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E34EB" w14:textId="4E610946" w:rsidR="00916308" w:rsidRPr="00F81C00" w:rsidRDefault="00916308" w:rsidP="00C03FD4">
      <w:pPr>
        <w:pStyle w:val="afb"/>
        <w:spacing w:before="1440"/>
        <w:jc w:val="thaiDistribute"/>
        <w:rPr>
          <w:snapToGrid w:val="0"/>
          <w:cs/>
          <w:lang w:val="en-GB" w:eastAsia="th-TH"/>
        </w:rPr>
      </w:pPr>
    </w:p>
    <w:sdt>
      <w:sdtPr>
        <w:rPr>
          <w:b/>
          <w:bCs/>
          <w:snapToGrid w:val="0"/>
          <w:sz w:val="40"/>
          <w:szCs w:val="40"/>
          <w:cs/>
          <w:lang w:eastAsia="th-TH"/>
        </w:rPr>
        <w:alias w:val="ชื่อเรื่อง (ภาษาไทย)"/>
        <w:tag w:val="ชื่อเรื่อง (ภาษาไทย)"/>
        <w:id w:val="-682350105"/>
        <w:placeholder>
          <w:docPart w:val="E071DB808E9743E3841EE9665B7EE23F"/>
        </w:placeholder>
        <w15:color w:val="FFFF99"/>
      </w:sdtPr>
      <w:sdtEndPr/>
      <w:sdtContent>
        <w:p w14:paraId="5699F0A3" w14:textId="3AA72A65" w:rsidR="00356C7D" w:rsidRDefault="007A3781" w:rsidP="00443D90">
          <w:pPr>
            <w:pStyle w:val="afb"/>
            <w:spacing w:before="240"/>
            <w:jc w:val="center"/>
            <w:rPr>
              <w:b/>
              <w:bCs/>
              <w:snapToGrid w:val="0"/>
              <w:sz w:val="40"/>
              <w:szCs w:val="40"/>
              <w:lang w:eastAsia="th-TH"/>
            </w:rPr>
          </w:pPr>
          <w:r w:rsidRPr="007A3781">
            <w:rPr>
              <w:b/>
              <w:bCs/>
              <w:snapToGrid w:val="0"/>
              <w:sz w:val="40"/>
              <w:szCs w:val="40"/>
              <w:cs/>
              <w:lang w:eastAsia="th-TH"/>
            </w:rPr>
            <w:t>การวิเคราะห์สังสารวัฏในไตรภูมิพระร่วงตามกรอบคัมภีร์อภิธัมมัตถสังคหะ</w:t>
          </w:r>
        </w:p>
      </w:sdtContent>
    </w:sdt>
    <w:sdt>
      <w:sdtPr>
        <w:rPr>
          <w:b/>
          <w:bCs/>
          <w:caps/>
          <w:snapToGrid w:val="0"/>
          <w:sz w:val="36"/>
          <w:szCs w:val="36"/>
          <w:cs/>
          <w:lang w:eastAsia="th-TH"/>
        </w:rPr>
        <w:alias w:val="ชื่อเรื่อง (ภาษาอังกฤษ)"/>
        <w:tag w:val="ชื่อเรื่อง (ภาษาอังกฤษ)"/>
        <w:id w:val="-686670157"/>
        <w:placeholder>
          <w:docPart w:val="4B4774FA0F2443E08E443EF75207C8AB"/>
        </w:placeholder>
        <w15:color w:val="FFFF99"/>
      </w:sdtPr>
      <w:sdtEndPr>
        <w:rPr>
          <w:sz w:val="26"/>
          <w:szCs w:val="26"/>
        </w:rPr>
      </w:sdtEndPr>
      <w:sdtContent>
        <w:p w14:paraId="726F9FE4" w14:textId="77777777" w:rsidR="007A3781" w:rsidRDefault="007A3781" w:rsidP="007A3781">
          <w:pPr>
            <w:pStyle w:val="afb"/>
            <w:spacing w:line="360" w:lineRule="auto"/>
            <w:jc w:val="center"/>
            <w:rPr>
              <w:b/>
              <w:bCs/>
              <w:caps/>
              <w:snapToGrid w:val="0"/>
              <w:sz w:val="26"/>
              <w:szCs w:val="26"/>
              <w:cs/>
              <w:lang w:eastAsia="th-TH"/>
            </w:rPr>
          </w:pPr>
          <w:r>
            <w:rPr>
              <w:rFonts w:ascii="Times New Roman" w:hAnsi="Times New Roman" w:cs="Times New Roman"/>
              <w:b/>
              <w:bCs/>
              <w:caps/>
              <w:snapToGrid w:val="0"/>
              <w:sz w:val="26"/>
              <w:szCs w:val="26"/>
              <w:lang w:eastAsia="th-TH"/>
            </w:rPr>
            <w:t xml:space="preserve">AN AnALYSIS OF </w:t>
          </w:r>
          <w:r w:rsidRPr="00294F02">
            <w:rPr>
              <w:rFonts w:ascii="Times New Roman" w:hAnsi="Times New Roman" w:cs="Times New Roman"/>
              <w:b/>
              <w:bCs/>
              <w:i/>
              <w:iCs/>
              <w:caps/>
              <w:snapToGrid w:val="0"/>
              <w:sz w:val="26"/>
              <w:szCs w:val="26"/>
              <w:lang w:eastAsia="th-TH"/>
            </w:rPr>
            <w:t>SAṂSĀRA</w:t>
          </w:r>
          <w:r>
            <w:rPr>
              <w:rFonts w:ascii="Times New Roman" w:hAnsi="Times New Roman" w:cs="Times New Roman"/>
              <w:b/>
              <w:bCs/>
              <w:caps/>
              <w:snapToGrid w:val="0"/>
              <w:sz w:val="26"/>
              <w:szCs w:val="26"/>
              <w:lang w:eastAsia="th-TH"/>
            </w:rPr>
            <w:t xml:space="preserve"> IN TRAI PHUM PHRA RUANG</w:t>
          </w:r>
          <w:r>
            <w:rPr>
              <w:rFonts w:ascii="Times New Roman" w:hAnsi="Times New Roman" w:cs="Times New Roman"/>
              <w:b/>
              <w:bCs/>
              <w:caps/>
              <w:snapToGrid w:val="0"/>
              <w:sz w:val="26"/>
              <w:szCs w:val="26"/>
              <w:lang w:eastAsia="th-TH"/>
            </w:rPr>
            <w:br/>
            <w:t>ACCORDING TO ABHIDHAMMATTHA-SANGAHA FRAMEWORK</w:t>
          </w:r>
        </w:p>
      </w:sdtContent>
    </w:sdt>
    <w:p w14:paraId="2A91849A" w14:textId="558CB246" w:rsidR="0028420E" w:rsidRDefault="0028420E" w:rsidP="00443D90">
      <w:pPr>
        <w:pStyle w:val="afb"/>
        <w:jc w:val="center"/>
        <w:rPr>
          <w:snapToGrid w:val="0"/>
          <w:sz w:val="36"/>
          <w:szCs w:val="36"/>
          <w:lang w:eastAsia="th-TH"/>
        </w:rPr>
      </w:pPr>
    </w:p>
    <w:p w14:paraId="30B9C1CA" w14:textId="09E40989" w:rsidR="00BD308E" w:rsidRDefault="00BD308E" w:rsidP="00443D90">
      <w:pPr>
        <w:pStyle w:val="afb"/>
        <w:jc w:val="center"/>
        <w:rPr>
          <w:snapToGrid w:val="0"/>
          <w:sz w:val="36"/>
          <w:szCs w:val="36"/>
          <w:lang w:eastAsia="th-TH"/>
        </w:rPr>
      </w:pPr>
    </w:p>
    <w:p w14:paraId="635745F7" w14:textId="77777777" w:rsidR="002724DD" w:rsidRDefault="002724DD" w:rsidP="002724DD">
      <w:pPr>
        <w:pStyle w:val="afb"/>
        <w:jc w:val="center"/>
        <w:rPr>
          <w:snapToGrid w:val="0"/>
          <w:sz w:val="36"/>
          <w:szCs w:val="36"/>
          <w:lang w:eastAsia="th-TH"/>
        </w:rPr>
      </w:pPr>
    </w:p>
    <w:p w14:paraId="2624014E" w14:textId="77777777" w:rsidR="002724DD" w:rsidRDefault="002724DD" w:rsidP="002724DD">
      <w:pPr>
        <w:pStyle w:val="afb"/>
        <w:jc w:val="center"/>
        <w:rPr>
          <w:snapToGrid w:val="0"/>
          <w:sz w:val="36"/>
          <w:szCs w:val="36"/>
          <w:lang w:eastAsia="th-TH"/>
        </w:rPr>
      </w:pPr>
    </w:p>
    <w:p w14:paraId="4E52C861" w14:textId="77777777" w:rsidR="002724DD" w:rsidRPr="00B126A5" w:rsidRDefault="002724DD" w:rsidP="002724DD">
      <w:pPr>
        <w:pStyle w:val="afb"/>
        <w:jc w:val="center"/>
        <w:rPr>
          <w:snapToGrid w:val="0"/>
          <w:sz w:val="36"/>
          <w:szCs w:val="36"/>
          <w:lang w:eastAsia="th-TH"/>
        </w:rPr>
      </w:pPr>
    </w:p>
    <w:sdt>
      <w:sdtPr>
        <w:rPr>
          <w:b/>
          <w:bCs/>
          <w:caps/>
          <w:snapToGrid w:val="0"/>
          <w:sz w:val="36"/>
          <w:szCs w:val="36"/>
          <w:cs/>
          <w:lang w:eastAsia="th-TH"/>
        </w:rPr>
        <w:alias w:val="ชื่อผู้วิจัย"/>
        <w:tag w:val="ชื่อผู้วิจัย"/>
        <w:id w:val="-955940058"/>
        <w:placeholder>
          <w:docPart w:val="C2224E12B48B4191B751004581F30515"/>
        </w:placeholder>
        <w15:color w:val="FFFF99"/>
      </w:sdtPr>
      <w:sdtEndPr/>
      <w:sdtContent>
        <w:p w14:paraId="5A6D2629" w14:textId="2F749786" w:rsidR="00DE6367" w:rsidRDefault="00475304" w:rsidP="00443D90">
          <w:pPr>
            <w:pStyle w:val="afb"/>
            <w:jc w:val="center"/>
            <w:rPr>
              <w:b/>
              <w:bCs/>
              <w:caps/>
              <w:snapToGrid w:val="0"/>
              <w:sz w:val="36"/>
              <w:szCs w:val="36"/>
              <w:cs/>
              <w:lang w:eastAsia="th-TH"/>
            </w:rPr>
          </w:pPr>
          <w:r>
            <w:rPr>
              <w:rFonts w:hint="cs"/>
              <w:b/>
              <w:bCs/>
              <w:caps/>
              <w:snapToGrid w:val="0"/>
              <w:sz w:val="36"/>
              <w:szCs w:val="36"/>
              <w:cs/>
              <w:lang w:eastAsia="th-TH"/>
            </w:rPr>
            <w:t>นาย</w:t>
          </w:r>
          <w:r w:rsidR="007A3781" w:rsidRPr="007A3781">
            <w:rPr>
              <w:b/>
              <w:bCs/>
              <w:caps/>
              <w:snapToGrid w:val="0"/>
              <w:sz w:val="36"/>
              <w:szCs w:val="36"/>
              <w:cs/>
              <w:lang w:eastAsia="th-TH"/>
            </w:rPr>
            <w:t>วิชิต ทองประเสริฐ</w:t>
          </w:r>
        </w:p>
      </w:sdtContent>
    </w:sdt>
    <w:p w14:paraId="6EBFB557" w14:textId="77777777" w:rsidR="00247AE7" w:rsidRDefault="00247AE7" w:rsidP="00443D90">
      <w:pPr>
        <w:pStyle w:val="afb"/>
        <w:rPr>
          <w:sz w:val="36"/>
          <w:szCs w:val="36"/>
          <w:lang w:eastAsia="th-TH"/>
        </w:rPr>
      </w:pPr>
    </w:p>
    <w:p w14:paraId="690EFF3B" w14:textId="77777777" w:rsidR="00DE6367" w:rsidRPr="00DE6367" w:rsidRDefault="00DE6367" w:rsidP="00443D90">
      <w:pPr>
        <w:pStyle w:val="afb"/>
        <w:rPr>
          <w:sz w:val="36"/>
          <w:szCs w:val="36"/>
          <w:lang w:eastAsia="th-TH"/>
        </w:rPr>
        <w:sectPr w:rsidR="00DE6367" w:rsidRPr="00DE6367" w:rsidSect="00B90019">
          <w:headerReference w:type="default" r:id="rId9"/>
          <w:headerReference w:type="first" r:id="rId10"/>
          <w:footerReference w:type="first" r:id="rId11"/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Numbers"/>
          <w:cols w:space="708"/>
          <w:titlePg/>
          <w:docGrid w:linePitch="435"/>
        </w:sectPr>
      </w:pPr>
    </w:p>
    <w:p w14:paraId="65A2645F" w14:textId="77777777" w:rsidR="00602A18" w:rsidRPr="00916308" w:rsidRDefault="00602A18" w:rsidP="00443D90">
      <w:pPr>
        <w:pStyle w:val="afb"/>
        <w:spacing w:before="1440"/>
        <w:rPr>
          <w:snapToGrid w:val="0"/>
          <w:lang w:eastAsia="th-TH"/>
        </w:rPr>
      </w:pPr>
    </w:p>
    <w:sdt>
      <w:sdtPr>
        <w:rPr>
          <w:b/>
          <w:bCs/>
          <w:snapToGrid w:val="0"/>
          <w:sz w:val="40"/>
          <w:szCs w:val="40"/>
          <w:cs/>
          <w:lang w:eastAsia="th-TH"/>
        </w:rPr>
        <w:alias w:val="ชื่อเรื่อง (ภาษาไทย)"/>
        <w:tag w:val="ชื่อเรื่อง (ภาษาไทย)"/>
        <w:id w:val="632675022"/>
        <w:placeholder>
          <w:docPart w:val="3D3CD7C8420A4C628C835CC7EE67C9B0"/>
        </w:placeholder>
        <w15:color w:val="FFFF99"/>
      </w:sdtPr>
      <w:sdtEndPr/>
      <w:sdtContent>
        <w:p w14:paraId="627ACBB7" w14:textId="40BFFBAD" w:rsidR="00682760" w:rsidRDefault="007A3781" w:rsidP="00443D90">
          <w:pPr>
            <w:pStyle w:val="afb"/>
            <w:spacing w:before="240"/>
            <w:jc w:val="center"/>
            <w:rPr>
              <w:b/>
              <w:bCs/>
              <w:snapToGrid w:val="0"/>
              <w:sz w:val="40"/>
              <w:szCs w:val="40"/>
              <w:lang w:eastAsia="th-TH"/>
            </w:rPr>
          </w:pPr>
          <w:r w:rsidRPr="007A3781">
            <w:rPr>
              <w:b/>
              <w:bCs/>
              <w:snapToGrid w:val="0"/>
              <w:sz w:val="40"/>
              <w:szCs w:val="40"/>
              <w:cs/>
              <w:lang w:eastAsia="th-TH"/>
            </w:rPr>
            <w:t>การวิเคราะห์สังสารวัฏในไตรภูมิพระร่วงตามกรอบคัมภีร์อภิธัมมัตถสังคหะ</w:t>
          </w:r>
        </w:p>
      </w:sdtContent>
    </w:sdt>
    <w:p w14:paraId="671B6D46" w14:textId="332218AA" w:rsidR="00682760" w:rsidRDefault="00682760" w:rsidP="00443D90">
      <w:pPr>
        <w:pStyle w:val="afb"/>
        <w:jc w:val="center"/>
        <w:rPr>
          <w:b/>
          <w:bCs/>
          <w:snapToGrid w:val="0"/>
          <w:sz w:val="40"/>
          <w:szCs w:val="40"/>
          <w:lang w:eastAsia="th-TH"/>
        </w:rPr>
      </w:pPr>
    </w:p>
    <w:p w14:paraId="3E18F545" w14:textId="15B016C6" w:rsidR="0021118E" w:rsidRDefault="0021118E" w:rsidP="00443D90">
      <w:pPr>
        <w:pStyle w:val="afb"/>
        <w:jc w:val="center"/>
        <w:rPr>
          <w:b/>
          <w:bCs/>
          <w:snapToGrid w:val="0"/>
          <w:sz w:val="40"/>
          <w:szCs w:val="40"/>
          <w:lang w:eastAsia="th-TH"/>
        </w:rPr>
      </w:pPr>
    </w:p>
    <w:p w14:paraId="58DE102C" w14:textId="77777777" w:rsidR="002724DD" w:rsidRPr="00FB7936" w:rsidRDefault="002724DD" w:rsidP="002724DD">
      <w:pPr>
        <w:pStyle w:val="afb"/>
        <w:jc w:val="center"/>
        <w:rPr>
          <w:snapToGrid w:val="0"/>
          <w:sz w:val="36"/>
          <w:szCs w:val="36"/>
          <w:cs/>
          <w:lang w:val="en-GB" w:eastAsia="th-TH"/>
        </w:rPr>
      </w:pPr>
    </w:p>
    <w:p w14:paraId="5A1F4724" w14:textId="77777777" w:rsidR="002724DD" w:rsidRDefault="002724DD" w:rsidP="002724DD">
      <w:pPr>
        <w:pStyle w:val="afb"/>
        <w:jc w:val="center"/>
        <w:rPr>
          <w:snapToGrid w:val="0"/>
          <w:sz w:val="36"/>
          <w:szCs w:val="36"/>
          <w:lang w:eastAsia="th-TH"/>
        </w:rPr>
      </w:pPr>
    </w:p>
    <w:p w14:paraId="7CF92423" w14:textId="77777777" w:rsidR="002724DD" w:rsidRPr="00B126A5" w:rsidRDefault="002724DD" w:rsidP="002724DD">
      <w:pPr>
        <w:pStyle w:val="afb"/>
        <w:jc w:val="center"/>
        <w:rPr>
          <w:snapToGrid w:val="0"/>
          <w:sz w:val="36"/>
          <w:szCs w:val="36"/>
          <w:lang w:eastAsia="th-TH"/>
        </w:rPr>
      </w:pPr>
    </w:p>
    <w:p w14:paraId="740EA237" w14:textId="70721110" w:rsidR="00A919C3" w:rsidRDefault="00A919C3" w:rsidP="00443D90">
      <w:pPr>
        <w:pStyle w:val="afb"/>
        <w:jc w:val="center"/>
        <w:rPr>
          <w:b/>
          <w:bCs/>
          <w:snapToGrid w:val="0"/>
          <w:sz w:val="40"/>
          <w:szCs w:val="40"/>
          <w:lang w:eastAsia="th-TH"/>
        </w:rPr>
      </w:pPr>
    </w:p>
    <w:sdt>
      <w:sdtPr>
        <w:rPr>
          <w:b/>
          <w:bCs/>
          <w:caps/>
          <w:snapToGrid w:val="0"/>
          <w:sz w:val="36"/>
          <w:szCs w:val="36"/>
          <w:cs/>
          <w:lang w:eastAsia="th-TH"/>
        </w:rPr>
        <w:alias w:val="ชื่อผู้วิจัย"/>
        <w:tag w:val="ชื่อผู้วิจัย"/>
        <w:id w:val="1974099484"/>
        <w:placeholder>
          <w:docPart w:val="50F7661E967D40D2ADA297089C8C7A87"/>
        </w:placeholder>
        <w15:color w:val="FFFF99"/>
      </w:sdtPr>
      <w:sdtEndPr/>
      <w:sdtContent>
        <w:p w14:paraId="36820AC8" w14:textId="1D21C21C" w:rsidR="007A3781" w:rsidRDefault="00475304" w:rsidP="007A3781">
          <w:pPr>
            <w:pStyle w:val="afb"/>
            <w:jc w:val="center"/>
            <w:rPr>
              <w:b/>
              <w:bCs/>
              <w:caps/>
              <w:snapToGrid w:val="0"/>
              <w:sz w:val="36"/>
              <w:szCs w:val="36"/>
              <w:cs/>
              <w:lang w:eastAsia="th-TH"/>
            </w:rPr>
          </w:pPr>
          <w:r>
            <w:rPr>
              <w:rFonts w:hint="cs"/>
              <w:b/>
              <w:bCs/>
              <w:caps/>
              <w:snapToGrid w:val="0"/>
              <w:sz w:val="36"/>
              <w:szCs w:val="36"/>
              <w:cs/>
              <w:lang w:eastAsia="th-TH"/>
            </w:rPr>
            <w:t>นาย</w:t>
          </w:r>
          <w:r w:rsidR="007A3781">
            <w:rPr>
              <w:rFonts w:hint="cs"/>
              <w:b/>
              <w:bCs/>
              <w:caps/>
              <w:snapToGrid w:val="0"/>
              <w:sz w:val="36"/>
              <w:szCs w:val="36"/>
              <w:cs/>
              <w:lang w:eastAsia="th-TH"/>
            </w:rPr>
            <w:t>วิชิต ทองประเสริฐ</w:t>
          </w:r>
        </w:p>
      </w:sdtContent>
    </w:sdt>
    <w:p w14:paraId="123BB6BB" w14:textId="77777777" w:rsidR="00682760" w:rsidRDefault="00682760" w:rsidP="00443D90">
      <w:pPr>
        <w:pStyle w:val="afb"/>
        <w:rPr>
          <w:sz w:val="36"/>
          <w:szCs w:val="36"/>
          <w:lang w:eastAsia="th-TH"/>
        </w:rPr>
      </w:pPr>
    </w:p>
    <w:p w14:paraId="7D24D21F" w14:textId="77777777" w:rsidR="00682760" w:rsidRPr="00216336" w:rsidRDefault="00682760" w:rsidP="00443D90">
      <w:pPr>
        <w:pStyle w:val="afb"/>
        <w:rPr>
          <w:sz w:val="36"/>
          <w:szCs w:val="36"/>
          <w:lang w:eastAsia="th-TH"/>
        </w:rPr>
        <w:sectPr w:rsidR="00682760" w:rsidRPr="00216336" w:rsidSect="00D9609F">
          <w:headerReference w:type="first" r:id="rId12"/>
          <w:footerReference w:type="first" r:id="rId13"/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Numbers"/>
          <w:cols w:space="708"/>
          <w:titlePg/>
          <w:docGrid w:linePitch="435"/>
        </w:sectPr>
      </w:pPr>
    </w:p>
    <w:p w14:paraId="3460D24C" w14:textId="77777777" w:rsidR="00602A18" w:rsidRPr="00916308" w:rsidRDefault="00602A18" w:rsidP="00BF575F">
      <w:pPr>
        <w:pStyle w:val="afb"/>
        <w:spacing w:before="1440"/>
        <w:rPr>
          <w:snapToGrid w:val="0"/>
          <w:lang w:eastAsia="th-TH"/>
        </w:rPr>
      </w:pPr>
    </w:p>
    <w:sdt>
      <w:sdtPr>
        <w:rPr>
          <w:b/>
          <w:bCs/>
          <w:snapToGrid w:val="0"/>
          <w:sz w:val="40"/>
          <w:szCs w:val="40"/>
          <w:lang w:eastAsia="th-TH"/>
        </w:rPr>
        <w:alias w:val="ชื่อเรื่อง (ภาษาอังกฤษ)"/>
        <w:tag w:val="ชื่อเรื่อง (ภาษาอังกฤษ)"/>
        <w:id w:val="-2091153042"/>
        <w:placeholder>
          <w:docPart w:val="D5C65B60C7BA4CA39A2D2424146FA709"/>
        </w:placeholder>
        <w15:color w:val="FFFF99"/>
      </w:sdtPr>
      <w:sdtEndPr/>
      <w:sdtContent>
        <w:sdt>
          <w:sdtPr>
            <w:rPr>
              <w:b/>
              <w:bCs/>
              <w:snapToGrid w:val="0"/>
              <w:sz w:val="40"/>
              <w:szCs w:val="40"/>
              <w:lang w:eastAsia="th-TH"/>
            </w:rPr>
            <w:alias w:val="ชื่อเรื่อง (ภาษาอังกฤษ)"/>
            <w:tag w:val="ชื่อเรื่อง (ภาษาอังกฤษ)"/>
            <w:id w:val="-210577842"/>
            <w:placeholder>
              <w:docPart w:val="400BD44901874C24981E5DAD33868562"/>
            </w:placeholder>
            <w15:color w:val="FFFF99"/>
          </w:sdtPr>
          <w:sdtEndPr/>
          <w:sdtContent>
            <w:p w14:paraId="6B4C0607" w14:textId="5323CE52" w:rsidR="007A3781" w:rsidRPr="00127BFF" w:rsidRDefault="00127BFF" w:rsidP="00127BFF">
              <w:pPr>
                <w:pStyle w:val="afb"/>
                <w:spacing w:before="240" w:line="360" w:lineRule="auto"/>
                <w:jc w:val="center"/>
                <w:rPr>
                  <w:rFonts w:ascii="Times New Roman" w:hAnsi="Times New Roman" w:cs="Times New Roman"/>
                  <w:b/>
                  <w:bCs/>
                  <w:snapToGrid w:val="0"/>
                  <w:lang w:eastAsia="th-TH"/>
                </w:rPr>
              </w:pPr>
              <w:r w:rsidRPr="00127BFF">
                <w:rPr>
                  <w:rFonts w:ascii="Times New Roman" w:hAnsi="Times New Roman" w:cs="Times New Roman"/>
                  <w:b/>
                  <w:bCs/>
                  <w:snapToGrid w:val="0"/>
                  <w:lang w:eastAsia="th-TH"/>
                </w:rPr>
                <w:t>An Analysis of Saṃsāra in Trai Phum Phra Ruang</w:t>
              </w:r>
              <w:r>
                <w:rPr>
                  <w:rFonts w:ascii="Times New Roman" w:hAnsi="Times New Roman" w:cs="Times New Roman"/>
                  <w:b/>
                  <w:bCs/>
                  <w:snapToGrid w:val="0"/>
                  <w:lang w:eastAsia="th-TH"/>
                </w:rPr>
                <w:t xml:space="preserve"> </w:t>
              </w:r>
              <w:r w:rsidRPr="00127BFF">
                <w:rPr>
                  <w:rFonts w:ascii="Times New Roman" w:hAnsi="Times New Roman" w:cs="Times New Roman"/>
                  <w:b/>
                  <w:bCs/>
                  <w:snapToGrid w:val="0"/>
                  <w:lang w:eastAsia="th-TH"/>
                </w:rPr>
                <w:t>According to Abhidhammattha-sangaha Framwork</w:t>
              </w:r>
            </w:p>
          </w:sdtContent>
        </w:sdt>
        <w:p w14:paraId="7D7E82AF" w14:textId="1A4C3C81" w:rsidR="009753C2" w:rsidRPr="00037560" w:rsidRDefault="00375353" w:rsidP="00037560">
          <w:pPr>
            <w:pStyle w:val="afb"/>
            <w:spacing w:before="240" w:line="360" w:lineRule="auto"/>
            <w:jc w:val="center"/>
            <w:rPr>
              <w:rFonts w:ascii="Times New Roman" w:hAnsi="Times New Roman" w:cs="Times New Roman"/>
              <w:snapToGrid w:val="0"/>
              <w:lang w:eastAsia="th-TH"/>
            </w:rPr>
          </w:pPr>
        </w:p>
      </w:sdtContent>
    </w:sdt>
    <w:p w14:paraId="01329589" w14:textId="0C9F659D" w:rsidR="005C6328" w:rsidRPr="000B4345" w:rsidRDefault="005C6328" w:rsidP="00BF575F">
      <w:pPr>
        <w:pStyle w:val="afb"/>
        <w:jc w:val="center"/>
        <w:rPr>
          <w:b/>
          <w:bCs/>
          <w:snapToGrid w:val="0"/>
          <w:sz w:val="40"/>
          <w:szCs w:val="40"/>
          <w:lang w:eastAsia="th-TH"/>
        </w:rPr>
      </w:pPr>
    </w:p>
    <w:p w14:paraId="5A09FE65" w14:textId="3DD53D52" w:rsidR="005C6328" w:rsidRDefault="005C6328" w:rsidP="00BF575F">
      <w:pPr>
        <w:pStyle w:val="afb"/>
        <w:jc w:val="center"/>
        <w:rPr>
          <w:b/>
          <w:bCs/>
          <w:snapToGrid w:val="0"/>
          <w:sz w:val="40"/>
          <w:szCs w:val="40"/>
          <w:lang w:eastAsia="th-TH"/>
        </w:rPr>
      </w:pPr>
    </w:p>
    <w:p w14:paraId="7CEC60C7" w14:textId="77777777" w:rsidR="002724DD" w:rsidRDefault="002724DD" w:rsidP="002724DD">
      <w:pPr>
        <w:pStyle w:val="afb"/>
        <w:jc w:val="center"/>
        <w:rPr>
          <w:snapToGrid w:val="0"/>
          <w:sz w:val="36"/>
          <w:szCs w:val="36"/>
          <w:lang w:eastAsia="th-TH"/>
        </w:rPr>
      </w:pPr>
    </w:p>
    <w:p w14:paraId="13499B1F" w14:textId="77777777" w:rsidR="002724DD" w:rsidRDefault="002724DD" w:rsidP="002724DD">
      <w:pPr>
        <w:pStyle w:val="afb"/>
        <w:jc w:val="center"/>
        <w:rPr>
          <w:snapToGrid w:val="0"/>
          <w:sz w:val="36"/>
          <w:szCs w:val="36"/>
          <w:lang w:eastAsia="th-TH"/>
        </w:rPr>
      </w:pPr>
    </w:p>
    <w:sdt>
      <w:sdtPr>
        <w:rPr>
          <w:rFonts w:ascii="Times New Roman" w:hAnsi="Times New Roman" w:cs="Times New Roman"/>
          <w:b/>
          <w:bCs/>
          <w:snapToGrid w:val="0"/>
          <w:sz w:val="28"/>
          <w:szCs w:val="28"/>
          <w:cs/>
          <w:lang w:eastAsia="th-TH"/>
        </w:rPr>
        <w:alias w:val="ชื่อผู้วิจัย"/>
        <w:tag w:val="ชื่อผู้วิจัย"/>
        <w:id w:val="496463827"/>
        <w:placeholder>
          <w:docPart w:val="9323A0ABC08A4D2AAC8C1A6E5A6762E7"/>
        </w:placeholder>
        <w15:color w:val="FFFF99"/>
      </w:sdtPr>
      <w:sdtEndPr>
        <w:rPr>
          <w:rFonts w:ascii="TH SarabunPSK" w:hAnsi="TH SarabunPSK" w:cs="TH SarabunPSK"/>
          <w:sz w:val="36"/>
          <w:szCs w:val="36"/>
        </w:rPr>
      </w:sdtEndPr>
      <w:sdtContent>
        <w:p w14:paraId="0411985B" w14:textId="31BD3F61" w:rsidR="007A3781" w:rsidRPr="00216336" w:rsidRDefault="00475304" w:rsidP="007A3781">
          <w:pPr>
            <w:pStyle w:val="afb"/>
            <w:jc w:val="center"/>
            <w:rPr>
              <w:b/>
              <w:bCs/>
              <w:snapToGrid w:val="0"/>
              <w:sz w:val="36"/>
              <w:szCs w:val="36"/>
              <w:cs/>
              <w:lang w:eastAsia="th-TH"/>
            </w:rPr>
          </w:pPr>
          <w:r>
            <w:rPr>
              <w:rFonts w:ascii="Times New Roman" w:hAnsi="Times New Roman" w:cstheme="minorBidi"/>
              <w:b/>
              <w:bCs/>
              <w:snapToGrid w:val="0"/>
              <w:sz w:val="28"/>
              <w:szCs w:val="28"/>
              <w:lang w:eastAsia="th-TH"/>
            </w:rPr>
            <w:t xml:space="preserve">Mr. </w:t>
          </w:r>
          <w:r w:rsidR="007A3781" w:rsidRPr="002A6A2A">
            <w:rPr>
              <w:rFonts w:ascii="Times New Roman" w:hAnsi="Times New Roman" w:cs="Times New Roman"/>
              <w:b/>
              <w:bCs/>
              <w:snapToGrid w:val="0"/>
              <w:sz w:val="28"/>
              <w:szCs w:val="28"/>
              <w:lang w:eastAsia="th-TH"/>
            </w:rPr>
            <w:t>Wichit Thongprasert</w:t>
          </w:r>
        </w:p>
      </w:sdtContent>
    </w:sdt>
    <w:p w14:paraId="129071BE" w14:textId="3D5C85BF" w:rsidR="00666718" w:rsidRDefault="00666718" w:rsidP="00443D90">
      <w:pPr>
        <w:pStyle w:val="afb"/>
        <w:rPr>
          <w:b/>
          <w:bCs/>
          <w:snapToGrid w:val="0"/>
          <w:sz w:val="36"/>
          <w:szCs w:val="36"/>
          <w:lang w:eastAsia="th-TH"/>
        </w:rPr>
      </w:pPr>
    </w:p>
    <w:p w14:paraId="2B3C2A6D" w14:textId="06CD71B9" w:rsidR="00666718" w:rsidRPr="00216336" w:rsidRDefault="00666718" w:rsidP="00443D90">
      <w:pPr>
        <w:pStyle w:val="afb"/>
        <w:rPr>
          <w:sz w:val="40"/>
          <w:szCs w:val="40"/>
          <w:cs/>
          <w:lang w:eastAsia="th-TH"/>
        </w:rPr>
        <w:sectPr w:rsidR="00666718" w:rsidRPr="00216336" w:rsidSect="00B90019">
          <w:headerReference w:type="first" r:id="rId14"/>
          <w:footerReference w:type="first" r:id="rId15"/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Numbers"/>
          <w:cols w:space="708"/>
          <w:titlePg/>
          <w:docGrid w:linePitch="435"/>
        </w:sectPr>
      </w:pPr>
    </w:p>
    <w:p w14:paraId="3EA506D9" w14:textId="2183B493" w:rsidR="00602A18" w:rsidRPr="00602A18" w:rsidRDefault="00AD6844" w:rsidP="00FE27BF">
      <w:pPr>
        <w:pStyle w:val="afb"/>
        <w:spacing w:before="1440"/>
        <w:rPr>
          <w:snapToGrid w:val="0"/>
          <w:lang w:eastAsia="th-TH"/>
        </w:rPr>
      </w:pPr>
      <w:r w:rsidRPr="00AD6844">
        <w:rPr>
          <w:noProof/>
          <w:cs/>
        </w:rPr>
        <w:lastRenderedPageBreak/>
        <w:drawing>
          <wp:anchor distT="0" distB="0" distL="114300" distR="114300" simplePos="0" relativeHeight="251680768" behindDoc="0" locked="0" layoutInCell="1" allowOverlap="1" wp14:anchorId="791F52F6" wp14:editId="7722F99D">
            <wp:simplePos x="0" y="0"/>
            <wp:positionH relativeFrom="page">
              <wp:posOffset>0</wp:posOffset>
            </wp:positionH>
            <wp:positionV relativeFrom="paragraph">
              <wp:posOffset>-1333500</wp:posOffset>
            </wp:positionV>
            <wp:extent cx="7572375" cy="10591800"/>
            <wp:effectExtent l="0" t="0" r="9525" b="0"/>
            <wp:wrapNone/>
            <wp:docPr id="39" name="รูปภาพ 39" descr="C:\Users\FA-01\Desktop\IMG-7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-01\Desktop\IMG-76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2"/>
                    <a:stretch/>
                  </pic:blipFill>
                  <pic:spPr bwMode="auto">
                    <a:xfrm>
                      <a:off x="0" y="0"/>
                      <a:ext cx="7572375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52" w:type="pct"/>
        <w:tblLook w:val="01E0" w:firstRow="1" w:lastRow="1" w:firstColumn="1" w:lastColumn="1" w:noHBand="0" w:noVBand="0"/>
      </w:tblPr>
      <w:tblGrid>
        <w:gridCol w:w="2975"/>
        <w:gridCol w:w="284"/>
        <w:gridCol w:w="3404"/>
        <w:gridCol w:w="22"/>
        <w:gridCol w:w="265"/>
        <w:gridCol w:w="1442"/>
      </w:tblGrid>
      <w:tr w:rsidR="0028420E" w:rsidRPr="0028420E" w14:paraId="082710DF" w14:textId="77777777" w:rsidTr="00B654AB">
        <w:tc>
          <w:tcPr>
            <w:tcW w:w="5000" w:type="pct"/>
            <w:gridSpan w:val="6"/>
          </w:tcPr>
          <w:p w14:paraId="65E11D1F" w14:textId="12EAC5CB" w:rsidR="006D1BA4" w:rsidRPr="0028420E" w:rsidRDefault="006D1BA4" w:rsidP="00C60D79">
            <w:pPr>
              <w:pStyle w:val="afb"/>
              <w:spacing w:before="240"/>
              <w:ind w:firstLine="992"/>
              <w:jc w:val="thaiDistribute"/>
              <w:rPr>
                <w:cs/>
              </w:rPr>
            </w:pPr>
            <w:r w:rsidRPr="0028420E">
              <w:rPr>
                <w:cs/>
              </w:rPr>
              <w:t xml:space="preserve">บัณฑิตวิทยาลัย มหาวิทยาลัยมหาจุฬาลงกรณราชวิทยาลัย </w:t>
            </w:r>
            <w:sdt>
              <w:sdtPr>
                <w:rPr>
                  <w:cs/>
                </w:rPr>
                <w:alias w:val="เลือก"/>
                <w:tag w:val="เลือก"/>
                <w:id w:val="-426737877"/>
                <w:placeholder>
                  <w:docPart w:val="DefaultPlaceholder_-1854013438"/>
                </w:placeholder>
                <w15:color w:val="CC99FF"/>
                <w:comboBox>
                  <w:listItem w:displayText="อนุมัติให้นับดุษฎีนิพนธ์เรื่อง" w:value="อนุมัติให้นับดุษฎีนิพนธ์เรื่อง"/>
                  <w:listItem w:displayText="อนุมัติให้นับวิทยานิพนธ์เรื่อง" w:value="อนุมัติให้นับวิทยานิพนธ์เรื่อง"/>
                  <w:listItem w:displayText="อนุมัติให้นับสารนิพนธ์เรื่อง" w:value="อนุมัติให้นับสารนิพนธ์เรื่อง"/>
                </w:comboBox>
              </w:sdtPr>
              <w:sdtEndPr/>
              <w:sdtContent>
                <w:r w:rsidR="00D6590F">
                  <w:rPr>
                    <w:cs/>
                  </w:rPr>
                  <w:t>อนุมัติให้นับวิทยานิพนธ์เรื่อง</w:t>
                </w:r>
              </w:sdtContent>
            </w:sdt>
            <w:r w:rsidR="004704C0" w:rsidRPr="0028420E">
              <w:rPr>
                <w:cs/>
              </w:rPr>
              <w:t xml:space="preserve"> </w:t>
            </w:r>
            <w:r w:rsidR="00364993" w:rsidRPr="0028420E">
              <w:rPr>
                <w:cs/>
              </w:rPr>
              <w:t>“</w:t>
            </w:r>
            <w:sdt>
              <w:sdtPr>
                <w:rPr>
                  <w:cs/>
                </w:rPr>
                <w:alias w:val="พิมพ์ชื่อเรื่อง"/>
                <w:tag w:val="พิมพ์ชื่อเรื่อง"/>
                <w:id w:val="1582644243"/>
                <w:placeholder>
                  <w:docPart w:val="DefaultPlaceholder_-1854013440"/>
                </w:placeholder>
                <w15:color w:val="FFFF99"/>
              </w:sdtPr>
              <w:sdtEndPr/>
              <w:sdtContent>
                <w:r w:rsidR="00AD6844" w:rsidRPr="00AD6844">
                  <w:rPr>
                    <w:cs/>
                  </w:rPr>
                  <w:t>การวิเคราะห์สังสารวัฏในไตรภูมิพระร่วงตามกรอบคัมภีร์อภิธัมมัตถสังคหะ</w:t>
                </w:r>
              </w:sdtContent>
            </w:sdt>
            <w:r w:rsidR="00364993" w:rsidRPr="0028420E">
              <w:rPr>
                <w:cs/>
              </w:rPr>
              <w:t>”</w:t>
            </w:r>
            <w:r w:rsidR="00E875EE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alias w:val="เลือก"/>
                <w:tag w:val="เลือก"/>
                <w:id w:val="803820796"/>
                <w:placeholder>
                  <w:docPart w:val="DefaultPlaceholder_-1854013438"/>
                </w:placeholder>
                <w15:color w:val="00FFFF"/>
                <w:comboBox>
                  <w:listItem w:displayText="เป็นส่วนหนึ่งของการศึกษา" w:value="เป็นส่วนหนึ่งของการศึกษา"/>
                  <w:listItem w:displayText="เป็นส่วนหนึ่งของการสอบวัดคุณสมบัติรายวิชาสัมมนาพระไตรปิฎกและอรรถกถา" w:value="เป็นส่วนหนึ่งของการสอบวัดคุณสมบัติรายวิชาสัมมนาพระไตรปิฎกและอรรถกถา"/>
                  <w:listItem w:displayText="เป็นส่วนหนึ่งของการสอบวัดคุณสมบัติรายวิชาสัมมนาหลักพุทธธรรม" w:value="เป็นส่วนหนึ่งของการสอบวัดคุณสมบัติรายวิชาสัมมนาหลักพุทธธรรม"/>
                  <w:listItem w:displayText="เป็นส่วนหนึ่งของการสอบวัดคุณสมบัติรายวิชาสัมมนาพระพุทธศาสนากับวิทยาการสมัยใหม่" w:value="เป็นส่วนหนึ่งของการสอบวัดคุณสมบัติรายวิชาสัมมนาพระพุทธศาสนากับวิทยาการสมัยใหม่"/>
                </w:comboBox>
              </w:sdtPr>
              <w:sdtEndPr/>
              <w:sdtContent>
                <w:r w:rsidR="00B126A5">
                  <w:rPr>
                    <w:rFonts w:hint="cs"/>
                    <w:cs/>
                  </w:rPr>
                  <w:t>เป็นส่วนหนึ่งของการศึกษา</w:t>
                </w:r>
              </w:sdtContent>
            </w:sdt>
            <w:r w:rsidR="009F38F1" w:rsidRPr="0028420E">
              <w:rPr>
                <w:cs/>
              </w:rPr>
              <w:t xml:space="preserve"> </w:t>
            </w:r>
            <w:sdt>
              <w:sdtPr>
                <w:rPr>
                  <w:cs/>
                </w:rPr>
                <w:alias w:val="เลือกปริญญา"/>
                <w:tag w:val="เลือกปริญญา"/>
                <w:id w:val="76327209"/>
                <w:placeholder>
                  <w:docPart w:val="DefaultPlaceholder_-1854013438"/>
                </w:placeholder>
                <w15:color w:val="FF66CC"/>
                <w:comboBox>
                  <w:listItem w:displayText="ตามหลักสูตรปริญญาพุทธศาสตรมหาบัณฑิต" w:value="ตามหลักสูตรปริญญาพุทธศาสตรมหาบัณฑิต"/>
                  <w:listItem w:displayText="ตามหลักสูตรปริญญาพุทธศาสตรดุษฎีบัณฑิต" w:value="ตามหลักสูตรปริญญาพุทธศาสตรดุษฎีบัณฑิต"/>
                </w:comboBox>
              </w:sdtPr>
              <w:sdtEndPr/>
              <w:sdtContent>
                <w:r w:rsidR="00D6590F">
                  <w:rPr>
                    <w:cs/>
                  </w:rPr>
                  <w:t>ตามหลักสูตรปริญญาพุทธศาสตรมหาบัณฑิต</w:t>
                </w:r>
              </w:sdtContent>
            </w:sdt>
            <w:r w:rsidR="00C60D79">
              <w:rPr>
                <w:rFonts w:hint="cs"/>
                <w:cs/>
              </w:rPr>
              <w:t xml:space="preserve"> </w:t>
            </w:r>
            <w:sdt>
              <w:sdtPr>
                <w:rPr>
                  <w:snapToGrid w:val="0"/>
                  <w:cs/>
                  <w:lang w:eastAsia="th-TH"/>
                </w:rPr>
                <w:alias w:val="เลือกสาขาวิชา"/>
                <w:tag w:val="เลือกสาขาวิชา"/>
                <w:id w:val="227122050"/>
                <w:placeholder>
                  <w:docPart w:val="AD56672764174F809E03D8B2695295E7"/>
                </w:placeholder>
                <w15:color w:val="99FF99"/>
                <w:comboBox>
                  <w:listItem w:displayText="สาขาวิชาพระพุทธศาสนา" w:value="สาขาวิชาพระพุทธศาสนา"/>
                  <w:listItem w:displayText="สาขาวิชาปรัชญา" w:value="สาขาวิชาปรัชญา"/>
                  <w:listItem w:displayText="สาขาวิชาสันติศึกษา" w:value="สาขาวิชาสันติศึกษา"/>
                  <w:listItem w:displayText="สาขาวิชาพุทธจิตวิทยา" w:value="สาขาวิชาพุทธจิตวิทยา"/>
                  <w:listItem w:displayText="สาขาวิชาพุทธบริหารการศึกษา" w:value="สาขาวิชาพุทธบริหารการศึกษา"/>
                  <w:listItem w:displayText="สาขาวิชาการสอนสังคมศึกษา" w:value="สาขาวิชาการสอนสังคมศึกษา"/>
                  <w:listItem w:displayText="สาขาวิชาธรรมนิเทศ" w:value="สาขาวิชาธรรมนิเทศ"/>
                  <w:listItem w:displayText="สาขาวิชาวิปัสสนาภาวนา" w:value="สาขาวิชาวิปัสสนาภาวนา"/>
                  <w:listItem w:displayText="สาขาวิชาบาลีพุทธศาสตร์" w:value="สาขาวิชาบาลีพุทธศาสตร์"/>
                  <w:listItem w:displayText="สาขาวิชาศาสนาเปรียบเทียบ" w:value="สาขาวิชาศาสนาเปรียบเทียบ"/>
                  <w:listItem w:displayText="สาขาวิชาพระไตรปิฎกศึกษา" w:value="สาขาวิชาพระไตรปิฎกศึกษา"/>
                  <w:listItem w:displayText="สาขาวิชาจิตวิทยาการศึกษาและการแนะแนว" w:value="สาขาวิชาจิตวิทยาการศึกษาและการแนะแนว"/>
                  <w:listItem w:displayText="สาขาวิชาภาษาศาสตร์" w:value="สาขาวิชาภาษาศาสตร์"/>
                  <w:listItem w:displayText="สาขาวิชาภาษาอังกฤษ" w:value="สาขาวิชาภาษาอังกฤษ"/>
                  <w:listItem w:displayText="สาขาวิชาชีวิตและความตาย" w:value="สาขาวิชาชีวิตและความตาย"/>
                  <w:listItem w:displayText="สาขาวิชาพุทธศาสตร์และศิลปะแห่งชีวิต" w:value="สาขาวิชาพุทธศาสตร์และศิลปะแห่งชีวิต"/>
                  <w:listItem w:displayText="สาขาวิชาอาเซียนศึกษา" w:value="สาขาวิชาอาเซียนศึกษา"/>
                  <w:listItem w:displayText="สาขาวิชารัฐศาสตร์" w:value="สาขาวิชารัฐศาสตร์"/>
                  <w:listItem w:displayText="สาขาวิชารัฐประศาสนศาสตร์" w:value="สาขาวิชารัฐประศาสนศาสตร์"/>
                  <w:listItem w:displayText="สาขาวิชาการจัดการเชิงพุทธ" w:value="สาขาวิชาการจัดการเชิงพุทธ"/>
                  <w:listItem w:displayText="สาขาวิชาการพัฒนาสังคม" w:value="สาขาวิชาการพัฒนาสังคม"/>
                  <w:listItem w:displayText="สาขาวิชาเศรษฐศาสตร์และการพัฒนาเชิงพุทธ" w:value="สาขาวิชาเศรษฐศาสตร์และการพัฒนาเชิงพุทธ"/>
                </w:comboBox>
              </w:sdtPr>
              <w:sdtEndPr/>
              <w:sdtContent>
                <w:r w:rsidR="00260B3C">
                  <w:rPr>
                    <w:snapToGrid w:val="0"/>
                    <w:cs/>
                    <w:lang w:eastAsia="th-TH"/>
                  </w:rPr>
                  <w:t>สาขาวิชาพระพุทธศาสนา</w:t>
                </w:r>
              </w:sdtContent>
            </w:sdt>
          </w:p>
        </w:tc>
      </w:tr>
      <w:tr w:rsidR="005F54BA" w:rsidRPr="0028420E" w14:paraId="0436D01A" w14:textId="6FAEC882" w:rsidTr="005F54BA">
        <w:trPr>
          <w:trHeight w:val="363"/>
        </w:trPr>
        <w:tc>
          <w:tcPr>
            <w:tcW w:w="1773" w:type="pct"/>
          </w:tcPr>
          <w:p w14:paraId="7DECF31E" w14:textId="5F30DC6E" w:rsidR="005F54BA" w:rsidRPr="0028420E" w:rsidRDefault="005F54BA" w:rsidP="005F54BA">
            <w:pPr>
              <w:pStyle w:val="afb"/>
              <w:spacing w:before="240"/>
              <w:rPr>
                <w:cs/>
              </w:rPr>
            </w:pPr>
          </w:p>
        </w:tc>
        <w:tc>
          <w:tcPr>
            <w:tcW w:w="169" w:type="pct"/>
          </w:tcPr>
          <w:p w14:paraId="58BEDB10" w14:textId="195516ED" w:rsidR="005F54BA" w:rsidRPr="0028420E" w:rsidRDefault="005F54BA" w:rsidP="005F54BA">
            <w:pPr>
              <w:pStyle w:val="afb"/>
              <w:spacing w:before="240"/>
              <w:rPr>
                <w:cs/>
              </w:rPr>
            </w:pPr>
          </w:p>
        </w:tc>
        <w:tc>
          <w:tcPr>
            <w:tcW w:w="2028" w:type="pct"/>
          </w:tcPr>
          <w:p w14:paraId="2CE6D6BF" w14:textId="7669CF70" w:rsidR="005F54BA" w:rsidRPr="0028420E" w:rsidRDefault="005F54BA" w:rsidP="005F54BA">
            <w:pPr>
              <w:pStyle w:val="afb"/>
              <w:spacing w:before="240"/>
              <w:jc w:val="center"/>
              <w:rPr>
                <w:cs/>
              </w:rPr>
            </w:pPr>
          </w:p>
        </w:tc>
        <w:tc>
          <w:tcPr>
            <w:tcW w:w="170" w:type="pct"/>
            <w:gridSpan w:val="2"/>
          </w:tcPr>
          <w:p w14:paraId="64935BD4" w14:textId="7A109A22" w:rsidR="005F54BA" w:rsidRPr="0028420E" w:rsidRDefault="005F54BA" w:rsidP="005F54BA">
            <w:pPr>
              <w:pStyle w:val="afb"/>
              <w:spacing w:before="240"/>
              <w:jc w:val="center"/>
              <w:rPr>
                <w:cs/>
              </w:rPr>
            </w:pPr>
          </w:p>
        </w:tc>
        <w:tc>
          <w:tcPr>
            <w:tcW w:w="859" w:type="pct"/>
          </w:tcPr>
          <w:p w14:paraId="1F4F03A9" w14:textId="57CE3F02" w:rsidR="005F54BA" w:rsidRPr="0028420E" w:rsidRDefault="005F54BA" w:rsidP="005F54BA">
            <w:pPr>
              <w:pStyle w:val="afb"/>
              <w:spacing w:before="240"/>
              <w:rPr>
                <w:cs/>
              </w:rPr>
            </w:pPr>
          </w:p>
        </w:tc>
      </w:tr>
      <w:tr w:rsidR="00100C91" w:rsidRPr="0028420E" w14:paraId="0F87C226" w14:textId="354C3B8B" w:rsidTr="005F54BA">
        <w:trPr>
          <w:trHeight w:val="463"/>
        </w:trPr>
        <w:tc>
          <w:tcPr>
            <w:tcW w:w="1773" w:type="pct"/>
          </w:tcPr>
          <w:p w14:paraId="6EE3B4E3" w14:textId="43531D70" w:rsidR="00D82F6E" w:rsidRPr="0028420E" w:rsidRDefault="00D82F6E" w:rsidP="00443D90">
            <w:pPr>
              <w:pStyle w:val="afb"/>
              <w:rPr>
                <w:cs/>
              </w:rPr>
            </w:pPr>
          </w:p>
        </w:tc>
        <w:tc>
          <w:tcPr>
            <w:tcW w:w="2368" w:type="pct"/>
            <w:gridSpan w:val="4"/>
          </w:tcPr>
          <w:p w14:paraId="0FD0CE6B" w14:textId="7056DA58" w:rsidR="00D82F6E" w:rsidRDefault="00D82F6E" w:rsidP="00FE27BF">
            <w:pPr>
              <w:pStyle w:val="afb"/>
              <w:jc w:val="center"/>
            </w:pPr>
            <w:r w:rsidRPr="0028420E">
              <w:rPr>
                <w:cs/>
              </w:rPr>
              <w:t xml:space="preserve">(พระมหาสมบูรณ์  วุฑฺฒิกโร, </w:t>
            </w:r>
            <w:r w:rsidR="00247CAB">
              <w:rPr>
                <w:rFonts w:hint="cs"/>
                <w:cs/>
              </w:rPr>
              <w:t xml:space="preserve">รศ. </w:t>
            </w:r>
            <w:r w:rsidRPr="0028420E">
              <w:rPr>
                <w:cs/>
              </w:rPr>
              <w:t>ดร.)</w:t>
            </w:r>
          </w:p>
          <w:p w14:paraId="7DE32ECF" w14:textId="588B92F2" w:rsidR="00D82F6E" w:rsidRPr="0028420E" w:rsidRDefault="00D82F6E" w:rsidP="00FE27BF">
            <w:pPr>
              <w:pStyle w:val="afb"/>
              <w:jc w:val="center"/>
              <w:rPr>
                <w:cs/>
              </w:rPr>
            </w:pPr>
            <w:r w:rsidRPr="0028420E">
              <w:rPr>
                <w:cs/>
              </w:rPr>
              <w:t>คณบดีบัณฑิตวิทยาลัย</w:t>
            </w:r>
          </w:p>
        </w:tc>
        <w:tc>
          <w:tcPr>
            <w:tcW w:w="859" w:type="pct"/>
          </w:tcPr>
          <w:p w14:paraId="48951278" w14:textId="77777777" w:rsidR="00D82F6E" w:rsidRPr="0028420E" w:rsidRDefault="00D82F6E" w:rsidP="00443D90">
            <w:pPr>
              <w:pStyle w:val="afb"/>
              <w:rPr>
                <w:cs/>
              </w:rPr>
            </w:pPr>
          </w:p>
        </w:tc>
      </w:tr>
      <w:tr w:rsidR="00BA2CB4" w:rsidRPr="0028420E" w14:paraId="2F4A8456" w14:textId="17AA90E2" w:rsidTr="005F54BA">
        <w:sdt>
          <w:sdtPr>
            <w:rPr>
              <w:cs/>
            </w:rPr>
            <w:alias w:val="เลือก"/>
            <w:tag w:val="เลือก"/>
            <w:id w:val="-656619778"/>
            <w:placeholder>
              <w:docPart w:val="DefaultPlaceholder_-1854013438"/>
            </w:placeholder>
            <w15:color w:val="FFCC00"/>
            <w:comboBox>
              <w:listItem w:displayText="คณะกรรมการตรวจสอบดุษฎีนิพนธ์" w:value="คณะกรรมการตรวจสอบดุษฎีนิพนธ์"/>
              <w:listItem w:displayText="คณะกรรมการตรวจสอบวิทยานิพนธ์" w:value="คณะกรรมการตรวจสอบวิทยานิพนธ์"/>
              <w:listItem w:displayText="คณะกรรมการตรวจสอบสารนิพนธ์" w:value="คณะกรรมการตรวจสอบสารนิพนธ์"/>
            </w:comboBox>
          </w:sdtPr>
          <w:sdtEndPr/>
          <w:sdtContent>
            <w:tc>
              <w:tcPr>
                <w:tcW w:w="1942" w:type="pct"/>
                <w:gridSpan w:val="2"/>
              </w:tcPr>
              <w:p w14:paraId="703B3888" w14:textId="2B80A046" w:rsidR="00BA2CB4" w:rsidRPr="0057240E" w:rsidRDefault="00D6590F" w:rsidP="0020345A">
                <w:pPr>
                  <w:pStyle w:val="afb"/>
                  <w:spacing w:before="360"/>
                  <w:rPr>
                    <w:cs/>
                  </w:rPr>
                </w:pPr>
                <w:r>
                  <w:rPr>
                    <w:cs/>
                  </w:rPr>
                  <w:t>คณะกรรมการตรวจสอบวิทยานิพนธ์</w:t>
                </w:r>
              </w:p>
            </w:tc>
          </w:sdtContent>
        </w:sdt>
        <w:tc>
          <w:tcPr>
            <w:tcW w:w="2041" w:type="pct"/>
            <w:gridSpan w:val="2"/>
          </w:tcPr>
          <w:p w14:paraId="52896E00" w14:textId="65EDABC4" w:rsidR="00BA2CB4" w:rsidRPr="0028420E" w:rsidRDefault="00BA2CB4" w:rsidP="0020345A">
            <w:pPr>
              <w:pStyle w:val="afb"/>
              <w:spacing w:before="360"/>
              <w:jc w:val="center"/>
              <w:rPr>
                <w:cs/>
              </w:rPr>
            </w:pPr>
            <w:r w:rsidRPr="0028420E">
              <w:rPr>
                <w:cs/>
              </w:rPr>
              <w:t>............</w:t>
            </w:r>
            <w:r w:rsidR="004902C5">
              <w:rPr>
                <w:rFonts w:hint="cs"/>
                <w:cs/>
              </w:rPr>
              <w:t>.........</w:t>
            </w:r>
            <w:r w:rsidRPr="0028420E">
              <w:rPr>
                <w:cs/>
              </w:rPr>
              <w:t>...................................</w:t>
            </w:r>
          </w:p>
        </w:tc>
        <w:tc>
          <w:tcPr>
            <w:tcW w:w="1016" w:type="pct"/>
            <w:gridSpan w:val="2"/>
          </w:tcPr>
          <w:p w14:paraId="0584DF69" w14:textId="762F6E48" w:rsidR="00BA2CB4" w:rsidRPr="0028420E" w:rsidRDefault="00BA2CB4" w:rsidP="0020345A">
            <w:pPr>
              <w:pStyle w:val="afb"/>
              <w:spacing w:before="360"/>
              <w:rPr>
                <w:cs/>
              </w:rPr>
            </w:pPr>
            <w:r w:rsidRPr="0028420E">
              <w:rPr>
                <w:cs/>
              </w:rPr>
              <w:t>ประธานกรรมการ</w:t>
            </w:r>
          </w:p>
        </w:tc>
      </w:tr>
      <w:tr w:rsidR="00930A63" w:rsidRPr="0028420E" w14:paraId="54F4F891" w14:textId="557B6030" w:rsidTr="005F54BA">
        <w:trPr>
          <w:trHeight w:val="363"/>
        </w:trPr>
        <w:tc>
          <w:tcPr>
            <w:tcW w:w="1773" w:type="pct"/>
          </w:tcPr>
          <w:p w14:paraId="58C3A517" w14:textId="77777777" w:rsidR="00190242" w:rsidRPr="0028420E" w:rsidRDefault="00190242" w:rsidP="00443D90">
            <w:pPr>
              <w:pStyle w:val="afb"/>
              <w:rPr>
                <w:cs/>
              </w:rPr>
            </w:pPr>
          </w:p>
        </w:tc>
        <w:tc>
          <w:tcPr>
            <w:tcW w:w="2368" w:type="pct"/>
            <w:gridSpan w:val="4"/>
          </w:tcPr>
          <w:p w14:paraId="1CDFE8DC" w14:textId="35FBAB66" w:rsidR="00190242" w:rsidRPr="0028420E" w:rsidRDefault="00190242" w:rsidP="00FE27BF">
            <w:pPr>
              <w:pStyle w:val="afb"/>
              <w:jc w:val="center"/>
              <w:rPr>
                <w:cs/>
              </w:rPr>
            </w:pPr>
            <w:r w:rsidRPr="0028420E">
              <w:rPr>
                <w:cs/>
              </w:rPr>
              <w:t>(</w:t>
            </w:r>
            <w:r w:rsidR="00B7498F">
              <w:rPr>
                <w:rFonts w:hint="cs"/>
                <w:cs/>
              </w:rPr>
              <w:t xml:space="preserve">พระเทพปวรเมธี, รศ. </w:t>
            </w:r>
            <w:r w:rsidR="00B7498F" w:rsidRPr="0028420E">
              <w:rPr>
                <w:cs/>
              </w:rPr>
              <w:t>ดร.</w:t>
            </w:r>
            <w:r w:rsidRPr="0028420E">
              <w:t>)</w:t>
            </w:r>
          </w:p>
        </w:tc>
        <w:tc>
          <w:tcPr>
            <w:tcW w:w="859" w:type="pct"/>
          </w:tcPr>
          <w:p w14:paraId="7925EF3F" w14:textId="77777777" w:rsidR="00190242" w:rsidRPr="0028420E" w:rsidRDefault="00190242" w:rsidP="00443D90">
            <w:pPr>
              <w:pStyle w:val="afb"/>
              <w:rPr>
                <w:cs/>
              </w:rPr>
            </w:pPr>
          </w:p>
        </w:tc>
      </w:tr>
      <w:tr w:rsidR="00B654AB" w:rsidRPr="0028420E" w14:paraId="116A3644" w14:textId="77777777" w:rsidTr="005F54BA">
        <w:tc>
          <w:tcPr>
            <w:tcW w:w="1773" w:type="pct"/>
          </w:tcPr>
          <w:p w14:paraId="50B650EA" w14:textId="0810BAF0" w:rsidR="00B654AB" w:rsidRPr="0028420E" w:rsidRDefault="00B654AB" w:rsidP="00B654AB">
            <w:pPr>
              <w:pStyle w:val="afb"/>
              <w:spacing w:before="240"/>
              <w:rPr>
                <w:cs/>
              </w:rPr>
            </w:pPr>
          </w:p>
        </w:tc>
        <w:tc>
          <w:tcPr>
            <w:tcW w:w="169" w:type="pct"/>
          </w:tcPr>
          <w:p w14:paraId="7D4AF992" w14:textId="387CE4FB" w:rsidR="00B654AB" w:rsidRPr="0028420E" w:rsidRDefault="00B654AB" w:rsidP="00B654AB">
            <w:pPr>
              <w:pStyle w:val="afb"/>
              <w:spacing w:before="240"/>
              <w:rPr>
                <w:cs/>
              </w:rPr>
            </w:pPr>
          </w:p>
        </w:tc>
        <w:tc>
          <w:tcPr>
            <w:tcW w:w="2041" w:type="pct"/>
            <w:gridSpan w:val="2"/>
          </w:tcPr>
          <w:p w14:paraId="40554AB4" w14:textId="2EBBDDF8" w:rsidR="00B654AB" w:rsidRPr="0028420E" w:rsidRDefault="00B654AB" w:rsidP="00B654AB">
            <w:pPr>
              <w:pStyle w:val="afb"/>
              <w:spacing w:before="240"/>
              <w:jc w:val="center"/>
              <w:rPr>
                <w:cs/>
              </w:rPr>
            </w:pPr>
          </w:p>
        </w:tc>
        <w:tc>
          <w:tcPr>
            <w:tcW w:w="1016" w:type="pct"/>
            <w:gridSpan w:val="2"/>
          </w:tcPr>
          <w:p w14:paraId="231FAE30" w14:textId="5F6A8BEB" w:rsidR="00B654AB" w:rsidRPr="0028420E" w:rsidRDefault="00B654AB" w:rsidP="00B654AB">
            <w:pPr>
              <w:pStyle w:val="afb"/>
              <w:spacing w:before="240"/>
              <w:rPr>
                <w:cs/>
              </w:rPr>
            </w:pPr>
          </w:p>
        </w:tc>
      </w:tr>
      <w:tr w:rsidR="00930A63" w:rsidRPr="0028420E" w14:paraId="3E5B7F6C" w14:textId="77777777" w:rsidTr="005F54BA">
        <w:trPr>
          <w:trHeight w:val="363"/>
        </w:trPr>
        <w:tc>
          <w:tcPr>
            <w:tcW w:w="1773" w:type="pct"/>
          </w:tcPr>
          <w:p w14:paraId="32B0857A" w14:textId="4E900839" w:rsidR="009C7C91" w:rsidRPr="0028420E" w:rsidRDefault="009C7C91" w:rsidP="00443D90">
            <w:pPr>
              <w:pStyle w:val="afb"/>
              <w:rPr>
                <w:cs/>
              </w:rPr>
            </w:pPr>
          </w:p>
        </w:tc>
        <w:tc>
          <w:tcPr>
            <w:tcW w:w="2368" w:type="pct"/>
            <w:gridSpan w:val="4"/>
          </w:tcPr>
          <w:p w14:paraId="38FD6AB1" w14:textId="20F7661A" w:rsidR="009C7C91" w:rsidRPr="0028420E" w:rsidRDefault="009C7C91" w:rsidP="00FE27BF">
            <w:pPr>
              <w:pStyle w:val="afb"/>
              <w:jc w:val="center"/>
              <w:rPr>
                <w:cs/>
              </w:rPr>
            </w:pPr>
            <w:r w:rsidRPr="0028420E">
              <w:rPr>
                <w:cs/>
              </w:rPr>
              <w:t>(</w:t>
            </w:r>
            <w:r w:rsidR="00B7498F">
              <w:rPr>
                <w:rFonts w:hint="cs"/>
                <w:cs/>
              </w:rPr>
              <w:t xml:space="preserve">ผศ. </w:t>
            </w:r>
            <w:r w:rsidR="00B7498F" w:rsidRPr="0028420E">
              <w:rPr>
                <w:cs/>
              </w:rPr>
              <w:t>ด</w:t>
            </w:r>
            <w:r w:rsidR="00AD684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AD6844" w:rsidRPr="00AD6844">
              <w:rPr>
                <w:cs/>
              </w:rPr>
              <w:t xml:space="preserve"> </w:t>
            </w:r>
            <w:r w:rsidR="00B7498F" w:rsidRPr="0028420E">
              <w:rPr>
                <w:cs/>
              </w:rPr>
              <w:t>ร.</w:t>
            </w:r>
            <w:r w:rsidR="00B7498F">
              <w:rPr>
                <w:rFonts w:hint="cs"/>
                <w:cs/>
              </w:rPr>
              <w:t xml:space="preserve"> อุทัย สติมั่น</w:t>
            </w:r>
            <w:r w:rsidRPr="0028420E">
              <w:t>)</w:t>
            </w:r>
          </w:p>
        </w:tc>
        <w:tc>
          <w:tcPr>
            <w:tcW w:w="859" w:type="pct"/>
          </w:tcPr>
          <w:p w14:paraId="6CF2EC2E" w14:textId="77777777" w:rsidR="009C7C91" w:rsidRPr="0028420E" w:rsidRDefault="009C7C91" w:rsidP="00443D90">
            <w:pPr>
              <w:pStyle w:val="afb"/>
              <w:rPr>
                <w:cs/>
              </w:rPr>
            </w:pPr>
          </w:p>
        </w:tc>
      </w:tr>
      <w:tr w:rsidR="00FE3847" w:rsidRPr="0028420E" w14:paraId="12F5D7A0" w14:textId="3F582D9C" w:rsidTr="005F54BA">
        <w:tc>
          <w:tcPr>
            <w:tcW w:w="1773" w:type="pct"/>
          </w:tcPr>
          <w:p w14:paraId="3FC43AFB" w14:textId="77777777" w:rsidR="00BA2CB4" w:rsidRPr="009C7C91" w:rsidRDefault="00BA2CB4" w:rsidP="0020345A">
            <w:pPr>
              <w:pStyle w:val="afb"/>
              <w:spacing w:before="240"/>
              <w:rPr>
                <w:cs/>
              </w:rPr>
            </w:pPr>
          </w:p>
        </w:tc>
        <w:tc>
          <w:tcPr>
            <w:tcW w:w="169" w:type="pct"/>
          </w:tcPr>
          <w:p w14:paraId="1FA5CB0B" w14:textId="77777777" w:rsidR="00BA2CB4" w:rsidRPr="0028420E" w:rsidRDefault="00BA2CB4" w:rsidP="0020345A">
            <w:pPr>
              <w:pStyle w:val="afb"/>
              <w:spacing w:before="240"/>
              <w:rPr>
                <w:cs/>
              </w:rPr>
            </w:pPr>
          </w:p>
        </w:tc>
        <w:tc>
          <w:tcPr>
            <w:tcW w:w="2041" w:type="pct"/>
            <w:gridSpan w:val="2"/>
          </w:tcPr>
          <w:p w14:paraId="661777DD" w14:textId="1141F732" w:rsidR="00BA2CB4" w:rsidRPr="0028420E" w:rsidRDefault="004902C5" w:rsidP="0020345A">
            <w:pPr>
              <w:pStyle w:val="afb"/>
              <w:spacing w:before="240"/>
              <w:jc w:val="center"/>
              <w:rPr>
                <w:cs/>
              </w:rPr>
            </w:pPr>
            <w:r w:rsidRPr="0028420E">
              <w:rPr>
                <w:cs/>
              </w:rPr>
              <w:t>............</w:t>
            </w:r>
            <w:r>
              <w:rPr>
                <w:rFonts w:hint="cs"/>
                <w:cs/>
              </w:rPr>
              <w:t>.........</w:t>
            </w:r>
            <w:r w:rsidRPr="0028420E">
              <w:rPr>
                <w:cs/>
              </w:rPr>
              <w:t>...................................</w:t>
            </w:r>
          </w:p>
        </w:tc>
        <w:tc>
          <w:tcPr>
            <w:tcW w:w="1016" w:type="pct"/>
            <w:gridSpan w:val="2"/>
          </w:tcPr>
          <w:p w14:paraId="34DA9EE7" w14:textId="0E405C2B" w:rsidR="00BA2CB4" w:rsidRPr="0028420E" w:rsidRDefault="00BA2CB4" w:rsidP="0020345A">
            <w:pPr>
              <w:pStyle w:val="afb"/>
              <w:spacing w:before="240"/>
              <w:rPr>
                <w:cs/>
              </w:rPr>
            </w:pPr>
            <w:r w:rsidRPr="0028420E">
              <w:rPr>
                <w:cs/>
              </w:rPr>
              <w:t>กรรมการ</w:t>
            </w:r>
          </w:p>
        </w:tc>
      </w:tr>
      <w:tr w:rsidR="00930A63" w:rsidRPr="0028420E" w14:paraId="22082634" w14:textId="420EC69B" w:rsidTr="005F54BA">
        <w:trPr>
          <w:trHeight w:val="363"/>
        </w:trPr>
        <w:tc>
          <w:tcPr>
            <w:tcW w:w="1773" w:type="pct"/>
          </w:tcPr>
          <w:p w14:paraId="7C5DDA48" w14:textId="77777777" w:rsidR="004B39CD" w:rsidRPr="0028420E" w:rsidRDefault="004B39CD" w:rsidP="00443D90">
            <w:pPr>
              <w:pStyle w:val="afb"/>
              <w:rPr>
                <w:cs/>
              </w:rPr>
            </w:pPr>
          </w:p>
        </w:tc>
        <w:tc>
          <w:tcPr>
            <w:tcW w:w="2368" w:type="pct"/>
            <w:gridSpan w:val="4"/>
          </w:tcPr>
          <w:p w14:paraId="0E605E23" w14:textId="6ECCE02B" w:rsidR="004B39CD" w:rsidRPr="0028420E" w:rsidRDefault="004B39CD" w:rsidP="00FE27BF">
            <w:pPr>
              <w:pStyle w:val="afb"/>
              <w:jc w:val="center"/>
              <w:rPr>
                <w:cs/>
              </w:rPr>
            </w:pPr>
            <w:r w:rsidRPr="0028420E">
              <w:rPr>
                <w:cs/>
              </w:rPr>
              <w:t>(</w:t>
            </w:r>
            <w:r w:rsidR="00AD6844">
              <w:rPr>
                <w:rFonts w:hint="cs"/>
                <w:cs/>
              </w:rPr>
              <w:t>ผศ. ดร.โยตะ ชัยวรมันกุล</w:t>
            </w:r>
            <w:r w:rsidRPr="0028420E">
              <w:t>)</w:t>
            </w:r>
          </w:p>
        </w:tc>
        <w:tc>
          <w:tcPr>
            <w:tcW w:w="859" w:type="pct"/>
          </w:tcPr>
          <w:p w14:paraId="4BE5F51C" w14:textId="77777777" w:rsidR="004B39CD" w:rsidRPr="0028420E" w:rsidRDefault="004B39CD" w:rsidP="00443D90">
            <w:pPr>
              <w:pStyle w:val="afb"/>
              <w:rPr>
                <w:cs/>
              </w:rPr>
            </w:pPr>
          </w:p>
        </w:tc>
      </w:tr>
      <w:tr w:rsidR="00FE3847" w:rsidRPr="0028420E" w14:paraId="4936A22D" w14:textId="77777777" w:rsidTr="005F54BA">
        <w:tc>
          <w:tcPr>
            <w:tcW w:w="1773" w:type="pct"/>
          </w:tcPr>
          <w:p w14:paraId="23B53A80" w14:textId="3ADB3E95" w:rsidR="00BA2CB4" w:rsidRPr="0028420E" w:rsidRDefault="00BA2CB4" w:rsidP="0020345A">
            <w:pPr>
              <w:pStyle w:val="afb"/>
              <w:spacing w:before="240"/>
              <w:rPr>
                <w:cs/>
              </w:rPr>
            </w:pPr>
          </w:p>
        </w:tc>
        <w:tc>
          <w:tcPr>
            <w:tcW w:w="169" w:type="pct"/>
          </w:tcPr>
          <w:p w14:paraId="7A9206B4" w14:textId="77777777" w:rsidR="00BA2CB4" w:rsidRPr="0028420E" w:rsidRDefault="00BA2CB4" w:rsidP="0020345A">
            <w:pPr>
              <w:pStyle w:val="afb"/>
              <w:spacing w:before="240"/>
              <w:rPr>
                <w:cs/>
              </w:rPr>
            </w:pPr>
          </w:p>
        </w:tc>
        <w:tc>
          <w:tcPr>
            <w:tcW w:w="2041" w:type="pct"/>
            <w:gridSpan w:val="2"/>
          </w:tcPr>
          <w:p w14:paraId="4F182F29" w14:textId="7BE9AA19" w:rsidR="00BA2CB4" w:rsidRPr="0028420E" w:rsidRDefault="004902C5" w:rsidP="0020345A">
            <w:pPr>
              <w:pStyle w:val="afb"/>
              <w:spacing w:before="240"/>
              <w:jc w:val="center"/>
              <w:rPr>
                <w:cs/>
              </w:rPr>
            </w:pPr>
            <w:r w:rsidRPr="0028420E">
              <w:rPr>
                <w:cs/>
              </w:rPr>
              <w:t>............</w:t>
            </w:r>
            <w:r>
              <w:rPr>
                <w:rFonts w:hint="cs"/>
                <w:cs/>
              </w:rPr>
              <w:t>.........</w:t>
            </w:r>
            <w:r w:rsidRPr="0028420E">
              <w:rPr>
                <w:cs/>
              </w:rPr>
              <w:t>...................................</w:t>
            </w:r>
          </w:p>
        </w:tc>
        <w:tc>
          <w:tcPr>
            <w:tcW w:w="1016" w:type="pct"/>
            <w:gridSpan w:val="2"/>
          </w:tcPr>
          <w:p w14:paraId="6DD616D4" w14:textId="77777777" w:rsidR="00BA2CB4" w:rsidRPr="0028420E" w:rsidRDefault="00BA2CB4" w:rsidP="0020345A">
            <w:pPr>
              <w:pStyle w:val="afb"/>
              <w:spacing w:before="240"/>
              <w:rPr>
                <w:cs/>
              </w:rPr>
            </w:pPr>
            <w:r w:rsidRPr="0028420E">
              <w:rPr>
                <w:cs/>
              </w:rPr>
              <w:t>กรรมการ</w:t>
            </w:r>
          </w:p>
        </w:tc>
      </w:tr>
      <w:tr w:rsidR="00930A63" w:rsidRPr="0028420E" w14:paraId="66EF1A69" w14:textId="77777777" w:rsidTr="005F54BA">
        <w:trPr>
          <w:trHeight w:val="363"/>
        </w:trPr>
        <w:tc>
          <w:tcPr>
            <w:tcW w:w="1773" w:type="pct"/>
          </w:tcPr>
          <w:p w14:paraId="4FF86633" w14:textId="77777777" w:rsidR="00F82474" w:rsidRPr="0028420E" w:rsidRDefault="00F82474" w:rsidP="00443D90">
            <w:pPr>
              <w:pStyle w:val="afb"/>
              <w:rPr>
                <w:cs/>
              </w:rPr>
            </w:pPr>
          </w:p>
        </w:tc>
        <w:tc>
          <w:tcPr>
            <w:tcW w:w="2368" w:type="pct"/>
            <w:gridSpan w:val="4"/>
          </w:tcPr>
          <w:p w14:paraId="4D1AD618" w14:textId="1A00C645" w:rsidR="00F82474" w:rsidRPr="0028420E" w:rsidRDefault="00B330D4" w:rsidP="00FE27BF">
            <w:pPr>
              <w:pStyle w:val="afb"/>
              <w:jc w:val="center"/>
              <w:rPr>
                <w:cs/>
              </w:rPr>
            </w:pPr>
            <w:r w:rsidRPr="0028420E">
              <w:rPr>
                <w:cs/>
              </w:rPr>
              <w:t>(</w:t>
            </w:r>
            <w:r w:rsidR="00AD6844" w:rsidRPr="00D6590F">
              <w:rPr>
                <w:cs/>
              </w:rPr>
              <w:t>รศ. ดร.ธวัช หอมทวนลม</w:t>
            </w:r>
            <w:r w:rsidRPr="0028420E">
              <w:t>)</w:t>
            </w:r>
          </w:p>
        </w:tc>
        <w:tc>
          <w:tcPr>
            <w:tcW w:w="859" w:type="pct"/>
          </w:tcPr>
          <w:p w14:paraId="19943CD9" w14:textId="77777777" w:rsidR="00F82474" w:rsidRPr="0028420E" w:rsidRDefault="00F82474" w:rsidP="00443D90">
            <w:pPr>
              <w:pStyle w:val="afb"/>
              <w:rPr>
                <w:cs/>
              </w:rPr>
            </w:pPr>
          </w:p>
        </w:tc>
      </w:tr>
      <w:tr w:rsidR="00FE3847" w:rsidRPr="0028420E" w14:paraId="36053D89" w14:textId="71326076" w:rsidTr="005F54BA">
        <w:tc>
          <w:tcPr>
            <w:tcW w:w="1773" w:type="pct"/>
          </w:tcPr>
          <w:p w14:paraId="25FF502F" w14:textId="77777777" w:rsidR="00BA2CB4" w:rsidRPr="0028420E" w:rsidRDefault="00BA2CB4" w:rsidP="0020345A">
            <w:pPr>
              <w:pStyle w:val="afb"/>
              <w:spacing w:before="240"/>
              <w:rPr>
                <w:cs/>
              </w:rPr>
            </w:pPr>
          </w:p>
        </w:tc>
        <w:tc>
          <w:tcPr>
            <w:tcW w:w="169" w:type="pct"/>
          </w:tcPr>
          <w:p w14:paraId="048E1447" w14:textId="77777777" w:rsidR="00BA2CB4" w:rsidRPr="0028420E" w:rsidRDefault="00BA2CB4" w:rsidP="0020345A">
            <w:pPr>
              <w:pStyle w:val="afb"/>
              <w:spacing w:before="240"/>
              <w:rPr>
                <w:cs/>
              </w:rPr>
            </w:pPr>
          </w:p>
        </w:tc>
        <w:tc>
          <w:tcPr>
            <w:tcW w:w="2041" w:type="pct"/>
            <w:gridSpan w:val="2"/>
          </w:tcPr>
          <w:p w14:paraId="4EB3ED6B" w14:textId="0E1E0F1A" w:rsidR="00BA2CB4" w:rsidRPr="0028420E" w:rsidRDefault="004902C5" w:rsidP="0020345A">
            <w:pPr>
              <w:pStyle w:val="afb"/>
              <w:spacing w:before="240"/>
              <w:jc w:val="center"/>
              <w:rPr>
                <w:cs/>
              </w:rPr>
            </w:pPr>
            <w:r w:rsidRPr="0028420E">
              <w:rPr>
                <w:cs/>
              </w:rPr>
              <w:t>............</w:t>
            </w:r>
            <w:r>
              <w:rPr>
                <w:rFonts w:hint="cs"/>
                <w:cs/>
              </w:rPr>
              <w:t>.........</w:t>
            </w:r>
            <w:r w:rsidRPr="0028420E">
              <w:rPr>
                <w:cs/>
              </w:rPr>
              <w:t>...................................</w:t>
            </w:r>
          </w:p>
        </w:tc>
        <w:tc>
          <w:tcPr>
            <w:tcW w:w="1016" w:type="pct"/>
            <w:gridSpan w:val="2"/>
          </w:tcPr>
          <w:p w14:paraId="34AB8315" w14:textId="21A3B5FF" w:rsidR="00BA2CB4" w:rsidRPr="0028420E" w:rsidRDefault="00BA2CB4" w:rsidP="0020345A">
            <w:pPr>
              <w:pStyle w:val="afb"/>
              <w:spacing w:before="240"/>
              <w:rPr>
                <w:cs/>
              </w:rPr>
            </w:pPr>
            <w:r w:rsidRPr="0028420E">
              <w:rPr>
                <w:cs/>
              </w:rPr>
              <w:t>กรรมการ</w:t>
            </w:r>
          </w:p>
        </w:tc>
      </w:tr>
      <w:tr w:rsidR="00930A63" w:rsidRPr="0028420E" w14:paraId="08C21762" w14:textId="32D08BFB" w:rsidTr="005F54BA">
        <w:trPr>
          <w:trHeight w:val="363"/>
        </w:trPr>
        <w:tc>
          <w:tcPr>
            <w:tcW w:w="1773" w:type="pct"/>
          </w:tcPr>
          <w:p w14:paraId="496E5B07" w14:textId="5348DD7C" w:rsidR="00F82474" w:rsidRPr="0028420E" w:rsidRDefault="00F82474" w:rsidP="00443D90">
            <w:pPr>
              <w:pStyle w:val="afb"/>
              <w:rPr>
                <w:cs/>
              </w:rPr>
            </w:pPr>
          </w:p>
        </w:tc>
        <w:tc>
          <w:tcPr>
            <w:tcW w:w="2368" w:type="pct"/>
            <w:gridSpan w:val="4"/>
          </w:tcPr>
          <w:p w14:paraId="1B7C4079" w14:textId="6C1305E6" w:rsidR="00F82474" w:rsidRPr="0028420E" w:rsidRDefault="00F82474" w:rsidP="00FE27BF">
            <w:pPr>
              <w:pStyle w:val="afb"/>
              <w:jc w:val="center"/>
              <w:rPr>
                <w:cs/>
              </w:rPr>
            </w:pPr>
            <w:r w:rsidRPr="0028420E">
              <w:rPr>
                <w:cs/>
              </w:rPr>
              <w:t>(</w:t>
            </w:r>
            <w:r w:rsidR="00AD6844">
              <w:rPr>
                <w:rFonts w:hint="cs"/>
                <w:cs/>
              </w:rPr>
              <w:t>ดร.กฤติยา ถ้ำทอง</w:t>
            </w:r>
            <w:r w:rsidRPr="0028420E">
              <w:t>)</w:t>
            </w:r>
          </w:p>
        </w:tc>
        <w:tc>
          <w:tcPr>
            <w:tcW w:w="859" w:type="pct"/>
          </w:tcPr>
          <w:p w14:paraId="0596DD60" w14:textId="77777777" w:rsidR="00F82474" w:rsidRPr="0028420E" w:rsidRDefault="00F82474" w:rsidP="00443D90">
            <w:pPr>
              <w:pStyle w:val="afb"/>
              <w:rPr>
                <w:cs/>
              </w:rPr>
            </w:pPr>
          </w:p>
        </w:tc>
      </w:tr>
    </w:tbl>
    <w:p w14:paraId="6D2B8BC2" w14:textId="2F307F5B" w:rsidR="006E2156" w:rsidRPr="00EB3FC4" w:rsidRDefault="006E2156" w:rsidP="006E2156">
      <w:pPr>
        <w:pStyle w:val="7"/>
        <w:rPr>
          <w:sz w:val="20"/>
          <w:szCs w:val="20"/>
        </w:rPr>
      </w:pPr>
    </w:p>
    <w:tbl>
      <w:tblPr>
        <w:tblW w:w="5050" w:type="pct"/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1726"/>
      </w:tblGrid>
      <w:tr w:rsidR="002A42BE" w:rsidRPr="0028420E" w14:paraId="1B9C1C56" w14:textId="07B76067" w:rsidTr="00BE0052">
        <w:trPr>
          <w:trHeight w:val="363"/>
        </w:trPr>
        <w:sdt>
          <w:sdtPr>
            <w:rPr>
              <w:cs/>
            </w:rPr>
            <w:alias w:val="เลือก"/>
            <w:tag w:val="เลือก"/>
            <w:id w:val="2044706970"/>
            <w:placeholder>
              <w:docPart w:val="DefaultPlaceholder_-1854013438"/>
            </w:placeholder>
            <w15:color w:val="FFCC00"/>
            <w:comboBox>
              <w:listItem w:displayText="คณะกรรมการควบคุมดุษฎีนิพนธ์" w:value="คณะกรรมการควบคุมดุษฎีนิพนธ์"/>
              <w:listItem w:displayText="คณะกรรมการควบคุมวิทยานิพนธ์" w:value="คณะกรรมการควบคุมวิทยานิพนธ์"/>
              <w:listItem w:displayText="คณะกรรมการควบคุมสารนิพนธ์" w:value="คณะกรรมการควบคุมสารนิพนธ์"/>
              <w:listItem w:displayText="อาจารย์ที่ปรึกษาสารนิพนธ์" w:value="อาจารย์ที่ปรึกษาสารนิพนธ์"/>
            </w:comboBox>
          </w:sdtPr>
          <w:sdtEndPr/>
          <w:sdtContent>
            <w:tc>
              <w:tcPr>
                <w:tcW w:w="3119" w:type="dxa"/>
              </w:tcPr>
              <w:p w14:paraId="5C02152F" w14:textId="78944FFE" w:rsidR="002A42BE" w:rsidRPr="0057240E" w:rsidRDefault="00D6590F" w:rsidP="00443D90">
                <w:pPr>
                  <w:pStyle w:val="afb"/>
                  <w:rPr>
                    <w:cs/>
                  </w:rPr>
                </w:pPr>
                <w:r>
                  <w:rPr>
                    <w:cs/>
                  </w:rPr>
                  <w:t>คณะกรรมการควบคุมวิทยานิพนธ์</w:t>
                </w:r>
              </w:p>
            </w:tc>
          </w:sdtContent>
        </w:sdt>
        <w:tc>
          <w:tcPr>
            <w:tcW w:w="3544" w:type="dxa"/>
          </w:tcPr>
          <w:p w14:paraId="56F3840A" w14:textId="5596A142" w:rsidR="002A42BE" w:rsidRPr="0028420E" w:rsidRDefault="00AD6844" w:rsidP="00443D90">
            <w:pPr>
              <w:pStyle w:val="afb"/>
              <w:rPr>
                <w:cs/>
              </w:rPr>
            </w:pPr>
            <w:r w:rsidRPr="00D6590F">
              <w:rPr>
                <w:cs/>
                <w:lang w:eastAsia="th-TH"/>
              </w:rPr>
              <w:t>รศ. ดร.ธวัช หอมทวนลม</w:t>
            </w:r>
          </w:p>
        </w:tc>
        <w:tc>
          <w:tcPr>
            <w:tcW w:w="1726" w:type="dxa"/>
          </w:tcPr>
          <w:p w14:paraId="20FA0F8F" w14:textId="418573F6" w:rsidR="002A42BE" w:rsidRPr="0028420E" w:rsidRDefault="002A42BE" w:rsidP="00443D90">
            <w:pPr>
              <w:pStyle w:val="afb"/>
              <w:rPr>
                <w:cs/>
              </w:rPr>
            </w:pPr>
            <w:r w:rsidRPr="0028420E">
              <w:rPr>
                <w:cs/>
              </w:rPr>
              <w:t>ประธานกรรมการ</w:t>
            </w:r>
          </w:p>
        </w:tc>
      </w:tr>
      <w:tr w:rsidR="00BE0052" w:rsidRPr="0028420E" w14:paraId="6DC366C1" w14:textId="77777777" w:rsidTr="009877CE">
        <w:trPr>
          <w:trHeight w:val="363"/>
        </w:trPr>
        <w:tc>
          <w:tcPr>
            <w:tcW w:w="3119" w:type="dxa"/>
          </w:tcPr>
          <w:p w14:paraId="080DC0B9" w14:textId="77777777" w:rsidR="00BE0052" w:rsidRPr="0028420E" w:rsidRDefault="00BE0052" w:rsidP="00443D90">
            <w:pPr>
              <w:pStyle w:val="afb"/>
              <w:rPr>
                <w:cs/>
              </w:rPr>
            </w:pPr>
            <w:bookmarkStart w:id="0" w:name="OLE_LINK7"/>
            <w:bookmarkStart w:id="1" w:name="OLE_LINK8"/>
          </w:p>
        </w:tc>
        <w:tc>
          <w:tcPr>
            <w:tcW w:w="3544" w:type="dxa"/>
          </w:tcPr>
          <w:p w14:paraId="12A724D2" w14:textId="1B0D8571" w:rsidR="00BE0052" w:rsidRPr="0028420E" w:rsidRDefault="00AD6844" w:rsidP="00443D90">
            <w:pPr>
              <w:pStyle w:val="afb"/>
              <w:rPr>
                <w:cs/>
              </w:rPr>
            </w:pPr>
            <w:r>
              <w:rPr>
                <w:rFonts w:hint="cs"/>
                <w:cs/>
              </w:rPr>
              <w:t>ดร.กฤติยา ถ้ำทอง</w:t>
            </w:r>
          </w:p>
        </w:tc>
        <w:tc>
          <w:tcPr>
            <w:tcW w:w="1726" w:type="dxa"/>
          </w:tcPr>
          <w:p w14:paraId="313C34D4" w14:textId="77777777" w:rsidR="00BE0052" w:rsidRPr="0028420E" w:rsidRDefault="00BE0052" w:rsidP="00443D90">
            <w:pPr>
              <w:pStyle w:val="afb"/>
              <w:rPr>
                <w:cs/>
              </w:rPr>
            </w:pPr>
            <w:r w:rsidRPr="0028420E">
              <w:rPr>
                <w:cs/>
              </w:rPr>
              <w:t>กรรมการ</w:t>
            </w:r>
          </w:p>
        </w:tc>
      </w:tr>
      <w:bookmarkEnd w:id="0"/>
      <w:bookmarkEnd w:id="1"/>
    </w:tbl>
    <w:p w14:paraId="3CE4ED70" w14:textId="77777777" w:rsidR="00941812" w:rsidRPr="00607099" w:rsidRDefault="00941812" w:rsidP="00443D90">
      <w:pPr>
        <w:pStyle w:val="afb"/>
        <w:rPr>
          <w:lang w:eastAsia="th-TH"/>
        </w:rPr>
      </w:pPr>
    </w:p>
    <w:p w14:paraId="7C96E54A" w14:textId="2A4EDEEE" w:rsidR="00941812" w:rsidRPr="00607099" w:rsidRDefault="00941812" w:rsidP="00443D90">
      <w:pPr>
        <w:pStyle w:val="afb"/>
        <w:rPr>
          <w:cs/>
          <w:lang w:eastAsia="th-TH"/>
        </w:rPr>
        <w:sectPr w:rsidR="00941812" w:rsidRPr="00607099" w:rsidSect="000F31EB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Numbers"/>
          <w:cols w:space="708"/>
          <w:titlePg/>
          <w:docGrid w:linePitch="435"/>
        </w:sectPr>
      </w:pPr>
    </w:p>
    <w:tbl>
      <w:tblPr>
        <w:tblW w:w="5050" w:type="pct"/>
        <w:tblLayout w:type="fixed"/>
        <w:tblLook w:val="04A0" w:firstRow="1" w:lastRow="0" w:firstColumn="1" w:lastColumn="0" w:noHBand="0" w:noVBand="1"/>
      </w:tblPr>
      <w:tblGrid>
        <w:gridCol w:w="1956"/>
        <w:gridCol w:w="287"/>
        <w:gridCol w:w="6146"/>
      </w:tblGrid>
      <w:tr w:rsidR="00B56043" w:rsidRPr="00FF18D2" w14:paraId="33A0E140" w14:textId="48E3845B" w:rsidTr="00100684">
        <w:sdt>
          <w:sdtPr>
            <w:rPr>
              <w:b/>
              <w:bCs/>
              <w:cs/>
            </w:rPr>
            <w:alias w:val="เลือก"/>
            <w:tag w:val="เลือก"/>
            <w:id w:val="2014491091"/>
            <w:placeholder>
              <w:docPart w:val="DefaultPlaceholder_-1854013438"/>
            </w:placeholder>
            <w15:color w:val="FFCC00"/>
            <w:comboBox>
              <w:listItem w:displayText="ชื่อดุษฎีนิพนธ์" w:value="ชื่อดุษฎีนิพนธ์"/>
              <w:listItem w:displayText="ชื่อวิทยานิพนธ์" w:value="ชื่อวิทยานิพนธ์"/>
              <w:listItem w:displayText="ชื่อสารนิพนธ์" w:value="ชื่อสารนิพนธ์"/>
            </w:comboBox>
          </w:sdtPr>
          <w:sdtEndPr/>
          <w:sdtContent>
            <w:tc>
              <w:tcPr>
                <w:tcW w:w="1166" w:type="pct"/>
                <w:shd w:val="clear" w:color="auto" w:fill="auto"/>
              </w:tcPr>
              <w:p w14:paraId="5271DB34" w14:textId="593BADC3" w:rsidR="00B56043" w:rsidRPr="00282637" w:rsidRDefault="005D2994" w:rsidP="00443D90">
                <w:pPr>
                  <w:pStyle w:val="afb"/>
                  <w:rPr>
                    <w:b/>
                    <w:bCs/>
                  </w:rPr>
                </w:pPr>
                <w:r>
                  <w:rPr>
                    <w:b/>
                    <w:bCs/>
                    <w:cs/>
                  </w:rPr>
                  <w:t>ชื่อวิทยานิพนธ์</w:t>
                </w:r>
              </w:p>
            </w:tc>
          </w:sdtContent>
        </w:sdt>
        <w:tc>
          <w:tcPr>
            <w:tcW w:w="171" w:type="pct"/>
            <w:shd w:val="clear" w:color="auto" w:fill="auto"/>
          </w:tcPr>
          <w:p w14:paraId="74F344BC" w14:textId="1923DFE8" w:rsidR="00B56043" w:rsidRPr="00177763" w:rsidRDefault="00B56043" w:rsidP="00443D90">
            <w:pPr>
              <w:pStyle w:val="afb"/>
              <w:rPr>
                <w:b/>
                <w:bCs/>
              </w:rPr>
            </w:pPr>
            <w:r>
              <w:t>:</w:t>
            </w:r>
          </w:p>
        </w:tc>
        <w:tc>
          <w:tcPr>
            <w:tcW w:w="3663" w:type="pct"/>
          </w:tcPr>
          <w:p w14:paraId="5B598008" w14:textId="4D7AE2A6" w:rsidR="00941812" w:rsidRPr="00941812" w:rsidRDefault="00AD6844" w:rsidP="00443D90">
            <w:pPr>
              <w:pStyle w:val="afb"/>
              <w:rPr>
                <w:cs/>
              </w:rPr>
            </w:pPr>
            <w:r>
              <w:rPr>
                <w:rFonts w:hint="cs"/>
                <w:cs/>
              </w:rPr>
              <w:t>การวิเคราะห์สังสารวัฏในไตรภูมิพระร่วงตามกรอบคัมภีร์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อภิธัมมัตถสังคหะ</w:t>
            </w:r>
          </w:p>
        </w:tc>
      </w:tr>
      <w:tr w:rsidR="00B56043" w:rsidRPr="00FF18D2" w14:paraId="20772A05" w14:textId="13919F1B" w:rsidTr="00100684">
        <w:tc>
          <w:tcPr>
            <w:tcW w:w="1166" w:type="pct"/>
            <w:shd w:val="clear" w:color="auto" w:fill="auto"/>
          </w:tcPr>
          <w:p w14:paraId="3DEE1EF4" w14:textId="77777777" w:rsidR="00B56043" w:rsidRPr="00282637" w:rsidRDefault="00B56043" w:rsidP="00443D90">
            <w:pPr>
              <w:pStyle w:val="afb"/>
              <w:rPr>
                <w:b/>
                <w:bCs/>
              </w:rPr>
            </w:pPr>
            <w:r w:rsidRPr="00282637">
              <w:rPr>
                <w:rFonts w:hint="cs"/>
                <w:b/>
                <w:bCs/>
                <w:cs/>
              </w:rPr>
              <w:t>ผู้วิจัย</w:t>
            </w:r>
          </w:p>
        </w:tc>
        <w:tc>
          <w:tcPr>
            <w:tcW w:w="171" w:type="pct"/>
            <w:shd w:val="clear" w:color="auto" w:fill="auto"/>
          </w:tcPr>
          <w:p w14:paraId="73265426" w14:textId="105191B0" w:rsidR="00B56043" w:rsidRPr="00177763" w:rsidRDefault="00B56043" w:rsidP="00443D90">
            <w:pPr>
              <w:pStyle w:val="afb"/>
              <w:rPr>
                <w:b/>
                <w:bCs/>
              </w:rPr>
            </w:pPr>
            <w:r>
              <w:t>:</w:t>
            </w:r>
          </w:p>
        </w:tc>
        <w:tc>
          <w:tcPr>
            <w:tcW w:w="3663" w:type="pct"/>
          </w:tcPr>
          <w:p w14:paraId="54918D5F" w14:textId="5DD42AC4" w:rsidR="00B56043" w:rsidRPr="00497C09" w:rsidRDefault="00475304" w:rsidP="00443D90">
            <w:pPr>
              <w:pStyle w:val="afb"/>
            </w:pPr>
            <w:r>
              <w:rPr>
                <w:rFonts w:hint="cs"/>
                <w:cs/>
              </w:rPr>
              <w:t>นาย</w:t>
            </w:r>
            <w:r w:rsidR="00AD6844">
              <w:rPr>
                <w:rFonts w:hint="cs"/>
                <w:cs/>
              </w:rPr>
              <w:t>วิชิต ทองประเสริฐ</w:t>
            </w:r>
          </w:p>
        </w:tc>
      </w:tr>
      <w:tr w:rsidR="00B56043" w:rsidRPr="0076216B" w14:paraId="14ED2317" w14:textId="6EE9690C" w:rsidTr="00100684">
        <w:tc>
          <w:tcPr>
            <w:tcW w:w="1166" w:type="pct"/>
            <w:shd w:val="clear" w:color="auto" w:fill="auto"/>
          </w:tcPr>
          <w:p w14:paraId="1693D12B" w14:textId="77777777" w:rsidR="00B56043" w:rsidRPr="00282637" w:rsidRDefault="00B56043" w:rsidP="00443D90">
            <w:pPr>
              <w:pStyle w:val="afb"/>
              <w:rPr>
                <w:b/>
                <w:bCs/>
              </w:rPr>
            </w:pPr>
            <w:r w:rsidRPr="00282637">
              <w:rPr>
                <w:rFonts w:hint="cs"/>
                <w:b/>
                <w:bCs/>
                <w:cs/>
              </w:rPr>
              <w:t>ปริญญา</w:t>
            </w:r>
          </w:p>
        </w:tc>
        <w:tc>
          <w:tcPr>
            <w:tcW w:w="171" w:type="pct"/>
            <w:shd w:val="clear" w:color="auto" w:fill="auto"/>
          </w:tcPr>
          <w:p w14:paraId="3FCC1FCF" w14:textId="244ECE94" w:rsidR="00B56043" w:rsidRPr="00471AA9" w:rsidRDefault="00B56043" w:rsidP="00443D90">
            <w:pPr>
              <w:pStyle w:val="afb"/>
              <w:rPr>
                <w:b/>
                <w:bCs/>
              </w:rPr>
            </w:pPr>
            <w:r>
              <w:t>:</w:t>
            </w:r>
          </w:p>
        </w:tc>
        <w:tc>
          <w:tcPr>
            <w:tcW w:w="3663" w:type="pct"/>
          </w:tcPr>
          <w:p w14:paraId="0B6FF503" w14:textId="44E91D98" w:rsidR="00B56043" w:rsidRPr="00471AA9" w:rsidRDefault="00375353" w:rsidP="00443D90">
            <w:pPr>
              <w:pStyle w:val="afb"/>
              <w:rPr>
                <w:b/>
                <w:bCs/>
              </w:rPr>
            </w:pPr>
            <w:sdt>
              <w:sdtPr>
                <w:rPr>
                  <w:cs/>
                </w:rPr>
                <w:alias w:val="เลือกปริญญา"/>
                <w:tag w:val="เลือกปริญญา"/>
                <w:id w:val="-1677102705"/>
                <w:placeholder>
                  <w:docPart w:val="F7CD78DFFE694D0BA57A7364394637D0"/>
                </w:placeholder>
                <w15:color w:val="FF66CC"/>
                <w:comboBox>
                  <w:listItem w:displayText="พุทธศาสตรมหาบัณฑิต" w:value="พุทธศาสตรมหาบัณฑิต"/>
                  <w:listItem w:displayText="พุทธศาสตรดุษฎีบัณฑิต" w:value="พุทธศาสตรดุษฎีบัณฑิต"/>
                </w:comboBox>
              </w:sdtPr>
              <w:sdtEndPr/>
              <w:sdtContent>
                <w:r w:rsidR="005D2994">
                  <w:rPr>
                    <w:cs/>
                  </w:rPr>
                  <w:t>พุทธศาสตรมหาบัณฑิต</w:t>
                </w:r>
              </w:sdtContent>
            </w:sdt>
            <w:r w:rsidR="00B47630">
              <w:rPr>
                <w:b/>
                <w:bCs/>
                <w:cs/>
              </w:rPr>
              <w:t xml:space="preserve"> </w:t>
            </w:r>
            <w:sdt>
              <w:sdtPr>
                <w:rPr>
                  <w:snapToGrid w:val="0"/>
                  <w:cs/>
                  <w:lang w:eastAsia="th-TH"/>
                </w:rPr>
                <w:alias w:val="เลือกสาขาวิชา"/>
                <w:tag w:val="เลือกสาขาวิชา"/>
                <w:id w:val="1626504557"/>
                <w:placeholder>
                  <w:docPart w:val="3FCC870465A0435EB792FFB8422B8C72"/>
                </w:placeholder>
                <w15:color w:val="99FF99"/>
                <w:comboBox>
                  <w:listItem w:displayText="(พระพุทธศาสนา)" w:value="(พระพุทธศาสนา)"/>
                  <w:listItem w:displayText="(ปรัชญา)" w:value="(ปรัชญา)"/>
                  <w:listItem w:displayText="(สันติศึกษา)" w:value="(สันติศึกษา)"/>
                  <w:listItem w:displayText="(พุทธจิตวิทยา)" w:value="(พุทธจิตวิทยา)"/>
                  <w:listItem w:displayText="(พุทธบริหารการศึกษา)" w:value="(พุทธบริหารการศึกษา)"/>
                  <w:listItem w:displayText="(การสอนสังคมศึกษา)" w:value="(การสอนสังคมศึกษา)"/>
                  <w:listItem w:displayText="(ธรรมนิเทศ)" w:value="(ธรรมนิเทศ)"/>
                  <w:listItem w:displayText="(วิปัสสนาภาวนา)" w:value="(วิปัสสนาภาวนา)"/>
                  <w:listItem w:displayText="(บาลีพุทธศาสตร์)" w:value="(บาลีพุทธศาสตร์)"/>
                  <w:listItem w:displayText="(ศาสนาเปรียบเทียบ)" w:value="(ศาสนาเปรียบเทียบ)"/>
                  <w:listItem w:displayText="(พระไตรปิฎกศึกษา)" w:value="(พระไตรปิฎกศึกษา)"/>
                  <w:listItem w:displayText="(จิตวิทยาการศึกษาและการแนะแนว)" w:value="(จิตวิทยาการศึกษาและการแนะแนว)"/>
                  <w:listItem w:displayText="(ภาษาศาสตร์)" w:value="(ภาษาศาสตร์)"/>
                  <w:listItem w:displayText="(ภาษาอังกฤษ)" w:value="(ภาษาอังกฤษ)"/>
                  <w:listItem w:displayText="(ชีวิตและความตาย)" w:value="(ชีวิตและความตาย)"/>
                  <w:listItem w:displayText="(พุทธศาสตร์และศิลปะแห่งชีวิต)" w:value="(พุทธศาสตร์และศิลปะแห่งชีวิต)"/>
                  <w:listItem w:displayText="(อาเซียนศึกษา)" w:value="(อาเซียนศึกษา)"/>
                  <w:listItem w:displayText="(รัฐศาสตร์)" w:value="(รัฐศาสตร์)"/>
                  <w:listItem w:displayText="(รัฐประศาสนศาสตร์)" w:value="(รัฐประศาสนศาสตร์)"/>
                  <w:listItem w:displayText="(การจัดการเชิงพุทธ)" w:value="(การจัดการเชิงพุทธ)"/>
                  <w:listItem w:displayText="(การพัฒนาสังคม)" w:value="(การพัฒนาสังคม)"/>
                  <w:listItem w:displayText="(เศรษฐศาสตร์และการพัฒนาเชิงพุทธ)" w:value="(เศรษฐศาสตร์และการพัฒนาเชิงพุทธ)"/>
                </w:comboBox>
              </w:sdtPr>
              <w:sdtEndPr/>
              <w:sdtContent>
                <w:r w:rsidR="00DD1A00">
                  <w:rPr>
                    <w:snapToGrid w:val="0"/>
                    <w:cs/>
                    <w:lang w:eastAsia="th-TH"/>
                  </w:rPr>
                  <w:t>(พระพุทธศาสนา)</w:t>
                </w:r>
              </w:sdtContent>
            </w:sdt>
          </w:p>
        </w:tc>
      </w:tr>
      <w:tr w:rsidR="00B56043" w:rsidRPr="00FF18D2" w14:paraId="75757331" w14:textId="61172D1C" w:rsidTr="00100684">
        <w:sdt>
          <w:sdtPr>
            <w:rPr>
              <w:b/>
              <w:bCs/>
              <w:cs/>
            </w:rPr>
            <w:alias w:val="เลือก"/>
            <w:tag w:val="เลือก"/>
            <w:id w:val="1489207724"/>
            <w:placeholder>
              <w:docPart w:val="DefaultPlaceholder_-1854013438"/>
            </w:placeholder>
            <w15:color w:val="FFCC00"/>
            <w:comboBox>
              <w:listItem w:displayText="คณะกรรมการควบคุมดุษฎีนิพนธ์" w:value="คณะกรรมการควบคุมดุษฎีนิพนธ์"/>
              <w:listItem w:displayText="คณะกรรมการควบคุมวิทยานิพนธ์" w:value="คณะกรรมการควบคุมวิทยานิพนธ์"/>
              <w:listItem w:displayText="คณะกรรมการควบคุมสารนิพนธ์" w:value="คณะกรรมการควบคุมสารนิพนธ์"/>
              <w:listItem w:displayText="อาจารย์ที่ปรึกษาสารนิพนธ์" w:value="อาจารย์ที่ปรึกษาสารนิพนธ์"/>
            </w:comboBox>
          </w:sdtPr>
          <w:sdtEndPr/>
          <w:sdtContent>
            <w:tc>
              <w:tcPr>
                <w:tcW w:w="5000" w:type="pct"/>
                <w:gridSpan w:val="3"/>
                <w:shd w:val="clear" w:color="auto" w:fill="auto"/>
              </w:tcPr>
              <w:p w14:paraId="512A6DC7" w14:textId="6AFCB4E1" w:rsidR="00B56043" w:rsidRPr="00282637" w:rsidRDefault="005D2994" w:rsidP="00443D90">
                <w:pPr>
                  <w:pStyle w:val="afb"/>
                  <w:rPr>
                    <w:b/>
                    <w:bCs/>
                    <w:cs/>
                  </w:rPr>
                </w:pPr>
                <w:r>
                  <w:rPr>
                    <w:b/>
                    <w:bCs/>
                    <w:cs/>
                  </w:rPr>
                  <w:t>คณะกรรมการควบคุมวิทยานิพนธ์</w:t>
                </w:r>
              </w:p>
            </w:tc>
          </w:sdtContent>
        </w:sdt>
      </w:tr>
      <w:tr w:rsidR="00B56043" w:rsidRPr="00FF18D2" w14:paraId="044D38B3" w14:textId="63C246A1" w:rsidTr="00100684">
        <w:tc>
          <w:tcPr>
            <w:tcW w:w="1166" w:type="pct"/>
            <w:shd w:val="clear" w:color="auto" w:fill="auto"/>
          </w:tcPr>
          <w:p w14:paraId="35D118A3" w14:textId="77777777" w:rsidR="00B56043" w:rsidRPr="00177763" w:rsidRDefault="00B56043" w:rsidP="00443D90">
            <w:pPr>
              <w:pStyle w:val="afb"/>
            </w:pPr>
          </w:p>
        </w:tc>
        <w:tc>
          <w:tcPr>
            <w:tcW w:w="171" w:type="pct"/>
            <w:shd w:val="clear" w:color="auto" w:fill="auto"/>
          </w:tcPr>
          <w:p w14:paraId="31AAE62E" w14:textId="7E57BBBC" w:rsidR="00B56043" w:rsidRPr="00177763" w:rsidRDefault="00B56043" w:rsidP="00443D90">
            <w:pPr>
              <w:pStyle w:val="afb"/>
              <w:rPr>
                <w:b/>
                <w:bCs/>
              </w:rPr>
            </w:pPr>
            <w:r>
              <w:t>:</w:t>
            </w:r>
          </w:p>
        </w:tc>
        <w:tc>
          <w:tcPr>
            <w:tcW w:w="3663" w:type="pct"/>
          </w:tcPr>
          <w:p w14:paraId="2F1C7870" w14:textId="4FAF547B" w:rsidR="00B56043" w:rsidRPr="00142973" w:rsidRDefault="00AD6844" w:rsidP="005D2994">
            <w:pPr>
              <w:pStyle w:val="afb"/>
              <w:rPr>
                <w:b/>
                <w:bCs/>
                <w:cs/>
              </w:rPr>
            </w:pPr>
            <w:r>
              <w:rPr>
                <w:rFonts w:hint="cs"/>
                <w:cs/>
              </w:rPr>
              <w:t>รศ. ดร.ธวัช หอมทวนลม</w:t>
            </w:r>
            <w:r w:rsidRPr="00142973">
              <w:rPr>
                <w:cs/>
              </w:rPr>
              <w:t>,</w:t>
            </w:r>
            <w:r>
              <w:rPr>
                <w:rFonts w:hint="cs"/>
                <w:cs/>
              </w:rPr>
              <w:t xml:space="preserve"> ปธ.๔, ศศ</w:t>
            </w:r>
            <w:r w:rsidRPr="00142973">
              <w:rPr>
                <w:cs/>
              </w:rPr>
              <w:t>.บ. (</w:t>
            </w:r>
            <w:r>
              <w:rPr>
                <w:rFonts w:hint="cs"/>
                <w:cs/>
              </w:rPr>
              <w:t>สื่อสารมวลชน</w:t>
            </w:r>
            <w:r w:rsidRPr="00142973">
              <w:rPr>
                <w:cs/>
              </w:rPr>
              <w:t>),</w:t>
            </w:r>
            <w:r w:rsidRPr="00142973">
              <w:rPr>
                <w:cs/>
              </w:rPr>
              <w:br/>
            </w:r>
            <w:r w:rsidRPr="00560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</w:rPr>
              <w:t xml:space="preserve">M.A. </w:t>
            </w:r>
            <w:r w:rsidRPr="000F313E">
              <w:rPr>
                <w:color w:val="000000" w:themeColor="text1"/>
                <w:cs/>
              </w:rPr>
              <w:t>(ปรัช</w:t>
            </w:r>
            <w:r>
              <w:rPr>
                <w:rFonts w:hint="cs"/>
                <w:color w:val="000000" w:themeColor="text1"/>
                <w:cs/>
              </w:rPr>
              <w:t>ญาและศาสนา</w:t>
            </w:r>
            <w:r w:rsidRPr="000F313E">
              <w:rPr>
                <w:color w:val="000000" w:themeColor="text1"/>
                <w:cs/>
              </w:rPr>
              <w:t>)</w:t>
            </w:r>
            <w:r w:rsidRPr="00560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</w:rPr>
              <w:t xml:space="preserve">, </w:t>
            </w:r>
            <w:r w:rsidRPr="00560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Ph.D. </w:t>
            </w:r>
            <w:r w:rsidRPr="000F313E">
              <w:rPr>
                <w:color w:val="000000" w:themeColor="text1"/>
                <w:cs/>
              </w:rPr>
              <w:t>(</w:t>
            </w:r>
            <w:r>
              <w:rPr>
                <w:rFonts w:hint="cs"/>
                <w:color w:val="000000" w:themeColor="text1"/>
                <w:cs/>
              </w:rPr>
              <w:t>ปรัชญา</w:t>
            </w:r>
            <w:r w:rsidRPr="000F313E">
              <w:rPr>
                <w:color w:val="000000" w:themeColor="text1"/>
                <w:cs/>
              </w:rPr>
              <w:t>)</w:t>
            </w:r>
          </w:p>
        </w:tc>
      </w:tr>
      <w:tr w:rsidR="002546A5" w:rsidRPr="00FF18D2" w14:paraId="0EAA655E" w14:textId="72453461" w:rsidTr="00100684">
        <w:tc>
          <w:tcPr>
            <w:tcW w:w="1166" w:type="pct"/>
            <w:shd w:val="clear" w:color="auto" w:fill="auto"/>
          </w:tcPr>
          <w:p w14:paraId="6301CCC6" w14:textId="3F282AB6" w:rsidR="002546A5" w:rsidRPr="00177763" w:rsidRDefault="002546A5" w:rsidP="00443D90">
            <w:pPr>
              <w:pStyle w:val="afb"/>
            </w:pPr>
          </w:p>
        </w:tc>
        <w:tc>
          <w:tcPr>
            <w:tcW w:w="171" w:type="pct"/>
            <w:shd w:val="clear" w:color="auto" w:fill="auto"/>
          </w:tcPr>
          <w:p w14:paraId="5719AA62" w14:textId="06CA0F71" w:rsidR="002546A5" w:rsidRPr="00471AA9" w:rsidRDefault="002546A5" w:rsidP="00443D90">
            <w:pPr>
              <w:pStyle w:val="afb"/>
              <w:rPr>
                <w:b/>
                <w:bCs/>
              </w:rPr>
            </w:pPr>
            <w:r>
              <w:t>:</w:t>
            </w:r>
          </w:p>
        </w:tc>
        <w:tc>
          <w:tcPr>
            <w:tcW w:w="3663" w:type="pct"/>
          </w:tcPr>
          <w:p w14:paraId="63F76951" w14:textId="6F211D66" w:rsidR="002546A5" w:rsidRPr="00471AA9" w:rsidRDefault="00481856" w:rsidP="00443D90">
            <w:pPr>
              <w:pStyle w:val="afb"/>
              <w:rPr>
                <w:b/>
                <w:bCs/>
              </w:rPr>
            </w:pPr>
            <w:r w:rsidRPr="00142973">
              <w:rPr>
                <w:cs/>
              </w:rPr>
              <w:t>ดร.</w:t>
            </w:r>
            <w:r>
              <w:rPr>
                <w:rFonts w:hint="cs"/>
                <w:cs/>
              </w:rPr>
              <w:t>กฤติยา ถ้ำทอง, ศศ.บ. (สื่อสารมวลชนวิทยุและโทรทัศน์),</w:t>
            </w:r>
            <w:r w:rsidRPr="00142973">
              <w:rPr>
                <w:cs/>
              </w:rPr>
              <w:br/>
            </w:r>
            <w:r>
              <w:rPr>
                <w:rFonts w:hint="cs"/>
                <w:cs/>
              </w:rPr>
              <w:t>ศศ.ม. (การท่องเที่ยวและการโรงแรม), พธ.ด. (พระพุทธศาสนา)</w:t>
            </w:r>
          </w:p>
        </w:tc>
      </w:tr>
      <w:tr w:rsidR="002546A5" w:rsidRPr="00FF18D2" w14:paraId="2507885A" w14:textId="62406BA7" w:rsidTr="00100684">
        <w:sdt>
          <w:sdtPr>
            <w:rPr>
              <w:b/>
              <w:bCs/>
              <w:cs/>
            </w:rPr>
            <w:alias w:val="เลือก"/>
            <w:tag w:val="เลือก"/>
            <w:id w:val="2114548951"/>
            <w:placeholder>
              <w:docPart w:val="DefaultPlaceholder_-1854013438"/>
            </w:placeholder>
            <w15:color w:val="FFCC00"/>
            <w:comboBox>
              <w:listItem w:displayText="วันสำเร็จการศึกษา" w:value="วันสำเร็จการศึกษา"/>
              <w:listItem w:displayText="วันเสร็จสมบูรณ์" w:value="วันเสร็จสมบูรณ์"/>
            </w:comboBox>
          </w:sdtPr>
          <w:sdtEndPr/>
          <w:sdtContent>
            <w:tc>
              <w:tcPr>
                <w:tcW w:w="1166" w:type="pct"/>
                <w:shd w:val="clear" w:color="auto" w:fill="auto"/>
              </w:tcPr>
              <w:p w14:paraId="59EE5DC0" w14:textId="5BC1DF44" w:rsidR="002546A5" w:rsidRPr="00282637" w:rsidRDefault="00DD1A00" w:rsidP="00443D90">
                <w:pPr>
                  <w:pStyle w:val="afb"/>
                  <w:rPr>
                    <w:b/>
                    <w:bCs/>
                    <w:cs/>
                  </w:rPr>
                </w:pPr>
                <w:r>
                  <w:rPr>
                    <w:b/>
                    <w:bCs/>
                    <w:cs/>
                  </w:rPr>
                  <w:t>วันสำเร็จการศึกษา</w:t>
                </w:r>
              </w:p>
            </w:tc>
          </w:sdtContent>
        </w:sdt>
        <w:tc>
          <w:tcPr>
            <w:tcW w:w="171" w:type="pct"/>
            <w:shd w:val="clear" w:color="auto" w:fill="auto"/>
          </w:tcPr>
          <w:p w14:paraId="288F85AA" w14:textId="0B0ECBB9" w:rsidR="002546A5" w:rsidRPr="00177763" w:rsidRDefault="002546A5" w:rsidP="00443D90">
            <w:pPr>
              <w:pStyle w:val="afb"/>
              <w:rPr>
                <w:b/>
                <w:bCs/>
              </w:rPr>
            </w:pPr>
            <w:r>
              <w:t>:</w:t>
            </w:r>
          </w:p>
        </w:tc>
        <w:sdt>
          <w:sdtPr>
            <w:rPr>
              <w:rFonts w:hint="cs"/>
              <w:cs/>
            </w:rPr>
            <w:alias w:val="พิมพ์วันที่คณบดีลงนาม"/>
            <w:tag w:val="พิมพ์วันที่คณบดีลงนาม"/>
            <w:id w:val="-1483543042"/>
            <w:placeholder>
              <w:docPart w:val="C93C86D9BBE3441FB0C299CCA26BB971"/>
            </w:placeholder>
            <w15:color w:val="FFFF99"/>
            <w:date w:fullDate="2022-08-17T00:00:00Z">
              <w:dateFormat w:val="ว ดดดด ปปปป"/>
              <w:lid w:val="th-TH"/>
              <w:storeMappedDataAs w:val="dateTime"/>
              <w:calendar w:val="thai"/>
            </w:date>
          </w:sdtPr>
          <w:sdtEndPr/>
          <w:sdtContent>
            <w:tc>
              <w:tcPr>
                <w:tcW w:w="3663" w:type="pct"/>
              </w:tcPr>
              <w:p w14:paraId="5C6ED9A8" w14:textId="2F9F9817" w:rsidR="002546A5" w:rsidRPr="00B051BA" w:rsidRDefault="00481856" w:rsidP="00443D90">
                <w:pPr>
                  <w:pStyle w:val="afb"/>
                </w:pPr>
                <w:r>
                  <w:rPr>
                    <w:rFonts w:hint="cs"/>
                    <w:cs/>
                  </w:rPr>
                  <w:t>๑๗ สิงหาคม ๒๕๖๕</w:t>
                </w:r>
              </w:p>
            </w:tc>
          </w:sdtContent>
        </w:sdt>
      </w:tr>
    </w:tbl>
    <w:p w14:paraId="2D06A403" w14:textId="43E06428" w:rsidR="005F7C2D" w:rsidRPr="00C50C7F" w:rsidRDefault="005F7C2D" w:rsidP="0003731A">
      <w:pPr>
        <w:pStyle w:val="afe"/>
        <w:rPr>
          <w:cs/>
          <w:lang w:val="en-GB"/>
        </w:rPr>
      </w:pPr>
      <w:bookmarkStart w:id="2" w:name="_Toc943433"/>
      <w:bookmarkStart w:id="3" w:name="_Toc945423"/>
      <w:bookmarkStart w:id="4" w:name="_Toc958777"/>
      <w:bookmarkStart w:id="5" w:name="_Toc966145"/>
      <w:r w:rsidRPr="0003731A">
        <w:rPr>
          <w:cs/>
        </w:rPr>
        <w:t>บทคัดย่อ</w:t>
      </w:r>
      <w:bookmarkEnd w:id="2"/>
      <w:bookmarkEnd w:id="3"/>
      <w:bookmarkEnd w:id="4"/>
      <w:bookmarkEnd w:id="5"/>
    </w:p>
    <w:p w14:paraId="16000173" w14:textId="414ED79D" w:rsidR="005D2994" w:rsidRDefault="00481856" w:rsidP="005D2994">
      <w:pPr>
        <w:pStyle w:val="5175"/>
        <w:rPr>
          <w:lang w:eastAsia="th-TH"/>
        </w:rPr>
      </w:pPr>
      <w:r w:rsidRPr="002C7EDF">
        <w:rPr>
          <w:cs/>
          <w:lang w:eastAsia="th-TH"/>
        </w:rPr>
        <w:t>การศึกษาวิจัยเรื่อง “</w:t>
      </w:r>
      <w:r>
        <w:rPr>
          <w:rFonts w:hint="cs"/>
          <w:cs/>
        </w:rPr>
        <w:t>การวิเคราะห์สังสารวัฏในไตรภูมิพระร่วงตามกรอบคัมภีร์อภิธัมมัตถ</w:t>
      </w:r>
      <w:r>
        <w:rPr>
          <w:cs/>
        </w:rPr>
        <w:br/>
      </w:r>
      <w:r>
        <w:rPr>
          <w:rFonts w:hint="cs"/>
          <w:cs/>
        </w:rPr>
        <w:t>สังคหะ</w:t>
      </w:r>
      <w:r w:rsidRPr="002C7EDF">
        <w:rPr>
          <w:cs/>
          <w:lang w:eastAsia="th-TH"/>
        </w:rPr>
        <w:t>”นี้</w:t>
      </w:r>
      <w:r>
        <w:rPr>
          <w:rFonts w:hint="cs"/>
          <w:cs/>
          <w:lang w:eastAsia="th-TH"/>
        </w:rPr>
        <w:t xml:space="preserve"> มีวัตถุประสงค์เพื่อ ๑) </w:t>
      </w:r>
      <w:r>
        <w:rPr>
          <w:rFonts w:hint="cs"/>
          <w:cs/>
        </w:rPr>
        <w:t>ศึกษาสังสารวัฏในคัมภีร์อภิธัมมัตถสังคหะ ๒) ศึกษาสังสารวัฏ</w:t>
      </w:r>
      <w:r>
        <w:rPr>
          <w:cs/>
        </w:rPr>
        <w:br/>
      </w:r>
      <w:r>
        <w:rPr>
          <w:rFonts w:hint="cs"/>
          <w:cs/>
        </w:rPr>
        <w:t>ในไตรภูมิพระร่วง และ ๓) วิเคราะห์สังสารวัฏในไตรภูมิพระร่วงตามกรอบคัมภีร์</w:t>
      </w:r>
      <w:r w:rsidRPr="005C6012">
        <w:rPr>
          <w:cs/>
        </w:rPr>
        <w:t>อภิธัมมัตถสังคหะ</w:t>
      </w:r>
      <w:r>
        <w:rPr>
          <w:cs/>
        </w:rPr>
        <w:br/>
      </w:r>
      <w:r w:rsidRPr="002C7EDF">
        <w:rPr>
          <w:cs/>
          <w:lang w:eastAsia="th-TH"/>
        </w:rPr>
        <w:t>ผู้วิจัยได้ทำการศึกษาวิจัยเชิงคุณภาพ</w:t>
      </w:r>
      <w:r>
        <w:rPr>
          <w:rFonts w:hint="cs"/>
          <w:cs/>
          <w:lang w:eastAsia="th-TH"/>
        </w:rPr>
        <w:t>ประเภทการวิจัยเชิงเอกสาร</w:t>
      </w:r>
      <w:r w:rsidRPr="002C7EDF">
        <w:rPr>
          <w:cs/>
          <w:lang w:eastAsia="th-TH"/>
        </w:rPr>
        <w:t xml:space="preserve"> เพื่อให้ทราบถึงข้อมูลต่าง ๆ</w:t>
      </w:r>
      <w:r>
        <w:rPr>
          <w:cs/>
          <w:lang w:eastAsia="th-TH"/>
        </w:rPr>
        <w:br/>
      </w:r>
      <w:r w:rsidRPr="002C7EDF">
        <w:rPr>
          <w:cs/>
          <w:lang w:eastAsia="th-TH"/>
        </w:rPr>
        <w:t>ตามวัตถุประสงค์ที่ตั้งไว้</w:t>
      </w:r>
      <w:r>
        <w:rPr>
          <w:rFonts w:hint="cs"/>
          <w:cs/>
          <w:lang w:eastAsia="th-TH"/>
        </w:rPr>
        <w:t xml:space="preserve"> </w:t>
      </w:r>
      <w:r w:rsidRPr="002C7EDF">
        <w:rPr>
          <w:cs/>
          <w:lang w:eastAsia="th-TH"/>
        </w:rPr>
        <w:t>ผู้วิจัยได้</w:t>
      </w:r>
      <w:r w:rsidRPr="00E156A4">
        <w:rPr>
          <w:rFonts w:eastAsia="Times New Roman" w:hint="cs"/>
          <w:cs/>
        </w:rPr>
        <w:t>เก็บข้อมูลจากเอกสารปฐมภูมิ และ</w:t>
      </w:r>
      <w:r w:rsidRPr="00E156A4">
        <w:rPr>
          <w:rFonts w:eastAsia="Times New Roman" w:hint="cs"/>
        </w:rPr>
        <w:t xml:space="preserve"> </w:t>
      </w:r>
      <w:r w:rsidRPr="00E156A4">
        <w:rPr>
          <w:rFonts w:eastAsia="Times New Roman" w:hint="cs"/>
          <w:cs/>
        </w:rPr>
        <w:t>เอกสารทุติยภูมิ แล้วนํามา</w:t>
      </w:r>
      <w:r>
        <w:rPr>
          <w:rFonts w:eastAsia="Times New Roman"/>
          <w:cs/>
        </w:rPr>
        <w:br/>
      </w:r>
      <w:r w:rsidRPr="002C7EDF">
        <w:rPr>
          <w:cs/>
          <w:lang w:eastAsia="th-TH"/>
        </w:rPr>
        <w:t>ดำเนินการวิเคราะห์ข้อมูลเชิงอรรถาธิบายและพรรณนาความ และสรุปข้อมูลตามวัตถุประสงค์</w:t>
      </w:r>
      <w:r>
        <w:rPr>
          <w:cs/>
          <w:lang w:eastAsia="th-TH"/>
        </w:rPr>
        <w:br/>
      </w:r>
      <w:r w:rsidRPr="002C7EDF">
        <w:rPr>
          <w:cs/>
          <w:lang w:eastAsia="th-TH"/>
        </w:rPr>
        <w:t>ของการวิจัย</w:t>
      </w:r>
    </w:p>
    <w:p w14:paraId="1944685B" w14:textId="5C9EAE8D" w:rsidR="005D2994" w:rsidRPr="00481856" w:rsidRDefault="00481856" w:rsidP="004F5F14">
      <w:pPr>
        <w:pStyle w:val="5175"/>
        <w:ind w:firstLine="990"/>
        <w:rPr>
          <w:lang w:val="en-GB" w:eastAsia="th-TH"/>
        </w:rPr>
      </w:pPr>
      <w:r w:rsidRPr="00481856">
        <w:rPr>
          <w:cs/>
          <w:lang w:eastAsia="th-TH"/>
        </w:rPr>
        <w:t>ผลการวิจัยพบว่า</w:t>
      </w:r>
    </w:p>
    <w:p w14:paraId="507034FD" w14:textId="77777777" w:rsidR="00481856" w:rsidRDefault="00481856" w:rsidP="005D2994">
      <w:pPr>
        <w:pStyle w:val="5175"/>
      </w:pPr>
      <w:r>
        <w:rPr>
          <w:rFonts w:hint="cs"/>
          <w:cs/>
          <w:lang w:eastAsia="th-TH"/>
        </w:rPr>
        <w:t xml:space="preserve">๑. </w:t>
      </w:r>
      <w:r w:rsidRPr="00A77BB7">
        <w:rPr>
          <w:rFonts w:hint="cs"/>
          <w:cs/>
        </w:rPr>
        <w:t xml:space="preserve">สังสารวัฏ </w:t>
      </w:r>
      <w:r>
        <w:rPr>
          <w:rFonts w:hint="cs"/>
          <w:cs/>
        </w:rPr>
        <w:t>คือ การเวียนว่ายตายเกิดในภพภูมิต่าง ๆ ด้วยอำนาจกิเลส กรรม วิบาก</w:t>
      </w:r>
      <w:r>
        <w:rPr>
          <w:cs/>
        </w:rPr>
        <w:br/>
      </w:r>
      <w:r>
        <w:rPr>
          <w:rFonts w:hint="cs"/>
          <w:cs/>
        </w:rPr>
        <w:t>หมุนเวียนอยู่เช่นนั้น ตราบเท่าที่ยังตัดกิเลส กรรม วิบาก ไม่ได้ สอดคล้องทั้งนัยตรงและนัยอ้อม</w:t>
      </w:r>
      <w:r>
        <w:rPr>
          <w:cs/>
        </w:rPr>
        <w:br/>
      </w:r>
      <w:r>
        <w:rPr>
          <w:rFonts w:hint="cs"/>
          <w:cs/>
        </w:rPr>
        <w:t>กับ</w:t>
      </w:r>
      <w:r w:rsidRPr="00A77BB7">
        <w:rPr>
          <w:cs/>
        </w:rPr>
        <w:t>คัมภีร์อภิธัมมัตถสังคหะ</w:t>
      </w:r>
      <w:r>
        <w:rPr>
          <w:rFonts w:hint="cs"/>
          <w:cs/>
        </w:rPr>
        <w:t>ทั้ง ๙ ปริเฉท โดยเฉพาะใน</w:t>
      </w:r>
      <w:r w:rsidRPr="00F436D5">
        <w:rPr>
          <w:cs/>
        </w:rPr>
        <w:t>ปริจเฉทที่ ๘ ปัจจัยสังคหวิภาค</w:t>
      </w:r>
      <w:r>
        <w:rPr>
          <w:cs/>
        </w:rPr>
        <w:br/>
      </w:r>
      <w:r>
        <w:rPr>
          <w:rFonts w:hint="cs"/>
          <w:cs/>
        </w:rPr>
        <w:t xml:space="preserve">ประกอบด้วย </w:t>
      </w:r>
      <w:r w:rsidRPr="00F436D5">
        <w:rPr>
          <w:cs/>
        </w:rPr>
        <w:t>ปฏิจจสมุปปบาท</w:t>
      </w:r>
      <w:r>
        <w:rPr>
          <w:rFonts w:hint="cs"/>
          <w:cs/>
        </w:rPr>
        <w:t xml:space="preserve"> อธิบายถึงเหตุและผลของการเวียนว่ายตายเกิดในสังสารวัฏ</w:t>
      </w:r>
      <w:r>
        <w:rPr>
          <w:cs/>
        </w:rPr>
        <w:br/>
        <w:t>และปัจจัยสนับสนุน ๒๔ ปัจจัย</w:t>
      </w:r>
    </w:p>
    <w:p w14:paraId="52EAAC19" w14:textId="77777777" w:rsidR="00481856" w:rsidRDefault="00481856" w:rsidP="00481856">
      <w:pPr>
        <w:pStyle w:val="5175"/>
        <w:rPr>
          <w:lang w:eastAsia="th-TH"/>
        </w:rPr>
      </w:pPr>
      <w:r>
        <w:rPr>
          <w:rFonts w:hint="cs"/>
          <w:cs/>
          <w:lang w:eastAsia="th-TH"/>
        </w:rPr>
        <w:t xml:space="preserve">๒. </w:t>
      </w:r>
      <w:r w:rsidRPr="007055E9">
        <w:rPr>
          <w:rFonts w:eastAsia="Times New Roman" w:hint="cs"/>
          <w:cs/>
        </w:rPr>
        <w:t>หัวใจสําคัญของไตรภูมิพระร่วง</w:t>
      </w:r>
      <w:r>
        <w:rPr>
          <w:rFonts w:eastAsia="Times New Roman" w:hint="cs"/>
          <w:cs/>
        </w:rPr>
        <w:t xml:space="preserve"> คือ </w:t>
      </w:r>
      <w:r w:rsidRPr="007055E9">
        <w:rPr>
          <w:rFonts w:eastAsia="Times New Roman" w:hint="cs"/>
          <w:cs/>
        </w:rPr>
        <w:t>การที่สอนให้เห็นถึงความไม่เที่ยงแท้ของสรรพสิ่ง</w:t>
      </w:r>
      <w:r>
        <w:rPr>
          <w:rFonts w:eastAsia="Times New Roman"/>
          <w:cs/>
        </w:rPr>
        <w:br/>
      </w:r>
      <w:r w:rsidRPr="007055E9">
        <w:rPr>
          <w:rFonts w:eastAsia="Times New Roman" w:hint="cs"/>
          <w:cs/>
        </w:rPr>
        <w:t>ต้องมีการเวียนว่ายตายเกิดใน</w:t>
      </w:r>
      <w:r>
        <w:rPr>
          <w:rFonts w:eastAsia="Times New Roman" w:hint="cs"/>
          <w:cs/>
        </w:rPr>
        <w:t>สังสารวัฏ</w:t>
      </w:r>
      <w:r w:rsidRPr="007055E9">
        <w:rPr>
          <w:rFonts w:eastAsia="Times New Roman" w:hint="cs"/>
          <w:cs/>
        </w:rPr>
        <w:t>ต่อไปโดยไม่สามารถหลีกเลี่ยงได้ จะมีเพียงแต่พระนิพพาน</w:t>
      </w:r>
      <w:r>
        <w:rPr>
          <w:rFonts w:eastAsia="Times New Roman"/>
          <w:cs/>
        </w:rPr>
        <w:br/>
      </w:r>
      <w:r w:rsidRPr="007055E9">
        <w:rPr>
          <w:rFonts w:eastAsia="Times New Roman" w:hint="cs"/>
          <w:cs/>
        </w:rPr>
        <w:t>เท่านั้น</w:t>
      </w:r>
      <w:r>
        <w:rPr>
          <w:rFonts w:eastAsia="Times New Roman" w:hint="cs"/>
          <w:cs/>
        </w:rPr>
        <w:t>ที่ถือว่าหลุดพ้นจากสังสารวัฏ</w:t>
      </w:r>
      <w:r w:rsidRPr="007055E9">
        <w:rPr>
          <w:rFonts w:eastAsia="Times New Roman" w:hint="cs"/>
          <w:cs/>
        </w:rPr>
        <w:t xml:space="preserve"> </w:t>
      </w:r>
      <w:r>
        <w:rPr>
          <w:rFonts w:eastAsia="Times New Roman" w:hint="cs"/>
          <w:cs/>
        </w:rPr>
        <w:t>สามารถ</w:t>
      </w:r>
      <w:r w:rsidRPr="007055E9">
        <w:rPr>
          <w:rFonts w:eastAsia="Times New Roman" w:hint="cs"/>
          <w:cs/>
        </w:rPr>
        <w:t>บรรลุด้วยการปฏิบัติตามหลักธรรมของพระพุทธศาสนา</w:t>
      </w:r>
      <w:r>
        <w:rPr>
          <w:rFonts w:eastAsia="Times New Roman"/>
          <w:cs/>
        </w:rPr>
        <w:br/>
      </w:r>
      <w:r w:rsidRPr="007055E9">
        <w:rPr>
          <w:rFonts w:eastAsia="Times New Roman" w:hint="cs"/>
          <w:cs/>
        </w:rPr>
        <w:t>จึงจะไม่มีการเวียนว่ายตายเกิดในวัฏสงสารอีกต่อไป</w:t>
      </w:r>
    </w:p>
    <w:p w14:paraId="2AEC33F8" w14:textId="77777777" w:rsidR="00481856" w:rsidRDefault="00481856" w:rsidP="00481856">
      <w:pPr>
        <w:pStyle w:val="5175"/>
        <w:spacing w:before="0"/>
        <w:ind w:firstLine="994"/>
      </w:pPr>
      <w:r>
        <w:rPr>
          <w:rFonts w:hint="cs"/>
          <w:cs/>
          <w:lang w:eastAsia="th-TH"/>
        </w:rPr>
        <w:lastRenderedPageBreak/>
        <w:t>๓. สังสารวัฏในไตรภูมิพระร่วง มีฐานมาจากแนวคิดเรื่องกรรมและการเวียนว่ายตายเกิด</w:t>
      </w:r>
      <w:r>
        <w:rPr>
          <w:cs/>
          <w:lang w:eastAsia="th-TH"/>
        </w:rPr>
        <w:br/>
      </w:r>
      <w:r>
        <w:rPr>
          <w:rFonts w:hint="cs"/>
          <w:cs/>
          <w:lang w:eastAsia="th-TH"/>
        </w:rPr>
        <w:t>ประกอบด้วย กามภพ รูปภพ และอรูปภพ ปรากฏในคัมภีร์อภิธัมมัตถสังคหะ ปริเฉทที่ ๑</w:t>
      </w:r>
      <w:r>
        <w:rPr>
          <w:cs/>
          <w:lang w:eastAsia="th-TH"/>
        </w:rPr>
        <w:br/>
      </w:r>
      <w:r>
        <w:rPr>
          <w:rFonts w:hint="cs"/>
          <w:cs/>
          <w:lang w:eastAsia="th-TH"/>
        </w:rPr>
        <w:t>จิตตสังควิภาค อธิบายถึง กุศลจิต อกุศลจิต วิบากจิต กิริยาจิต มหัคคตจิต และโลกุตรจิต</w:t>
      </w:r>
      <w:r>
        <w:rPr>
          <w:cs/>
          <w:lang w:eastAsia="th-TH"/>
        </w:rPr>
        <w:br/>
      </w:r>
      <w:r>
        <w:rPr>
          <w:rFonts w:hint="cs"/>
          <w:cs/>
          <w:lang w:eastAsia="th-TH"/>
        </w:rPr>
        <w:t>และปริจเฉทที่ ๘ ปัจจัยสังคหวิภาค ประกอบด้วย ปฏิจจสมุปบาทและปัจจัยสนับสนุน ๒๔ ปัจจัย</w:t>
      </w:r>
    </w:p>
    <w:p w14:paraId="4C904B18" w14:textId="77777777" w:rsidR="005D2994" w:rsidRPr="005D2994" w:rsidRDefault="005D2994" w:rsidP="005D2994">
      <w:pPr>
        <w:pStyle w:val="7"/>
        <w:rPr>
          <w:lang w:eastAsia="th-TH"/>
        </w:rPr>
      </w:pPr>
    </w:p>
    <w:p w14:paraId="114519D7" w14:textId="77777777" w:rsidR="00154D11" w:rsidRDefault="00154D11" w:rsidP="00443D90">
      <w:pPr>
        <w:pStyle w:val="afb"/>
        <w:sectPr w:rsidR="00154D11" w:rsidSect="00ED7149">
          <w:headerReference w:type="default" r:id="rId21"/>
          <w:footerReference w:type="default" r:id="rId22"/>
          <w:headerReference w:type="first" r:id="rId23"/>
          <w:footerReference w:type="first" r:id="rId24"/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Letters" w:start="1"/>
          <w:cols w:space="708"/>
          <w:docGrid w:linePitch="435"/>
        </w:sectPr>
      </w:pPr>
    </w:p>
    <w:tbl>
      <w:tblPr>
        <w:tblW w:w="5050" w:type="pct"/>
        <w:tblLook w:val="04A0" w:firstRow="1" w:lastRow="0" w:firstColumn="1" w:lastColumn="0" w:noHBand="0" w:noVBand="1"/>
      </w:tblPr>
      <w:tblGrid>
        <w:gridCol w:w="2474"/>
        <w:gridCol w:w="283"/>
        <w:gridCol w:w="5632"/>
      </w:tblGrid>
      <w:tr w:rsidR="00C463BA" w:rsidRPr="00F54EC3" w14:paraId="0A02C3C5" w14:textId="77777777" w:rsidTr="006277BF"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alias w:val="เลือก"/>
            <w:tag w:val="เลือก"/>
            <w:id w:val="1796180431"/>
            <w:placeholder>
              <w:docPart w:val="DefaultPlaceholder_-1854013438"/>
            </w:placeholder>
            <w15:color w:val="FFCC00"/>
            <w:comboBox>
              <w:listItem w:displayText="Dissertation Title" w:value="Dissertation Title"/>
              <w:listItem w:displayText="Thesis Title" w:value="Thesis Title"/>
              <w:listItem w:displayText="Research Paper Title" w:value="Research Paper Title"/>
              <w:listItem w:displayText="Thematic Paper Title" w:value="Thematic Paper Title"/>
            </w:comboBox>
          </w:sdtPr>
          <w:sdtEndPr/>
          <w:sdtContent>
            <w:tc>
              <w:tcPr>
                <w:tcW w:w="1479" w:type="pct"/>
                <w:shd w:val="clear" w:color="auto" w:fill="auto"/>
              </w:tcPr>
              <w:p w14:paraId="7A0EE069" w14:textId="4F920FD0" w:rsidR="00C463BA" w:rsidRPr="00F54EC3" w:rsidRDefault="00F54EC3" w:rsidP="00F54EC3">
                <w:pPr>
                  <w:pStyle w:val="afb"/>
                  <w:spacing w:before="120" w:line="360" w:lineRule="auto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F54E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Thesis Title</w:t>
                </w:r>
              </w:p>
            </w:tc>
          </w:sdtContent>
        </w:sdt>
        <w:tc>
          <w:tcPr>
            <w:tcW w:w="160" w:type="pct"/>
            <w:shd w:val="clear" w:color="auto" w:fill="auto"/>
          </w:tcPr>
          <w:p w14:paraId="27C4183A" w14:textId="77777777" w:rsidR="00C463BA" w:rsidRPr="00F54EC3" w:rsidRDefault="00C463BA" w:rsidP="00F54EC3">
            <w:pPr>
              <w:pStyle w:val="afb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E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60" w:type="pct"/>
          </w:tcPr>
          <w:p w14:paraId="28E23B1E" w14:textId="65B440FB" w:rsidR="00C463BA" w:rsidRPr="00F54EC3" w:rsidRDefault="00481856" w:rsidP="00F54EC3">
            <w:pPr>
              <w:pStyle w:val="afb"/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8B0010">
              <w:rPr>
                <w:rFonts w:ascii="Times New Roman" w:hAnsi="Times New Roman" w:cs="Times New Roman"/>
                <w:sz w:val="24"/>
                <w:szCs w:val="24"/>
              </w:rPr>
              <w:t xml:space="preserve">Analysis of </w:t>
            </w:r>
            <w:r w:rsidRPr="00084D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Saṃsāra</w:t>
            </w:r>
            <w:r w:rsidRPr="008B0010">
              <w:rPr>
                <w:rFonts w:ascii="Times New Roman" w:hAnsi="Times New Roman" w:cs="Times New Roman"/>
                <w:sz w:val="24"/>
                <w:szCs w:val="24"/>
              </w:rPr>
              <w:t xml:space="preserve"> in 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B00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8B0010">
              <w:rPr>
                <w:rFonts w:ascii="Times New Roman" w:hAnsi="Times New Roman" w:cs="Times New Roman"/>
                <w:sz w:val="24"/>
                <w:szCs w:val="24"/>
              </w:rPr>
              <w:t>hum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</w:t>
            </w:r>
            <w:r w:rsidRPr="008B0010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8B0010">
              <w:rPr>
                <w:rFonts w:ascii="Times New Roman" w:hAnsi="Times New Roman" w:cs="Times New Roman"/>
                <w:sz w:val="24"/>
                <w:szCs w:val="24"/>
              </w:rPr>
              <w:t>uang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</w:t>
            </w:r>
            <w:r w:rsidRPr="008B0010">
              <w:rPr>
                <w:rFonts w:ascii="Times New Roman" w:hAnsi="Times New Roman" w:cs="Times New Roman"/>
                <w:sz w:val="24"/>
                <w:szCs w:val="24"/>
              </w:rPr>
              <w:t>ccording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Abhidhammattha-sangaha Framwork</w:t>
            </w:r>
          </w:p>
        </w:tc>
      </w:tr>
      <w:tr w:rsidR="00C463BA" w:rsidRPr="00F54EC3" w14:paraId="19C9D472" w14:textId="77777777" w:rsidTr="006277BF">
        <w:tc>
          <w:tcPr>
            <w:tcW w:w="1479" w:type="pct"/>
            <w:shd w:val="clear" w:color="auto" w:fill="auto"/>
          </w:tcPr>
          <w:p w14:paraId="271D1630" w14:textId="6E2DF55F" w:rsidR="00C463BA" w:rsidRPr="00F54EC3" w:rsidRDefault="00A93189" w:rsidP="00F54EC3">
            <w:pPr>
              <w:pStyle w:val="afb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Researcher</w:t>
            </w:r>
          </w:p>
        </w:tc>
        <w:tc>
          <w:tcPr>
            <w:tcW w:w="160" w:type="pct"/>
            <w:shd w:val="clear" w:color="auto" w:fill="auto"/>
          </w:tcPr>
          <w:p w14:paraId="21E8FD11" w14:textId="77777777" w:rsidR="00C463BA" w:rsidRPr="00F54EC3" w:rsidRDefault="00C463BA" w:rsidP="00F54EC3">
            <w:pPr>
              <w:pStyle w:val="afb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E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60" w:type="pct"/>
          </w:tcPr>
          <w:p w14:paraId="02412F8D" w14:textId="5DBFFC71" w:rsidR="00C463BA" w:rsidRPr="00F54EC3" w:rsidRDefault="00475304" w:rsidP="00F54EC3">
            <w:pPr>
              <w:pStyle w:val="afb"/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481856" w:rsidRPr="008B0010">
              <w:rPr>
                <w:rFonts w:ascii="Times New Roman" w:hAnsi="Times New Roman" w:cs="Times New Roman"/>
                <w:sz w:val="24"/>
                <w:szCs w:val="24"/>
              </w:rPr>
              <w:t>Wichit Thongprasert</w:t>
            </w:r>
          </w:p>
        </w:tc>
      </w:tr>
      <w:tr w:rsidR="00C463BA" w:rsidRPr="00F54EC3" w14:paraId="193F234F" w14:textId="77777777" w:rsidTr="006277BF">
        <w:tc>
          <w:tcPr>
            <w:tcW w:w="1479" w:type="pct"/>
            <w:shd w:val="clear" w:color="auto" w:fill="auto"/>
          </w:tcPr>
          <w:p w14:paraId="6EE7D0F0" w14:textId="1A51D637" w:rsidR="00C463BA" w:rsidRPr="00F54EC3" w:rsidRDefault="00A93189" w:rsidP="00F54EC3">
            <w:pPr>
              <w:pStyle w:val="afb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60" w:type="pct"/>
            <w:shd w:val="clear" w:color="auto" w:fill="auto"/>
          </w:tcPr>
          <w:p w14:paraId="4E476885" w14:textId="77777777" w:rsidR="00C463BA" w:rsidRPr="00F54EC3" w:rsidRDefault="00C463BA" w:rsidP="00F54EC3">
            <w:pPr>
              <w:pStyle w:val="afb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E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60" w:type="pct"/>
          </w:tcPr>
          <w:p w14:paraId="24818E5C" w14:textId="75763A33" w:rsidR="00C463BA" w:rsidRPr="00F54EC3" w:rsidRDefault="00375353" w:rsidP="00F54EC3">
            <w:pPr>
              <w:pStyle w:val="afb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cs/>
                </w:rPr>
                <w:alias w:val="เลือกปริญญา"/>
                <w:tag w:val="เลือกปริญญา"/>
                <w:id w:val="-947693215"/>
                <w:placeholder>
                  <w:docPart w:val="795FE01318124BEE969400CFB665C2EA"/>
                </w:placeholder>
                <w15:color w:val="FF66CC"/>
                <w:dropDownList>
                  <w:listItem w:displayText="Master of Arts" w:value="Master of Arts"/>
                  <w:listItem w:displayText="Doctor of Philosophy" w:value="Doctor of Philosophy"/>
                </w:dropDownList>
              </w:sdtPr>
              <w:sdtEndPr/>
              <w:sdtContent>
                <w:r w:rsidR="00F54EC3" w:rsidRPr="00F54EC3">
                  <w:rPr>
                    <w:rFonts w:ascii="Times New Roman" w:hAnsi="Times New Roman" w:cs="Times New Roman"/>
                    <w:sz w:val="24"/>
                    <w:szCs w:val="24"/>
                    <w:cs/>
                  </w:rPr>
                  <w:t>Master of Arts</w:t>
                </w:r>
              </w:sdtContent>
            </w:sdt>
            <w:r w:rsidR="00C463BA" w:rsidRPr="00F54EC3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cs/>
                </w:rPr>
                <w:alias w:val="เลือกสาขาวิชา"/>
                <w:tag w:val="เลือกสาขาวิชา"/>
                <w:id w:val="1754085302"/>
                <w:placeholder>
                  <w:docPart w:val="DefaultPlaceholder_-1854013438"/>
                </w:placeholder>
                <w15:color w:val="66FF33"/>
                <w:comboBox>
                  <w:listItem w:displayText="(Buddhist Studies)" w:value="(Buddhist Studies)"/>
                  <w:listItem w:displayText="(Philosophy)" w:value="(Philosophy)"/>
                  <w:listItem w:displayText="(Buddhist Educational Administration)" w:value="(Buddhist Educational Administration)"/>
                  <w:listItem w:displayText="(Teaching Social Studies)" w:value="(Teaching Social Studies)"/>
                </w:comboBox>
              </w:sdtPr>
              <w:sdtEndPr/>
              <w:sdtContent>
                <w:r w:rsidR="00DD1A00" w:rsidRPr="00F54EC3">
                  <w:rPr>
                    <w:rFonts w:ascii="Times New Roman" w:hAnsi="Times New Roman" w:cs="Times New Roman"/>
                    <w:sz w:val="24"/>
                    <w:szCs w:val="24"/>
                    <w:cs/>
                  </w:rPr>
                  <w:t>(Buddhist Studies)</w:t>
                </w:r>
              </w:sdtContent>
            </w:sdt>
          </w:p>
        </w:tc>
      </w:tr>
      <w:tr w:rsidR="00C463BA" w:rsidRPr="00F54EC3" w14:paraId="2724C784" w14:textId="77777777" w:rsidTr="006277BF"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  <w:cs/>
            </w:rPr>
            <w:alias w:val="เลือก"/>
            <w:tag w:val="เลือก"/>
            <w:id w:val="1512026004"/>
            <w:placeholder>
              <w:docPart w:val="DefaultPlaceholder_-1854013438"/>
            </w:placeholder>
            <w15:color w:val="FFCC00"/>
            <w:comboBox>
              <w:listItem w:displayText="Dissertation Supervisory Committee" w:value="Dissertation Supervisory Committee"/>
              <w:listItem w:displayText="Thesis Supervisory Committee" w:value="Thesis Supervisory Committee"/>
              <w:listItem w:displayText="Research Paper Supervisory Committee" w:value="Research Paper Supervisory Committee"/>
              <w:listItem w:displayText="Thematic Paper Supervisory" w:value="Thematic Paper Supervisory"/>
            </w:comboBox>
          </w:sdtPr>
          <w:sdtEndPr/>
          <w:sdtContent>
            <w:tc>
              <w:tcPr>
                <w:tcW w:w="5000" w:type="pct"/>
                <w:gridSpan w:val="3"/>
                <w:shd w:val="clear" w:color="auto" w:fill="auto"/>
              </w:tcPr>
              <w:p w14:paraId="263A56E8" w14:textId="042E26DC" w:rsidR="00C463BA" w:rsidRPr="00F54EC3" w:rsidRDefault="00F54EC3" w:rsidP="00F54EC3">
                <w:pPr>
                  <w:pStyle w:val="afb"/>
                  <w:spacing w:before="120" w:line="360" w:lineRule="auto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cs/>
                  </w:rPr>
                </w:pPr>
                <w:r w:rsidRPr="00F54E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cs/>
                  </w:rPr>
                  <w:t>Thesis Supervisory Committee</w:t>
                </w:r>
              </w:p>
            </w:tc>
          </w:sdtContent>
        </w:sdt>
      </w:tr>
      <w:tr w:rsidR="00C463BA" w:rsidRPr="00F54EC3" w14:paraId="46952288" w14:textId="77777777" w:rsidTr="006277BF">
        <w:tc>
          <w:tcPr>
            <w:tcW w:w="1479" w:type="pct"/>
            <w:shd w:val="clear" w:color="auto" w:fill="auto"/>
          </w:tcPr>
          <w:p w14:paraId="4906E67F" w14:textId="77777777" w:rsidR="00C463BA" w:rsidRPr="00F54EC3" w:rsidRDefault="00C463BA" w:rsidP="00F54EC3">
            <w:pPr>
              <w:pStyle w:val="afb"/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auto"/>
          </w:tcPr>
          <w:p w14:paraId="28C58448" w14:textId="77777777" w:rsidR="00C463BA" w:rsidRPr="00F54EC3" w:rsidRDefault="00C463BA" w:rsidP="00F54EC3">
            <w:pPr>
              <w:pStyle w:val="afb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E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60" w:type="pct"/>
          </w:tcPr>
          <w:p w14:paraId="3C709872" w14:textId="5689C59B" w:rsidR="00C463BA" w:rsidRPr="00F54EC3" w:rsidRDefault="00481856" w:rsidP="0048185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F47F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F47F0">
              <w:rPr>
                <w:rFonts w:ascii="Times New Roman" w:hAnsi="Times New Roman" w:cs="Times New Roman"/>
                <w:sz w:val="24"/>
                <w:szCs w:val="24"/>
              </w:rPr>
              <w:t>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F0">
              <w:rPr>
                <w:rFonts w:ascii="Times New Roman" w:hAnsi="Times New Roman" w:cs="Times New Roman"/>
                <w:sz w:val="24"/>
                <w:szCs w:val="24"/>
              </w:rPr>
              <w:t>Prof. Dr.Thawa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Pr="00AF47F0">
              <w:rPr>
                <w:rFonts w:ascii="Times New Roman" w:hAnsi="Times New Roman" w:cs="Times New Roman"/>
                <w:sz w:val="24"/>
                <w:szCs w:val="24"/>
              </w:rPr>
              <w:t xml:space="preserve"> Homtuanlom,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F47F0">
              <w:rPr>
                <w:rFonts w:ascii="Times New Roman" w:hAnsi="Times New Roman" w:cs="Times New Roman"/>
                <w:sz w:val="24"/>
                <w:szCs w:val="24"/>
              </w:rPr>
              <w:t xml:space="preserve">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F47F0">
              <w:rPr>
                <w:rFonts w:ascii="Times New Roman" w:hAnsi="Times New Roman" w:cs="Times New Roman"/>
                <w:sz w:val="24"/>
                <w:szCs w:val="24"/>
              </w:rPr>
              <w:t>V,</w:t>
            </w:r>
            <w:r>
              <w:rPr>
                <w:rFonts w:ascii="Times New Roman" w:hAnsi="Times New Roman" w:cstheme="minorBidi"/>
                <w:sz w:val="24"/>
                <w:szCs w:val="24"/>
                <w:cs/>
              </w:rPr>
              <w:br/>
            </w:r>
            <w:r w:rsidRPr="00AF47F0">
              <w:rPr>
                <w:rFonts w:ascii="Times New Roman" w:hAnsi="Times New Roman" w:cs="Times New Roman"/>
                <w:sz w:val="24"/>
                <w:szCs w:val="24"/>
              </w:rPr>
              <w:t>B.A. (Philosophy), M.A. (Phiolosophy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Religion</w:t>
            </w:r>
            <w:r w:rsidRPr="00AF47F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theme="minorBidi"/>
                <w:sz w:val="24"/>
                <w:szCs w:val="24"/>
                <w:cs/>
              </w:rPr>
              <w:br/>
            </w:r>
            <w:r w:rsidRPr="00AF47F0">
              <w:rPr>
                <w:rFonts w:ascii="Times New Roman" w:hAnsi="Times New Roman" w:cs="Times New Roman"/>
                <w:sz w:val="24"/>
                <w:szCs w:val="24"/>
              </w:rPr>
              <w:t>Ph.D. (Philosophy)</w:t>
            </w:r>
          </w:p>
        </w:tc>
      </w:tr>
      <w:tr w:rsidR="008F5993" w:rsidRPr="00F54EC3" w14:paraId="75B01A96" w14:textId="77777777" w:rsidTr="006277BF">
        <w:tc>
          <w:tcPr>
            <w:tcW w:w="1479" w:type="pct"/>
            <w:shd w:val="clear" w:color="auto" w:fill="auto"/>
          </w:tcPr>
          <w:p w14:paraId="37F12DAD" w14:textId="77777777" w:rsidR="008F5993" w:rsidRPr="00F54EC3" w:rsidRDefault="008F5993" w:rsidP="00F54EC3">
            <w:pPr>
              <w:pStyle w:val="afb"/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auto"/>
          </w:tcPr>
          <w:p w14:paraId="3A7219D8" w14:textId="77777777" w:rsidR="008F5993" w:rsidRPr="00F54EC3" w:rsidRDefault="008F5993" w:rsidP="00F54EC3">
            <w:pPr>
              <w:pStyle w:val="afb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E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60" w:type="pct"/>
          </w:tcPr>
          <w:p w14:paraId="46563EB2" w14:textId="335B0FD3" w:rsidR="008F5993" w:rsidRPr="00AD5B07" w:rsidRDefault="00127BFF" w:rsidP="0048185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481856" w:rsidRPr="00AF47F0">
              <w:rPr>
                <w:rFonts w:ascii="Times New Roman" w:hAnsi="Times New Roman" w:cs="Times New Roman"/>
                <w:sz w:val="24"/>
                <w:szCs w:val="24"/>
              </w:rPr>
              <w:t xml:space="preserve"> Krittiya Thumthong, B.A. (Mass Communication,</w:t>
            </w:r>
            <w:r w:rsidR="00481856">
              <w:rPr>
                <w:rFonts w:ascii="Times New Roman" w:hAnsi="Times New Roman" w:cstheme="minorBidi"/>
                <w:sz w:val="24"/>
                <w:szCs w:val="24"/>
                <w:cs/>
              </w:rPr>
              <w:br/>
            </w:r>
            <w:r w:rsidR="00481856" w:rsidRPr="00AF47F0">
              <w:rPr>
                <w:rFonts w:ascii="Times New Roman" w:hAnsi="Times New Roman" w:cs="Times New Roman"/>
                <w:sz w:val="24"/>
                <w:szCs w:val="24"/>
              </w:rPr>
              <w:t xml:space="preserve">Radio </w:t>
            </w:r>
            <w:r w:rsidR="0048185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481856" w:rsidRPr="00AF47F0">
              <w:rPr>
                <w:rFonts w:ascii="Times New Roman" w:hAnsi="Times New Roman" w:cs="Times New Roman"/>
                <w:sz w:val="24"/>
                <w:szCs w:val="24"/>
              </w:rPr>
              <w:t xml:space="preserve"> Television), M.A. (</w:t>
            </w:r>
            <w:r w:rsidR="00481856" w:rsidRPr="00AF47F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Tourism </w:t>
            </w:r>
            <w:r w:rsidR="00481856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&amp;</w:t>
            </w:r>
            <w:r w:rsidR="00481856" w:rsidRPr="00AF47F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H</w:t>
            </w:r>
            <w:r w:rsidR="00481856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os</w:t>
            </w:r>
            <w:r w:rsidR="00481856" w:rsidRPr="00AF47F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pitality),</w:t>
            </w:r>
            <w:r w:rsidR="00481856">
              <w:rPr>
                <w:rFonts w:ascii="Times New Roman" w:hAnsi="Times New Roman" w:cstheme="minorBidi"/>
                <w:color w:val="202124"/>
                <w:sz w:val="24"/>
                <w:szCs w:val="24"/>
                <w:shd w:val="clear" w:color="auto" w:fill="FFFFFF"/>
                <w:cs/>
              </w:rPr>
              <w:br/>
            </w:r>
            <w:r w:rsidR="00481856" w:rsidRPr="00AF47F0">
              <w:rPr>
                <w:rFonts w:ascii="Times New Roman" w:hAnsi="Times New Roman" w:cs="Times New Roman"/>
                <w:sz w:val="24"/>
                <w:szCs w:val="24"/>
              </w:rPr>
              <w:t>Ph.D. (Buddhist Studies)</w:t>
            </w:r>
          </w:p>
        </w:tc>
      </w:tr>
      <w:tr w:rsidR="00C463BA" w:rsidRPr="00F54EC3" w14:paraId="7E79CA09" w14:textId="77777777" w:rsidTr="006277BF"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  <w:cs/>
            </w:rPr>
            <w:alias w:val="เลือก"/>
            <w:tag w:val="เลือก"/>
            <w:id w:val="-705406035"/>
            <w:placeholder>
              <w:docPart w:val="DefaultPlaceholder_-1854013438"/>
            </w:placeholder>
            <w15:color w:val="FFCC00"/>
            <w:comboBox>
              <w:listItem w:displayText="Date of Graduation" w:value="Date of Graduation"/>
              <w:listItem w:displayText="Date of Completion" w:value="Date of Completion"/>
            </w:comboBox>
          </w:sdtPr>
          <w:sdtEndPr/>
          <w:sdtContent>
            <w:tc>
              <w:tcPr>
                <w:tcW w:w="1479" w:type="pct"/>
                <w:shd w:val="clear" w:color="auto" w:fill="auto"/>
              </w:tcPr>
              <w:p w14:paraId="7AB4C576" w14:textId="6092E840" w:rsidR="00C463BA" w:rsidRPr="00F54EC3" w:rsidRDefault="00DD1A00" w:rsidP="00F54EC3">
                <w:pPr>
                  <w:pStyle w:val="afb"/>
                  <w:spacing w:before="120" w:line="360" w:lineRule="auto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cs/>
                  </w:rPr>
                </w:pPr>
                <w:r w:rsidRPr="00F54EC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cs/>
                  </w:rPr>
                  <w:t>Date of Graduation</w:t>
                </w:r>
              </w:p>
            </w:tc>
          </w:sdtContent>
        </w:sdt>
        <w:tc>
          <w:tcPr>
            <w:tcW w:w="160" w:type="pct"/>
            <w:shd w:val="clear" w:color="auto" w:fill="auto"/>
          </w:tcPr>
          <w:p w14:paraId="0408301D" w14:textId="77777777" w:rsidR="00C463BA" w:rsidRPr="00F54EC3" w:rsidRDefault="00C463BA" w:rsidP="00F54EC3">
            <w:pPr>
              <w:pStyle w:val="afb"/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E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cs/>
            </w:rPr>
            <w:alias w:val="พิมพ์วันที่คณบดีลงนาม"/>
            <w:tag w:val="พิมพ์วันที่คณบดีลงนาม"/>
            <w:id w:val="1526140753"/>
            <w:placeholder>
              <w:docPart w:val="1D17C8DD33B94444AB7971B09A30FF45"/>
            </w:placeholder>
            <w15:color w:val="FFFF99"/>
            <w:date w:fullDate="2022-08-17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60" w:type="pct"/>
              </w:tcPr>
              <w:p w14:paraId="492A7FE8" w14:textId="387D2419" w:rsidR="00C463BA" w:rsidRPr="00F54EC3" w:rsidRDefault="00481856" w:rsidP="00F54EC3">
                <w:pPr>
                  <w:pStyle w:val="afb"/>
                  <w:spacing w:before="120"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August 17, 2022</w:t>
                </w:r>
              </w:p>
            </w:tc>
          </w:sdtContent>
        </w:sdt>
      </w:tr>
    </w:tbl>
    <w:p w14:paraId="7812F449" w14:textId="50BA961E" w:rsidR="00182B57" w:rsidRPr="00AD3859" w:rsidRDefault="0020680D" w:rsidP="006E5B47">
      <w:pPr>
        <w:pStyle w:val="afe"/>
        <w:rPr>
          <w:rFonts w:ascii="Times New Roman" w:hAnsi="Times New Roman" w:cs="Times New Roman"/>
          <w:caps w:val="0"/>
          <w:sz w:val="26"/>
          <w:szCs w:val="26"/>
        </w:rPr>
      </w:pPr>
      <w:bookmarkStart w:id="6" w:name="_Toc943434"/>
      <w:bookmarkStart w:id="7" w:name="_Toc945424"/>
      <w:bookmarkStart w:id="8" w:name="_Toc958778"/>
      <w:bookmarkStart w:id="9" w:name="_Toc966146"/>
      <w:r w:rsidRPr="00AD3859">
        <w:rPr>
          <w:rFonts w:ascii="Times New Roman" w:hAnsi="Times New Roman" w:cs="Times New Roman"/>
          <w:caps w:val="0"/>
          <w:sz w:val="26"/>
          <w:szCs w:val="26"/>
          <w:cs/>
        </w:rPr>
        <w:t>A</w:t>
      </w:r>
      <w:bookmarkEnd w:id="6"/>
      <w:bookmarkEnd w:id="7"/>
      <w:bookmarkEnd w:id="8"/>
      <w:bookmarkEnd w:id="9"/>
      <w:r w:rsidR="005960F6" w:rsidRPr="00AD3859">
        <w:rPr>
          <w:rFonts w:ascii="Times New Roman" w:hAnsi="Times New Roman" w:cs="Times New Roman"/>
          <w:caps w:val="0"/>
          <w:sz w:val="26"/>
          <w:szCs w:val="26"/>
          <w:cs/>
        </w:rPr>
        <w:t>bstract</w:t>
      </w:r>
    </w:p>
    <w:p w14:paraId="406DECB0" w14:textId="6624F5CB" w:rsidR="00AD7DAE" w:rsidRDefault="00481856" w:rsidP="00481856">
      <w:pPr>
        <w:pStyle w:val="5175"/>
        <w:rPr>
          <w:rFonts w:ascii="Times New Roman" w:hAnsi="Times New Roman" w:cstheme="minorBidi"/>
          <w:sz w:val="24"/>
          <w:szCs w:val="24"/>
          <w:lang w:eastAsia="th-TH"/>
        </w:rPr>
      </w:pP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eastAsia="th-TH"/>
        </w:rPr>
        <w:t>study entitled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An </w:t>
      </w:r>
      <w:r w:rsidRPr="00AF47F0">
        <w:rPr>
          <w:rFonts w:ascii="Times New Roman" w:hAnsi="Times New Roman" w:cs="Times New Roman"/>
          <w:sz w:val="24"/>
          <w:szCs w:val="24"/>
        </w:rPr>
        <w:t xml:space="preserve">Analysis of </w:t>
      </w:r>
      <w:r w:rsidRPr="00231C6F">
        <w:rPr>
          <w:rFonts w:ascii="Times New Roman" w:hAnsi="Times New Roman" w:cs="Times New Roman"/>
          <w:i/>
          <w:iCs/>
          <w:sz w:val="24"/>
          <w:szCs w:val="24"/>
        </w:rPr>
        <w:t>Saṃsāra</w:t>
      </w:r>
      <w:r w:rsidRPr="00AF47F0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7F0"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4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F47F0">
        <w:rPr>
          <w:rFonts w:ascii="Times New Roman" w:hAnsi="Times New Roman" w:cs="Times New Roman"/>
          <w:sz w:val="24"/>
          <w:szCs w:val="24"/>
        </w:rPr>
        <w:t>hum</w:t>
      </w:r>
      <w:r>
        <w:rPr>
          <w:rFonts w:ascii="Times New Roman" w:hAnsi="Times New Roman" w:cs="Times New Roman"/>
          <w:sz w:val="24"/>
          <w:szCs w:val="24"/>
        </w:rPr>
        <w:t xml:space="preserve"> Ph</w:t>
      </w:r>
      <w:r w:rsidRPr="00AF47F0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AF47F0">
        <w:rPr>
          <w:rFonts w:ascii="Times New Roman" w:hAnsi="Times New Roman" w:cs="Times New Roman"/>
          <w:sz w:val="24"/>
          <w:szCs w:val="24"/>
        </w:rPr>
        <w:t>uang</w:t>
      </w:r>
      <w:r>
        <w:rPr>
          <w:rFonts w:ascii="Times New Roman" w:hAnsi="Times New Roman" w:cs="Times New Roman"/>
          <w:sz w:val="24"/>
          <w:szCs w:val="24"/>
        </w:rPr>
        <w:br/>
        <w:t>A</w:t>
      </w:r>
      <w:r w:rsidRPr="00AF47F0">
        <w:rPr>
          <w:rFonts w:ascii="Times New Roman" w:hAnsi="Times New Roman" w:cs="Times New Roman"/>
          <w:sz w:val="24"/>
          <w:szCs w:val="24"/>
        </w:rPr>
        <w:t>ccording to Abhidhammattha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F47F0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F47F0">
        <w:rPr>
          <w:rFonts w:ascii="Times New Roman" w:hAnsi="Times New Roman" w:cs="Times New Roman"/>
          <w:sz w:val="24"/>
          <w:szCs w:val="24"/>
        </w:rPr>
        <w:t xml:space="preserve">gaha </w:t>
      </w:r>
      <w:r>
        <w:rPr>
          <w:rFonts w:ascii="Times New Roman" w:hAnsi="Times New Roman" w:cs="Times New Roman"/>
          <w:sz w:val="24"/>
          <w:szCs w:val="24"/>
        </w:rPr>
        <w:t>Framework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”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consisted of the following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  <w:t>objectives: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1) to </w:t>
      </w:r>
      <w:r>
        <w:rPr>
          <w:rFonts w:ascii="Times New Roman" w:hAnsi="Times New Roman" w:cs="Times New Roman"/>
          <w:sz w:val="24"/>
          <w:szCs w:val="24"/>
          <w:lang w:eastAsia="th-TH"/>
        </w:rPr>
        <w:t>investigate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</w:t>
      </w:r>
      <w:r w:rsidRPr="00FA3009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Sa</w:t>
      </w:r>
      <w:r w:rsidRPr="00FA3009">
        <w:rPr>
          <w:rFonts w:ascii="Times New Roman" w:hAnsi="Times New Roman" w:cs="Times New Roman"/>
          <w:i/>
          <w:iCs/>
          <w:sz w:val="24"/>
          <w:szCs w:val="24"/>
        </w:rPr>
        <w:t>ṃsā</w:t>
      </w:r>
      <w:r w:rsidRPr="00FA3009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ra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in Abhidhammattha</w:t>
      </w:r>
      <w:r>
        <w:rPr>
          <w:rFonts w:ascii="Times New Roman" w:hAnsi="Times New Roman" w:cs="Times New Roman"/>
          <w:sz w:val="24"/>
          <w:szCs w:val="24"/>
          <w:lang w:eastAsia="th-TH"/>
        </w:rPr>
        <w:t>-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sa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g</w:t>
      </w:r>
      <w:r>
        <w:rPr>
          <w:rFonts w:ascii="Times New Roman" w:hAnsi="Times New Roman" w:cs="Times New Roman"/>
          <w:sz w:val="24"/>
          <w:szCs w:val="24"/>
          <w:lang w:eastAsia="th-TH"/>
        </w:rPr>
        <w:t>a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ha </w:t>
      </w:r>
      <w:r>
        <w:rPr>
          <w:rFonts w:ascii="Times New Roman" w:hAnsi="Times New Roman" w:cs="Times New Roman"/>
          <w:sz w:val="24"/>
          <w:szCs w:val="24"/>
        </w:rPr>
        <w:t xml:space="preserve">manual;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2) to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  <w:t xml:space="preserve">explore </w:t>
      </w:r>
      <w:r w:rsidRPr="00FA3009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Sa</w:t>
      </w:r>
      <w:r w:rsidRPr="00FA3009">
        <w:rPr>
          <w:rFonts w:ascii="Times New Roman" w:hAnsi="Times New Roman" w:cs="Times New Roman"/>
          <w:i/>
          <w:iCs/>
          <w:sz w:val="24"/>
          <w:szCs w:val="24"/>
        </w:rPr>
        <w:t>ṃsā</w:t>
      </w:r>
      <w:r w:rsidRPr="00FA3009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ra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in Tr</w:t>
      </w:r>
      <w:r>
        <w:rPr>
          <w:rFonts w:ascii="Times New Roman" w:hAnsi="Times New Roman" w:cs="Times New Roman"/>
          <w:sz w:val="24"/>
          <w:szCs w:val="24"/>
          <w:lang w:eastAsia="th-TH"/>
        </w:rPr>
        <w:t>a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i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P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hum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P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hra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R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uang</w:t>
      </w:r>
      <w:r>
        <w:rPr>
          <w:rFonts w:ascii="Times New Roman" w:hAnsi="Times New Roman" w:cs="Times New Roman"/>
          <w:sz w:val="24"/>
          <w:szCs w:val="24"/>
          <w:lang w:eastAsia="th-TH"/>
        </w:rPr>
        <w:t>;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and 3) to analyze </w:t>
      </w:r>
      <w:r w:rsidRPr="00FA3009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Sa</w:t>
      </w:r>
      <w:r w:rsidRPr="00FA3009">
        <w:rPr>
          <w:rFonts w:ascii="Times New Roman" w:hAnsi="Times New Roman" w:cs="Times New Roman"/>
          <w:i/>
          <w:iCs/>
          <w:sz w:val="24"/>
          <w:szCs w:val="24"/>
        </w:rPr>
        <w:t>ṃsā</w:t>
      </w:r>
      <w:r w:rsidRPr="00FA3009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ra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in Tr</w:t>
      </w:r>
      <w:r>
        <w:rPr>
          <w:rFonts w:ascii="Times New Roman" w:hAnsi="Times New Roman" w:cs="Times New Roman"/>
          <w:sz w:val="24"/>
          <w:szCs w:val="24"/>
          <w:lang w:eastAsia="th-TH"/>
        </w:rPr>
        <w:t>a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i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P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hum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  <w:t>P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hra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R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uang according to Abhidhammattha</w:t>
      </w:r>
      <w:r>
        <w:rPr>
          <w:rFonts w:ascii="Times New Roman" w:hAnsi="Times New Roman" w:cs="Times New Roman"/>
          <w:sz w:val="24"/>
          <w:szCs w:val="24"/>
          <w:lang w:eastAsia="th-TH"/>
        </w:rPr>
        <w:t>-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sa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gaha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framework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. The </w:t>
      </w:r>
      <w:r>
        <w:rPr>
          <w:rFonts w:ascii="Times New Roman" w:hAnsi="Times New Roman" w:cs="Times New Roman"/>
          <w:sz w:val="24"/>
          <w:szCs w:val="24"/>
          <w:lang w:eastAsia="th-TH"/>
        </w:rPr>
        <w:t>study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h-TH"/>
        </w:rPr>
        <w:t>used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a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qualitative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research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approach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eastAsia="th-TH"/>
        </w:rPr>
        <w:t>collect data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h-TH"/>
        </w:rPr>
        <w:t>through studying documents in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  <w:t>accordance with the research objectives. Primary and secondary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data were collected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  <w:t xml:space="preserve">and analyzed using explanatory and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descriptive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methods before being summarized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  <w:t>in accordance with the study objectives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.</w:t>
      </w:r>
    </w:p>
    <w:p w14:paraId="32F65426" w14:textId="73A1862C" w:rsidR="00481856" w:rsidRPr="00481856" w:rsidRDefault="00481856" w:rsidP="00481856">
      <w:pPr>
        <w:autoSpaceDE w:val="0"/>
        <w:autoSpaceDN w:val="0"/>
        <w:adjustRightInd w:val="0"/>
        <w:spacing w:line="360" w:lineRule="auto"/>
        <w:ind w:firstLine="994"/>
        <w:rPr>
          <w:rFonts w:ascii="Times New Roman" w:hAnsi="Times New Roman" w:cstheme="minorBidi"/>
          <w:color w:val="000000"/>
          <w:sz w:val="24"/>
          <w:szCs w:val="24"/>
        </w:rPr>
      </w:pPr>
      <w:r w:rsidRPr="00481856">
        <w:rPr>
          <w:rStyle w:val="fontstyle01"/>
          <w:rFonts w:ascii="Times New Roman" w:hAnsi="Times New Roman" w:cs="Times New Roman"/>
          <w:b w:val="0"/>
          <w:bCs w:val="0"/>
        </w:rPr>
        <w:t>From the study, the following results are found:</w:t>
      </w:r>
    </w:p>
    <w:p w14:paraId="6B4CB8BD" w14:textId="77777777" w:rsidR="00481856" w:rsidRPr="00AF47F0" w:rsidRDefault="00481856" w:rsidP="00481856">
      <w:pPr>
        <w:pStyle w:val="5175"/>
        <w:rPr>
          <w:rFonts w:ascii="Times New Roman" w:hAnsi="Times New Roman" w:cs="Times New Roman"/>
          <w:sz w:val="24"/>
          <w:szCs w:val="24"/>
          <w:lang w:val="en" w:eastAsia="th-TH"/>
        </w:rPr>
      </w:pPr>
      <w:r w:rsidRPr="00AF47F0">
        <w:rPr>
          <w:rFonts w:ascii="Times New Roman" w:hAnsi="Times New Roman" w:cs="Times New Roman"/>
          <w:sz w:val="24"/>
          <w:szCs w:val="24"/>
          <w:lang w:eastAsia="th-TH"/>
        </w:rPr>
        <w:t>1</w:t>
      </w:r>
      <w:r>
        <w:rPr>
          <w:rFonts w:ascii="Times New Roman" w:hAnsi="Times New Roman" w:cs="Times New Roman"/>
          <w:sz w:val="24"/>
          <w:szCs w:val="24"/>
          <w:lang w:eastAsia="th-TH"/>
        </w:rPr>
        <w:t>)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</w:t>
      </w:r>
      <w:r w:rsidRPr="00A97202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Sa</w:t>
      </w:r>
      <w:r w:rsidRPr="00A97202">
        <w:rPr>
          <w:rFonts w:ascii="Times New Roman" w:hAnsi="Times New Roman" w:cs="Times New Roman"/>
          <w:i/>
          <w:iCs/>
          <w:sz w:val="24"/>
          <w:szCs w:val="24"/>
        </w:rPr>
        <w:t>ṃsā</w:t>
      </w:r>
      <w:r w:rsidRPr="00A97202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ra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refers to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eastAsia="th-TH"/>
        </w:rPr>
        <w:t>round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eastAsia="th-TH"/>
        </w:rPr>
        <w:t>re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birth </w:t>
      </w:r>
      <w:r>
        <w:rPr>
          <w:rFonts w:ascii="Times New Roman" w:hAnsi="Times New Roman" w:cs="Times New Roman"/>
          <w:sz w:val="24"/>
          <w:szCs w:val="24"/>
          <w:lang w:eastAsia="th-TH"/>
        </w:rPr>
        <w:t>in different planes due to the power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  <w:t xml:space="preserve">of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defilements, </w:t>
      </w:r>
      <w:r w:rsidRPr="00A97202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kamma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, and </w:t>
      </w:r>
      <w:r w:rsidRPr="00A97202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vip</w:t>
      </w:r>
      <w:r w:rsidRPr="00A97202">
        <w:rPr>
          <w:rFonts w:ascii="Times New Roman" w:hAnsi="Times New Roman" w:cs="Times New Roman"/>
          <w:i/>
          <w:iCs/>
          <w:sz w:val="24"/>
          <w:szCs w:val="24"/>
        </w:rPr>
        <w:t>āka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(consequences of actions)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. Th</w:t>
      </w:r>
      <w:r>
        <w:rPr>
          <w:rFonts w:ascii="Times New Roman" w:hAnsi="Times New Roman" w:cs="Times New Roman"/>
          <w:sz w:val="24"/>
          <w:szCs w:val="24"/>
          <w:lang w:eastAsia="th-TH"/>
        </w:rPr>
        <w:t>is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h-TH"/>
        </w:rPr>
        <w:t>r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ou</w:t>
      </w:r>
      <w:r>
        <w:rPr>
          <w:rFonts w:ascii="Times New Roman" w:hAnsi="Times New Roman" w:cs="Times New Roman"/>
          <w:sz w:val="24"/>
          <w:szCs w:val="24"/>
          <w:lang w:eastAsia="th-TH"/>
        </w:rPr>
        <w:t>n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d </w:t>
      </w:r>
      <w:r>
        <w:rPr>
          <w:rFonts w:ascii="Times New Roman" w:hAnsi="Times New Roman" w:cs="Times New Roman"/>
          <w:sz w:val="24"/>
          <w:szCs w:val="24"/>
          <w:lang w:eastAsia="th-TH"/>
        </w:rPr>
        <w:t>of re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b</w:t>
      </w:r>
      <w:r>
        <w:rPr>
          <w:rFonts w:ascii="Times New Roman" w:hAnsi="Times New Roman" w:cs="Times New Roman"/>
          <w:sz w:val="24"/>
          <w:szCs w:val="24"/>
          <w:lang w:eastAsia="th-TH"/>
        </w:rPr>
        <w:t>irth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  <w:t xml:space="preserve">will continue as long as there are still defilements, </w:t>
      </w:r>
      <w:r w:rsidRPr="00CA2F31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kamma</w:t>
      </w:r>
      <w:r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,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and </w:t>
      </w:r>
      <w:r w:rsidRPr="00A97202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vip</w:t>
      </w:r>
      <w:r w:rsidRPr="00A97202">
        <w:rPr>
          <w:rFonts w:ascii="Times New Roman" w:hAnsi="Times New Roman" w:cs="Times New Roman"/>
          <w:i/>
          <w:iCs/>
          <w:sz w:val="24"/>
          <w:szCs w:val="24"/>
        </w:rPr>
        <w:t>āka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h-TH"/>
        </w:rPr>
        <w:t>This is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consistent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with all nine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chapters of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Abhidhammattha</w:t>
      </w:r>
      <w:r>
        <w:rPr>
          <w:rFonts w:ascii="Times New Roman" w:hAnsi="Times New Roman" w:cs="Times New Roman"/>
          <w:sz w:val="24"/>
          <w:szCs w:val="24"/>
          <w:lang w:eastAsia="th-TH"/>
        </w:rPr>
        <w:t>-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sa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F47F0">
        <w:rPr>
          <w:rFonts w:ascii="Times New Roman" w:hAnsi="Times New Roman" w:cs="Times New Roman"/>
          <w:sz w:val="24"/>
          <w:szCs w:val="24"/>
        </w:rPr>
        <w:t>gaha</w:t>
      </w:r>
      <w:r>
        <w:rPr>
          <w:rFonts w:ascii="Times New Roman" w:hAnsi="Times New Roman" w:cs="Times New Roman"/>
          <w:sz w:val="24"/>
          <w:szCs w:val="24"/>
        </w:rPr>
        <w:t>, both directly and</w:t>
      </w:r>
      <w:r>
        <w:rPr>
          <w:rFonts w:ascii="Times New Roman" w:hAnsi="Times New Roman" w:cs="Times New Roman"/>
          <w:sz w:val="24"/>
          <w:szCs w:val="24"/>
        </w:rPr>
        <w:br/>
        <w:t xml:space="preserve">indirectly, particularly Chapter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on Relations or Conditionality. This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chapter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  <w:t xml:space="preserve">concerned with </w:t>
      </w:r>
      <w:r w:rsidRPr="0017672A">
        <w:rPr>
          <w:rFonts w:ascii="Times New Roman" w:hAnsi="Times New Roman"/>
          <w:i/>
          <w:iCs/>
          <w:sz w:val="26"/>
          <w:szCs w:val="26"/>
        </w:rPr>
        <w:t>Paṭicca-samuppāda</w:t>
      </w:r>
      <w:r>
        <w:rPr>
          <w:rFonts w:ascii="Times New Roman" w:hAnsi="Times New Roman"/>
          <w:sz w:val="26"/>
          <w:szCs w:val="26"/>
        </w:rPr>
        <w:t>,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w</w:t>
      </w:r>
      <w:r>
        <w:rPr>
          <w:rFonts w:ascii="Times New Roman" w:hAnsi="Times New Roman" w:cs="Times New Roman"/>
          <w:sz w:val="24"/>
          <w:szCs w:val="24"/>
          <w:lang w:eastAsia="th-TH"/>
        </w:rPr>
        <w:t>h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i</w:t>
      </w:r>
      <w:r>
        <w:rPr>
          <w:rFonts w:ascii="Times New Roman" w:hAnsi="Times New Roman" w:cs="Times New Roman"/>
          <w:sz w:val="24"/>
          <w:szCs w:val="24"/>
          <w:lang w:eastAsia="th-TH"/>
        </w:rPr>
        <w:t>c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h </w:t>
      </w:r>
      <w:r>
        <w:rPr>
          <w:rFonts w:ascii="Times New Roman" w:hAnsi="Times New Roman" w:cs="Times New Roman"/>
          <w:sz w:val="24"/>
          <w:szCs w:val="24"/>
          <w:lang w:eastAsia="th-TH"/>
        </w:rPr>
        <w:t>describes the dependent origination,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  <w:t>the law of dependent arising and causal relations of wandering in the round of rebirth,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  <w:t xml:space="preserve">including the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24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conditional relations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.</w:t>
      </w:r>
    </w:p>
    <w:p w14:paraId="0DC221DA" w14:textId="77777777" w:rsidR="00481856" w:rsidRDefault="00481856" w:rsidP="00481856">
      <w:pPr>
        <w:pStyle w:val="5175"/>
        <w:rPr>
          <w:rFonts w:ascii="Times New Roman" w:hAnsi="Times New Roman" w:cs="Times New Roman"/>
          <w:sz w:val="24"/>
          <w:szCs w:val="24"/>
          <w:lang w:eastAsia="th-TH"/>
        </w:rPr>
      </w:pPr>
      <w:r w:rsidRPr="00AF47F0">
        <w:rPr>
          <w:rFonts w:ascii="Times New Roman" w:hAnsi="Times New Roman" w:cs="Times New Roman"/>
          <w:sz w:val="24"/>
          <w:szCs w:val="24"/>
          <w:lang w:eastAsia="th-TH"/>
        </w:rPr>
        <w:t>2</w:t>
      </w:r>
      <w:r>
        <w:rPr>
          <w:rFonts w:ascii="Times New Roman" w:hAnsi="Times New Roman" w:cs="Times New Roman"/>
          <w:sz w:val="24"/>
          <w:szCs w:val="24"/>
          <w:lang w:eastAsia="th-TH"/>
        </w:rPr>
        <w:t>)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key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of </w:t>
      </w:r>
      <w:r w:rsidRPr="00AF47F0"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47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F47F0">
        <w:rPr>
          <w:rFonts w:ascii="Times New Roman" w:hAnsi="Times New Roman" w:cs="Times New Roman"/>
          <w:sz w:val="24"/>
          <w:szCs w:val="24"/>
        </w:rPr>
        <w:t>hum</w:t>
      </w:r>
      <w:r>
        <w:rPr>
          <w:rFonts w:ascii="Times New Roman" w:hAnsi="Times New Roman" w:cs="Times New Roman"/>
          <w:sz w:val="24"/>
          <w:szCs w:val="24"/>
        </w:rPr>
        <w:t xml:space="preserve"> Ph</w:t>
      </w:r>
      <w:r w:rsidRPr="00AF47F0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AF47F0">
        <w:rPr>
          <w:rFonts w:ascii="Times New Roman" w:hAnsi="Times New Roman" w:cs="Times New Roman"/>
          <w:sz w:val="24"/>
          <w:szCs w:val="24"/>
        </w:rPr>
        <w:t xml:space="preserve">uang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comcerned with the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impermanence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eastAsia="th-TH"/>
        </w:rPr>
        <w:t>all things, which must unavoidably be wandered in the round of rebirth; only when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</w:r>
      <w:r w:rsidRPr="004E33A6">
        <w:rPr>
          <w:rFonts w:ascii="Times New Roman" w:hAnsi="Times New Roman" w:cs="Times New Roman"/>
          <w:i/>
          <w:iCs/>
          <w:sz w:val="24"/>
          <w:szCs w:val="24"/>
        </w:rPr>
        <w:t>Nibb</w:t>
      </w:r>
      <w:r w:rsidRPr="004E33A6">
        <w:rPr>
          <w:rFonts w:ascii="Times New Roman" w:hAnsi="Times New Roman"/>
          <w:i/>
          <w:iCs/>
          <w:sz w:val="24"/>
          <w:szCs w:val="24"/>
        </w:rPr>
        <w:t>ā</w:t>
      </w:r>
      <w:r w:rsidRPr="004E33A6">
        <w:rPr>
          <w:rFonts w:ascii="Times New Roman" w:hAnsi="Times New Roman" w:cs="Times New Roman"/>
          <w:i/>
          <w:iCs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 is attained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eastAsia="th-TH"/>
        </w:rPr>
        <w:t xml:space="preserve">one 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>release</w:t>
      </w:r>
      <w:r>
        <w:rPr>
          <w:rFonts w:ascii="Times New Roman" w:hAnsi="Times New Roman" w:cs="Times New Roman"/>
          <w:sz w:val="24"/>
          <w:szCs w:val="24"/>
          <w:lang w:eastAsia="th-TH"/>
        </w:rPr>
        <w:t>d</w:t>
      </w:r>
      <w:r w:rsidRPr="00AF47F0">
        <w:rPr>
          <w:rFonts w:ascii="Times New Roman" w:hAnsi="Times New Roman" w:cs="Times New Roman"/>
          <w:sz w:val="24"/>
          <w:szCs w:val="24"/>
          <w:lang w:eastAsia="th-TH"/>
        </w:rPr>
        <w:t xml:space="preserve"> from </w:t>
      </w:r>
      <w:r>
        <w:rPr>
          <w:rFonts w:ascii="Times New Roman" w:hAnsi="Times New Roman" w:cs="Times New Roman"/>
          <w:sz w:val="24"/>
          <w:szCs w:val="24"/>
          <w:lang w:eastAsia="th-TH"/>
        </w:rPr>
        <w:t>the round of rebirth, which can be attained</w:t>
      </w:r>
      <w:r>
        <w:rPr>
          <w:rFonts w:ascii="Times New Roman" w:hAnsi="Times New Roman" w:cs="Times New Roman"/>
          <w:sz w:val="24"/>
          <w:szCs w:val="24"/>
          <w:lang w:eastAsia="th-TH"/>
        </w:rPr>
        <w:br/>
        <w:t>by following the Buddhist teachings.</w:t>
      </w:r>
    </w:p>
    <w:p w14:paraId="2A1A660B" w14:textId="77777777" w:rsidR="00481856" w:rsidRPr="00EA14E7" w:rsidRDefault="00481856" w:rsidP="00481856">
      <w:pPr>
        <w:pStyle w:val="5175"/>
        <w:rPr>
          <w:rFonts w:ascii="Times New Roman" w:hAnsi="Times New Roman" w:cs="Times New Roman"/>
          <w:sz w:val="24"/>
          <w:szCs w:val="24"/>
          <w:lang w:eastAsia="th-TH"/>
        </w:rPr>
      </w:pPr>
      <w:r>
        <w:rPr>
          <w:rFonts w:ascii="Times New Roman" w:hAnsi="Times New Roman" w:cs="Times New Roman"/>
          <w:sz w:val="24"/>
          <w:szCs w:val="24"/>
          <w:lang w:eastAsia="th-TH"/>
        </w:rPr>
        <w:t xml:space="preserve">3) </w:t>
      </w:r>
      <w:r w:rsidRPr="00EA14E7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Sa</w:t>
      </w:r>
      <w:r w:rsidRPr="00EA14E7">
        <w:rPr>
          <w:rFonts w:ascii="Times New Roman" w:hAnsi="Times New Roman" w:cs="Times New Roman"/>
          <w:i/>
          <w:iCs/>
          <w:sz w:val="24"/>
          <w:szCs w:val="24"/>
        </w:rPr>
        <w:t>ṃsā</w:t>
      </w:r>
      <w:r w:rsidRPr="00EA14E7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ra</w:t>
      </w:r>
      <w:r w:rsidRPr="00EA14E7">
        <w:rPr>
          <w:rFonts w:ascii="Times New Roman" w:hAnsi="Times New Roman" w:cs="Times New Roman"/>
          <w:sz w:val="24"/>
          <w:szCs w:val="24"/>
          <w:lang w:eastAsia="th-TH"/>
        </w:rPr>
        <w:t xml:space="preserve"> in Trai Phum Phra Ruang is based on the concept of </w:t>
      </w:r>
      <w:r w:rsidRPr="00EA14E7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kamma</w:t>
      </w:r>
      <w:r w:rsidRPr="00EA14E7">
        <w:rPr>
          <w:rFonts w:ascii="Times New Roman" w:hAnsi="Times New Roman" w:cs="Times New Roman"/>
          <w:sz w:val="24"/>
          <w:szCs w:val="24"/>
          <w:lang w:eastAsia="th-TH"/>
        </w:rPr>
        <w:t xml:space="preserve"> and</w:t>
      </w:r>
      <w:r w:rsidRPr="00EA14E7">
        <w:rPr>
          <w:rFonts w:ascii="Times New Roman" w:hAnsi="Times New Roman" w:cs="Times New Roman"/>
          <w:sz w:val="24"/>
          <w:szCs w:val="24"/>
          <w:lang w:eastAsia="th-TH"/>
        </w:rPr>
        <w:br/>
        <w:t xml:space="preserve">wandering in the round of rebirth which center on </w:t>
      </w:r>
      <w:r w:rsidRPr="00EA14E7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kāma-bhava</w:t>
      </w:r>
      <w:r w:rsidRPr="00EA14E7">
        <w:rPr>
          <w:rFonts w:ascii="Times New Roman" w:hAnsi="Times New Roman" w:cs="Times New Roman"/>
          <w:sz w:val="24"/>
          <w:szCs w:val="24"/>
          <w:lang w:eastAsia="th-TH"/>
        </w:rPr>
        <w:t xml:space="preserve"> (sense-sphere),</w:t>
      </w:r>
      <w:r w:rsidRPr="00EA14E7">
        <w:rPr>
          <w:rFonts w:ascii="Times New Roman" w:hAnsi="Times New Roman" w:cs="Times New Roman"/>
          <w:sz w:val="24"/>
          <w:szCs w:val="24"/>
          <w:lang w:eastAsia="th-TH"/>
        </w:rPr>
        <w:br/>
      </w:r>
      <w:r w:rsidRPr="001A2251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rūpa-bhava</w:t>
      </w:r>
      <w:r w:rsidRPr="00EA14E7">
        <w:rPr>
          <w:rFonts w:ascii="Times New Roman" w:hAnsi="Times New Roman" w:cs="Times New Roman"/>
          <w:sz w:val="24"/>
          <w:szCs w:val="24"/>
          <w:lang w:eastAsia="th-TH"/>
        </w:rPr>
        <w:t xml:space="preserve"> (form-sphere), and </w:t>
      </w:r>
      <w:r w:rsidRPr="00EA14E7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arūpa-bhava</w:t>
      </w:r>
      <w:r w:rsidRPr="00EA14E7">
        <w:rPr>
          <w:rFonts w:ascii="Times New Roman" w:hAnsi="Times New Roman" w:cs="Times New Roman"/>
          <w:sz w:val="24"/>
          <w:szCs w:val="24"/>
          <w:lang w:eastAsia="th-TH"/>
        </w:rPr>
        <w:t xml:space="preserve"> (formless-sphere). This can be found in</w:t>
      </w:r>
      <w:r w:rsidRPr="00EA14E7">
        <w:rPr>
          <w:rFonts w:ascii="Times New Roman" w:hAnsi="Times New Roman" w:cs="Times New Roman"/>
          <w:sz w:val="24"/>
          <w:szCs w:val="24"/>
          <w:lang w:eastAsia="th-TH"/>
        </w:rPr>
        <w:br/>
      </w:r>
      <w:r w:rsidRPr="00EA14E7">
        <w:rPr>
          <w:rFonts w:ascii="Times New Roman" w:hAnsi="Times New Roman" w:cs="Times New Roman"/>
          <w:sz w:val="24"/>
          <w:szCs w:val="24"/>
        </w:rPr>
        <w:lastRenderedPageBreak/>
        <w:t xml:space="preserve">Abhidhammattha-sangaha, </w:t>
      </w:r>
      <w:r w:rsidRPr="00EA14E7">
        <w:rPr>
          <w:rFonts w:ascii="Times New Roman" w:hAnsi="Times New Roman" w:cs="Times New Roman"/>
          <w:sz w:val="24"/>
          <w:szCs w:val="24"/>
          <w:lang w:eastAsia="th-TH"/>
        </w:rPr>
        <w:t xml:space="preserve">Chapter 1 on Consciousness, which describes </w:t>
      </w:r>
      <w:r w:rsidRPr="00EA14E7">
        <w:rPr>
          <w:rFonts w:ascii="Times New Roman" w:hAnsi="Times New Roman" w:cs="Times New Roman"/>
          <w:i/>
          <w:iCs/>
          <w:sz w:val="24"/>
          <w:szCs w:val="24"/>
          <w:lang w:eastAsia="th-TH"/>
        </w:rPr>
        <w:t>kusala-citta</w:t>
      </w:r>
      <w:r w:rsidRPr="00EA14E7">
        <w:rPr>
          <w:rFonts w:ascii="Times New Roman" w:hAnsi="Times New Roman" w:cs="Times New Roman"/>
          <w:i/>
          <w:iCs/>
          <w:sz w:val="24"/>
          <w:szCs w:val="24"/>
          <w:lang w:eastAsia="th-TH"/>
        </w:rPr>
        <w:br/>
      </w:r>
      <w:r w:rsidRPr="00EA14E7">
        <w:rPr>
          <w:rFonts w:ascii="Times New Roman" w:hAnsi="Times New Roman" w:cs="Times New Roman"/>
          <w:sz w:val="24"/>
          <w:szCs w:val="24"/>
          <w:lang w:eastAsia="th-TH"/>
        </w:rPr>
        <w:t xml:space="preserve">(wholesome consciousness), </w:t>
      </w:r>
      <w:r w:rsidRPr="00EA14E7">
        <w:rPr>
          <w:rFonts w:ascii="Times New Roman" w:hAnsi="Times New Roman"/>
          <w:i/>
          <w:iCs/>
          <w:sz w:val="24"/>
          <w:szCs w:val="24"/>
        </w:rPr>
        <w:t>akusala-citta</w:t>
      </w:r>
      <w:r w:rsidRPr="00EA14E7">
        <w:rPr>
          <w:rFonts w:ascii="Times New Roman" w:hAnsi="Times New Roman"/>
          <w:sz w:val="24"/>
          <w:szCs w:val="24"/>
        </w:rPr>
        <w:t xml:space="preserve"> (unwholesome consciousness), </w:t>
      </w:r>
      <w:r w:rsidRPr="00EA14E7">
        <w:rPr>
          <w:rFonts w:ascii="Times New Roman" w:hAnsi="Times New Roman"/>
          <w:i/>
          <w:iCs/>
          <w:sz w:val="24"/>
          <w:szCs w:val="24"/>
        </w:rPr>
        <w:t>vip</w:t>
      </w:r>
      <w:r w:rsidRPr="00EA14E7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EA14E7">
        <w:rPr>
          <w:rFonts w:ascii="Times New Roman" w:hAnsi="Times New Roman"/>
          <w:i/>
          <w:iCs/>
          <w:sz w:val="24"/>
          <w:szCs w:val="24"/>
        </w:rPr>
        <w:t>ka-citta</w:t>
      </w:r>
      <w:r>
        <w:rPr>
          <w:rFonts w:ascii="Times New Roman" w:hAnsi="Times New Roman"/>
          <w:i/>
          <w:iCs/>
          <w:sz w:val="24"/>
          <w:szCs w:val="24"/>
        </w:rPr>
        <w:br/>
      </w:r>
      <w:r w:rsidRPr="00EA14E7">
        <w:rPr>
          <w:rFonts w:ascii="Times New Roman" w:hAnsi="Times New Roman"/>
          <w:sz w:val="24"/>
          <w:szCs w:val="24"/>
        </w:rPr>
        <w:t xml:space="preserve">(resultant consciousness), </w:t>
      </w:r>
      <w:r w:rsidRPr="00EA14E7">
        <w:rPr>
          <w:rFonts w:ascii="Times New Roman" w:hAnsi="Times New Roman"/>
          <w:i/>
          <w:iCs/>
          <w:sz w:val="24"/>
          <w:szCs w:val="24"/>
        </w:rPr>
        <w:t>kiriy</w:t>
      </w:r>
      <w:r w:rsidRPr="00EA14E7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EA14E7">
        <w:rPr>
          <w:rFonts w:ascii="Times New Roman" w:hAnsi="Times New Roman"/>
          <w:i/>
          <w:iCs/>
          <w:sz w:val="24"/>
          <w:szCs w:val="24"/>
        </w:rPr>
        <w:t xml:space="preserve">-citta </w:t>
      </w:r>
      <w:r w:rsidRPr="00EA14E7">
        <w:rPr>
          <w:rFonts w:ascii="Times New Roman" w:hAnsi="Times New Roman"/>
          <w:sz w:val="24"/>
          <w:szCs w:val="24"/>
        </w:rPr>
        <w:t xml:space="preserve">(functional consciousness), </w:t>
      </w:r>
      <w:r w:rsidRPr="00EA14E7">
        <w:rPr>
          <w:rFonts w:ascii="Times New Roman" w:hAnsi="Times New Roman"/>
          <w:i/>
          <w:iCs/>
          <w:sz w:val="24"/>
          <w:szCs w:val="24"/>
        </w:rPr>
        <w:t>mahaggata-citta</w:t>
      </w:r>
      <w:r>
        <w:rPr>
          <w:rFonts w:ascii="Times New Roman" w:hAnsi="Times New Roman"/>
          <w:i/>
          <w:iCs/>
          <w:sz w:val="24"/>
          <w:szCs w:val="24"/>
        </w:rPr>
        <w:br/>
      </w:r>
      <w:r w:rsidRPr="00EA14E7">
        <w:rPr>
          <w:rFonts w:ascii="Times New Roman" w:hAnsi="Times New Roman"/>
          <w:sz w:val="24"/>
          <w:szCs w:val="24"/>
        </w:rPr>
        <w:t xml:space="preserve">(developed consciousness), and </w:t>
      </w:r>
      <w:r w:rsidRPr="00EA14E7">
        <w:rPr>
          <w:rFonts w:ascii="Times New Roman" w:hAnsi="Times New Roman"/>
          <w:i/>
          <w:iCs/>
          <w:sz w:val="24"/>
          <w:szCs w:val="24"/>
        </w:rPr>
        <w:t>lokuttara-citta</w:t>
      </w:r>
      <w:r w:rsidRPr="00EA14E7">
        <w:rPr>
          <w:rFonts w:ascii="Times New Roman" w:hAnsi="Times New Roman"/>
          <w:sz w:val="24"/>
          <w:szCs w:val="24"/>
        </w:rPr>
        <w:t xml:space="preserve"> (supramundane consciousness); and</w:t>
      </w:r>
      <w:r>
        <w:rPr>
          <w:rFonts w:ascii="Times New Roman" w:hAnsi="Times New Roman"/>
          <w:sz w:val="24"/>
          <w:szCs w:val="24"/>
        </w:rPr>
        <w:br/>
      </w:r>
      <w:r w:rsidRPr="00EA14E7">
        <w:rPr>
          <w:rFonts w:ascii="Times New Roman" w:hAnsi="Times New Roman"/>
          <w:sz w:val="24"/>
          <w:szCs w:val="24"/>
        </w:rPr>
        <w:t xml:space="preserve">Chapter 8 on Relations or Conditionality, which describes </w:t>
      </w:r>
      <w:r w:rsidRPr="00EA14E7">
        <w:rPr>
          <w:rFonts w:ascii="Times New Roman" w:hAnsi="Times New Roman"/>
          <w:i/>
          <w:iCs/>
          <w:sz w:val="24"/>
          <w:szCs w:val="24"/>
        </w:rPr>
        <w:t>Paṭicca-samuppāda</w:t>
      </w:r>
      <w:r w:rsidRPr="00EA14E7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br/>
      </w:r>
      <w:r w:rsidRPr="00EA14E7">
        <w:rPr>
          <w:rFonts w:ascii="Times New Roman" w:hAnsi="Times New Roman"/>
          <w:sz w:val="24"/>
          <w:szCs w:val="24"/>
        </w:rPr>
        <w:t>24 conditional relations.</w:t>
      </w:r>
    </w:p>
    <w:p w14:paraId="62FA8BEC" w14:textId="77777777" w:rsidR="007074E3" w:rsidRPr="00481856" w:rsidRDefault="007074E3" w:rsidP="00443D90">
      <w:pPr>
        <w:pStyle w:val="afb"/>
        <w:rPr>
          <w:lang w:eastAsia="th-TH"/>
        </w:rPr>
      </w:pPr>
    </w:p>
    <w:p w14:paraId="40D6D1B3" w14:textId="77777777" w:rsidR="007074E3" w:rsidRDefault="007074E3" w:rsidP="00443D90">
      <w:pPr>
        <w:pStyle w:val="afb"/>
        <w:rPr>
          <w:cs/>
        </w:rPr>
        <w:sectPr w:rsidR="007074E3" w:rsidSect="00ED7149">
          <w:headerReference w:type="default" r:id="rId25"/>
          <w:footerReference w:type="first" r:id="rId26"/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Letters"/>
          <w:cols w:space="708"/>
          <w:docGrid w:linePitch="435"/>
        </w:sectPr>
      </w:pPr>
    </w:p>
    <w:p w14:paraId="5C953DB4" w14:textId="7E667A97" w:rsidR="00CD4F8F" w:rsidRDefault="00CD4F8F" w:rsidP="00F82536">
      <w:pPr>
        <w:pStyle w:val="81"/>
        <w:rPr>
          <w:lang w:eastAsia="th-TH"/>
        </w:rPr>
      </w:pPr>
      <w:bookmarkStart w:id="10" w:name="_Toc943435"/>
      <w:bookmarkStart w:id="11" w:name="_Toc945425"/>
      <w:bookmarkStart w:id="12" w:name="_Toc958779"/>
      <w:bookmarkStart w:id="13" w:name="_Toc966147"/>
      <w:bookmarkStart w:id="14" w:name="_Toc1244320"/>
      <w:bookmarkStart w:id="15" w:name="_Toc94893834"/>
      <w:r>
        <w:rPr>
          <w:rFonts w:hint="cs"/>
          <w:cs/>
          <w:lang w:eastAsia="th-TH"/>
        </w:rPr>
        <w:lastRenderedPageBreak/>
        <w:t>กิตติกรรมประกาศ</w:t>
      </w:r>
      <w:bookmarkEnd w:id="10"/>
      <w:bookmarkEnd w:id="11"/>
      <w:bookmarkEnd w:id="12"/>
      <w:bookmarkEnd w:id="13"/>
      <w:bookmarkEnd w:id="14"/>
      <w:bookmarkEnd w:id="15"/>
    </w:p>
    <w:p w14:paraId="242C6DFD" w14:textId="77777777" w:rsidR="007203CB" w:rsidRPr="00C94B39" w:rsidRDefault="007203CB" w:rsidP="007203CB">
      <w:pPr>
        <w:pStyle w:val="5175"/>
        <w:rPr>
          <w:lang w:eastAsia="th-TH"/>
        </w:rPr>
      </w:pPr>
      <w:r w:rsidRPr="00C94B39">
        <w:rPr>
          <w:cs/>
          <w:lang w:eastAsia="th-TH"/>
        </w:rPr>
        <w:t>วิทยานิพนธ์เรื่อง “</w:t>
      </w:r>
      <w:r>
        <w:rPr>
          <w:rFonts w:hint="cs"/>
          <w:cs/>
          <w:lang w:eastAsia="th-TH"/>
        </w:rPr>
        <w:t>การวิเคราะห์สังสารวัฏในไตรภูมิพระร่วงตามกรอบคัมภีร์อภิธัม</w:t>
      </w:r>
      <w:r>
        <w:rPr>
          <w:cs/>
          <w:lang w:eastAsia="th-TH"/>
        </w:rPr>
        <w:br/>
      </w:r>
      <w:r>
        <w:rPr>
          <w:rFonts w:hint="cs"/>
          <w:cs/>
          <w:lang w:eastAsia="th-TH"/>
        </w:rPr>
        <w:t>มัตถสังคหะ</w:t>
      </w:r>
      <w:r w:rsidRPr="00C94B39">
        <w:rPr>
          <w:cs/>
          <w:lang w:eastAsia="th-TH"/>
        </w:rPr>
        <w:t>” นี้สำเร็จลงได้ด้วยความอนุเคราะห์ให้ความช่วยเหลือจากคณะผู้บริหาร คณาจารย์</w:t>
      </w:r>
      <w:r>
        <w:rPr>
          <w:cs/>
          <w:lang w:eastAsia="th-TH"/>
        </w:rPr>
        <w:br/>
      </w:r>
      <w:r w:rsidRPr="00C94B39">
        <w:rPr>
          <w:cs/>
          <w:lang w:eastAsia="th-TH"/>
        </w:rPr>
        <w:t>กรรมการควบคุมวิทยานิพนธ์ ที่ได้ให้คำแนะนำเรียบเรียงข้อมูลและช่วยตรวจทานเนื้อหา</w:t>
      </w:r>
      <w:r>
        <w:rPr>
          <w:cs/>
          <w:lang w:eastAsia="th-TH"/>
        </w:rPr>
        <w:br/>
      </w:r>
      <w:r w:rsidRPr="00C94B39">
        <w:rPr>
          <w:cs/>
          <w:lang w:eastAsia="th-TH"/>
        </w:rPr>
        <w:t>จนวิทยานิพนธ์เสร็จสมบูรณ์</w:t>
      </w:r>
    </w:p>
    <w:p w14:paraId="3807B2C5" w14:textId="77777777" w:rsidR="007203CB" w:rsidRPr="00C94B39" w:rsidRDefault="007203CB" w:rsidP="007203CB">
      <w:pPr>
        <w:pStyle w:val="5175"/>
        <w:rPr>
          <w:lang w:eastAsia="th-TH"/>
        </w:rPr>
      </w:pPr>
      <w:r w:rsidRPr="00C94B39">
        <w:rPr>
          <w:cs/>
          <w:lang w:eastAsia="th-TH"/>
        </w:rPr>
        <w:t xml:space="preserve">ขอกราบขอบพระคุณคณะกรรมการตรวจสอบวิทยานิพนธ์ทุกท่าน ซึ่งประกอบด้วย </w:t>
      </w:r>
      <w:r>
        <w:rPr>
          <w:cs/>
          <w:lang w:eastAsia="th-TH"/>
        </w:rPr>
        <w:br/>
      </w:r>
      <w:r w:rsidRPr="00C94B39">
        <w:rPr>
          <w:cs/>
          <w:lang w:eastAsia="th-TH"/>
        </w:rPr>
        <w:t xml:space="preserve">พระมหาสมบูรณ์ วุฑฺฒิกโร, </w:t>
      </w:r>
      <w:r w:rsidRPr="00C94B39">
        <w:rPr>
          <w:rFonts w:hint="cs"/>
          <w:cs/>
          <w:lang w:eastAsia="th-TH"/>
        </w:rPr>
        <w:t>รศ.</w:t>
      </w:r>
      <w:r>
        <w:rPr>
          <w:rFonts w:hint="cs"/>
          <w:cs/>
          <w:lang w:eastAsia="th-TH"/>
        </w:rPr>
        <w:t xml:space="preserve"> </w:t>
      </w:r>
      <w:r w:rsidRPr="00C94B39">
        <w:rPr>
          <w:cs/>
          <w:lang w:eastAsia="th-TH"/>
        </w:rPr>
        <w:t>ดร</w:t>
      </w:r>
      <w:r w:rsidRPr="00C94B39">
        <w:rPr>
          <w:rFonts w:hint="cs"/>
          <w:cs/>
          <w:lang w:eastAsia="th-TH"/>
        </w:rPr>
        <w:t xml:space="preserve">. </w:t>
      </w:r>
      <w:r w:rsidRPr="00C94B39">
        <w:rPr>
          <w:cs/>
          <w:lang w:eastAsia="th-TH"/>
        </w:rPr>
        <w:t>คณบดีบัณฑิตวิทยาลัย</w:t>
      </w:r>
      <w:r w:rsidRPr="00C94B39">
        <w:rPr>
          <w:lang w:eastAsia="th-TH"/>
        </w:rPr>
        <w:t xml:space="preserve"> </w:t>
      </w:r>
      <w:r w:rsidRPr="00C94B39">
        <w:rPr>
          <w:rFonts w:hint="cs"/>
          <w:cs/>
          <w:lang w:eastAsia="th-TH"/>
        </w:rPr>
        <w:t>พระเทพปวรเมธี, รศ.ดร.</w:t>
      </w:r>
      <w:r w:rsidRPr="00C94B39">
        <w:rPr>
          <w:lang w:eastAsia="th-TH"/>
        </w:rPr>
        <w:t>,</w:t>
      </w:r>
      <w:r w:rsidRPr="00C94B39">
        <w:rPr>
          <w:cs/>
          <w:lang w:eastAsia="th-TH"/>
        </w:rPr>
        <w:t xml:space="preserve"> </w:t>
      </w:r>
      <w:r w:rsidRPr="00B044AA">
        <w:rPr>
          <w:rFonts w:hint="cs"/>
          <w:cs/>
          <w:lang w:eastAsia="th-TH"/>
        </w:rPr>
        <w:t>ประธาน</w:t>
      </w:r>
      <w:r>
        <w:rPr>
          <w:cs/>
          <w:lang w:eastAsia="th-TH"/>
        </w:rPr>
        <w:br/>
      </w:r>
      <w:r>
        <w:rPr>
          <w:rFonts w:hint="cs"/>
          <w:cs/>
          <w:lang w:eastAsia="th-TH"/>
        </w:rPr>
        <w:t>กรรมการสอบป้องกันวิทยานิพนธ์</w:t>
      </w:r>
      <w:r w:rsidRPr="00B044AA">
        <w:rPr>
          <w:rFonts w:hint="cs"/>
          <w:cs/>
          <w:lang w:eastAsia="th-TH"/>
        </w:rPr>
        <w:t xml:space="preserve"> ผศ.</w:t>
      </w:r>
      <w:r>
        <w:rPr>
          <w:rFonts w:hint="cs"/>
          <w:cs/>
          <w:lang w:eastAsia="th-TH"/>
        </w:rPr>
        <w:t xml:space="preserve"> ดร.อุทัย สติมั่น กรรมการสอบป้องกันวิทยานิพนธ์</w:t>
      </w:r>
      <w:r>
        <w:rPr>
          <w:lang w:eastAsia="th-TH"/>
        </w:rPr>
        <w:t xml:space="preserve"> </w:t>
      </w:r>
      <w:r>
        <w:rPr>
          <w:rFonts w:hint="cs"/>
          <w:cs/>
          <w:lang w:eastAsia="th-TH"/>
        </w:rPr>
        <w:t>และ</w:t>
      </w:r>
      <w:r>
        <w:rPr>
          <w:cs/>
          <w:lang w:eastAsia="th-TH"/>
        </w:rPr>
        <w:br/>
      </w:r>
      <w:r>
        <w:rPr>
          <w:rFonts w:hint="cs"/>
          <w:cs/>
          <w:lang w:eastAsia="th-TH"/>
        </w:rPr>
        <w:t>ผศ. ดร.โยตะ ชัยวรมันกุล</w:t>
      </w:r>
      <w:r w:rsidRPr="00C94B39">
        <w:rPr>
          <w:cs/>
          <w:lang w:eastAsia="th-TH"/>
        </w:rPr>
        <w:t xml:space="preserve"> </w:t>
      </w:r>
      <w:r>
        <w:rPr>
          <w:rFonts w:hint="cs"/>
          <w:cs/>
          <w:lang w:eastAsia="th-TH"/>
        </w:rPr>
        <w:t xml:space="preserve">กรรมการสอบป้องกันวิทยานิพนธ์ </w:t>
      </w:r>
      <w:r w:rsidRPr="00C94B39">
        <w:rPr>
          <w:cs/>
          <w:lang w:eastAsia="th-TH"/>
        </w:rPr>
        <w:t>ที่ได้สละเวลาและให้ความอนุเคราะห์</w:t>
      </w:r>
      <w:r>
        <w:rPr>
          <w:cs/>
          <w:lang w:eastAsia="th-TH"/>
        </w:rPr>
        <w:br/>
      </w:r>
      <w:r w:rsidRPr="00C94B39">
        <w:rPr>
          <w:cs/>
          <w:lang w:eastAsia="th-TH"/>
        </w:rPr>
        <w:t>ตรวจสอบวิทยานิพนธ์ฉบับนี้</w:t>
      </w:r>
      <w:r>
        <w:rPr>
          <w:rFonts w:hint="cs"/>
          <w:cs/>
          <w:lang w:eastAsia="th-TH"/>
        </w:rPr>
        <w:t>ให้สมบูรณ์ยิ่งขึ้น</w:t>
      </w:r>
      <w:r w:rsidRPr="00C94B39">
        <w:rPr>
          <w:cs/>
          <w:lang w:eastAsia="th-TH"/>
        </w:rPr>
        <w:t xml:space="preserve"> ขอขอบพระคุณคณะกร</w:t>
      </w:r>
      <w:r>
        <w:rPr>
          <w:rFonts w:hint="cs"/>
          <w:cs/>
          <w:lang w:eastAsia="th-TH"/>
        </w:rPr>
        <w:t>ร</w:t>
      </w:r>
      <w:r w:rsidRPr="00C94B39">
        <w:rPr>
          <w:cs/>
          <w:lang w:eastAsia="th-TH"/>
        </w:rPr>
        <w:t>มการควบคุมว</w:t>
      </w:r>
      <w:r>
        <w:rPr>
          <w:cs/>
          <w:lang w:eastAsia="th-TH"/>
        </w:rPr>
        <w:t>ิทยานิพนธ์</w:t>
      </w:r>
      <w:r>
        <w:rPr>
          <w:cs/>
          <w:lang w:eastAsia="th-TH"/>
        </w:rPr>
        <w:br/>
        <w:t xml:space="preserve">ได้แก่ </w:t>
      </w:r>
      <w:r>
        <w:rPr>
          <w:rFonts w:hint="cs"/>
          <w:cs/>
          <w:lang w:eastAsia="th-TH"/>
        </w:rPr>
        <w:t>รศ. ดร.ธวัช หอมทวนลม ประธานกรรมการควบคุมวิทยานิพนธ์ และ ดร.กฤติยา ถ้ำทอง</w:t>
      </w:r>
      <w:r>
        <w:rPr>
          <w:cs/>
          <w:lang w:eastAsia="th-TH"/>
        </w:rPr>
        <w:br/>
      </w:r>
      <w:r>
        <w:rPr>
          <w:rFonts w:hint="cs"/>
          <w:cs/>
          <w:lang w:eastAsia="th-TH"/>
        </w:rPr>
        <w:t>กรรมการควบคุมวิทยานิพนธ์</w:t>
      </w:r>
      <w:r w:rsidRPr="00C94B39">
        <w:rPr>
          <w:cs/>
          <w:lang w:eastAsia="th-TH"/>
        </w:rPr>
        <w:t xml:space="preserve"> ที่ได้เมตตาอนุเคราะห์ให้คำปรึกษาแนะนำ ช่วยเหลือในการปรับปรุง</w:t>
      </w:r>
      <w:r>
        <w:rPr>
          <w:cs/>
          <w:lang w:eastAsia="th-TH"/>
        </w:rPr>
        <w:br/>
      </w:r>
      <w:r w:rsidRPr="00C94B39">
        <w:rPr>
          <w:cs/>
          <w:lang w:eastAsia="th-TH"/>
        </w:rPr>
        <w:t>แก้ไขวิทยานิพนธ์จนสำเร็</w:t>
      </w:r>
      <w:r w:rsidRPr="00C94B39">
        <w:rPr>
          <w:rFonts w:hint="cs"/>
          <w:cs/>
          <w:lang w:eastAsia="th-TH"/>
        </w:rPr>
        <w:t>จ</w:t>
      </w:r>
      <w:r w:rsidRPr="00C94B39">
        <w:rPr>
          <w:cs/>
          <w:lang w:eastAsia="th-TH"/>
        </w:rPr>
        <w:t>ด้วยดี และพร้อมทั้งให้คำแนะนำแก้ไขบางส่วนเพื่อให้เนื้อหาในวิทยานิพนธ์</w:t>
      </w:r>
      <w:r>
        <w:rPr>
          <w:cs/>
          <w:lang w:eastAsia="th-TH"/>
        </w:rPr>
        <w:br/>
      </w:r>
      <w:r w:rsidRPr="00C94B39">
        <w:rPr>
          <w:cs/>
          <w:lang w:eastAsia="th-TH"/>
        </w:rPr>
        <w:t>มีความสมบูรณ์มากยิ่งขึ้น</w:t>
      </w:r>
    </w:p>
    <w:p w14:paraId="21E97457" w14:textId="413464BE" w:rsidR="007203CB" w:rsidRDefault="007203CB" w:rsidP="007203CB">
      <w:pPr>
        <w:pStyle w:val="5175"/>
        <w:rPr>
          <w:lang w:eastAsia="th-TH"/>
        </w:rPr>
      </w:pPr>
      <w:r w:rsidRPr="00C94B39">
        <w:rPr>
          <w:cs/>
          <w:lang w:eastAsia="th-TH"/>
        </w:rPr>
        <w:t>สุด</w:t>
      </w:r>
      <w:r w:rsidRPr="00C94B39">
        <w:rPr>
          <w:rFonts w:hint="cs"/>
          <w:cs/>
          <w:lang w:eastAsia="th-TH"/>
        </w:rPr>
        <w:t>ท้า</w:t>
      </w:r>
      <w:r w:rsidRPr="00C94B39">
        <w:rPr>
          <w:cs/>
          <w:lang w:eastAsia="th-TH"/>
        </w:rPr>
        <w:t>ยนี้ ขอกรา</w:t>
      </w:r>
      <w:r>
        <w:rPr>
          <w:rFonts w:hint="cs"/>
          <w:cs/>
          <w:lang w:eastAsia="th-TH"/>
        </w:rPr>
        <w:t>บขอบพระคุณ</w:t>
      </w:r>
      <w:r w:rsidRPr="00C94B39">
        <w:rPr>
          <w:rFonts w:hint="cs"/>
          <w:cs/>
          <w:lang w:eastAsia="th-TH"/>
        </w:rPr>
        <w:t xml:space="preserve"> พระเดชพระคุณพระเทพศาสนาภิบาล </w:t>
      </w:r>
      <w:r>
        <w:rPr>
          <w:rFonts w:hint="cs"/>
          <w:cs/>
          <w:lang w:eastAsia="th-TH"/>
        </w:rPr>
        <w:t>เจ้าคณะภาค ๑๔</w:t>
      </w:r>
      <w:r>
        <w:rPr>
          <w:cs/>
          <w:lang w:eastAsia="th-TH"/>
        </w:rPr>
        <w:br/>
      </w:r>
      <w:r w:rsidRPr="00C94B39">
        <w:rPr>
          <w:rFonts w:hint="cs"/>
          <w:cs/>
          <w:lang w:eastAsia="th-TH"/>
        </w:rPr>
        <w:t>เจ้าอาวาสวัดไร่ขิง</w:t>
      </w:r>
      <w:r>
        <w:rPr>
          <w:rFonts w:hint="cs"/>
          <w:cs/>
          <w:lang w:eastAsia="th-TH"/>
        </w:rPr>
        <w:t xml:space="preserve"> </w:t>
      </w:r>
      <w:r w:rsidRPr="00C94B39">
        <w:rPr>
          <w:rFonts w:hint="cs"/>
          <w:cs/>
          <w:lang w:eastAsia="th-TH"/>
        </w:rPr>
        <w:t>พระอาร</w:t>
      </w:r>
      <w:r>
        <w:rPr>
          <w:rFonts w:hint="cs"/>
          <w:cs/>
          <w:lang w:eastAsia="th-TH"/>
        </w:rPr>
        <w:t>ามหลวง ผู้อำนวยการวิทยาลัยสงฆ์พุทธปัญญาศรีทวารวดี</w:t>
      </w:r>
      <w:r>
        <w:rPr>
          <w:cs/>
          <w:lang w:eastAsia="th-TH"/>
        </w:rPr>
        <w:br/>
      </w:r>
      <w:r>
        <w:rPr>
          <w:rFonts w:hint="cs"/>
          <w:cs/>
          <w:lang w:eastAsia="th-TH"/>
        </w:rPr>
        <w:t>และพระมหาบุญเลิศ อินฺทปญฺโญ, ศ. ดร. รองผู้อำนวยการวิทยาลัยสงฆ์พุทธปัญญาศรีทวารวดี</w:t>
      </w:r>
      <w:r>
        <w:rPr>
          <w:cs/>
          <w:lang w:eastAsia="th-TH"/>
        </w:rPr>
        <w:br/>
      </w:r>
      <w:r>
        <w:rPr>
          <w:rFonts w:hint="cs"/>
          <w:cs/>
          <w:lang w:eastAsia="th-TH"/>
        </w:rPr>
        <w:t>ฝ่ายบริหาร ขอขอบพระคุณ ดร.วันไชย์ กิ่งแก้ว รองผู้อำนวยการวิทยาลัยสงฆ์พุทธปัญญาศรีทวารวดี</w:t>
      </w:r>
      <w:r>
        <w:rPr>
          <w:cs/>
          <w:lang w:eastAsia="th-TH"/>
        </w:rPr>
        <w:br/>
      </w:r>
      <w:r>
        <w:rPr>
          <w:rFonts w:hint="cs"/>
          <w:cs/>
          <w:lang w:eastAsia="th-TH"/>
        </w:rPr>
        <w:t xml:space="preserve">ฝ่ายวางแผนและการประกันคุณภาพ </w:t>
      </w:r>
      <w:r w:rsidRPr="00C94B39">
        <w:rPr>
          <w:cs/>
          <w:lang w:eastAsia="th-TH"/>
        </w:rPr>
        <w:t>ขอขอบคุณเพื่อนๆ นิสิ</w:t>
      </w:r>
      <w:r>
        <w:rPr>
          <w:rFonts w:hint="cs"/>
          <w:cs/>
          <w:lang w:eastAsia="th-TH"/>
        </w:rPr>
        <w:t>ตหลักสูตรพุทธศาสตร</w:t>
      </w:r>
      <w:r>
        <w:rPr>
          <w:cs/>
          <w:lang w:eastAsia="th-TH"/>
        </w:rPr>
        <w:t>มหาบัณฑิต</w:t>
      </w:r>
      <w:r>
        <w:rPr>
          <w:cs/>
          <w:lang w:eastAsia="th-TH"/>
        </w:rPr>
        <w:br/>
      </w:r>
      <w:r>
        <w:rPr>
          <w:rFonts w:hint="cs"/>
          <w:cs/>
          <w:lang w:eastAsia="th-TH"/>
        </w:rPr>
        <w:t xml:space="preserve">สาขาวิชาพระพุทธศาสนา </w:t>
      </w:r>
      <w:r>
        <w:rPr>
          <w:cs/>
          <w:lang w:eastAsia="th-TH"/>
        </w:rPr>
        <w:t xml:space="preserve">รุ่นที่ </w:t>
      </w:r>
      <w:r>
        <w:rPr>
          <w:rFonts w:hint="cs"/>
          <w:cs/>
          <w:lang w:eastAsia="th-TH"/>
        </w:rPr>
        <w:t>๔</w:t>
      </w:r>
      <w:r w:rsidRPr="00C94B39">
        <w:rPr>
          <w:cs/>
          <w:lang w:eastAsia="th-TH"/>
        </w:rPr>
        <w:t xml:space="preserve"> ทุกรูป/คน ที่คอยให้คำแนะนำช่วยเหลือ และให้กำลังใจด้วยดี</w:t>
      </w:r>
      <w:r>
        <w:rPr>
          <w:cs/>
          <w:lang w:eastAsia="th-TH"/>
        </w:rPr>
        <w:br/>
      </w:r>
      <w:r w:rsidRPr="00C94B39">
        <w:rPr>
          <w:cs/>
          <w:lang w:eastAsia="th-TH"/>
        </w:rPr>
        <w:t>เสมอมา คุณค่าและประโยช</w:t>
      </w:r>
      <w:r w:rsidRPr="00C94B39">
        <w:rPr>
          <w:rFonts w:hint="cs"/>
          <w:cs/>
          <w:lang w:eastAsia="th-TH"/>
        </w:rPr>
        <w:t>น์</w:t>
      </w:r>
      <w:r w:rsidRPr="00C94B39">
        <w:rPr>
          <w:cs/>
          <w:lang w:eastAsia="th-TH"/>
        </w:rPr>
        <w:t>ใดๆ อันจะพึงมีจ</w:t>
      </w:r>
      <w:r w:rsidRPr="00C94B39">
        <w:rPr>
          <w:rFonts w:hint="cs"/>
          <w:cs/>
          <w:lang w:eastAsia="th-TH"/>
        </w:rPr>
        <w:t>า</w:t>
      </w:r>
      <w:r w:rsidRPr="00C94B39">
        <w:rPr>
          <w:cs/>
          <w:lang w:eastAsia="th-TH"/>
        </w:rPr>
        <w:t>กวิทยานิพนธ์เล่มนี้ ผู้วิจัยขอน้อมถวายเป็นพุทธบูชา</w:t>
      </w:r>
      <w:r>
        <w:rPr>
          <w:cs/>
          <w:lang w:eastAsia="th-TH"/>
        </w:rPr>
        <w:br/>
      </w:r>
      <w:r w:rsidRPr="00C94B39">
        <w:rPr>
          <w:cs/>
          <w:lang w:eastAsia="th-TH"/>
        </w:rPr>
        <w:t>ธรรมบูชา สังฆบูชาและมอบบูชาเป็นกต</w:t>
      </w:r>
      <w:r w:rsidRPr="00C94B39">
        <w:rPr>
          <w:rFonts w:hint="cs"/>
          <w:cs/>
          <w:lang w:eastAsia="th-TH"/>
        </w:rPr>
        <w:t>เ</w:t>
      </w:r>
      <w:r w:rsidRPr="00C94B39">
        <w:rPr>
          <w:cs/>
          <w:lang w:eastAsia="th-TH"/>
        </w:rPr>
        <w:t>ว</w:t>
      </w:r>
      <w:r w:rsidRPr="00C94B39">
        <w:rPr>
          <w:rFonts w:hint="cs"/>
          <w:cs/>
          <w:lang w:eastAsia="th-TH"/>
        </w:rPr>
        <w:t>ทิ</w:t>
      </w:r>
      <w:r w:rsidRPr="00C94B39">
        <w:rPr>
          <w:cs/>
          <w:lang w:eastAsia="th-TH"/>
        </w:rPr>
        <w:t>ต</w:t>
      </w:r>
      <w:r w:rsidRPr="00C94B39">
        <w:rPr>
          <w:rFonts w:hint="cs"/>
          <w:cs/>
          <w:lang w:eastAsia="th-TH"/>
        </w:rPr>
        <w:t>า</w:t>
      </w:r>
      <w:r w:rsidRPr="00C94B39">
        <w:rPr>
          <w:cs/>
          <w:lang w:eastAsia="th-TH"/>
        </w:rPr>
        <w:t>คุณแก่บิดามารดา ครูบาอาจารย์ พี่ๆ น้องๆ รวมทั้ง</w:t>
      </w:r>
      <w:r>
        <w:rPr>
          <w:cs/>
          <w:lang w:eastAsia="th-TH"/>
        </w:rPr>
        <w:br/>
      </w:r>
      <w:r w:rsidRPr="00C94B39">
        <w:rPr>
          <w:cs/>
          <w:lang w:eastAsia="th-TH"/>
        </w:rPr>
        <w:t>คณะญาติ ผู้มีอุปการคุณทุกท</w:t>
      </w:r>
      <w:r w:rsidRPr="00C94B39">
        <w:rPr>
          <w:rFonts w:hint="cs"/>
          <w:cs/>
          <w:lang w:eastAsia="th-TH"/>
        </w:rPr>
        <w:t>่า</w:t>
      </w:r>
      <w:r w:rsidRPr="00C94B39">
        <w:rPr>
          <w:cs/>
          <w:lang w:eastAsia="th-TH"/>
        </w:rPr>
        <w:t>น ซึ่งไม่สามารถจะเอ่ยนามได้ทั้งหมด ผู้ให้กำลังใจ ผู้ให้กำลังสนับสนุน</w:t>
      </w:r>
      <w:r>
        <w:rPr>
          <w:cs/>
          <w:lang w:eastAsia="th-TH"/>
        </w:rPr>
        <w:br/>
      </w:r>
      <w:r w:rsidRPr="00C94B39">
        <w:rPr>
          <w:cs/>
          <w:lang w:eastAsia="th-TH"/>
        </w:rPr>
        <w:t>ตลอดระยะเวลาที่ได้ทำวิทยานิพนธ์</w:t>
      </w:r>
      <w:r w:rsidRPr="00C94B39">
        <w:rPr>
          <w:rFonts w:hint="cs"/>
          <w:cs/>
          <w:lang w:eastAsia="th-TH"/>
        </w:rPr>
        <w:t>ฉ</w:t>
      </w:r>
      <w:r w:rsidRPr="00C94B39">
        <w:rPr>
          <w:cs/>
          <w:lang w:eastAsia="th-TH"/>
        </w:rPr>
        <w:t>บับนี้มา ขอกราบขอบพระคุณ และขอบคุณไว้ ณ โอกาสนี้</w:t>
      </w:r>
    </w:p>
    <w:p w14:paraId="1209A4FE" w14:textId="77777777" w:rsidR="007203CB" w:rsidRPr="00C94B39" w:rsidRDefault="007203CB" w:rsidP="007203CB">
      <w:pPr>
        <w:pStyle w:val="5175"/>
        <w:ind w:firstLine="0"/>
        <w:rPr>
          <w:lang w:eastAsia="th-TH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4"/>
      </w:tblGrid>
      <w:tr w:rsidR="00324B78" w14:paraId="1F60EEE2" w14:textId="77777777" w:rsidTr="00EE7D72">
        <w:trPr>
          <w:jc w:val="right"/>
        </w:trPr>
        <w:tc>
          <w:tcPr>
            <w:tcW w:w="0" w:type="auto"/>
          </w:tcPr>
          <w:p w14:paraId="40733910" w14:textId="571D3675" w:rsidR="00324B78" w:rsidRDefault="00475304" w:rsidP="00F82536">
            <w:pPr>
              <w:pStyle w:val="afb"/>
              <w:jc w:val="center"/>
              <w:rPr>
                <w:cs/>
                <w:lang w:eastAsia="th-TH"/>
              </w:rPr>
            </w:pPr>
            <w:r>
              <w:rPr>
                <w:rFonts w:hint="cs"/>
                <w:cs/>
                <w:lang w:eastAsia="th-TH"/>
              </w:rPr>
              <w:t>นาย</w:t>
            </w:r>
            <w:r w:rsidR="007203CB">
              <w:rPr>
                <w:rFonts w:hint="cs"/>
                <w:cs/>
                <w:lang w:eastAsia="th-TH"/>
              </w:rPr>
              <w:t>วิชิต ทองประเสริฐ</w:t>
            </w:r>
          </w:p>
        </w:tc>
      </w:tr>
      <w:tr w:rsidR="00324B78" w14:paraId="2DFF156A" w14:textId="77777777" w:rsidTr="00EE7D72">
        <w:trPr>
          <w:jc w:val="right"/>
        </w:trPr>
        <w:tc>
          <w:tcPr>
            <w:tcW w:w="0" w:type="auto"/>
          </w:tcPr>
          <w:sdt>
            <w:sdtPr>
              <w:rPr>
                <w:rFonts w:hint="cs"/>
                <w:cs/>
                <w:lang w:eastAsia="th-TH"/>
              </w:rPr>
              <w:alias w:val="พิมพ์วันที่"/>
              <w:tag w:val="พิมพ์วันที่"/>
              <w:id w:val="-405836630"/>
              <w:placeholder>
                <w:docPart w:val="FA8836AB01444437AB06339F30DFB6F5"/>
              </w:placeholder>
              <w15:color w:val="FFFF99"/>
              <w:date w:fullDate="2022-08-01T00:00:00Z">
                <w:dateFormat w:val="ว ดดดด ปปปป"/>
                <w:lid w:val="th-TH"/>
                <w:storeMappedDataAs w:val="dateTime"/>
                <w:calendar w:val="thai"/>
              </w:date>
            </w:sdtPr>
            <w:sdtEndPr/>
            <w:sdtContent>
              <w:p w14:paraId="64B9264C" w14:textId="6BBD534C" w:rsidR="00324B78" w:rsidRDefault="007203CB" w:rsidP="00F82536">
                <w:pPr>
                  <w:pStyle w:val="afb"/>
                  <w:jc w:val="center"/>
                  <w:rPr>
                    <w:lang w:eastAsia="th-TH"/>
                  </w:rPr>
                </w:pPr>
                <w:r>
                  <w:rPr>
                    <w:rFonts w:hint="cs"/>
                    <w:cs/>
                    <w:lang w:eastAsia="th-TH"/>
                  </w:rPr>
                  <w:t>๑ สิงหาคม ๒๕๖๕</w:t>
                </w:r>
              </w:p>
            </w:sdtContent>
          </w:sdt>
        </w:tc>
      </w:tr>
    </w:tbl>
    <w:p w14:paraId="4FB5D10D" w14:textId="77777777" w:rsidR="007E1B3C" w:rsidRPr="00643087" w:rsidRDefault="007E1B3C" w:rsidP="00443D90">
      <w:pPr>
        <w:pStyle w:val="afb"/>
        <w:rPr>
          <w:lang w:eastAsia="th-TH"/>
        </w:rPr>
      </w:pPr>
    </w:p>
    <w:p w14:paraId="0D21AEDA" w14:textId="77777777" w:rsidR="007E1B3C" w:rsidRDefault="007E1B3C" w:rsidP="00443D90">
      <w:pPr>
        <w:pStyle w:val="afb"/>
        <w:sectPr w:rsidR="007E1B3C" w:rsidSect="00ED7149">
          <w:headerReference w:type="default" r:id="rId27"/>
          <w:footerReference w:type="first" r:id="rId28"/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Letters"/>
          <w:cols w:space="708"/>
          <w:docGrid w:linePitch="435"/>
        </w:sectPr>
      </w:pPr>
    </w:p>
    <w:p w14:paraId="592AB293" w14:textId="669E0C87" w:rsidR="00F82200" w:rsidRPr="008543A2" w:rsidRDefault="00F82200" w:rsidP="00443EAE">
      <w:pPr>
        <w:pStyle w:val="81"/>
        <w:rPr>
          <w:b w:val="0"/>
          <w:bCs w:val="0"/>
          <w:cs/>
          <w:lang w:val="en-GB"/>
        </w:rPr>
      </w:pPr>
      <w:bookmarkStart w:id="16" w:name="_Toc943436"/>
      <w:bookmarkStart w:id="17" w:name="_Toc945426"/>
      <w:bookmarkStart w:id="18" w:name="_Toc958780"/>
      <w:bookmarkStart w:id="19" w:name="_Toc966148"/>
      <w:bookmarkStart w:id="20" w:name="_Toc1244321"/>
      <w:bookmarkStart w:id="21" w:name="_Toc94893835"/>
      <w:r>
        <w:rPr>
          <w:rFonts w:hint="cs"/>
          <w:cs/>
        </w:rPr>
        <w:lastRenderedPageBreak/>
        <w:t>สารบัญ</w:t>
      </w:r>
      <w:bookmarkEnd w:id="16"/>
      <w:bookmarkEnd w:id="17"/>
      <w:bookmarkEnd w:id="18"/>
      <w:bookmarkEnd w:id="19"/>
      <w:bookmarkEnd w:id="20"/>
      <w:bookmarkEnd w:id="21"/>
    </w:p>
    <w:tbl>
      <w:tblPr>
        <w:tblStyle w:val="ac"/>
        <w:tblW w:w="5100" w:type="pct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236"/>
      </w:tblGrid>
      <w:tr w:rsidR="00B865EC" w:rsidRPr="00B865EC" w14:paraId="11C84198" w14:textId="77777777" w:rsidTr="005E30BC">
        <w:tc>
          <w:tcPr>
            <w:tcW w:w="4236" w:type="dxa"/>
          </w:tcPr>
          <w:p w14:paraId="0DB3191B" w14:textId="20DC2592" w:rsidR="00B865EC" w:rsidRPr="00B865EC" w:rsidRDefault="00EB1C5C" w:rsidP="0071193C">
            <w:pPr>
              <w:pStyle w:val="afb"/>
              <w:spacing w:before="120"/>
              <w:rPr>
                <w:b/>
                <w:bCs/>
                <w:lang w:eastAsia="th-TH"/>
              </w:rPr>
            </w:pPr>
            <w:r>
              <w:rPr>
                <w:rFonts w:hint="cs"/>
                <w:b/>
                <w:bCs/>
                <w:cs/>
                <w:lang w:eastAsia="th-TH"/>
              </w:rPr>
              <w:t xml:space="preserve">           </w:t>
            </w:r>
            <w:r w:rsidR="00B865EC" w:rsidRPr="00B865EC">
              <w:rPr>
                <w:b/>
                <w:bCs/>
                <w:cs/>
                <w:lang w:eastAsia="th-TH"/>
              </w:rPr>
              <w:t>เรื่อง</w:t>
            </w:r>
            <w:r w:rsidR="00B865EC" w:rsidRPr="00B865EC">
              <w:rPr>
                <w:b/>
                <w:bCs/>
                <w:lang w:eastAsia="th-TH"/>
              </w:rPr>
              <w:t xml:space="preserve"> </w:t>
            </w:r>
          </w:p>
        </w:tc>
        <w:tc>
          <w:tcPr>
            <w:tcW w:w="4236" w:type="dxa"/>
          </w:tcPr>
          <w:p w14:paraId="2AD6E97E" w14:textId="77777777" w:rsidR="00B865EC" w:rsidRPr="00B865EC" w:rsidRDefault="00B865EC" w:rsidP="0071193C">
            <w:pPr>
              <w:pStyle w:val="afb"/>
              <w:spacing w:before="120"/>
              <w:jc w:val="right"/>
              <w:rPr>
                <w:b/>
                <w:bCs/>
                <w:lang w:eastAsia="th-TH"/>
              </w:rPr>
            </w:pPr>
            <w:r w:rsidRPr="00B865EC">
              <w:rPr>
                <w:b/>
                <w:bCs/>
                <w:cs/>
                <w:lang w:eastAsia="th-TH"/>
              </w:rPr>
              <w:t>หน้า</w:t>
            </w:r>
          </w:p>
        </w:tc>
      </w:tr>
    </w:tbl>
    <w:p w14:paraId="47F62F60" w14:textId="3AE3B559" w:rsidR="00AC1868" w:rsidRDefault="00AC1868" w:rsidP="006B1ED8">
      <w:pPr>
        <w:pStyle w:val="11"/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>บทคัดย่อ</w:t>
      </w:r>
      <w:r w:rsidR="00E21503">
        <w:rPr>
          <w:rFonts w:hint="cs"/>
          <w:noProof/>
          <w:cs/>
        </w:rPr>
        <w:t>ภาษาไทย</w:t>
      </w:r>
      <w:r>
        <w:rPr>
          <w:noProof/>
        </w:rPr>
        <w:tab/>
      </w:r>
      <w:r>
        <w:rPr>
          <w:noProof/>
          <w:cs/>
        </w:rPr>
        <w:t>ก</w:t>
      </w:r>
    </w:p>
    <w:p w14:paraId="4A845B41" w14:textId="726D7C72" w:rsidR="00AC1868" w:rsidRDefault="00E21503" w:rsidP="006B1ED8">
      <w:pPr>
        <w:pStyle w:val="11"/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>บทคัดย่อ</w:t>
      </w:r>
      <w:r>
        <w:rPr>
          <w:rFonts w:hint="cs"/>
          <w:noProof/>
          <w:cs/>
        </w:rPr>
        <w:t>ภาษาอ</w:t>
      </w:r>
      <w:r w:rsidR="0033605A">
        <w:rPr>
          <w:rFonts w:hint="cs"/>
          <w:noProof/>
          <w:cs/>
        </w:rPr>
        <w:t>ั</w:t>
      </w:r>
      <w:r>
        <w:rPr>
          <w:rFonts w:hint="cs"/>
          <w:noProof/>
          <w:cs/>
        </w:rPr>
        <w:t>งกฤษ</w:t>
      </w:r>
      <w:r w:rsidR="00AC1868">
        <w:rPr>
          <w:noProof/>
        </w:rPr>
        <w:tab/>
      </w:r>
      <w:r w:rsidR="006967A5">
        <w:rPr>
          <w:rFonts w:hint="cs"/>
          <w:noProof/>
          <w:cs/>
        </w:rPr>
        <w:t>ค</w:t>
      </w:r>
    </w:p>
    <w:bookmarkStart w:id="22" w:name="_Toc943437"/>
    <w:bookmarkStart w:id="23" w:name="_Toc945427"/>
    <w:bookmarkStart w:id="24" w:name="_Toc958781"/>
    <w:bookmarkStart w:id="25" w:name="_Toc966149"/>
    <w:p w14:paraId="1765ADA9" w14:textId="15F93D85" w:rsidR="00F42427" w:rsidRDefault="00847E8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8"/>
        </w:rPr>
      </w:pPr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>TOC \o "</w:instrText>
      </w:r>
      <w:r>
        <w:rPr>
          <w:cs/>
        </w:rPr>
        <w:instrText xml:space="preserve">1-4" </w:instrText>
      </w:r>
      <w:r>
        <w:instrText>\t "</w:instrText>
      </w:r>
      <w:r>
        <w:rPr>
          <w:cs/>
        </w:rPr>
        <w:instrText>8.ชื่อบท</w:instrText>
      </w:r>
      <w:r>
        <w:instrText>,</w:instrText>
      </w:r>
      <w:r>
        <w:rPr>
          <w:cs/>
        </w:rPr>
        <w:instrText>1</w:instrText>
      </w:r>
      <w:r>
        <w:instrText>,</w:instrText>
      </w:r>
      <w:r>
        <w:rPr>
          <w:cs/>
        </w:rPr>
        <w:instrText>ชื่อบท18</w:instrText>
      </w:r>
      <w:r>
        <w:instrText>,</w:instrText>
      </w:r>
      <w:r>
        <w:rPr>
          <w:cs/>
        </w:rPr>
        <w:instrText>2</w:instrText>
      </w:r>
      <w:r>
        <w:instrText>,</w:instrText>
      </w:r>
      <w:r>
        <w:rPr>
          <w:cs/>
        </w:rPr>
        <w:instrText>ชื่อบท16</w:instrText>
      </w:r>
      <w:r>
        <w:instrText>,</w:instrText>
      </w:r>
      <w:r>
        <w:rPr>
          <w:cs/>
        </w:rPr>
        <w:instrText xml:space="preserve">2" </w:instrText>
      </w:r>
      <w:r>
        <w:rPr>
          <w:cs/>
        </w:rPr>
        <w:fldChar w:fldCharType="separate"/>
      </w:r>
      <w:r w:rsidR="00F42427">
        <w:rPr>
          <w:noProof/>
          <w:cs/>
          <w:lang w:eastAsia="th-TH"/>
        </w:rPr>
        <w:t>กิตติกรรมประกาศ</w:t>
      </w:r>
      <w:r w:rsidR="00F42427">
        <w:rPr>
          <w:noProof/>
        </w:rPr>
        <w:tab/>
      </w:r>
      <w:r w:rsidR="007203CB">
        <w:rPr>
          <w:rFonts w:hint="cs"/>
          <w:noProof/>
          <w:cs/>
        </w:rPr>
        <w:t>จ</w:t>
      </w:r>
    </w:p>
    <w:p w14:paraId="32C3F873" w14:textId="030FAAE4" w:rsidR="00F42427" w:rsidRDefault="00F4242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8"/>
        </w:rPr>
      </w:pPr>
      <w:r>
        <w:rPr>
          <w:noProof/>
          <w:cs/>
        </w:rPr>
        <w:t>สารบัญ</w:t>
      </w:r>
      <w:r>
        <w:rPr>
          <w:noProof/>
        </w:rPr>
        <w:tab/>
      </w:r>
      <w:r w:rsidR="007203CB">
        <w:rPr>
          <w:rFonts w:hint="cs"/>
          <w:noProof/>
          <w:cs/>
        </w:rPr>
        <w:t>ฉ</w:t>
      </w:r>
    </w:p>
    <w:p w14:paraId="231F1544" w14:textId="73552FD7" w:rsidR="00F42427" w:rsidRDefault="00F4242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8"/>
        </w:rPr>
      </w:pPr>
      <w:r>
        <w:rPr>
          <w:noProof/>
          <w:cs/>
        </w:rPr>
        <w:t>สารบัญตาราง</w:t>
      </w:r>
      <w:r>
        <w:rPr>
          <w:noProof/>
        </w:rPr>
        <w:tab/>
      </w:r>
      <w:r w:rsidR="007203CB">
        <w:rPr>
          <w:rFonts w:hint="cs"/>
          <w:noProof/>
          <w:cs/>
        </w:rPr>
        <w:t>ซ</w:t>
      </w:r>
    </w:p>
    <w:p w14:paraId="7A7FA219" w14:textId="5437F492" w:rsidR="00F42427" w:rsidRDefault="00F4242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8"/>
        </w:rPr>
      </w:pPr>
      <w:r>
        <w:rPr>
          <w:noProof/>
          <w:cs/>
        </w:rPr>
        <w:t>สารบัญ</w:t>
      </w:r>
      <w:r w:rsidR="00F264CB">
        <w:rPr>
          <w:rFonts w:hint="cs"/>
          <w:noProof/>
          <w:cs/>
        </w:rPr>
        <w:t>แผน</w:t>
      </w:r>
      <w:r>
        <w:rPr>
          <w:noProof/>
          <w:cs/>
        </w:rPr>
        <w:t>ภาพ</w:t>
      </w:r>
      <w:r>
        <w:rPr>
          <w:noProof/>
        </w:rPr>
        <w:tab/>
      </w:r>
      <w:r w:rsidR="007203CB">
        <w:rPr>
          <w:rFonts w:hint="cs"/>
          <w:noProof/>
          <w:cs/>
        </w:rPr>
        <w:t>ฌ</w:t>
      </w:r>
    </w:p>
    <w:p w14:paraId="0D7A9577" w14:textId="13930212" w:rsidR="00F42427" w:rsidRDefault="00F4242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8"/>
        </w:rPr>
      </w:pPr>
      <w:r>
        <w:rPr>
          <w:noProof/>
          <w:cs/>
        </w:rPr>
        <w:t>คำอธิบายสัญลักษณ์และคำย่อ</w:t>
      </w:r>
      <w:r>
        <w:rPr>
          <w:noProof/>
        </w:rPr>
        <w:tab/>
      </w:r>
      <w:r w:rsidR="007203CB">
        <w:rPr>
          <w:rFonts w:hint="cs"/>
          <w:noProof/>
          <w:cs/>
        </w:rPr>
        <w:t>ญ</w:t>
      </w:r>
    </w:p>
    <w:p w14:paraId="32C4BDCA" w14:textId="5C23FD38" w:rsidR="00F42427" w:rsidRDefault="00F4242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8"/>
        </w:rPr>
      </w:pPr>
      <w:r>
        <w:rPr>
          <w:noProof/>
          <w:cs/>
        </w:rPr>
        <w:t>บทที่ ๑</w:t>
      </w:r>
      <w:r>
        <w:rPr>
          <w:rFonts w:hint="cs"/>
          <w:noProof/>
          <w:cs/>
        </w:rPr>
        <w:t xml:space="preserve">  </w:t>
      </w:r>
      <w:r>
        <w:rPr>
          <w:noProof/>
          <w:cs/>
        </w:rPr>
        <w:t>บทนำ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_Toc94893839 \h </w:instrText>
      </w:r>
      <w:r>
        <w:rPr>
          <w:noProof/>
        </w:rPr>
      </w:r>
      <w:r>
        <w:rPr>
          <w:noProof/>
        </w:rPr>
        <w:fldChar w:fldCharType="separate"/>
      </w:r>
      <w:r w:rsidR="008D5B7A">
        <w:rPr>
          <w:noProof/>
          <w:cs/>
        </w:rPr>
        <w:t>๑</w:t>
      </w:r>
      <w:r>
        <w:rPr>
          <w:noProof/>
        </w:rPr>
        <w:fldChar w:fldCharType="end"/>
      </w:r>
    </w:p>
    <w:p w14:paraId="7C4A47AE" w14:textId="47743773" w:rsidR="00F42427" w:rsidRDefault="00F42427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>๑.๑ ความเป็นมาและความสำคัญของปัญหา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_Toc94893841 \h </w:instrText>
      </w:r>
      <w:r>
        <w:rPr>
          <w:noProof/>
        </w:rPr>
      </w:r>
      <w:r>
        <w:rPr>
          <w:noProof/>
        </w:rPr>
        <w:fldChar w:fldCharType="separate"/>
      </w:r>
      <w:r w:rsidR="008D5B7A">
        <w:rPr>
          <w:noProof/>
          <w:cs/>
        </w:rPr>
        <w:t>๑</w:t>
      </w:r>
      <w:r>
        <w:rPr>
          <w:noProof/>
        </w:rPr>
        <w:fldChar w:fldCharType="end"/>
      </w:r>
    </w:p>
    <w:p w14:paraId="48ACEA7A" w14:textId="513B76D3" w:rsidR="00F42427" w:rsidRDefault="00F42427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>๑.๒ คำถามวิจัย</w:t>
      </w:r>
      <w:r>
        <w:rPr>
          <w:noProof/>
        </w:rPr>
        <w:tab/>
      </w:r>
      <w:r w:rsidR="007203CB">
        <w:rPr>
          <w:rFonts w:hint="cs"/>
          <w:noProof/>
          <w:cs/>
        </w:rPr>
        <w:t>๓</w:t>
      </w:r>
    </w:p>
    <w:p w14:paraId="2CAC255C" w14:textId="239442A2" w:rsidR="00F42427" w:rsidRDefault="00F42427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>๑.๓ วัตถุประสงค์ของการวิจัย</w:t>
      </w:r>
      <w:r>
        <w:rPr>
          <w:noProof/>
        </w:rPr>
        <w:tab/>
      </w:r>
      <w:r w:rsidR="007203CB">
        <w:rPr>
          <w:rFonts w:hint="cs"/>
          <w:noProof/>
          <w:cs/>
        </w:rPr>
        <w:t>๓</w:t>
      </w:r>
    </w:p>
    <w:p w14:paraId="6322087F" w14:textId="4CA79297" w:rsidR="00F42427" w:rsidRDefault="00F42427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>๑.๔</w:t>
      </w:r>
      <w:r>
        <w:rPr>
          <w:noProof/>
        </w:rPr>
        <w:t xml:space="preserve"> </w:t>
      </w:r>
      <w:r>
        <w:rPr>
          <w:noProof/>
          <w:cs/>
        </w:rPr>
        <w:t>ขอบเขตของการวิจัย</w:t>
      </w:r>
      <w:r>
        <w:rPr>
          <w:noProof/>
        </w:rPr>
        <w:tab/>
      </w:r>
      <w:r w:rsidR="007203CB">
        <w:rPr>
          <w:rFonts w:hint="cs"/>
          <w:noProof/>
          <w:cs/>
        </w:rPr>
        <w:t>๓</w:t>
      </w:r>
    </w:p>
    <w:p w14:paraId="2BACD451" w14:textId="7ED09FF0" w:rsidR="00F42427" w:rsidRDefault="00F42427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>๑.๕ นิยามศัพท์เฉพาะที่ใช้ในการวิจัย</w:t>
      </w:r>
      <w:r>
        <w:rPr>
          <w:noProof/>
        </w:rPr>
        <w:tab/>
      </w:r>
      <w:r w:rsidR="007203CB">
        <w:rPr>
          <w:rFonts w:hint="cs"/>
          <w:noProof/>
          <w:cs/>
        </w:rPr>
        <w:t>๔</w:t>
      </w:r>
    </w:p>
    <w:p w14:paraId="2059FBA6" w14:textId="1E2DE7A7" w:rsidR="00F42427" w:rsidRDefault="00F42427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>๑.๖ ทบทวนเอกสารและงานวิจัยที่เกี่ยวข้อง</w:t>
      </w:r>
      <w:r>
        <w:rPr>
          <w:noProof/>
        </w:rPr>
        <w:tab/>
      </w:r>
      <w:r w:rsidR="007203CB">
        <w:rPr>
          <w:rFonts w:hint="cs"/>
          <w:noProof/>
          <w:cs/>
        </w:rPr>
        <w:t>๕</w:t>
      </w:r>
    </w:p>
    <w:p w14:paraId="3717C913" w14:textId="3CFC5E06" w:rsidR="00F42427" w:rsidRDefault="00F42427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 xml:space="preserve">๑.๗ </w:t>
      </w:r>
      <w:r w:rsidR="007203CB" w:rsidRPr="007203CB">
        <w:rPr>
          <w:noProof/>
          <w:cs/>
        </w:rPr>
        <w:t>กรอบแนวคิดการวิจัย</w:t>
      </w:r>
      <w:r>
        <w:rPr>
          <w:noProof/>
        </w:rPr>
        <w:tab/>
      </w:r>
      <w:r w:rsidR="007203CB">
        <w:rPr>
          <w:rFonts w:hint="cs"/>
          <w:noProof/>
          <w:cs/>
        </w:rPr>
        <w:t>๑๘</w:t>
      </w:r>
    </w:p>
    <w:p w14:paraId="2689B977" w14:textId="39064A6C" w:rsidR="00F42427" w:rsidRDefault="00F42427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 xml:space="preserve">๑.๘ </w:t>
      </w:r>
      <w:r w:rsidR="007203CB">
        <w:rPr>
          <w:rFonts w:hint="cs"/>
          <w:noProof/>
          <w:cs/>
        </w:rPr>
        <w:t>วิธีดำเนิน</w:t>
      </w:r>
      <w:r>
        <w:rPr>
          <w:noProof/>
          <w:cs/>
        </w:rPr>
        <w:t>การวิจัย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_Toc94893848 \h </w:instrText>
      </w:r>
      <w:r>
        <w:rPr>
          <w:noProof/>
        </w:rPr>
      </w:r>
      <w:r>
        <w:rPr>
          <w:noProof/>
        </w:rPr>
        <w:fldChar w:fldCharType="separate"/>
      </w:r>
      <w:r w:rsidR="008D5B7A">
        <w:rPr>
          <w:noProof/>
          <w:cs/>
        </w:rPr>
        <w:t>๑๘</w:t>
      </w:r>
      <w:r>
        <w:rPr>
          <w:noProof/>
        </w:rPr>
        <w:fldChar w:fldCharType="end"/>
      </w:r>
    </w:p>
    <w:p w14:paraId="79B29A89" w14:textId="44AF2537" w:rsidR="00F42427" w:rsidRDefault="00F42427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>๑.๙ ประโยชน์ที่ได้รับจากการวิจัย</w:t>
      </w:r>
      <w:r>
        <w:rPr>
          <w:noProof/>
        </w:rPr>
        <w:tab/>
      </w:r>
      <w:r w:rsidR="007203CB">
        <w:rPr>
          <w:rFonts w:hint="cs"/>
          <w:noProof/>
          <w:cs/>
        </w:rPr>
        <w:t>๑๙</w:t>
      </w:r>
    </w:p>
    <w:p w14:paraId="53DF76F9" w14:textId="28E49C65" w:rsidR="00F42427" w:rsidRDefault="00F4242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8"/>
        </w:rPr>
      </w:pPr>
      <w:r>
        <w:rPr>
          <w:noProof/>
          <w:cs/>
        </w:rPr>
        <w:t>บทที่ ๒</w:t>
      </w:r>
      <w:r>
        <w:rPr>
          <w:rFonts w:hint="cs"/>
          <w:noProof/>
          <w:cs/>
        </w:rPr>
        <w:t xml:space="preserve">  </w:t>
      </w:r>
      <w:r w:rsidR="007A475E" w:rsidRPr="007A475E">
        <w:rPr>
          <w:rFonts w:eastAsia="BrowalliaNew-Bold"/>
          <w:cs/>
        </w:rPr>
        <w:t>สังสารวัฏในคัมภีร์อภิธัมมัตถสังคหะ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_Toc94893851 \h </w:instrText>
      </w:r>
      <w:r>
        <w:rPr>
          <w:noProof/>
        </w:rPr>
      </w:r>
      <w:r>
        <w:rPr>
          <w:noProof/>
        </w:rPr>
        <w:fldChar w:fldCharType="separate"/>
      </w:r>
      <w:r w:rsidR="008D5B7A">
        <w:rPr>
          <w:noProof/>
          <w:cs/>
        </w:rPr>
        <w:t>๒๐</w:t>
      </w:r>
      <w:r>
        <w:rPr>
          <w:noProof/>
        </w:rPr>
        <w:fldChar w:fldCharType="end"/>
      </w:r>
    </w:p>
    <w:p w14:paraId="50217A9F" w14:textId="53264B4B" w:rsidR="00F42427" w:rsidRDefault="00F42427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 xml:space="preserve">๒.๑ </w:t>
      </w:r>
      <w:r w:rsidR="007A475E" w:rsidRPr="007A475E">
        <w:rPr>
          <w:noProof/>
          <w:cs/>
        </w:rPr>
        <w:t>ความเป็นมาและโครงสร้างคัมภีร์อภิธัมมัตถสังคหะ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_Toc94893853 \h </w:instrText>
      </w:r>
      <w:r>
        <w:rPr>
          <w:noProof/>
        </w:rPr>
      </w:r>
      <w:r>
        <w:rPr>
          <w:noProof/>
        </w:rPr>
        <w:fldChar w:fldCharType="separate"/>
      </w:r>
      <w:r w:rsidR="008D5B7A">
        <w:rPr>
          <w:noProof/>
          <w:cs/>
        </w:rPr>
        <w:t>๒๐</w:t>
      </w:r>
      <w:r>
        <w:rPr>
          <w:noProof/>
        </w:rPr>
        <w:fldChar w:fldCharType="end"/>
      </w:r>
    </w:p>
    <w:p w14:paraId="5ACB4616" w14:textId="3F91ECF5" w:rsidR="00F42427" w:rsidRDefault="00F42427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 xml:space="preserve">๒.๒ </w:t>
      </w:r>
      <w:r w:rsidR="007A475E" w:rsidRPr="007A475E">
        <w:rPr>
          <w:noProof/>
          <w:cs/>
        </w:rPr>
        <w:t>สังสารวัฏที่ปรากฏในคัมภีร์อภิธัมมัตถสังคหะ</w:t>
      </w:r>
      <w:r>
        <w:rPr>
          <w:noProof/>
        </w:rPr>
        <w:tab/>
      </w:r>
      <w:r w:rsidR="007A475E">
        <w:rPr>
          <w:rFonts w:hint="cs"/>
          <w:noProof/>
          <w:cs/>
        </w:rPr>
        <w:t>๒๖</w:t>
      </w:r>
    </w:p>
    <w:p w14:paraId="6FD132D1" w14:textId="28BAE43E" w:rsidR="00F42427" w:rsidRDefault="00F4242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8"/>
        </w:rPr>
      </w:pPr>
      <w:r>
        <w:rPr>
          <w:noProof/>
          <w:cs/>
        </w:rPr>
        <w:t>บทที่ ๓</w:t>
      </w:r>
      <w:r>
        <w:rPr>
          <w:rFonts w:hint="cs"/>
          <w:noProof/>
          <w:cs/>
          <w:lang w:val="en-GB"/>
        </w:rPr>
        <w:t xml:space="preserve">  </w:t>
      </w:r>
      <w:r w:rsidR="007A475E">
        <w:rPr>
          <w:rFonts w:hint="cs"/>
          <w:noProof/>
          <w:cs/>
          <w:lang w:val="en-GB"/>
        </w:rPr>
        <w:t>สั</w:t>
      </w:r>
      <w:r w:rsidR="007A475E" w:rsidRPr="007A475E">
        <w:rPr>
          <w:noProof/>
          <w:cs/>
          <w:lang w:val="en-GB"/>
        </w:rPr>
        <w:t>งสารวัฏในไตรภูมิพระร่วง</w:t>
      </w:r>
      <w:r>
        <w:rPr>
          <w:noProof/>
        </w:rPr>
        <w:tab/>
      </w:r>
      <w:r w:rsidR="007A475E">
        <w:rPr>
          <w:rFonts w:hint="cs"/>
          <w:noProof/>
          <w:cs/>
        </w:rPr>
        <w:t>๒๙</w:t>
      </w:r>
    </w:p>
    <w:p w14:paraId="166E332C" w14:textId="45A46779" w:rsidR="00F42427" w:rsidRDefault="00F42427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 xml:space="preserve">๓.๑ </w:t>
      </w:r>
      <w:r w:rsidR="007A475E" w:rsidRPr="007A475E">
        <w:rPr>
          <w:noProof/>
          <w:cs/>
        </w:rPr>
        <w:t>ความเป็นมาและความสำคัญของไตรภูมิพระร่วง</w:t>
      </w:r>
      <w:r>
        <w:rPr>
          <w:noProof/>
        </w:rPr>
        <w:tab/>
      </w:r>
      <w:r w:rsidR="007A475E">
        <w:rPr>
          <w:rFonts w:hint="cs"/>
          <w:noProof/>
          <w:cs/>
        </w:rPr>
        <w:t>๒๙</w:t>
      </w:r>
    </w:p>
    <w:p w14:paraId="05748B3D" w14:textId="12FD20EE" w:rsidR="00F42427" w:rsidRDefault="00F42427" w:rsidP="00F42427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 xml:space="preserve">๓.๒ </w:t>
      </w:r>
      <w:r w:rsidR="007A475E" w:rsidRPr="007A475E">
        <w:rPr>
          <w:noProof/>
          <w:cs/>
        </w:rPr>
        <w:t>คัมภีร์ที่มีอิทธิพลต่อไตรภูมิพระร่วง</w:t>
      </w:r>
      <w:r>
        <w:rPr>
          <w:noProof/>
        </w:rPr>
        <w:tab/>
      </w:r>
      <w:r w:rsidR="007A475E">
        <w:rPr>
          <w:rFonts w:hint="cs"/>
          <w:noProof/>
          <w:cs/>
        </w:rPr>
        <w:t>๓๕</w:t>
      </w:r>
    </w:p>
    <w:p w14:paraId="25D34279" w14:textId="51841951" w:rsidR="00F42427" w:rsidRDefault="00F42427">
      <w:pPr>
        <w:pStyle w:val="21"/>
        <w:tabs>
          <w:tab w:val="right" w:pos="8296"/>
        </w:tabs>
        <w:rPr>
          <w:noProof/>
        </w:rPr>
      </w:pPr>
      <w:r w:rsidRPr="00FC1F11">
        <w:rPr>
          <w:noProof/>
          <w:cs/>
          <w:lang w:val="en-GB"/>
        </w:rPr>
        <w:t xml:space="preserve">๓.๓ </w:t>
      </w:r>
      <w:r w:rsidR="007A475E" w:rsidRPr="007A475E">
        <w:rPr>
          <w:noProof/>
          <w:cs/>
          <w:lang w:val="en-GB"/>
        </w:rPr>
        <w:t>แนวคิดเรื่องสังสารวัฏในไตรภูมิพระร่วง</w:t>
      </w:r>
      <w:r>
        <w:rPr>
          <w:noProof/>
        </w:rPr>
        <w:tab/>
      </w:r>
      <w:r w:rsidR="007A475E">
        <w:rPr>
          <w:rFonts w:hint="cs"/>
          <w:noProof/>
          <w:cs/>
        </w:rPr>
        <w:t>๓๙</w:t>
      </w:r>
    </w:p>
    <w:p w14:paraId="6D45BB98" w14:textId="00FB9916" w:rsidR="007A475E" w:rsidRDefault="007A475E" w:rsidP="007A475E">
      <w:pPr>
        <w:pStyle w:val="5175"/>
        <w:ind w:firstLine="0"/>
      </w:pPr>
    </w:p>
    <w:tbl>
      <w:tblPr>
        <w:tblpPr w:leftFromText="180" w:rightFromText="180" w:vertAnchor="text" w:tblpY="1"/>
        <w:tblOverlap w:val="never"/>
        <w:tblW w:w="8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6098"/>
        <w:gridCol w:w="1001"/>
      </w:tblGrid>
      <w:tr w:rsidR="007A475E" w:rsidRPr="007A475E" w14:paraId="0D5512B7" w14:textId="77777777" w:rsidTr="00F76EBD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8108394" w14:textId="77777777" w:rsidR="007A475E" w:rsidRPr="007A475E" w:rsidRDefault="007A475E" w:rsidP="007A475E">
            <w:pPr>
              <w:spacing w:before="0"/>
              <w:ind w:firstLine="0"/>
              <w:jc w:val="right"/>
              <w:rPr>
                <w:rFonts w:eastAsia="Times New Roman"/>
                <w:cs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0C949B16" w14:textId="77777777" w:rsidR="007A475E" w:rsidRPr="007A475E" w:rsidRDefault="007A475E" w:rsidP="007A475E">
            <w:pPr>
              <w:spacing w:before="0"/>
              <w:ind w:firstLine="0"/>
              <w:jc w:val="center"/>
              <w:rPr>
                <w:rFonts w:eastAsia="Times New Roman"/>
                <w:b/>
                <w:bCs/>
                <w:cs/>
              </w:rPr>
            </w:pPr>
            <w:r w:rsidRPr="007A475E">
              <w:rPr>
                <w:rFonts w:eastAsia="Times New Roman" w:hint="cs"/>
                <w:b/>
                <w:bCs/>
                <w:sz w:val="36"/>
                <w:szCs w:val="36"/>
                <w:cs/>
              </w:rPr>
              <w:t>สารบัญ (ต่อ)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C0E580F" w14:textId="77777777" w:rsidR="007A475E" w:rsidRPr="007A475E" w:rsidRDefault="007A475E" w:rsidP="007A475E">
            <w:pPr>
              <w:spacing w:before="0"/>
              <w:ind w:right="-103" w:firstLine="0"/>
              <w:jc w:val="right"/>
              <w:rPr>
                <w:rFonts w:eastAsia="Times New Roman"/>
                <w:cs/>
              </w:rPr>
            </w:pPr>
          </w:p>
        </w:tc>
      </w:tr>
      <w:tr w:rsidR="007A475E" w:rsidRPr="007A475E" w14:paraId="78EC2E1F" w14:textId="77777777" w:rsidTr="00F76EBD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3BBB31A" w14:textId="0B6D3177" w:rsidR="007A475E" w:rsidRPr="007A475E" w:rsidRDefault="007A475E" w:rsidP="007A475E">
            <w:pPr>
              <w:spacing w:before="0"/>
              <w:ind w:firstLine="0"/>
              <w:jc w:val="left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 w:hint="cs"/>
                <w:b/>
                <w:bCs/>
                <w:cs/>
              </w:rPr>
              <w:t xml:space="preserve">       </w:t>
            </w:r>
            <w:r w:rsidRPr="007A475E">
              <w:rPr>
                <w:rFonts w:eastAsia="Times New Roman" w:hint="cs"/>
                <w:b/>
                <w:bCs/>
                <w:cs/>
              </w:rPr>
              <w:t>เรื่อง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22D29DE6" w14:textId="77777777" w:rsidR="007A475E" w:rsidRPr="007A475E" w:rsidRDefault="007A475E" w:rsidP="007A475E">
            <w:pPr>
              <w:spacing w:before="0"/>
              <w:ind w:firstLine="0"/>
              <w:jc w:val="left"/>
              <w:rPr>
                <w:rFonts w:eastAsia="Times New Roman"/>
                <w:b/>
                <w:bCs/>
                <w: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50055E7" w14:textId="77777777" w:rsidR="007A475E" w:rsidRPr="007A475E" w:rsidRDefault="007A475E" w:rsidP="007A475E">
            <w:pPr>
              <w:spacing w:before="0"/>
              <w:ind w:right="-103" w:firstLine="0"/>
              <w:jc w:val="right"/>
              <w:rPr>
                <w:rFonts w:eastAsia="Times New Roman"/>
                <w:b/>
                <w:bCs/>
                <w:cs/>
              </w:rPr>
            </w:pPr>
            <w:r w:rsidRPr="007A475E">
              <w:rPr>
                <w:rFonts w:eastAsia="Times New Roman" w:hint="cs"/>
                <w:b/>
                <w:bCs/>
                <w:cs/>
              </w:rPr>
              <w:t>หน้า</w:t>
            </w:r>
          </w:p>
        </w:tc>
      </w:tr>
    </w:tbl>
    <w:p w14:paraId="4F2C9777" w14:textId="77777777" w:rsidR="007A475E" w:rsidRPr="007A475E" w:rsidRDefault="007A475E" w:rsidP="007A475E">
      <w:pPr>
        <w:pStyle w:val="5175"/>
        <w:ind w:firstLine="0"/>
        <w:rPr>
          <w:sz w:val="16"/>
          <w:szCs w:val="16"/>
        </w:rPr>
      </w:pPr>
    </w:p>
    <w:p w14:paraId="34B0032F" w14:textId="07BFCD81" w:rsidR="008B2263" w:rsidRDefault="00F42427">
      <w:pPr>
        <w:pStyle w:val="11"/>
        <w:rPr>
          <w:noProof/>
        </w:rPr>
      </w:pPr>
      <w:r>
        <w:rPr>
          <w:noProof/>
          <w:cs/>
        </w:rPr>
        <w:t>บทที่ ๔</w:t>
      </w:r>
      <w:r>
        <w:rPr>
          <w:rFonts w:hint="cs"/>
          <w:noProof/>
          <w:cs/>
        </w:rPr>
        <w:t xml:space="preserve">  </w:t>
      </w:r>
      <w:r w:rsidR="007A475E" w:rsidRPr="007A475E">
        <w:rPr>
          <w:noProof/>
          <w:cs/>
        </w:rPr>
        <w:t>สังสารวัฏในไตรภูมิพระร่วงตามกรอบคัมภีร์อภิธัมมัตถสังคหะ</w:t>
      </w:r>
      <w:r w:rsidR="008B2263">
        <w:rPr>
          <w:rFonts w:hint="cs"/>
          <w:noProof/>
          <w:cs/>
        </w:rPr>
        <w:t xml:space="preserve">                       </w:t>
      </w:r>
      <w:r w:rsidR="007A475E">
        <w:rPr>
          <w:rFonts w:hint="cs"/>
          <w:noProof/>
          <w:cs/>
        </w:rPr>
        <w:t xml:space="preserve">  </w:t>
      </w:r>
      <w:r w:rsidR="008B2263">
        <w:rPr>
          <w:rFonts w:hint="cs"/>
          <w:noProof/>
          <w:cs/>
        </w:rPr>
        <w:t xml:space="preserve">  </w:t>
      </w:r>
      <w:r w:rsidR="007A475E">
        <w:rPr>
          <w:rFonts w:hint="cs"/>
          <w:noProof/>
          <w:cs/>
        </w:rPr>
        <w:t>๙๓</w:t>
      </w:r>
    </w:p>
    <w:p w14:paraId="0DFCC7F2" w14:textId="70B8F643" w:rsidR="00E87D30" w:rsidRPr="007A475E" w:rsidRDefault="008B2263" w:rsidP="007A475E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8"/>
        </w:rPr>
      </w:pPr>
      <w:r>
        <w:rPr>
          <w:rFonts w:hint="cs"/>
          <w:b w:val="0"/>
          <w:bCs w:val="0"/>
          <w:cs/>
        </w:rPr>
        <w:t xml:space="preserve">            </w:t>
      </w:r>
      <w:r w:rsidRPr="008B2263">
        <w:rPr>
          <w:rFonts w:hint="cs"/>
          <w:b w:val="0"/>
          <w:bCs w:val="0"/>
          <w:cs/>
        </w:rPr>
        <w:t>๔</w:t>
      </w:r>
      <w:r w:rsidRPr="008B2263">
        <w:rPr>
          <w:b w:val="0"/>
          <w:bCs w:val="0"/>
          <w:cs/>
        </w:rPr>
        <w:t>.๑</w:t>
      </w:r>
      <w:r>
        <w:rPr>
          <w:rFonts w:hint="cs"/>
          <w:b w:val="0"/>
          <w:bCs w:val="0"/>
          <w:cs/>
        </w:rPr>
        <w:t xml:space="preserve"> </w:t>
      </w:r>
      <w:r w:rsidR="007A475E" w:rsidRPr="007A475E">
        <w:rPr>
          <w:rFonts w:eastAsia="AngsanaNew"/>
          <w:b w:val="0"/>
          <w:bCs w:val="0"/>
          <w:cs/>
        </w:rPr>
        <w:t>สังสารวัฏในคัมภีร์อภิธัมมัตถสังคหะ</w:t>
      </w:r>
      <w:r w:rsidR="00F42427">
        <w:rPr>
          <w:noProof/>
        </w:rPr>
        <w:tab/>
      </w:r>
      <w:r w:rsidR="007A475E">
        <w:rPr>
          <w:rFonts w:hint="cs"/>
          <w:b w:val="0"/>
          <w:bCs w:val="0"/>
          <w:noProof/>
          <w:cs/>
        </w:rPr>
        <w:t>๙๓</w:t>
      </w:r>
    </w:p>
    <w:p w14:paraId="74DDACC9" w14:textId="2B0F688F" w:rsidR="007A475E" w:rsidRDefault="00F42427" w:rsidP="007A475E">
      <w:pPr>
        <w:pStyle w:val="21"/>
        <w:tabs>
          <w:tab w:val="left" w:pos="1260"/>
          <w:tab w:val="right" w:pos="8296"/>
        </w:tabs>
        <w:rPr>
          <w:noProof/>
        </w:rPr>
      </w:pPr>
      <w:r>
        <w:rPr>
          <w:noProof/>
          <w:cs/>
        </w:rPr>
        <w:t>๔.๒</w:t>
      </w:r>
      <w:r w:rsidR="00E87D30">
        <w:rPr>
          <w:noProof/>
        </w:rPr>
        <w:t xml:space="preserve"> </w:t>
      </w:r>
      <w:r w:rsidR="007A475E" w:rsidRPr="007A475E">
        <w:rPr>
          <w:noProof/>
          <w:cs/>
        </w:rPr>
        <w:t>สังสารวัฏในไตรภูมิพระร่วง</w:t>
      </w:r>
      <w:r w:rsidR="007A475E">
        <w:rPr>
          <w:noProof/>
          <w:cs/>
        </w:rPr>
        <w:tab/>
      </w:r>
      <w:r w:rsidR="007A475E">
        <w:rPr>
          <w:rFonts w:hint="cs"/>
          <w:noProof/>
          <w:cs/>
        </w:rPr>
        <w:t>๙๔</w:t>
      </w:r>
    </w:p>
    <w:p w14:paraId="2F8BCCC6" w14:textId="389BAF66" w:rsidR="007A475E" w:rsidRPr="007A475E" w:rsidRDefault="007A475E" w:rsidP="007A475E">
      <w:pPr>
        <w:pStyle w:val="21"/>
        <w:tabs>
          <w:tab w:val="left" w:pos="1260"/>
          <w:tab w:val="right" w:pos="8296"/>
        </w:tabs>
        <w:rPr>
          <w:noProof/>
        </w:rPr>
      </w:pPr>
      <w:r>
        <w:rPr>
          <w:noProof/>
          <w:cs/>
        </w:rPr>
        <w:t>๔.</w:t>
      </w:r>
      <w:r>
        <w:rPr>
          <w:rFonts w:hint="cs"/>
          <w:noProof/>
          <w:cs/>
        </w:rPr>
        <w:t>๓</w:t>
      </w:r>
      <w:r>
        <w:rPr>
          <w:noProof/>
        </w:rPr>
        <w:t xml:space="preserve"> </w:t>
      </w:r>
      <w:r w:rsidRPr="007A475E">
        <w:rPr>
          <w:noProof/>
          <w:cs/>
        </w:rPr>
        <w:t>สรุป</w:t>
      </w:r>
      <w:r>
        <w:rPr>
          <w:noProof/>
          <w:cs/>
        </w:rPr>
        <w:tab/>
      </w:r>
      <w:r>
        <w:rPr>
          <w:rFonts w:hint="cs"/>
          <w:noProof/>
          <w:cs/>
        </w:rPr>
        <w:t>๙๗</w:t>
      </w:r>
    </w:p>
    <w:p w14:paraId="0F7FE848" w14:textId="0082486C" w:rsidR="007A475E" w:rsidRPr="007A475E" w:rsidRDefault="007A475E" w:rsidP="007A475E">
      <w:pPr>
        <w:pStyle w:val="21"/>
        <w:tabs>
          <w:tab w:val="right" w:pos="8296"/>
        </w:tabs>
        <w:rPr>
          <w:noProof/>
        </w:rPr>
      </w:pPr>
      <w:r>
        <w:rPr>
          <w:noProof/>
          <w:cs/>
          <w:lang w:val="en-GB"/>
        </w:rPr>
        <w:t>๔.</w:t>
      </w:r>
      <w:r>
        <w:rPr>
          <w:rFonts w:hint="cs"/>
          <w:noProof/>
          <w:cs/>
          <w:lang w:val="en-GB"/>
        </w:rPr>
        <w:t>๔</w:t>
      </w:r>
      <w:r w:rsidR="00F42427" w:rsidRPr="00FC1F11">
        <w:rPr>
          <w:noProof/>
          <w:cs/>
          <w:lang w:val="en-GB"/>
        </w:rPr>
        <w:t xml:space="preserve"> องค์ความรู้จากการวิจัย</w:t>
      </w:r>
      <w:r w:rsidR="00F42427">
        <w:rPr>
          <w:noProof/>
        </w:rPr>
        <w:tab/>
      </w:r>
      <w:r>
        <w:rPr>
          <w:rFonts w:hint="cs"/>
          <w:noProof/>
          <w:cs/>
        </w:rPr>
        <w:t>๙๙</w:t>
      </w:r>
    </w:p>
    <w:p w14:paraId="21ED7BEA" w14:textId="74F5E56E" w:rsidR="00F42427" w:rsidRDefault="00F4242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8"/>
        </w:rPr>
      </w:pPr>
      <w:r>
        <w:rPr>
          <w:noProof/>
          <w:cs/>
        </w:rPr>
        <w:t>บทที่ ๕</w:t>
      </w:r>
      <w:r>
        <w:rPr>
          <w:rFonts w:hint="cs"/>
          <w:noProof/>
          <w:cs/>
        </w:rPr>
        <w:t xml:space="preserve">  </w:t>
      </w:r>
      <w:r>
        <w:rPr>
          <w:noProof/>
          <w:cs/>
        </w:rPr>
        <w:t>สรุป อภิปรายผล และข้อเสนอแนะ</w:t>
      </w:r>
      <w:r>
        <w:rPr>
          <w:noProof/>
        </w:rPr>
        <w:tab/>
      </w:r>
      <w:r w:rsidR="007A475E">
        <w:rPr>
          <w:rFonts w:hint="cs"/>
          <w:noProof/>
          <w:cs/>
        </w:rPr>
        <w:t>๑๐๐</w:t>
      </w:r>
    </w:p>
    <w:p w14:paraId="4EB0CF66" w14:textId="50FAF89C" w:rsidR="00F42427" w:rsidRDefault="00F42427">
      <w:pPr>
        <w:pStyle w:val="21"/>
        <w:tabs>
          <w:tab w:val="right" w:pos="8296"/>
        </w:tabs>
        <w:rPr>
          <w:noProof/>
        </w:rPr>
      </w:pPr>
      <w:r>
        <w:rPr>
          <w:noProof/>
          <w:cs/>
        </w:rPr>
        <w:t>๕.๑ สรุปผลการวิจัย</w:t>
      </w:r>
      <w:r>
        <w:rPr>
          <w:noProof/>
        </w:rPr>
        <w:tab/>
      </w:r>
      <w:r w:rsidR="00F342BC">
        <w:rPr>
          <w:rFonts w:hint="cs"/>
          <w:noProof/>
          <w:cs/>
        </w:rPr>
        <w:t>๑๐๐</w:t>
      </w:r>
    </w:p>
    <w:p w14:paraId="1D150DF6" w14:textId="25E3139F" w:rsidR="00F342BC" w:rsidRPr="00F342BC" w:rsidRDefault="00F342BC" w:rsidP="00F342BC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 xml:space="preserve">๕.๑ </w:t>
      </w:r>
      <w:r>
        <w:rPr>
          <w:rFonts w:hint="cs"/>
          <w:noProof/>
          <w:cs/>
        </w:rPr>
        <w:t>อภิปราย</w:t>
      </w:r>
      <w:r>
        <w:rPr>
          <w:noProof/>
          <w:cs/>
        </w:rPr>
        <w:t>ผลการวิจัย</w:t>
      </w:r>
      <w:r>
        <w:rPr>
          <w:noProof/>
        </w:rPr>
        <w:tab/>
      </w:r>
      <w:r>
        <w:rPr>
          <w:rFonts w:hint="cs"/>
          <w:noProof/>
          <w:cs/>
        </w:rPr>
        <w:t>๑๐๒</w:t>
      </w:r>
    </w:p>
    <w:p w14:paraId="231A68E4" w14:textId="01936BB0" w:rsidR="00F42427" w:rsidRDefault="00F42427">
      <w:pPr>
        <w:pStyle w:val="21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  <w:cs/>
        </w:rPr>
        <w:t>๕.๒ ข้อเสนอแนะในการวิจัย</w:t>
      </w:r>
      <w:r>
        <w:rPr>
          <w:noProof/>
        </w:rPr>
        <w:tab/>
      </w:r>
      <w:r w:rsidR="00F342BC">
        <w:rPr>
          <w:rFonts w:hint="cs"/>
          <w:noProof/>
          <w:cs/>
        </w:rPr>
        <w:t>๑๐๔</w:t>
      </w:r>
    </w:p>
    <w:p w14:paraId="0CE03169" w14:textId="23B50115" w:rsidR="00F42427" w:rsidRDefault="00F4242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8"/>
        </w:rPr>
      </w:pPr>
      <w:r>
        <w:rPr>
          <w:noProof/>
          <w:cs/>
        </w:rPr>
        <w:t>บรรณานุกรม</w:t>
      </w:r>
      <w:r>
        <w:rPr>
          <w:noProof/>
        </w:rPr>
        <w:tab/>
      </w:r>
      <w:r w:rsidR="00F342BC">
        <w:rPr>
          <w:rFonts w:hint="cs"/>
          <w:noProof/>
          <w:cs/>
        </w:rPr>
        <w:t>๑๐๕</w:t>
      </w:r>
    </w:p>
    <w:p w14:paraId="0E707A39" w14:textId="77AEC177" w:rsidR="00F42427" w:rsidRDefault="00F42427" w:rsidP="00D12563">
      <w:pPr>
        <w:pStyle w:val="11"/>
        <w:tabs>
          <w:tab w:val="left" w:pos="90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8"/>
        </w:rPr>
      </w:pPr>
      <w:r>
        <w:rPr>
          <w:noProof/>
          <w:cs/>
        </w:rPr>
        <w:t>ประวัติผู้วิจัย</w:t>
      </w:r>
      <w:r>
        <w:rPr>
          <w:noProof/>
        </w:rPr>
        <w:tab/>
      </w:r>
      <w:r w:rsidR="00F342BC">
        <w:rPr>
          <w:rFonts w:hint="cs"/>
          <w:noProof/>
          <w:cs/>
        </w:rPr>
        <w:t>๑๑๐</w:t>
      </w:r>
    </w:p>
    <w:p w14:paraId="0B86BEB0" w14:textId="0C0D8339" w:rsidR="0033605A" w:rsidRDefault="00847E86" w:rsidP="0033605A">
      <w:pPr>
        <w:pStyle w:val="7"/>
        <w:rPr>
          <w:cs/>
        </w:rPr>
        <w:sectPr w:rsidR="0033605A" w:rsidSect="00ED7149">
          <w:footerReference w:type="first" r:id="rId29"/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Letters"/>
          <w:cols w:space="708"/>
          <w:docGrid w:linePitch="435"/>
        </w:sectPr>
      </w:pPr>
      <w:r>
        <w:rPr>
          <w:cs/>
        </w:rPr>
        <w:fldChar w:fldCharType="end"/>
      </w:r>
    </w:p>
    <w:p w14:paraId="3ABEEAD9" w14:textId="498DE6EE" w:rsidR="0010273C" w:rsidRPr="00CB0BD3" w:rsidRDefault="0010273C" w:rsidP="0010273C">
      <w:pPr>
        <w:pStyle w:val="81"/>
        <w:rPr>
          <w:b w:val="0"/>
          <w:bCs w:val="0"/>
          <w:cs/>
          <w:lang w:val="en-GB"/>
        </w:rPr>
      </w:pPr>
      <w:bookmarkStart w:id="26" w:name="_Toc94893836"/>
      <w:bookmarkStart w:id="27" w:name="_Toc1244322"/>
      <w:r>
        <w:rPr>
          <w:rFonts w:hint="cs"/>
          <w:cs/>
        </w:rPr>
        <w:lastRenderedPageBreak/>
        <w:t>สารบัญตาราง</w:t>
      </w:r>
      <w:bookmarkEnd w:id="26"/>
    </w:p>
    <w:tbl>
      <w:tblPr>
        <w:tblStyle w:val="ac"/>
        <w:tblW w:w="5100" w:type="pct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236"/>
      </w:tblGrid>
      <w:tr w:rsidR="0010273C" w:rsidRPr="00B865EC" w14:paraId="7C13F5CC" w14:textId="77777777" w:rsidTr="004D45DF">
        <w:tc>
          <w:tcPr>
            <w:tcW w:w="4236" w:type="dxa"/>
          </w:tcPr>
          <w:p w14:paraId="49444D90" w14:textId="75347F2E" w:rsidR="0010273C" w:rsidRPr="00B865EC" w:rsidRDefault="0010273C" w:rsidP="006B1ED8">
            <w:pPr>
              <w:pStyle w:val="afb"/>
              <w:spacing w:before="120" w:after="120"/>
              <w:rPr>
                <w:b/>
                <w:bCs/>
                <w:lang w:eastAsia="th-TH"/>
              </w:rPr>
            </w:pPr>
            <w:r>
              <w:rPr>
                <w:rFonts w:hint="cs"/>
                <w:b/>
                <w:bCs/>
                <w:cs/>
                <w:lang w:eastAsia="th-TH"/>
              </w:rPr>
              <w:t>ตารางที่</w:t>
            </w:r>
            <w:r w:rsidRPr="00B865EC">
              <w:rPr>
                <w:b/>
                <w:bCs/>
                <w:lang w:eastAsia="th-TH"/>
              </w:rPr>
              <w:t xml:space="preserve"> </w:t>
            </w:r>
          </w:p>
        </w:tc>
        <w:tc>
          <w:tcPr>
            <w:tcW w:w="4236" w:type="dxa"/>
          </w:tcPr>
          <w:p w14:paraId="5C607922" w14:textId="77777777" w:rsidR="0010273C" w:rsidRPr="00B865EC" w:rsidRDefault="0010273C" w:rsidP="006B1ED8">
            <w:pPr>
              <w:pStyle w:val="afb"/>
              <w:spacing w:before="120" w:after="120"/>
              <w:jc w:val="right"/>
              <w:rPr>
                <w:b/>
                <w:bCs/>
                <w:lang w:eastAsia="th-TH"/>
              </w:rPr>
            </w:pPr>
            <w:r w:rsidRPr="00B865EC">
              <w:rPr>
                <w:b/>
                <w:bCs/>
                <w:cs/>
                <w:lang w:eastAsia="th-TH"/>
              </w:rPr>
              <w:t>หน้า</w:t>
            </w:r>
          </w:p>
        </w:tc>
      </w:tr>
    </w:tbl>
    <w:p w14:paraId="4D7CD309" w14:textId="685149B3" w:rsidR="009D29AC" w:rsidRDefault="00D04C8E" w:rsidP="009D29AC">
      <w:pPr>
        <w:pStyle w:val="af7"/>
        <w:tabs>
          <w:tab w:val="right" w:pos="8296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</w:rPr>
        <w:fldChar w:fldCharType="begin"/>
      </w:r>
      <w:r>
        <w:rPr>
          <w:noProof/>
        </w:rPr>
        <w:instrText xml:space="preserve"> TOC \c "</w:instrText>
      </w:r>
      <w:r>
        <w:rPr>
          <w:noProof/>
          <w:cs/>
        </w:rPr>
        <w:instrText>ตารางที่"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 w:rsidR="009D29AC" w:rsidRPr="009F2F17">
        <w:rPr>
          <w:b/>
          <w:bCs/>
          <w:noProof/>
          <w:cs/>
        </w:rPr>
        <w:t xml:space="preserve">ตารางที่ </w:t>
      </w:r>
      <w:r w:rsidR="00F342BC">
        <w:rPr>
          <w:rFonts w:hint="cs"/>
          <w:b/>
          <w:bCs/>
          <w:noProof/>
          <w:cs/>
        </w:rPr>
        <w:t>๔</w:t>
      </w:r>
      <w:r w:rsidR="009D29AC" w:rsidRPr="009F2F17">
        <w:rPr>
          <w:b/>
          <w:bCs/>
          <w:noProof/>
          <w:cs/>
        </w:rPr>
        <w:t>.๑</w:t>
      </w:r>
      <w:r w:rsidR="009D29AC">
        <w:rPr>
          <w:noProof/>
          <w:cs/>
        </w:rPr>
        <w:t xml:space="preserve"> </w:t>
      </w:r>
      <w:r w:rsidR="00F342BC">
        <w:rPr>
          <w:rFonts w:hint="cs"/>
          <w:noProof/>
          <w:cs/>
        </w:rPr>
        <w:t>แสดงสาระสำคัญในคัมภีร์อภิธัมมัตถสังคหะและไตรภูมิพระร่วง</w:t>
      </w:r>
      <w:r w:rsidR="009D29AC">
        <w:rPr>
          <w:noProof/>
        </w:rPr>
        <w:tab/>
      </w:r>
      <w:r w:rsidR="00F342BC">
        <w:rPr>
          <w:rFonts w:hint="cs"/>
          <w:noProof/>
          <w:cs/>
        </w:rPr>
        <w:t>๙๘</w:t>
      </w:r>
    </w:p>
    <w:p w14:paraId="4A94ED64" w14:textId="77777777" w:rsidR="009D29AC" w:rsidRPr="009D29AC" w:rsidRDefault="009D29AC" w:rsidP="009D29AC"/>
    <w:p w14:paraId="69AE6B76" w14:textId="3ADE66AE" w:rsidR="0010273C" w:rsidRPr="004D45DF" w:rsidRDefault="00D04C8E" w:rsidP="006B1ED8">
      <w:pPr>
        <w:pStyle w:val="af7"/>
        <w:rPr>
          <w:rFonts w:asciiTheme="minorHAnsi" w:eastAsiaTheme="minorEastAsia" w:hAnsiTheme="minorHAnsi" w:cstheme="minorBidi"/>
          <w:noProof/>
          <w:sz w:val="22"/>
          <w:szCs w:val="28"/>
          <w:cs/>
        </w:rPr>
        <w:sectPr w:rsidR="0010273C" w:rsidRPr="004D45DF" w:rsidSect="00ED7149"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Letters"/>
          <w:cols w:space="708"/>
          <w:docGrid w:linePitch="435"/>
        </w:sectPr>
      </w:pPr>
      <w:r>
        <w:rPr>
          <w:noProof/>
        </w:rPr>
        <w:fldChar w:fldCharType="end"/>
      </w:r>
    </w:p>
    <w:p w14:paraId="643D1EB9" w14:textId="253F0553" w:rsidR="004D45DF" w:rsidRPr="00C52996" w:rsidRDefault="004D45DF" w:rsidP="00D73B1A">
      <w:pPr>
        <w:pStyle w:val="81"/>
        <w:tabs>
          <w:tab w:val="left" w:pos="1620"/>
        </w:tabs>
        <w:rPr>
          <w:b w:val="0"/>
          <w:bCs w:val="0"/>
          <w:cs/>
          <w:lang w:val="en-GB"/>
        </w:rPr>
      </w:pPr>
      <w:bookmarkStart w:id="28" w:name="_Toc94893837"/>
      <w:r>
        <w:rPr>
          <w:rFonts w:hint="cs"/>
          <w:cs/>
        </w:rPr>
        <w:lastRenderedPageBreak/>
        <w:t>สารบัญภาพ</w:t>
      </w:r>
      <w:bookmarkEnd w:id="28"/>
    </w:p>
    <w:tbl>
      <w:tblPr>
        <w:tblStyle w:val="ac"/>
        <w:tblW w:w="5100" w:type="pct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236"/>
      </w:tblGrid>
      <w:tr w:rsidR="004D45DF" w:rsidRPr="00B865EC" w14:paraId="038A1F7E" w14:textId="77777777" w:rsidTr="004D45DF">
        <w:tc>
          <w:tcPr>
            <w:tcW w:w="4236" w:type="dxa"/>
          </w:tcPr>
          <w:p w14:paraId="17D08124" w14:textId="775B7B90" w:rsidR="004D45DF" w:rsidRPr="00B865EC" w:rsidRDefault="004D45DF" w:rsidP="004D45DF">
            <w:pPr>
              <w:pStyle w:val="afb"/>
              <w:spacing w:before="120" w:after="120"/>
              <w:rPr>
                <w:b/>
                <w:bCs/>
                <w:lang w:eastAsia="th-TH"/>
              </w:rPr>
            </w:pPr>
            <w:r>
              <w:rPr>
                <w:rFonts w:hint="cs"/>
                <w:b/>
                <w:bCs/>
                <w:cs/>
                <w:lang w:eastAsia="th-TH"/>
              </w:rPr>
              <w:t>ภาพที่</w:t>
            </w:r>
            <w:r w:rsidRPr="00B865EC">
              <w:rPr>
                <w:b/>
                <w:bCs/>
                <w:lang w:eastAsia="th-TH"/>
              </w:rPr>
              <w:t xml:space="preserve"> </w:t>
            </w:r>
          </w:p>
        </w:tc>
        <w:tc>
          <w:tcPr>
            <w:tcW w:w="4236" w:type="dxa"/>
          </w:tcPr>
          <w:p w14:paraId="34F70511" w14:textId="77777777" w:rsidR="004D45DF" w:rsidRPr="00B865EC" w:rsidRDefault="004D45DF" w:rsidP="004D45DF">
            <w:pPr>
              <w:pStyle w:val="afb"/>
              <w:spacing w:before="120" w:after="120"/>
              <w:jc w:val="right"/>
              <w:rPr>
                <w:b/>
                <w:bCs/>
                <w:lang w:eastAsia="th-TH"/>
              </w:rPr>
            </w:pPr>
            <w:r w:rsidRPr="00B865EC">
              <w:rPr>
                <w:b/>
                <w:bCs/>
                <w:cs/>
                <w:lang w:eastAsia="th-TH"/>
              </w:rPr>
              <w:t>หน้า</w:t>
            </w:r>
          </w:p>
        </w:tc>
      </w:tr>
    </w:tbl>
    <w:p w14:paraId="004852B0" w14:textId="0B97D484" w:rsidR="009B5064" w:rsidRDefault="004D45DF" w:rsidP="00D73B1A">
      <w:pPr>
        <w:pStyle w:val="31"/>
        <w:tabs>
          <w:tab w:val="left" w:pos="1620"/>
        </w:tabs>
        <w:rPr>
          <w:rFonts w:asciiTheme="minorHAnsi" w:eastAsiaTheme="minorEastAsia" w:hAnsiTheme="minorHAnsi" w:cstheme="minorBidi"/>
          <w:noProof/>
          <w:sz w:val="22"/>
          <w:szCs w:val="28"/>
        </w:rPr>
      </w:pPr>
      <w:r>
        <w:rPr>
          <w:noProof/>
        </w:rPr>
        <w:fldChar w:fldCharType="begin"/>
      </w:r>
      <w:r>
        <w:rPr>
          <w:noProof/>
        </w:rPr>
        <w:instrText xml:space="preserve"> TOC \c "</w:instrText>
      </w:r>
      <w:r>
        <w:rPr>
          <w:noProof/>
          <w:cs/>
        </w:rPr>
        <w:instrText>ภาพที่"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 w:rsidR="006C1B05">
        <w:rPr>
          <w:rFonts w:hint="cs"/>
          <w:b/>
          <w:bCs/>
          <w:cs/>
          <w:lang w:eastAsia="th-TH"/>
        </w:rPr>
        <w:t>แผนภาพที่</w:t>
      </w:r>
      <w:r w:rsidR="009B5064" w:rsidRPr="00FC1F11">
        <w:rPr>
          <w:noProof/>
          <w:shd w:val="clear" w:color="auto" w:fill="FFFFFF"/>
          <w:cs/>
        </w:rPr>
        <w:t xml:space="preserve"> </w:t>
      </w:r>
      <w:r w:rsidR="009B5064" w:rsidRPr="006C1B05">
        <w:rPr>
          <w:b/>
          <w:bCs/>
          <w:noProof/>
          <w:shd w:val="clear" w:color="auto" w:fill="FFFFFF"/>
          <w:cs/>
        </w:rPr>
        <w:t>๑.๑</w:t>
      </w:r>
      <w:r w:rsidR="009B5064" w:rsidRPr="00FC1F11">
        <w:rPr>
          <w:noProof/>
          <w:shd w:val="clear" w:color="auto" w:fill="FFFFFF"/>
          <w:cs/>
        </w:rPr>
        <w:t xml:space="preserve"> </w:t>
      </w:r>
      <w:r w:rsidR="00D73B1A">
        <w:rPr>
          <w:rFonts w:hint="cs"/>
          <w:noProof/>
          <w:shd w:val="clear" w:color="auto" w:fill="FFFFFF"/>
          <w:cs/>
        </w:rPr>
        <w:t xml:space="preserve">  </w:t>
      </w:r>
      <w:r w:rsidR="009B5064" w:rsidRPr="00FC1F11">
        <w:rPr>
          <w:noProof/>
          <w:shd w:val="clear" w:color="auto" w:fill="FFFFFF"/>
          <w:cs/>
        </w:rPr>
        <w:t>กรอบแนวคิดการวิจัย</w:t>
      </w:r>
      <w:r w:rsidR="009B5064">
        <w:rPr>
          <w:noProof/>
        </w:rPr>
        <w:tab/>
      </w:r>
      <w:r w:rsidR="009B5064">
        <w:rPr>
          <w:noProof/>
        </w:rPr>
        <w:fldChar w:fldCharType="begin"/>
      </w:r>
      <w:r w:rsidR="009B5064">
        <w:rPr>
          <w:noProof/>
        </w:rPr>
        <w:instrText xml:space="preserve"> PAGEREF _Toc94893849 \h </w:instrText>
      </w:r>
      <w:r w:rsidR="009B5064">
        <w:rPr>
          <w:noProof/>
        </w:rPr>
      </w:r>
      <w:r w:rsidR="009B5064">
        <w:rPr>
          <w:noProof/>
        </w:rPr>
        <w:fldChar w:fldCharType="separate"/>
      </w:r>
      <w:r w:rsidR="008D5B7A">
        <w:rPr>
          <w:noProof/>
          <w:cs/>
        </w:rPr>
        <w:t>๑๘</w:t>
      </w:r>
      <w:r w:rsidR="009B5064">
        <w:rPr>
          <w:noProof/>
        </w:rPr>
        <w:fldChar w:fldCharType="end"/>
      </w:r>
    </w:p>
    <w:p w14:paraId="2D6EF43D" w14:textId="6D4B4904" w:rsidR="00DC6098" w:rsidRPr="00DC6098" w:rsidRDefault="00DC6098" w:rsidP="00F342BC">
      <w:pPr>
        <w:pStyle w:val="7"/>
        <w:ind w:firstLine="0"/>
      </w:pPr>
    </w:p>
    <w:p w14:paraId="55D840DC" w14:textId="6674B4A5" w:rsidR="004D45DF" w:rsidRPr="009B5064" w:rsidRDefault="004D45DF" w:rsidP="009B5064">
      <w:pPr>
        <w:pStyle w:val="af7"/>
        <w:tabs>
          <w:tab w:val="right" w:pos="8296"/>
        </w:tabs>
        <w:rPr>
          <w:cs/>
        </w:rPr>
        <w:sectPr w:rsidR="004D45DF" w:rsidRPr="009B5064" w:rsidSect="00ED7149"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Letters"/>
          <w:cols w:space="708"/>
          <w:docGrid w:linePitch="435"/>
        </w:sectPr>
      </w:pPr>
      <w:r>
        <w:rPr>
          <w:noProof/>
        </w:rPr>
        <w:fldChar w:fldCharType="end"/>
      </w:r>
    </w:p>
    <w:p w14:paraId="3402D203" w14:textId="43600623" w:rsidR="00F82200" w:rsidRDefault="00435801" w:rsidP="00F00CAC">
      <w:pPr>
        <w:pStyle w:val="81"/>
      </w:pPr>
      <w:bookmarkStart w:id="29" w:name="_Toc94893838"/>
      <w:r w:rsidRPr="00407C8D">
        <w:rPr>
          <w:cs/>
        </w:rPr>
        <w:lastRenderedPageBreak/>
        <w:t>คำอธิบายสัญลักษณ์และคำย่อ</w:t>
      </w:r>
      <w:bookmarkEnd w:id="22"/>
      <w:bookmarkEnd w:id="23"/>
      <w:bookmarkEnd w:id="24"/>
      <w:bookmarkEnd w:id="25"/>
      <w:bookmarkEnd w:id="27"/>
      <w:bookmarkEnd w:id="29"/>
    </w:p>
    <w:p w14:paraId="76C30758" w14:textId="77777777" w:rsidR="00F42427" w:rsidRDefault="00F42427" w:rsidP="00F42427">
      <w:pPr>
        <w:pStyle w:val="5175"/>
        <w:spacing w:before="0"/>
      </w:pPr>
      <w:bookmarkStart w:id="30" w:name="_Hlk63052413"/>
    </w:p>
    <w:p w14:paraId="068870B0" w14:textId="77777777" w:rsidR="00F342BC" w:rsidRPr="00F342BC" w:rsidRDefault="00F342BC" w:rsidP="00F342BC">
      <w:pPr>
        <w:spacing w:before="240" w:after="120"/>
        <w:ind w:firstLine="0"/>
        <w:rPr>
          <w:rFonts w:eastAsia="Times New Roman"/>
          <w:snapToGrid w:val="0"/>
          <w:lang w:eastAsia="th-TH"/>
        </w:rPr>
      </w:pPr>
      <w:r w:rsidRPr="00F342BC">
        <w:rPr>
          <w:rFonts w:eastAsia="Times New Roman" w:hint="cs"/>
          <w:b/>
          <w:bCs/>
          <w:snapToGrid w:val="0"/>
          <w:cs/>
          <w:lang w:eastAsia="th-TH"/>
        </w:rPr>
        <w:t>๑</w:t>
      </w:r>
      <w:r w:rsidRPr="00F342BC">
        <w:rPr>
          <w:rFonts w:eastAsia="Times New Roman"/>
          <w:b/>
          <w:bCs/>
          <w:snapToGrid w:val="0"/>
          <w:lang w:eastAsia="th-TH"/>
        </w:rPr>
        <w:t>.</w:t>
      </w:r>
      <w:r w:rsidRPr="00F342BC">
        <w:rPr>
          <w:rFonts w:eastAsia="Times New Roman"/>
          <w:b/>
          <w:bCs/>
          <w:snapToGrid w:val="0"/>
          <w:cs/>
          <w:lang w:eastAsia="th-TH"/>
        </w:rPr>
        <w:t xml:space="preserve"> คำย่อชื่อคัมภีร์พระไตรปิฎก</w:t>
      </w:r>
    </w:p>
    <w:p w14:paraId="3B57BF25" w14:textId="77777777" w:rsidR="00F342BC" w:rsidRPr="00F342BC" w:rsidRDefault="00F342BC" w:rsidP="00F342BC">
      <w:pPr>
        <w:tabs>
          <w:tab w:val="left" w:pos="1080"/>
        </w:tabs>
        <w:ind w:firstLine="1009"/>
        <w:rPr>
          <w:cs/>
        </w:rPr>
      </w:pPr>
      <w:r w:rsidRPr="00F342BC">
        <w:rPr>
          <w:cs/>
        </w:rPr>
        <w:t>อักษรย่อ</w:t>
      </w:r>
      <w:r w:rsidRPr="00F342BC">
        <w:rPr>
          <w:rFonts w:hint="cs"/>
          <w:cs/>
        </w:rPr>
        <w:t>ใน</w:t>
      </w:r>
      <w:r w:rsidRPr="00F342BC">
        <w:rPr>
          <w:cs/>
        </w:rPr>
        <w:t>วิทยานิพนธ์</w:t>
      </w:r>
      <w:r w:rsidRPr="00F342BC">
        <w:rPr>
          <w:rFonts w:hint="cs"/>
          <w:cs/>
        </w:rPr>
        <w:t>ฉบับ</w:t>
      </w:r>
      <w:r w:rsidRPr="00F342BC">
        <w:rPr>
          <w:cs/>
        </w:rPr>
        <w:t>นี้ ใช้อ้างอิงจากคัมภีร์พระไตรปิฎก</w:t>
      </w:r>
      <w:r w:rsidRPr="00F342BC">
        <w:rPr>
          <w:rFonts w:hint="cs"/>
          <w:cs/>
        </w:rPr>
        <w:t xml:space="preserve">ภาษาไทย </w:t>
      </w:r>
      <w:r w:rsidRPr="00F342BC">
        <w:rPr>
          <w:cs/>
        </w:rPr>
        <w:t>ฉบับมหาจุฬาลงกรณราชวิทยาลัย เฉลิมพระเกียรติสมเด็จพระนางเจ้าสิริกิติ์ฯ พระบรมราชินีนาถ พุทธศักราช ๒๕๓๙</w:t>
      </w:r>
    </w:p>
    <w:p w14:paraId="304CB28D" w14:textId="77777777" w:rsidR="00F342BC" w:rsidRPr="00F342BC" w:rsidRDefault="00F342BC" w:rsidP="00F342BC">
      <w:pPr>
        <w:spacing w:after="120"/>
        <w:ind w:firstLine="0"/>
        <w:jc w:val="center"/>
        <w:rPr>
          <w:rFonts w:eastAsia="Times New Roman"/>
          <w:b/>
          <w:bCs/>
          <w:lang w:eastAsia="th-TH"/>
        </w:rPr>
      </w:pPr>
      <w:bookmarkStart w:id="31" w:name="_Hlk533579342"/>
      <w:r w:rsidRPr="00F342BC">
        <w:rPr>
          <w:rFonts w:eastAsia="Times New Roman"/>
          <w:b/>
          <w:bCs/>
          <w:cs/>
          <w:lang w:eastAsia="th-TH"/>
        </w:rPr>
        <w:t>พระ</w:t>
      </w:r>
      <w:r w:rsidRPr="00F342BC">
        <w:rPr>
          <w:rFonts w:eastAsia="Times New Roman" w:hint="cs"/>
          <w:b/>
          <w:bCs/>
          <w:cs/>
          <w:lang w:eastAsia="th-TH"/>
        </w:rPr>
        <w:t>อภิธรรมปิฎก</w:t>
      </w:r>
    </w:p>
    <w:tbl>
      <w:tblPr>
        <w:tblW w:w="5202" w:type="pct"/>
        <w:tblInd w:w="-113" w:type="dxa"/>
        <w:tblLook w:val="04A0" w:firstRow="1" w:lastRow="0" w:firstColumn="1" w:lastColumn="0" w:noHBand="0" w:noVBand="1"/>
      </w:tblPr>
      <w:tblGrid>
        <w:gridCol w:w="2035"/>
        <w:gridCol w:w="1540"/>
        <w:gridCol w:w="1495"/>
        <w:gridCol w:w="2291"/>
        <w:gridCol w:w="1254"/>
      </w:tblGrid>
      <w:tr w:rsidR="00F342BC" w:rsidRPr="00F342BC" w14:paraId="5E64D078" w14:textId="77777777" w:rsidTr="00F76EBD">
        <w:tc>
          <w:tcPr>
            <w:tcW w:w="2041" w:type="dxa"/>
            <w:vAlign w:val="center"/>
          </w:tcPr>
          <w:p w14:paraId="096AA956" w14:textId="77777777" w:rsidR="00F342BC" w:rsidRPr="00F342BC" w:rsidRDefault="00F342BC" w:rsidP="00F342BC">
            <w:pPr>
              <w:spacing w:before="0"/>
              <w:ind w:firstLine="0"/>
              <w:jc w:val="center"/>
              <w:rPr>
                <w:rFonts w:eastAsia="Times New Roman"/>
                <w:b/>
                <w:bCs/>
                <w:cs/>
                <w:lang w:eastAsia="th-TH"/>
              </w:rPr>
            </w:pPr>
            <w:r w:rsidRPr="00F342BC">
              <w:rPr>
                <w:rFonts w:eastAsia="Times New Roman"/>
                <w:b/>
                <w:bCs/>
                <w:cs/>
                <w:lang w:eastAsia="th-TH"/>
              </w:rPr>
              <w:t>คำย่อ</w:t>
            </w:r>
          </w:p>
        </w:tc>
        <w:tc>
          <w:tcPr>
            <w:tcW w:w="5346" w:type="dxa"/>
            <w:gridSpan w:val="3"/>
            <w:vAlign w:val="center"/>
          </w:tcPr>
          <w:p w14:paraId="5BEF011D" w14:textId="77777777" w:rsidR="00F342BC" w:rsidRPr="00F342BC" w:rsidRDefault="00F342BC" w:rsidP="00F342BC">
            <w:pPr>
              <w:spacing w:before="0"/>
              <w:ind w:firstLine="0"/>
              <w:jc w:val="both"/>
              <w:rPr>
                <w:rFonts w:eastAsia="Times New Roman"/>
                <w:b/>
                <w:bCs/>
                <w:cs/>
                <w:lang w:eastAsia="th-TH"/>
              </w:rPr>
            </w:pPr>
            <w:r w:rsidRPr="00F342BC">
              <w:rPr>
                <w:rFonts w:eastAsia="Times New Roman" w:hint="cs"/>
                <w:b/>
                <w:bCs/>
                <w:cs/>
                <w:lang w:eastAsia="th-TH"/>
              </w:rPr>
              <w:t xml:space="preserve">                        </w:t>
            </w:r>
            <w:r w:rsidRPr="00F342BC">
              <w:rPr>
                <w:rFonts w:eastAsia="Times New Roman"/>
                <w:b/>
                <w:bCs/>
                <w:cs/>
                <w:lang w:eastAsia="th-TH"/>
              </w:rPr>
              <w:t>ชื่อคัมภีร์</w:t>
            </w:r>
          </w:p>
        </w:tc>
        <w:tc>
          <w:tcPr>
            <w:tcW w:w="1255" w:type="dxa"/>
            <w:vAlign w:val="center"/>
          </w:tcPr>
          <w:p w14:paraId="7B0A8A33" w14:textId="77777777" w:rsidR="00F342BC" w:rsidRPr="00F342BC" w:rsidRDefault="00F342BC" w:rsidP="00F342BC">
            <w:pPr>
              <w:spacing w:before="0"/>
              <w:ind w:firstLine="0"/>
              <w:jc w:val="center"/>
              <w:rPr>
                <w:rFonts w:eastAsia="Times New Roman"/>
                <w:b/>
                <w:bCs/>
                <w:lang w:eastAsia="th-TH"/>
              </w:rPr>
            </w:pPr>
            <w:r w:rsidRPr="00F342BC">
              <w:rPr>
                <w:rFonts w:eastAsia="Times New Roman"/>
                <w:b/>
                <w:bCs/>
                <w:cs/>
                <w:lang w:eastAsia="th-TH"/>
              </w:rPr>
              <w:t>ภาษา</w:t>
            </w:r>
          </w:p>
        </w:tc>
      </w:tr>
      <w:bookmarkEnd w:id="31"/>
      <w:tr w:rsidR="00F342BC" w:rsidRPr="00F342BC" w14:paraId="10006758" w14:textId="77777777" w:rsidTr="00F76EBD">
        <w:tc>
          <w:tcPr>
            <w:tcW w:w="2041" w:type="dxa"/>
          </w:tcPr>
          <w:p w14:paraId="5C9E74DE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 w:hint="cs"/>
                <w:cs/>
              </w:rPr>
              <w:t xml:space="preserve">อภิ.สงฺ. </w:t>
            </w:r>
            <w:r w:rsidRPr="00F342BC">
              <w:rPr>
                <w:rFonts w:eastAsia="Times New Roman"/>
                <w:cs/>
              </w:rPr>
              <w:t>(ไทย)</w:t>
            </w:r>
          </w:p>
          <w:p w14:paraId="45F64A5B" w14:textId="0D8DDC2C" w:rsidR="00F342BC" w:rsidRPr="00F342BC" w:rsidRDefault="00FB0EE3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>
              <w:rPr>
                <w:rFonts w:eastAsia="Calibri" w:hint="cs"/>
                <w:cs/>
              </w:rPr>
              <w:t>อภิ.</w:t>
            </w:r>
            <w:r w:rsidR="00F342BC" w:rsidRPr="00F342BC">
              <w:rPr>
                <w:rFonts w:eastAsia="Calibri" w:hint="cs"/>
                <w:cs/>
              </w:rPr>
              <w:t>วิ.</w:t>
            </w:r>
            <w:r w:rsidR="00F342BC" w:rsidRPr="00F342BC">
              <w:rPr>
                <w:rFonts w:eastAsia="Times New Roman"/>
                <w:cs/>
              </w:rPr>
              <w:t xml:space="preserve"> (ไทย)</w:t>
            </w:r>
          </w:p>
          <w:p w14:paraId="148F5981" w14:textId="5585607F" w:rsidR="00F342BC" w:rsidRPr="00F342BC" w:rsidRDefault="00FB0EE3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>
              <w:rPr>
                <w:rFonts w:eastAsia="Calibri" w:hint="cs"/>
                <w:cs/>
              </w:rPr>
              <w:t>อภิ.</w:t>
            </w:r>
            <w:r w:rsidR="00F342BC" w:rsidRPr="00F342BC">
              <w:rPr>
                <w:rFonts w:eastAsia="Calibri" w:hint="cs"/>
                <w:cs/>
              </w:rPr>
              <w:t>ธา.</w:t>
            </w:r>
            <w:r w:rsidR="00F342BC" w:rsidRPr="00F342BC">
              <w:rPr>
                <w:rFonts w:eastAsia="Times New Roman"/>
                <w:cs/>
              </w:rPr>
              <w:t xml:space="preserve"> (ไทย)</w:t>
            </w:r>
          </w:p>
          <w:p w14:paraId="5A697889" w14:textId="7E3A1FAC" w:rsidR="00F342BC" w:rsidRPr="00F342BC" w:rsidRDefault="00FB0EE3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>
              <w:rPr>
                <w:rFonts w:eastAsia="Calibri" w:hint="cs"/>
                <w:cs/>
              </w:rPr>
              <w:t>อภิ.</w:t>
            </w:r>
            <w:r w:rsidR="00F342BC" w:rsidRPr="00F342BC">
              <w:rPr>
                <w:rFonts w:eastAsia="Calibri" w:hint="cs"/>
                <w:cs/>
              </w:rPr>
              <w:t>ปุ.</w:t>
            </w:r>
            <w:r w:rsidR="00F342BC" w:rsidRPr="00F342BC">
              <w:rPr>
                <w:rFonts w:eastAsia="Times New Roman"/>
                <w:cs/>
              </w:rPr>
              <w:t xml:space="preserve"> (ไทย)</w:t>
            </w:r>
          </w:p>
          <w:p w14:paraId="1B421556" w14:textId="0ED09808" w:rsidR="00F342BC" w:rsidRPr="00F342BC" w:rsidRDefault="00FB0EE3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>
              <w:rPr>
                <w:rFonts w:eastAsia="Calibri" w:hint="cs"/>
                <w:cs/>
              </w:rPr>
              <w:t>อภิ.</w:t>
            </w:r>
            <w:r w:rsidR="00F342BC" w:rsidRPr="00F342BC">
              <w:rPr>
                <w:rFonts w:eastAsia="Calibri" w:hint="cs"/>
                <w:cs/>
              </w:rPr>
              <w:t>ก.</w:t>
            </w:r>
            <w:r w:rsidR="00F342BC" w:rsidRPr="00F342BC">
              <w:rPr>
                <w:rFonts w:eastAsia="Times New Roman"/>
                <w:cs/>
              </w:rPr>
              <w:t xml:space="preserve"> (ไทย)</w:t>
            </w:r>
          </w:p>
          <w:p w14:paraId="5139377E" w14:textId="0D8D49F6" w:rsidR="00F342BC" w:rsidRPr="00F342BC" w:rsidRDefault="00FB0EE3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>
              <w:rPr>
                <w:rFonts w:eastAsia="Calibri" w:hint="cs"/>
                <w:cs/>
              </w:rPr>
              <w:t>อภิ.</w:t>
            </w:r>
            <w:r w:rsidR="00F342BC" w:rsidRPr="00F342BC">
              <w:rPr>
                <w:rFonts w:eastAsia="Calibri" w:hint="cs"/>
                <w:cs/>
              </w:rPr>
              <w:t>ย.</w:t>
            </w:r>
            <w:r w:rsidR="00F342BC" w:rsidRPr="00F342BC">
              <w:rPr>
                <w:rFonts w:eastAsia="Times New Roman"/>
                <w:cs/>
              </w:rPr>
              <w:t xml:space="preserve"> (ไทย)</w:t>
            </w:r>
          </w:p>
          <w:p w14:paraId="1B12BFE8" w14:textId="360F2D72" w:rsidR="00F342BC" w:rsidRPr="00F342BC" w:rsidRDefault="00FB0EE3" w:rsidP="00F342BC">
            <w:pPr>
              <w:spacing w:before="0"/>
              <w:ind w:firstLine="0"/>
              <w:jc w:val="left"/>
              <w:rPr>
                <w:rFonts w:eastAsia="Times New Roman"/>
                <w:cs/>
              </w:rPr>
            </w:pPr>
            <w:r>
              <w:rPr>
                <w:rFonts w:eastAsia="Calibri" w:hint="cs"/>
                <w:cs/>
              </w:rPr>
              <w:t>อภิ.</w:t>
            </w:r>
            <w:bookmarkStart w:id="32" w:name="_GoBack"/>
            <w:bookmarkEnd w:id="32"/>
            <w:r w:rsidR="00F342BC" w:rsidRPr="00F342BC">
              <w:rPr>
                <w:rFonts w:eastAsia="Calibri" w:hint="cs"/>
                <w:cs/>
              </w:rPr>
              <w:t>ป.</w:t>
            </w:r>
            <w:r w:rsidR="00F342BC" w:rsidRPr="00F342BC">
              <w:rPr>
                <w:rFonts w:eastAsia="Times New Roman"/>
                <w:cs/>
              </w:rPr>
              <w:t xml:space="preserve"> (ไทย)</w:t>
            </w:r>
          </w:p>
        </w:tc>
        <w:tc>
          <w:tcPr>
            <w:tcW w:w="1544" w:type="dxa"/>
          </w:tcPr>
          <w:p w14:paraId="3958E6AC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/>
                <w:cs/>
              </w:rPr>
              <w:t xml:space="preserve">= </w:t>
            </w:r>
            <w:r w:rsidRPr="00F342BC">
              <w:rPr>
                <w:rFonts w:eastAsia="Times New Roman" w:hint="cs"/>
                <w:cs/>
              </w:rPr>
              <w:t>อภิธรรมปิฎก</w:t>
            </w:r>
          </w:p>
          <w:p w14:paraId="22962196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/>
                <w:cs/>
              </w:rPr>
              <w:t xml:space="preserve">= </w:t>
            </w:r>
            <w:r w:rsidRPr="00F342BC">
              <w:rPr>
                <w:rFonts w:eastAsia="Times New Roman" w:hint="cs"/>
                <w:cs/>
              </w:rPr>
              <w:t>อภิธรรมปิฎก</w:t>
            </w:r>
          </w:p>
          <w:p w14:paraId="74934DCF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/>
                <w:cs/>
              </w:rPr>
              <w:t xml:space="preserve">= </w:t>
            </w:r>
            <w:r w:rsidRPr="00F342BC">
              <w:rPr>
                <w:rFonts w:eastAsia="Times New Roman" w:hint="cs"/>
                <w:cs/>
              </w:rPr>
              <w:t>อภิธรรมปิฎก</w:t>
            </w:r>
          </w:p>
          <w:p w14:paraId="521CE1A1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/>
                <w:cs/>
              </w:rPr>
              <w:t xml:space="preserve">= </w:t>
            </w:r>
            <w:r w:rsidRPr="00F342BC">
              <w:rPr>
                <w:rFonts w:eastAsia="Times New Roman" w:hint="cs"/>
                <w:cs/>
              </w:rPr>
              <w:t>อภิธรรมปิฎก</w:t>
            </w:r>
          </w:p>
          <w:p w14:paraId="3908B8D4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/>
                <w:cs/>
              </w:rPr>
              <w:t xml:space="preserve">= </w:t>
            </w:r>
            <w:r w:rsidRPr="00F342BC">
              <w:rPr>
                <w:rFonts w:eastAsia="Times New Roman" w:hint="cs"/>
                <w:cs/>
              </w:rPr>
              <w:t>อภิธรรมปิฎก</w:t>
            </w:r>
          </w:p>
          <w:p w14:paraId="1EA7609A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/>
                <w:cs/>
              </w:rPr>
              <w:t xml:space="preserve">= </w:t>
            </w:r>
            <w:r w:rsidRPr="00F342BC">
              <w:rPr>
                <w:rFonts w:eastAsia="Times New Roman" w:hint="cs"/>
                <w:cs/>
              </w:rPr>
              <w:t>อภิธรรมปิฎก</w:t>
            </w:r>
          </w:p>
          <w:p w14:paraId="1631C7A5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  <w:cs/>
              </w:rPr>
            </w:pPr>
            <w:r w:rsidRPr="00F342BC">
              <w:rPr>
                <w:rFonts w:eastAsia="Times New Roman"/>
                <w:cs/>
              </w:rPr>
              <w:t xml:space="preserve">= </w:t>
            </w:r>
            <w:r w:rsidRPr="00F342BC">
              <w:rPr>
                <w:rFonts w:eastAsia="Times New Roman" w:hint="cs"/>
                <w:cs/>
              </w:rPr>
              <w:t>อภิธรรมปิฎก</w:t>
            </w:r>
          </w:p>
        </w:tc>
        <w:tc>
          <w:tcPr>
            <w:tcW w:w="1499" w:type="dxa"/>
          </w:tcPr>
          <w:p w14:paraId="0EC4B44D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 w:hint="cs"/>
                <w:cs/>
              </w:rPr>
              <w:t>ธรรมสังคณี</w:t>
            </w:r>
          </w:p>
          <w:p w14:paraId="2B4599A8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 w:hint="cs"/>
                <w:cs/>
              </w:rPr>
              <w:t>วิภังค์</w:t>
            </w:r>
          </w:p>
          <w:p w14:paraId="282497E7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 w:hint="cs"/>
                <w:cs/>
              </w:rPr>
              <w:t>ธาตุกถา</w:t>
            </w:r>
          </w:p>
          <w:p w14:paraId="1EE4328A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 w:hint="cs"/>
                <w:cs/>
              </w:rPr>
              <w:t>ปุคคลบัญญัติ</w:t>
            </w:r>
          </w:p>
          <w:p w14:paraId="3373A5C2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 w:hint="cs"/>
                <w:cs/>
              </w:rPr>
              <w:t>กถาวัตถุ</w:t>
            </w:r>
          </w:p>
          <w:p w14:paraId="76AAE435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 w:hint="cs"/>
                <w:cs/>
              </w:rPr>
              <w:t>ยมก</w:t>
            </w:r>
          </w:p>
          <w:p w14:paraId="1501B234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  <w:cs/>
              </w:rPr>
            </w:pPr>
            <w:r w:rsidRPr="00F342BC">
              <w:rPr>
                <w:rFonts w:eastAsia="Times New Roman" w:hint="cs"/>
                <w:cs/>
              </w:rPr>
              <w:t>ปัฏฐาน</w:t>
            </w:r>
          </w:p>
        </w:tc>
        <w:tc>
          <w:tcPr>
            <w:tcW w:w="2303" w:type="dxa"/>
          </w:tcPr>
          <w:p w14:paraId="7D1E2C8F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</w:p>
          <w:p w14:paraId="09A06895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  <w:cs/>
              </w:rPr>
            </w:pPr>
          </w:p>
        </w:tc>
        <w:tc>
          <w:tcPr>
            <w:tcW w:w="1255" w:type="dxa"/>
          </w:tcPr>
          <w:p w14:paraId="69D8CEB4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/>
                <w:cs/>
              </w:rPr>
              <w:t>(ภาษาไทย)</w:t>
            </w:r>
          </w:p>
          <w:p w14:paraId="3D7EC088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/>
                <w:cs/>
              </w:rPr>
              <w:t>(ภาษาไทย)</w:t>
            </w:r>
          </w:p>
          <w:p w14:paraId="42AD05E3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/>
                <w:cs/>
              </w:rPr>
              <w:t>(ภาษาไทย)</w:t>
            </w:r>
          </w:p>
          <w:p w14:paraId="02C79F33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/>
                <w:cs/>
              </w:rPr>
              <w:t>(ภาษาไทย)</w:t>
            </w:r>
          </w:p>
          <w:p w14:paraId="3F3310D0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/>
                <w:cs/>
              </w:rPr>
              <w:t>(ภาษาไทย)</w:t>
            </w:r>
          </w:p>
          <w:p w14:paraId="2518D8A1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/>
                <w:cs/>
              </w:rPr>
              <w:t>(ภาษาไทย)</w:t>
            </w:r>
          </w:p>
          <w:p w14:paraId="453B5388" w14:textId="77777777" w:rsidR="00F342BC" w:rsidRPr="00F342BC" w:rsidRDefault="00F342BC" w:rsidP="00F342BC">
            <w:pPr>
              <w:spacing w:before="0"/>
              <w:ind w:firstLine="0"/>
              <w:jc w:val="left"/>
              <w:rPr>
                <w:rFonts w:eastAsia="Times New Roman"/>
              </w:rPr>
            </w:pPr>
            <w:r w:rsidRPr="00F342BC">
              <w:rPr>
                <w:rFonts w:eastAsia="Times New Roman"/>
                <w:cs/>
              </w:rPr>
              <w:t>(ภาษาไทย)</w:t>
            </w:r>
          </w:p>
        </w:tc>
      </w:tr>
    </w:tbl>
    <w:p w14:paraId="7A8953C3" w14:textId="77777777" w:rsidR="00F342BC" w:rsidRPr="00F342BC" w:rsidRDefault="00F342BC" w:rsidP="00F342BC">
      <w:pPr>
        <w:tabs>
          <w:tab w:val="left" w:pos="1080"/>
        </w:tabs>
        <w:ind w:firstLine="0"/>
        <w:rPr>
          <w:b/>
          <w:bCs/>
        </w:rPr>
      </w:pPr>
      <w:r w:rsidRPr="00F342BC">
        <w:rPr>
          <w:rFonts w:hint="cs"/>
          <w:b/>
          <w:bCs/>
          <w:cs/>
        </w:rPr>
        <w:t>๒. การระบุเลขหมายพระไตรปิฎก</w:t>
      </w:r>
    </w:p>
    <w:p w14:paraId="015F53E8" w14:textId="77777777" w:rsidR="00F342BC" w:rsidRPr="00F342BC" w:rsidRDefault="00F342BC" w:rsidP="00F342BC">
      <w:pPr>
        <w:tabs>
          <w:tab w:val="left" w:pos="1080"/>
        </w:tabs>
        <w:ind w:firstLine="0"/>
      </w:pPr>
      <w:r w:rsidRPr="00F342BC">
        <w:rPr>
          <w:cs/>
        </w:rPr>
        <w:tab/>
      </w:r>
      <w:r w:rsidRPr="00F342BC">
        <w:rPr>
          <w:rFonts w:hint="cs"/>
          <w:cs/>
        </w:rPr>
        <w:t>การอ้างอิงพระไตรปิฎก จะระบุ เล่ม/ข้อ/หน้า หลังอักษรย่อชื่อคัมภีร์ เช่น อภิ.สงฺ. (ไทย)</w:t>
      </w:r>
      <w:r w:rsidRPr="00F342BC">
        <w:rPr>
          <w:cs/>
        </w:rPr>
        <w:br/>
      </w:r>
      <w:r w:rsidRPr="00F342BC">
        <w:rPr>
          <w:rFonts w:hint="cs"/>
          <w:spacing w:val="-2"/>
          <w:cs/>
        </w:rPr>
        <w:t>๓๔/๑/๑ หมายถึง อภิธรรมปิฎก ธรรมสังคณี ภาษาไทย เล่ม ๓๔ ข้อ ๑ หน้า ๑ ฉบับมหาจุฬาลงกรณ</w:t>
      </w:r>
      <w:r w:rsidRPr="00F342BC">
        <w:rPr>
          <w:cs/>
        </w:rPr>
        <w:br/>
      </w:r>
      <w:r w:rsidRPr="00F342BC">
        <w:rPr>
          <w:rFonts w:hint="cs"/>
          <w:cs/>
        </w:rPr>
        <w:t>ราชวิทยาลัย ๒๕๓๙</w:t>
      </w:r>
    </w:p>
    <w:bookmarkEnd w:id="30"/>
    <w:p w14:paraId="44391A71" w14:textId="77777777" w:rsidR="00BA5D4D" w:rsidRPr="00BA5D4D" w:rsidRDefault="00BA5D4D" w:rsidP="00BA5D4D">
      <w:pPr>
        <w:spacing w:before="0"/>
        <w:ind w:firstLine="0"/>
      </w:pPr>
    </w:p>
    <w:p w14:paraId="4EA2CD05" w14:textId="2F46E206" w:rsidR="00BA5D4D" w:rsidRPr="00BA5D4D" w:rsidRDefault="00BA5D4D" w:rsidP="00550491">
      <w:pPr>
        <w:spacing w:before="0"/>
        <w:sectPr w:rsidR="00BA5D4D" w:rsidRPr="00BA5D4D" w:rsidSect="009A244E">
          <w:footnotePr>
            <w:numFmt w:val="thaiNumbers"/>
            <w:numRestart w:val="eachSect"/>
          </w:footnotePr>
          <w:pgSz w:w="11906" w:h="16838" w:code="9"/>
          <w:pgMar w:top="2160" w:right="1466" w:bottom="1440" w:left="2160" w:header="1440" w:footer="1440" w:gutter="0"/>
          <w:pgNumType w:fmt="thaiLetters"/>
          <w:cols w:space="708"/>
          <w:docGrid w:linePitch="435"/>
        </w:sectPr>
      </w:pPr>
    </w:p>
    <w:p w14:paraId="7F623F2E" w14:textId="77777777" w:rsidR="00B63A49" w:rsidRPr="001F19A4" w:rsidRDefault="00B63A49" w:rsidP="001F19A4">
      <w:pPr>
        <w:pStyle w:val="1"/>
      </w:pPr>
      <w:bookmarkStart w:id="33" w:name="_Toc1071705"/>
      <w:bookmarkStart w:id="34" w:name="_Toc94893839"/>
      <w:bookmarkStart w:id="35" w:name="_Hlk536608341"/>
      <w:bookmarkStart w:id="36" w:name="_Hlk536608289"/>
      <w:bookmarkStart w:id="37" w:name="_Hlk536608806"/>
      <w:bookmarkStart w:id="38" w:name="_Hlk534717144"/>
      <w:bookmarkStart w:id="39" w:name="_Hlk34653"/>
      <w:bookmarkStart w:id="40" w:name="_Hlk963315"/>
      <w:bookmarkStart w:id="41" w:name="_Hlk961251"/>
      <w:r w:rsidRPr="001F19A4">
        <w:rPr>
          <w:cs/>
        </w:rPr>
        <w:lastRenderedPageBreak/>
        <w:t>บทที่ ๑</w:t>
      </w:r>
      <w:bookmarkEnd w:id="33"/>
      <w:bookmarkEnd w:id="34"/>
    </w:p>
    <w:p w14:paraId="771EBC4C" w14:textId="77777777" w:rsidR="00B63A49" w:rsidRPr="00D97248" w:rsidRDefault="00B63A49" w:rsidP="00B63A49">
      <w:pPr>
        <w:pStyle w:val="7"/>
      </w:pPr>
    </w:p>
    <w:p w14:paraId="712AA1B9" w14:textId="314C1F4F" w:rsidR="00B63A49" w:rsidRDefault="00B63A49" w:rsidP="00B63A49">
      <w:pPr>
        <w:pStyle w:val="81"/>
      </w:pPr>
      <w:bookmarkStart w:id="42" w:name="_Toc1071706"/>
      <w:bookmarkStart w:id="43" w:name="_Toc1242317"/>
      <w:bookmarkStart w:id="44" w:name="_Toc1242673"/>
      <w:bookmarkStart w:id="45" w:name="_Toc1242822"/>
      <w:bookmarkStart w:id="46" w:name="_Toc1243448"/>
      <w:bookmarkStart w:id="47" w:name="_Toc1244324"/>
      <w:bookmarkStart w:id="48" w:name="_Toc47929706"/>
      <w:bookmarkStart w:id="49" w:name="_Toc94893840"/>
      <w:r w:rsidRPr="00D97248">
        <w:rPr>
          <w:cs/>
        </w:rPr>
        <w:t>บทนำ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5059E800" w14:textId="77777777" w:rsidR="00A611E6" w:rsidRPr="00A611E6" w:rsidRDefault="00A611E6" w:rsidP="00A611E6">
      <w:pPr>
        <w:pStyle w:val="7"/>
      </w:pPr>
    </w:p>
    <w:p w14:paraId="327116FF" w14:textId="77777777" w:rsidR="004F4611" w:rsidRPr="004F4611" w:rsidRDefault="004F4611" w:rsidP="00A1019E">
      <w:pPr>
        <w:pStyle w:val="2"/>
        <w:spacing w:before="0"/>
        <w:rPr>
          <w:cs/>
        </w:rPr>
      </w:pPr>
      <w:bookmarkStart w:id="50" w:name="_Toc94893841"/>
      <w:bookmarkStart w:id="51" w:name="_Toc966166"/>
      <w:bookmarkEnd w:id="35"/>
      <w:bookmarkEnd w:id="36"/>
      <w:bookmarkEnd w:id="37"/>
      <w:bookmarkEnd w:id="38"/>
      <w:bookmarkEnd w:id="39"/>
      <w:bookmarkEnd w:id="40"/>
      <w:bookmarkEnd w:id="41"/>
      <w:r w:rsidRPr="004F4611">
        <w:rPr>
          <w:rFonts w:hint="cs"/>
          <w:cs/>
        </w:rPr>
        <w:t>๑.๑ ความเป็นมาและความสำคัญของปัญหา</w:t>
      </w:r>
      <w:bookmarkEnd w:id="50"/>
    </w:p>
    <w:p w14:paraId="7FA95BED" w14:textId="77777777" w:rsidR="00F342BC" w:rsidRPr="00F342BC" w:rsidRDefault="00F342BC" w:rsidP="00F342BC">
      <w:pPr>
        <w:rPr>
          <w:rFonts w:eastAsia="Calibri"/>
          <w:spacing w:val="-4"/>
        </w:rPr>
      </w:pPr>
      <w:r w:rsidRPr="00F342BC">
        <w:rPr>
          <w:rFonts w:eastAsia="Calibri" w:hint="cs"/>
          <w:cs/>
        </w:rPr>
        <w:t>ธรรมชาติของมนุษย์ จะต้องการคำตอบในปัญหาต่าง ๆ เมื่อต้องการคำตอบก็จะแสวงหา</w:t>
      </w:r>
      <w:r w:rsidRPr="00F342BC">
        <w:rPr>
          <w:rFonts w:eastAsia="Calibri"/>
        </w:rPr>
        <w:br/>
      </w:r>
      <w:r w:rsidRPr="00F342BC">
        <w:rPr>
          <w:rFonts w:eastAsia="Calibri" w:hint="cs"/>
          <w:spacing w:val="-4"/>
          <w:cs/>
        </w:rPr>
        <w:t>คำตอบเหล่านั้น ไม่อาจทนนิ่งเฉยปล่อยให้ความสงสัยครอบงำอยู่ได้ ดังนั้นมนุษย์จึงพยายามทุกวิถีทาง</w:t>
      </w:r>
      <w:r w:rsidRPr="00F342BC">
        <w:rPr>
          <w:rFonts w:eastAsia="Calibri"/>
          <w:spacing w:val="-4"/>
        </w:rPr>
        <w:br/>
      </w:r>
      <w:r w:rsidRPr="00F342BC">
        <w:rPr>
          <w:rFonts w:eastAsia="Calibri" w:hint="cs"/>
          <w:spacing w:val="-4"/>
          <w:cs/>
        </w:rPr>
        <w:t>ที่จะรู้คำตอบของปัญหานั้น ๆ ไม่ว่าจะยาก เสียเวลาหรือเสียทรัพย์สิน เช่น การใช้ทรัพย์สินจำนวน</w:t>
      </w:r>
      <w:r w:rsidRPr="00F342BC">
        <w:rPr>
          <w:rFonts w:eastAsia="Calibri"/>
          <w:spacing w:val="-4"/>
        </w:rPr>
        <w:br/>
      </w:r>
      <w:r w:rsidRPr="00F342BC">
        <w:rPr>
          <w:rFonts w:eastAsia="Calibri" w:hint="cs"/>
          <w:spacing w:val="-4"/>
          <w:cs/>
        </w:rPr>
        <w:t>มหาศาลในการสร้างจรวด สร้างยานอวกาศ เพื่อไปสำรวจดวงจันทร์ หรือดาวอังคาร เป็นต้น</w:t>
      </w:r>
      <w:r w:rsidRPr="00F342BC">
        <w:rPr>
          <w:rFonts w:eastAsia="Calibri"/>
          <w:spacing w:val="-4"/>
        </w:rPr>
        <w:t xml:space="preserve"> </w:t>
      </w:r>
      <w:r w:rsidRPr="00F342BC">
        <w:rPr>
          <w:rFonts w:eastAsia="Calibri" w:hint="cs"/>
          <w:spacing w:val="-4"/>
          <w:cs/>
        </w:rPr>
        <w:t>มนุษย์จะมี</w:t>
      </w:r>
      <w:r w:rsidRPr="00F342BC">
        <w:rPr>
          <w:rFonts w:eastAsia="Calibri"/>
          <w:spacing w:val="-4"/>
        </w:rPr>
        <w:br/>
      </w:r>
      <w:r w:rsidRPr="00F342BC">
        <w:rPr>
          <w:rFonts w:eastAsia="Calibri" w:hint="cs"/>
          <w:spacing w:val="-8"/>
          <w:cs/>
        </w:rPr>
        <w:t>ความสุข หากได้รู้ในสิ่งที่ตนต้องการรู้ สำหรับประเด็น สังสารวัฏ หรือ การเวียนว่ายตายเกิดก็เช่นเดียวกัน</w:t>
      </w:r>
      <w:r w:rsidRPr="00F342BC">
        <w:rPr>
          <w:rFonts w:eastAsia="Calibri"/>
          <w:spacing w:val="-4"/>
        </w:rPr>
        <w:br/>
      </w:r>
      <w:r w:rsidRPr="00F342BC">
        <w:rPr>
          <w:rFonts w:eastAsia="Calibri" w:hint="cs"/>
          <w:spacing w:val="-4"/>
          <w:cs/>
        </w:rPr>
        <w:t>เป็นปัญหาที่มนุษย์ทุกยุคทุกสมัยสนใจใคร่รู้ใคร่ศึกษา</w:t>
      </w:r>
      <w:r w:rsidRPr="00F342BC">
        <w:rPr>
          <w:rFonts w:eastAsia="Calibri"/>
          <w:spacing w:val="-4"/>
        </w:rPr>
        <w:t xml:space="preserve"> </w:t>
      </w:r>
      <w:r w:rsidRPr="00F342BC">
        <w:rPr>
          <w:rFonts w:eastAsia="Calibri" w:hint="cs"/>
          <w:spacing w:val="-4"/>
          <w:cs/>
        </w:rPr>
        <w:t>ในประเด็นนี้ศาสนาและปรัชญาต่าง ๆ ได้กล่าวไว้</w:t>
      </w:r>
      <w:r w:rsidRPr="00F342BC">
        <w:rPr>
          <w:rFonts w:eastAsia="Calibri"/>
          <w:spacing w:val="-4"/>
        </w:rPr>
        <w:br/>
      </w:r>
      <w:r w:rsidRPr="00F342BC">
        <w:rPr>
          <w:rFonts w:eastAsia="Calibri" w:hint="cs"/>
          <w:spacing w:val="-4"/>
          <w:cs/>
        </w:rPr>
        <w:t>โดยเฉพาะพระพุทธศาสนา ได้ระบุถึง สังสารวัฏ ไว้มากมายหลายแง่มุม</w:t>
      </w:r>
    </w:p>
    <w:p w14:paraId="1F3897A6" w14:textId="77777777" w:rsidR="00F342BC" w:rsidRPr="00F342BC" w:rsidRDefault="00F342BC" w:rsidP="00F342BC">
      <w:pPr>
        <w:rPr>
          <w:spacing w:val="-4"/>
        </w:rPr>
      </w:pPr>
      <w:r w:rsidRPr="00F342BC">
        <w:rPr>
          <w:rFonts w:eastAsia="Calibri" w:hint="cs"/>
          <w:spacing w:val="-4"/>
          <w:cs/>
        </w:rPr>
        <w:t>พระไตรปิฎกเป็นคัมภีร์สำคัญที่สุดในพระพุทธศาสนา แบ่งออกเป็น ๓ ส่วน ได้แก่</w:t>
      </w:r>
      <w:r w:rsidRPr="00F342BC">
        <w:rPr>
          <w:rFonts w:eastAsia="Calibri"/>
          <w:spacing w:val="-4"/>
        </w:rPr>
        <w:t xml:space="preserve"> </w:t>
      </w:r>
      <w:r w:rsidRPr="00F342BC">
        <w:rPr>
          <w:rFonts w:eastAsia="Calibri" w:hint="cs"/>
          <w:spacing w:val="-4"/>
          <w:cs/>
        </w:rPr>
        <w:t>พระวินัย</w:t>
      </w:r>
      <w:r w:rsidRPr="00F342BC">
        <w:rPr>
          <w:rFonts w:eastAsia="Calibri"/>
          <w:spacing w:val="-4"/>
        </w:rPr>
        <w:br/>
      </w:r>
      <w:r w:rsidRPr="00F342BC">
        <w:rPr>
          <w:rFonts w:eastAsia="Calibri" w:hint="cs"/>
          <w:spacing w:val="-4"/>
          <w:cs/>
        </w:rPr>
        <w:t>ปิฎก พระสุตตันตปิฎก และพระอภิธรรมปิฎก ซึ่งอาจสรุปย่อได้เป็น ๒ หมวด คือ ธรรมและวินัย คำว่า</w:t>
      </w:r>
      <w:r w:rsidRPr="00F342BC">
        <w:rPr>
          <w:rFonts w:eastAsia="Calibri"/>
          <w:spacing w:val="-4"/>
        </w:rPr>
        <w:br/>
      </w:r>
      <w:r w:rsidRPr="00F342BC">
        <w:rPr>
          <w:rFonts w:eastAsia="Calibri" w:hint="cs"/>
          <w:spacing w:val="-4"/>
          <w:cs/>
        </w:rPr>
        <w:t>ธรรม หมายถึง พระสุตตันตปิฎก และ พระอภิธรรมปิฎก ส่วนวินัย คือ พระวินัยปิฎก</w:t>
      </w:r>
      <w:r w:rsidRPr="00F342BC">
        <w:rPr>
          <w:rFonts w:eastAsia="Calibri"/>
          <w:spacing w:val="-4"/>
        </w:rPr>
        <w:t xml:space="preserve"> </w:t>
      </w:r>
      <w:r w:rsidRPr="00F342BC">
        <w:rPr>
          <w:rFonts w:eastAsia="Calibri" w:hint="cs"/>
          <w:spacing w:val="-4"/>
          <w:cs/>
        </w:rPr>
        <w:t>เนื้อหาหรือ</w:t>
      </w:r>
      <w:r w:rsidRPr="00F342BC">
        <w:rPr>
          <w:rFonts w:eastAsia="Calibri"/>
          <w:spacing w:val="-4"/>
        </w:rPr>
        <w:br/>
      </w:r>
      <w:r w:rsidRPr="00F342BC">
        <w:rPr>
          <w:rFonts w:eastAsia="Calibri" w:hint="cs"/>
          <w:spacing w:val="-4"/>
          <w:cs/>
        </w:rPr>
        <w:t>สาระสำคัญในคัมภีร์พระไตรปิฎกนั้น ๓ หมวด คือ พระวินัยปิฎก ว่าด้วยข้อระเบียบบังคับของภิกษุ</w:t>
      </w:r>
      <w:r w:rsidRPr="00F342BC">
        <w:rPr>
          <w:rFonts w:eastAsia="Calibri"/>
          <w:spacing w:val="-4"/>
        </w:rPr>
        <w:br/>
      </w:r>
      <w:r w:rsidRPr="00F342BC">
        <w:rPr>
          <w:rFonts w:eastAsia="Calibri" w:hint="cs"/>
          <w:spacing w:val="-4"/>
          <w:cs/>
        </w:rPr>
        <w:t>และภิกษุณี เรียกว่า อาณาเทศนา พระสุตตันตปิฎกว่าด้วย เรื่อง หลักธรรมที่มีเรื่องราวประกอบ เรียกว่า</w:t>
      </w:r>
      <w:r w:rsidRPr="00F342BC">
        <w:rPr>
          <w:rFonts w:eastAsia="Calibri"/>
          <w:spacing w:val="-4"/>
        </w:rPr>
        <w:br/>
      </w:r>
      <w:r w:rsidRPr="00F342BC">
        <w:rPr>
          <w:rFonts w:eastAsia="Calibri" w:hint="cs"/>
          <w:spacing w:val="-4"/>
          <w:cs/>
        </w:rPr>
        <w:t>โวหารเทศนา และพระอภิธรรมปิฎกว่าด้วยหลักธรรมไม่มีเรื่องราวประกอบ</w:t>
      </w:r>
      <w:r w:rsidRPr="00F342BC">
        <w:rPr>
          <w:rFonts w:eastAsia="Calibri"/>
          <w:spacing w:val="-4"/>
        </w:rPr>
        <w:t xml:space="preserve"> </w:t>
      </w:r>
      <w:r w:rsidRPr="00F342BC">
        <w:rPr>
          <w:rFonts w:eastAsia="Calibri" w:hint="cs"/>
          <w:spacing w:val="-4"/>
          <w:cs/>
        </w:rPr>
        <w:t>เรียกว่า ปรมัตถเทศนา</w:t>
      </w:r>
      <w:r w:rsidRPr="00F342BC">
        <w:rPr>
          <w:rFonts w:eastAsia="Calibri"/>
          <w:spacing w:val="-4"/>
          <w:vertAlign w:val="superscript"/>
          <w:cs/>
        </w:rPr>
        <w:footnoteReference w:id="1"/>
      </w:r>
    </w:p>
    <w:p w14:paraId="16C73388" w14:textId="77777777" w:rsidR="008678ED" w:rsidRPr="008678ED" w:rsidRDefault="00F342BC" w:rsidP="008678ED">
      <w:pPr>
        <w:rPr>
          <w:rFonts w:eastAsia="Calibri"/>
        </w:rPr>
      </w:pPr>
      <w:r w:rsidRPr="00F342BC">
        <w:rPr>
          <w:rFonts w:eastAsia="Calibri" w:hint="cs"/>
          <w:spacing w:val="-4"/>
          <w:cs/>
        </w:rPr>
        <w:t>พระอภิธรรมปิฎก เป็นปิฎกที่ว่าด้วยเรื่อง จิต เจตสิก รูป นิพพาน และบัญญัติ ซึ่งเป็นธรรม</w:t>
      </w:r>
      <w:r w:rsidRPr="00F342BC">
        <w:rPr>
          <w:rFonts w:eastAsia="Calibri"/>
          <w:spacing w:val="-4"/>
        </w:rPr>
        <w:br/>
      </w:r>
      <w:r w:rsidRPr="00F342BC">
        <w:rPr>
          <w:rFonts w:eastAsia="Calibri" w:hint="cs"/>
          <w:spacing w:val="-4"/>
          <w:cs/>
        </w:rPr>
        <w:t>อันยิ่ง ธรรมอันพิเศษ ธรรมอันละเอียดลุ่มลึกและประเสริฐยิ่งกว่าธรรมทั้งปวงที่จะยังสัตว์</w:t>
      </w:r>
      <w:r w:rsidRPr="00F342BC">
        <w:rPr>
          <w:rFonts w:eastAsia="Calibri"/>
          <w:spacing w:val="-4"/>
        </w:rPr>
        <w:t xml:space="preserve"> </w:t>
      </w:r>
      <w:r w:rsidRPr="00F342BC">
        <w:rPr>
          <w:rFonts w:eastAsia="Calibri" w:hint="cs"/>
          <w:spacing w:val="-4"/>
          <w:cs/>
        </w:rPr>
        <w:t>ให้ไปสู่สวรรค์</w:t>
      </w:r>
      <w:r w:rsidRPr="00F342BC">
        <w:rPr>
          <w:rFonts w:eastAsia="Calibri"/>
          <w:spacing w:val="-4"/>
        </w:rPr>
        <w:br/>
      </w:r>
      <w:r w:rsidRPr="00F342BC">
        <w:rPr>
          <w:rFonts w:eastAsia="Calibri" w:hint="cs"/>
          <w:spacing w:val="-4"/>
          <w:cs/>
        </w:rPr>
        <w:t>และนิพพาน เหมือนฉัตรอันยิ่งใหญ่ที่ประเสริฐกว่าฉัตรทั้งหลาย เพราะมิได้กล่าวถึงสัตว์</w:t>
      </w:r>
      <w:r w:rsidRPr="00F342BC">
        <w:rPr>
          <w:rFonts w:eastAsia="Calibri"/>
          <w:spacing w:val="-4"/>
        </w:rPr>
        <w:t xml:space="preserve"> </w:t>
      </w:r>
      <w:r w:rsidRPr="00F342BC">
        <w:rPr>
          <w:rFonts w:eastAsia="Calibri" w:hint="cs"/>
          <w:spacing w:val="-4"/>
          <w:cs/>
        </w:rPr>
        <w:t>บุคคล สถานที่</w:t>
      </w:r>
      <w:r w:rsidRPr="00F342BC">
        <w:rPr>
          <w:rFonts w:eastAsia="Calibri"/>
          <w:spacing w:val="-4"/>
        </w:rPr>
        <w:br/>
      </w:r>
      <w:r w:rsidRPr="00F342BC">
        <w:rPr>
          <w:rFonts w:eastAsia="Calibri" w:hint="cs"/>
          <w:spacing w:val="-4"/>
          <w:cs/>
        </w:rPr>
        <w:t>และเหตุการณ์ต่าง ๆ เข้ามาประกอบแต่อย่างใดทั้งสิ้น นับเป็นเรื่องของวิชาการทางพระพุทธศาสนา</w:t>
      </w:r>
      <w:r w:rsidRPr="00F342BC">
        <w:rPr>
          <w:rFonts w:eastAsia="Calibri"/>
          <w:spacing w:val="-4"/>
        </w:rPr>
        <w:br/>
      </w:r>
      <w:r w:rsidRPr="00F342BC">
        <w:rPr>
          <w:rFonts w:eastAsia="Calibri" w:hint="cs"/>
          <w:spacing w:val="-4"/>
          <w:cs/>
        </w:rPr>
        <w:t>แบ่งออกเป็น ๗ คัมภีร์ คือ ธัมมสังคณี วิภังค์ ธาตุกถา ปุคคลบัญญัติ</w:t>
      </w:r>
      <w:r w:rsidRPr="00F342BC">
        <w:rPr>
          <w:rFonts w:eastAsia="Calibri"/>
          <w:spacing w:val="-4"/>
        </w:rPr>
        <w:t xml:space="preserve"> </w:t>
      </w:r>
      <w:r w:rsidRPr="00F342BC">
        <w:rPr>
          <w:rFonts w:eastAsia="Calibri" w:hint="cs"/>
          <w:spacing w:val="-4"/>
          <w:cs/>
        </w:rPr>
        <w:t>กถาวัตถุ ยมก และ ปัฏฐาน จัดเป็น</w:t>
      </w:r>
      <w:r w:rsidRPr="00F342BC">
        <w:rPr>
          <w:rFonts w:eastAsia="Calibri"/>
          <w:spacing w:val="-4"/>
        </w:rPr>
        <w:br/>
      </w:r>
      <w:r w:rsidRPr="008678ED">
        <w:rPr>
          <w:rFonts w:eastAsia="Calibri" w:hint="cs"/>
          <w:spacing w:val="-6"/>
          <w:cs/>
        </w:rPr>
        <w:t>หมวดธรรมได้ ๔๒</w:t>
      </w:r>
      <w:r w:rsidRPr="008678ED">
        <w:rPr>
          <w:rFonts w:eastAsia="Calibri" w:hint="cs"/>
          <w:spacing w:val="-6"/>
        </w:rPr>
        <w:t>,</w:t>
      </w:r>
      <w:r w:rsidRPr="008678ED">
        <w:rPr>
          <w:rFonts w:eastAsia="Calibri" w:hint="cs"/>
          <w:spacing w:val="-6"/>
          <w:cs/>
        </w:rPr>
        <w:t>๐๐๐ พระธรรมขันธ์</w:t>
      </w:r>
      <w:r w:rsidRPr="008678ED">
        <w:rPr>
          <w:rFonts w:eastAsia="Calibri"/>
          <w:spacing w:val="-6"/>
        </w:rPr>
        <w:t xml:space="preserve"> </w:t>
      </w:r>
      <w:r w:rsidRPr="008678ED">
        <w:rPr>
          <w:rFonts w:eastAsia="Calibri" w:hint="cs"/>
          <w:spacing w:val="-6"/>
          <w:cs/>
        </w:rPr>
        <w:t>พระอภิธรรมนี้ชาวพุทธถือว่า ออกจากพระโอษฐ์ของพระพุทธเจ้า</w:t>
      </w:r>
      <w:r w:rsidR="008678ED">
        <w:rPr>
          <w:rFonts w:eastAsia="Calibri"/>
          <w:spacing w:val="-6"/>
          <w:cs/>
        </w:rPr>
        <w:br/>
      </w:r>
      <w:r w:rsidR="008678ED" w:rsidRPr="008678ED">
        <w:rPr>
          <w:rFonts w:eastAsia="Calibri" w:hint="cs"/>
          <w:spacing w:val="-6"/>
          <w:cs/>
        </w:rPr>
        <w:lastRenderedPageBreak/>
        <w:t>ดังที่พระอรรถกถาจารย์ กล่าวไว้ในอัฏฐสาลินี อรรถกถา ว่าเป็นธรรมที่พระพุทธองค์ทรงเทศนาโปรด</w:t>
      </w:r>
      <w:r w:rsidR="008678ED" w:rsidRPr="008678ED">
        <w:rPr>
          <w:rFonts w:eastAsia="Calibri"/>
          <w:spacing w:val="-6"/>
          <w:cs/>
        </w:rPr>
        <w:br/>
      </w:r>
      <w:r w:rsidR="008678ED" w:rsidRPr="008678ED">
        <w:rPr>
          <w:rFonts w:eastAsia="Calibri" w:hint="cs"/>
          <w:spacing w:val="-6"/>
          <w:cs/>
        </w:rPr>
        <w:t>เทพยดามีพระพุทธมารดาเป็นประธาน เป็นการแสดงความกตัญญูกตเวทีต่อพระพุทธมารดา สำหรับ</w:t>
      </w:r>
      <w:r w:rsidR="008678ED" w:rsidRPr="008678ED">
        <w:rPr>
          <w:rFonts w:eastAsia="Calibri"/>
          <w:spacing w:val="-6"/>
          <w:cs/>
        </w:rPr>
        <w:br/>
      </w:r>
      <w:r w:rsidR="008678ED" w:rsidRPr="008678ED">
        <w:rPr>
          <w:rFonts w:eastAsia="Calibri" w:hint="cs"/>
          <w:spacing w:val="-6"/>
          <w:cs/>
        </w:rPr>
        <w:t>ในมนุษยโลกนี้ ทรงแสดงพระอภิธรรมแก่พระสารีบุตรอัครสาวกเบื้องขวาเป็นครั้งแรกที่ป่าไม้จันทน์แดง</w:t>
      </w:r>
      <w:r w:rsidR="008678ED" w:rsidRPr="008678ED">
        <w:rPr>
          <w:rFonts w:eastAsia="Calibri"/>
          <w:spacing w:val="-6"/>
          <w:cs/>
        </w:rPr>
        <w:br/>
      </w:r>
      <w:r w:rsidR="008678ED" w:rsidRPr="008678ED">
        <w:rPr>
          <w:rFonts w:eastAsia="Calibri" w:hint="cs"/>
          <w:spacing w:val="-6"/>
          <w:cs/>
        </w:rPr>
        <w:t>ใกล้สระอโนดาต แล้วพระสารีบุตรได้นำมาสั่งสอนแก่ศิษย์ต่อ ๆ มา พระอภิธรรมจึงเป็นหลักการศึกษา</w:t>
      </w:r>
      <w:r w:rsidR="008678ED" w:rsidRPr="008678ED">
        <w:rPr>
          <w:rFonts w:eastAsia="Calibri"/>
          <w:spacing w:val="-6"/>
          <w:cs/>
        </w:rPr>
        <w:br/>
      </w:r>
      <w:r w:rsidR="008678ED" w:rsidRPr="008678ED">
        <w:rPr>
          <w:rFonts w:eastAsia="Calibri" w:hint="cs"/>
          <w:spacing w:val="-6"/>
          <w:cs/>
        </w:rPr>
        <w:t>พระพุทธศาสนาจนตราบเท่าทุกวันนี้</w:t>
      </w:r>
    </w:p>
    <w:p w14:paraId="7310A4DF" w14:textId="77777777" w:rsidR="008678ED" w:rsidRPr="008678ED" w:rsidRDefault="008678ED" w:rsidP="008678ED">
      <w:pPr>
        <w:spacing w:before="180"/>
        <w:rPr>
          <w:spacing w:val="-6"/>
          <w:cs/>
        </w:rPr>
      </w:pPr>
      <w:r w:rsidRPr="008678ED">
        <w:rPr>
          <w:rFonts w:eastAsia="Calibri" w:hint="cs"/>
          <w:spacing w:val="-6"/>
          <w:cs/>
        </w:rPr>
        <w:t>การศึกษาพระอภิธรรมปิฎกสำหรับผู้ที่ยังไม่มีพื้นฐานความรู้เรื่องปรมัตถธรรมนั้น</w:t>
      </w:r>
      <w:r w:rsidRPr="008678ED">
        <w:rPr>
          <w:rFonts w:eastAsia="Calibri"/>
          <w:spacing w:val="-6"/>
        </w:rPr>
        <w:t xml:space="preserve"> </w:t>
      </w:r>
      <w:r w:rsidRPr="008678ED">
        <w:rPr>
          <w:rFonts w:eastAsia="Calibri" w:hint="cs"/>
          <w:spacing w:val="-6"/>
          <w:cs/>
        </w:rPr>
        <w:t>เป็นเรื่อง</w:t>
      </w:r>
      <w:r w:rsidRPr="008678ED">
        <w:rPr>
          <w:rFonts w:eastAsia="Calibri"/>
          <w:spacing w:val="-6"/>
          <w:cs/>
        </w:rPr>
        <w:br/>
      </w:r>
      <w:r w:rsidRPr="008678ED">
        <w:rPr>
          <w:rFonts w:eastAsia="Calibri" w:hint="cs"/>
          <w:spacing w:val="-6"/>
          <w:cs/>
        </w:rPr>
        <w:t>ที่ค่อนข้างลำบาก เพราะคัมภีร์อภิธรรมทั้ง ๗ นั้น กล่าวสภาวธรรมแต่ละอย่างเข้าไว้ในที่เดียวกัน</w:t>
      </w:r>
      <w:r w:rsidRPr="008678ED">
        <w:rPr>
          <w:rFonts w:eastAsia="Calibri"/>
          <w:spacing w:val="-6"/>
          <w:cs/>
        </w:rPr>
        <w:br/>
      </w:r>
      <w:r w:rsidRPr="008678ED">
        <w:rPr>
          <w:rFonts w:eastAsia="Calibri" w:hint="cs"/>
          <w:spacing w:val="-6"/>
          <w:cs/>
        </w:rPr>
        <w:t>ทำให้รู้สึกว่า ปะปนยุ่งเหยิง ยากที่จะแยกแยะได้ว่าอะไรเป็นอะไรสำหรับผู้ที่เริ่มต้นศึกษา ผู้สนใจศึกษา</w:t>
      </w:r>
      <w:r w:rsidRPr="008678ED">
        <w:rPr>
          <w:rFonts w:eastAsia="Calibri"/>
          <w:spacing w:val="-6"/>
          <w:cs/>
        </w:rPr>
        <w:br/>
      </w:r>
      <w:r w:rsidRPr="008678ED">
        <w:rPr>
          <w:rFonts w:eastAsia="Calibri" w:hint="cs"/>
          <w:spacing w:val="-6"/>
          <w:cs/>
        </w:rPr>
        <w:t>จากคัมภีร์พระอภิธรรมปิฎกโดยตรงจำนวนไม่น้อยที่ท้อถอย เลิกศึกษาพระอภิธรรมปิฎกแล้ว หันไปศึกษา</w:t>
      </w:r>
      <w:r w:rsidRPr="008678ED">
        <w:rPr>
          <w:rFonts w:eastAsia="Calibri"/>
          <w:spacing w:val="-6"/>
          <w:cs/>
        </w:rPr>
        <w:br/>
      </w:r>
      <w:r w:rsidRPr="008678ED">
        <w:rPr>
          <w:rFonts w:eastAsia="Calibri" w:hint="cs"/>
          <w:spacing w:val="-6"/>
          <w:cs/>
        </w:rPr>
        <w:t>เฉพาะพระวินัยปิฎกและพระสุตตันตปิฎกซึ่งทำความเข้าใจได้ง่ายกว่า สำหรับผู้ที่ยังสนใจศึกษา</w:t>
      </w:r>
      <w:r w:rsidRPr="008678ED">
        <w:rPr>
          <w:rFonts w:eastAsia="Calibri"/>
          <w:spacing w:val="-6"/>
          <w:cs/>
        </w:rPr>
        <w:br/>
      </w:r>
      <w:r w:rsidRPr="008678ED">
        <w:rPr>
          <w:rFonts w:eastAsia="Calibri" w:hint="cs"/>
          <w:spacing w:val="-6"/>
          <w:cs/>
        </w:rPr>
        <w:t>พระอภิธรรมปิฎกอยู่ก็ปรารถนาจะมีปกรณ์ที่เป็นคู่มือประกอบการศึกษาพระอภิธรรมปิฎก</w:t>
      </w:r>
      <w:r w:rsidRPr="008678ED">
        <w:rPr>
          <w:rFonts w:eastAsia="Calibri"/>
          <w:spacing w:val="-6"/>
        </w:rPr>
        <w:t xml:space="preserve"> </w:t>
      </w:r>
      <w:r w:rsidRPr="008678ED">
        <w:rPr>
          <w:rFonts w:eastAsia="Calibri" w:hint="cs"/>
          <w:spacing w:val="-6"/>
          <w:cs/>
        </w:rPr>
        <w:t>ดังนั้นคัมภีร์</w:t>
      </w:r>
      <w:r w:rsidRPr="008678ED">
        <w:rPr>
          <w:rFonts w:eastAsia="Calibri"/>
          <w:spacing w:val="-6"/>
          <w:cs/>
        </w:rPr>
        <w:br/>
      </w:r>
      <w:r w:rsidRPr="008678ED">
        <w:rPr>
          <w:rFonts w:eastAsia="Calibri" w:hint="cs"/>
          <w:spacing w:val="-6"/>
          <w:cs/>
        </w:rPr>
        <w:t>อภิธัมมัตถสังคหะ ที่แต่งโดยพระอนุรุทธาจารย์</w:t>
      </w:r>
      <w:r w:rsidRPr="008678ED">
        <w:rPr>
          <w:rFonts w:ascii="Calibri" w:eastAsia="Calibri" w:hAnsi="Calibri" w:cs="Cordia New"/>
          <w:spacing w:val="-6"/>
          <w:sz w:val="22"/>
          <w:szCs w:val="28"/>
          <w:cs/>
        </w:rPr>
        <w:t xml:space="preserve"> </w:t>
      </w:r>
      <w:r w:rsidRPr="008678ED">
        <w:rPr>
          <w:rFonts w:eastAsia="Calibri" w:hint="cs"/>
          <w:spacing w:val="-6"/>
          <w:cs/>
        </w:rPr>
        <w:t>จึงเป็นคู่มือการศึกษาพระอภิธรรมปิฎกที่สะดวก</w:t>
      </w:r>
      <w:r w:rsidRPr="008678ED">
        <w:rPr>
          <w:rFonts w:eastAsia="Calibri"/>
          <w:spacing w:val="-6"/>
          <w:cs/>
        </w:rPr>
        <w:br/>
      </w:r>
      <w:r w:rsidRPr="008678ED">
        <w:rPr>
          <w:rFonts w:eastAsia="Calibri" w:hint="cs"/>
          <w:spacing w:val="-6"/>
          <w:cs/>
        </w:rPr>
        <w:t>และเข้าใจได้ง่ายขึ้น ประกอบด้วย ๙ ปริเฉท ในปริจเฉทแรก ๆ มีการกล่าวถึงสภาวธรรมแยกเป็น</w:t>
      </w:r>
      <w:r w:rsidRPr="008678ED">
        <w:rPr>
          <w:rFonts w:eastAsia="Calibri"/>
          <w:spacing w:val="-6"/>
          <w:cs/>
        </w:rPr>
        <w:br/>
      </w:r>
      <w:r w:rsidRPr="008678ED">
        <w:rPr>
          <w:rFonts w:eastAsia="Calibri" w:hint="cs"/>
          <w:spacing w:val="-6"/>
          <w:cs/>
        </w:rPr>
        <w:t>แต่ละอย่าง เพื่อให้ศึกษาเป็นเรื่อง ๆ ในปริเฉทหลัง ๆ ถึงได้กล่าวรวมกันปะปนกัน เพื่อแสดงการทำงาน</w:t>
      </w:r>
      <w:r w:rsidRPr="008678ED">
        <w:rPr>
          <w:rFonts w:eastAsia="Calibri"/>
          <w:spacing w:val="-6"/>
          <w:cs/>
        </w:rPr>
        <w:br/>
      </w:r>
      <w:r w:rsidRPr="008678ED">
        <w:rPr>
          <w:rFonts w:eastAsia="Calibri" w:hint="cs"/>
          <w:spacing w:val="-6"/>
          <w:cs/>
        </w:rPr>
        <w:t>ร่วมกันเกี่ยวข้องกันของสภาวธรรมเหล่านั้น เป็นการสะดวกอย่างยิ่งแก่ผู้เริ่มต้นจะศึกษาพระอภิธรรม</w:t>
      </w:r>
      <w:r w:rsidRPr="008678ED">
        <w:rPr>
          <w:rFonts w:eastAsia="Calibri"/>
          <w:spacing w:val="-6"/>
          <w:cs/>
        </w:rPr>
        <w:br/>
      </w:r>
      <w:r w:rsidRPr="008678ED">
        <w:rPr>
          <w:rFonts w:eastAsia="Calibri" w:hint="cs"/>
          <w:spacing w:val="-6"/>
          <w:cs/>
        </w:rPr>
        <w:t>ทั้งหลาย จึงได้รับนิยมจากผู้สนใจศึกษาพระอภิธรรมเป็นอย่างมาก</w:t>
      </w:r>
    </w:p>
    <w:p w14:paraId="51744DE5" w14:textId="13347B5B" w:rsidR="00D94D06" w:rsidRDefault="008678ED" w:rsidP="008678ED">
      <w:pPr>
        <w:pStyle w:val="5175"/>
        <w:ind w:right="26"/>
        <w:rPr>
          <w:spacing w:val="-8"/>
        </w:rPr>
      </w:pPr>
      <w:r w:rsidRPr="008678ED">
        <w:rPr>
          <w:rFonts w:eastAsia="Calibri" w:hint="cs"/>
          <w:spacing w:val="-8"/>
          <w:cs/>
        </w:rPr>
        <w:t>ในสมัยสุโขทัย พญาลิไทยทรงศึกษาพระพุทธศาสนาจนมีความแตกฉานในพระไตรปิฎก</w:t>
      </w:r>
      <w:r w:rsidRPr="008678ED">
        <w:rPr>
          <w:rFonts w:eastAsia="Calibri"/>
          <w:spacing w:val="-8"/>
          <w:cs/>
        </w:rPr>
        <w:br/>
      </w:r>
      <w:r w:rsidRPr="008678ED">
        <w:rPr>
          <w:rFonts w:eastAsia="Calibri" w:hint="cs"/>
          <w:spacing w:val="-8"/>
          <w:cs/>
        </w:rPr>
        <w:t>ทรงนิพนธ์เตภูมิกถาหรือไตรภูมิพระร่วง อธิบายภพภูมิ</w:t>
      </w:r>
      <w:r w:rsidRPr="008678ED">
        <w:rPr>
          <w:rFonts w:eastAsia="Calibri" w:hint="cs"/>
          <w:spacing w:val="-8"/>
        </w:rPr>
        <w:t xml:space="preserve"> </w:t>
      </w:r>
      <w:r w:rsidRPr="008678ED">
        <w:rPr>
          <w:rFonts w:eastAsia="Calibri" w:hint="cs"/>
          <w:spacing w:val="-8"/>
          <w:cs/>
        </w:rPr>
        <w:t>ต่าง ๆ เพื่อปกครองให้ราษฎรมีจริยธรรม</w:t>
      </w:r>
      <w:r w:rsidRPr="008678ED">
        <w:rPr>
          <w:rFonts w:eastAsia="Calibri"/>
          <w:spacing w:val="-8"/>
          <w:cs/>
        </w:rPr>
        <w:br/>
      </w:r>
      <w:r w:rsidRPr="008678ED">
        <w:rPr>
          <w:rFonts w:eastAsia="Calibri" w:hint="cs"/>
          <w:spacing w:val="-8"/>
          <w:cs/>
        </w:rPr>
        <w:t>เกรงกลัวต่อการกระทำความชั่วและขวนขวายในการทำความดี ผู้กระทำความชั่วจะไปเกิดในอบายภูมิ</w:t>
      </w:r>
      <w:r w:rsidRPr="008678ED">
        <w:rPr>
          <w:rFonts w:eastAsia="Calibri"/>
          <w:spacing w:val="-8"/>
          <w:cs/>
        </w:rPr>
        <w:br/>
      </w:r>
      <w:r w:rsidRPr="008678ED">
        <w:rPr>
          <w:rFonts w:eastAsia="Calibri" w:hint="cs"/>
          <w:spacing w:val="-8"/>
          <w:cs/>
        </w:rPr>
        <w:t>ผู้กระทำความดีจะได้ไปเกิดในสุคติภูมิ ทำให้มีผลดีต่อการปกครอง ไตรภูมิพระร่วงเป็นวรรณคดีเก่าแก่</w:t>
      </w:r>
      <w:r w:rsidRPr="008678ED">
        <w:rPr>
          <w:rFonts w:eastAsia="Calibri"/>
          <w:spacing w:val="-8"/>
          <w:cs/>
        </w:rPr>
        <w:br/>
      </w:r>
      <w:r w:rsidRPr="008678ED">
        <w:rPr>
          <w:rFonts w:eastAsia="Calibri" w:hint="cs"/>
          <w:spacing w:val="-8"/>
          <w:cs/>
        </w:rPr>
        <w:t>เล่มหนึ่งของชาติไทย กล่าวถึงแนวคิดเรื่องจักรวาลวิทยา ซึ่งเป็นแนวคิดเชิงอภิปรัชญา แสดงการแสวงหา</w:t>
      </w:r>
      <w:r w:rsidRPr="008678ED">
        <w:rPr>
          <w:rFonts w:eastAsia="Calibri"/>
          <w:spacing w:val="-8"/>
          <w:cs/>
        </w:rPr>
        <w:br/>
      </w:r>
      <w:r w:rsidRPr="008678ED">
        <w:rPr>
          <w:rFonts w:eastAsia="Calibri" w:hint="cs"/>
          <w:spacing w:val="-8"/>
          <w:cs/>
        </w:rPr>
        <w:t>คำตอบเกี่ยวกับสภาพความเป็นจริงของโลก กล่าวถึงการเกิดของภูเขา แม่น้ำ พระจันทร์ พระอาทิตย์</w:t>
      </w:r>
      <w:r w:rsidRPr="008678ED">
        <w:rPr>
          <w:rFonts w:eastAsia="Calibri"/>
          <w:spacing w:val="-8"/>
          <w:cs/>
        </w:rPr>
        <w:br/>
      </w:r>
      <w:r w:rsidRPr="008678ED">
        <w:rPr>
          <w:rFonts w:eastAsia="Calibri" w:hint="cs"/>
          <w:spacing w:val="-8"/>
          <w:cs/>
        </w:rPr>
        <w:t>ดาวนพเคราะห์ ดาวดวงอื่น ๆ ชมพูทวีป ป่าหิมพานต์ และการพินาศของโลกด้วยไฟ น้ำ และลม</w:t>
      </w:r>
      <w:r w:rsidRPr="008678ED">
        <w:rPr>
          <w:rFonts w:eastAsia="Calibri"/>
          <w:spacing w:val="-8"/>
          <w:cs/>
        </w:rPr>
        <w:br/>
      </w:r>
      <w:r w:rsidRPr="008678ED">
        <w:rPr>
          <w:rFonts w:eastAsia="Calibri" w:hint="cs"/>
          <w:spacing w:val="-8"/>
          <w:cs/>
        </w:rPr>
        <w:t>ในด้าน</w:t>
      </w:r>
      <w:r w:rsidRPr="008678ED">
        <w:rPr>
          <w:rFonts w:eastAsia="Times New Roman" w:hint="cs"/>
          <w:color w:val="000000"/>
          <w:spacing w:val="-8"/>
          <w:cs/>
        </w:rPr>
        <w:t xml:space="preserve">อภิปรัชญาในไตรภูมิพระร่วง ได้เสนอคำตอบเกี่ยวกับความจริงไว้ ๒ ประการ คือ รูป </w:t>
      </w:r>
      <w:r w:rsidRPr="008678ED">
        <w:rPr>
          <w:rFonts w:eastAsia="Times New Roman" w:hint="cs"/>
          <w:color w:val="000000"/>
          <w:spacing w:val="-8"/>
        </w:rPr>
        <w:t>(</w:t>
      </w:r>
      <w:r w:rsidRPr="008678ED">
        <w:rPr>
          <w:rFonts w:eastAsia="Times New Roman" w:hint="cs"/>
          <w:color w:val="000000"/>
          <w:spacing w:val="-8"/>
          <w:cs/>
        </w:rPr>
        <w:t>ได้แก่</w:t>
      </w:r>
      <w:r w:rsidRPr="008678ED">
        <w:rPr>
          <w:rFonts w:eastAsia="Times New Roman"/>
          <w:color w:val="000000"/>
          <w:spacing w:val="-8"/>
          <w:cs/>
        </w:rPr>
        <w:br/>
      </w:r>
      <w:r w:rsidRPr="008678ED">
        <w:rPr>
          <w:rFonts w:eastAsia="Times New Roman" w:hint="cs"/>
          <w:color w:val="000000"/>
          <w:spacing w:val="-8"/>
          <w:cs/>
        </w:rPr>
        <w:t>มหาภูตรูป ๔ และอุปาทยรูป ๒๔</w:t>
      </w:r>
      <w:r w:rsidRPr="008678ED">
        <w:rPr>
          <w:rFonts w:eastAsia="Times New Roman" w:hint="cs"/>
          <w:color w:val="000000"/>
          <w:spacing w:val="-8"/>
        </w:rPr>
        <w:t>)</w:t>
      </w:r>
      <w:r w:rsidRPr="008678ED">
        <w:rPr>
          <w:rFonts w:eastAsia="Times New Roman" w:hint="cs"/>
          <w:color w:val="000000"/>
          <w:spacing w:val="-8"/>
          <w:cs/>
        </w:rPr>
        <w:t xml:space="preserve"> และนาม </w:t>
      </w:r>
      <w:r w:rsidRPr="008678ED">
        <w:rPr>
          <w:rFonts w:eastAsia="Times New Roman" w:hint="cs"/>
          <w:color w:val="000000"/>
          <w:spacing w:val="-8"/>
        </w:rPr>
        <w:t>(</w:t>
      </w:r>
      <w:r w:rsidRPr="008678ED">
        <w:rPr>
          <w:rFonts w:eastAsia="Times New Roman" w:hint="cs"/>
          <w:color w:val="000000"/>
          <w:spacing w:val="-8"/>
          <w:cs/>
        </w:rPr>
        <w:t>ได้แก่ จิตเจตสิก และนิพพาน</w:t>
      </w:r>
      <w:r w:rsidRPr="008678ED">
        <w:rPr>
          <w:rFonts w:eastAsia="Times New Roman" w:hint="cs"/>
          <w:color w:val="000000"/>
          <w:spacing w:val="-8"/>
        </w:rPr>
        <w:t>)</w:t>
      </w:r>
      <w:r w:rsidRPr="008678ED">
        <w:rPr>
          <w:rFonts w:eastAsia="Times New Roman" w:hint="cs"/>
          <w:color w:val="000000"/>
          <w:spacing w:val="-8"/>
          <w:cs/>
        </w:rPr>
        <w:t xml:space="preserve"> ซึ่งมีความเกี่ยวข้องกับ</w:t>
      </w:r>
      <w:r w:rsidRPr="008678ED">
        <w:rPr>
          <w:rFonts w:eastAsia="Times New Roman"/>
          <w:color w:val="000000"/>
          <w:spacing w:val="-8"/>
          <w:cs/>
        </w:rPr>
        <w:br/>
      </w:r>
      <w:r w:rsidRPr="008678ED">
        <w:rPr>
          <w:rFonts w:eastAsia="Times New Roman" w:hint="cs"/>
          <w:color w:val="000000"/>
          <w:spacing w:val="-8"/>
          <w:cs/>
        </w:rPr>
        <w:t>การกำเนิดจักรวาล ชีวิต และความเชื่อเรื่องกรรมไว้อย่างละเอียด เป็นการจูงใจให้ผู้อ่านประพฤติ</w:t>
      </w:r>
      <w:r w:rsidRPr="008678ED">
        <w:rPr>
          <w:rFonts w:eastAsia="Times New Roman"/>
          <w:color w:val="000000"/>
          <w:spacing w:val="-8"/>
          <w:cs/>
        </w:rPr>
        <w:br/>
      </w:r>
      <w:r w:rsidRPr="008678ED">
        <w:rPr>
          <w:rFonts w:eastAsia="Times New Roman" w:hint="cs"/>
          <w:color w:val="000000"/>
          <w:spacing w:val="-8"/>
          <w:cs/>
        </w:rPr>
        <w:t>อยู่ในศีลธรรม โดยมีความหวังว่าจะได้รับผลดีตอบสนองตามกฎแห่งกรรม ส่วนทางด้านญาณวิทยา</w:t>
      </w:r>
      <w:r w:rsidRPr="008678ED">
        <w:rPr>
          <w:rFonts w:eastAsia="Times New Roman"/>
          <w:color w:val="000000"/>
          <w:spacing w:val="-8"/>
          <w:cs/>
        </w:rPr>
        <w:br/>
      </w:r>
      <w:r w:rsidRPr="008678ED">
        <w:rPr>
          <w:rFonts w:eastAsia="Times New Roman" w:hint="cs"/>
          <w:color w:val="000000"/>
          <w:spacing w:val="-8"/>
          <w:cs/>
        </w:rPr>
        <w:t>ได้เสนอวิธีที่จะทำให้เข้าถึงความจริงระดับสมมุติสัจจะและปรมัตถ์สัจจะ มีบุคคลบางประเภทมุ่ง</w:t>
      </w:r>
      <w:r w:rsidRPr="008678ED">
        <w:rPr>
          <w:rFonts w:eastAsia="Times New Roman"/>
          <w:color w:val="000000"/>
          <w:spacing w:val="-8"/>
          <w:cs/>
        </w:rPr>
        <w:br/>
      </w:r>
    </w:p>
    <w:p w14:paraId="5F6D139F" w14:textId="5393C18E" w:rsidR="008678ED" w:rsidRDefault="008678ED" w:rsidP="008678ED">
      <w:pPr>
        <w:pStyle w:val="5175"/>
        <w:ind w:right="26" w:firstLine="0"/>
        <w:rPr>
          <w:spacing w:val="-8"/>
        </w:rPr>
      </w:pPr>
    </w:p>
    <w:p w14:paraId="1247FFE0" w14:textId="77777777" w:rsidR="008678ED" w:rsidRPr="008678ED" w:rsidRDefault="008678ED" w:rsidP="008678ED">
      <w:pPr>
        <w:spacing w:before="180"/>
        <w:ind w:firstLine="0"/>
        <w:rPr>
          <w:spacing w:val="-8"/>
        </w:rPr>
      </w:pPr>
      <w:r w:rsidRPr="008678ED">
        <w:rPr>
          <w:rFonts w:eastAsia="Times New Roman" w:hint="cs"/>
          <w:color w:val="000000"/>
          <w:spacing w:val="-8"/>
          <w:cs/>
        </w:rPr>
        <w:lastRenderedPageBreak/>
        <w:t>ดำเนินชีวิตให้ประสบความสุขในระดับโลกียะ และมีบุคคลบางประเภทมุ่งดำเนินชีวิตไปสู่ความหลุดพ้น</w:t>
      </w:r>
      <w:r w:rsidRPr="008678ED">
        <w:rPr>
          <w:rFonts w:eastAsia="Times New Roman"/>
          <w:color w:val="000000"/>
          <w:spacing w:val="-8"/>
          <w:cs/>
        </w:rPr>
        <w:br/>
      </w:r>
      <w:r w:rsidRPr="008678ED">
        <w:rPr>
          <w:rFonts w:eastAsia="Times New Roman" w:hint="cs"/>
          <w:color w:val="000000"/>
          <w:spacing w:val="-8"/>
          <w:cs/>
        </w:rPr>
        <w:t>จากสังสารวัฏหรือความสุขในระดับโลกุตตระ จึงเสนอจุดหมายปลายทางในการดำเนินชีวิต ๒ แบบ</w:t>
      </w:r>
      <w:r w:rsidRPr="008678ED">
        <w:rPr>
          <w:rFonts w:eastAsia="Times New Roman"/>
          <w:color w:val="000000"/>
          <w:spacing w:val="-8"/>
          <w:cs/>
        </w:rPr>
        <w:br/>
      </w:r>
      <w:r w:rsidRPr="008678ED">
        <w:rPr>
          <w:rFonts w:eastAsia="Times New Roman" w:hint="cs"/>
          <w:color w:val="000000"/>
          <w:spacing w:val="-8"/>
          <w:cs/>
        </w:rPr>
        <w:t>คือ ทางโลกสอนให้มนุษย์ทำความดีได้รับผลดีตอบสนองในชาตินี้และได้ไปเกิดในภพที่ดี ส่วนทางธรรม</w:t>
      </w:r>
      <w:r w:rsidRPr="008678ED">
        <w:rPr>
          <w:rFonts w:eastAsia="Times New Roman"/>
          <w:color w:val="000000"/>
          <w:spacing w:val="-8"/>
          <w:cs/>
        </w:rPr>
        <w:br/>
      </w:r>
      <w:r w:rsidRPr="008678ED">
        <w:rPr>
          <w:rFonts w:eastAsia="Times New Roman" w:hint="cs"/>
          <w:color w:val="000000"/>
          <w:spacing w:val="-8"/>
          <w:cs/>
        </w:rPr>
        <w:t>มีนิพพานเป็นจุดหมายปลายทาง ซึ่งมีความสอดคล้องกับสังสารวัฏที่ปรากฏใน ปริจเฉทที่ ๘ ปัจจัยสังคห</w:t>
      </w:r>
      <w:r w:rsidRPr="008678ED">
        <w:rPr>
          <w:rFonts w:eastAsia="Times New Roman"/>
          <w:color w:val="000000"/>
          <w:spacing w:val="-8"/>
          <w:cs/>
        </w:rPr>
        <w:br/>
      </w:r>
      <w:r w:rsidRPr="008678ED">
        <w:rPr>
          <w:rFonts w:eastAsia="Times New Roman" w:hint="cs"/>
          <w:color w:val="000000"/>
          <w:spacing w:val="-8"/>
          <w:cs/>
        </w:rPr>
        <w:t>วิภาค ของคัมภีร์อภิธัมมัตถสังคหะ ซึ่งประกอบด้วยปฏิจจสมุปปบาท และปัจจัยสนับสนุน ๒๔ ปัจจัย</w:t>
      </w:r>
    </w:p>
    <w:p w14:paraId="66754D09" w14:textId="7320DB08" w:rsidR="008678ED" w:rsidRPr="008678ED" w:rsidRDefault="008678ED" w:rsidP="008678ED">
      <w:pPr>
        <w:spacing w:before="180"/>
        <w:rPr>
          <w:spacing w:val="-8"/>
        </w:rPr>
      </w:pPr>
      <w:r w:rsidRPr="008678ED">
        <w:rPr>
          <w:rFonts w:eastAsia="Calibri" w:hint="cs"/>
          <w:spacing w:val="-8"/>
          <w:cs/>
        </w:rPr>
        <w:t>จากเหตุผลดังที่กล่าวมานั้นทำให้ผู้วิจัยสนใจศึกษา</w:t>
      </w:r>
      <w:r w:rsidRPr="008678ED">
        <w:rPr>
          <w:rFonts w:eastAsia="Calibri" w:hint="cs"/>
          <w:spacing w:val="-8"/>
        </w:rPr>
        <w:t xml:space="preserve"> </w:t>
      </w:r>
      <w:r w:rsidRPr="008678ED">
        <w:rPr>
          <w:rFonts w:eastAsia="Calibri" w:hint="cs"/>
          <w:spacing w:val="-8"/>
          <w:cs/>
        </w:rPr>
        <w:t>สังสารวัฏ ในคัมภีร์อภิธัมมัตถสังคหะ</w:t>
      </w:r>
      <w:r w:rsidRPr="008678ED">
        <w:rPr>
          <w:rFonts w:eastAsia="Calibri"/>
          <w:spacing w:val="-8"/>
          <w:cs/>
        </w:rPr>
        <w:br/>
      </w:r>
      <w:r w:rsidRPr="008678ED">
        <w:rPr>
          <w:rFonts w:eastAsia="Calibri" w:hint="cs"/>
          <w:spacing w:val="-8"/>
          <w:cs/>
        </w:rPr>
        <w:t>ไตรภูมิพระร่วง และการวิเคราะห์สังสารวัฏในไตรภูมิพระร่วงตามกรอบคัมภีร์อภิธัมมัตถสังคหะ</w:t>
      </w:r>
      <w:r w:rsidRPr="008678ED">
        <w:rPr>
          <w:rFonts w:eastAsia="Calibri" w:hint="cs"/>
          <w:spacing w:val="-8"/>
          <w:cs/>
        </w:rPr>
        <w:br/>
        <w:t>เพื่อให้เกิดความเข้าใจที่ถูกต้อง ตามที่ปรากฏในคัมภีร์อภิธัมมัตถะสังคหะและไตรภูมิพระร่วง รวมทั้ง</w:t>
      </w:r>
      <w:r w:rsidRPr="008678ED">
        <w:rPr>
          <w:rFonts w:eastAsia="Calibri"/>
          <w:spacing w:val="-8"/>
          <w:cs/>
        </w:rPr>
        <w:br/>
      </w:r>
      <w:r w:rsidRPr="008678ED">
        <w:rPr>
          <w:rFonts w:eastAsia="Calibri" w:hint="cs"/>
          <w:spacing w:val="-8"/>
          <w:cs/>
        </w:rPr>
        <w:t>ช่วยรักษาพระธรรมคำสั่งสอนทางพระพุทธศาสนาให้มั่นคง และจะได้มีเอกสารสำหรับการศึกษาค้นคว้า</w:t>
      </w:r>
      <w:r w:rsidRPr="008678ED">
        <w:rPr>
          <w:rFonts w:eastAsia="Calibri"/>
          <w:spacing w:val="-8"/>
          <w:cs/>
        </w:rPr>
        <w:br/>
      </w:r>
      <w:r w:rsidRPr="008678ED">
        <w:rPr>
          <w:rFonts w:eastAsia="Calibri" w:hint="cs"/>
          <w:spacing w:val="-8"/>
          <w:cs/>
        </w:rPr>
        <w:t>ที่สามารถเกื้อกูลแก่การประพฤติปฏิบัติ ก่อให้เกิดคุณค่าในระดับปัจเจกบุคคล ครอบครัว สังคม ชุมชน</w:t>
      </w:r>
      <w:r w:rsidRPr="008678ED">
        <w:rPr>
          <w:rFonts w:eastAsia="Calibri"/>
          <w:spacing w:val="-8"/>
          <w:cs/>
        </w:rPr>
        <w:br/>
      </w:r>
      <w:r w:rsidRPr="008678ED">
        <w:rPr>
          <w:rFonts w:eastAsia="Calibri" w:hint="cs"/>
          <w:spacing w:val="-8"/>
          <w:cs/>
        </w:rPr>
        <w:t>และประเทศชาติสืบต่อไป</w:t>
      </w:r>
    </w:p>
    <w:p w14:paraId="75DD2454" w14:textId="77777777" w:rsidR="00D94D06" w:rsidRPr="00D94D06" w:rsidRDefault="00D94D06" w:rsidP="00307C25">
      <w:pPr>
        <w:pStyle w:val="2"/>
        <w:ind w:right="26"/>
      </w:pPr>
      <w:bookmarkStart w:id="52" w:name="_Toc94893842"/>
      <w:r w:rsidRPr="00D94D06">
        <w:rPr>
          <w:cs/>
        </w:rPr>
        <w:t>๑.๒</w:t>
      </w:r>
      <w:r w:rsidRPr="00D94D06">
        <w:rPr>
          <w:rFonts w:hint="cs"/>
          <w:cs/>
        </w:rPr>
        <w:t xml:space="preserve"> </w:t>
      </w:r>
      <w:r w:rsidRPr="00D94D06">
        <w:rPr>
          <w:cs/>
        </w:rPr>
        <w:t>คำถามวิจัย</w:t>
      </w:r>
      <w:bookmarkEnd w:id="52"/>
    </w:p>
    <w:p w14:paraId="3A943ED9" w14:textId="77777777" w:rsidR="008678ED" w:rsidRPr="008678ED" w:rsidRDefault="008678ED" w:rsidP="008678ED">
      <w:pPr>
        <w:spacing w:before="180"/>
        <w:rPr>
          <w:rFonts w:eastAsia="Calibri"/>
        </w:rPr>
      </w:pPr>
      <w:r w:rsidRPr="008678ED">
        <w:rPr>
          <w:rFonts w:hint="cs"/>
          <w:cs/>
        </w:rPr>
        <w:t xml:space="preserve">๑.๒.๑ </w:t>
      </w:r>
      <w:r w:rsidRPr="008678ED">
        <w:rPr>
          <w:rFonts w:eastAsia="Calibri" w:hint="cs"/>
          <w:cs/>
        </w:rPr>
        <w:t>สังสารวัฏที่ปรากฏในคัมภีร์อภิธัมมัตถสังคหะเป็นอย่างไร</w:t>
      </w:r>
    </w:p>
    <w:p w14:paraId="643BE591" w14:textId="77777777" w:rsidR="008678ED" w:rsidRPr="008678ED" w:rsidRDefault="008678ED" w:rsidP="008678ED">
      <w:pPr>
        <w:spacing w:before="180"/>
        <w:rPr>
          <w:cs/>
        </w:rPr>
      </w:pPr>
      <w:r w:rsidRPr="008678ED">
        <w:rPr>
          <w:rFonts w:hint="cs"/>
          <w:cs/>
        </w:rPr>
        <w:t xml:space="preserve">๑.๒.๒ </w:t>
      </w:r>
      <w:r w:rsidRPr="008678ED">
        <w:rPr>
          <w:rFonts w:eastAsia="Calibri" w:hint="cs"/>
          <w:cs/>
        </w:rPr>
        <w:t>สังสารวัฏที่ปรากฏในไตรภูมิพระร่วงเป็นอย่างไร</w:t>
      </w:r>
    </w:p>
    <w:p w14:paraId="07743050" w14:textId="6FBBA669" w:rsidR="00D94D06" w:rsidRPr="008678ED" w:rsidRDefault="008678ED" w:rsidP="008678ED">
      <w:pPr>
        <w:spacing w:before="180"/>
      </w:pPr>
      <w:r w:rsidRPr="008678ED">
        <w:rPr>
          <w:rFonts w:hint="cs"/>
          <w:cs/>
        </w:rPr>
        <w:t xml:space="preserve">๑.๒.๓ </w:t>
      </w:r>
      <w:r w:rsidRPr="008678ED">
        <w:rPr>
          <w:rFonts w:eastAsia="Calibri" w:hint="cs"/>
          <w:cs/>
        </w:rPr>
        <w:t>ผลการวิเคราะห์สังสารวัฏที่ปรากฏในไตรภูมิพระร่วงตามกรอบคัมภีร์อภิธัมมัตถ</w:t>
      </w:r>
      <w:r w:rsidRPr="008678ED">
        <w:rPr>
          <w:rFonts w:eastAsia="Calibri"/>
          <w:cs/>
        </w:rPr>
        <w:br/>
      </w:r>
      <w:r w:rsidRPr="008678ED">
        <w:rPr>
          <w:rFonts w:eastAsia="Calibri" w:hint="cs"/>
          <w:cs/>
        </w:rPr>
        <w:t>สังคหะเป็นอย่างไร</w:t>
      </w:r>
    </w:p>
    <w:p w14:paraId="0F6E227D" w14:textId="77777777" w:rsidR="00D94D06" w:rsidRPr="00D94D06" w:rsidRDefault="00D94D06" w:rsidP="00260F6A">
      <w:pPr>
        <w:pStyle w:val="2"/>
      </w:pPr>
      <w:bookmarkStart w:id="53" w:name="_Toc94893843"/>
      <w:r w:rsidRPr="00D94D06">
        <w:rPr>
          <w:cs/>
        </w:rPr>
        <w:t>๑.๓</w:t>
      </w:r>
      <w:r w:rsidRPr="00D94D06">
        <w:rPr>
          <w:rFonts w:hint="cs"/>
          <w:cs/>
        </w:rPr>
        <w:t xml:space="preserve"> </w:t>
      </w:r>
      <w:r w:rsidRPr="00D94D06">
        <w:rPr>
          <w:cs/>
        </w:rPr>
        <w:t>วัตถุประสงค์ของการวิจัย</w:t>
      </w:r>
      <w:bookmarkEnd w:id="53"/>
    </w:p>
    <w:p w14:paraId="47E5FEB7" w14:textId="77777777" w:rsidR="008678ED" w:rsidRPr="008678ED" w:rsidRDefault="008678ED" w:rsidP="008678ED">
      <w:pPr>
        <w:spacing w:before="180"/>
      </w:pPr>
      <w:bookmarkStart w:id="54" w:name="_Hlk80498975"/>
      <w:bookmarkStart w:id="55" w:name="_Toc94893844"/>
      <w:r w:rsidRPr="008678ED">
        <w:rPr>
          <w:rFonts w:hint="cs"/>
          <w:cs/>
        </w:rPr>
        <w:t xml:space="preserve">๑.๓.๑ </w:t>
      </w:r>
      <w:r w:rsidRPr="008678ED">
        <w:rPr>
          <w:rFonts w:eastAsia="Calibri" w:hint="cs"/>
          <w:cs/>
        </w:rPr>
        <w:t>เพื่อศึกษาสังสารวัฏในคัมภีร์อภิธัมมัตถสังคหะ</w:t>
      </w:r>
    </w:p>
    <w:p w14:paraId="5D698EDE" w14:textId="77777777" w:rsidR="008678ED" w:rsidRPr="008678ED" w:rsidRDefault="008678ED" w:rsidP="008678ED">
      <w:pPr>
        <w:spacing w:before="180"/>
      </w:pPr>
      <w:r w:rsidRPr="008678ED">
        <w:rPr>
          <w:rFonts w:hint="cs"/>
          <w:cs/>
        </w:rPr>
        <w:t xml:space="preserve">๑.๓.๒ </w:t>
      </w:r>
      <w:r w:rsidRPr="008678ED">
        <w:rPr>
          <w:rFonts w:eastAsia="Calibri" w:hint="cs"/>
          <w:cs/>
        </w:rPr>
        <w:t>เพื่อศึกษาสังสารวัฏในไตรภูมิพระร่วง</w:t>
      </w:r>
    </w:p>
    <w:p w14:paraId="359AB311" w14:textId="77777777" w:rsidR="008678ED" w:rsidRPr="008678ED" w:rsidRDefault="008678ED" w:rsidP="008678ED">
      <w:pPr>
        <w:spacing w:before="180"/>
      </w:pPr>
      <w:r w:rsidRPr="008678ED">
        <w:rPr>
          <w:rFonts w:hint="cs"/>
          <w:cs/>
        </w:rPr>
        <w:t xml:space="preserve">๑.๓.๓ </w:t>
      </w:r>
      <w:r w:rsidRPr="008678ED">
        <w:rPr>
          <w:rFonts w:eastAsia="Calibri" w:hint="cs"/>
          <w:cs/>
        </w:rPr>
        <w:t>เพื่อวิเคราะห์สังสารวัฏในไตรภูมิพระร่วงตามกรอบคัมภีร์อภิธัมมัตถสังคหะ</w:t>
      </w:r>
    </w:p>
    <w:bookmarkEnd w:id="54"/>
    <w:p w14:paraId="7AEA451A" w14:textId="77777777" w:rsidR="00D94D06" w:rsidRPr="00D94D06" w:rsidRDefault="00D94D06" w:rsidP="00260F6A">
      <w:pPr>
        <w:pStyle w:val="2"/>
      </w:pPr>
      <w:r w:rsidRPr="00D94D06">
        <w:rPr>
          <w:cs/>
        </w:rPr>
        <w:t>๑.๔</w:t>
      </w:r>
      <w:r w:rsidRPr="00D94D06">
        <w:t xml:space="preserve"> </w:t>
      </w:r>
      <w:r w:rsidRPr="00D94D06">
        <w:rPr>
          <w:cs/>
        </w:rPr>
        <w:t>ขอบเขตของการวิจัย</w:t>
      </w:r>
      <w:bookmarkEnd w:id="55"/>
    </w:p>
    <w:p w14:paraId="3627C734" w14:textId="4D0D2B22" w:rsidR="00D94D06" w:rsidRDefault="008678ED" w:rsidP="008678ED">
      <w:pPr>
        <w:spacing w:before="180"/>
        <w:rPr>
          <w:rFonts w:eastAsia="Calibri"/>
          <w:color w:val="000000"/>
          <w:spacing w:val="-8"/>
        </w:rPr>
      </w:pPr>
      <w:r w:rsidRPr="008678ED">
        <w:rPr>
          <w:rFonts w:eastAsia="Calibri" w:hint="cs"/>
          <w:color w:val="000000"/>
          <w:spacing w:val="-8"/>
          <w:cs/>
        </w:rPr>
        <w:t>การวิจัยครั้งนี้เป็นการวิจัยเชิงคุณภาพ โดยใช้วิธีการวิจัยเอกสาร (</w:t>
      </w:r>
      <w:r w:rsidRPr="008678ED">
        <w:rPr>
          <w:rFonts w:eastAsia="Calibri" w:hint="cs"/>
          <w:color w:val="000000"/>
          <w:spacing w:val="-8"/>
        </w:rPr>
        <w:t>Documentary</w:t>
      </w:r>
      <w:r w:rsidRPr="008678ED">
        <w:rPr>
          <w:rFonts w:eastAsia="Calibri" w:hint="cs"/>
          <w:color w:val="000000"/>
          <w:spacing w:val="-8"/>
          <w:cs/>
        </w:rPr>
        <w:t xml:space="preserve"> </w:t>
      </w:r>
      <w:r w:rsidRPr="008678ED">
        <w:rPr>
          <w:rFonts w:eastAsia="Calibri" w:hint="cs"/>
          <w:color w:val="000000"/>
          <w:spacing w:val="-8"/>
        </w:rPr>
        <w:t>Research)</w:t>
      </w:r>
      <w:r w:rsidRPr="008678ED">
        <w:rPr>
          <w:rFonts w:eastAsia="Calibri"/>
          <w:color w:val="000000"/>
          <w:spacing w:val="-8"/>
          <w:cs/>
        </w:rPr>
        <w:br/>
      </w:r>
      <w:r w:rsidRPr="008678ED">
        <w:rPr>
          <w:rFonts w:eastAsia="Calibri" w:hint="cs"/>
          <w:color w:val="000000"/>
          <w:spacing w:val="-8"/>
          <w:cs/>
        </w:rPr>
        <w:t>ผู้วิจัยได้กำหนดขอบเขตในการศึกษาไว้ ๒ ด้าน ได้แก่</w:t>
      </w:r>
    </w:p>
    <w:p w14:paraId="0D3C880E" w14:textId="40FD944C" w:rsidR="008678ED" w:rsidRDefault="008678ED" w:rsidP="008678ED">
      <w:pPr>
        <w:spacing w:before="180"/>
        <w:ind w:firstLine="0"/>
        <w:rPr>
          <w:rFonts w:eastAsia="Calibri"/>
          <w:color w:val="000000"/>
          <w:spacing w:val="-8"/>
        </w:rPr>
      </w:pPr>
    </w:p>
    <w:p w14:paraId="5B2EF515" w14:textId="39DF61BD" w:rsidR="008678ED" w:rsidRDefault="008678ED" w:rsidP="008678ED">
      <w:pPr>
        <w:spacing w:before="180"/>
        <w:ind w:firstLine="0"/>
        <w:rPr>
          <w:rFonts w:eastAsia="Calibri"/>
          <w:color w:val="000000"/>
          <w:spacing w:val="-8"/>
        </w:rPr>
      </w:pPr>
    </w:p>
    <w:p w14:paraId="33DA6F02" w14:textId="77777777" w:rsidR="008678ED" w:rsidRPr="008678ED" w:rsidRDefault="008678ED" w:rsidP="008678ED">
      <w:pPr>
        <w:rPr>
          <w:b/>
          <w:bCs/>
        </w:rPr>
      </w:pPr>
      <w:r w:rsidRPr="008678ED">
        <w:rPr>
          <w:rFonts w:hint="cs"/>
          <w:b/>
          <w:bCs/>
          <w:cs/>
        </w:rPr>
        <w:lastRenderedPageBreak/>
        <w:t>๑.๔.๑ ขอบเขตด้านเนื้อหา</w:t>
      </w:r>
    </w:p>
    <w:p w14:paraId="5DE15FB7" w14:textId="77777777" w:rsidR="008678ED" w:rsidRPr="008678ED" w:rsidRDefault="008678ED" w:rsidP="008678ED">
      <w:pPr>
        <w:spacing w:before="160"/>
        <w:rPr>
          <w:spacing w:val="-8"/>
          <w:cs/>
        </w:rPr>
      </w:pPr>
      <w:r w:rsidRPr="008678ED">
        <w:rPr>
          <w:rFonts w:eastAsia="Calibri" w:hint="cs"/>
          <w:color w:val="000000"/>
          <w:spacing w:val="-8"/>
          <w:cs/>
        </w:rPr>
        <w:t>ผู้วิจัยมุ่งเน้นศึกษาใน ๓ ประเด็น ตามวัตถุประสงค์ของการวิจัย ได้แก่ สังสารวัฏในคัมภีร์</w:t>
      </w:r>
      <w:r w:rsidRPr="008678ED">
        <w:rPr>
          <w:rFonts w:eastAsia="Calibri"/>
          <w:color w:val="000000"/>
          <w:spacing w:val="-8"/>
          <w:cs/>
        </w:rPr>
        <w:br/>
      </w:r>
      <w:r w:rsidRPr="008678ED">
        <w:rPr>
          <w:rFonts w:eastAsia="Calibri" w:hint="cs"/>
          <w:spacing w:val="-8"/>
          <w:cs/>
        </w:rPr>
        <w:t>อภิธัมมัตถสังคหะ</w:t>
      </w:r>
      <w:r w:rsidRPr="008678ED">
        <w:rPr>
          <w:rFonts w:eastAsia="Calibri" w:hint="cs"/>
          <w:color w:val="000000"/>
          <w:spacing w:val="-8"/>
        </w:rPr>
        <w:t xml:space="preserve"> </w:t>
      </w:r>
      <w:r w:rsidRPr="008678ED">
        <w:rPr>
          <w:rFonts w:eastAsia="Calibri" w:hint="cs"/>
          <w:color w:val="000000"/>
          <w:spacing w:val="-8"/>
          <w:cs/>
        </w:rPr>
        <w:t>สังสารวัฏในไตรภูมิพระร่วง และวิเคราะห์สังสารวัฏในไตรภูมิพระร่วงตามกรอบคัมภีร์</w:t>
      </w:r>
      <w:r w:rsidRPr="008678ED">
        <w:rPr>
          <w:rFonts w:eastAsia="Calibri"/>
          <w:color w:val="000000"/>
          <w:spacing w:val="-8"/>
          <w:cs/>
        </w:rPr>
        <w:br/>
      </w:r>
      <w:r w:rsidRPr="008678ED">
        <w:rPr>
          <w:rFonts w:eastAsia="Calibri" w:hint="cs"/>
          <w:color w:val="000000"/>
          <w:spacing w:val="-8"/>
          <w:cs/>
        </w:rPr>
        <w:t>อภิธัมมัตถสังคหะ</w:t>
      </w:r>
    </w:p>
    <w:p w14:paraId="2A21CDF7" w14:textId="77777777" w:rsidR="008678ED" w:rsidRPr="008678ED" w:rsidRDefault="008678ED" w:rsidP="008678ED">
      <w:pPr>
        <w:spacing w:before="160"/>
        <w:rPr>
          <w:b/>
          <w:bCs/>
        </w:rPr>
      </w:pPr>
      <w:r w:rsidRPr="008678ED">
        <w:rPr>
          <w:b/>
          <w:bCs/>
          <w:cs/>
        </w:rPr>
        <w:t>๑.๔.๒ ขอบเขต</w:t>
      </w:r>
      <w:r w:rsidRPr="008678ED">
        <w:rPr>
          <w:rFonts w:hint="cs"/>
          <w:b/>
          <w:bCs/>
          <w:cs/>
        </w:rPr>
        <w:t>ด้านเอกสาร</w:t>
      </w:r>
    </w:p>
    <w:p w14:paraId="49B55A23" w14:textId="5EC39357" w:rsidR="008678ED" w:rsidRPr="008678ED" w:rsidRDefault="008678ED" w:rsidP="008678ED">
      <w:pPr>
        <w:spacing w:before="160"/>
        <w:rPr>
          <w:spacing w:val="-8"/>
        </w:rPr>
      </w:pPr>
      <w:r w:rsidRPr="008678ED">
        <w:rPr>
          <w:rFonts w:eastAsia="Calibri" w:hint="cs"/>
          <w:color w:val="000000"/>
          <w:spacing w:val="-8"/>
          <w:cs/>
        </w:rPr>
        <w:t>ผู้วิจัยศึกษาค้นคว้าจากหลักฐานข้อมูล จากเอกสารขั้นปฐมภูมิและทุติยภูมิ</w:t>
      </w:r>
      <w:r w:rsidRPr="008678ED">
        <w:rPr>
          <w:rFonts w:eastAsia="Calibri" w:hint="cs"/>
          <w:color w:val="000000"/>
          <w:spacing w:val="-8"/>
        </w:rPr>
        <w:t xml:space="preserve"> </w:t>
      </w:r>
      <w:r w:rsidRPr="008678ED">
        <w:rPr>
          <w:rFonts w:eastAsia="Calibri" w:hint="cs"/>
          <w:color w:val="000000"/>
          <w:spacing w:val="-8"/>
          <w:cs/>
        </w:rPr>
        <w:t>ได้แก่</w:t>
      </w:r>
      <w:r w:rsidRPr="008678ED">
        <w:rPr>
          <w:rFonts w:eastAsia="Calibri"/>
          <w:color w:val="000000"/>
          <w:spacing w:val="-8"/>
          <w:cs/>
        </w:rPr>
        <w:br/>
      </w:r>
      <w:r w:rsidRPr="008678ED">
        <w:rPr>
          <w:rFonts w:eastAsia="Calibri" w:hint="cs"/>
          <w:color w:val="000000"/>
          <w:spacing w:val="-8"/>
          <w:cs/>
        </w:rPr>
        <w:t>พระไตรปิฎกภาษาไทย ฉบับมหาจุฬาลงกรณราชวิทยาลัย พ.ศ. ๒๕๓๙ หนังสือสำคัญทางพระพุทธศาสนา</w:t>
      </w:r>
      <w:r w:rsidRPr="008678ED">
        <w:rPr>
          <w:rFonts w:eastAsia="Calibri"/>
          <w:color w:val="000000"/>
          <w:spacing w:val="-8"/>
          <w:cs/>
        </w:rPr>
        <w:br/>
      </w:r>
      <w:r w:rsidRPr="008678ED">
        <w:rPr>
          <w:rFonts w:eastAsia="Calibri" w:hint="cs"/>
          <w:color w:val="000000"/>
          <w:spacing w:val="-8"/>
          <w:cs/>
        </w:rPr>
        <w:t>เอกสารตำราวิชาการ</w:t>
      </w:r>
      <w:r w:rsidRPr="008678ED">
        <w:rPr>
          <w:rFonts w:eastAsia="Calibri" w:hint="cs"/>
          <w:color w:val="000000"/>
          <w:spacing w:val="-8"/>
        </w:rPr>
        <w:t xml:space="preserve"> </w:t>
      </w:r>
      <w:r w:rsidRPr="008678ED">
        <w:rPr>
          <w:rFonts w:eastAsia="Calibri" w:hint="cs"/>
          <w:color w:val="000000"/>
          <w:spacing w:val="-8"/>
          <w:cs/>
        </w:rPr>
        <w:t>วิทยานิพนธ์ โปรแกรมหนังสืออิเล็กทรอนิกส์ และงานวิจัยอื่น ๆ ที่เกี่ยวข้อง</w:t>
      </w:r>
    </w:p>
    <w:p w14:paraId="2F11F8DF" w14:textId="77777777" w:rsidR="00D94D06" w:rsidRPr="00D94D06" w:rsidRDefault="00D94D06" w:rsidP="00260F6A">
      <w:pPr>
        <w:pStyle w:val="2"/>
      </w:pPr>
      <w:bookmarkStart w:id="56" w:name="_Toc94893845"/>
      <w:r w:rsidRPr="00D94D06">
        <w:rPr>
          <w:cs/>
        </w:rPr>
        <w:t>๑.๕</w:t>
      </w:r>
      <w:r w:rsidRPr="00D94D06">
        <w:rPr>
          <w:rFonts w:hint="cs"/>
          <w:cs/>
        </w:rPr>
        <w:t xml:space="preserve"> </w:t>
      </w:r>
      <w:r w:rsidRPr="00D94D06">
        <w:rPr>
          <w:cs/>
        </w:rPr>
        <w:t>นิยามศัพท์เฉพาะที่ใช้ในการวิจัย</w:t>
      </w:r>
      <w:bookmarkEnd w:id="56"/>
    </w:p>
    <w:p w14:paraId="4BA54A00" w14:textId="77777777" w:rsidR="008678ED" w:rsidRPr="008678ED" w:rsidRDefault="008678ED" w:rsidP="008678ED">
      <w:pPr>
        <w:spacing w:before="160"/>
        <w:rPr>
          <w:rFonts w:eastAsia="Calibri"/>
        </w:rPr>
      </w:pPr>
      <w:bookmarkStart w:id="57" w:name="_Toc94893846"/>
      <w:r w:rsidRPr="008678ED">
        <w:rPr>
          <w:rFonts w:eastAsia="Calibri" w:hint="cs"/>
          <w:b/>
          <w:bCs/>
          <w:cs/>
        </w:rPr>
        <w:t>กรรม</w:t>
      </w:r>
      <w:r w:rsidRPr="008678ED">
        <w:rPr>
          <w:rFonts w:eastAsia="Calibri" w:hint="cs"/>
          <w:cs/>
        </w:rPr>
        <w:t xml:space="preserve"> หมายถึง</w:t>
      </w:r>
      <w:r w:rsidRPr="008678ED">
        <w:rPr>
          <w:rFonts w:eastAsia="Calibri" w:hint="cs"/>
        </w:rPr>
        <w:t xml:space="preserve"> </w:t>
      </w:r>
      <w:r w:rsidRPr="008678ED">
        <w:rPr>
          <w:rFonts w:eastAsia="Calibri" w:hint="cs"/>
          <w:cs/>
        </w:rPr>
        <w:t>กุศลกรรม และอกุศลกรรม</w:t>
      </w:r>
    </w:p>
    <w:p w14:paraId="1F14C5CF" w14:textId="77777777" w:rsidR="008678ED" w:rsidRPr="008678ED" w:rsidRDefault="008678ED" w:rsidP="008678ED">
      <w:pPr>
        <w:spacing w:before="160"/>
        <w:rPr>
          <w:rFonts w:eastAsia="Calibri"/>
        </w:rPr>
      </w:pPr>
      <w:r w:rsidRPr="008678ED">
        <w:rPr>
          <w:rFonts w:eastAsia="Calibri" w:hint="cs"/>
          <w:b/>
          <w:bCs/>
          <w:cs/>
        </w:rPr>
        <w:t>กิเลส</w:t>
      </w:r>
      <w:r w:rsidRPr="008678ED">
        <w:rPr>
          <w:rFonts w:eastAsia="Calibri" w:hint="cs"/>
          <w:cs/>
        </w:rPr>
        <w:t xml:space="preserve"> หมายถึง</w:t>
      </w:r>
      <w:r w:rsidRPr="008678ED">
        <w:rPr>
          <w:rFonts w:eastAsia="Calibri" w:hint="cs"/>
        </w:rPr>
        <w:t xml:space="preserve"> </w:t>
      </w:r>
      <w:r w:rsidRPr="008678ED">
        <w:rPr>
          <w:rFonts w:eastAsia="Calibri" w:hint="cs"/>
          <w:cs/>
        </w:rPr>
        <w:t>กิเลสวัตถุ ๑๐ ได้แก่ โลภะ (ความอยากได้</w:t>
      </w:r>
      <w:r w:rsidRPr="008678ED">
        <w:rPr>
          <w:rFonts w:eastAsia="Calibri" w:hint="cs"/>
        </w:rPr>
        <w:t xml:space="preserve">) </w:t>
      </w:r>
      <w:r w:rsidRPr="008678ED">
        <w:rPr>
          <w:rFonts w:eastAsia="Calibri" w:hint="cs"/>
          <w:cs/>
        </w:rPr>
        <w:t>โทสะ (ความโกรธ</w:t>
      </w:r>
      <w:r w:rsidRPr="008678ED">
        <w:rPr>
          <w:rFonts w:eastAsia="Calibri" w:hint="cs"/>
        </w:rPr>
        <w:t xml:space="preserve">) </w:t>
      </w:r>
      <w:r w:rsidRPr="008678ED">
        <w:rPr>
          <w:rFonts w:eastAsia="Calibri" w:hint="cs"/>
          <w:cs/>
        </w:rPr>
        <w:t>โมหะ</w:t>
      </w:r>
      <w:r w:rsidRPr="008678ED">
        <w:rPr>
          <w:rFonts w:eastAsia="Calibri"/>
          <w:cs/>
        </w:rPr>
        <w:br/>
      </w:r>
      <w:r w:rsidRPr="008678ED">
        <w:rPr>
          <w:rFonts w:eastAsia="Calibri" w:hint="cs"/>
          <w:cs/>
        </w:rPr>
        <w:t>(ความหลง</w:t>
      </w:r>
      <w:r w:rsidRPr="008678ED">
        <w:rPr>
          <w:rFonts w:eastAsia="Calibri" w:hint="cs"/>
        </w:rPr>
        <w:t xml:space="preserve">) </w:t>
      </w:r>
      <w:r w:rsidRPr="008678ED">
        <w:rPr>
          <w:rFonts w:eastAsia="Calibri" w:hint="cs"/>
          <w:cs/>
        </w:rPr>
        <w:t>มานะ (ความถือตัว</w:t>
      </w:r>
      <w:r w:rsidRPr="008678ED">
        <w:rPr>
          <w:rFonts w:eastAsia="Calibri" w:hint="cs"/>
        </w:rPr>
        <w:t xml:space="preserve">) </w:t>
      </w:r>
      <w:r w:rsidRPr="008678ED">
        <w:rPr>
          <w:rFonts w:eastAsia="Calibri" w:hint="cs"/>
          <w:cs/>
        </w:rPr>
        <w:t>ทิฏฐิ (ความเห็นผิด</w:t>
      </w:r>
      <w:r w:rsidRPr="008678ED">
        <w:rPr>
          <w:rFonts w:eastAsia="Calibri" w:hint="cs"/>
        </w:rPr>
        <w:t xml:space="preserve">) </w:t>
      </w:r>
      <w:r w:rsidRPr="008678ED">
        <w:rPr>
          <w:rFonts w:eastAsia="Calibri" w:hint="cs"/>
          <w:cs/>
        </w:rPr>
        <w:t>วิจิกิจฉา (ความลังเลสงสัย) ถีนะ (ความหดหู่</w:t>
      </w:r>
      <w:r w:rsidRPr="008678ED">
        <w:rPr>
          <w:rFonts w:eastAsia="Calibri" w:hint="cs"/>
        </w:rPr>
        <w:t>)</w:t>
      </w:r>
      <w:r w:rsidRPr="008678ED">
        <w:rPr>
          <w:rFonts w:eastAsia="Calibri"/>
          <w:cs/>
        </w:rPr>
        <w:br/>
      </w:r>
      <w:r w:rsidRPr="008678ED">
        <w:rPr>
          <w:rFonts w:eastAsia="Calibri" w:hint="cs"/>
          <w:cs/>
        </w:rPr>
        <w:t>อุทธัจจะ (ความฟุ้งซ่าน</w:t>
      </w:r>
      <w:r w:rsidRPr="008678ED">
        <w:rPr>
          <w:rFonts w:eastAsia="Calibri" w:hint="cs"/>
        </w:rPr>
        <w:t xml:space="preserve">) </w:t>
      </w:r>
      <w:r w:rsidRPr="008678ED">
        <w:rPr>
          <w:rFonts w:eastAsia="Calibri" w:hint="cs"/>
          <w:cs/>
        </w:rPr>
        <w:t>อหิริกะ (ความไม่ละอายบาป</w:t>
      </w:r>
      <w:r w:rsidRPr="008678ED">
        <w:rPr>
          <w:rFonts w:eastAsia="Calibri" w:hint="cs"/>
        </w:rPr>
        <w:t xml:space="preserve">) </w:t>
      </w:r>
      <w:r w:rsidRPr="008678ED">
        <w:rPr>
          <w:rFonts w:eastAsia="Calibri" w:hint="cs"/>
          <w:cs/>
        </w:rPr>
        <w:t>และ อโนตตัปปะ (ความไม่เกรงกลัวต่อความชั่ว)</w:t>
      </w:r>
    </w:p>
    <w:p w14:paraId="7AF54793" w14:textId="77777777" w:rsidR="008678ED" w:rsidRPr="008678ED" w:rsidRDefault="008678ED" w:rsidP="008678ED">
      <w:pPr>
        <w:spacing w:before="160"/>
        <w:rPr>
          <w:rFonts w:eastAsia="Calibri"/>
        </w:rPr>
      </w:pPr>
      <w:r w:rsidRPr="008678ED">
        <w:rPr>
          <w:rFonts w:eastAsia="Calibri" w:hint="cs"/>
          <w:b/>
          <w:bCs/>
          <w:cs/>
        </w:rPr>
        <w:t>คัมภีร์อภิธัมมัตถสังคหะ</w:t>
      </w:r>
      <w:r w:rsidRPr="008678ED">
        <w:rPr>
          <w:rFonts w:eastAsia="Calibri" w:hint="cs"/>
          <w:cs/>
        </w:rPr>
        <w:t xml:space="preserve"> หมายถึง คัมภีร์ อรรถกถาที่ สรุป เนื้อหาจากพระอภิธรรมปิฎก</w:t>
      </w:r>
      <w:r w:rsidRPr="008678ED">
        <w:rPr>
          <w:rFonts w:eastAsia="Calibri"/>
          <w:cs/>
        </w:rPr>
        <w:br/>
      </w:r>
      <w:r w:rsidRPr="008678ED">
        <w:rPr>
          <w:rFonts w:eastAsia="Calibri" w:hint="cs"/>
          <w:cs/>
        </w:rPr>
        <w:t>๗ คัมภีร์ ไว้โดยย่อ แบ่งเป็น ๙ ปริจเฉท แต่งโดย พระอนุรุทธาจารย์</w:t>
      </w:r>
    </w:p>
    <w:p w14:paraId="2EC7C724" w14:textId="77777777" w:rsidR="008678ED" w:rsidRPr="008678ED" w:rsidRDefault="008678ED" w:rsidP="008678ED">
      <w:pPr>
        <w:spacing w:before="160"/>
        <w:rPr>
          <w:rFonts w:eastAsia="Calibri"/>
        </w:rPr>
      </w:pPr>
      <w:r w:rsidRPr="008678ED">
        <w:rPr>
          <w:rFonts w:eastAsia="Calibri" w:hint="cs"/>
          <w:b/>
          <w:bCs/>
          <w:cs/>
        </w:rPr>
        <w:t>ไตรภูมิพระร่วง</w:t>
      </w:r>
      <w:r w:rsidRPr="008678ED">
        <w:rPr>
          <w:rFonts w:eastAsia="Calibri" w:hint="cs"/>
          <w:cs/>
        </w:rPr>
        <w:t xml:space="preserve"> หมายถึง วรรณกรรมที่สำคัญเล่มหนึ่งทางพระพุทธศาสนาที่พระมหา</w:t>
      </w:r>
      <w:r w:rsidRPr="008678ED">
        <w:rPr>
          <w:rFonts w:eastAsia="Calibri"/>
          <w:cs/>
        </w:rPr>
        <w:br/>
      </w:r>
      <w:r w:rsidRPr="008678ED">
        <w:rPr>
          <w:rFonts w:eastAsia="Calibri" w:hint="cs"/>
          <w:cs/>
        </w:rPr>
        <w:t>ธรรมราชาที่ ๑ (พญาลิไทย) ทรงพระราชนิพนธ์ขึ้นในสมัยสุโขทัย เป็นวรรณกรรมที่อธิบายความเชื่อ</w:t>
      </w:r>
      <w:r w:rsidRPr="008678ED">
        <w:rPr>
          <w:rFonts w:eastAsia="Calibri"/>
          <w:cs/>
        </w:rPr>
        <w:br/>
      </w:r>
      <w:r w:rsidRPr="008678ED">
        <w:rPr>
          <w:rFonts w:eastAsia="Calibri" w:hint="cs"/>
          <w:cs/>
        </w:rPr>
        <w:t>เกี่ยวกับนรก สวรรค์ สัณฐานของโลก และการเวียนว่ายตายเกิด แบ่งได้ ๓ ส่วน คือ กามภูมิ รูปภูมิ</w:t>
      </w:r>
      <w:r w:rsidRPr="008678ED">
        <w:rPr>
          <w:rFonts w:eastAsia="Calibri"/>
          <w:cs/>
        </w:rPr>
        <w:br/>
      </w:r>
      <w:r w:rsidRPr="008678ED">
        <w:rPr>
          <w:rFonts w:eastAsia="Calibri" w:hint="cs"/>
          <w:cs/>
        </w:rPr>
        <w:t>และอรูปภูมิ</w:t>
      </w:r>
    </w:p>
    <w:p w14:paraId="412F89EB" w14:textId="77777777" w:rsidR="008678ED" w:rsidRPr="008678ED" w:rsidRDefault="008678ED" w:rsidP="008678ED">
      <w:pPr>
        <w:spacing w:before="160"/>
        <w:rPr>
          <w:rFonts w:eastAsia="Calibri"/>
          <w:spacing w:val="-6"/>
        </w:rPr>
      </w:pPr>
      <w:r w:rsidRPr="008678ED">
        <w:rPr>
          <w:rFonts w:eastAsia="Calibri" w:hint="cs"/>
          <w:b/>
          <w:bCs/>
          <w:spacing w:val="-6"/>
          <w:cs/>
        </w:rPr>
        <w:t>พระอภิธรรม</w:t>
      </w:r>
      <w:r w:rsidRPr="008678ED">
        <w:rPr>
          <w:rFonts w:eastAsia="Calibri" w:hint="cs"/>
          <w:spacing w:val="-6"/>
          <w:cs/>
        </w:rPr>
        <w:t xml:space="preserve"> หมายถึง พระอภิธรรมปิฎก ประกอบด้วย ๗ คัมภีร์ ได้แก่ ธรรมสังคณี วิภังค์</w:t>
      </w:r>
      <w:r w:rsidRPr="008678ED">
        <w:rPr>
          <w:rFonts w:eastAsia="Calibri"/>
          <w:spacing w:val="-6"/>
          <w:cs/>
        </w:rPr>
        <w:br/>
      </w:r>
      <w:r w:rsidRPr="008678ED">
        <w:rPr>
          <w:rFonts w:eastAsia="Calibri" w:hint="cs"/>
          <w:spacing w:val="-6"/>
          <w:cs/>
        </w:rPr>
        <w:t>ธาตุกถา ปุคคลบัญญัติ กถาวัตถุ ยมก และปัฏฐาน</w:t>
      </w:r>
    </w:p>
    <w:p w14:paraId="57CACE0B" w14:textId="77777777" w:rsidR="008678ED" w:rsidRPr="008678ED" w:rsidRDefault="008678ED" w:rsidP="008678ED">
      <w:pPr>
        <w:spacing w:before="160"/>
        <w:rPr>
          <w:rFonts w:eastAsia="Calibri"/>
        </w:rPr>
      </w:pPr>
      <w:r w:rsidRPr="008678ED">
        <w:rPr>
          <w:rFonts w:eastAsia="Calibri" w:hint="cs"/>
          <w:b/>
          <w:bCs/>
          <w:cs/>
        </w:rPr>
        <w:t>วิบาก</w:t>
      </w:r>
      <w:r w:rsidRPr="008678ED">
        <w:rPr>
          <w:rFonts w:eastAsia="Calibri" w:hint="cs"/>
          <w:cs/>
        </w:rPr>
        <w:t xml:space="preserve"> หมายถึง ผลของกรรม</w:t>
      </w:r>
    </w:p>
    <w:p w14:paraId="1A4F5563" w14:textId="77777777" w:rsidR="008678ED" w:rsidRPr="008678ED" w:rsidRDefault="008678ED" w:rsidP="008678ED">
      <w:pPr>
        <w:spacing w:before="160"/>
        <w:rPr>
          <w:rFonts w:eastAsia="Calibri"/>
        </w:rPr>
      </w:pPr>
      <w:r w:rsidRPr="008678ED">
        <w:rPr>
          <w:rFonts w:eastAsia="Calibri" w:hint="cs"/>
          <w:b/>
          <w:bCs/>
          <w:cs/>
        </w:rPr>
        <w:t>สังสารวัฏ</w:t>
      </w:r>
      <w:r w:rsidRPr="008678ED">
        <w:rPr>
          <w:rFonts w:eastAsia="Calibri" w:hint="cs"/>
          <w:cs/>
        </w:rPr>
        <w:t xml:space="preserve"> หมายถึง การเวียนว่ายตายเกิดในภพภูมิต่าง ๆ ด้วยอำนาจกิเลส กรรม วิบาก</w:t>
      </w:r>
      <w:r w:rsidRPr="008678ED">
        <w:rPr>
          <w:rFonts w:eastAsia="Calibri"/>
          <w:cs/>
        </w:rPr>
        <w:br/>
      </w:r>
      <w:r w:rsidRPr="008678ED">
        <w:rPr>
          <w:rFonts w:eastAsia="Calibri" w:hint="cs"/>
          <w:cs/>
        </w:rPr>
        <w:t>หมุนเวียนอยู่เช่นนั้น ตราบเท่าที่ยังตัดกิเลส กรรม วิบาก ไม่ได้</w:t>
      </w:r>
    </w:p>
    <w:p w14:paraId="7E0D794A" w14:textId="77777777" w:rsidR="00D94D06" w:rsidRPr="00D94D06" w:rsidRDefault="00D94D06" w:rsidP="00260F6A">
      <w:pPr>
        <w:pStyle w:val="2"/>
      </w:pPr>
      <w:r w:rsidRPr="00D94D06">
        <w:rPr>
          <w:cs/>
        </w:rPr>
        <w:lastRenderedPageBreak/>
        <w:t>๑.๖</w:t>
      </w:r>
      <w:r w:rsidRPr="00D94D06">
        <w:rPr>
          <w:rFonts w:hint="cs"/>
          <w:cs/>
        </w:rPr>
        <w:t xml:space="preserve"> </w:t>
      </w:r>
      <w:r w:rsidRPr="00D94D06">
        <w:rPr>
          <w:cs/>
        </w:rPr>
        <w:t>ทบทวนเอกสารและงานวิจัยที่เกี่ยวข้อง</w:t>
      </w:r>
      <w:bookmarkEnd w:id="57"/>
    </w:p>
    <w:p w14:paraId="65F3050A" w14:textId="77777777" w:rsidR="00D94D06" w:rsidRPr="00260F6A" w:rsidRDefault="00D94D06" w:rsidP="00260F6A">
      <w:pPr>
        <w:pStyle w:val="5175"/>
        <w:rPr>
          <w:b/>
          <w:bCs/>
        </w:rPr>
      </w:pPr>
      <w:r w:rsidRPr="00260F6A">
        <w:rPr>
          <w:b/>
          <w:bCs/>
          <w:cs/>
        </w:rPr>
        <w:t>ก.</w:t>
      </w:r>
      <w:r w:rsidRPr="00260F6A">
        <w:rPr>
          <w:rFonts w:hint="cs"/>
          <w:b/>
          <w:bCs/>
          <w:cs/>
        </w:rPr>
        <w:t xml:space="preserve"> </w:t>
      </w:r>
      <w:r w:rsidRPr="00260F6A">
        <w:rPr>
          <w:b/>
          <w:bCs/>
          <w:cs/>
        </w:rPr>
        <w:t>หนังสือและตำรา</w:t>
      </w:r>
    </w:p>
    <w:p w14:paraId="4E0CEDDE" w14:textId="56335CA3" w:rsidR="00E14B62" w:rsidRPr="00E14B62" w:rsidRDefault="00E14B62" w:rsidP="00260F6A">
      <w:pPr>
        <w:pStyle w:val="5175"/>
        <w:rPr>
          <w:rFonts w:eastAsia="Calibri"/>
          <w:spacing w:val="-8"/>
        </w:rPr>
      </w:pPr>
      <w:r w:rsidRPr="00E14B62">
        <w:rPr>
          <w:rFonts w:eastAsia="Calibri" w:hint="cs"/>
          <w:b/>
          <w:bCs/>
          <w:spacing w:val="-8"/>
          <w:cs/>
        </w:rPr>
        <w:t>พระพรหมคุณาภรณ์ (ป.อ. ปยุตฺโต)</w:t>
      </w:r>
      <w:r w:rsidRPr="00E14B62">
        <w:rPr>
          <w:rFonts w:eastAsia="Calibri" w:hint="cs"/>
          <w:spacing w:val="-8"/>
          <w:cs/>
        </w:rPr>
        <w:t xml:space="preserve"> ได้ให้ความหมายของ คำว่า สังสารวัฏ หมายถึง วังวน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แห่งการเวียนเกิดเวียนตาย</w:t>
      </w:r>
      <w:r w:rsidRPr="00E14B62">
        <w:rPr>
          <w:rFonts w:eastAsia="Calibri" w:hint="cs"/>
          <w:spacing w:val="-8"/>
        </w:rPr>
        <w:t xml:space="preserve"> </w:t>
      </w:r>
      <w:r w:rsidRPr="00E14B62">
        <w:rPr>
          <w:rFonts w:eastAsia="Calibri" w:hint="cs"/>
          <w:spacing w:val="-8"/>
          <w:cs/>
        </w:rPr>
        <w:t>การเวียนว่ายตายเกิดอยู่ในโลกหรือในภพต่าง ๆ โดยใจความ ได้แก่ สังสาระ</w:t>
      </w:r>
      <w:r w:rsidRPr="00E14B62">
        <w:rPr>
          <w:rFonts w:eastAsia="Calibri"/>
          <w:spacing w:val="-8"/>
          <w:vertAlign w:val="superscript"/>
          <w:cs/>
        </w:rPr>
        <w:footnoteReference w:id="2"/>
      </w:r>
      <w:r w:rsidRPr="00E14B62">
        <w:rPr>
          <w:rFonts w:eastAsia="Calibri" w:hint="cs"/>
          <w:spacing w:val="-8"/>
          <w:cs/>
        </w:rPr>
        <w:t xml:space="preserve"> และได้กล่าวถึง ความตาย การปฏิบัติต่อชีวิตในขณะที่ยังไม่ตายให้ถึงจุดมุ่งหมายของชีวิต และการอยู่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เหนือความตายเป็นความจริงอย่างหนึ่ง มนุษย์ทุกคนจะต้องเผชิญ เมื่อจะต้องเผชิญอยู่แล้วก็ควรรู้จัก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ปฏิบัติต่อมันอย่างถูกต้อง ให้เกิดผลดีมากที่สุดและเกิดโทษน้อยที่สุด ดังนั้นพระพุทธเจ้าทรงสอนให้รู้จัก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ระลึกถึงความตาย หลักธรรมที่มากับเรื่องนี้มีทั้งคำสอนสำหรับผู้มองแบบที่หนึ่ง ซึ่งเห็นไปสู่ความรู้สึก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ที่ดีงามเป็นประโยชน์ และมีทั้งคำสอนที่ชักนาไปสู่การมองแบบที่สอง ที่จะให้เกิดปัญญา ซึ่งทำให้จิตใจ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เป็นอิสระบรรลุถึงสันติสุขได้โดยสมบูรณ์ การรู้จักระลึกถึงและพิจารณาความตายให้เกิดผลดี เรียกว่า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มรณสติ มีแนววิธีและผลปฏิบัติโดยสรุป ๒</w:t>
      </w:r>
      <w:r w:rsidRPr="00E14B62">
        <w:rPr>
          <w:rFonts w:eastAsia="Calibri" w:hint="cs"/>
          <w:spacing w:val="-8"/>
        </w:rPr>
        <w:t xml:space="preserve"> </w:t>
      </w:r>
      <w:r w:rsidRPr="00E14B62">
        <w:rPr>
          <w:rFonts w:eastAsia="Calibri" w:hint="cs"/>
          <w:spacing w:val="-8"/>
          <w:cs/>
        </w:rPr>
        <w:t>แบบ คือ ในระดับการมองแบบอย่างที่หนึ่ง (๑</w:t>
      </w:r>
      <w:r w:rsidRPr="00E14B62">
        <w:rPr>
          <w:rFonts w:eastAsia="Calibri" w:hint="cs"/>
          <w:spacing w:val="-8"/>
        </w:rPr>
        <w:t xml:space="preserve">) </w:t>
      </w:r>
      <w:r w:rsidRPr="00E14B62">
        <w:rPr>
          <w:rFonts w:eastAsia="Calibri" w:hint="cs"/>
          <w:spacing w:val="-8"/>
          <w:cs/>
        </w:rPr>
        <w:t>ให้เห็น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ความจริงว่า ชีวิตของมนุษย์ นอกจากจะสั้น ไม่ยืนยาวแล้ว ยังไม่มีกำหนดแน่นอนอีกด้วย อย่างที่ว่า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จะตายวันจะตายพรุ่งไม่รู้ ที่ทำให้เห็นคุณค่าของเวลาแล้วเกิดความไม่ประมาท กระตือรือร้นเร่งทำกิจ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หน้าที่ บำเพ็ญคุณความดี และฝึกฝนพัฒนาตนในทุกทางให้ชีวิตเป็นอยู่อย่าง มีค่า และเข้าถึงจุดหมาย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ที่ประเสริฐ (๒</w:t>
      </w:r>
      <w:r w:rsidRPr="00E14B62">
        <w:rPr>
          <w:rFonts w:eastAsia="Calibri" w:hint="cs"/>
          <w:spacing w:val="-8"/>
        </w:rPr>
        <w:t xml:space="preserve">) </w:t>
      </w:r>
      <w:r w:rsidRPr="00E14B62">
        <w:rPr>
          <w:rFonts w:eastAsia="Calibri" w:hint="cs"/>
          <w:spacing w:val="-8"/>
          <w:cs/>
        </w:rPr>
        <w:t>ให้รู้เท่าทันความจริง ทรัพย์เงินทอง โภคทรัพย์ ตลอดจน บุคคลที่เป็นที่รักใคร่ยึดถือ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ครอบครองอยู่นั้น หาใช่เป็นของตนแท้จริงไม่ ไม่สามารถป้องกันความตายได้ ดังนั้น เมื่อเกิดแล้ว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จะต้องตายนั้นเอง ให้หยั่งรู้สภาวะของสังขาร รู้เท่าทันความจริงทะลุตลอดไปว่า ชีวิตนี้เป็นสังขารอาศัย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องค์ประกอบทั้งหลายมาประชุมกันขึ้น เกิดจากปัจจัยต่าง ๆ ปรุงแต่งเป็นของไม่เที่ยง เกิดขึ้นแล้วก็ดับไป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การเกิดและการตายเป็นธรรมดาของชีวิตนั้น ไม่ใช่แต่ชีวิตที่มองเห็นเป็นตัวตนเท่านั้น แม้แต่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องค์ประกอบต่าง ๆ ทุกส่วนของชีวิตและสิ่งทั้งหลายทั้งปวงทั้งที่เป็นรูปธรรมและนามธรรมต่างก็ตกอยู่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ภายใต้กฎธรรมดาแห่งความไม่เที่ยงนี้ทั้งหมด ล้วนเกิดขึ้น ดำรงอยู่ แล้วก็ดับไป จะปรากฏรูปลักษณ์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อย่างไร ก็เป็นไปตามเหตุปัจจัยไม่เป็นไปตามความอยากความยึดติดของผู้ใด ใครต้องการจะทำอะไร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ให้เป็นไปอย่างไร ก็ต้องทำที่เหตุปัจจัย เมื่อรู้เข้าใจเท่าทันความจริงอย่างนี้แล้ว ก็จะหลุดพ้นออกจาก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ความยึดติดถือมั่นในสิ่งทั้งหลาย จิตเป็นอิสระ ปลอดโปร่งเบา ผ่องใส สว่างด้วยปัญญาเป็นอยู่ด้วยปัญญา</w:t>
      </w:r>
      <w:r>
        <w:rPr>
          <w:rFonts w:eastAsia="Calibri"/>
          <w:spacing w:val="-8"/>
          <w:cs/>
        </w:rPr>
        <w:br/>
      </w:r>
    </w:p>
    <w:p w14:paraId="0A714F9E" w14:textId="77777777" w:rsidR="00E14B62" w:rsidRDefault="00E14B62" w:rsidP="00260F6A">
      <w:pPr>
        <w:pStyle w:val="5175"/>
        <w:rPr>
          <w:rFonts w:eastAsia="Calibri"/>
        </w:rPr>
      </w:pPr>
    </w:p>
    <w:p w14:paraId="185BCDD8" w14:textId="3000DC3C" w:rsidR="00E14B62" w:rsidRPr="00E14B62" w:rsidRDefault="00E14B62" w:rsidP="00E14B62">
      <w:pPr>
        <w:ind w:firstLine="0"/>
        <w:rPr>
          <w:rFonts w:eastAsia="Calibri"/>
          <w:spacing w:val="-8"/>
        </w:rPr>
      </w:pPr>
      <w:r w:rsidRPr="00E14B62">
        <w:rPr>
          <w:rFonts w:eastAsia="Calibri" w:hint="cs"/>
          <w:spacing w:val="-8"/>
          <w:cs/>
        </w:rPr>
        <w:lastRenderedPageBreak/>
        <w:t>และการดำเนินชีวิตต่าง ๆ ด้วยปัญญาเป็นสุขเบิกบานใจได้ทุกเวลาอยู่พ้นเหนือความทุกข์ บรรลุอิสรภาพ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และสู่สันติสุขที่แท้จริง</w:t>
      </w:r>
      <w:r w:rsidRPr="00E14B62">
        <w:rPr>
          <w:rFonts w:eastAsia="Calibri"/>
          <w:spacing w:val="-8"/>
          <w:vertAlign w:val="superscript"/>
          <w:cs/>
        </w:rPr>
        <w:footnoteReference w:id="3"/>
      </w:r>
    </w:p>
    <w:p w14:paraId="14F490F1" w14:textId="77777777" w:rsidR="00E14B62" w:rsidRPr="00E14B62" w:rsidRDefault="00E14B62" w:rsidP="00E14B62">
      <w:pPr>
        <w:rPr>
          <w:rFonts w:eastAsia="Calibri"/>
          <w:spacing w:val="-8"/>
        </w:rPr>
      </w:pPr>
      <w:r w:rsidRPr="00E14B62">
        <w:rPr>
          <w:rFonts w:eastAsia="Calibri" w:hint="cs"/>
          <w:b/>
          <w:bCs/>
          <w:spacing w:val="-8"/>
          <w:cs/>
        </w:rPr>
        <w:t>พุทธทาสภิกขุ</w:t>
      </w:r>
      <w:r w:rsidRPr="00E14B62">
        <w:rPr>
          <w:rFonts w:eastAsia="Calibri" w:hint="cs"/>
          <w:spacing w:val="-8"/>
          <w:cs/>
        </w:rPr>
        <w:t xml:space="preserve"> ได้จำแนกความตายเอาไว้ในหนังสือ ปริญญาจากสวนโมกข์</w:t>
      </w:r>
      <w:r w:rsidRPr="00E14B62">
        <w:rPr>
          <w:rFonts w:eastAsia="Calibri" w:hint="cs"/>
          <w:spacing w:val="-8"/>
        </w:rPr>
        <w:t xml:space="preserve"> </w:t>
      </w:r>
      <w:r w:rsidRPr="00E14B62">
        <w:rPr>
          <w:rFonts w:eastAsia="Calibri" w:hint="cs"/>
          <w:spacing w:val="-8"/>
          <w:cs/>
        </w:rPr>
        <w:t>ไว้ว่าความตายนั้น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แบ่งออกเป็น ๒</w:t>
      </w:r>
      <w:r w:rsidRPr="00E14B62">
        <w:rPr>
          <w:rFonts w:eastAsia="Calibri" w:hint="cs"/>
          <w:spacing w:val="-8"/>
        </w:rPr>
        <w:t xml:space="preserve"> </w:t>
      </w:r>
      <w:r w:rsidRPr="00E14B62">
        <w:rPr>
          <w:rFonts w:eastAsia="Calibri" w:hint="cs"/>
          <w:spacing w:val="-8"/>
          <w:cs/>
        </w:rPr>
        <w:t>ประเภท โดยเปรียบเทียบความตายเหมือนกับหนามยอกก็เอาหนามบ่ง คือ (๑</w:t>
      </w:r>
      <w:r w:rsidRPr="00E14B62">
        <w:rPr>
          <w:rFonts w:eastAsia="Calibri" w:hint="cs"/>
          <w:spacing w:val="-8"/>
        </w:rPr>
        <w:t xml:space="preserve">) </w:t>
      </w:r>
      <w:r w:rsidRPr="00E14B62">
        <w:rPr>
          <w:rFonts w:eastAsia="Calibri" w:hint="cs"/>
          <w:spacing w:val="-8"/>
          <w:cs/>
        </w:rPr>
        <w:t>ความตาย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ทางภาษาคนเหมือนกับหนามยอก หมายถึง การตายทางร่างกายนี้ เมื่อคนหมดลมหายใจ เคลื่อนไหวไม่ได้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เพราะร่างกายโดยรวมทั้งหมด ระบบทั้งหมดไม่ทำงาน การแตกดับของร่างกาย แล้วเข้าโลงนำไปเผา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นำไปฝัง เรียกว่า การตายทางภาษาคน หรือเป็นการตายภาษารูปธรรม (๒</w:t>
      </w:r>
      <w:r w:rsidRPr="00E14B62">
        <w:rPr>
          <w:rFonts w:eastAsia="Calibri" w:hint="cs"/>
          <w:spacing w:val="-8"/>
        </w:rPr>
        <w:t xml:space="preserve">) </w:t>
      </w:r>
      <w:r w:rsidRPr="00E14B62">
        <w:rPr>
          <w:rFonts w:eastAsia="Calibri" w:hint="cs"/>
          <w:spacing w:val="-8"/>
          <w:cs/>
        </w:rPr>
        <w:t>ความตายทางภาษาธรรม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เหมือนกับเครื่องบ่งหนาม หมายถึง ความสลายแห่งความรู้สึกที่กล่าวมาแล้ว คือ ความรู้สึกที่เกิดขึ้นว่า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ตัวฉัน ตัวกู นั้นแหละ มันสลายลงไป เรียกว่าความตายในภาษาธรรมะ หรือความตายของความโง่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ความตายของความยึดมั่นว่า ตัวกู ว่าของกู ให้ความโง่มันตายไปเสีย ให้ความยึดมั่นมันตายไปเสีย</w:t>
      </w:r>
      <w:r w:rsidRPr="00E14B62">
        <w:rPr>
          <w:rFonts w:eastAsia="Calibri"/>
          <w:spacing w:val="-8"/>
          <w:vertAlign w:val="superscript"/>
          <w:cs/>
        </w:rPr>
        <w:footnoteReference w:id="4"/>
      </w:r>
    </w:p>
    <w:p w14:paraId="05692D3E" w14:textId="77777777" w:rsidR="00E14B62" w:rsidRPr="00E14B62" w:rsidRDefault="00E14B62" w:rsidP="00E14B62">
      <w:pPr>
        <w:rPr>
          <w:rFonts w:eastAsia="Calibri"/>
          <w:spacing w:val="-8"/>
        </w:rPr>
      </w:pPr>
      <w:r w:rsidRPr="00E14B62">
        <w:rPr>
          <w:rFonts w:eastAsia="Calibri" w:hint="cs"/>
          <w:b/>
          <w:bCs/>
          <w:spacing w:val="-8"/>
          <w:cs/>
        </w:rPr>
        <w:t>พระดุษฎี เมธงฺกโร</w:t>
      </w:r>
      <w:r w:rsidRPr="00E14B62">
        <w:rPr>
          <w:rFonts w:eastAsia="Calibri" w:hint="cs"/>
          <w:spacing w:val="-8"/>
          <w:cs/>
        </w:rPr>
        <w:t xml:space="preserve"> ได้กล่าวว่า ความตายทางภาษาธรรมมี</w:t>
      </w:r>
      <w:r w:rsidRPr="00E14B62">
        <w:rPr>
          <w:rFonts w:eastAsia="Calibri" w:hint="cs"/>
          <w:spacing w:val="-8"/>
        </w:rPr>
        <w:t xml:space="preserve"> </w:t>
      </w:r>
      <w:r w:rsidRPr="00E14B62">
        <w:rPr>
          <w:rFonts w:eastAsia="Calibri" w:hint="cs"/>
          <w:spacing w:val="-8"/>
          <w:cs/>
        </w:rPr>
        <w:t>๒</w:t>
      </w:r>
      <w:r w:rsidRPr="00E14B62">
        <w:rPr>
          <w:rFonts w:eastAsia="Calibri" w:hint="cs"/>
          <w:spacing w:val="-8"/>
        </w:rPr>
        <w:t xml:space="preserve"> </w:t>
      </w:r>
      <w:r w:rsidRPr="00E14B62">
        <w:rPr>
          <w:rFonts w:eastAsia="Calibri" w:hint="cs"/>
          <w:spacing w:val="-8"/>
          <w:cs/>
        </w:rPr>
        <w:t>แบบ คือ ตายจากความดี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และตายจากความชั่ว ถ้าตายจากความดีเป็นความตายทั้งเป็น ถึงยังมีชีวิตอยู่ก็ถูกคนสาปแช่ง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ไม่น่าภาคภูมิใจ แต่การตายจากความชั่ว เป็นสิ่งที่น่าสนใจ น่าฝึกฝน น่ากระทำ เพราะทำให้เราหลุดพ้น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จากความทุกข์ทั้งหลาย</w:t>
      </w:r>
      <w:r w:rsidRPr="00E14B62">
        <w:rPr>
          <w:rFonts w:eastAsia="Calibri"/>
          <w:spacing w:val="-8"/>
          <w:vertAlign w:val="superscript"/>
          <w:cs/>
        </w:rPr>
        <w:footnoteReference w:id="5"/>
      </w:r>
    </w:p>
    <w:p w14:paraId="4B5F0EF0" w14:textId="2EF96623" w:rsidR="00E14B62" w:rsidRPr="00E14B62" w:rsidRDefault="00E14B62" w:rsidP="00E14B62">
      <w:pPr>
        <w:pStyle w:val="5175"/>
        <w:ind w:firstLine="990"/>
        <w:rPr>
          <w:rFonts w:eastAsia="Calibri"/>
          <w:spacing w:val="-8"/>
        </w:rPr>
      </w:pPr>
      <w:r w:rsidRPr="00E14B62">
        <w:rPr>
          <w:rFonts w:eastAsia="Calibri" w:hint="cs"/>
          <w:b/>
          <w:bCs/>
          <w:spacing w:val="-8"/>
          <w:cs/>
        </w:rPr>
        <w:t>พระไพศาล วิสาโล</w:t>
      </w:r>
      <w:r w:rsidRPr="00E14B62">
        <w:rPr>
          <w:rFonts w:eastAsia="Calibri" w:hint="cs"/>
          <w:spacing w:val="-8"/>
          <w:cs/>
        </w:rPr>
        <w:t xml:space="preserve"> กล่าวว่า ชีวิตนี้ทั้งชีวิต คือ โอกาสสำหรับการเตรียมตัวสอบครั้งสำคัญ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สิ่งที่เราทำมาตลอดชีวิตล้วนมีผลต่อการสอบดังกล่าวไม่ว่าการคิด พูด หรือการกระทำดีก็ตาม ชั่วก็ตาม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การกระทำแม้เพียงเล็กน้อยไม่เคยสูญเปล่าหรือเป็นโมฆะ ความตายไม่เพียงพรากเราไปจากทุกสิ่งทุกอย่าง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ที่เรารักและหวงแหนเท่านั้น หากยังนำมาซึ่งความเจ็บปวด และทุกข์ทรมานอย่างยิ่งยวดก่อนที่ลมหายใจ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สุดท้ายจะหมดไป ความตายที่ไม่เจ็บปวดจึงเป็นยอดปรารถนาของทุกคนรองลงมาจากความปรารถนา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ที่จะเป็นอมตะ ด้วยเหตุนี้ผู้คนเป็นอันมากจึงพยายามหนีห่างความตายให้ไกลที่สุด ขณะเดียวกัน</w:t>
      </w:r>
      <w:r w:rsidRPr="00E14B62">
        <w:rPr>
          <w:rFonts w:eastAsia="Calibri"/>
          <w:spacing w:val="-8"/>
          <w:cs/>
        </w:rPr>
        <w:br/>
      </w:r>
    </w:p>
    <w:p w14:paraId="7CD33471" w14:textId="77777777" w:rsidR="00E14B62" w:rsidRDefault="00E14B62" w:rsidP="00E14B62">
      <w:pPr>
        <w:pStyle w:val="5175"/>
        <w:ind w:firstLine="0"/>
        <w:rPr>
          <w:rFonts w:eastAsia="Calibri"/>
        </w:rPr>
      </w:pPr>
    </w:p>
    <w:p w14:paraId="797524D5" w14:textId="77777777" w:rsidR="00E14B62" w:rsidRPr="00E14B62" w:rsidRDefault="00E14B62" w:rsidP="00E14B62">
      <w:pPr>
        <w:ind w:firstLine="0"/>
        <w:rPr>
          <w:rFonts w:eastAsia="Calibri"/>
          <w:spacing w:val="-8"/>
        </w:rPr>
      </w:pPr>
      <w:r w:rsidRPr="00E14B62">
        <w:rPr>
          <w:rFonts w:eastAsia="Calibri" w:hint="cs"/>
          <w:spacing w:val="-8"/>
          <w:cs/>
        </w:rPr>
        <w:lastRenderedPageBreak/>
        <w:t>ก็พยายามไม่นึกถึงความตาย โดยทำตัวให้วุ่น กล่าวอีกนัยหนึ่ง คือ มีชีวิตราวกับ ลืมตาย คำว่า ความตาย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กลายเป็นคำอุจาดที่แสลงหู</w:t>
      </w:r>
      <w:r w:rsidRPr="00E14B62">
        <w:rPr>
          <w:rFonts w:eastAsia="Calibri"/>
          <w:spacing w:val="-8"/>
          <w:vertAlign w:val="superscript"/>
          <w:cs/>
        </w:rPr>
        <w:footnoteReference w:id="6"/>
      </w:r>
    </w:p>
    <w:p w14:paraId="1E130AAC" w14:textId="77777777" w:rsidR="00E14B62" w:rsidRPr="00E14B62" w:rsidRDefault="00E14B62" w:rsidP="00E14B62">
      <w:pPr>
        <w:rPr>
          <w:rFonts w:eastAsia="Calibri"/>
          <w:spacing w:val="-8"/>
        </w:rPr>
      </w:pPr>
      <w:r w:rsidRPr="00E14B62">
        <w:rPr>
          <w:rFonts w:eastAsia="Calibri" w:hint="cs"/>
          <w:b/>
          <w:bCs/>
          <w:spacing w:val="-8"/>
          <w:cs/>
        </w:rPr>
        <w:t>นฤมล มารคแมน</w:t>
      </w:r>
      <w:r w:rsidRPr="00E14B62">
        <w:rPr>
          <w:rFonts w:eastAsia="Calibri" w:hint="cs"/>
          <w:spacing w:val="-8"/>
          <w:cs/>
        </w:rPr>
        <w:t xml:space="preserve"> ได้กล่าวว่า ความเป็นจริงของชีวิตและสรรพสิ่งทั้งหลาย คือ การตกอยู่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ภายใต้กฎไตรลักษณ์ หรือสามัญลักษณะที่มีความเสมอกันแก่สังขารทั้งปวง (ยกเว้นพระนิพพาน)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จะมีลักษณะเช่นนี้ เหมือนกันหมด ได้แก่ อนิจตา ความเป็นของไม่เที่ยง ทุกขตาความเป็นทุกข์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หรือความเป็นของที่คงทนอยู่ไม่ได้ และอนัตตา ความเป็นของไม่ใช่ตัวตน นั้นแสดงให้เห็นว่าทุกชีวิตที่เกิด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มาในโลกนี้ต้องดำเนินชีวิตไปตามความจริงของไตรลักษณ์ โดยประสบกับความทุกข์เป็นพื้นฐาน การตรัสรู้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ของพระพุทธเจ้าและออกสั่งสอนเวไนยสัตว์ เพื่อให้สัตว์โลกถอดถอนตนออกจากกองทุกข์ การเห็นว่าชีวิต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ต้องประสบกับความทุกข์นั้น ไม่ได้หมายความว่าพระพุทธศาสนามีทัศนะที่มองโลกในแง่ร้าย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(</w:t>
      </w:r>
      <w:r w:rsidRPr="00E14B62">
        <w:rPr>
          <w:rFonts w:eastAsia="Calibri" w:hint="cs"/>
          <w:spacing w:val="-8"/>
        </w:rPr>
        <w:t xml:space="preserve">Pessimism) </w:t>
      </w:r>
      <w:r w:rsidRPr="00E14B62">
        <w:rPr>
          <w:rFonts w:eastAsia="Calibri" w:hint="cs"/>
          <w:spacing w:val="-8"/>
          <w:cs/>
        </w:rPr>
        <w:t>ดังที่บางฝ่ายอาจจะเข้าใจ แต่เป็นการมองชีวิตตามความเป็นจริง ตามธรรมดา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ตามธรรมชาติ และสามารถหาทางดับทุกข์และพ้นทุกข์ได้ ไม่ใช่ยอมจำนนหรือหนีความทุกข์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โดยไม่ยอมรับความเป็นจริง</w:t>
      </w:r>
      <w:r w:rsidRPr="00E14B62">
        <w:rPr>
          <w:rFonts w:eastAsia="Calibri"/>
          <w:spacing w:val="-8"/>
          <w:vertAlign w:val="superscript"/>
          <w:cs/>
        </w:rPr>
        <w:footnoteReference w:id="7"/>
      </w:r>
    </w:p>
    <w:p w14:paraId="30F08FFC" w14:textId="5B8D35BC" w:rsidR="00E14B62" w:rsidRPr="00E14B62" w:rsidRDefault="00E14B62" w:rsidP="00E14B62">
      <w:pPr>
        <w:pStyle w:val="5175"/>
        <w:ind w:firstLine="1080"/>
        <w:rPr>
          <w:rFonts w:eastAsia="Calibri"/>
          <w:spacing w:val="-8"/>
        </w:rPr>
      </w:pPr>
      <w:r w:rsidRPr="00E14B62">
        <w:rPr>
          <w:rFonts w:eastAsia="Calibri" w:hint="cs"/>
          <w:b/>
          <w:bCs/>
          <w:spacing w:val="-8"/>
          <w:cs/>
        </w:rPr>
        <w:t>วิทย์ วิศทเวทย์</w:t>
      </w:r>
      <w:r w:rsidRPr="00E14B62">
        <w:rPr>
          <w:rFonts w:eastAsia="Calibri" w:hint="cs"/>
          <w:spacing w:val="-8"/>
          <w:cs/>
        </w:rPr>
        <w:t xml:space="preserve"> ได้กล่าวว่า ชีวิตตั้งแต่เกิดมีการเจริญเติบโต มีพัฒนาการ เคลื่อนไหว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เปลี่ยนแปลง ตลอดเวลานั้น แล้วก้าวไปสู่ความชรา และสิ้นสุดลงที่ความตาย การดำเนินเปลี่ยนแปลงไป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แบบนี้ สสารนิยมเห็นว่าเป็นการดำเนินไปในรูปแบบที่เรียกว่า กระบวนการจักรกล (</w:t>
      </w:r>
      <w:r w:rsidRPr="00E14B62">
        <w:rPr>
          <w:rFonts w:eastAsia="Calibri" w:hint="cs"/>
          <w:spacing w:val="-8"/>
        </w:rPr>
        <w:t>Mechanical)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เป็นการดำเนินไปที่ไม่ได้มีเป้าหมายที่แน่นอนอันใด เพราะว่าการเคลื่อนไหวเปลี่ยนแปลงที่เกิดขึ้น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ในโลกนั้น ไม่ได้เป็นไปเพื่อจุดหมายอันใดแต่เป็นไปอย่างจักรกล หมายความว่าถ้าสิ่งใดเคลื่อนไหว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เปลี่ยนแปลงไป ก็เพราะว่ามีอีกสิ่งภายนอกตัวมันมากระทำหรือมาผลัก</w:t>
      </w:r>
      <w:r w:rsidRPr="00E14B62">
        <w:rPr>
          <w:rFonts w:eastAsia="Calibri" w:hint="cs"/>
          <w:spacing w:val="-8"/>
        </w:rPr>
        <w:t xml:space="preserve"> </w:t>
      </w:r>
      <w:r w:rsidRPr="00E14B62">
        <w:rPr>
          <w:rFonts w:eastAsia="Calibri" w:hint="cs"/>
          <w:spacing w:val="-8"/>
          <w:cs/>
        </w:rPr>
        <w:t>ให้เป็นไปเช่นนั้น เป็นความจำเป็น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ที่ต้องเป็นเช่นนั้น จะเป็นอย่างอื่นไปไม่ได้ ทุกอย่างมีสาเหตุให้เกิดและผลต้องเป็นไปตามสาเหตุนั้น ไม่มี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ความบังเอิญ ชีวิตและทุกอย่างดำเนินไปตามเงื่อนไขกฎเกณฑ์ที่ตายตัวมิได้มีสิ่งใหม่เกิดขึ้น สิ่งที่มนุษย์</w:t>
      </w:r>
      <w:r w:rsidRPr="00E14B62">
        <w:rPr>
          <w:rFonts w:eastAsia="Calibri"/>
          <w:spacing w:val="-8"/>
          <w:cs/>
        </w:rPr>
        <w:br/>
      </w:r>
      <w:r w:rsidRPr="00E14B62">
        <w:rPr>
          <w:rFonts w:eastAsia="Calibri" w:hint="cs"/>
          <w:spacing w:val="-8"/>
          <w:cs/>
        </w:rPr>
        <w:t>เรียกว่า สิ่งใหม่เป็นเพียงความสลับซับซ้อนขึ้นกว่าเก่าเท่านั้นเอง ถ้าหากสิ่งนั้นไม่ได้ดำเนินไปอย่างที่เรา</w:t>
      </w:r>
      <w:r w:rsidRPr="00E14B62">
        <w:rPr>
          <w:rFonts w:eastAsia="Calibri"/>
          <w:spacing w:val="-8"/>
          <w:cs/>
        </w:rPr>
        <w:br/>
      </w:r>
    </w:p>
    <w:p w14:paraId="73E6AD1F" w14:textId="3BB9829A" w:rsidR="00E14B62" w:rsidRDefault="00E14B62" w:rsidP="00E14B62">
      <w:pPr>
        <w:pStyle w:val="5175"/>
        <w:ind w:firstLine="0"/>
        <w:rPr>
          <w:rFonts w:eastAsia="Calibri"/>
        </w:rPr>
      </w:pPr>
    </w:p>
    <w:p w14:paraId="56D414FA" w14:textId="3859C015" w:rsidR="00E14B62" w:rsidRDefault="00E14B62" w:rsidP="00E14B62">
      <w:pPr>
        <w:pStyle w:val="5175"/>
        <w:ind w:firstLine="0"/>
        <w:rPr>
          <w:rFonts w:eastAsia="Calibri"/>
        </w:rPr>
      </w:pPr>
    </w:p>
    <w:p w14:paraId="73369FFD" w14:textId="77777777" w:rsidR="00E14B62" w:rsidRPr="00E14B62" w:rsidRDefault="00E14B62" w:rsidP="00E14B62">
      <w:pPr>
        <w:ind w:firstLine="0"/>
        <w:rPr>
          <w:rFonts w:eastAsia="Calibri"/>
          <w:spacing w:val="-10"/>
        </w:rPr>
      </w:pPr>
      <w:r w:rsidRPr="00E14B62">
        <w:rPr>
          <w:rFonts w:eastAsia="Calibri" w:hint="cs"/>
          <w:spacing w:val="-10"/>
          <w:cs/>
        </w:rPr>
        <w:lastRenderedPageBreak/>
        <w:t>คิดไว้ ไม่ได้หมายความว่ามันไม่ได้ดำเนินไปตาม กฎเกณฑ์เดียวกันแต่อาจมีตัวแปรอื่นมาเป็นเงื่อนไขใหม่</w:t>
      </w:r>
      <w:r w:rsidRPr="00E14B62">
        <w:rPr>
          <w:rFonts w:eastAsia="Calibri"/>
          <w:spacing w:val="-10"/>
          <w:cs/>
        </w:rPr>
        <w:br/>
      </w:r>
      <w:r w:rsidRPr="00E14B62">
        <w:rPr>
          <w:rFonts w:eastAsia="Calibri" w:hint="cs"/>
          <w:spacing w:val="-10"/>
          <w:cs/>
        </w:rPr>
        <w:t>ในกฎเกณฑ์เดียวกัน</w:t>
      </w:r>
      <w:r w:rsidRPr="00E14B62">
        <w:rPr>
          <w:rFonts w:eastAsia="Calibri"/>
          <w:spacing w:val="-10"/>
          <w:vertAlign w:val="superscript"/>
          <w:cs/>
        </w:rPr>
        <w:footnoteReference w:id="8"/>
      </w:r>
    </w:p>
    <w:p w14:paraId="11A4AF37" w14:textId="77777777" w:rsidR="00E14B62" w:rsidRPr="00E14B62" w:rsidRDefault="00E14B62" w:rsidP="00E14B62">
      <w:pPr>
        <w:rPr>
          <w:rFonts w:eastAsia="Calibri"/>
          <w:b/>
          <w:bCs/>
          <w:spacing w:val="-10"/>
        </w:rPr>
      </w:pPr>
      <w:r w:rsidRPr="00E14B62">
        <w:rPr>
          <w:rFonts w:eastAsia="Calibri" w:hint="cs"/>
          <w:b/>
          <w:bCs/>
          <w:spacing w:val="-10"/>
          <w:cs/>
        </w:rPr>
        <w:t>สุนทร ณ รังษี</w:t>
      </w:r>
      <w:r w:rsidRPr="00E14B62">
        <w:rPr>
          <w:rFonts w:eastAsia="Calibri" w:hint="cs"/>
          <w:spacing w:val="-10"/>
          <w:cs/>
        </w:rPr>
        <w:t xml:space="preserve"> กล่าวว่า สังสารวัฏ หมายถึง พันธะหรือการติดข้อง กล่าวคือ ภาวะที่อนุภาค</w:t>
      </w:r>
      <w:r w:rsidRPr="00E14B62">
        <w:rPr>
          <w:rFonts w:eastAsia="Calibri"/>
          <w:spacing w:val="-10"/>
          <w:cs/>
        </w:rPr>
        <w:br/>
      </w:r>
      <w:r w:rsidRPr="00E14B62">
        <w:rPr>
          <w:rFonts w:eastAsia="Calibri" w:hint="cs"/>
          <w:spacing w:val="-10"/>
          <w:cs/>
        </w:rPr>
        <w:t>แห่งกรรมไหลแทรกซึมเข้าไปเกาะติดอยู่กับชีวะ ดังนั้นเมื่อเกิดอาสรวะขึ้น ชีวะก็ตกอยู่ในสภาพมัวหมอง</w:t>
      </w:r>
      <w:r w:rsidRPr="00E14B62">
        <w:rPr>
          <w:rFonts w:eastAsia="Calibri"/>
          <w:spacing w:val="-10"/>
          <w:cs/>
        </w:rPr>
        <w:br/>
      </w:r>
      <w:r w:rsidRPr="00E14B62">
        <w:rPr>
          <w:rFonts w:eastAsia="Calibri" w:hint="cs"/>
          <w:spacing w:val="-10"/>
          <w:cs/>
        </w:rPr>
        <w:t>ด้วยอนุภาคแห่งกรรมหรือกล่าวได้ว่า ชีวะอยู่ในสภาพติดข้องในสังสารวัฏ</w:t>
      </w:r>
      <w:r w:rsidRPr="00E14B62">
        <w:rPr>
          <w:rFonts w:eastAsia="Calibri"/>
          <w:spacing w:val="-10"/>
          <w:vertAlign w:val="superscript"/>
          <w:cs/>
        </w:rPr>
        <w:footnoteReference w:id="9"/>
      </w:r>
    </w:p>
    <w:p w14:paraId="75E27FA8" w14:textId="77777777" w:rsidR="00E14B62" w:rsidRPr="00E14B62" w:rsidRDefault="00E14B62" w:rsidP="00E14B62">
      <w:pPr>
        <w:rPr>
          <w:rFonts w:eastAsia="Calibri"/>
          <w:spacing w:val="-10"/>
        </w:rPr>
      </w:pPr>
      <w:r w:rsidRPr="00E14B62">
        <w:rPr>
          <w:rFonts w:eastAsia="Calibri" w:hint="cs"/>
          <w:b/>
          <w:bCs/>
          <w:spacing w:val="-10"/>
          <w:cs/>
        </w:rPr>
        <w:t>พจนานุกรม ฉบับราชบัณฑิตยสถาน พ.ศ. ๒๕๕๔</w:t>
      </w:r>
      <w:r w:rsidRPr="00E14B62">
        <w:rPr>
          <w:rFonts w:eastAsia="Calibri" w:hint="cs"/>
          <w:spacing w:val="-10"/>
        </w:rPr>
        <w:t xml:space="preserve"> </w:t>
      </w:r>
      <w:r w:rsidRPr="00E14B62">
        <w:rPr>
          <w:rFonts w:eastAsia="Calibri" w:hint="cs"/>
          <w:spacing w:val="-10"/>
          <w:cs/>
        </w:rPr>
        <w:t>ได้ให้ความหมายของคำว่า สังสารวัฏ</w:t>
      </w:r>
      <w:r w:rsidRPr="00E14B62">
        <w:rPr>
          <w:rFonts w:eastAsia="Calibri"/>
          <w:spacing w:val="-10"/>
          <w:cs/>
        </w:rPr>
        <w:br/>
      </w:r>
      <w:r w:rsidRPr="00E14B62">
        <w:rPr>
          <w:rFonts w:eastAsia="Calibri" w:hint="cs"/>
          <w:spacing w:val="-10"/>
          <w:cs/>
        </w:rPr>
        <w:t>หมายถึง การเวียนว่ายตายเกิด</w:t>
      </w:r>
      <w:r w:rsidRPr="00E14B62">
        <w:rPr>
          <w:rFonts w:eastAsia="Calibri" w:hint="cs"/>
          <w:spacing w:val="-10"/>
        </w:rPr>
        <w:t xml:space="preserve"> </w:t>
      </w:r>
      <w:r w:rsidRPr="00E14B62">
        <w:rPr>
          <w:rFonts w:eastAsia="Calibri" w:hint="cs"/>
          <w:spacing w:val="-10"/>
          <w:cs/>
        </w:rPr>
        <w:t>สงสารวัฏ หรือวัฏสงสาร</w:t>
      </w:r>
      <w:r w:rsidRPr="00E14B62">
        <w:rPr>
          <w:rFonts w:eastAsia="Calibri"/>
          <w:spacing w:val="-10"/>
          <w:vertAlign w:val="superscript"/>
          <w:cs/>
        </w:rPr>
        <w:footnoteReference w:id="10"/>
      </w:r>
    </w:p>
    <w:p w14:paraId="0D485675" w14:textId="77777777" w:rsidR="00E14B62" w:rsidRPr="00E14B62" w:rsidRDefault="00E14B62" w:rsidP="00E14B62">
      <w:pPr>
        <w:rPr>
          <w:rFonts w:eastAsia="Calibri"/>
          <w:spacing w:val="-10"/>
        </w:rPr>
      </w:pPr>
      <w:r w:rsidRPr="00E14B62">
        <w:rPr>
          <w:rFonts w:eastAsia="Calibri" w:hint="cs"/>
          <w:b/>
          <w:bCs/>
          <w:spacing w:val="-10"/>
        </w:rPr>
        <w:t>Dayanan Bhargava</w:t>
      </w:r>
      <w:r w:rsidRPr="00E14B62">
        <w:rPr>
          <w:rFonts w:eastAsia="Calibri" w:hint="cs"/>
          <w:spacing w:val="-10"/>
        </w:rPr>
        <w:t xml:space="preserve"> </w:t>
      </w:r>
      <w:r w:rsidRPr="00E14B62">
        <w:rPr>
          <w:rFonts w:eastAsia="Calibri" w:hint="cs"/>
          <w:spacing w:val="-10"/>
          <w:cs/>
        </w:rPr>
        <w:t>กล่าวว่า สังสารวัฏ หมายถึง การติดข้องอยู่ในภูมิ ๔ ได้แก่ เทวา</w:t>
      </w:r>
      <w:r w:rsidRPr="00E14B62">
        <w:rPr>
          <w:rFonts w:eastAsia="Calibri"/>
          <w:spacing w:val="-10"/>
          <w:cs/>
        </w:rPr>
        <w:br/>
      </w:r>
      <w:r w:rsidRPr="00E14B62">
        <w:rPr>
          <w:rFonts w:eastAsia="Calibri" w:hint="cs"/>
          <w:spacing w:val="-10"/>
          <w:cs/>
        </w:rPr>
        <w:t>มนุษย์ ตรยัค และนรก หมุนเวียน เวียนตายเวียนเกิดในภพภูมิเหล่านี้อย่างไม่รู้จบ</w:t>
      </w:r>
      <w:r w:rsidRPr="00E14B62">
        <w:rPr>
          <w:rFonts w:eastAsia="Calibri"/>
          <w:spacing w:val="-10"/>
          <w:vertAlign w:val="superscript"/>
          <w:cs/>
        </w:rPr>
        <w:footnoteReference w:id="11"/>
      </w:r>
    </w:p>
    <w:p w14:paraId="2B2974E3" w14:textId="77777777" w:rsidR="00E14B62" w:rsidRPr="00E14B62" w:rsidRDefault="00E14B62" w:rsidP="00E14B62">
      <w:pPr>
        <w:rPr>
          <w:rFonts w:eastAsia="Calibri"/>
          <w:spacing w:val="-10"/>
        </w:rPr>
      </w:pPr>
      <w:r w:rsidRPr="00E14B62">
        <w:rPr>
          <w:rFonts w:eastAsia="Calibri" w:hint="cs"/>
          <w:b/>
          <w:bCs/>
          <w:spacing w:val="-10"/>
        </w:rPr>
        <w:t>Gopalan</w:t>
      </w:r>
      <w:r w:rsidRPr="00E14B62">
        <w:rPr>
          <w:rFonts w:eastAsia="Calibri" w:hint="cs"/>
          <w:spacing w:val="-10"/>
        </w:rPr>
        <w:t xml:space="preserve"> </w:t>
      </w:r>
      <w:r w:rsidRPr="00E14B62">
        <w:rPr>
          <w:rFonts w:eastAsia="Calibri" w:hint="cs"/>
          <w:spacing w:val="-10"/>
          <w:cs/>
        </w:rPr>
        <w:t>กล่าว่าว่า สังสารวัฏ เป็นภาวะที่อนุภาคแห่งกรรมแทรกซึมเข้าไปทำให้ชีวะ</w:t>
      </w:r>
      <w:r w:rsidRPr="00E14B62">
        <w:rPr>
          <w:rFonts w:eastAsia="Calibri"/>
          <w:spacing w:val="-10"/>
          <w:cs/>
        </w:rPr>
        <w:br/>
      </w:r>
      <w:r w:rsidRPr="00E14B62">
        <w:rPr>
          <w:rFonts w:eastAsia="Calibri" w:hint="cs"/>
          <w:spacing w:val="-10"/>
          <w:cs/>
        </w:rPr>
        <w:t>เสียความบริสุทธิ์ ซึ่งไม่ได้เป็นไปในทำนองฝุ่นละอองที่เกาะติดอยู่กับกระจกหรือแท่งแก้ว กรณีเช่นนี้</w:t>
      </w:r>
      <w:r w:rsidRPr="00E14B62">
        <w:rPr>
          <w:rFonts w:eastAsia="Calibri"/>
          <w:spacing w:val="-10"/>
          <w:cs/>
        </w:rPr>
        <w:br/>
      </w:r>
      <w:r w:rsidRPr="00E14B62">
        <w:rPr>
          <w:rFonts w:eastAsia="Calibri" w:hint="cs"/>
          <w:spacing w:val="-10"/>
          <w:cs/>
        </w:rPr>
        <w:t>เป็นเพียงการเกาะติด อยู่ที่ผิวภายนอก แต่อนุภาคแห่งกรรมจะแทรกซึมเข้าไปในลักษณะดูดซึมเหมือนกับ</w:t>
      </w:r>
      <w:r w:rsidRPr="00E14B62">
        <w:rPr>
          <w:rFonts w:eastAsia="Calibri"/>
          <w:spacing w:val="-10"/>
          <w:cs/>
        </w:rPr>
        <w:br/>
      </w:r>
      <w:r w:rsidRPr="00E14B62">
        <w:rPr>
          <w:rFonts w:eastAsia="Calibri" w:hint="cs"/>
          <w:spacing w:val="-10"/>
          <w:cs/>
        </w:rPr>
        <w:t>กระดาษดูดซับน้ำหมึก หรืออย่างที่สีเข้าผสมกับน้ำ ซึ่งจะทำให้กระดาษซับสีและเสียคุณภาพดั้งเดิมไป</w:t>
      </w:r>
      <w:r w:rsidRPr="00E14B62">
        <w:rPr>
          <w:rFonts w:eastAsia="Calibri"/>
          <w:spacing w:val="-10"/>
          <w:vertAlign w:val="superscript"/>
          <w:cs/>
        </w:rPr>
        <w:footnoteReference w:id="12"/>
      </w:r>
    </w:p>
    <w:p w14:paraId="74A7DAB4" w14:textId="7ABB5002" w:rsidR="00E14B62" w:rsidRDefault="00E14B62" w:rsidP="00E14B62">
      <w:pPr>
        <w:pStyle w:val="5175"/>
        <w:ind w:firstLine="990"/>
        <w:rPr>
          <w:rFonts w:eastAsia="Calibri"/>
        </w:rPr>
      </w:pPr>
      <w:r w:rsidRPr="00E14B62">
        <w:rPr>
          <w:rFonts w:eastAsia="Calibri" w:hint="cs"/>
          <w:b/>
          <w:bCs/>
          <w:spacing w:val="-10"/>
        </w:rPr>
        <w:t>Jadunath Sinha</w:t>
      </w:r>
      <w:r w:rsidRPr="00E14B62">
        <w:rPr>
          <w:rFonts w:eastAsia="Calibri" w:hint="cs"/>
          <w:spacing w:val="-10"/>
        </w:rPr>
        <w:t xml:space="preserve"> </w:t>
      </w:r>
      <w:r w:rsidRPr="00E14B62">
        <w:rPr>
          <w:rFonts w:eastAsia="Calibri" w:hint="cs"/>
          <w:spacing w:val="-10"/>
          <w:cs/>
        </w:rPr>
        <w:t>กล่าวว่า สาเหตุสำคัญที่ดึงดูดเอาอนุภาคของกรรม ให้เข้าไปซึมซับติดกับ</w:t>
      </w:r>
      <w:r w:rsidRPr="00E14B62">
        <w:rPr>
          <w:rFonts w:eastAsia="Calibri"/>
          <w:spacing w:val="-10"/>
          <w:cs/>
        </w:rPr>
        <w:br/>
      </w:r>
      <w:r w:rsidRPr="00E14B62">
        <w:rPr>
          <w:rFonts w:eastAsia="Calibri" w:hint="cs"/>
          <w:spacing w:val="-10"/>
          <w:cs/>
        </w:rPr>
        <w:t>ชีวะ คือ อวิทยาหรืออวิชชา ได้แก่ ความไม่รู้ อวิทยานี้เป็นสาเหตุให้เกิดกิเลส เรียกว่า กษายะ แปลว่า</w:t>
      </w:r>
      <w:r w:rsidRPr="00E14B62">
        <w:rPr>
          <w:rFonts w:eastAsia="Calibri"/>
          <w:spacing w:val="-10"/>
          <w:cs/>
        </w:rPr>
        <w:br/>
      </w:r>
      <w:r w:rsidRPr="00E14B62">
        <w:rPr>
          <w:rFonts w:eastAsia="Calibri" w:hint="cs"/>
          <w:spacing w:val="-10"/>
          <w:cs/>
        </w:rPr>
        <w:t>สารที่เป็นยางเหนียว ๔ ชนิด คือ โลภะ (ความโลภหรือความอยากได้) โกรธะ (ความโกรธ) มานะ</w:t>
      </w:r>
      <w:r w:rsidRPr="00E14B62">
        <w:rPr>
          <w:rFonts w:eastAsia="Calibri"/>
          <w:spacing w:val="-10"/>
          <w:cs/>
        </w:rPr>
        <w:br/>
      </w:r>
      <w:r w:rsidRPr="00E14B62">
        <w:rPr>
          <w:rFonts w:eastAsia="Calibri" w:hint="cs"/>
          <w:spacing w:val="-10"/>
          <w:cs/>
        </w:rPr>
        <w:t>(ความถือตัว) และมายา (ความหลง) ที่เรียกกิเลสว่า กษายะหรือยางเหนียวนี้ ก็เพราะเป็นตัวดึงดูดอนุภาค</w:t>
      </w:r>
      <w:r w:rsidRPr="00E14B62">
        <w:rPr>
          <w:rFonts w:eastAsia="Calibri"/>
          <w:cs/>
        </w:rPr>
        <w:br/>
      </w:r>
    </w:p>
    <w:p w14:paraId="7EF94BC4" w14:textId="32EA9F8D" w:rsidR="00E14B62" w:rsidRDefault="00E14B62" w:rsidP="00E14B62">
      <w:pPr>
        <w:pStyle w:val="5175"/>
        <w:ind w:firstLine="0"/>
        <w:rPr>
          <w:rFonts w:eastAsia="Calibri"/>
        </w:rPr>
      </w:pPr>
    </w:p>
    <w:p w14:paraId="6DF7A508" w14:textId="73531188" w:rsidR="00E14B62" w:rsidRDefault="00E14B62" w:rsidP="00E14B62">
      <w:pPr>
        <w:pStyle w:val="5175"/>
        <w:ind w:firstLine="0"/>
        <w:rPr>
          <w:rFonts w:eastAsia="Calibri"/>
        </w:rPr>
      </w:pPr>
    </w:p>
    <w:p w14:paraId="19F97C1E" w14:textId="77777777" w:rsidR="00E14B62" w:rsidRPr="00E14B62" w:rsidRDefault="00E14B62" w:rsidP="00E14B62">
      <w:pPr>
        <w:ind w:firstLine="0"/>
        <w:rPr>
          <w:rFonts w:eastAsia="Calibri"/>
        </w:rPr>
      </w:pPr>
      <w:r w:rsidRPr="00E14B62">
        <w:rPr>
          <w:rFonts w:eastAsia="Calibri" w:hint="cs"/>
          <w:cs/>
        </w:rPr>
        <w:lastRenderedPageBreak/>
        <w:t>กรรมให้แทรกซึมติดอยู่กับชีวะ ถ้าเป็นกรรมที่ดีผลก็จะเกิดเป็นอนุภาคกรรมดี และนำมาซึ่งความสุข</w:t>
      </w:r>
      <w:r w:rsidRPr="00E14B62">
        <w:rPr>
          <w:rFonts w:eastAsia="Calibri"/>
          <w:cs/>
        </w:rPr>
        <w:br/>
      </w:r>
      <w:r w:rsidRPr="00E14B62">
        <w:rPr>
          <w:rFonts w:eastAsia="Calibri" w:hint="cs"/>
          <w:cs/>
        </w:rPr>
        <w:t>ทางโลก ส่วนการกระทำชั่วก็จะเกิดเป็นอนุภาคของกรรมชั่ว และนำมาซึ่งความเศร้าหมอง</w:t>
      </w:r>
      <w:r w:rsidRPr="00E14B62">
        <w:rPr>
          <w:rFonts w:eastAsia="Calibri"/>
          <w:vertAlign w:val="superscript"/>
          <w:cs/>
        </w:rPr>
        <w:footnoteReference w:id="13"/>
      </w:r>
    </w:p>
    <w:p w14:paraId="131B5994" w14:textId="77777777" w:rsidR="00E14B62" w:rsidRPr="00E14B62" w:rsidRDefault="00E14B62" w:rsidP="00E14B62">
      <w:pPr>
        <w:rPr>
          <w:rFonts w:eastAsia="Calibri"/>
          <w:spacing w:val="-6"/>
        </w:rPr>
      </w:pPr>
      <w:r w:rsidRPr="00E14B62">
        <w:rPr>
          <w:rFonts w:eastAsia="Calibri" w:hint="cs"/>
          <w:b/>
          <w:bCs/>
          <w:spacing w:val="-6"/>
        </w:rPr>
        <w:t>Savepali Radhakrishnan</w:t>
      </w:r>
      <w:r w:rsidRPr="00E14B62">
        <w:rPr>
          <w:rFonts w:eastAsia="Calibri" w:hint="cs"/>
          <w:spacing w:val="-6"/>
        </w:rPr>
        <w:t xml:space="preserve"> </w:t>
      </w:r>
      <w:r w:rsidRPr="00E14B62">
        <w:rPr>
          <w:rFonts w:eastAsia="Calibri" w:hint="cs"/>
          <w:spacing w:val="-6"/>
          <w:cs/>
        </w:rPr>
        <w:t>กล่าวว่า สังสารวัฏ คือ การเวียนว่ายตายเกิดด้วยเหตุแห่ง</w:t>
      </w:r>
      <w:r w:rsidRPr="00E14B62">
        <w:rPr>
          <w:rFonts w:eastAsia="Calibri"/>
          <w:spacing w:val="-6"/>
          <w:cs/>
        </w:rPr>
        <w:br/>
      </w:r>
      <w:r w:rsidRPr="00E14B62">
        <w:rPr>
          <w:rFonts w:eastAsia="Calibri" w:hint="cs"/>
          <w:spacing w:val="-6"/>
          <w:cs/>
        </w:rPr>
        <w:t>การรวมตัวของชีวะและวัตถุ กล่าวคือ ในขณะที่ชีวะอยู่ในภาวะที่มีพันธะย่อมต้องมีความผูกพันกับวัตถุ</w:t>
      </w:r>
      <w:r w:rsidRPr="00E14B62">
        <w:rPr>
          <w:rFonts w:eastAsia="Calibri"/>
          <w:spacing w:val="-6"/>
          <w:cs/>
        </w:rPr>
        <w:br/>
      </w:r>
      <w:r w:rsidRPr="00E14B62">
        <w:rPr>
          <w:rFonts w:eastAsia="Calibri" w:hint="cs"/>
          <w:spacing w:val="-6"/>
          <w:cs/>
        </w:rPr>
        <w:t>ชีวะจึงมีกิเลส พอกพูนขึ้น เนื่องจากอารมณ์ทำให้อนุภาคของกรรมใหม่หลั่งไหลเข้าสู่ชีวะอย่าง</w:t>
      </w:r>
      <w:r w:rsidRPr="00E14B62">
        <w:rPr>
          <w:rFonts w:eastAsia="Calibri"/>
          <w:spacing w:val="-6"/>
          <w:cs/>
        </w:rPr>
        <w:br/>
      </w:r>
      <w:r w:rsidRPr="00E14B62">
        <w:rPr>
          <w:rFonts w:eastAsia="Calibri" w:hint="cs"/>
          <w:spacing w:val="-6"/>
          <w:cs/>
        </w:rPr>
        <w:t>ไม่หยุดหย่อน เป็นเวลาที่ยาวนานที่อนุภาคของกรรมไปทำให้ชีวะต้องมัวหมอง ผลจากการหลั่งไหล</w:t>
      </w:r>
      <w:r w:rsidRPr="00E14B62">
        <w:rPr>
          <w:rFonts w:eastAsia="Calibri"/>
          <w:spacing w:val="-6"/>
          <w:cs/>
        </w:rPr>
        <w:br/>
      </w:r>
      <w:r w:rsidRPr="00E14B62">
        <w:rPr>
          <w:rFonts w:eastAsia="Calibri" w:hint="cs"/>
          <w:spacing w:val="-6"/>
          <w:cs/>
        </w:rPr>
        <w:t>ของอนุภาคกรรม เข้าสู่ชีวะอย่างไม่ขาดสาย อนุภาคของกรรมมีอำนาจทำให้ชีวะได้ประสบต่าง ๆนานา</w:t>
      </w:r>
      <w:r w:rsidRPr="00D5397D">
        <w:rPr>
          <w:rFonts w:eastAsia="Calibri"/>
          <w:spacing w:val="-6"/>
          <w:vertAlign w:val="superscript"/>
          <w:cs/>
        </w:rPr>
        <w:footnoteReference w:id="14"/>
      </w:r>
    </w:p>
    <w:p w14:paraId="50424FB0" w14:textId="77777777" w:rsidR="00D94D06" w:rsidRPr="00D94D06" w:rsidRDefault="00D94D06" w:rsidP="00260F6A">
      <w:pPr>
        <w:pStyle w:val="5175"/>
        <w:rPr>
          <w:rFonts w:eastAsia="Times New Roman"/>
        </w:rPr>
      </w:pPr>
      <w:r w:rsidRPr="00D94D06">
        <w:rPr>
          <w:rFonts w:eastAsia="Times New Roman"/>
          <w:b/>
          <w:bCs/>
          <w:cs/>
        </w:rPr>
        <w:t>ข.</w:t>
      </w:r>
      <w:r w:rsidRPr="00D94D06">
        <w:rPr>
          <w:rFonts w:eastAsia="Times New Roman" w:hint="cs"/>
          <w:b/>
          <w:bCs/>
          <w:cs/>
        </w:rPr>
        <w:t xml:space="preserve"> </w:t>
      </w:r>
      <w:r w:rsidRPr="00D94D06">
        <w:rPr>
          <w:rFonts w:eastAsia="Times New Roman"/>
          <w:b/>
          <w:bCs/>
          <w:cs/>
        </w:rPr>
        <w:t>งานวิจัยที่เกี่ยวข้อง</w:t>
      </w:r>
    </w:p>
    <w:p w14:paraId="6B8D7D59" w14:textId="0C305F85" w:rsidR="00D5397D" w:rsidRPr="00D5397D" w:rsidRDefault="00D5397D" w:rsidP="00260F6A">
      <w:pPr>
        <w:pStyle w:val="5175"/>
        <w:rPr>
          <w:rFonts w:eastAsia="Times New Roman"/>
          <w:b/>
          <w:bCs/>
          <w:spacing w:val="-8"/>
        </w:rPr>
      </w:pPr>
      <w:r w:rsidRPr="00D5397D">
        <w:rPr>
          <w:rFonts w:eastAsia="Calibri" w:hint="cs"/>
          <w:b/>
          <w:bCs/>
          <w:spacing w:val="-8"/>
          <w:cs/>
        </w:rPr>
        <w:t>พระครูวิจิตรธรรมาทร (เรียน ติสฺสวํโส)</w:t>
      </w:r>
      <w:r w:rsidRPr="00D5397D">
        <w:rPr>
          <w:rFonts w:eastAsia="Calibri" w:hint="cs"/>
          <w:spacing w:val="-8"/>
          <w:cs/>
        </w:rPr>
        <w:t xml:space="preserve"> ได้ทำวิจัย เรื่อง การวิเคราะห์แนวคิดภพภูมิ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ในพระไตรปิฎกที่ปรากฏในไตรภูมิพระร่วง สรุปได้ว่า ภพภูมิในพระไตรปิฎกเป็นดินแดนอันเป็นที่เกิด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ของสัตว์มีอยู่ ๓ ดินแดน เรียกว่า ไตรภูมิ ได้แก่ (๑) กามภูมิ คือ ดินแดนอันเป็นที่เกิดของสัตว์ที่ยังวนเวียน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อยู่ในกามประกอบด้วย อบายภูมิ มนุษย์ภูมิ และสวรรค์ภูมิ (๒) รูปภูมิ คือดินแดนที่อยู่เหนือสวรรค์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ชั้นปรมินมิตวสวัตดีขึ้นไปเรียกว่า พรหมโลก ได้แก่ รูปพรหม และ (๓) อรูปภูมิ คือ ดินแดนอันเป็นที่เกิด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ของสัตว์ที่ไม่มีรูป ไม่มีตัวตน มีแต่เพียงจิต ได้แก่ อรูปพรหม ไตรภูมิพระร่วงเป็นวรรณคดีที่สําคัญเล่มหนึ่ง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ทางพุทธศาสนาที่มีอิทธิพลต่อคนไทย พระราชนิพนธ์ในสมัยสุโขทัย โดยพระมหาธรรมราชาที่ ๑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</w:rPr>
        <w:t>(</w:t>
      </w:r>
      <w:r w:rsidRPr="00D5397D">
        <w:rPr>
          <w:rFonts w:eastAsia="Calibri" w:hint="cs"/>
          <w:spacing w:val="-8"/>
          <w:cs/>
        </w:rPr>
        <w:t>พญาลิไทย) มีสารัตถะที่พรรณนาถึงคติความเชื่อเกี่ยวกับนรก สวรรค์ การเวียนว่ายตายเกิด และสัณฐาน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 xml:space="preserve">ของโลก แบ่งเป็น </w:t>
      </w:r>
      <w:r w:rsidRPr="00D5397D">
        <w:rPr>
          <w:rFonts w:eastAsia="Calibri" w:hint="cs"/>
          <w:spacing w:val="-8"/>
        </w:rPr>
        <w:t xml:space="preserve">3 </w:t>
      </w:r>
      <w:r w:rsidRPr="00D5397D">
        <w:rPr>
          <w:rFonts w:eastAsia="Calibri" w:hint="cs"/>
          <w:spacing w:val="-8"/>
          <w:cs/>
        </w:rPr>
        <w:t>ส่วน ได้แก่ กามภูมิ รูปภูมิ และอรูปภูมิ</w:t>
      </w:r>
      <w:r w:rsidRPr="00D5397D">
        <w:rPr>
          <w:rFonts w:eastAsia="Calibri" w:hint="cs"/>
          <w:spacing w:val="-8"/>
        </w:rPr>
        <w:t xml:space="preserve"> </w:t>
      </w:r>
      <w:r w:rsidRPr="00D5397D">
        <w:rPr>
          <w:rFonts w:eastAsia="Calibri" w:hint="cs"/>
          <w:spacing w:val="-8"/>
          <w:cs/>
        </w:rPr>
        <w:t>และแนวคิดภพภูมิในพระไตรปิฎกที่ปรากฏ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ในไตรภูมิพระร่วง พบว่า มีการกล่าวถึงภพภูมิ</w:t>
      </w:r>
      <w:r w:rsidRPr="00D5397D">
        <w:rPr>
          <w:rFonts w:eastAsia="Calibri" w:hint="cs"/>
          <w:spacing w:val="-8"/>
        </w:rPr>
        <w:t xml:space="preserve"> </w:t>
      </w:r>
      <w:r w:rsidRPr="00D5397D">
        <w:rPr>
          <w:rFonts w:eastAsia="Calibri" w:hint="cs"/>
          <w:spacing w:val="-8"/>
          <w:cs/>
        </w:rPr>
        <w:t>แต่มีการพรรณนาเกี่ยวภพภูมิที่แตกต่างกันดังนี้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พระไตรปิฎก มีจุดมุ่งหมายในการแสดงภพภูมิในลักษณะของการเวียนว่ายตายเกิดที่ทำให้เกิดทุกข์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และแสดงวิธีพ้นทุกข์ด้วยการบรรลุนิพพาน ส่วนไตรภูมิพระร่วงมีจุดมุ่งหมายในการแสดงภพภูมิ</w:t>
      </w:r>
      <w:r>
        <w:rPr>
          <w:rFonts w:eastAsia="Calibri"/>
          <w:spacing w:val="-8"/>
          <w:cs/>
        </w:rPr>
        <w:br/>
      </w:r>
    </w:p>
    <w:p w14:paraId="213EEAF2" w14:textId="57624511" w:rsidR="00D5397D" w:rsidRDefault="00D5397D" w:rsidP="00D5397D">
      <w:pPr>
        <w:pStyle w:val="5175"/>
        <w:ind w:firstLine="0"/>
        <w:rPr>
          <w:rFonts w:eastAsia="Times New Roman"/>
          <w:b/>
          <w:bCs/>
        </w:rPr>
      </w:pPr>
    </w:p>
    <w:p w14:paraId="70008879" w14:textId="7780C2A7" w:rsidR="00D5397D" w:rsidRDefault="00D5397D" w:rsidP="00D5397D">
      <w:pPr>
        <w:pStyle w:val="5175"/>
        <w:ind w:firstLine="0"/>
        <w:rPr>
          <w:rFonts w:eastAsia="Times New Roman"/>
          <w:b/>
          <w:bCs/>
        </w:rPr>
      </w:pPr>
    </w:p>
    <w:p w14:paraId="21B8672C" w14:textId="3B6601EC" w:rsidR="00D5397D" w:rsidRDefault="00D5397D" w:rsidP="00D5397D">
      <w:pPr>
        <w:pStyle w:val="5175"/>
        <w:ind w:firstLine="0"/>
        <w:rPr>
          <w:rFonts w:eastAsia="Times New Roman"/>
          <w:b/>
          <w:bCs/>
        </w:rPr>
      </w:pPr>
    </w:p>
    <w:p w14:paraId="2F041C8A" w14:textId="77777777" w:rsidR="00D5397D" w:rsidRPr="00D5397D" w:rsidRDefault="00D5397D" w:rsidP="00D5397D">
      <w:pPr>
        <w:ind w:firstLine="0"/>
        <w:rPr>
          <w:rFonts w:eastAsia="Calibri"/>
        </w:rPr>
      </w:pPr>
      <w:r w:rsidRPr="00D5397D">
        <w:rPr>
          <w:rFonts w:eastAsia="Calibri" w:hint="cs"/>
          <w:cs/>
        </w:rPr>
        <w:lastRenderedPageBreak/>
        <w:t>เพื่อใช้เป็นเครื่องมือในการปกครองบ้านเมือง และการควบคุมคนในสังคม โดยสอนให้คนทำความดี</w:t>
      </w:r>
      <w:r w:rsidRPr="00D5397D">
        <w:rPr>
          <w:rFonts w:eastAsia="Calibri"/>
          <w:cs/>
        </w:rPr>
        <w:br/>
      </w:r>
      <w:r w:rsidRPr="00D5397D">
        <w:rPr>
          <w:rFonts w:eastAsia="Calibri" w:hint="cs"/>
          <w:cs/>
        </w:rPr>
        <w:t>และเว้นการทำความชั่ว</w:t>
      </w:r>
      <w:r w:rsidRPr="00D5397D">
        <w:rPr>
          <w:rFonts w:eastAsia="Calibri"/>
          <w:vertAlign w:val="superscript"/>
          <w:cs/>
        </w:rPr>
        <w:footnoteReference w:id="15"/>
      </w:r>
    </w:p>
    <w:p w14:paraId="4BC79972" w14:textId="77777777" w:rsidR="00D5397D" w:rsidRPr="00D5397D" w:rsidRDefault="00D5397D" w:rsidP="00D5397D">
      <w:pPr>
        <w:rPr>
          <w:rFonts w:eastAsia="Calibri"/>
          <w:spacing w:val="-8"/>
        </w:rPr>
      </w:pPr>
      <w:r w:rsidRPr="00D5397D">
        <w:rPr>
          <w:rFonts w:eastAsia="Calibri" w:hint="cs"/>
          <w:b/>
          <w:bCs/>
          <w:spacing w:val="-8"/>
          <w:cs/>
        </w:rPr>
        <w:t>พระมหาคํารบ ธมฺมธโร</w:t>
      </w:r>
      <w:r w:rsidRPr="00D5397D">
        <w:rPr>
          <w:rFonts w:eastAsia="Calibri" w:hint="cs"/>
          <w:spacing w:val="-8"/>
          <w:cs/>
        </w:rPr>
        <w:t xml:space="preserve"> ได้ทำวิจัย เรื่อง มโนทัศน์เกี่ยวกับความตายในพระพุทธศาสนา: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การศึกษาเชิงวิเคราะห์</w:t>
      </w:r>
      <w:r w:rsidRPr="00D5397D">
        <w:rPr>
          <w:rFonts w:eastAsia="Calibri" w:hint="cs"/>
          <w:spacing w:val="-8"/>
        </w:rPr>
        <w:t xml:space="preserve"> </w:t>
      </w:r>
      <w:r w:rsidRPr="00D5397D">
        <w:rPr>
          <w:rFonts w:eastAsia="Calibri" w:hint="cs"/>
          <w:spacing w:val="-8"/>
          <w:cs/>
        </w:rPr>
        <w:t>สรุปได้ว่า ตามทัศนะของชาวพุทธปรัชญาเถรวาทการตายและการเกิด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เป็นความจริงของธรรมชาติสำหรับมนุษย์ทุกคน ส่วนคติหรือสถานที่เกิดนั้นจะมีทั้งเป็นสถานที่บ่งชี้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ในเชิงบวก คือ แสดงถึงภาวะแห่งความสุขความสบาย ส่วนสถานที่เกิดบ่งชี้ในเชิงลบ คือ แสดงภาวะ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แห่งความบีบคั้น ได้รับความทุกข์ทรมานอย่างแสนสาหัสด้วย สาหรับเหตุปัจจัยที่ทาให้บุคคลเกิด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และไม่เกิดนั้น ขึ้นอยู่กับสภาพทางจิตของบุคคลนั้น ตราบใดที่บุคคลยังมีกิเลสอยู่เขาย่อมเกิดอีกตราบนั้น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การปฏิเสธการเวียนตายเวียนเกิดย่อมเท่ากับเป็นการปฏิเสธหลักคำสอนเรื่องมรรค ผล และนิพพาน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ไปด้วย และหลักธรรมที่จะทำให้บุคคลล่วงพ้นจากการเวียนตายเวียนเกิดได้นั้น จะต้องปฏิบัติตามหลัก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มหาสติปัฏฐาน ๔</w:t>
      </w:r>
      <w:r w:rsidRPr="00D5397D">
        <w:rPr>
          <w:rFonts w:eastAsia="Calibri" w:hint="cs"/>
          <w:spacing w:val="-8"/>
        </w:rPr>
        <w:t xml:space="preserve"> </w:t>
      </w:r>
      <w:r w:rsidRPr="00D5397D">
        <w:rPr>
          <w:rFonts w:eastAsia="Calibri" w:hint="cs"/>
          <w:spacing w:val="-8"/>
          <w:cs/>
        </w:rPr>
        <w:t>เพราะพระพุทธเจ้าทรงรับประกันผลสำเร็จของผู้ที่ปฏิบัติตามหลักมหาสติปัฏฐาน ๔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ซึ่งถ้าได้ปฏิบัติอย่างเข้มงวดจริงจังตามเงื่อนไขแล้ว ย่อมได้บรรลุธรรมเป็นพระอรหันต์ เข้าถึง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ความหลุดพ้นจากทุกข์หรือเข้าถึงนิพพานในชาติปัจจุบัน แต่ถ้ายังไม่บรรลุธรรมเป็นพระอรหันต์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เพราะเกิดกิเลสที่จะต้องละยังมีเหลืออยู่ก็จะบรรลุธรรมเป็นพระอนาคามีอย่างใดอย่างหนึ่ง ใน ๒</w:t>
      </w:r>
      <w:r w:rsidRPr="00D5397D">
        <w:rPr>
          <w:rFonts w:eastAsia="Calibri" w:hint="cs"/>
          <w:spacing w:val="-8"/>
        </w:rPr>
        <w:t xml:space="preserve"> </w:t>
      </w:r>
      <w:r w:rsidRPr="00D5397D">
        <w:rPr>
          <w:rFonts w:eastAsia="Calibri" w:hint="cs"/>
          <w:spacing w:val="-8"/>
          <w:cs/>
        </w:rPr>
        <w:t>อย่างนี้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อย่างแน่นอน อันเป็นผลที่ผู้ปฏิบัติจะได้รับในชีวิตปัจจุบัน ภายในเวลาอย่างน้อย ๗</w:t>
      </w:r>
      <w:r w:rsidRPr="00D5397D">
        <w:rPr>
          <w:rFonts w:eastAsia="Calibri" w:hint="cs"/>
          <w:spacing w:val="-8"/>
        </w:rPr>
        <w:t xml:space="preserve"> </w:t>
      </w:r>
      <w:r w:rsidRPr="00D5397D">
        <w:rPr>
          <w:rFonts w:eastAsia="Calibri" w:hint="cs"/>
          <w:spacing w:val="-8"/>
          <w:cs/>
        </w:rPr>
        <w:t>วัน และอย่างมากที่สุด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ไม่เกิน ๗</w:t>
      </w:r>
      <w:r w:rsidRPr="00D5397D">
        <w:rPr>
          <w:rFonts w:eastAsia="Calibri" w:hint="cs"/>
          <w:spacing w:val="-8"/>
        </w:rPr>
        <w:t xml:space="preserve"> </w:t>
      </w:r>
      <w:r w:rsidRPr="00D5397D">
        <w:rPr>
          <w:rFonts w:eastAsia="Calibri" w:hint="cs"/>
          <w:spacing w:val="-8"/>
          <w:cs/>
        </w:rPr>
        <w:t>ปี ดังนั้นมโนทัศน์เรื่องการตายและการเกิดมีความสำคัญมาก ในด้านหลักธรรมคำสอน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ของพุทธศาสนา และเป็นแนวทางในการวางพื้นฐานทางความคิดด้านศีลธรรมอันดี งามตลอดจนทำ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ความเข้าใจให้กระจ่างถึงเรื่องหลักการและสังสารวัฏหรือการเวียนตายเวียนเกิด ซึ่งเป็นกุญแจดอกสำคัญ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ที่จะไขไปสู่การดำเนินชีวิตที่ถูกต้อง ประพฤติปฏิบัติตนให้อยู่ในกรอบของศีลธรรม จารีต ประเพณี ทำชีวิต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ที่เป็นอยู่ในปัจจุบันให้ดีและมีความหมายเข้าใจกฎเกณฑ์ ของธรรมชาติอย่างแท้จริง รีบเร่งทำหน้าที่</w:t>
      </w:r>
      <w:r w:rsidRPr="00D5397D">
        <w:rPr>
          <w:rFonts w:eastAsia="Calibri" w:hint="cs"/>
          <w:spacing w:val="-8"/>
          <w:cs/>
        </w:rPr>
        <w:br/>
        <w:t>ที่ตนรับผิดชอบอย่างเต็มกำลังความสามารถ ไม่ปล่อยชีวิตให้ไร้ค่าและความหมาย สิ่งเหล่านั้นทั้งมวล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ที่จะเป็นแนวทางในการนำไปสู่การปฏิบัติเพื่อเข้าถึง จุดหมายสูงสุดของพระพุทธศาสนา คือ นิพพาน</w:t>
      </w:r>
      <w:r w:rsidRPr="00D5397D">
        <w:rPr>
          <w:rFonts w:eastAsia="Calibri"/>
          <w:spacing w:val="-8"/>
          <w:vertAlign w:val="superscript"/>
          <w:cs/>
        </w:rPr>
        <w:footnoteReference w:id="16"/>
      </w:r>
    </w:p>
    <w:p w14:paraId="5364965F" w14:textId="030D15B8" w:rsidR="00D5397D" w:rsidRDefault="00D5397D" w:rsidP="00D5397D">
      <w:pPr>
        <w:pStyle w:val="5175"/>
        <w:ind w:firstLine="0"/>
        <w:rPr>
          <w:rFonts w:eastAsia="Times New Roman"/>
          <w:b/>
          <w:bCs/>
        </w:rPr>
      </w:pPr>
    </w:p>
    <w:p w14:paraId="321ED6D0" w14:textId="77777777" w:rsidR="00D5397D" w:rsidRPr="00D5397D" w:rsidRDefault="00D5397D" w:rsidP="00D5397D">
      <w:pPr>
        <w:rPr>
          <w:rFonts w:eastAsia="Calibri"/>
          <w:spacing w:val="-8"/>
        </w:rPr>
      </w:pPr>
      <w:r w:rsidRPr="00D5397D">
        <w:rPr>
          <w:rFonts w:eastAsia="Calibri" w:hint="cs"/>
          <w:b/>
          <w:bCs/>
          <w:spacing w:val="-8"/>
          <w:cs/>
        </w:rPr>
        <w:lastRenderedPageBreak/>
        <w:t>พระมหาทองสุข สุจิตโต (ไกรพงษ์)</w:t>
      </w:r>
      <w:r w:rsidRPr="00D5397D">
        <w:rPr>
          <w:rFonts w:eastAsia="Calibri" w:hint="cs"/>
          <w:spacing w:val="-8"/>
          <w:cs/>
        </w:rPr>
        <w:t xml:space="preserve"> ได้ทำวิจัย เรื่อง การศึกษาวิเคราะห์วิถีชีวิตมนุษย์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ในทัศนะพุทธปรัชญา พบว่าการดำเนินชีวิตในสังคมนั้นเป็นคำสอนที่เกื้อกูลที่จะนำไปปฏิบัติให้เกิดความรู้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แห่งสัจธรรม มีความสงบสุขอยู่ในสังคม ช่วยให้บรรลุถึงความสุขแห่งชีวิตได้ ชีวิตมนุษย์มีองค์ประกอบ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ตามธรรมชาติที่แตกต่างกัน ๒</w:t>
      </w:r>
      <w:r w:rsidRPr="00D5397D">
        <w:rPr>
          <w:rFonts w:eastAsia="Calibri" w:hint="cs"/>
          <w:spacing w:val="-8"/>
        </w:rPr>
        <w:t xml:space="preserve"> </w:t>
      </w:r>
      <w:r w:rsidRPr="00D5397D">
        <w:rPr>
          <w:rFonts w:eastAsia="Calibri" w:hint="cs"/>
          <w:spacing w:val="-8"/>
          <w:cs/>
        </w:rPr>
        <w:t>ส่วน คือ ร่างกายและจิต เป็นสิ่งอาศัยซึ่งกันและกัน มีธรรมชาติเป็น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สังขตะธรรม เป็นสิ่งที่มีเหตุปัจจัยปรุงแต่งให้เกิดชีวิตขึ้น</w:t>
      </w:r>
      <w:r w:rsidRPr="00D5397D">
        <w:rPr>
          <w:rFonts w:eastAsia="Calibri"/>
          <w:spacing w:val="-8"/>
          <w:vertAlign w:val="superscript"/>
          <w:cs/>
        </w:rPr>
        <w:footnoteReference w:id="17"/>
      </w:r>
    </w:p>
    <w:p w14:paraId="6423C4D3" w14:textId="77777777" w:rsidR="00D5397D" w:rsidRPr="00D5397D" w:rsidRDefault="00D5397D" w:rsidP="00D5397D">
      <w:pPr>
        <w:rPr>
          <w:rFonts w:eastAsia="Calibri"/>
          <w:spacing w:val="-8"/>
        </w:rPr>
      </w:pPr>
      <w:r w:rsidRPr="00D5397D">
        <w:rPr>
          <w:rFonts w:eastAsia="Calibri" w:hint="cs"/>
          <w:b/>
          <w:bCs/>
          <w:spacing w:val="-8"/>
          <w:cs/>
        </w:rPr>
        <w:t>พระมหาพิเชษฐ์ ธีรวุโส (ดอกรัก)</w:t>
      </w:r>
      <w:r w:rsidRPr="00D5397D">
        <w:rPr>
          <w:rFonts w:eastAsia="Calibri" w:hint="cs"/>
          <w:spacing w:val="-8"/>
          <w:cs/>
        </w:rPr>
        <w:t xml:space="preserve"> ได้ทำวิจัย เรื่อง การศึกษาเชิงวิเคราะห์เรื่องกรรม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และสังสารวัฏในพุทธปรัชญาเถรวาทที่มีผลต่อการดำเนินชีวิตของพุทธศาสนิกชนไทยในปัจจุบัน สรุปได้ว่า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มนุษย์ทุกคนล้วนแล้วเคยเวียนว่าย ตาย เกิด มาจนนับไม่ถ้วนแล้ว ซึ่งการเกิดใหม่ในทรรศนะ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ของพุทธปรัชญานั้นถือว่าเป็นเรื่องทุกข์ เป็นเรื่องที่น่าเบื่อ ในพระไตรปิฎกได้กล่าวถึงความยาวนาน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แห่งสังสารวัฏว่า นับไม่ได้ประมาณไม่ได้ว่าเท่าไร การที่สัตว์ผุดเกิดขึ้นในโลกทั้ง ๓ นั้นเป็นวิสัย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ของพระพุทธเจ้าและเหล่าพระสาวกที่สามารถมองเห็นได้ด้วยตาทิพย์ ในระดับปุถุชนนั้นยากที่จะเห็นได้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พุทธปรัชญา จึงได้เสนอแนวคิดว่า การที่จะเห็นโลกทั้ง ๓ ได้นั้น ต้องปฏิบัติธรรมจนกว่าจะได้วิชชา ๓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วิชชา ๘ หรืออภิญญา ๖ เสียก่อนจึงจะสามารถมองเห็นเรื่องสังสารวัฏได้ พุทธปรัชญาเถรวาทนั้นชี้ให้เห็น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ในเรื่องของสังสารวัฏว่าเกิดมาจากกรรมดีและกรรมชั่ว หมุนขึ้นหมุนลงตามอำนาจแห่งกรรมเท่านั้น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หมายถึง ไม่มีสิ่งใดที่จะเกิดขึ้นโดยไร้เหตุปัจจัย สรรพสิ่งทั้งมวลล้วนแล้ว แต่มีเหตุปัจจัยทั้งสิ้น</w:t>
      </w:r>
      <w:r w:rsidRPr="00D5397D">
        <w:rPr>
          <w:rFonts w:eastAsia="Calibri" w:hint="cs"/>
          <w:spacing w:val="-8"/>
          <w:vertAlign w:val="superscript"/>
          <w:cs/>
        </w:rPr>
        <w:footnoteReference w:id="18"/>
      </w:r>
    </w:p>
    <w:p w14:paraId="2806D7E3" w14:textId="4B42B5A2" w:rsidR="00D5397D" w:rsidRDefault="00D5397D" w:rsidP="00D5397D">
      <w:pPr>
        <w:pStyle w:val="5175"/>
        <w:ind w:firstLine="990"/>
        <w:rPr>
          <w:rFonts w:eastAsia="Times New Roman"/>
          <w:b/>
          <w:bCs/>
        </w:rPr>
      </w:pPr>
      <w:r w:rsidRPr="00D5397D">
        <w:rPr>
          <w:rFonts w:eastAsia="Calibri" w:hint="cs"/>
          <w:b/>
          <w:bCs/>
          <w:spacing w:val="-8"/>
          <w:cs/>
        </w:rPr>
        <w:t>พระมหาสมเกียรติ อคุคกิตติ (ปาวิไล)</w:t>
      </w:r>
      <w:r w:rsidRPr="00D5397D">
        <w:rPr>
          <w:rFonts w:eastAsia="Calibri" w:hint="cs"/>
          <w:spacing w:val="-8"/>
          <w:cs/>
        </w:rPr>
        <w:t xml:space="preserve"> ได้อธิบายในวิทยานิพนธ์ เรื่อง การศึกษาเปรียบเทียบ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ปรัชญาเชนกับพุทธปรัชญาเถรวาท</w:t>
      </w:r>
      <w:r w:rsidRPr="00D5397D">
        <w:rPr>
          <w:rFonts w:eastAsia="Calibri" w:hint="cs"/>
          <w:spacing w:val="-8"/>
        </w:rPr>
        <w:t xml:space="preserve"> </w:t>
      </w:r>
      <w:r w:rsidRPr="00D5397D">
        <w:rPr>
          <w:rFonts w:eastAsia="Calibri" w:hint="cs"/>
          <w:spacing w:val="-8"/>
          <w:cs/>
        </w:rPr>
        <w:t>โดยมีเนื้อหาที่พอจะสรุปได้ว่าปรัชญาเชนและพุทธปรัชญาเถรวาทนั้น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มีความคิดที่เป็นหลักคล้ายคลึงกันทั้ง ๓ ด้าน คือ ด้านอภิปรัชญา ด้านญาณวิทยาและด้านจริยศาสตร์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ซึ่งทั้งสองระบบเห็นเหมือนกันว่า การจะเข้าถึงเป้าหมายสูงสุดในชีวิตได้นั้นจะต้องกำจัดกิเลส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ซึ่งเป็นสาเหตุให้วิญญาณติดข้องในสังสารวัฏให้ได้อย่างสิ้นเชิงแต่จริง ๆ แล้วปรัชญาทั้งสองนั้นมีทรรศนะ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ที่ไม่ลงรอยกันในเรื่องจิตกับเรื่องกรรม แต่เป้าหมายที่สำคัญของปรัชญาทั้ง ๒ นี้ขึ้นอยู่กับจริยศาสตร์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คือ มีลักษณะเป็นปรัชญาเพื่อชีวิต คือ มีความมุ่งหวังให้สรรพสัตว์แสวงหาความสุขอันเกิดจาก</w:t>
      </w:r>
      <w:r w:rsidRPr="00D5397D">
        <w:rPr>
          <w:rFonts w:eastAsia="Calibri"/>
          <w:cs/>
        </w:rPr>
        <w:br/>
      </w:r>
    </w:p>
    <w:p w14:paraId="31259D76" w14:textId="27E81770" w:rsidR="00D5397D" w:rsidRDefault="00D5397D" w:rsidP="00D5397D">
      <w:pPr>
        <w:pStyle w:val="5175"/>
        <w:ind w:firstLine="0"/>
        <w:rPr>
          <w:rFonts w:eastAsia="Times New Roman"/>
          <w:b/>
          <w:bCs/>
        </w:rPr>
      </w:pPr>
    </w:p>
    <w:p w14:paraId="0A575595" w14:textId="77777777" w:rsidR="00D5397D" w:rsidRPr="00D5397D" w:rsidRDefault="00D5397D" w:rsidP="00D5397D">
      <w:pPr>
        <w:ind w:firstLine="0"/>
        <w:rPr>
          <w:rFonts w:eastAsia="Calibri"/>
        </w:rPr>
      </w:pPr>
      <w:r w:rsidRPr="00D5397D">
        <w:rPr>
          <w:rFonts w:eastAsia="Calibri" w:hint="cs"/>
          <w:cs/>
        </w:rPr>
        <w:lastRenderedPageBreak/>
        <w:t>การไม่เบียดเบียน ตลอดจนส่งเสริมให้เข้าถึงความสุขที่ไม่เจือด้วยกิเลสตัณหา ปรัชญาทั้ง ๒ ระบบนี้</w:t>
      </w:r>
      <w:r w:rsidRPr="00D5397D">
        <w:rPr>
          <w:rFonts w:eastAsia="Calibri"/>
          <w:cs/>
        </w:rPr>
        <w:br/>
      </w:r>
      <w:r w:rsidRPr="00D5397D">
        <w:rPr>
          <w:rFonts w:eastAsia="Calibri" w:hint="cs"/>
          <w:cs/>
        </w:rPr>
        <w:t>จึงเป็นปรัชญาที่มีชีวิต มิใช่เป็นเพียงปรัชญาให้ฝันเท่านั้น</w:t>
      </w:r>
      <w:r w:rsidRPr="00D5397D">
        <w:rPr>
          <w:rFonts w:eastAsia="Calibri" w:hint="cs"/>
          <w:vertAlign w:val="superscript"/>
          <w:cs/>
        </w:rPr>
        <w:footnoteReference w:id="19"/>
      </w:r>
    </w:p>
    <w:p w14:paraId="537AEBC0" w14:textId="77777777" w:rsidR="00D5397D" w:rsidRPr="00D5397D" w:rsidRDefault="00D5397D" w:rsidP="00D5397D">
      <w:pPr>
        <w:rPr>
          <w:rFonts w:eastAsia="Calibri"/>
          <w:spacing w:val="-8"/>
        </w:rPr>
      </w:pPr>
      <w:r w:rsidRPr="00D5397D">
        <w:rPr>
          <w:rFonts w:eastAsia="Calibri" w:hint="cs"/>
          <w:b/>
          <w:bCs/>
          <w:spacing w:val="-8"/>
          <w:cs/>
        </w:rPr>
        <w:t>พระมหาสมพงษ์ สุขุมาโล (สิงห์สุพรรณ)</w:t>
      </w:r>
      <w:r w:rsidRPr="00D5397D">
        <w:rPr>
          <w:rFonts w:eastAsia="Calibri" w:hint="cs"/>
          <w:spacing w:val="-8"/>
          <w:cs/>
        </w:rPr>
        <w:t xml:space="preserve"> ได้ทำวิจัย เรื่อง การศึกษาเชิงวิเคราะห์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เรื่องสังสารวัฏในพุทธศาสนาเถรวาท พบว่า ชีวิตของคนเรานั้น เปรียบเสมือนการเดินทางบนถนนที่ยัง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ไม่เคยเดินกันมาเลย ซึ่งยังไม่รู้ระยะทาง ความยาวของถนน รวมถึงทางแยกของถนนแต่ละสายว่า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เป็นอย่างไร และสิ้นสุดลงตรงไหน ครั้นผู้ที่เคยเดินไปถึงแล้ว ก็ไม่เคยมีผู้ใดเดินย้อนกลับมาบอกกับเราว่า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จุดหมายเขานั้นอยู่ที่ไหน ซึ่งทั้งหมดนี้ก็จะชี้ให้เห็นถึง สังสารวัฏ</w:t>
      </w:r>
      <w:r w:rsidRPr="00D5397D">
        <w:rPr>
          <w:rFonts w:eastAsia="Calibri" w:hint="cs"/>
          <w:spacing w:val="-8"/>
        </w:rPr>
        <w:t xml:space="preserve"> </w:t>
      </w:r>
      <w:r w:rsidRPr="00D5397D">
        <w:rPr>
          <w:rFonts w:eastAsia="Calibri" w:hint="cs"/>
          <w:spacing w:val="-8"/>
          <w:cs/>
        </w:rPr>
        <w:t>เพราะชีวิตการดำเนินอยู่นี้ก็ไม่ต่างอะไร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กับคนเดินทาง ซึ่งเมื่อมีชีวิตอุบัติขึ้น ในมนุษย์ภูมินี้แล้วทุกคนก็จะต้องเดินไปสู่จุดหมายปลายทาง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ที่เหมือน ๆ กันหมด นั่นคือ ความตาย มนุษย์ทุกคนจะต้องจากกันไปแล้ว โดยไม่มีใครมีโอกาสหวนกลับมา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บอกเราว่าที่ยังมีชีวิตอยู่เลยว่า ตายแล้วเขาไปไหน ดังนั้นเมื่อเรามีชีวิตอยู่จึงควรเชื่อคำสั่งสอน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และข้อปฏิบัติของศาสดา แต่ไม่ควรงมงายมากเกินไป ควรเดินทางสายกลาง</w:t>
      </w:r>
      <w:r w:rsidRPr="00D5397D">
        <w:rPr>
          <w:rFonts w:eastAsia="Calibri"/>
          <w:spacing w:val="-8"/>
          <w:vertAlign w:val="superscript"/>
          <w:cs/>
        </w:rPr>
        <w:footnoteReference w:id="20"/>
      </w:r>
    </w:p>
    <w:p w14:paraId="2DB30E8D" w14:textId="77777777" w:rsidR="00D5397D" w:rsidRPr="00D5397D" w:rsidRDefault="00D5397D" w:rsidP="00D5397D">
      <w:pPr>
        <w:rPr>
          <w:rFonts w:eastAsia="Calibri"/>
          <w:spacing w:val="-8"/>
        </w:rPr>
      </w:pPr>
      <w:r w:rsidRPr="00D5397D">
        <w:rPr>
          <w:rFonts w:eastAsia="Calibri" w:hint="cs"/>
          <w:b/>
          <w:bCs/>
          <w:spacing w:val="-8"/>
          <w:cs/>
        </w:rPr>
        <w:t>พระมหาโสภณ วิจิตฺตธมฺโม และพระมหาณรงค์ศักดิ์ ฐิติญาโณ</w:t>
      </w:r>
      <w:r w:rsidRPr="00D5397D">
        <w:rPr>
          <w:rFonts w:eastAsia="Calibri" w:hint="cs"/>
          <w:spacing w:val="-8"/>
          <w:cs/>
        </w:rPr>
        <w:t xml:space="preserve"> ได้ทำวิจัย เรื่อง การศึกษา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วิเคราะห์การตีความพระอภิธรรมของพระเถระในพระพุทธศาสนา พบว่า พระอภิธรรมเป็นวิชาการชั้นสูง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ที่มีเนื้อหาเกี่ยวกับปรมัตถธรรม ๔ ประการ อันได้แก่ จิต เจตสิก รูป และนิพพาน พระอภิธรรม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เปรียบเสมือนแก่นแท้ของพระพุทธศาสนา มีเนื้อหาสุขุมลุ่มลึก อันนำไปสู่ความรู้ความเข้าใจ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ในเรื่องธรรมชาติของชีวิต เรื่องของกรรม และการส่งผลของกรรม เรื่อง ภพภูมิต่าง ๆ เรื่อง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ของการเวียนว่ายตายเกิด และเรื่องของการปฏิบัติเพื่อให้พ้นจากการเวียนว่ายตายเกิด ซึ่งเป็นจุดหมาย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อันสูงสุดในพระพุทธศาสนา</w:t>
      </w:r>
      <w:r w:rsidRPr="00D5397D">
        <w:rPr>
          <w:rFonts w:eastAsia="Calibri" w:hint="cs"/>
          <w:spacing w:val="-8"/>
          <w:vertAlign w:val="superscript"/>
          <w:cs/>
        </w:rPr>
        <w:footnoteReference w:id="21"/>
      </w:r>
    </w:p>
    <w:p w14:paraId="0DD7EB79" w14:textId="77777777" w:rsidR="00D5397D" w:rsidRDefault="00D5397D" w:rsidP="00D5397D">
      <w:pPr>
        <w:pStyle w:val="5175"/>
        <w:ind w:firstLine="0"/>
        <w:rPr>
          <w:rFonts w:eastAsia="Times New Roman"/>
          <w:b/>
          <w:bCs/>
        </w:rPr>
      </w:pPr>
    </w:p>
    <w:p w14:paraId="4333B293" w14:textId="7D3169A8" w:rsidR="00D5397D" w:rsidRDefault="00D5397D" w:rsidP="00D5397D">
      <w:pPr>
        <w:pStyle w:val="5175"/>
        <w:ind w:firstLine="0"/>
        <w:rPr>
          <w:rFonts w:eastAsia="Times New Roman"/>
          <w:b/>
          <w:bCs/>
        </w:rPr>
      </w:pPr>
    </w:p>
    <w:p w14:paraId="15A219F1" w14:textId="77777777" w:rsidR="00D5397D" w:rsidRPr="00D5397D" w:rsidRDefault="00D5397D" w:rsidP="00D5397D">
      <w:pPr>
        <w:rPr>
          <w:rFonts w:eastAsia="Calibri"/>
          <w:spacing w:val="-8"/>
        </w:rPr>
      </w:pPr>
      <w:r w:rsidRPr="00D5397D">
        <w:rPr>
          <w:rFonts w:eastAsia="Calibri" w:hint="cs"/>
          <w:b/>
          <w:bCs/>
          <w:spacing w:val="-8"/>
          <w:cs/>
        </w:rPr>
        <w:lastRenderedPageBreak/>
        <w:t>พระไพฑูรย์ ถิรสทฺโธ (ค่ำคูณ)</w:t>
      </w:r>
      <w:r w:rsidRPr="00D5397D">
        <w:rPr>
          <w:rFonts w:eastAsia="Calibri" w:hint="cs"/>
          <w:spacing w:val="-8"/>
          <w:cs/>
        </w:rPr>
        <w:t xml:space="preserve"> ได้ทำวิจัย เรื่อง ศึกษาเชิงวิเคราะห์แนวคิดเรื่อง</w:t>
      </w:r>
      <w:r w:rsidRPr="00D5397D">
        <w:rPr>
          <w:rFonts w:eastAsia="Calibri" w:hint="cs"/>
          <w:spacing w:val="-8"/>
          <w:cs/>
        </w:rPr>
        <w:br/>
        <w:t>สังสารวัฏในพุทธปรัชญาเถรวาท สรุปได้ว่า แนวคิดสังสารวัฏ คือ วงจรการเวียนว่ายตายเกิดความจริง</w:t>
      </w:r>
      <w:r w:rsidRPr="00D5397D">
        <w:rPr>
          <w:rFonts w:eastAsia="Calibri" w:hint="cs"/>
          <w:spacing w:val="-8"/>
          <w:cs/>
        </w:rPr>
        <w:br/>
        <w:t>ของชีวิตทั้งในแง่รูปธรรม และ นามธรรม คือ กายและจิต ทั้งสองสิ่งเป็นสภาพความจริง</w:t>
      </w:r>
      <w:r w:rsidRPr="00D5397D">
        <w:rPr>
          <w:rFonts w:eastAsia="Calibri" w:hint="cs"/>
          <w:spacing w:val="-8"/>
          <w:cs/>
        </w:rPr>
        <w:br/>
        <w:t>ในกระบวนการเปลี่ยนแปลงตามกฎไตรลักษณ์ คือ เกิดขึ้น ตั้งอยู่ ดับไป การเปลี่ยนแปลงของกายและจิต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เป็นสิ่งที่ต้องเกิดขึ้นกับมนุษย์ แนวคิดชีวิตและความตาย ชีวิต คือ การรวมกันของเบญจขันธ์ สิ่งเหล่านี้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อาศัยกันและกัน ย่อมเกิดขึ้นด้วยกัน อาศัยการประกอบกันเข้าทั้งนามและรูป จึงมีการบัญญัติชื่อเรียก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บุคคล หรือวัตถุ สิ่งของ ส่วนความตาย</w:t>
      </w:r>
      <w:r w:rsidRPr="00D5397D">
        <w:rPr>
          <w:rFonts w:eastAsia="Calibri" w:hint="cs"/>
          <w:spacing w:val="-8"/>
        </w:rPr>
        <w:t xml:space="preserve"> </w:t>
      </w:r>
      <w:r w:rsidRPr="00D5397D">
        <w:rPr>
          <w:rFonts w:eastAsia="Calibri" w:hint="cs"/>
          <w:spacing w:val="-8"/>
          <w:cs/>
        </w:rPr>
        <w:t>ในความหมายทางพระพุทธศาสนา คือ การที่เบญจขันธ์แตกสลาย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เมื่อวิเคราะห์ พบว่า สังสารวัฏ ไม่มีเบื้องต้นและเบื้องปลายในการท่องเที่ยววนเวียนในสังสารวัฏ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การเกิดเป็นความทุกข์อย่างหนึ่งในฐานะที่เป็นจุดเริ่มต้นของชีวิตที่จะต้องดำเนินไปสู่ความทุกข์ อันเป็น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จุดจบของชีวิต นั่นก็คือความตาย แต่การเกิดและการตายก็ไม่ใช่ความทุกข์ทั้งสิ้นของชีวิต แต่จากจุดที่ชีวิต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เริ่มต้นที่การเกิดไปจนถึงสิ้นสุดลงที่ความตาย แนวคิดเรื่องเรื่องสังสารวัฏแสดงไว้ว่า ชีวิตมีความรู้สึก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ที่ไม่คงที่และแปรปรวนไปกับสิ่งที่น่าปรารถนาและไม่น่าปรารถนาความผิดหวัง และความพลัดพราก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ที่สามารถเกิดขึ้นได้ในทุกช่วงเวลาล้วนแล้วแต่ทำให้ชีวิตของสัตว์ทั้งหลายต้องตกอยู่ในความเศร้าโศก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ความทุกข์เหล่านี้เป็นโศกนาฏกรรมของชีวิตแห่งสัตว์ทั้งหลายโดยไม่มียกเว้น สังสารวัฏจึงเป็นดุจวงจร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ที่ครอบสัตว์ทั้งหลายไว้ในห้วงแห่งความทุกข์</w:t>
      </w:r>
      <w:r w:rsidRPr="00D5397D">
        <w:rPr>
          <w:rFonts w:eastAsia="Calibri"/>
          <w:spacing w:val="-8"/>
          <w:vertAlign w:val="superscript"/>
          <w:cs/>
        </w:rPr>
        <w:footnoteReference w:id="22"/>
      </w:r>
    </w:p>
    <w:p w14:paraId="6BAF47BE" w14:textId="46007515" w:rsidR="00D5397D" w:rsidRDefault="00D5397D" w:rsidP="00D5397D">
      <w:pPr>
        <w:pStyle w:val="5175"/>
        <w:ind w:firstLine="990"/>
        <w:rPr>
          <w:rFonts w:eastAsia="Times New Roman"/>
          <w:b/>
          <w:bCs/>
        </w:rPr>
      </w:pPr>
      <w:r w:rsidRPr="00D5397D">
        <w:rPr>
          <w:rFonts w:eastAsia="Calibri" w:hint="cs"/>
          <w:b/>
          <w:bCs/>
          <w:spacing w:val="-8"/>
          <w:cs/>
        </w:rPr>
        <w:t>พระอำนวย ฉนฺทโรจโน (รักษ์สุรวงศา)</w:t>
      </w:r>
      <w:r w:rsidRPr="00D5397D">
        <w:rPr>
          <w:rFonts w:eastAsia="Calibri" w:hint="cs"/>
          <w:spacing w:val="-8"/>
          <w:cs/>
        </w:rPr>
        <w:t xml:space="preserve"> ได้ทำวิจัย เรื่อง การศึกษาเชิงเปรียบเทียบสังสารวัฏ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ระหว่างพุทธปรัชญาเถรวาทกับปรัชญาเชน พบว่า สังสารวัฏ ในพุทธปรัชญาเถรวาท หมายถึง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การเวียนว่ายตายเกิดในภพภูมิที่ยังต้องเสวย ทุกข์และสุขที่ไม่จีรังยั่งยืน สังสารวัฏ แบ่งได้ ๓ ประเภท คือ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ภูมิขั้นต่ำ ภูมิชั้นกลาง และภูมิชั้นสูง สาเหตุของการติดข้องในสังสารวัฏ คือ อวิชชา ทำให้เกิด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การเวียนตายเวียนเกิด กันอยู่ไม่จบสิ้น ส่วนการสิ้นสุดสังสารวัฏจะเกิดขึ้นได้ เมื่อจิตใจพ้นจากกิเลสทั้งปวง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เท่านั้น สังสารวัฏในปรัชญาเชน หมายถึง การเวียนว่ายตายเกิดในภูมิต่าง ๆ ด้วยอำนาจแห่งกิเลส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กรรมวิบาก ที่เกิดจากการรวมตัวของชีวะและวัตถุ ชีวะมัวหมองจึงต้องเวียนเกิดเวียนตาย อย่างไม่มีจบสิ้น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สังสารวัฏ ในปรัชญาเชน แบ่งเป็น ๔ ประเภท คือ เทวดา มนุษย์ สัตว์เดรัจฉาน และนรก สาเหตุ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แห่งการติดข้องในสังสารวัฏ คือ อวิทยา ซึ่งเป็นสาเหตุให้เกิดกิเลส ที่เรียกว่า กษายะ แปลว่า สารที่เป็น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ยางเหนียว ๔ คือ ความโลภ ความโกรธ ความถือตัว และความหลง การสิ้นสุดสังสารวัฏ จะเกิดขึ้น</w:t>
      </w:r>
      <w:r w:rsidRPr="00D5397D">
        <w:rPr>
          <w:rFonts w:eastAsia="Calibri"/>
          <w:spacing w:val="-8"/>
          <w:cs/>
        </w:rPr>
        <w:br/>
      </w:r>
    </w:p>
    <w:p w14:paraId="0927DC5C" w14:textId="77777777" w:rsidR="00D5397D" w:rsidRPr="00D5397D" w:rsidRDefault="00D5397D" w:rsidP="00D5397D">
      <w:pPr>
        <w:ind w:firstLine="0"/>
        <w:rPr>
          <w:rFonts w:eastAsia="Calibri"/>
          <w:spacing w:val="-8"/>
        </w:rPr>
      </w:pPr>
      <w:r w:rsidRPr="00D5397D">
        <w:rPr>
          <w:rFonts w:eastAsia="Calibri" w:hint="cs"/>
          <w:spacing w:val="-8"/>
          <w:cs/>
        </w:rPr>
        <w:lastRenderedPageBreak/>
        <w:t>เมื่อสกัดกั้นกรรมใหม่ มิให้ไหลไปสู่ชีวะ และทำลายกรรมเก่าให้หมดไป สังสารวัฏในพุทธปรัชญาเถรวาท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กับปรัชญาเชน มีทั้งส่วนที่คล้ายคลึง และส่วนที่แตกต่าง ส่วนที่คล้ายคลึง คือ มีความเชื่อเรื่องกรรม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เป็นหลัก ส่วนที่แตกต่างกัน คือ พุทธปรัชญาเถรวาทเน้นปัจจุบันกรรมและมโนกรรม ปรัชญาเชน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เน้นอดีตกรรมและกายกรรม ส่วนหลักปฏิบัติที่แตกต่างกัน คือ พุทธปรัชญาเถรวาทเน้นการกำจัดกิเลส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ทางจิตด้วยการภาวนา ส่วนปรัชญาเชนเน้นการกำจัดกิเลสทางกายด้วยการทรมานตน เพื่อสกัดกั้น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กรรมใหม่และทำลายกรรมเก่า</w:t>
      </w:r>
      <w:r w:rsidRPr="00D5397D">
        <w:rPr>
          <w:rFonts w:eastAsia="Calibri"/>
          <w:spacing w:val="-8"/>
          <w:vertAlign w:val="superscript"/>
          <w:cs/>
        </w:rPr>
        <w:footnoteReference w:id="23"/>
      </w:r>
    </w:p>
    <w:p w14:paraId="593D5E2F" w14:textId="77777777" w:rsidR="00D5397D" w:rsidRPr="00D5397D" w:rsidRDefault="00D5397D" w:rsidP="00D5397D">
      <w:pPr>
        <w:rPr>
          <w:rFonts w:eastAsia="Calibri"/>
          <w:spacing w:val="-8"/>
        </w:rPr>
      </w:pPr>
      <w:r w:rsidRPr="00D5397D">
        <w:rPr>
          <w:rFonts w:eastAsia="Calibri" w:hint="cs"/>
          <w:b/>
          <w:bCs/>
          <w:spacing w:val="-8"/>
          <w:cs/>
        </w:rPr>
        <w:t>ฉวีวรรณ สกุลสุพิชญ์ และบาลี พุทธรักษา</w:t>
      </w:r>
      <w:r w:rsidRPr="00D5397D">
        <w:rPr>
          <w:rFonts w:eastAsia="Calibri" w:hint="cs"/>
          <w:spacing w:val="-8"/>
          <w:cs/>
        </w:rPr>
        <w:t xml:space="preserve"> ได้ทำวิจัย เรื่อง พุทธปรัชญากับความหลุดพ้น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พบว่า พุทธปรัชญาเป็นหลักคำสอนในพระพุทธศาสนา โดยอธิบายหลักคำสอนแต่ละหัวข้อด้วยวิธีการ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ทางปรัชญา เช่น นิพพานหรือความหลุดพ้น เป็นต้น เป็นการศึกษาหลักคำสอน เรื่องนิพพานหรือ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ความหลุดพ้นในพระพุทธศาสนา เพื่อต้องการสรุปหาความจริงที่เกี่ยวกับความมีอยู่จริงของนิพพาน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พุทธปรัชญามีลักษณะรวม ๆ ๓ ประการ คือ ศีล สมาธิ และปัญญา ซึ่งลักษณะของพุทธปรัชญาที่เป็น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ลักษณะแห่งคำสอนของพระพุทธเจ้าในพระไตรปิฎก ซึ่งประกอบด้วยพระวินัยปิฎก พระสุตตันตปิฎก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และพระอภิธรรมปิฎก ข้อปฏิบัติที่ดำเนินไปสู่มรรค ผล นิพพาน การศึกษาปรัชญาแห่งความหลุดพ้น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มี ๓ ประการ ได้แก่ ศึกษาในหลักอริยมรรคมีองค์ ๘ ไตรสิกขาและสติปัฏฐาน ๔ ผลแห่งการปฏิบัติช่วยให้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จิตของผู้ปฏิบัติสามารถหลุดพ้นจากโลกวิสัยเข้าสู่โลกุตรภูมิรับกระแสนิพพาน เป็นความหลุดพ้น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จากกิเลสอาสวะทั้งหลาย จนกระถึงการบรรลุความเป็นพระโสดาบันเป็นขั้นต้นตามลำดับไปจนถึง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พระอรหันต์เป็นขั้นสูงสุด</w:t>
      </w:r>
      <w:r w:rsidRPr="00D5397D">
        <w:rPr>
          <w:rFonts w:eastAsia="Calibri"/>
          <w:spacing w:val="-8"/>
          <w:vertAlign w:val="superscript"/>
          <w:cs/>
        </w:rPr>
        <w:footnoteReference w:id="24"/>
      </w:r>
    </w:p>
    <w:p w14:paraId="1A987E26" w14:textId="225303B9" w:rsidR="00D5397D" w:rsidRDefault="00D5397D" w:rsidP="00D5397D">
      <w:pPr>
        <w:pStyle w:val="5175"/>
        <w:ind w:firstLine="990"/>
        <w:rPr>
          <w:rFonts w:eastAsia="Times New Roman"/>
          <w:b/>
          <w:bCs/>
        </w:rPr>
      </w:pPr>
      <w:r w:rsidRPr="00D5397D">
        <w:rPr>
          <w:rFonts w:eastAsia="Calibri" w:hint="cs"/>
          <w:b/>
          <w:bCs/>
          <w:spacing w:val="-8"/>
          <w:cs/>
        </w:rPr>
        <w:t>ดรีภรณ์ บัณฑิตชน</w:t>
      </w:r>
      <w:r w:rsidRPr="00D5397D">
        <w:rPr>
          <w:rFonts w:eastAsia="Calibri" w:hint="cs"/>
          <w:spacing w:val="-8"/>
          <w:cs/>
        </w:rPr>
        <w:t xml:space="preserve"> ได้ทำวิจัย เรื่อง แนวคิดเรื่องมนุษย์ในทัศนะของพุทธทาสภิกขุ</w:t>
      </w:r>
      <w:r w:rsidRPr="00D5397D">
        <w:rPr>
          <w:rFonts w:eastAsia="Calibri" w:hint="cs"/>
          <w:spacing w:val="-8"/>
        </w:rPr>
        <w:t xml:space="preserve"> </w:t>
      </w:r>
      <w:r w:rsidRPr="00D5397D">
        <w:rPr>
          <w:rFonts w:eastAsia="Calibri" w:hint="cs"/>
          <w:spacing w:val="-8"/>
          <w:cs/>
        </w:rPr>
        <w:t>พบว่า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มนุษย์ในทัศนะของท่านพุทธทาสภิกขุ หมายถึง สภาวะที่ใช้ความรู้ของตนมาพัฒนาตนได้ทางด้านร่างกาย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และจิตใจ เกิดเป็นสภาวะที่เป็นผลจากการพัฒนาคุณภาพใหม่ จนสามารถกำจัดกิเลสได้โดยสิ้นเชิง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สารัตถะของมนุษย์ในทัศนะของท่านพุทธทาส หมายเอาศักยภาพของมนุษย์ที่สามารถจะพัฒนาตน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เพื่อความหลุดพ้น โดยความรู้กฎแห่งธรรมชาติและความสามารถกำหนดเป้าหมายที่ดีที่สุด ให้แก่ตนเอง</w:t>
      </w:r>
      <w:r w:rsidRPr="00D5397D">
        <w:rPr>
          <w:rFonts w:eastAsia="Calibri"/>
          <w:spacing w:val="-8"/>
          <w:cs/>
        </w:rPr>
        <w:br/>
      </w:r>
      <w:r w:rsidRPr="00D5397D">
        <w:rPr>
          <w:rFonts w:eastAsia="Calibri" w:hint="cs"/>
          <w:spacing w:val="-8"/>
          <w:cs/>
        </w:rPr>
        <w:t>นั่นคือมนุษย์มีความสามารถในการเรียนรู้ มีการเชื่อมโยงองค์ความรู้เข้าด้วยกัน หากบุคคลพัฒนาสารัตถะ</w:t>
      </w:r>
      <w:r w:rsidRPr="00D5397D">
        <w:rPr>
          <w:rFonts w:eastAsia="Calibri"/>
          <w:cs/>
        </w:rPr>
        <w:br/>
      </w:r>
    </w:p>
    <w:p w14:paraId="2506EE76" w14:textId="77777777" w:rsidR="00EA26EB" w:rsidRPr="00EA26EB" w:rsidRDefault="00EA26EB" w:rsidP="00EA26EB">
      <w:pPr>
        <w:ind w:firstLine="0"/>
        <w:rPr>
          <w:rFonts w:eastAsia="Calibri"/>
          <w:spacing w:val="-8"/>
        </w:rPr>
      </w:pPr>
      <w:r w:rsidRPr="00EA26EB">
        <w:rPr>
          <w:rFonts w:eastAsia="Calibri" w:hint="cs"/>
          <w:spacing w:val="-8"/>
          <w:cs/>
        </w:rPr>
        <w:lastRenderedPageBreak/>
        <w:t>ดังกล่าวด้วยสัมมาทิฐิ จุดหมายปลายทางของชีวิตก็จะมีความสะอาด สว่าง สงบ ท่านพุทธทาสภิกขุเห็นว่า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ด้วยความสามารถรู้ของมนุษย์ ทำให้บุคคลมีศักยภาพพัฒนาตนเองได้ จุดหมายสูงสุดของความเป็นมนุษย์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ที่แท้ คือ ความเข้าใจสภาพชีวิตและสรรพสิ่งที่เป็นไปแล้วดำเนินชีวิตโดยความไม่ยึดมั่นถือมั่นตัวกูของกู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ซึ่งโดยสภาพก็เป็นการยกระดับจิตใจให้สูงขึ้นและท่านพุทธทาสภิกขุ เห็นว่าการดำเนินชีวิตแบบนี้ไม่เกิน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วิสัยของบุคคลธรรมดา การรู้จักพัฒนาโดยการถอนตน ความยึดมั่นคือ ความหมายที่แท้จริง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ของความเป็นมนุษย์ในทัศนะของท่านพุทธทาสภิกขุ</w:t>
      </w:r>
      <w:r w:rsidRPr="00EA26EB">
        <w:rPr>
          <w:rFonts w:eastAsia="Calibri"/>
          <w:spacing w:val="-8"/>
          <w:vertAlign w:val="superscript"/>
          <w:cs/>
        </w:rPr>
        <w:footnoteReference w:id="25"/>
      </w:r>
    </w:p>
    <w:p w14:paraId="15F6EB61" w14:textId="77777777" w:rsidR="00EA26EB" w:rsidRPr="00EA26EB" w:rsidRDefault="00EA26EB" w:rsidP="00EA26EB">
      <w:pPr>
        <w:rPr>
          <w:rFonts w:eastAsia="Calibri"/>
          <w:spacing w:val="-8"/>
        </w:rPr>
      </w:pPr>
      <w:r w:rsidRPr="00EA26EB">
        <w:rPr>
          <w:rFonts w:eastAsia="Calibri" w:hint="cs"/>
          <w:b/>
          <w:bCs/>
          <w:spacing w:val="-8"/>
          <w:cs/>
        </w:rPr>
        <w:t>ธนัทพร อุทัยสุทธิจิตร</w:t>
      </w:r>
      <w:r w:rsidRPr="00EA26EB">
        <w:rPr>
          <w:rFonts w:eastAsia="Calibri" w:hint="cs"/>
          <w:spacing w:val="-8"/>
          <w:cs/>
        </w:rPr>
        <w:t xml:space="preserve"> ได้ทำวิจัย เรื่อง ศึกษาวิเคราะห์การขัดเกลากิเลสตามหลักพุทธปรัชญา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เถรวาท พบว่า กิเลสตามหลักพุทธปรัชญาเถรวาท เป็นเจตสิกธรรมประเภทหนึ่ง กิเลสไม่ใช่เนื้อแท้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ของจิตใจ กิเลสเป็นเหตุให้จิตของคนที่ตายแล้วย่อมเวียนว่ายตายเกิดต่อไปไม่มีเวลาสิ้นสุด การขัดเกลา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กิเลสด้วยอาศัยหลักพระวินัยปิฎกเพื่อขัดเกลากิเลสอย่างหยาบ หลักพระสุตตันตปิฎก เพื่อขัดเกลากิเลส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อย่างกลาง หลักพระอภิธรรมปิฎกเพื่อขัดเกลากิเลสอย่างละเอียด กิเลสจำแนกออกเป็น ๓ ประเภท ได้แก่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โลภะ คือ กิเลสที่ทำให้จิตเกิดอาการอยากได้ โทสะ คือ</w:t>
      </w:r>
      <w:r w:rsidRPr="00EA26EB">
        <w:rPr>
          <w:rFonts w:eastAsia="Calibri" w:hint="cs"/>
          <w:spacing w:val="-8"/>
        </w:rPr>
        <w:t xml:space="preserve"> </w:t>
      </w:r>
      <w:r w:rsidRPr="00EA26EB">
        <w:rPr>
          <w:rFonts w:eastAsia="Calibri" w:hint="cs"/>
          <w:spacing w:val="-8"/>
          <w:cs/>
        </w:rPr>
        <w:t>กิเลสที่ทำให้จิตเกิดอาการขัดเคือง และโมหะ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คือกิเลสที่ทำให้จิตเกิดอาการลุ่มหลง รวมเรียกว่า อกุศลมูล</w:t>
      </w:r>
      <w:r w:rsidRPr="00EA26EB">
        <w:rPr>
          <w:rFonts w:eastAsia="Calibri" w:hint="cs"/>
          <w:spacing w:val="-8"/>
        </w:rPr>
        <w:t xml:space="preserve"> </w:t>
      </w:r>
      <w:r w:rsidRPr="00EA26EB">
        <w:rPr>
          <w:rFonts w:eastAsia="Calibri" w:hint="cs"/>
          <w:spacing w:val="-8"/>
          <w:cs/>
        </w:rPr>
        <w:t>จำแนกออกเป็น ๓ ลักษณะ ได้แก่ กิเลส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อย่างหยาบ กิเลสอย่างกลาง กิเลสอย่างละเอียด กระบวนการเกิดของกิเลส คือ กระบวนธรรมที่เป็นไป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อย่างต่อเนื่องสัมพันธ์กันในรูปกระแสแห่งความเป็นเหตุปัจจัยอิงอาศัยกันและกัน มีลักษณะสัมพันธ์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กับอารมณ์หรือสิ่งเร้าแบบเป็นระบบวงจรโดยไม่มีจุดเริ่มต้นและจุดจบ โทษของกิเลส ได้แก่ ราคะ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มีโทษน้อยแต่คลายช้า โทสะมีโทษมากแต่คลายเร็ว และโมหะมีโทษมากแต่คลายช้า</w:t>
      </w:r>
      <w:r w:rsidRPr="00EA26EB">
        <w:rPr>
          <w:rFonts w:eastAsia="Calibri"/>
          <w:spacing w:val="-8"/>
          <w:vertAlign w:val="superscript"/>
          <w:cs/>
        </w:rPr>
        <w:footnoteReference w:id="26"/>
      </w:r>
    </w:p>
    <w:p w14:paraId="36866728" w14:textId="3CB098CB" w:rsidR="00D5397D" w:rsidRDefault="00EA26EB" w:rsidP="00EA26EB">
      <w:pPr>
        <w:pStyle w:val="5175"/>
        <w:ind w:firstLine="990"/>
        <w:rPr>
          <w:rFonts w:eastAsia="Times New Roman"/>
          <w:b/>
          <w:bCs/>
        </w:rPr>
      </w:pPr>
      <w:r w:rsidRPr="00EA26EB">
        <w:rPr>
          <w:rFonts w:eastAsia="Calibri" w:hint="cs"/>
          <w:b/>
          <w:bCs/>
          <w:spacing w:val="-8"/>
          <w:cs/>
        </w:rPr>
        <w:t>ฟื้น ดอกบัว สวัสดิ์ อโณทัย และณิศ์ภาพรรณ คูวิเศษแสง</w:t>
      </w:r>
      <w:r w:rsidRPr="00EA26EB">
        <w:rPr>
          <w:rFonts w:eastAsia="Calibri" w:hint="cs"/>
          <w:spacing w:val="-8"/>
          <w:cs/>
        </w:rPr>
        <w:t xml:space="preserve"> ได้ทำวิจัย เรื่อง การศึกษา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เชิงวิเคราะห์ความมีอยู่ของภพภูมิของชีวิตตามพุทธปรัชญาเถรวาท พบว่าในพุทธปรัชญาเถรวาทได้มี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การแบ่งความมีอยู่ของภพภูมิออกเป็น ๒ ประเภทคือ โลกิยภูมิ และโลกุตตรภูมิ โลกิยภูมิเป็นภูมิที่ชีวิต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ยังตกอยู่ในวิสัยของโลกที่ยังมีกิเลสตัณหาต่าง ๆ ยังต้องมีการเวียนว่ายตายเกิด ซึ่งต่างจากโลกุตตรภูมิ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ที่มีสภาวะของการอยู่เหนือกิเลสต่าง ๆ ปฏิบัติตนให้หลุดพ้นจากความทุกข์โลกิยภูมิได้แบ่งเป็น ๒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ระดับใหญ่ ๆ คือ ทุคติภูมิและสุคติภูมิ ทุคติภูมิเป็นภูมิที่ไปไม่ดี มีทั้งความทุกข์กายทุกข์ใจโดยมี ๔ ภูมิ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คือ ติรัจฉานภูมิ อสุรกายภูมิ เปตติวิสัยภูมิ และนิรยภูมิ ส่วนสุคติภูมิเป็นภูมิที่ดีมีความสุขทั้งกายและใจ</w:t>
      </w:r>
      <w:r w:rsidRPr="00EA26EB">
        <w:rPr>
          <w:rFonts w:eastAsia="Calibri"/>
          <w:cs/>
        </w:rPr>
        <w:br/>
      </w:r>
    </w:p>
    <w:p w14:paraId="2CEA94E0" w14:textId="77777777" w:rsidR="00EA26EB" w:rsidRPr="00EA26EB" w:rsidRDefault="00EA26EB" w:rsidP="00EA26EB">
      <w:pPr>
        <w:ind w:firstLine="0"/>
        <w:rPr>
          <w:rFonts w:eastAsia="Calibri"/>
          <w:spacing w:val="-8"/>
        </w:rPr>
      </w:pPr>
      <w:r w:rsidRPr="00EA26EB">
        <w:rPr>
          <w:rFonts w:eastAsia="Calibri" w:hint="cs"/>
          <w:spacing w:val="-8"/>
          <w:cs/>
        </w:rPr>
        <w:lastRenderedPageBreak/>
        <w:t>โดยมี ๓ ภูมิ คือ มนุสสภูมิ เทวภูมิ และพรหมภูมิ ความแตกต่างของการกำเนิดเกิดในทุคติภูมิ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หรือสุคติภูมินั้นขึ้นอยู่กับการกระทำของมนุษย์ หากการกระทำใดเป็นไปด้วยอกุศลกรรมบถมีการฆ่าสัตว์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เป็นต้น การกระทำนั้นย่อมส่งผลให้ชีวิตนั้นไปเกิดในทุคติภูมิ แต่หากการกระทำนั้นเป็นไปด้วย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กุศลกรรมบถมีการงดเว้นจากการฆ่าสัตว์ เป็นต้น การกระทำนั้นย่อมส่งผลให้ชีวิตนั้นไปเกิดในสุคติภูมิ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เพราะในพุทธปรัชญาเถรวาทถือว่าสัตว์มีชีวิตทั้งหลายย่อมเป็นไปตามกฎแห่งกรรม</w:t>
      </w:r>
      <w:r w:rsidRPr="00EA26EB">
        <w:rPr>
          <w:rFonts w:eastAsia="Calibri" w:hint="cs"/>
          <w:spacing w:val="-8"/>
          <w:vertAlign w:val="superscript"/>
          <w:cs/>
        </w:rPr>
        <w:footnoteReference w:id="27"/>
      </w:r>
    </w:p>
    <w:p w14:paraId="3E5E2327" w14:textId="77777777" w:rsidR="00EA26EB" w:rsidRPr="00EA26EB" w:rsidRDefault="00EA26EB" w:rsidP="00EA26EB">
      <w:pPr>
        <w:rPr>
          <w:rFonts w:eastAsia="Calibri"/>
          <w:spacing w:val="-8"/>
        </w:rPr>
      </w:pPr>
      <w:r w:rsidRPr="00EA26EB">
        <w:rPr>
          <w:rFonts w:eastAsia="Calibri" w:hint="cs"/>
          <w:b/>
          <w:bCs/>
          <w:spacing w:val="-8"/>
          <w:cs/>
        </w:rPr>
        <w:t>วิบูลย์พงศ์ พันธุนนท์ และบาลี พุทธรักษา</w:t>
      </w:r>
      <w:r w:rsidRPr="00EA26EB">
        <w:rPr>
          <w:rFonts w:eastAsia="Calibri" w:hint="cs"/>
          <w:spacing w:val="-8"/>
          <w:cs/>
        </w:rPr>
        <w:t xml:space="preserve"> ได้ทำวิจัย เรื่อง แนวคิดเรื่องการเวียนว่าย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ตายเกิดกับพุทธปรัชญา พบว่า ในหลักธรรมคำสอนของพระพุทธศาสนาเรื่องอริยสัจ ๔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และปฏิจจสมุปบาท มีความสอดคล้องกับหลักการเกี่ยวกับเวียนว่ายตายเกิด หรือสังสารวัฏ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ของพุทธปรัชญา มีการยกตัวอย่างการเวียนว่ายตายเกิดของบุคคลและสัตว์ว่า กรรมเกิดขึ้นจากเจตนา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ที่จะกระทำผลที่เกิดจากการกระทำ จะส่งผลให้มนุษย์ต้องกลับมาเวียนว่ายตายเกิดอยู่อย่างนี้ไม่รู้จบ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ตามคำที่ว่าบุคคลทำกรรมใดไว้ย่อมได้รับผลของกรรมนั้นอย่างแน่นอน</w:t>
      </w:r>
      <w:r w:rsidRPr="00EA26EB">
        <w:rPr>
          <w:rFonts w:eastAsia="Calibri"/>
          <w:spacing w:val="-8"/>
          <w:vertAlign w:val="superscript"/>
          <w:cs/>
        </w:rPr>
        <w:footnoteReference w:id="28"/>
      </w:r>
    </w:p>
    <w:p w14:paraId="3C775779" w14:textId="77777777" w:rsidR="00EA26EB" w:rsidRPr="00EA26EB" w:rsidRDefault="00EA26EB" w:rsidP="00EA26EB">
      <w:pPr>
        <w:rPr>
          <w:rFonts w:eastAsia="Calibri"/>
          <w:spacing w:val="-8"/>
        </w:rPr>
      </w:pPr>
      <w:r w:rsidRPr="00EA26EB">
        <w:rPr>
          <w:rFonts w:eastAsia="Calibri" w:hint="cs"/>
          <w:b/>
          <w:bCs/>
          <w:spacing w:val="-8"/>
          <w:cs/>
        </w:rPr>
        <w:t>โสภณ ศรีกฤษดาพร</w:t>
      </w:r>
      <w:r w:rsidRPr="00EA26EB">
        <w:rPr>
          <w:rFonts w:eastAsia="Calibri" w:hint="cs"/>
          <w:spacing w:val="-8"/>
          <w:cs/>
        </w:rPr>
        <w:t xml:space="preserve"> ได้ทำวิจัย เรื่อง การศึกษาเชิงวิเคราะห์ความคิดเรื่องกายและจิต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ในพุทธปรัชญา</w:t>
      </w:r>
      <w:r w:rsidRPr="00EA26EB">
        <w:rPr>
          <w:rFonts w:eastAsia="Calibri" w:hint="cs"/>
          <w:spacing w:val="-8"/>
        </w:rPr>
        <w:t xml:space="preserve"> </w:t>
      </w:r>
      <w:r w:rsidRPr="00EA26EB">
        <w:rPr>
          <w:rFonts w:eastAsia="Calibri" w:hint="cs"/>
          <w:spacing w:val="-8"/>
          <w:cs/>
        </w:rPr>
        <w:t>จากการศึกษา พบว่า คำสอนของพุทธปรัชญาเกิดขึ้นจากเหตุการณ์ของชีวิตมนุษย์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โดยตรง เพื่อที่จะให้ได้คำตอบว่า ชีวิตนี้เป็นอย่างไรและจะทำอย่างไรที่จะทำให้มวลมนุษย์มีชีวิต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ที่สมบูรณ์ หรือได้รับสิ่งที่ดีที่สุดพุทธปรัชญาได้วิเคราะห์ชีวิตเป็น ๒</w:t>
      </w:r>
      <w:r w:rsidRPr="00EA26EB">
        <w:rPr>
          <w:rFonts w:eastAsia="Calibri" w:hint="cs"/>
          <w:spacing w:val="-8"/>
        </w:rPr>
        <w:t xml:space="preserve"> </w:t>
      </w:r>
      <w:r w:rsidRPr="00EA26EB">
        <w:rPr>
          <w:rFonts w:eastAsia="Calibri" w:hint="cs"/>
          <w:spacing w:val="-8"/>
          <w:cs/>
        </w:rPr>
        <w:t>ส่วน คือ กายและจิตพร้อมทั้งชี้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ให้เห็นถึงธรรมชาติของกายและจิตว่าทั้งกายและจิตเป็นธรรมชาติที่มีอยู่จริง คือ กายเป็นธรรมชาติ ที่รับรู้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อารมณ์ไม่ได้ ส่วนจิตนั้นเป็นธรรมชาติที่รับรู้อารมณ์ได้นั้นต้องอาศัยกายที่เป็นธรรมชาติไม่รู้ อารมณ์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เป็นมูลฐาน การรับรู้โลกก็ตามและการกระทำโลกก็ตามของมนุษย์นั้น พุทธปรัชญาถือว่าเป็นผลที่เกิดจาก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การทำงานสัมพันธ์กันของกายและจิต จิตสำคัญมากกว่ากายแต่ก็มิได้หมายถึงว่ากายไม่สำคัญ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แต่พุทธปรัชญาถือว่ากายสำคัญเช่นเดียวกัน เพราะจิตจะทำงานหรือรู้อารมณ์ต่าง ๆ เช่น รู้ว่าได้ยิน</w:t>
      </w:r>
      <w:r w:rsidRPr="00EA26EB">
        <w:rPr>
          <w:rFonts w:eastAsia="Calibri"/>
          <w:spacing w:val="-8"/>
          <w:cs/>
        </w:rPr>
        <w:br/>
      </w:r>
      <w:r w:rsidRPr="00EA26EB">
        <w:rPr>
          <w:rFonts w:eastAsia="Calibri" w:hint="cs"/>
          <w:spacing w:val="-8"/>
          <w:cs/>
        </w:rPr>
        <w:t>ได้กลิ่น ถ้าไม่มีกายก็ไม่สามารถรับรู้ได้</w:t>
      </w:r>
      <w:r w:rsidRPr="00EA26EB">
        <w:rPr>
          <w:rFonts w:eastAsia="Calibri"/>
          <w:spacing w:val="-8"/>
          <w:vertAlign w:val="superscript"/>
          <w:cs/>
        </w:rPr>
        <w:footnoteReference w:id="29"/>
      </w:r>
    </w:p>
    <w:p w14:paraId="5E6A6FD2" w14:textId="74006602" w:rsidR="00D5397D" w:rsidRDefault="00D5397D" w:rsidP="00D5397D">
      <w:pPr>
        <w:pStyle w:val="5175"/>
        <w:ind w:firstLine="0"/>
        <w:rPr>
          <w:rFonts w:eastAsia="Times New Roman"/>
          <w:b/>
          <w:bCs/>
        </w:rPr>
      </w:pPr>
    </w:p>
    <w:p w14:paraId="59A6FB9B" w14:textId="77777777" w:rsidR="00EA26EB" w:rsidRPr="00EA26EB" w:rsidRDefault="00EA26EB" w:rsidP="00EA26EB">
      <w:pPr>
        <w:rPr>
          <w:rFonts w:eastAsia="Calibri"/>
          <w:spacing w:val="-6"/>
        </w:rPr>
      </w:pPr>
      <w:r w:rsidRPr="00EA26EB">
        <w:rPr>
          <w:rFonts w:eastAsia="Calibri" w:hint="cs"/>
          <w:b/>
          <w:bCs/>
          <w:spacing w:val="-6"/>
          <w:cs/>
        </w:rPr>
        <w:lastRenderedPageBreak/>
        <w:t>อุทัย กมลศิลป์</w:t>
      </w:r>
      <w:r w:rsidRPr="00EA26EB">
        <w:rPr>
          <w:rFonts w:eastAsia="Calibri" w:hint="cs"/>
          <w:b/>
          <w:bCs/>
          <w:spacing w:val="-6"/>
        </w:rPr>
        <w:t xml:space="preserve"> </w:t>
      </w:r>
      <w:r w:rsidRPr="00EA26EB">
        <w:rPr>
          <w:rFonts w:eastAsia="Calibri" w:hint="cs"/>
          <w:b/>
          <w:bCs/>
          <w:spacing w:val="-6"/>
          <w:cs/>
        </w:rPr>
        <w:t>จำนง กมลศิลป์ และจักรพรรณ วงศ์พรพวัณ</w:t>
      </w:r>
      <w:r w:rsidRPr="00EA26EB">
        <w:rPr>
          <w:rFonts w:eastAsia="Calibri" w:hint="cs"/>
          <w:spacing w:val="-6"/>
          <w:cs/>
        </w:rPr>
        <w:t xml:space="preserve"> ได้ทำวิจัย เรื่องการศึกษา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วิเคราะห์กระบวนการเวียนว่ายตายเกิดในพระพุทธศาสนาเถรวาท พบว่ากรรมและการเวียนว่ายตายเกิด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ต่างมีความสัมพันธ์กัน ในฐานะของเหตุและผลกรรมทั้งดีและชั่วที่มนุษย์ได้ทำไว้เป็นเหตุ การเกิดใหม่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ในภพภูมิต่าง ๆ ทั้งที่เป็นสุคติภพและทุคติภพเป็นผล แล้วก็จะเป็นอย่างนี้เรื่อยไป จนกว่าจะกำจัดกิเลส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อันเป็นเหตุแห่งการเกิดได้หมดสิ้น และอาศัยหลักปฏิจจสมุปบาท คือ การเกิดขึ้นร่วมกันโดยอาศัยกัน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ของอวิชชา สังขาร วิญญาณ นามรูป สฬายตนะ</w:t>
      </w:r>
      <w:r w:rsidRPr="00EA26EB">
        <w:rPr>
          <w:rFonts w:eastAsia="Calibri" w:hint="cs"/>
          <w:spacing w:val="-6"/>
        </w:rPr>
        <w:t xml:space="preserve"> </w:t>
      </w:r>
      <w:r w:rsidRPr="00EA26EB">
        <w:rPr>
          <w:rFonts w:eastAsia="Calibri" w:hint="cs"/>
          <w:spacing w:val="-6"/>
          <w:cs/>
        </w:rPr>
        <w:t>ผัสสะ เวทนา ตัณหา อุปาทาน ภพ ชาติ ชรา มรณะ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โดยแยกประเภทองค์ ๑๒ ตามหน้าที่ในวงจรออกเป็น ๓ พวก เรียกว่า วัฏฏะ ๓</w:t>
      </w:r>
      <w:r w:rsidRPr="00EA26EB">
        <w:rPr>
          <w:rFonts w:eastAsia="Calibri" w:hint="cs"/>
          <w:spacing w:val="-6"/>
        </w:rPr>
        <w:t xml:space="preserve"> </w:t>
      </w:r>
      <w:r w:rsidRPr="00EA26EB">
        <w:rPr>
          <w:rFonts w:eastAsia="Calibri" w:hint="cs"/>
          <w:spacing w:val="-6"/>
          <w:cs/>
        </w:rPr>
        <w:t>หรือ</w:t>
      </w:r>
      <w:r w:rsidRPr="00EA26EB">
        <w:rPr>
          <w:rFonts w:eastAsia="Calibri" w:hint="cs"/>
          <w:spacing w:val="-6"/>
        </w:rPr>
        <w:t xml:space="preserve"> </w:t>
      </w:r>
      <w:r w:rsidRPr="00EA26EB">
        <w:rPr>
          <w:rFonts w:eastAsia="Calibri" w:hint="cs"/>
          <w:spacing w:val="-6"/>
          <w:cs/>
        </w:rPr>
        <w:t>ไตรวัฏฏ์</w:t>
      </w:r>
      <w:r w:rsidRPr="00EA26EB">
        <w:rPr>
          <w:rFonts w:eastAsia="Calibri" w:hint="cs"/>
          <w:spacing w:val="-6"/>
        </w:rPr>
        <w:t xml:space="preserve"> </w:t>
      </w:r>
      <w:r w:rsidRPr="00EA26EB">
        <w:rPr>
          <w:rFonts w:eastAsia="Calibri" w:hint="cs"/>
          <w:spacing w:val="-6"/>
          <w:cs/>
        </w:rPr>
        <w:t>ซึ่งแปลว่า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วน ๓ คือ กิเลส กรรม</w:t>
      </w:r>
      <w:r w:rsidRPr="00EA26EB">
        <w:rPr>
          <w:rFonts w:eastAsia="Calibri" w:hint="cs"/>
          <w:spacing w:val="-6"/>
        </w:rPr>
        <w:t xml:space="preserve"> </w:t>
      </w:r>
      <w:r w:rsidRPr="00EA26EB">
        <w:rPr>
          <w:rFonts w:eastAsia="Calibri" w:hint="cs"/>
          <w:spacing w:val="-6"/>
          <w:cs/>
        </w:rPr>
        <w:t>วิบาก (๑) อวิชชา ตัณหา อุปาทาน เป็น กิเลส คือ ตัวสาเหตุผลักดันให้คิดปรุงแต่ง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กระทำการต่างๆ เรียกว่า กิเลสวัฏฏ์ (๒) สังขาร (กรรม) ภพ เป็น กรรม คือกระบวนการกระทำทั้งหลาย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ที่ปรุงแต่งชีวิตให้เป็นไปต่างๆ เรียกว่า กรรมวัฏฏ์ (๓) วิญญาณ นามรูป สฬายตนะ ผัสสะ</w:t>
      </w:r>
      <w:r w:rsidRPr="00EA26EB">
        <w:rPr>
          <w:rFonts w:eastAsia="Calibri" w:hint="cs"/>
          <w:spacing w:val="-6"/>
        </w:rPr>
        <w:t xml:space="preserve"> </w:t>
      </w:r>
      <w:r w:rsidRPr="00EA26EB">
        <w:rPr>
          <w:rFonts w:eastAsia="Calibri" w:hint="cs"/>
          <w:spacing w:val="-6"/>
          <w:cs/>
        </w:rPr>
        <w:t>เวทนา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เป็น วิบาก คือ สภาพชีวิตที่เป็นผลแห่งการปรุงแต่งของกรรม และกลับเป็นปัจจัยเสริมสร้างกิเลส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ต่อไปได้อีก เรียกว่า วิปากวัฏฏ์ ตามหลักพุทธอภิปรัชญา จนกว่าจะหลุดพ้น</w:t>
      </w:r>
      <w:r w:rsidRPr="00EA26EB">
        <w:rPr>
          <w:rFonts w:eastAsia="Calibri" w:hint="cs"/>
          <w:spacing w:val="-6"/>
        </w:rPr>
        <w:t xml:space="preserve"> </w:t>
      </w:r>
      <w:r w:rsidRPr="00EA26EB">
        <w:rPr>
          <w:rFonts w:eastAsia="Calibri" w:hint="cs"/>
          <w:spacing w:val="-6"/>
          <w:cs/>
        </w:rPr>
        <w:t>คือ การทำลายกิเลส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กรรมและวิบากให้หมดสิ้น เข้าสู่นิพพาน</w:t>
      </w:r>
    </w:p>
    <w:p w14:paraId="760F502F" w14:textId="77777777" w:rsidR="00EA26EB" w:rsidRPr="00EA26EB" w:rsidRDefault="00EA26EB" w:rsidP="00EA26EB">
      <w:pPr>
        <w:rPr>
          <w:rFonts w:eastAsia="Calibri"/>
          <w:spacing w:val="-6"/>
        </w:rPr>
      </w:pPr>
      <w:r w:rsidRPr="00EA26EB">
        <w:rPr>
          <w:rFonts w:eastAsia="Calibri" w:hint="cs"/>
          <w:spacing w:val="-6"/>
          <w:cs/>
        </w:rPr>
        <w:t>สรุปได้ว่า สังสารวัฏ เป็นความสัมพันธ์รูปวงกลม ตราบใดที่ มนุษย์ยังไม่หมดกิเลสก็ต้อง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เวียนว่ายตายเกิดอยู่ในสังสารวัฏตามกรรมที่กระทำไว้ การเวียนว่ายตายเกิด ในภพภูมิที่ยังต้องเสวยทุกข์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เพราะการกระทำชั่วและเสวยสุขที่ไม่จีรังยั่งยืน อันเกิดจากการกระทำดี ด้วยความยึดมั่นถือมั่นวนเวียนอยู่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อย่างนี้เรื่อยไป เพราะอำนาจแห่งอวิชชา คือ ความไม่รู้จริง เป็นเหตุให้ต้องเวียนตายเวียนเกิด เพื่อมา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ตกอยู่ในวังวนแห่งกิเลส กรรม และวิบากอย่างไม่มีวันจบสิ้น จากทรรศนะนี้จึงชี้ให้เห็นว่า สัตว์ทั้งหลาย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ล้วนเกิดและตายในภพภูมิต่าง ๆ มานับไม่ถ้วนแล้ว และจะเป็นอย่างนี้อยู่เรื่อยไป จนกว่าชีวิตจะได้รับ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การปลดปล่อยให้เป็นอิสระจากสังสารวัฏ ด้วยการบรรลุความดีสูงสุดตามแนวคำสอนขององค์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พระบรมศาสดาสัมมาสัมพุทธเจ้า จากการทบทวนเอกสารและงานวิจัย ที่เกี่ยวข้องพบว่ายังไม่มี</w:t>
      </w:r>
      <w:r w:rsidRPr="00EA26EB">
        <w:rPr>
          <w:rFonts w:eastAsia="Calibri"/>
          <w:spacing w:val="-6"/>
          <w:cs/>
        </w:rPr>
        <w:br/>
      </w:r>
      <w:r w:rsidRPr="00EA26EB">
        <w:rPr>
          <w:rFonts w:eastAsia="Calibri" w:hint="cs"/>
          <w:spacing w:val="-6"/>
          <w:cs/>
        </w:rPr>
        <w:t>การวิเคราะห์สังสารวัฏในคัมภีร์อภิธัมมัตถสังคหะ ด้วยเหตุนี้ผู้วิจัยจะได้ศึกษาต่อไป</w:t>
      </w:r>
    </w:p>
    <w:p w14:paraId="4E5650D0" w14:textId="362FE1B0" w:rsidR="00D5397D" w:rsidRDefault="00D5397D" w:rsidP="00D5397D">
      <w:pPr>
        <w:pStyle w:val="5175"/>
        <w:ind w:firstLine="0"/>
        <w:rPr>
          <w:rFonts w:eastAsia="Times New Roman"/>
          <w:b/>
          <w:bCs/>
        </w:rPr>
      </w:pPr>
    </w:p>
    <w:p w14:paraId="65F1E863" w14:textId="29C75796" w:rsidR="00D5397D" w:rsidRDefault="00D5397D" w:rsidP="00D5397D">
      <w:pPr>
        <w:pStyle w:val="5175"/>
        <w:ind w:firstLine="0"/>
        <w:rPr>
          <w:rFonts w:eastAsia="Times New Roman"/>
          <w:b/>
          <w:bCs/>
        </w:rPr>
      </w:pPr>
    </w:p>
    <w:p w14:paraId="5F77E943" w14:textId="77777777" w:rsidR="00D5397D" w:rsidRDefault="00D5397D" w:rsidP="00D5397D">
      <w:pPr>
        <w:pStyle w:val="5175"/>
        <w:ind w:firstLine="0"/>
        <w:rPr>
          <w:rFonts w:eastAsia="Times New Roman"/>
          <w:b/>
          <w:bCs/>
        </w:rPr>
      </w:pPr>
    </w:p>
    <w:p w14:paraId="4960CB95" w14:textId="5AE80CD1" w:rsidR="00D5397D" w:rsidRDefault="00D5397D" w:rsidP="00EA26EB">
      <w:pPr>
        <w:pStyle w:val="5175"/>
        <w:ind w:firstLine="0"/>
        <w:rPr>
          <w:rFonts w:eastAsia="Times New Roman"/>
          <w:b/>
          <w:bCs/>
        </w:rPr>
      </w:pPr>
    </w:p>
    <w:p w14:paraId="134093AE" w14:textId="4AEFB6ED" w:rsidR="00EA26EB" w:rsidRDefault="00EA26EB" w:rsidP="00EA26EB">
      <w:pPr>
        <w:pStyle w:val="5175"/>
        <w:ind w:firstLine="0"/>
        <w:rPr>
          <w:rFonts w:eastAsia="Times New Roman"/>
          <w:b/>
          <w:bCs/>
        </w:rPr>
      </w:pPr>
    </w:p>
    <w:p w14:paraId="69498719" w14:textId="77777777" w:rsidR="00EA26EB" w:rsidRDefault="00EA26EB" w:rsidP="00EA26EB">
      <w:pPr>
        <w:pStyle w:val="5175"/>
        <w:ind w:firstLine="0"/>
        <w:rPr>
          <w:rFonts w:eastAsia="Times New Roman"/>
          <w:b/>
          <w:bCs/>
        </w:rPr>
      </w:pPr>
    </w:p>
    <w:p w14:paraId="0237595D" w14:textId="7BA5A634" w:rsidR="00D94D06" w:rsidRPr="00D94D06" w:rsidRDefault="00D94D06" w:rsidP="00260F6A">
      <w:pPr>
        <w:pStyle w:val="2"/>
      </w:pPr>
      <w:bookmarkStart w:id="58" w:name="_Toc94893847"/>
      <w:r w:rsidRPr="00D94D06">
        <w:rPr>
          <w:cs/>
        </w:rPr>
        <w:lastRenderedPageBreak/>
        <w:t>๑.๗</w:t>
      </w:r>
      <w:r w:rsidRPr="00D94D06">
        <w:rPr>
          <w:rFonts w:hint="cs"/>
          <w:cs/>
        </w:rPr>
        <w:t xml:space="preserve"> </w:t>
      </w:r>
      <w:r w:rsidR="00EA26EB">
        <w:rPr>
          <w:rFonts w:hint="cs"/>
          <w:cs/>
        </w:rPr>
        <w:t>กรอบแนวคิดใน</w:t>
      </w:r>
      <w:r w:rsidRPr="00D94D06">
        <w:rPr>
          <w:cs/>
        </w:rPr>
        <w:t>การวิจัย</w:t>
      </w:r>
      <w:bookmarkEnd w:id="58"/>
    </w:p>
    <w:p w14:paraId="4FEB149C" w14:textId="695361D7" w:rsidR="00307C25" w:rsidRDefault="00307C25" w:rsidP="00307C25">
      <w:pPr>
        <w:spacing w:before="0" w:after="120"/>
        <w:ind w:firstLine="0"/>
        <w:rPr>
          <w:b/>
          <w:bCs/>
          <w:sz w:val="36"/>
          <w:szCs w:val="36"/>
        </w:rPr>
      </w:pPr>
      <w:bookmarkStart w:id="59" w:name="_Toc94893848"/>
    </w:p>
    <w:p w14:paraId="3EDD6EA4" w14:textId="425D8C67" w:rsidR="00EA26EB" w:rsidRDefault="00EA26EB" w:rsidP="00307C25">
      <w:pPr>
        <w:spacing w:before="0" w:after="120"/>
        <w:ind w:firstLine="0"/>
        <w:rPr>
          <w:b/>
          <w:bCs/>
          <w:sz w:val="36"/>
          <w:szCs w:val="36"/>
        </w:rPr>
      </w:pPr>
      <w:r w:rsidRPr="00EA26EB">
        <w:rPr>
          <w:rFonts w:ascii="Calibri" w:eastAsia="Calibri" w:hAnsi="Calibri" w:cs="Cordia New"/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9E033CC" wp14:editId="492FCD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517" cy="3084860"/>
                <wp:effectExtent l="0" t="0" r="12700" b="13970"/>
                <wp:wrapNone/>
                <wp:docPr id="53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517" cy="3084860"/>
                          <a:chOff x="0" y="0"/>
                          <a:chExt cx="5283517" cy="3084860"/>
                        </a:xfrm>
                      </wpg:grpSpPr>
                      <wps:wsp>
                        <wps:cNvPr id="54" name="Text Box 54"/>
                        <wps:cNvSpPr txBox="1"/>
                        <wps:spPr>
                          <a:xfrm>
                            <a:off x="3652618" y="1223949"/>
                            <a:ext cx="1630680" cy="6156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9380784" w14:textId="77777777" w:rsidR="00320C86" w:rsidRDefault="00320C86" w:rsidP="00EA26EB">
                              <w:pPr>
                                <w:pStyle w:val="aff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ศึกษาสังสารวัฏ</w:t>
                              </w:r>
                            </w:p>
                            <w:p w14:paraId="05853D6E" w14:textId="77777777" w:rsidR="00320C86" w:rsidRPr="003D6EC7" w:rsidRDefault="00320C86" w:rsidP="00EA26EB">
                              <w:pPr>
                                <w:pStyle w:val="aff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ในไตรภูมิพระร่วง</w:t>
                              </w:r>
                            </w:p>
                            <w:p w14:paraId="63925CB5" w14:textId="77777777" w:rsidR="00320C86" w:rsidRPr="003D6EC7" w:rsidRDefault="00320C86" w:rsidP="00EA26EB">
                              <w:pPr>
                                <w:pStyle w:val="aff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3652837" y="0"/>
                            <a:ext cx="1630680" cy="601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0FB6AFE" w14:textId="77777777" w:rsidR="00320C86" w:rsidRDefault="00320C86" w:rsidP="00EA26EB">
                              <w:pPr>
                                <w:pStyle w:val="aff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ศึกษาสังสารวัฏ</w:t>
                              </w:r>
                            </w:p>
                            <w:p w14:paraId="48444094" w14:textId="77777777" w:rsidR="00320C86" w:rsidRPr="003D6EC7" w:rsidRDefault="00320C86" w:rsidP="00EA26EB">
                              <w:pPr>
                                <w:pStyle w:val="aff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ในคัมภีร์อภิธัมมัตถสังคหะ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ตัวเชื่อมต่อตรง 12"/>
                        <wps:cNvCnPr/>
                        <wps:spPr>
                          <a:xfrm>
                            <a:off x="795337" y="604837"/>
                            <a:ext cx="0" cy="32385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7" name="ตัวเชื่อมต่อตรง 13"/>
                        <wps:cNvCnPr/>
                        <wps:spPr>
                          <a:xfrm>
                            <a:off x="4462462" y="604837"/>
                            <a:ext cx="0" cy="31242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8" name="ตัวเชื่อมต่อตรง 11"/>
                        <wps:cNvCnPr/>
                        <wps:spPr>
                          <a:xfrm>
                            <a:off x="795337" y="928687"/>
                            <a:ext cx="3673793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9" name="ตัวเชื่อมต่อตรง 14"/>
                        <wps:cNvCnPr/>
                        <wps:spPr>
                          <a:xfrm>
                            <a:off x="2073013" y="928687"/>
                            <a:ext cx="0" cy="31242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536681" y="1223950"/>
                            <a:ext cx="3054196" cy="61562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D6E5158" w14:textId="77777777" w:rsidR="00320C86" w:rsidRDefault="00320C86" w:rsidP="00EA26EB">
                              <w:pPr>
                                <w:pStyle w:val="aff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วิเคราะห์สังสารวัฏ</w:t>
                              </w:r>
                            </w:p>
                            <w:p w14:paraId="0C3391A3" w14:textId="77777777" w:rsidR="00320C86" w:rsidRPr="003D6EC7" w:rsidRDefault="00320C86" w:rsidP="00EA26EB">
                              <w:pPr>
                                <w:pStyle w:val="aff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ในไตรภูมิพระร่วงตามกรอบคัมภีร์</w:t>
                              </w:r>
                              <w:r w:rsidRPr="00ED5DA7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อภิธัมมัตถสังคหะ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ตัวเชื่อมต่อตรง 17"/>
                        <wps:cNvCnPr/>
                        <wps:spPr>
                          <a:xfrm>
                            <a:off x="2073007" y="1843087"/>
                            <a:ext cx="0" cy="31242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536681" y="2155220"/>
                            <a:ext cx="3014688" cy="929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166C6A6" w14:textId="77777777" w:rsidR="00320C86" w:rsidRPr="00ED5DA7" w:rsidRDefault="00320C86" w:rsidP="00EA26EB">
                              <w:pPr>
                                <w:pStyle w:val="aff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D5DA7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สรุปผล</w:t>
                              </w:r>
                            </w:p>
                            <w:p w14:paraId="4EDF9D21" w14:textId="77777777" w:rsidR="00320C86" w:rsidRPr="00ED5DA7" w:rsidRDefault="00320C86" w:rsidP="00EA26EB">
                              <w:pPr>
                                <w:pStyle w:val="aff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D5DA7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การวิเคราะห์สังสารวัฏ</w:t>
                              </w:r>
                            </w:p>
                            <w:p w14:paraId="739BD81F" w14:textId="77777777" w:rsidR="00320C86" w:rsidRPr="003D6EC7" w:rsidRDefault="00320C86" w:rsidP="00EA26EB">
                              <w:pPr>
                                <w:pStyle w:val="aff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ED5DA7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ใน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ไตรภูมิพระร่วงตามกรอบ</w:t>
                              </w:r>
                              <w:r w:rsidRPr="00ED5DA7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คัมภีร์อภิธัมมัตถสังคหะ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0" y="4762"/>
                            <a:ext cx="1630680" cy="601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CBF14FF" w14:textId="77777777" w:rsidR="00320C86" w:rsidRDefault="00320C86" w:rsidP="00EA26EB">
                              <w:pPr>
                                <w:pStyle w:val="aff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ศึกษาสังสารวัฏ</w:t>
                              </w:r>
                            </w:p>
                            <w:p w14:paraId="09955EAB" w14:textId="77777777" w:rsidR="00320C86" w:rsidRPr="003D6EC7" w:rsidRDefault="00320C86" w:rsidP="00EA26EB">
                              <w:pPr>
                                <w:pStyle w:val="aff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ในเอกสารที่เกี่ยวข้อง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ตัวเชื่อมต่อตรง 2"/>
                        <wps:cNvCnPr/>
                        <wps:spPr>
                          <a:xfrm>
                            <a:off x="4462462" y="914400"/>
                            <a:ext cx="0" cy="31242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E033CC" id="กลุ่ม 3" o:spid="_x0000_s1026" style="position:absolute;left:0;text-align:left;margin-left:0;margin-top:0;width:416pt;height:242.9pt;z-index:251682816;mso-height-relative:margin" coordsize="52835,30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7" type="#_x0000_t202" style="position:absolute;left:36526;top:12239;width:16306;height:6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" fillcolor="window" strokeweight="1pt">
                  <v:textbox>
                    <w:txbxContent>
                      <w:p w14:paraId="49380784" w14:textId="77777777" w:rsidR="00320C86" w:rsidRDefault="00320C86" w:rsidP="00EA26EB">
                        <w:pPr>
                          <w:pStyle w:val="aff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ศึกษาสังสารวัฏ</w:t>
                        </w:r>
                      </w:p>
                      <w:p w14:paraId="05853D6E" w14:textId="77777777" w:rsidR="00320C86" w:rsidRPr="003D6EC7" w:rsidRDefault="00320C86" w:rsidP="00EA26EB">
                        <w:pPr>
                          <w:pStyle w:val="aff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ในไตรภูมิพระร่วง</w:t>
                        </w:r>
                      </w:p>
                      <w:p w14:paraId="63925CB5" w14:textId="77777777" w:rsidR="00320C86" w:rsidRPr="003D6EC7" w:rsidRDefault="00320C86" w:rsidP="00EA26EB">
                        <w:pPr>
                          <w:pStyle w:val="aff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  <v:shape id="Text Box 55" o:spid="_x0000_s1028" type="#_x0000_t202" style="position:absolute;left:36528;width:16307;height:6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" fillcolor="window" strokeweight="1pt">
                  <v:textbox>
                    <w:txbxContent>
                      <w:p w14:paraId="00FB6AFE" w14:textId="77777777" w:rsidR="00320C86" w:rsidRDefault="00320C86" w:rsidP="00EA26EB">
                        <w:pPr>
                          <w:pStyle w:val="aff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ศึกษาสังสารวัฏ</w:t>
                        </w:r>
                      </w:p>
                      <w:p w14:paraId="48444094" w14:textId="77777777" w:rsidR="00320C86" w:rsidRPr="003D6EC7" w:rsidRDefault="00320C86" w:rsidP="00EA26EB">
                        <w:pPr>
                          <w:pStyle w:val="aff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ในคัมภีร์อภิธัมมัตถสังคหะ</w:t>
                        </w:r>
                      </w:p>
                    </w:txbxContent>
                  </v:textbox>
                </v:shape>
                <v:line id="ตัวเชื่อมต่อตรง 12" o:spid="_x0000_s1029" style="position:absolute;visibility:visible;mso-wrap-style:square" from="7953,6048" to="7953,9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" strokecolor="windowText" strokeweight="2pt">
                  <v:stroke joinstyle="miter"/>
                </v:line>
                <v:line id="ตัวเชื่อมต่อตรง 13" o:spid="_x0000_s1030" style="position:absolute;visibility:visible;mso-wrap-style:square" from="44624,6048" to="44624,9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" strokecolor="windowText" strokeweight="2pt"/>
                <v:line id="ตัวเชื่อมต่อตรง 11" o:spid="_x0000_s1031" style="position:absolute;visibility:visible;mso-wrap-style:square" from="7953,9286" to="44691,9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" strokecolor="windowText" strokeweight="2pt">
                  <v:stroke joinstyle="miter"/>
                </v:line>
                <v:line id="ตัวเชื่อมต่อตรง 14" o:spid="_x0000_s1032" style="position:absolute;visibility:visible;mso-wrap-style:square" from="20730,9286" to="20730,1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" strokecolor="windowText" strokeweight="2pt">
                  <v:stroke endarrow="classic"/>
                </v:line>
                <v:shape id="Text Box 60" o:spid="_x0000_s1033" type="#_x0000_t202" style="position:absolute;left:5366;top:12239;width:30542;height:6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" fillcolor="window" strokeweight="1pt">
                  <v:textbox>
                    <w:txbxContent>
                      <w:p w14:paraId="7D6E5158" w14:textId="77777777" w:rsidR="00320C86" w:rsidRDefault="00320C86" w:rsidP="00EA26EB">
                        <w:pPr>
                          <w:pStyle w:val="aff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วิเคราะห์สังสารวัฏ</w:t>
                        </w:r>
                      </w:p>
                      <w:p w14:paraId="0C3391A3" w14:textId="77777777" w:rsidR="00320C86" w:rsidRPr="003D6EC7" w:rsidRDefault="00320C86" w:rsidP="00EA26EB">
                        <w:pPr>
                          <w:pStyle w:val="aff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ในไตรภูมิพระร่วงตามกรอบคัมภีร์</w:t>
                        </w:r>
                        <w:r w:rsidRPr="00ED5DA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อภิธัมมัตถสังคหะ</w:t>
                        </w:r>
                      </w:p>
                    </w:txbxContent>
                  </v:textbox>
                </v:shape>
                <v:line id="ตัวเชื่อมต่อตรง 17" o:spid="_x0000_s1034" style="position:absolute;visibility:visible;mso-wrap-style:square" from="20730,18430" to="20730,21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" strokecolor="windowText" strokeweight="2pt">
                  <v:stroke endarrow="classic"/>
                </v:line>
                <v:shape id="Text Box 62" o:spid="_x0000_s1035" type="#_x0000_t202" style="position:absolute;left:5366;top:21552;width:30147;height:9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" fillcolor="window" strokeweight="1pt">
                  <v:textbox>
                    <w:txbxContent>
                      <w:p w14:paraId="3166C6A6" w14:textId="77777777" w:rsidR="00320C86" w:rsidRPr="00ED5DA7" w:rsidRDefault="00320C86" w:rsidP="00EA26EB">
                        <w:pPr>
                          <w:pStyle w:val="aff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ED5DA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สรุปผล</w:t>
                        </w:r>
                      </w:p>
                      <w:p w14:paraId="4EDF9D21" w14:textId="77777777" w:rsidR="00320C86" w:rsidRPr="00ED5DA7" w:rsidRDefault="00320C86" w:rsidP="00EA26EB">
                        <w:pPr>
                          <w:pStyle w:val="aff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ED5DA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การวิเคราะห์สังสารวัฏ</w:t>
                        </w:r>
                      </w:p>
                      <w:p w14:paraId="739BD81F" w14:textId="77777777" w:rsidR="00320C86" w:rsidRPr="003D6EC7" w:rsidRDefault="00320C86" w:rsidP="00EA26EB">
                        <w:pPr>
                          <w:pStyle w:val="aff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ED5DA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ใน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ไตรภูมิพระร่วงตามกรอบ</w:t>
                        </w:r>
                        <w:r w:rsidRPr="00ED5DA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คัมภีร์อภิธัมมัตถสังคหะ</w:t>
                        </w:r>
                      </w:p>
                    </w:txbxContent>
                  </v:textbox>
                </v:shape>
                <v:shape id="Text Box 63" o:spid="_x0000_s1036" type="#_x0000_t202" style="position:absolute;top:47;width:16306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" fillcolor="window" strokeweight="1pt">
                  <v:textbox>
                    <w:txbxContent>
                      <w:p w14:paraId="3CBF14FF" w14:textId="77777777" w:rsidR="00320C86" w:rsidRDefault="00320C86" w:rsidP="00EA26EB">
                        <w:pPr>
                          <w:pStyle w:val="aff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ศึกษาสังสารวัฏ</w:t>
                        </w:r>
                      </w:p>
                      <w:p w14:paraId="09955EAB" w14:textId="77777777" w:rsidR="00320C86" w:rsidRPr="003D6EC7" w:rsidRDefault="00320C86" w:rsidP="00EA26EB">
                        <w:pPr>
                          <w:pStyle w:val="aff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ในเอกสารที่เกี่ยวข้อง</w:t>
                        </w:r>
                      </w:p>
                    </w:txbxContent>
                  </v:textbox>
                </v:shape>
                <v:line id="ตัวเชื่อมต่อตรง 2" o:spid="_x0000_s1037" style="position:absolute;visibility:visible;mso-wrap-style:square" from="44624,9144" to="44624,1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" strokecolor="windowText" strokeweight="2pt"/>
              </v:group>
            </w:pict>
          </mc:Fallback>
        </mc:AlternateContent>
      </w:r>
    </w:p>
    <w:p w14:paraId="2426A46B" w14:textId="230D8BEB" w:rsidR="00EA26EB" w:rsidRDefault="00EA26EB" w:rsidP="00307C25">
      <w:pPr>
        <w:spacing w:before="0" w:after="120"/>
        <w:ind w:firstLine="0"/>
        <w:rPr>
          <w:b/>
          <w:bCs/>
          <w:sz w:val="36"/>
          <w:szCs w:val="36"/>
        </w:rPr>
      </w:pPr>
    </w:p>
    <w:p w14:paraId="59BD8678" w14:textId="7F77C520" w:rsidR="00EA26EB" w:rsidRDefault="00EA26EB" w:rsidP="00307C25">
      <w:pPr>
        <w:spacing w:before="0" w:after="120"/>
        <w:ind w:firstLine="0"/>
        <w:rPr>
          <w:b/>
          <w:bCs/>
          <w:sz w:val="36"/>
          <w:szCs w:val="36"/>
        </w:rPr>
      </w:pPr>
    </w:p>
    <w:p w14:paraId="30D26838" w14:textId="4E8C4815" w:rsidR="00EA26EB" w:rsidRDefault="00EA26EB" w:rsidP="00307C25">
      <w:pPr>
        <w:spacing w:before="0" w:after="120"/>
        <w:ind w:firstLine="0"/>
        <w:rPr>
          <w:b/>
          <w:bCs/>
          <w:sz w:val="36"/>
          <w:szCs w:val="36"/>
        </w:rPr>
      </w:pPr>
    </w:p>
    <w:p w14:paraId="76B632A1" w14:textId="09B8DB78" w:rsidR="00EA26EB" w:rsidRDefault="00EA26EB" w:rsidP="00307C25">
      <w:pPr>
        <w:spacing w:before="0" w:after="120"/>
        <w:ind w:firstLine="0"/>
        <w:rPr>
          <w:b/>
          <w:bCs/>
          <w:sz w:val="36"/>
          <w:szCs w:val="36"/>
        </w:rPr>
      </w:pPr>
    </w:p>
    <w:p w14:paraId="13C837DA" w14:textId="7E2230C8" w:rsidR="00EA26EB" w:rsidRDefault="00EA26EB" w:rsidP="00307C25">
      <w:pPr>
        <w:spacing w:before="0" w:after="120"/>
        <w:ind w:firstLine="0"/>
        <w:rPr>
          <w:b/>
          <w:bCs/>
          <w:sz w:val="36"/>
          <w:szCs w:val="36"/>
        </w:rPr>
      </w:pPr>
    </w:p>
    <w:p w14:paraId="00B657A1" w14:textId="7FF8185B" w:rsidR="00EA26EB" w:rsidRDefault="00EA26EB" w:rsidP="00307C25">
      <w:pPr>
        <w:spacing w:before="0" w:after="120"/>
        <w:ind w:firstLine="0"/>
        <w:rPr>
          <w:b/>
          <w:bCs/>
          <w:sz w:val="36"/>
          <w:szCs w:val="36"/>
        </w:rPr>
      </w:pPr>
    </w:p>
    <w:p w14:paraId="6BCB654D" w14:textId="14E95647" w:rsidR="00EA26EB" w:rsidRDefault="00EA26EB" w:rsidP="00307C25">
      <w:pPr>
        <w:spacing w:before="0" w:after="120"/>
        <w:ind w:firstLine="0"/>
        <w:rPr>
          <w:b/>
          <w:bCs/>
          <w:sz w:val="36"/>
          <w:szCs w:val="36"/>
        </w:rPr>
      </w:pPr>
    </w:p>
    <w:p w14:paraId="569F9172" w14:textId="08097F41" w:rsidR="00EA26EB" w:rsidRDefault="00EA26EB" w:rsidP="00307C25">
      <w:pPr>
        <w:spacing w:before="0" w:after="120"/>
        <w:ind w:firstLine="0"/>
        <w:rPr>
          <w:b/>
          <w:bCs/>
          <w:sz w:val="36"/>
          <w:szCs w:val="36"/>
        </w:rPr>
      </w:pPr>
    </w:p>
    <w:p w14:paraId="7114EE19" w14:textId="63FC664C" w:rsidR="00EA26EB" w:rsidRPr="00EA26EB" w:rsidRDefault="00EA26EB" w:rsidP="00EA26EB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after="160" w:line="259" w:lineRule="auto"/>
        <w:ind w:firstLine="0"/>
        <w:jc w:val="center"/>
        <w:rPr>
          <w:rFonts w:eastAsia="Calibri"/>
        </w:rPr>
      </w:pPr>
      <w:r w:rsidRPr="00EA26EB">
        <w:rPr>
          <w:rFonts w:eastAsia="Calibri" w:hint="cs"/>
          <w:b/>
          <w:bCs/>
          <w:cs/>
        </w:rPr>
        <w:t>แผนภาพที่ ๑.๑</w:t>
      </w:r>
      <w:r w:rsidRPr="00EA26EB">
        <w:rPr>
          <w:rFonts w:eastAsia="Calibri" w:hint="cs"/>
          <w:cs/>
        </w:rPr>
        <w:t xml:space="preserve"> กรอบแนวคิดการวิจัย</w:t>
      </w:r>
    </w:p>
    <w:p w14:paraId="1EAE26BE" w14:textId="6325E62D" w:rsidR="00D94D06" w:rsidRPr="00307C25" w:rsidRDefault="00D94D06" w:rsidP="00307C25">
      <w:pPr>
        <w:spacing w:before="0" w:after="120"/>
        <w:ind w:firstLine="0"/>
        <w:rPr>
          <w:rFonts w:eastAsia="Times New Roman"/>
          <w:color w:val="000000"/>
          <w:sz w:val="36"/>
          <w:szCs w:val="36"/>
        </w:rPr>
      </w:pPr>
      <w:r w:rsidRPr="00307C25">
        <w:rPr>
          <w:b/>
          <w:bCs/>
          <w:sz w:val="36"/>
          <w:szCs w:val="36"/>
          <w:cs/>
        </w:rPr>
        <w:t>๑.๘</w:t>
      </w:r>
      <w:r w:rsidRPr="00307C25">
        <w:rPr>
          <w:rFonts w:hint="cs"/>
          <w:b/>
          <w:bCs/>
          <w:sz w:val="36"/>
          <w:szCs w:val="36"/>
          <w:cs/>
        </w:rPr>
        <w:t xml:space="preserve"> </w:t>
      </w:r>
      <w:r w:rsidR="00EA26EB">
        <w:rPr>
          <w:rFonts w:hint="cs"/>
          <w:b/>
          <w:bCs/>
          <w:sz w:val="36"/>
          <w:szCs w:val="36"/>
          <w:cs/>
        </w:rPr>
        <w:t>วิธีดำเนิน</w:t>
      </w:r>
      <w:r w:rsidRPr="00307C25">
        <w:rPr>
          <w:b/>
          <w:bCs/>
          <w:sz w:val="36"/>
          <w:szCs w:val="36"/>
          <w:cs/>
        </w:rPr>
        <w:t>การวิจัย</w:t>
      </w:r>
      <w:bookmarkEnd w:id="59"/>
    </w:p>
    <w:p w14:paraId="41BEDB7B" w14:textId="77777777" w:rsidR="00EA26EB" w:rsidRPr="00EA26EB" w:rsidRDefault="00EA26EB" w:rsidP="00EA26EB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after="160" w:line="259" w:lineRule="auto"/>
        <w:ind w:firstLine="993"/>
        <w:rPr>
          <w:rFonts w:eastAsia="Calibri"/>
          <w:color w:val="000000"/>
        </w:rPr>
      </w:pPr>
      <w:r w:rsidRPr="00EA26EB">
        <w:rPr>
          <w:rFonts w:eastAsia="Calibri" w:hint="cs"/>
          <w:color w:val="000000"/>
          <w:cs/>
        </w:rPr>
        <w:t>ในการวิจัยครั้งนี้ เป็นการวิจัยเชิงเอกสาร (</w:t>
      </w:r>
      <w:r w:rsidRPr="00EA26EB">
        <w:rPr>
          <w:rFonts w:eastAsia="Calibri" w:hint="cs"/>
          <w:color w:val="000000"/>
        </w:rPr>
        <w:t xml:space="preserve">Document Research) </w:t>
      </w:r>
      <w:r w:rsidRPr="00EA26EB">
        <w:rPr>
          <w:rFonts w:eastAsia="Calibri" w:hint="cs"/>
          <w:color w:val="000000"/>
          <w:cs/>
        </w:rPr>
        <w:t>เพื่อให้ได้คำตอบ</w:t>
      </w:r>
      <w:r w:rsidRPr="00EA26EB">
        <w:rPr>
          <w:rFonts w:eastAsia="Calibri"/>
          <w:color w:val="000000"/>
          <w:cs/>
        </w:rPr>
        <w:br/>
      </w:r>
      <w:r w:rsidRPr="00EA26EB">
        <w:rPr>
          <w:rFonts w:eastAsia="Calibri" w:hint="cs"/>
          <w:color w:val="000000"/>
          <w:cs/>
        </w:rPr>
        <w:t>ตามวัตถุประสงค์ที่ตั้งไว้ โดยมีวิธีดำเนินการศึกษา ดังนี้</w:t>
      </w:r>
    </w:p>
    <w:p w14:paraId="51F6C311" w14:textId="77777777" w:rsidR="00EA26EB" w:rsidRPr="00EA26EB" w:rsidRDefault="00EA26EB" w:rsidP="00EA26EB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after="160" w:line="259" w:lineRule="auto"/>
        <w:ind w:firstLine="993"/>
        <w:rPr>
          <w:rFonts w:eastAsia="Calibri"/>
          <w:color w:val="000000"/>
        </w:rPr>
      </w:pPr>
      <w:r w:rsidRPr="00EA26EB">
        <w:rPr>
          <w:rFonts w:eastAsia="Calibri" w:hint="cs"/>
          <w:color w:val="000000"/>
          <w:cs/>
        </w:rPr>
        <w:t>๑.๘.๑ ผู้วิจัยศึกษาหลักการทางพระพุทธศาสนาที่เกี่ยวข้องกับ สังสารวัฏ จากเอกสาร</w:t>
      </w:r>
      <w:r w:rsidRPr="00EA26EB">
        <w:rPr>
          <w:rFonts w:eastAsia="Calibri"/>
          <w:color w:val="000000"/>
          <w:cs/>
        </w:rPr>
        <w:br/>
      </w:r>
      <w:r w:rsidRPr="00EA26EB">
        <w:rPr>
          <w:rFonts w:eastAsia="Calibri" w:hint="cs"/>
          <w:color w:val="000000"/>
          <w:cs/>
        </w:rPr>
        <w:t>ที่เกี่ยวข้อง เช่น หนังสือสำคัญทางพระพุทธศาสนา เอกสารตำราวิชาการ วิทยานิพนธ์ โปรแกรม</w:t>
      </w:r>
      <w:r w:rsidRPr="00EA26EB">
        <w:rPr>
          <w:rFonts w:eastAsia="Calibri"/>
          <w:color w:val="000000"/>
          <w:cs/>
        </w:rPr>
        <w:br/>
      </w:r>
      <w:r w:rsidRPr="00EA26EB">
        <w:rPr>
          <w:rFonts w:eastAsia="Calibri" w:hint="cs"/>
          <w:color w:val="000000"/>
          <w:cs/>
        </w:rPr>
        <w:t>หนังสืออิเล็กทรอนิกส์ และงานวิจัยอื่น ๆ ที่เกี่ยวข้อง</w:t>
      </w:r>
    </w:p>
    <w:p w14:paraId="02A644A9" w14:textId="77777777" w:rsidR="00EA26EB" w:rsidRPr="00EA26EB" w:rsidRDefault="00EA26EB" w:rsidP="00EA26EB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after="160" w:line="259" w:lineRule="auto"/>
        <w:ind w:firstLine="993"/>
        <w:rPr>
          <w:rFonts w:eastAsia="Calibri"/>
          <w:color w:val="000000"/>
        </w:rPr>
      </w:pPr>
      <w:r w:rsidRPr="00EA26EB">
        <w:rPr>
          <w:rFonts w:eastAsia="Calibri" w:hint="cs"/>
          <w:color w:val="000000"/>
          <w:cs/>
        </w:rPr>
        <w:t>๑.๘.๒ ผู้วิจัยศึกษาหลักการทางพระพุทธศาสนาที่เกี่ยวข้องกับ สังสารวัฏ จากเอกสาร</w:t>
      </w:r>
      <w:r w:rsidRPr="00EA26EB">
        <w:rPr>
          <w:rFonts w:eastAsia="Calibri"/>
          <w:color w:val="000000"/>
          <w:cs/>
        </w:rPr>
        <w:br/>
      </w:r>
      <w:r w:rsidRPr="00EA26EB">
        <w:rPr>
          <w:rFonts w:eastAsia="Calibri" w:hint="cs"/>
          <w:color w:val="000000"/>
          <w:cs/>
        </w:rPr>
        <w:t>ขั้นปฐมภูมิและทุติยภูมิ โดยวิธีการเก็บรวบรวมจากคัมภีร์ทางพระพุทธศาสนา ได้แก่ พระไตรปิฎก</w:t>
      </w:r>
      <w:r w:rsidRPr="00EA26EB">
        <w:rPr>
          <w:rFonts w:eastAsia="Calibri"/>
          <w:color w:val="000000"/>
          <w:cs/>
        </w:rPr>
        <w:br/>
      </w:r>
      <w:r w:rsidRPr="00EA26EB">
        <w:rPr>
          <w:rFonts w:eastAsia="Calibri" w:hint="cs"/>
          <w:color w:val="000000"/>
          <w:cs/>
        </w:rPr>
        <w:t>ภาษาไทย ฉบับมหาจุฬาลงกรณราชวิทยาลัย พ.ศ. ๒๕๓๙</w:t>
      </w:r>
    </w:p>
    <w:p w14:paraId="3FA4C6EF" w14:textId="77777777" w:rsidR="00EA26EB" w:rsidRPr="00EA26EB" w:rsidRDefault="00EA26EB" w:rsidP="00EA26EB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after="160" w:line="259" w:lineRule="auto"/>
        <w:ind w:firstLine="993"/>
        <w:rPr>
          <w:rFonts w:eastAsia="Calibri"/>
          <w:color w:val="000000"/>
        </w:rPr>
      </w:pPr>
      <w:r w:rsidRPr="00EA26EB">
        <w:rPr>
          <w:rFonts w:eastAsia="Calibri" w:hint="cs"/>
          <w:color w:val="000000"/>
          <w:cs/>
        </w:rPr>
        <w:t>๑.๘.๓ ผู้วิจัยศึกษา สังสารวัฏ จากไตรภูมิพระร่วง</w:t>
      </w:r>
    </w:p>
    <w:p w14:paraId="1A110777" w14:textId="0966C763" w:rsidR="00D94D06" w:rsidRPr="00EA26EB" w:rsidRDefault="00D94D06" w:rsidP="00D94D06">
      <w:pPr>
        <w:shd w:val="clear" w:color="auto" w:fill="FFFFFF"/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  <w:tab w:val="left" w:pos="2637"/>
        </w:tabs>
        <w:spacing w:before="0"/>
        <w:ind w:firstLine="0"/>
        <w:jc w:val="left"/>
        <w:rPr>
          <w:rFonts w:eastAsia="Times New Roman"/>
          <w:color w:val="000000"/>
        </w:rPr>
      </w:pPr>
    </w:p>
    <w:p w14:paraId="46FBCF58" w14:textId="63C68525" w:rsidR="00EA26EB" w:rsidRDefault="00EA26EB" w:rsidP="00D94D06">
      <w:pPr>
        <w:shd w:val="clear" w:color="auto" w:fill="FFFFFF"/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  <w:tab w:val="left" w:pos="2637"/>
        </w:tabs>
        <w:spacing w:before="0"/>
        <w:ind w:firstLine="0"/>
        <w:jc w:val="left"/>
        <w:rPr>
          <w:rFonts w:eastAsia="Times New Roman"/>
          <w:color w:val="000000"/>
        </w:rPr>
      </w:pPr>
    </w:p>
    <w:p w14:paraId="21D9DF45" w14:textId="77777777" w:rsidR="00EA26EB" w:rsidRPr="00EA26EB" w:rsidRDefault="00EA26EB" w:rsidP="00EA26EB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after="160" w:line="259" w:lineRule="auto"/>
        <w:ind w:firstLine="993"/>
        <w:rPr>
          <w:rFonts w:eastAsia="Calibri"/>
          <w:color w:val="000000"/>
        </w:rPr>
      </w:pPr>
      <w:r w:rsidRPr="00EA26EB">
        <w:rPr>
          <w:rFonts w:eastAsia="Calibri" w:hint="cs"/>
          <w:color w:val="000000"/>
          <w:cs/>
        </w:rPr>
        <w:lastRenderedPageBreak/>
        <w:t>๑.๘.๔ ผู้วิจัยศึกษา สังสารวัฏ จากคัมภีร์อภิธัมมัตถสังคหะ</w:t>
      </w:r>
    </w:p>
    <w:p w14:paraId="3E5719D5" w14:textId="77777777" w:rsidR="00EA26EB" w:rsidRPr="00EA26EB" w:rsidRDefault="00EA26EB" w:rsidP="00EA26EB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after="160" w:line="259" w:lineRule="auto"/>
        <w:ind w:firstLine="993"/>
        <w:rPr>
          <w:rFonts w:eastAsia="Calibri"/>
          <w:color w:val="000000"/>
        </w:rPr>
      </w:pPr>
      <w:r w:rsidRPr="00EA26EB">
        <w:rPr>
          <w:rFonts w:eastAsia="Calibri" w:hint="cs"/>
          <w:color w:val="000000"/>
          <w:cs/>
        </w:rPr>
        <w:t>๑.๘.๔ ผู้วิจัยวิเคราะห์ สังสารวัฏในไตรภูมิพระร่วงตามกรอบคัมภีร์อภิธัมมัตถสังคหะ</w:t>
      </w:r>
    </w:p>
    <w:p w14:paraId="412F4A75" w14:textId="30218BE9" w:rsidR="00D94D06" w:rsidRPr="00EA26EB" w:rsidRDefault="00EA26EB" w:rsidP="00EA26EB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after="160" w:line="259" w:lineRule="auto"/>
        <w:ind w:firstLine="993"/>
        <w:rPr>
          <w:rFonts w:eastAsia="Calibri"/>
          <w:color w:val="000000"/>
        </w:rPr>
      </w:pPr>
      <w:r w:rsidRPr="00EA26EB">
        <w:rPr>
          <w:rFonts w:eastAsia="Calibri" w:hint="cs"/>
          <w:color w:val="000000"/>
          <w:cs/>
        </w:rPr>
        <w:t>๑.๘.๕ สรุปผลและข้อเสนอแนะการวิจัย</w:t>
      </w:r>
    </w:p>
    <w:p w14:paraId="34C12A51" w14:textId="3A0D176D" w:rsidR="00D94D06" w:rsidRPr="00D94D06" w:rsidRDefault="00D94D06" w:rsidP="00260F6A">
      <w:pPr>
        <w:pStyle w:val="2"/>
        <w:rPr>
          <w:cs/>
          <w:lang w:val="en-GB"/>
        </w:rPr>
      </w:pPr>
      <w:bookmarkStart w:id="60" w:name="_Toc94893850"/>
      <w:r w:rsidRPr="00D94D06">
        <w:rPr>
          <w:cs/>
        </w:rPr>
        <w:t>๑.๙</w:t>
      </w:r>
      <w:r w:rsidRPr="00D94D06">
        <w:rPr>
          <w:rFonts w:hint="cs"/>
          <w:cs/>
        </w:rPr>
        <w:t xml:space="preserve"> </w:t>
      </w:r>
      <w:r w:rsidRPr="00D94D06">
        <w:rPr>
          <w:cs/>
        </w:rPr>
        <w:t>ประโยชน์ที่</w:t>
      </w:r>
      <w:r w:rsidRPr="00D94D06">
        <w:rPr>
          <w:rFonts w:hint="cs"/>
          <w:cs/>
        </w:rPr>
        <w:t>ได้</w:t>
      </w:r>
      <w:r w:rsidRPr="00D94D06">
        <w:rPr>
          <w:cs/>
        </w:rPr>
        <w:t>รับ</w:t>
      </w:r>
      <w:r w:rsidRPr="00D94D06">
        <w:rPr>
          <w:rFonts w:hint="cs"/>
          <w:cs/>
        </w:rPr>
        <w:t>จากการวิจัย</w:t>
      </w:r>
      <w:bookmarkEnd w:id="60"/>
    </w:p>
    <w:p w14:paraId="52721DD6" w14:textId="77777777" w:rsidR="00EA26EB" w:rsidRPr="00EA26EB" w:rsidRDefault="00EA26EB" w:rsidP="00EA26EB">
      <w:r w:rsidRPr="00EA26EB">
        <w:rPr>
          <w:rFonts w:hint="cs"/>
          <w:cs/>
        </w:rPr>
        <w:t xml:space="preserve">๑.๙.๑ </w:t>
      </w:r>
      <w:r w:rsidRPr="00EA26EB">
        <w:rPr>
          <w:rFonts w:eastAsia="Calibri" w:hint="cs"/>
          <w:cs/>
        </w:rPr>
        <w:t>ได้ทราบถึงสังสารวัฏที่ปรากฏในคัมภีร์อภิธัมมัตถสังคหะ</w:t>
      </w:r>
    </w:p>
    <w:p w14:paraId="7EEF7E3E" w14:textId="77777777" w:rsidR="00EA26EB" w:rsidRPr="00EA26EB" w:rsidRDefault="00EA26EB" w:rsidP="00EA26EB">
      <w:r w:rsidRPr="00EA26EB">
        <w:rPr>
          <w:rFonts w:hint="cs"/>
          <w:cs/>
        </w:rPr>
        <w:t xml:space="preserve">๑.๙.๒ </w:t>
      </w:r>
      <w:r w:rsidRPr="00EA26EB">
        <w:rPr>
          <w:rFonts w:eastAsia="Calibri" w:hint="cs"/>
          <w:cs/>
        </w:rPr>
        <w:t>ได้ทราบถึงสังสารวัฏที่ปรากฏในไตรภูมิพระร่วง</w:t>
      </w:r>
    </w:p>
    <w:p w14:paraId="44CB191E" w14:textId="77777777" w:rsidR="00EA26EB" w:rsidRPr="00EA26EB" w:rsidRDefault="00EA26EB" w:rsidP="00EA26EB">
      <w:r w:rsidRPr="00EA26EB">
        <w:rPr>
          <w:rFonts w:hint="cs"/>
          <w:cs/>
        </w:rPr>
        <w:t xml:space="preserve">๑.๙.๓ </w:t>
      </w:r>
      <w:r w:rsidRPr="00EA26EB">
        <w:rPr>
          <w:rFonts w:eastAsia="Calibri" w:hint="cs"/>
          <w:cs/>
        </w:rPr>
        <w:t>ได้ทราบถึงผลวิเคราะห์สังสารวัฏที่ปรากฏในไตรภูมิพระร่วงตามกรอบคัมภีร์</w:t>
      </w:r>
      <w:r w:rsidRPr="00EA26EB">
        <w:rPr>
          <w:rFonts w:eastAsia="Calibri"/>
          <w:cs/>
        </w:rPr>
        <w:br/>
      </w:r>
      <w:r w:rsidRPr="00EA26EB">
        <w:rPr>
          <w:rFonts w:eastAsia="Calibri" w:hint="cs"/>
          <w:cs/>
        </w:rPr>
        <w:t>อภิธัมมัตถสังคหะ</w:t>
      </w:r>
    </w:p>
    <w:p w14:paraId="057EED4C" w14:textId="42876E54" w:rsidR="00D94D06" w:rsidRPr="00EA26EB" w:rsidRDefault="00EA26EB" w:rsidP="00EA26EB">
      <w:pPr>
        <w:rPr>
          <w:cs/>
        </w:rPr>
      </w:pPr>
      <w:r w:rsidRPr="00EA26EB">
        <w:rPr>
          <w:rFonts w:hint="cs"/>
          <w:cs/>
        </w:rPr>
        <w:t xml:space="preserve">๑.๙.๔ </w:t>
      </w:r>
      <w:r w:rsidRPr="00EA26EB">
        <w:rPr>
          <w:rFonts w:eastAsia="Calibri" w:hint="cs"/>
          <w:cs/>
        </w:rPr>
        <w:t>สามารถนำผลผลงานวิจัยนี้ไปเผยแพร่ในสื่อสิ่งพิมพ์วารสาร อันจะเป็นประโยชน์</w:t>
      </w:r>
      <w:r w:rsidRPr="00EA26EB">
        <w:rPr>
          <w:rFonts w:eastAsia="Calibri"/>
          <w:cs/>
        </w:rPr>
        <w:br/>
      </w:r>
      <w:r w:rsidRPr="00EA26EB">
        <w:rPr>
          <w:rFonts w:eastAsia="Calibri" w:hint="cs"/>
          <w:cs/>
        </w:rPr>
        <w:t>แก่สาธารณชนสืบต่อไป</w:t>
      </w:r>
    </w:p>
    <w:p w14:paraId="733DBA51" w14:textId="51BBCEA3" w:rsidR="00D04C8E" w:rsidRDefault="00D04C8E" w:rsidP="00854884">
      <w:pPr>
        <w:pStyle w:val="5175"/>
      </w:pPr>
    </w:p>
    <w:p w14:paraId="4120FFCE" w14:textId="6C014EA0" w:rsidR="004D45DF" w:rsidRPr="004D45DF" w:rsidRDefault="004D45DF" w:rsidP="004D45DF">
      <w:pPr>
        <w:pStyle w:val="5175"/>
        <w:rPr>
          <w:cs/>
        </w:rPr>
        <w:sectPr w:rsidR="004D45DF" w:rsidRPr="004D45DF" w:rsidSect="00BB4BB3">
          <w:headerReference w:type="default" r:id="rId30"/>
          <w:headerReference w:type="first" r:id="rId31"/>
          <w:footerReference w:type="first" r:id="rId32"/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Numbers" w:start="1"/>
          <w:cols w:space="708"/>
          <w:titlePg/>
          <w:docGrid w:linePitch="435"/>
        </w:sectPr>
      </w:pPr>
    </w:p>
    <w:p w14:paraId="7B4A9D8D" w14:textId="75402715" w:rsidR="00DC6A82" w:rsidRDefault="00DC6A82" w:rsidP="00A611E6">
      <w:pPr>
        <w:pStyle w:val="1"/>
      </w:pPr>
      <w:bookmarkStart w:id="61" w:name="_Toc1071707"/>
      <w:bookmarkStart w:id="62" w:name="_Toc94893851"/>
      <w:r>
        <w:rPr>
          <w:rFonts w:hint="cs"/>
          <w:cs/>
        </w:rPr>
        <w:lastRenderedPageBreak/>
        <w:t>บทที่ ๒</w:t>
      </w:r>
      <w:bookmarkEnd w:id="61"/>
      <w:bookmarkEnd w:id="62"/>
    </w:p>
    <w:p w14:paraId="191DABA1" w14:textId="224E0BFE" w:rsidR="00DC6A82" w:rsidRDefault="00DC6A82" w:rsidP="00431597">
      <w:pPr>
        <w:pStyle w:val="5175"/>
        <w:ind w:firstLine="0"/>
        <w:jc w:val="center"/>
      </w:pPr>
    </w:p>
    <w:p w14:paraId="523CC1C3" w14:textId="77777777" w:rsidR="00EA26EB" w:rsidRPr="00EA26EB" w:rsidRDefault="00EA26EB" w:rsidP="00EA26EB">
      <w:pPr>
        <w:spacing w:before="0"/>
        <w:ind w:firstLine="0"/>
        <w:jc w:val="center"/>
        <w:rPr>
          <w:b/>
          <w:bCs/>
          <w:sz w:val="40"/>
          <w:szCs w:val="40"/>
          <w:cs/>
        </w:rPr>
      </w:pPr>
      <w:r w:rsidRPr="00EA26EB">
        <w:rPr>
          <w:rFonts w:hint="cs"/>
          <w:b/>
          <w:bCs/>
          <w:sz w:val="40"/>
          <w:szCs w:val="40"/>
          <w:cs/>
        </w:rPr>
        <w:t>สังสารวัฏในคัมภีร์อภิธัมมัตถสังคหะ</w:t>
      </w:r>
    </w:p>
    <w:p w14:paraId="04F4F252" w14:textId="77777777" w:rsidR="00431597" w:rsidRDefault="00431597" w:rsidP="00431597">
      <w:pPr>
        <w:pStyle w:val="5175"/>
      </w:pPr>
    </w:p>
    <w:p w14:paraId="100FC1AC" w14:textId="77777777" w:rsidR="00EA26EB" w:rsidRPr="00EA26EB" w:rsidRDefault="00EA26EB" w:rsidP="00EA26EB">
      <w:pPr>
        <w:spacing w:before="0"/>
        <w:rPr>
          <w:spacing w:val="-6"/>
        </w:rPr>
      </w:pPr>
      <w:r w:rsidRPr="00EA26EB">
        <w:rPr>
          <w:spacing w:val="-6"/>
          <w:cs/>
        </w:rPr>
        <w:t>การวิจัยเรื่อง</w:t>
      </w:r>
      <w:r w:rsidRPr="00EA26EB">
        <w:rPr>
          <w:spacing w:val="-6"/>
        </w:rPr>
        <w:t xml:space="preserve"> </w:t>
      </w:r>
      <w:r w:rsidRPr="00EA26EB">
        <w:rPr>
          <w:rFonts w:hint="cs"/>
          <w:spacing w:val="-6"/>
          <w:cs/>
        </w:rPr>
        <w:t>“การวิเคราะห์สังสารวัฏในไตรภูมิพระร่วงตามกรอบคัมภีร์อภิธัมมัตถสังคหะ”</w:t>
      </w:r>
      <w:r w:rsidRPr="00EA26EB">
        <w:rPr>
          <w:spacing w:val="-6"/>
          <w:cs/>
        </w:rPr>
        <w:br/>
        <w:t>ผู้วิจัยได้ศึกษาค้นคว้า</w:t>
      </w:r>
      <w:r w:rsidRPr="00EA26EB">
        <w:rPr>
          <w:rFonts w:hint="cs"/>
          <w:spacing w:val="-6"/>
          <w:cs/>
        </w:rPr>
        <w:t>ในประเด็นสังสารวัฏในคัมภีร์อภิธัมมัตถสังคหะ และ</w:t>
      </w:r>
      <w:r w:rsidRPr="00EA26EB">
        <w:rPr>
          <w:spacing w:val="-6"/>
          <w:cs/>
        </w:rPr>
        <w:t>นำเสนอเนื้อหาตามลำดับ</w:t>
      </w:r>
      <w:r w:rsidRPr="00EA26EB">
        <w:rPr>
          <w:spacing w:val="-6"/>
          <w:cs/>
        </w:rPr>
        <w:br/>
        <w:t>ดังต่อไปนี้</w:t>
      </w:r>
    </w:p>
    <w:p w14:paraId="4785A98B" w14:textId="77777777" w:rsidR="00EA26EB" w:rsidRPr="00EA26EB" w:rsidRDefault="00EA26EB" w:rsidP="00EA26EB">
      <w:pPr>
        <w:spacing w:before="0"/>
        <w:ind w:firstLine="994"/>
        <w:rPr>
          <w:spacing w:val="-6"/>
          <w:cs/>
        </w:rPr>
      </w:pPr>
      <w:bookmarkStart w:id="63" w:name="_Hlk81161915"/>
      <w:r w:rsidRPr="00EA26EB">
        <w:rPr>
          <w:spacing w:val="-6"/>
          <w:cs/>
        </w:rPr>
        <w:t xml:space="preserve">๒.๑ </w:t>
      </w:r>
      <w:r w:rsidRPr="00EA26EB">
        <w:rPr>
          <w:rFonts w:hint="cs"/>
          <w:spacing w:val="-6"/>
          <w:cs/>
        </w:rPr>
        <w:t>ความเป็นมาและโครงสร้างของคัมภีร์อภิธัมมัตถสังคหะ</w:t>
      </w:r>
    </w:p>
    <w:p w14:paraId="3D35AA8E" w14:textId="0284E001" w:rsidR="00B43549" w:rsidRPr="001F7550" w:rsidRDefault="00EA26EB" w:rsidP="00EA26EB">
      <w:pPr>
        <w:spacing w:before="0"/>
        <w:ind w:firstLine="994"/>
      </w:pPr>
      <w:r w:rsidRPr="00EA26EB">
        <w:rPr>
          <w:spacing w:val="-6"/>
          <w:cs/>
        </w:rPr>
        <w:t xml:space="preserve">๒.๒ </w:t>
      </w:r>
      <w:bookmarkEnd w:id="63"/>
      <w:r w:rsidRPr="00EA26EB">
        <w:rPr>
          <w:rFonts w:hint="cs"/>
          <w:spacing w:val="-6"/>
          <w:cs/>
        </w:rPr>
        <w:t>สังสารวัฏที่ปรากฏในคัมภีร์อภิธัมมัตถสังคหะ</w:t>
      </w:r>
    </w:p>
    <w:p w14:paraId="4EDCD111" w14:textId="6A447352" w:rsidR="00B43549" w:rsidRPr="001F7550" w:rsidRDefault="00B43549" w:rsidP="00431597">
      <w:pPr>
        <w:pStyle w:val="2"/>
      </w:pPr>
      <w:bookmarkStart w:id="64" w:name="_Toc94893853"/>
      <w:r w:rsidRPr="001F7550">
        <w:rPr>
          <w:cs/>
        </w:rPr>
        <w:t>๒.๑</w:t>
      </w:r>
      <w:r>
        <w:rPr>
          <w:rFonts w:hint="cs"/>
          <w:cs/>
        </w:rPr>
        <w:t xml:space="preserve"> </w:t>
      </w:r>
      <w:bookmarkEnd w:id="64"/>
      <w:r w:rsidR="00EA26EB" w:rsidRPr="00EA26EB">
        <w:rPr>
          <w:rFonts w:hint="cs"/>
          <w:cs/>
        </w:rPr>
        <w:t>ความเป็นมาและโครงสร้างของคัมภีร์อภิธัมมัตถสังคหะ</w:t>
      </w:r>
    </w:p>
    <w:p w14:paraId="310664D9" w14:textId="0ABF36C4" w:rsidR="00F76EBD" w:rsidRDefault="00F76EBD" w:rsidP="00F76EBD">
      <w:pPr>
        <w:pStyle w:val="5175"/>
      </w:pPr>
      <w:r w:rsidRPr="00F76EBD">
        <w:rPr>
          <w:rFonts w:eastAsia="Calibri" w:hint="cs"/>
          <w:cs/>
        </w:rPr>
        <w:t>คัมภีร์อภิธัมมัตถสังคหะ มีความสำคัญในฐานะคู่มือของพระอภิธรรมปิฎก ฉบับย่นย่อ</w:t>
      </w:r>
      <w:r w:rsidRPr="00F76EBD">
        <w:rPr>
          <w:rFonts w:eastAsia="Calibri" w:hint="cs"/>
          <w:cs/>
        </w:rPr>
        <w:br/>
        <w:t>สะดวกในการกำหนดจำ นับจำนวนสภาวธรรม ทำให้ ได้รับความนิยมจากผู้สนใจศึกษาพระอภิธรรม</w:t>
      </w:r>
      <w:r w:rsidRPr="00F76EBD">
        <w:rPr>
          <w:rFonts w:eastAsia="Calibri" w:hint="cs"/>
          <w:cs/>
        </w:rPr>
        <w:br/>
        <w:t>เป็นอันมาก อภิธัมมัตถสังคหะ แยกศัพท์ออกเป็น = อภิ+ธมฺม+อตฺถ+ส +คห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 xml:space="preserve">คำว่า </w:t>
      </w:r>
      <w:r w:rsidRPr="00F76EBD">
        <w:rPr>
          <w:rFonts w:eastAsia="Calibri" w:hint="cs"/>
          <w:b/>
          <w:bCs/>
          <w:cs/>
        </w:rPr>
        <w:t>อภิ</w:t>
      </w:r>
      <w:r w:rsidRPr="00F76EBD">
        <w:rPr>
          <w:rFonts w:eastAsia="Calibri" w:hint="cs"/>
          <w:cs/>
        </w:rPr>
        <w:t xml:space="preserve"> แปลว่า</w:t>
      </w:r>
      <w:r w:rsidRPr="00F76EBD">
        <w:rPr>
          <w:rFonts w:eastAsia="Calibri" w:hint="cs"/>
          <w:cs/>
        </w:rPr>
        <w:br/>
        <w:t>อันประเสริฐยิ่ง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 xml:space="preserve">คำว่า </w:t>
      </w:r>
      <w:r w:rsidRPr="00F76EBD">
        <w:rPr>
          <w:rFonts w:eastAsia="Calibri" w:hint="cs"/>
          <w:b/>
          <w:bCs/>
          <w:cs/>
        </w:rPr>
        <w:t>ธมฺม</w:t>
      </w:r>
      <w:r w:rsidRPr="00F76EBD">
        <w:rPr>
          <w:rFonts w:eastAsia="Calibri" w:hint="cs"/>
          <w:cs/>
        </w:rPr>
        <w:t xml:space="preserve"> แปลว่า สภาพที่ทรงไว้ไม่มีการผิดแปลกแปรผัน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>หรือคำสอน</w:t>
      </w:r>
      <w:r w:rsidRPr="00F76EBD">
        <w:rPr>
          <w:rFonts w:eastAsia="Calibri" w:hint="cs"/>
          <w:cs/>
        </w:rPr>
        <w:br/>
        <w:t>ของพระพุทธเจ้า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 xml:space="preserve">คำว่า </w:t>
      </w:r>
      <w:r w:rsidRPr="00F76EBD">
        <w:rPr>
          <w:rFonts w:eastAsia="Calibri" w:hint="cs"/>
          <w:b/>
          <w:bCs/>
          <w:cs/>
        </w:rPr>
        <w:t>อตฺถ</w:t>
      </w:r>
      <w:r w:rsidRPr="00F76EBD">
        <w:rPr>
          <w:rFonts w:eastAsia="Calibri" w:hint="cs"/>
          <w:cs/>
        </w:rPr>
        <w:t xml:space="preserve"> แปลว่า เนื้อความ หมายความว่า เป็นเนื้อหาหรือเป็นหัวข้อ</w:t>
      </w:r>
      <w:r w:rsidRPr="00F76EBD">
        <w:rPr>
          <w:rFonts w:eastAsia="Calibri" w:hint="cs"/>
          <w:cs/>
        </w:rPr>
        <w:br/>
        <w:t>แห่งพระอภิธรรม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>ได้แก่ จิต เจตสิก รูป นิพพาน และบัญญัติ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 xml:space="preserve">คำว่า </w:t>
      </w:r>
      <w:r w:rsidRPr="00F76EBD">
        <w:rPr>
          <w:rFonts w:eastAsia="Calibri" w:hint="cs"/>
          <w:b/>
          <w:bCs/>
          <w:cs/>
        </w:rPr>
        <w:t>ส</w:t>
      </w:r>
      <w:r w:rsidRPr="00F76EBD">
        <w:rPr>
          <w:rFonts w:eastAsia="Calibri" w:hint="cs"/>
          <w:cs/>
        </w:rPr>
        <w:t xml:space="preserve"> แปลว่า โดยย่อ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 xml:space="preserve">และคำว่า </w:t>
      </w:r>
      <w:r w:rsidRPr="00F76EBD">
        <w:rPr>
          <w:rFonts w:eastAsia="Calibri" w:hint="cs"/>
          <w:b/>
          <w:bCs/>
          <w:cs/>
        </w:rPr>
        <w:t>คห</w:t>
      </w:r>
      <w:r w:rsidRPr="00F76EBD">
        <w:rPr>
          <w:rFonts w:eastAsia="Calibri" w:hint="cs"/>
          <w:cs/>
        </w:rPr>
        <w:br/>
        <w:t>แปลว่า รวบรวม คำว่า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b/>
          <w:bCs/>
          <w:cs/>
        </w:rPr>
        <w:t>อภิธมฺม</w:t>
      </w:r>
      <w:r w:rsidRPr="00F76EBD">
        <w:rPr>
          <w:rFonts w:eastAsia="Calibri" w:hint="cs"/>
          <w:cs/>
        </w:rPr>
        <w:t xml:space="preserve"> แปลว่า ธรรมอันประเสริฐยิ่ง หมายความว่า เป็นธรรมที่มีอยู่จริง</w:t>
      </w:r>
      <w:r w:rsidRPr="00F76EBD">
        <w:rPr>
          <w:rFonts w:eastAsia="Calibri" w:hint="cs"/>
          <w:cs/>
        </w:rPr>
        <w:br/>
        <w:t>เป็นธรรมที่เป็นจริง ได้แก่ พระอภิธรรมปิฎก ๗ คัมภีร์</w:t>
      </w:r>
      <w:r w:rsidRPr="00F76EBD">
        <w:rPr>
          <w:rFonts w:eastAsia="Calibri" w:hint="cs"/>
          <w:vertAlign w:val="superscript"/>
          <w:cs/>
        </w:rPr>
        <w:footnoteReference w:id="30"/>
      </w:r>
      <w:r w:rsidRPr="00F76EBD">
        <w:rPr>
          <w:rFonts w:eastAsia="Calibri" w:hint="cs"/>
          <w:cs/>
        </w:rPr>
        <w:t xml:space="preserve"> เมื่อประมวลความหมายแห่งคำเหล่านี้</w:t>
      </w:r>
      <w:r w:rsidRPr="00F76EBD">
        <w:rPr>
          <w:rFonts w:eastAsia="Calibri" w:hint="cs"/>
          <w:cs/>
        </w:rPr>
        <w:br/>
        <w:t>เข้าด้วยกันแล้วก็มีความหมายว่า จิต เจตสิก รูป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>นิพพาน และบัญญัติ ที่พระองค์ทรงแสดงไว้ใน</w:t>
      </w:r>
      <w:r w:rsidRPr="00F76EBD">
        <w:rPr>
          <w:rFonts w:eastAsia="Calibri" w:hint="cs"/>
          <w:cs/>
        </w:rPr>
        <w:br/>
        <w:t>พระอภิธรรมปิฎก ๗ คัมภีร์นั้นได้ รวบรวมมาแสดงโดยย่อในปกรณ์นี้ พระอภิธัมมัตถสังคหะ</w:t>
      </w:r>
      <w:r w:rsidRPr="00F76EBD">
        <w:rPr>
          <w:rFonts w:eastAsia="Calibri" w:hint="cs"/>
          <w:cs/>
        </w:rPr>
        <w:br/>
      </w:r>
    </w:p>
    <w:p w14:paraId="5403A119" w14:textId="2CBA4DA3" w:rsidR="00F76EBD" w:rsidRDefault="00F76EBD" w:rsidP="00F76EBD">
      <w:pPr>
        <w:pStyle w:val="5175"/>
        <w:ind w:firstLine="0"/>
      </w:pPr>
    </w:p>
    <w:p w14:paraId="02411F50" w14:textId="4666AAEA" w:rsidR="00F76EBD" w:rsidRDefault="00F76EBD" w:rsidP="00F76EBD">
      <w:pPr>
        <w:pStyle w:val="5175"/>
        <w:ind w:firstLine="0"/>
      </w:pPr>
    </w:p>
    <w:p w14:paraId="0DD5B4DE" w14:textId="77777777" w:rsidR="00F76EBD" w:rsidRPr="00F76EBD" w:rsidRDefault="00F76EBD" w:rsidP="00F76EBD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line="259" w:lineRule="auto"/>
        <w:ind w:firstLine="0"/>
        <w:rPr>
          <w:rFonts w:eastAsia="Calibri"/>
        </w:rPr>
      </w:pPr>
      <w:r w:rsidRPr="00F76EBD">
        <w:rPr>
          <w:rFonts w:eastAsia="Calibri" w:hint="cs"/>
          <w:cs/>
        </w:rPr>
        <w:lastRenderedPageBreak/>
        <w:t>เป็นชื่อของปกรณ์ ที่พระอนุรุทธาจารย์ได้รวบรวมอธิบายความโดยย่อแห่งพระอภิธรรมปิฎก</w:t>
      </w:r>
      <w:r w:rsidRPr="00F76EBD">
        <w:rPr>
          <w:rFonts w:eastAsia="Calibri" w:hint="cs"/>
          <w:vertAlign w:val="superscript"/>
          <w:cs/>
        </w:rPr>
        <w:footnoteReference w:id="31"/>
      </w:r>
      <w:r w:rsidRPr="00F76EBD">
        <w:rPr>
          <w:rFonts w:eastAsia="Calibri" w:hint="cs"/>
          <w:cs/>
        </w:rPr>
        <w:br/>
        <w:t>รวมความว่า คัมภีร์อภิธัมมัตถสังคหะ เป็นคัมภีร์รวบรวมเนื้อความของพระอภิธรรมปิฎกทั้ง ๗ คัมภีร์</w:t>
      </w:r>
      <w:r w:rsidRPr="00F76EBD">
        <w:rPr>
          <w:rFonts w:eastAsia="Calibri" w:hint="cs"/>
          <w:cs/>
        </w:rPr>
        <w:br/>
        <w:t>มาสรุปย่อแสดงตามลำดับปรมัตถธรรม ๔ คือ จิต เจตสิก รูป นิพพาน ทำให้สะดวกแก่การทำ</w:t>
      </w:r>
      <w:r w:rsidRPr="00F76EBD">
        <w:rPr>
          <w:rFonts w:eastAsia="Calibri" w:hint="cs"/>
          <w:cs/>
        </w:rPr>
        <w:br/>
        <w:t>ความเข้าใจจำนวนสภาวธรรม จึงเป็นคู่มือศึกษาพระอภิธรรมที่ได้รับความนิยมเป็นอย่างมาก</w:t>
      </w:r>
      <w:r w:rsidRPr="00F76EBD">
        <w:rPr>
          <w:rFonts w:eastAsia="Calibri" w:hint="cs"/>
          <w:cs/>
        </w:rPr>
        <w:br/>
        <w:t>ตั้งแต่อดีตจนถึงปัจจุบัน</w:t>
      </w:r>
    </w:p>
    <w:p w14:paraId="5A8871A1" w14:textId="77777777" w:rsidR="00F76EBD" w:rsidRPr="00F76EBD" w:rsidRDefault="00F76EBD" w:rsidP="00F76EBD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line="259" w:lineRule="auto"/>
        <w:rPr>
          <w:rFonts w:eastAsia="Calibri"/>
        </w:rPr>
      </w:pPr>
      <w:r w:rsidRPr="00F76EBD">
        <w:rPr>
          <w:rFonts w:eastAsia="Calibri" w:hint="cs"/>
          <w:b/>
          <w:bCs/>
          <w:cs/>
        </w:rPr>
        <w:t>พระอภิธรรมปิฎก</w:t>
      </w:r>
      <w:r w:rsidRPr="00F76EBD">
        <w:rPr>
          <w:rFonts w:eastAsia="Calibri" w:hint="cs"/>
          <w:cs/>
        </w:rPr>
        <w:t xml:space="preserve"> เป็นพุทธพจน์ที่ประกอบด้วยเนื้อหาสาระที่เป็นแก่นปรมัตถธรรม</w:t>
      </w:r>
      <w:r w:rsidRPr="00F76EBD">
        <w:rPr>
          <w:rFonts w:eastAsia="Calibri" w:hint="cs"/>
          <w:cs/>
        </w:rPr>
        <w:br/>
        <w:t>แสดงไว้อย่างวิจิตรพิสดาร ในยุคแรก ๆ ผู้สนใจศึกษาที่ยังไม่มีพื้นฐานทางปรมัตถธรรมดีพอ มักจะ</w:t>
      </w:r>
      <w:r w:rsidRPr="00F76EBD">
        <w:rPr>
          <w:rFonts w:eastAsia="Calibri" w:hint="cs"/>
        </w:rPr>
        <w:br/>
      </w:r>
      <w:r w:rsidRPr="00F76EBD">
        <w:rPr>
          <w:rFonts w:eastAsia="Calibri" w:hint="cs"/>
          <w:cs/>
        </w:rPr>
        <w:t>ประสบปัญหาคล้ายๆ กัน คือ ความสับสนในจำนวนสภาวธรรมที่แสดงปะปนกันทั้งฌาน มัคคังคะ</w:t>
      </w:r>
      <w:r w:rsidRPr="00F76EBD">
        <w:rPr>
          <w:rFonts w:eastAsia="Calibri" w:hint="cs"/>
          <w:cs/>
        </w:rPr>
        <w:br/>
        <w:t>อินทรีย์ พละ เป็นต้น ดูยุ่งเหยิงไปหมด ทั้งยังขาดคู่มือประกอบการศึกษาที่จะอำนวยความสะดวก</w:t>
      </w:r>
      <w:r w:rsidRPr="00F76EBD">
        <w:rPr>
          <w:rFonts w:eastAsia="Calibri" w:hint="cs"/>
          <w:cs/>
        </w:rPr>
        <w:br/>
        <w:t>เป็นพื้นฐาน จนกระทั่งหลังพุทธกาล เป็นพันปี จึงมีพระเถระผู้ทรงความรู้ในพระไตรปิฎกท่านหนึ่ง</w:t>
      </w:r>
      <w:r w:rsidRPr="00F76EBD">
        <w:rPr>
          <w:rFonts w:eastAsia="Calibri" w:hint="cs"/>
          <w:cs/>
        </w:rPr>
        <w:br/>
        <w:t>มีนามว่า พระอนุรุทธเถระ หรือ พระอนุรุทธาจารย์ ชาวเมืองกาวิลกัญจิ แขวงเมืองมัทราช ภาคใต้</w:t>
      </w:r>
      <w:r w:rsidRPr="00F76EBD">
        <w:rPr>
          <w:rFonts w:eastAsia="Calibri" w:hint="cs"/>
          <w:cs/>
        </w:rPr>
        <w:br/>
        <w:t>ของประเทศอินเดีย ท่านได้มาศึกษาพระอภิธรรมอยู่ที่สานักวัดตุมูลโสมาราม เมืองอนุราธบุรี</w:t>
      </w:r>
      <w:r w:rsidRPr="00F76EBD">
        <w:rPr>
          <w:rFonts w:eastAsia="Calibri" w:hint="cs"/>
          <w:cs/>
        </w:rPr>
        <w:br/>
        <w:t>ประเทศศรีลังกา จนมีความแตกฉานและได้รับยกย่องว่า เป็นปราชญ์ทางพระอภิธรรมท่านหนึ่ง</w:t>
      </w:r>
      <w:r w:rsidRPr="00F76EBD">
        <w:rPr>
          <w:rFonts w:eastAsia="Calibri" w:hint="cs"/>
          <w:cs/>
        </w:rPr>
        <w:br/>
        <w:t>ท่านได้รับอาราธนาจากนัมพะอุบาสก ผู้เป็นทายกให้ช่วยเรียบเรียงพระอภิธรรมปิฎก ซึ่งเป็นคัมภีร์</w:t>
      </w:r>
      <w:r w:rsidRPr="00F76EBD">
        <w:rPr>
          <w:rFonts w:eastAsia="Calibri" w:hint="cs"/>
          <w:cs/>
        </w:rPr>
        <w:br/>
        <w:t>ที่ละเอียดลึกซึ้งมากนั้นให้สั้นและง่ายเพื่อสะดวกแก่การศึกษาและจดจำ ด้วยความมุ่งหมายที่จะให้</w:t>
      </w:r>
      <w:r w:rsidRPr="00F76EBD">
        <w:rPr>
          <w:rFonts w:eastAsia="Calibri" w:hint="cs"/>
          <w:cs/>
        </w:rPr>
        <w:br/>
        <w:t>เป็นประโยชน์แก่นักศึกษาพระอภิธรรมทั้งหลายในอนาคต พระอนุรุทธาจารย์ได้อาศัยพระอภิธรรม</w:t>
      </w:r>
      <w:r w:rsidRPr="00F76EBD">
        <w:rPr>
          <w:rFonts w:eastAsia="Calibri" w:hint="cs"/>
          <w:cs/>
        </w:rPr>
        <w:br/>
        <w:t>ปิฎกทั้ง ๗ คัมภีร์ มาเป็นหลักในการเรียบเรียงพระอภิธรรมฉบับย่อและเรียกชื่อคัมภีร์นี้ว่า</w:t>
      </w:r>
      <w:r w:rsidRPr="00F76EBD">
        <w:rPr>
          <w:rFonts w:eastAsia="Calibri" w:hint="cs"/>
          <w:cs/>
        </w:rPr>
        <w:br/>
        <w:t>พระอภิธัมมัตถสังคหะ</w:t>
      </w:r>
    </w:p>
    <w:p w14:paraId="6BB7A0DB" w14:textId="16AFC314" w:rsidR="00F76EBD" w:rsidRDefault="00F76EBD" w:rsidP="00F76EBD">
      <w:pPr>
        <w:pStyle w:val="5175"/>
        <w:ind w:firstLine="990"/>
      </w:pPr>
      <w:r w:rsidRPr="00F76EBD">
        <w:rPr>
          <w:rFonts w:eastAsia="Calibri"/>
          <w:b/>
          <w:bCs/>
          <w:cs/>
        </w:rPr>
        <w:t>คัมภีร์อภิธัมมัตถสังคหะ</w:t>
      </w:r>
      <w:r w:rsidRPr="00F76EBD">
        <w:rPr>
          <w:rFonts w:eastAsia="Calibri"/>
          <w:cs/>
        </w:rPr>
        <w:t xml:space="preserve"> เป็นผลงานของพระอนุรุทธาจารย์ ไม่ปรากฏแน่ชัดว่า แต่งขึ้น</w:t>
      </w:r>
      <w:r w:rsidRPr="00F76EBD">
        <w:rPr>
          <w:rFonts w:eastAsia="Calibri"/>
        </w:rPr>
        <w:br/>
      </w:r>
      <w:r w:rsidRPr="00F76EBD">
        <w:rPr>
          <w:rFonts w:eastAsia="Calibri"/>
          <w:cs/>
        </w:rPr>
        <w:t>เมื่อใด แต่สันนิษฐานว่าคงแต่งขึ้นเมื่อประมาณพุทธศตวรรษที่ ๑๐ ในสมัยเดียวกับที่พระพุทธโฆษา</w:t>
      </w:r>
      <w:r w:rsidRPr="00F76EBD">
        <w:rPr>
          <w:rFonts w:eastAsia="Calibri"/>
          <w:cs/>
        </w:rPr>
        <w:br/>
        <w:t>จารย์ แต่งคัมภีร์วิสุทธิมรรค คัมภีร์พระอภิธัมมัตถสังคหะ เป็นคัมภีร์ที่รวบรวมเนื้อความใน</w:t>
      </w:r>
      <w:r w:rsidRPr="00F76EBD">
        <w:rPr>
          <w:rFonts w:eastAsia="Calibri"/>
          <w:cs/>
        </w:rPr>
        <w:br/>
        <w:t>พระอภิธรรมปิฎกมากล่าวไว้โดยย่อ แบ่งออกเป็น ๙ ปริจเฉท ถือกันว่า คัมภีร์อภิธัมมัตถสังคหะนี้</w:t>
      </w:r>
      <w:r w:rsidRPr="00F76EBD">
        <w:rPr>
          <w:rFonts w:eastAsia="Calibri"/>
          <w:cs/>
        </w:rPr>
        <w:br/>
        <w:t>เป็นเพชรน้ำเอกเล่มหนึ่ง ในบรรดาคัมภีร์ของพระพุทธศาสนาฝ่ายเถรวาท นอกจากพระไตรปิฎกแล้ว</w:t>
      </w:r>
      <w:r w:rsidRPr="00F76EBD">
        <w:rPr>
          <w:rFonts w:eastAsia="Calibri"/>
          <w:cs/>
        </w:rPr>
        <w:br/>
      </w:r>
    </w:p>
    <w:p w14:paraId="313491E6" w14:textId="2A0F759A" w:rsidR="00F76EBD" w:rsidRDefault="00F76EBD" w:rsidP="00F76EBD">
      <w:pPr>
        <w:pStyle w:val="5175"/>
        <w:ind w:firstLine="0"/>
      </w:pPr>
    </w:p>
    <w:p w14:paraId="3CD0ECDF" w14:textId="77777777" w:rsidR="00F76EBD" w:rsidRPr="00F76EBD" w:rsidRDefault="00F76EBD" w:rsidP="00F76EBD">
      <w:pPr>
        <w:ind w:firstLine="0"/>
      </w:pPr>
      <w:r w:rsidRPr="00F76EBD">
        <w:rPr>
          <w:rFonts w:hint="cs"/>
          <w:cs/>
        </w:rPr>
        <w:lastRenderedPageBreak/>
        <w:t>หนังสือที่ถือว่า เป็นเพชรน้ำเอกของพระพุทธศาสนา ฝ่ายเถรวาท มีอยู่</w:t>
      </w:r>
      <w:r w:rsidRPr="00F76EBD">
        <w:rPr>
          <w:rFonts w:hint="cs"/>
        </w:rPr>
        <w:t xml:space="preserve"> </w:t>
      </w:r>
      <w:r w:rsidRPr="00F76EBD">
        <w:rPr>
          <w:rFonts w:hint="cs"/>
          <w:cs/>
        </w:rPr>
        <w:t>๓ คัมภีร์ คือ มิลินทปัญหา</w:t>
      </w:r>
      <w:r w:rsidRPr="00F76EBD">
        <w:rPr>
          <w:rFonts w:hint="cs"/>
          <w:cs/>
        </w:rPr>
        <w:br/>
        <w:t>วิสุทธิมรรค และอภิธัมมัตถสังคหะ</w:t>
      </w:r>
      <w:r w:rsidRPr="00F76EBD">
        <w:rPr>
          <w:rFonts w:hint="cs"/>
          <w:vertAlign w:val="superscript"/>
          <w:cs/>
        </w:rPr>
        <w:footnoteReference w:id="32"/>
      </w:r>
    </w:p>
    <w:p w14:paraId="361C05F2" w14:textId="77777777" w:rsidR="00F76EBD" w:rsidRPr="00F76EBD" w:rsidRDefault="00F76EBD" w:rsidP="00F76EBD">
      <w:r w:rsidRPr="00F76EBD">
        <w:rPr>
          <w:b/>
          <w:bCs/>
          <w:cs/>
        </w:rPr>
        <w:t>พัฒน์ เพ็งผลา</w:t>
      </w:r>
      <w:r w:rsidRPr="00F76EBD">
        <w:rPr>
          <w:cs/>
        </w:rPr>
        <w:t xml:space="preserve"> </w:t>
      </w:r>
      <w:r w:rsidRPr="00F76EBD">
        <w:rPr>
          <w:rFonts w:hint="cs"/>
          <w:cs/>
        </w:rPr>
        <w:t>กล่าว</w:t>
      </w:r>
      <w:r w:rsidRPr="00F76EBD">
        <w:rPr>
          <w:cs/>
        </w:rPr>
        <w:t>ไว้ในประวัติวรรณคดีบาลีว่า พระอนุรุทธะเป็นผู้แต่งคัมภีร์</w:t>
      </w:r>
      <w:r w:rsidRPr="00F76EBD">
        <w:br/>
      </w:r>
      <w:r w:rsidRPr="00F76EBD">
        <w:rPr>
          <w:cs/>
        </w:rPr>
        <w:t>อภิธัมมัตถสังคหะ มีลักษณะคล้ายกับที่พระพุทธโฆษาจารย์ ได้อธิบายหัวข้อย่อธรรม คือ ศีล สมาธิ</w:t>
      </w:r>
      <w:r w:rsidRPr="00F76EBD">
        <w:rPr>
          <w:cs/>
        </w:rPr>
        <w:br/>
        <w:t>และปัญญา ในคัมภีร์วิสุทธิมรรค คัมภีร์อภิธัมมัตถสังคหะกลายเป็นหนังสือคู่มืออภิธรรมที่มีคนศึกษา</w:t>
      </w:r>
      <w:r w:rsidRPr="00F76EBD">
        <w:rPr>
          <w:cs/>
        </w:rPr>
        <w:br/>
        <w:t>มากที่สุด</w:t>
      </w:r>
      <w:r w:rsidRPr="00F76EBD">
        <w:rPr>
          <w:rFonts w:hint="cs"/>
          <w:cs/>
        </w:rPr>
        <w:t xml:space="preserve"> </w:t>
      </w:r>
      <w:r w:rsidRPr="00F76EBD">
        <w:rPr>
          <w:cs/>
        </w:rPr>
        <w:t>เป็นเอกสารประวัติศาสตร์ของโลก พระอนุรุทธะเป็นชาวอินเดีย และแต่งอภิธัมมัตถสังคหะ</w:t>
      </w:r>
      <w:r w:rsidRPr="00F76EBD">
        <w:rPr>
          <w:cs/>
        </w:rPr>
        <w:br/>
        <w:t>ที่</w:t>
      </w:r>
      <w:r w:rsidRPr="00F76EBD">
        <w:rPr>
          <w:rFonts w:hint="cs"/>
          <w:cs/>
        </w:rPr>
        <w:t>ศรี</w:t>
      </w:r>
      <w:r w:rsidRPr="00F76EBD">
        <w:rPr>
          <w:cs/>
        </w:rPr>
        <w:t>ลังกา ในพุทธศตวรรษที่ ๑๗ คัมภีร์อภิธัมมัตถสังคหะ เป็นคัมภีร์อภิธรรมที่นักศึกษาพระอภิธรรม</w:t>
      </w:r>
      <w:r w:rsidRPr="00F76EBD">
        <w:rPr>
          <w:cs/>
        </w:rPr>
        <w:br/>
        <w:t>ใช้เรียนในประเทศศรีลังกา พม่า และไทย รวมถึงประเทศอินโดจีน ที่นับถือพระพุทธศาสนาด้วย</w:t>
      </w:r>
      <w:r w:rsidRPr="00F76EBD">
        <w:rPr>
          <w:vertAlign w:val="superscript"/>
          <w:cs/>
        </w:rPr>
        <w:footnoteReference w:id="33"/>
      </w:r>
    </w:p>
    <w:p w14:paraId="2E1F5550" w14:textId="6C1CF412" w:rsidR="00F76EBD" w:rsidRPr="00F76EBD" w:rsidRDefault="00F76EBD" w:rsidP="00F76EBD">
      <w:pPr>
        <w:pStyle w:val="5175"/>
        <w:ind w:firstLine="990"/>
        <w:rPr>
          <w:spacing w:val="-6"/>
        </w:rPr>
      </w:pPr>
      <w:r w:rsidRPr="00F76EBD">
        <w:rPr>
          <w:rFonts w:eastAsia="Calibri" w:hint="cs"/>
          <w:b/>
          <w:bCs/>
          <w:spacing w:val="-6"/>
          <w:cs/>
        </w:rPr>
        <w:t>พระมหาแสวง โชติปาโล (พระครูศรีโชติญาณ)</w:t>
      </w:r>
      <w:r w:rsidRPr="00F76EBD">
        <w:rPr>
          <w:rFonts w:eastAsia="Calibri" w:hint="cs"/>
          <w:spacing w:val="-6"/>
          <w:cs/>
        </w:rPr>
        <w:t xml:space="preserve"> กล่าวว่า พระอนุรุทธาจารย์ เกิดในตระกูล</w:t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ผู้ดีตระกูลหนึ่งในนครกาเวรี มณฑลกัญจีบูร ทางภาคใต้ของประเทศอินเดีย เป็นพระภิกษุผู้มีไหวพริบดี</w:t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มีการศึกษาดี เมื่อพุทธศักราชล่วงมาประมาณ ๑</w:t>
      </w:r>
      <w:r w:rsidRPr="00F76EBD">
        <w:rPr>
          <w:rFonts w:eastAsia="Calibri" w:hint="cs"/>
          <w:spacing w:val="-6"/>
        </w:rPr>
        <w:t>,</w:t>
      </w:r>
      <w:r w:rsidRPr="00F76EBD">
        <w:rPr>
          <w:rFonts w:eastAsia="Calibri" w:hint="cs"/>
          <w:spacing w:val="-6"/>
          <w:cs/>
        </w:rPr>
        <w:t>๐๐๐ ปี ท่านได้เดินทางจากรัฐทมิฬไปยังประเทศ</w:t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ศรีลังกา ซึ่งตรงกับสมัยของพระเจ้าอภัยราช พระนางเจ้าโสมเทวีซึ่งเป็นพระมเหสี โปรดให้สร้างวิหาร</w:t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ในพระอารามหลวงถวายให้ท่านเข้าพรรษา ในครั้งนั้น มีอุบาสกท่านหนึ่งชื่อนัมปะ</w:t>
      </w:r>
      <w:r w:rsidRPr="00F76EBD">
        <w:rPr>
          <w:rFonts w:eastAsia="Calibri" w:hint="cs"/>
          <w:spacing w:val="-6"/>
        </w:rPr>
        <w:t xml:space="preserve"> (</w:t>
      </w:r>
      <w:r w:rsidRPr="00F76EBD">
        <w:rPr>
          <w:rFonts w:eastAsia="Calibri" w:hint="cs"/>
          <w:spacing w:val="-6"/>
          <w:cs/>
        </w:rPr>
        <w:t>นัมพะ) เป็นอุบาสก</w:t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ผู้มีความศรัทธา และเลื่อมใสในพระพุทธศาสนา ปรารถนาจะอนุเคราะห์ผู้อื่นให้รู้ตามบ้าง จึงได้อาราธนา</w:t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ท่านพระอนุรุทธาจารย์ให้รจนาคัมภีร์อรรถกถาขึ้น ก็เพื่อช่วยจรรโลงพระพุทธศาสนาให้เจริญรุ่งเรือง</w:t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มั่นคงสืบไป พระอนุรุทธาจารย์จึงได้มุ่งมั่นรจนาพระคัมภีร์ตามคำอาราธนาของอุบาสกนัมปะ คัมภีร์</w:t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ที่ท่านรจนามี ๓ ปกรณ์ด้วยกัน คือ (๑) อภิธัมมัตถสังคหะอัฏฐกถาปกรณ์ (๒) ปรมัตถวินิจฉัยปกรณ์</w:t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และ (๓) นามรูปปริจเฉทปกรณ์ ใน ๓ ปกรณ์</w:t>
      </w:r>
      <w:r w:rsidRPr="00F76EBD">
        <w:rPr>
          <w:rFonts w:eastAsia="Calibri" w:hint="cs"/>
          <w:spacing w:val="-6"/>
          <w:vertAlign w:val="superscript"/>
          <w:cs/>
        </w:rPr>
        <w:footnoteReference w:id="34"/>
      </w:r>
      <w:r w:rsidRPr="00F76EBD">
        <w:rPr>
          <w:rFonts w:eastAsia="Calibri" w:hint="cs"/>
          <w:spacing w:val="-6"/>
          <w:cs/>
        </w:rPr>
        <w:t xml:space="preserve"> ดังกล่าว อภิธัมมัตถสังคหอัฏฐกถาปกรณ์ นับว่าเป็น</w:t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วรรณคดีอมตะคัมภีร์หนึ่งของท่านพระอนุรุทธาจารย์ ซึ่งรวบรวมจากคัมภีร์ประมาณ ๘๕๐ คัมภีร์</w:t>
      </w:r>
      <w:r w:rsidRPr="00F76EBD">
        <w:rPr>
          <w:rFonts w:eastAsia="Calibri" w:hint="cs"/>
          <w:spacing w:val="-6"/>
          <w:vertAlign w:val="superscript"/>
          <w:cs/>
        </w:rPr>
        <w:footnoteReference w:id="35"/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มารจนาเป็นคัมภีร์ พระอภิธัมมัตถสังคหะ ๙ ปริจเฉท เมื่อประมาณ ๑</w:t>
      </w:r>
      <w:r w:rsidRPr="00F76EBD">
        <w:rPr>
          <w:rFonts w:eastAsia="Calibri" w:hint="cs"/>
          <w:spacing w:val="-6"/>
        </w:rPr>
        <w:t>,</w:t>
      </w:r>
      <w:r w:rsidRPr="00F76EBD">
        <w:rPr>
          <w:rFonts w:eastAsia="Calibri" w:hint="cs"/>
          <w:spacing w:val="-6"/>
          <w:cs/>
        </w:rPr>
        <w:t>๔๐๐ ปีล่วงมาแล้ว คัมภีร์</w:t>
      </w:r>
      <w:r w:rsidRPr="00F76EBD">
        <w:rPr>
          <w:rFonts w:eastAsia="Calibri"/>
          <w:spacing w:val="-6"/>
          <w:cs/>
        </w:rPr>
        <w:br/>
      </w:r>
    </w:p>
    <w:p w14:paraId="472A0DEA" w14:textId="77777777" w:rsidR="00F76EBD" w:rsidRPr="00F76EBD" w:rsidRDefault="00F76EBD" w:rsidP="00F76EBD">
      <w:pPr>
        <w:ind w:firstLine="0"/>
        <w:rPr>
          <w:rFonts w:eastAsia="Calibri"/>
          <w:spacing w:val="-8"/>
        </w:rPr>
      </w:pPr>
      <w:r w:rsidRPr="00F76EBD">
        <w:rPr>
          <w:rFonts w:eastAsia="Calibri" w:hint="cs"/>
          <w:spacing w:val="-8"/>
          <w:cs/>
        </w:rPr>
        <w:lastRenderedPageBreak/>
        <w:t>ที่ท่านรจนาไว้ครั้งนั้น ปรากฏว่าเป็นทำนองเดียวกันกับอรรถกถา คือ อธิบายพระพุทธพจน์ ในกาลต่อมา</w:t>
      </w:r>
      <w:r w:rsidRPr="00F76EBD">
        <w:rPr>
          <w:rFonts w:eastAsia="Calibri"/>
          <w:spacing w:val="-8"/>
          <w:cs/>
        </w:rPr>
        <w:br/>
      </w:r>
      <w:r w:rsidRPr="00F76EBD">
        <w:rPr>
          <w:rFonts w:eastAsia="Calibri" w:hint="cs"/>
          <w:spacing w:val="-8"/>
          <w:cs/>
        </w:rPr>
        <w:t>บัณฑิตและนักปราชญ์ทั้งหลายได้ขนานนามคัมภีร์นี้ว่า กนิษฐอรรถกถา (อรรถกถานิ้วก้อย)</w:t>
      </w:r>
      <w:r w:rsidRPr="00F76EBD">
        <w:rPr>
          <w:rFonts w:eastAsia="Calibri" w:hint="cs"/>
          <w:spacing w:val="-8"/>
        </w:rPr>
        <w:t xml:space="preserve"> </w:t>
      </w:r>
      <w:r w:rsidRPr="00F76EBD">
        <w:rPr>
          <w:rFonts w:eastAsia="Calibri" w:hint="cs"/>
          <w:spacing w:val="-8"/>
          <w:cs/>
        </w:rPr>
        <w:t>อนุชน</w:t>
      </w:r>
      <w:r w:rsidRPr="00F76EBD">
        <w:rPr>
          <w:rFonts w:eastAsia="Calibri"/>
          <w:spacing w:val="-8"/>
          <w:cs/>
        </w:rPr>
        <w:br/>
      </w:r>
      <w:r w:rsidRPr="00F76EBD">
        <w:rPr>
          <w:rFonts w:eastAsia="Calibri" w:hint="cs"/>
          <w:spacing w:val="-8"/>
          <w:cs/>
        </w:rPr>
        <w:t>ในสมัยต่อมา จึงได้อาศัยคัมภีร์นี้ศึกษาเล่าเรียนพระปริยัติธรรม เพื่อเข้าถึงปรมัตถ์ อันไม่ขัด</w:t>
      </w:r>
      <w:r w:rsidRPr="00F76EBD">
        <w:rPr>
          <w:rFonts w:eastAsia="Calibri"/>
          <w:spacing w:val="-8"/>
          <w:cs/>
        </w:rPr>
        <w:br/>
      </w:r>
      <w:r w:rsidRPr="00F76EBD">
        <w:rPr>
          <w:rFonts w:eastAsia="Calibri" w:hint="cs"/>
          <w:spacing w:val="-8"/>
          <w:cs/>
        </w:rPr>
        <w:t>ต่อนวังคสัตถุศาสน์ของพระบรมศาสดา</w:t>
      </w:r>
    </w:p>
    <w:p w14:paraId="3364B754" w14:textId="77777777" w:rsidR="00F76EBD" w:rsidRPr="00F76EBD" w:rsidRDefault="00F76EBD" w:rsidP="00F76EBD">
      <w:pPr>
        <w:rPr>
          <w:rFonts w:eastAsia="Calibri"/>
          <w:spacing w:val="-8"/>
        </w:rPr>
      </w:pPr>
      <w:r w:rsidRPr="00F76EBD">
        <w:rPr>
          <w:rFonts w:eastAsia="Calibri" w:hint="cs"/>
          <w:spacing w:val="-8"/>
          <w:cs/>
        </w:rPr>
        <w:t>คัมภีร์อภิธรรมปิฎกทั้ง ๗ นั้น กล่าวสภาวธรรมแต่ละอย่างเข้าไว้ในที่เดียวกัน เช่น</w:t>
      </w:r>
      <w:r w:rsidRPr="00F76EBD">
        <w:rPr>
          <w:rFonts w:eastAsia="Calibri"/>
          <w:spacing w:val="-8"/>
          <w:cs/>
        </w:rPr>
        <w:br/>
      </w:r>
      <w:r w:rsidRPr="00F76EBD">
        <w:rPr>
          <w:rFonts w:eastAsia="Calibri" w:hint="cs"/>
          <w:spacing w:val="-8"/>
          <w:cs/>
        </w:rPr>
        <w:t>ในจิตตุปบาทกัณฑ์แห่งธัมมสังคณี กล่าวถึงจิตแต่ละดวงพร้อมกันไปกับเจตสิกและอารมณ์ เป็นต้น ทำให้</w:t>
      </w:r>
      <w:r w:rsidRPr="00F76EBD">
        <w:rPr>
          <w:rFonts w:eastAsia="Calibri"/>
          <w:spacing w:val="-8"/>
          <w:cs/>
        </w:rPr>
        <w:br/>
      </w:r>
      <w:r w:rsidRPr="00F76EBD">
        <w:rPr>
          <w:rFonts w:eastAsia="Calibri" w:hint="cs"/>
          <w:spacing w:val="-8"/>
          <w:cs/>
        </w:rPr>
        <w:t>รู้สึกว่า ปะปนยุ่งเหยิง ยากที่จะแยกแยะได้ว่า อะไรเป็นอะไร สำหรับผู้ที่เริ่มต้นศึกษา ด้วยเหตุนี้</w:t>
      </w:r>
      <w:r w:rsidRPr="00F76EBD">
        <w:rPr>
          <w:rFonts w:eastAsia="Calibri" w:hint="cs"/>
          <w:spacing w:val="-8"/>
        </w:rPr>
        <w:br/>
      </w:r>
      <w:r w:rsidRPr="00F76EBD">
        <w:rPr>
          <w:rFonts w:eastAsia="Calibri" w:hint="cs"/>
          <w:spacing w:val="-8"/>
          <w:cs/>
        </w:rPr>
        <w:t>ในวงการปริยัติจึงนิยมเริ่มต้นการศึกษา โดยอาศัยปกรณ์อภิธัมมัตถสังคหะก่อน เพราะเหตุที่ปกรณ์นี้</w:t>
      </w:r>
      <w:r w:rsidRPr="00F76EBD">
        <w:rPr>
          <w:rFonts w:eastAsia="Calibri" w:hint="cs"/>
          <w:spacing w:val="-8"/>
          <w:cs/>
        </w:rPr>
        <w:br/>
        <w:t>วางระเบียบการศึกษาพระปรมัตถธรรม ๔ ไว้ตามลำดับเป็นสัดส่วน จึงเป็นที่สะดวกแก่นักศึกษา</w:t>
      </w:r>
      <w:r w:rsidRPr="00F76EBD">
        <w:rPr>
          <w:rFonts w:eastAsia="Calibri" w:hint="cs"/>
          <w:spacing w:val="-8"/>
        </w:rPr>
        <w:br/>
      </w:r>
      <w:r w:rsidRPr="00F76EBD">
        <w:rPr>
          <w:rFonts w:eastAsia="Calibri" w:hint="cs"/>
          <w:spacing w:val="-8"/>
          <w:cs/>
        </w:rPr>
        <w:t>เป็นอย่างยิ่ง คือ มีการรวบรวมย่อเอาเนื้อความในอภิธรรมปิฎกทั้ง ๗ คัมภีร์ มาแบ่งเป็น ๙ ปริเฉท</w:t>
      </w:r>
      <w:r w:rsidRPr="00F76EBD">
        <w:rPr>
          <w:rFonts w:eastAsia="Calibri" w:hint="cs"/>
          <w:spacing w:val="-8"/>
        </w:rPr>
        <w:br/>
        <w:t>(</w:t>
      </w:r>
      <w:r w:rsidRPr="00F76EBD">
        <w:rPr>
          <w:rFonts w:eastAsia="Calibri" w:hint="cs"/>
          <w:spacing w:val="-8"/>
          <w:cs/>
        </w:rPr>
        <w:t>๙ ตอน) ในปริจเฉทแรก ๆ มีการกล่าวถึงสภาวธรรมแยกเป็นแต่ละอย่าง เพื่อให้เรียนกันไปเป็น</w:t>
      </w:r>
      <w:r w:rsidRPr="00F76EBD">
        <w:rPr>
          <w:rFonts w:eastAsia="Calibri" w:hint="cs"/>
          <w:spacing w:val="-8"/>
        </w:rPr>
        <w:br/>
      </w:r>
      <w:r w:rsidRPr="00F76EBD">
        <w:rPr>
          <w:rFonts w:eastAsia="Calibri" w:hint="cs"/>
          <w:spacing w:val="-8"/>
          <w:cs/>
        </w:rPr>
        <w:t>เรื่องๆ ในปริจเฉทหลัง ๆ ถึงได้กล่าวรวมกัน ปะปนกัน เพื่อแสดงการทำงานร่วมกันเกี่ยวข้องกัน</w:t>
      </w:r>
      <w:r w:rsidRPr="00F76EBD">
        <w:rPr>
          <w:rFonts w:eastAsia="Calibri" w:hint="cs"/>
          <w:spacing w:val="-8"/>
        </w:rPr>
        <w:br/>
      </w:r>
      <w:r w:rsidRPr="00F76EBD">
        <w:rPr>
          <w:rFonts w:eastAsia="Calibri" w:hint="cs"/>
          <w:spacing w:val="-8"/>
          <w:cs/>
        </w:rPr>
        <w:t>ของสภาวธรรมเหล่านั้น จึงเป็นการสะดวกอย่างยิ่งแก่ผู้เริ่มต้นจะศึกษาพระอภิธรรมทั้งหลาย</w:t>
      </w:r>
    </w:p>
    <w:p w14:paraId="39D9EBE1" w14:textId="77777777" w:rsidR="00F76EBD" w:rsidRPr="00F76EBD" w:rsidRDefault="00F76EBD" w:rsidP="00F76EBD">
      <w:pPr>
        <w:rPr>
          <w:spacing w:val="-8"/>
        </w:rPr>
      </w:pPr>
      <w:r w:rsidRPr="00F76EBD">
        <w:rPr>
          <w:rFonts w:hint="cs"/>
          <w:spacing w:val="-8"/>
          <w:cs/>
        </w:rPr>
        <w:t>เนื้อหาใน</w:t>
      </w:r>
      <w:r w:rsidRPr="00F76EBD">
        <w:rPr>
          <w:spacing w:val="-8"/>
          <w:cs/>
        </w:rPr>
        <w:t xml:space="preserve">อภิธัมมัตถสังคหะ เป็นคาถาก็มี เป็นร้อยแก้วก็มี </w:t>
      </w:r>
      <w:r w:rsidRPr="00F76EBD">
        <w:rPr>
          <w:rFonts w:hint="cs"/>
          <w:spacing w:val="-8"/>
          <w:cs/>
        </w:rPr>
        <w:t>ประเทศไทย</w:t>
      </w:r>
      <w:r w:rsidRPr="00F76EBD">
        <w:rPr>
          <w:spacing w:val="-8"/>
          <w:cs/>
        </w:rPr>
        <w:t>นิยมนำเอาคาถา</w:t>
      </w:r>
      <w:r w:rsidRPr="00F76EBD">
        <w:rPr>
          <w:spacing w:val="-8"/>
          <w:cs/>
        </w:rPr>
        <w:br/>
        <w:t xml:space="preserve">ในปกรณ์นี้ ไปใช้สวดในงานศพที่ เรียกว่า </w:t>
      </w:r>
      <w:r w:rsidRPr="00F76EBD">
        <w:rPr>
          <w:spacing w:val="-8"/>
        </w:rPr>
        <w:t>“</w:t>
      </w:r>
      <w:r w:rsidRPr="00F76EBD">
        <w:rPr>
          <w:spacing w:val="-8"/>
          <w:cs/>
        </w:rPr>
        <w:t xml:space="preserve">สวดสังคหะ </w:t>
      </w:r>
      <w:r w:rsidRPr="00F76EBD">
        <w:rPr>
          <w:spacing w:val="-8"/>
        </w:rPr>
        <w:t xml:space="preserve">” </w:t>
      </w:r>
      <w:r w:rsidRPr="00F76EBD">
        <w:rPr>
          <w:spacing w:val="-8"/>
          <w:cs/>
        </w:rPr>
        <w:t>มาตั้งแต่โบราณกาลจนถึงทุกวันนี้ แสดงว่า</w:t>
      </w:r>
      <w:r w:rsidRPr="00F76EBD">
        <w:rPr>
          <w:spacing w:val="-8"/>
          <w:cs/>
        </w:rPr>
        <w:br/>
      </w:r>
      <w:r w:rsidRPr="00F76EBD">
        <w:rPr>
          <w:rFonts w:hint="cs"/>
          <w:spacing w:val="-8"/>
          <w:cs/>
        </w:rPr>
        <w:t>ประเทศ</w:t>
      </w:r>
      <w:r w:rsidRPr="00F76EBD">
        <w:rPr>
          <w:spacing w:val="-8"/>
          <w:cs/>
        </w:rPr>
        <w:t>ไทยเรารู้จักปกรณ์นี้มาช้านานแล้ว ปกรณ์นี้เนื่องจากมีแต่คำพรรณนาอรรถในพระอภิธรรม</w:t>
      </w:r>
      <w:r w:rsidRPr="00F76EBD">
        <w:rPr>
          <w:spacing w:val="-8"/>
          <w:cs/>
        </w:rPr>
        <w:br/>
        <w:t>อย่างย่อหยิบยกแต่ละประเภทของธรรมมากล่าว ยังไม่มีคำอธิบายที่เพียงพอสำหรับผู้ที่ใคร่จะศึกษา</w:t>
      </w:r>
      <w:r w:rsidRPr="00F76EBD">
        <w:rPr>
          <w:spacing w:val="-8"/>
          <w:cs/>
        </w:rPr>
        <w:br/>
        <w:t>จึงมีอีกปกรณ์หนึ่งเกิดขึ้นมาภายหลัง อธิบายขยายความในปกรณ์อภิธัมมัตถสังคหะนั้นอีกชั้นหนึ่ง</w:t>
      </w:r>
      <w:r w:rsidRPr="00F76EBD">
        <w:rPr>
          <w:spacing w:val="-8"/>
          <w:cs/>
        </w:rPr>
        <w:br/>
        <w:t xml:space="preserve">เพราะอธิบายความปกรณ์ชั้นอรรถกถา จึงจัดว่า เป็นปกรณ์ชั้นฎีกา ปกรณ์นี้ชื่อ </w:t>
      </w:r>
      <w:r w:rsidRPr="00F76EBD">
        <w:rPr>
          <w:spacing w:val="-8"/>
        </w:rPr>
        <w:t>“</w:t>
      </w:r>
      <w:r w:rsidRPr="00F76EBD">
        <w:rPr>
          <w:spacing w:val="-8"/>
          <w:cs/>
        </w:rPr>
        <w:t>อภิธัมมัตถวิภาวินี</w:t>
      </w:r>
      <w:r w:rsidRPr="00F76EBD">
        <w:rPr>
          <w:spacing w:val="-8"/>
        </w:rPr>
        <w:t>”</w:t>
      </w:r>
      <w:r w:rsidRPr="00F76EBD">
        <w:rPr>
          <w:spacing w:val="-8"/>
        </w:rPr>
        <w:br/>
      </w:r>
      <w:r w:rsidRPr="00F76EBD">
        <w:rPr>
          <w:spacing w:val="-8"/>
          <w:cs/>
        </w:rPr>
        <w:t>แต่งโดยพระสุมังคลาจารย์ ชาวพม่า ไขความในปกรณ์อภิธัมมัตถสังคหะได้เป็นอย่างดียิ่ง</w:t>
      </w:r>
      <w:r w:rsidRPr="00F76EBD">
        <w:rPr>
          <w:spacing w:val="-8"/>
          <w:cs/>
        </w:rPr>
        <w:br/>
        <w:t>โดยการยก เอาคำอธิบายที่ปรากฏอยู่ในอรรถกถาและฎีกาอื่น</w:t>
      </w:r>
      <w:r w:rsidRPr="00F76EBD">
        <w:rPr>
          <w:rFonts w:hint="cs"/>
          <w:spacing w:val="-8"/>
          <w:cs/>
        </w:rPr>
        <w:t xml:space="preserve"> </w:t>
      </w:r>
      <w:r w:rsidRPr="00F76EBD">
        <w:rPr>
          <w:spacing w:val="-8"/>
          <w:cs/>
        </w:rPr>
        <w:t>ๆ มาแสดงไว้</w:t>
      </w:r>
      <w:r w:rsidRPr="00F76EBD">
        <w:rPr>
          <w:spacing w:val="-8"/>
        </w:rPr>
        <w:t xml:space="preserve"> </w:t>
      </w:r>
      <w:r w:rsidRPr="00F76EBD">
        <w:rPr>
          <w:spacing w:val="-8"/>
          <w:cs/>
        </w:rPr>
        <w:t>ปกรณ์นี้ได้รับความนิยม</w:t>
      </w:r>
      <w:r w:rsidRPr="00F76EBD">
        <w:rPr>
          <w:spacing w:val="-8"/>
          <w:cs/>
        </w:rPr>
        <w:br/>
        <w:t>ยกย่องมาก จนเป็นที่ยอมรับกันในวงการปริยัติว่า เมื่อจะศึกษาอภิธัมมัตถสังคหะ ก็ต้องใช้</w:t>
      </w:r>
      <w:r w:rsidRPr="00F76EBD">
        <w:rPr>
          <w:spacing w:val="-8"/>
          <w:cs/>
        </w:rPr>
        <w:br/>
        <w:t>อภิธัมมัตถวิภาวินีนี้แหละเป็นคู่มือประกอบในการศึกษาอย่างที่จะขาดเสียมิได้</w:t>
      </w:r>
      <w:r w:rsidRPr="00F76EBD">
        <w:rPr>
          <w:spacing w:val="-8"/>
        </w:rPr>
        <w:t xml:space="preserve"> </w:t>
      </w:r>
      <w:r w:rsidRPr="00F76EBD">
        <w:rPr>
          <w:spacing w:val="-8"/>
          <w:cs/>
        </w:rPr>
        <w:t>นักปราชญ์</w:t>
      </w:r>
      <w:r w:rsidRPr="00F76EBD">
        <w:rPr>
          <w:spacing w:val="-8"/>
          <w:cs/>
        </w:rPr>
        <w:br/>
        <w:t>ทางภาษาบาลีโดยเฉพาะในประเทศพม่ายังสรรเสริญปกรณ์นี้อีกด้านหนึ่ง คือ ด้านภาษา</w:t>
      </w:r>
      <w:r w:rsidRPr="00F76EBD">
        <w:rPr>
          <w:spacing w:val="-8"/>
        </w:rPr>
        <w:t xml:space="preserve"> </w:t>
      </w:r>
      <w:r w:rsidRPr="00F76EBD">
        <w:rPr>
          <w:spacing w:val="-8"/>
          <w:cs/>
        </w:rPr>
        <w:t>ในปกรณ์นี้</w:t>
      </w:r>
      <w:r w:rsidRPr="00F76EBD">
        <w:rPr>
          <w:spacing w:val="-8"/>
          <w:cs/>
        </w:rPr>
        <w:br/>
        <w:t>ใช้ภาษาได้วิจิตรงดงามมาก เข้าถึงนัยอันลึกซึ้งของภาษามคธเป็นอย่างยิ่ง ประเทศไทย</w:t>
      </w:r>
      <w:r w:rsidRPr="00F76EBD">
        <w:rPr>
          <w:spacing w:val="-8"/>
          <w:cs/>
        </w:rPr>
        <w:br/>
        <w:t>ก็ให้ความสำคัญ</w:t>
      </w:r>
      <w:r w:rsidRPr="00F76EBD">
        <w:rPr>
          <w:rFonts w:hint="cs"/>
          <w:spacing w:val="-8"/>
          <w:cs/>
        </w:rPr>
        <w:t xml:space="preserve">เช่นกัน </w:t>
      </w:r>
      <w:r w:rsidRPr="00F76EBD">
        <w:rPr>
          <w:spacing w:val="-8"/>
          <w:cs/>
        </w:rPr>
        <w:t>โดยให้ใช้เป็นหลักสูตรสำหรับ</w:t>
      </w:r>
      <w:r w:rsidRPr="00F76EBD">
        <w:rPr>
          <w:rFonts w:hint="cs"/>
          <w:spacing w:val="-8"/>
          <w:cs/>
        </w:rPr>
        <w:t xml:space="preserve">เปรียญธรรม </w:t>
      </w:r>
      <w:r w:rsidRPr="00F76EBD">
        <w:rPr>
          <w:spacing w:val="-8"/>
          <w:cs/>
        </w:rPr>
        <w:t>๙</w:t>
      </w:r>
      <w:r w:rsidRPr="00F76EBD">
        <w:rPr>
          <w:rFonts w:hint="cs"/>
          <w:spacing w:val="-8"/>
          <w:cs/>
        </w:rPr>
        <w:t xml:space="preserve"> ประโยค</w:t>
      </w:r>
      <w:r w:rsidRPr="00F76EBD">
        <w:rPr>
          <w:spacing w:val="-8"/>
          <w:vertAlign w:val="superscript"/>
          <w:cs/>
        </w:rPr>
        <w:footnoteReference w:id="36"/>
      </w:r>
    </w:p>
    <w:p w14:paraId="24247E96" w14:textId="77777777" w:rsidR="00F76EBD" w:rsidRPr="00F76EBD" w:rsidRDefault="00F76EBD" w:rsidP="00F76EBD">
      <w:r w:rsidRPr="00F76EBD">
        <w:rPr>
          <w:cs/>
        </w:rPr>
        <w:lastRenderedPageBreak/>
        <w:t>คัมภีร์อภิธัมมัตถสังคหะ ซึ่งพระอนุรุทธาจารย์ได้รจนาขึ้นนั้นพอจะ เปรียบได้ว่าเป็น</w:t>
      </w:r>
      <w:r w:rsidRPr="00F76EBD">
        <w:rPr>
          <w:cs/>
        </w:rPr>
        <w:br/>
        <w:t>แบบเรียนเร็วพระอภิธรรม</w:t>
      </w:r>
      <w:r w:rsidRPr="00F76EBD">
        <w:t xml:space="preserve"> </w:t>
      </w:r>
      <w:r w:rsidRPr="00F76EBD">
        <w:rPr>
          <w:cs/>
        </w:rPr>
        <w:t>แบ่งเป็น ๙ ปริจเฉท</w:t>
      </w:r>
      <w:r w:rsidRPr="00F76EBD">
        <w:rPr>
          <w:rFonts w:hint="cs"/>
          <w:cs/>
        </w:rPr>
        <w:t xml:space="preserve"> ดังนี้</w:t>
      </w:r>
    </w:p>
    <w:p w14:paraId="2719177C" w14:textId="77777777" w:rsidR="00F76EBD" w:rsidRPr="00F76EBD" w:rsidRDefault="00F76EBD" w:rsidP="00F76EBD">
      <w:pPr>
        <w:spacing w:before="140"/>
      </w:pPr>
      <w:r w:rsidRPr="00F76EBD">
        <w:rPr>
          <w:b/>
          <w:bCs/>
          <w:cs/>
        </w:rPr>
        <w:t>ปริจเฉทที่ ๑ จิตตสังควิภาค</w:t>
      </w:r>
      <w:r w:rsidRPr="00F76EBD">
        <w:rPr>
          <w:b/>
          <w:bCs/>
        </w:rPr>
        <w:t xml:space="preserve"> </w:t>
      </w:r>
      <w:r w:rsidRPr="00F76EBD">
        <w:rPr>
          <w:rFonts w:hint="cs"/>
          <w:cs/>
        </w:rPr>
        <w:t xml:space="preserve">ประกอบด้วย </w:t>
      </w:r>
      <w:r w:rsidRPr="00F76EBD">
        <w:rPr>
          <w:cs/>
        </w:rPr>
        <w:t>ธรรมชาติของจิต ประเภทของจิต ทั้งโดยย่อ</w:t>
      </w:r>
      <w:r w:rsidRPr="00F76EBD">
        <w:rPr>
          <w:cs/>
        </w:rPr>
        <w:br/>
        <w:t>และโดยพิสดาร ทำให้เข้าใจถึงจิตประเภทต่าง</w:t>
      </w:r>
      <w:r w:rsidRPr="00F76EBD">
        <w:rPr>
          <w:rFonts w:hint="cs"/>
          <w:cs/>
        </w:rPr>
        <w:t xml:space="preserve"> </w:t>
      </w:r>
      <w:r w:rsidRPr="00F76EBD">
        <w:rPr>
          <w:cs/>
        </w:rPr>
        <w:t>ๆ คือ กุศลจิต อกุศลจิต วิบากจิต กิริยาจิต มหัคคตจิต</w:t>
      </w:r>
      <w:r w:rsidRPr="00F76EBD">
        <w:rPr>
          <w:cs/>
        </w:rPr>
        <w:br/>
        <w:t>และโลกุตตรจิต</w:t>
      </w:r>
    </w:p>
    <w:p w14:paraId="08A6C578" w14:textId="77777777" w:rsidR="00F76EBD" w:rsidRPr="00F76EBD" w:rsidRDefault="00F76EBD" w:rsidP="00F76EBD">
      <w:pPr>
        <w:spacing w:before="140"/>
      </w:pPr>
      <w:r w:rsidRPr="00F76EBD">
        <w:rPr>
          <w:b/>
          <w:bCs/>
          <w:cs/>
        </w:rPr>
        <w:t>ปริจเฉทที่ ๒</w:t>
      </w:r>
      <w:r w:rsidRPr="00F76EBD">
        <w:rPr>
          <w:cs/>
        </w:rPr>
        <w:t xml:space="preserve"> เจตสิกสังคหวิภาค</w:t>
      </w:r>
      <w:r w:rsidRPr="00F76EBD">
        <w:t xml:space="preserve"> </w:t>
      </w:r>
      <w:r w:rsidRPr="00F76EBD">
        <w:rPr>
          <w:rFonts w:hint="cs"/>
          <w:cs/>
        </w:rPr>
        <w:t xml:space="preserve">ประกอบด้วย </w:t>
      </w:r>
      <w:r w:rsidRPr="00F76EBD">
        <w:rPr>
          <w:cs/>
        </w:rPr>
        <w:t>เรื่องเจตสิก คือ ธรรมชาติที่ประกอบกับ</w:t>
      </w:r>
      <w:r w:rsidRPr="00F76EBD">
        <w:rPr>
          <w:cs/>
        </w:rPr>
        <w:br/>
        <w:t>จิตเพื่อปรุงแต่งจิตมีทั้งหมด ๕๒</w:t>
      </w:r>
      <w:r w:rsidRPr="00F76EBD">
        <w:t xml:space="preserve"> </w:t>
      </w:r>
      <w:r w:rsidRPr="00F76EBD">
        <w:rPr>
          <w:cs/>
        </w:rPr>
        <w:t>ลักษณะ แบ่งเป็น เจตสิกที่ประกอบกับจิตได้ทุกประเภท เจตสิกฝ่าย</w:t>
      </w:r>
      <w:r w:rsidRPr="00F76EBD">
        <w:rPr>
          <w:cs/>
        </w:rPr>
        <w:br/>
        <w:t>อกุศล และเจตสิกฝ่ายโสภณะ</w:t>
      </w:r>
    </w:p>
    <w:p w14:paraId="00F242C5" w14:textId="77777777" w:rsidR="00F76EBD" w:rsidRPr="00F76EBD" w:rsidRDefault="00F76EBD" w:rsidP="00F76EBD">
      <w:pPr>
        <w:spacing w:before="140"/>
      </w:pPr>
      <w:r w:rsidRPr="00F76EBD">
        <w:rPr>
          <w:b/>
          <w:bCs/>
          <w:cs/>
        </w:rPr>
        <w:t>ปริจเฉทที่ ๓ ปกิณณกสังคหวิภาค</w:t>
      </w:r>
      <w:r w:rsidRPr="00F76EBD">
        <w:rPr>
          <w:b/>
          <w:bCs/>
        </w:rPr>
        <w:t xml:space="preserve"> </w:t>
      </w:r>
      <w:r w:rsidRPr="00F76EBD">
        <w:rPr>
          <w:rFonts w:hint="cs"/>
          <w:cs/>
        </w:rPr>
        <w:t>กล่างถึง</w:t>
      </w:r>
      <w:r w:rsidRPr="00F76EBD">
        <w:rPr>
          <w:cs/>
        </w:rPr>
        <w:t>การนำจิตและเจตสิกมาสัมพันธ์กับธรรม</w:t>
      </w:r>
      <w:r w:rsidRPr="00F76EBD">
        <w:rPr>
          <w:cs/>
        </w:rPr>
        <w:br/>
        <w:t>๖ หมวด ได้แก่ ความรู้สึกของจิต</w:t>
      </w:r>
      <w:r w:rsidRPr="00F76EBD">
        <w:t xml:space="preserve"> </w:t>
      </w:r>
      <w:r w:rsidRPr="00F76EBD">
        <w:rPr>
          <w:cs/>
        </w:rPr>
        <w:t>(เวทนา) เหตุแห่งความดีความชั่ว (เหตุ) หน้าที่ของจิต (กิจ)</w:t>
      </w:r>
      <w:r w:rsidRPr="00F76EBD">
        <w:rPr>
          <w:cs/>
        </w:rPr>
        <w:br/>
        <w:t>ทางรับรู้ของจิต (ทวาร) สิ่งที่จิตรู้</w:t>
      </w:r>
      <w:r w:rsidRPr="00F76EBD">
        <w:t xml:space="preserve"> </w:t>
      </w:r>
      <w:r w:rsidRPr="00F76EBD">
        <w:rPr>
          <w:cs/>
        </w:rPr>
        <w:t>(อารมณ์) และที่ตั้งที่อาศัยของจิต (วัตถุ)</w:t>
      </w:r>
    </w:p>
    <w:p w14:paraId="68F83F8E" w14:textId="77777777" w:rsidR="00F76EBD" w:rsidRPr="00F76EBD" w:rsidRDefault="00F76EBD" w:rsidP="00F76EBD">
      <w:pPr>
        <w:spacing w:before="140"/>
      </w:pPr>
      <w:r w:rsidRPr="00F76EBD">
        <w:rPr>
          <w:rFonts w:hint="cs"/>
          <w:b/>
          <w:bCs/>
          <w:cs/>
        </w:rPr>
        <w:t xml:space="preserve">ปริจเฉทที่ ๔ </w:t>
      </w:r>
      <w:r w:rsidRPr="00F76EBD">
        <w:rPr>
          <w:b/>
          <w:bCs/>
          <w:cs/>
        </w:rPr>
        <w:t>วิถีสังคหวิภาค</w:t>
      </w:r>
      <w:r w:rsidRPr="00F76EBD">
        <w:rPr>
          <w:rFonts w:hint="cs"/>
          <w:b/>
          <w:bCs/>
          <w:cs/>
        </w:rPr>
        <w:t xml:space="preserve"> </w:t>
      </w:r>
      <w:r w:rsidRPr="00F76EBD">
        <w:rPr>
          <w:cs/>
        </w:rPr>
        <w:t>แสดงวิถีจิต</w:t>
      </w:r>
      <w:r w:rsidRPr="00F76EBD">
        <w:rPr>
          <w:b/>
          <w:bCs/>
          <w:cs/>
        </w:rPr>
        <w:t xml:space="preserve"> </w:t>
      </w:r>
      <w:r w:rsidRPr="00F76EBD">
        <w:rPr>
          <w:cs/>
        </w:rPr>
        <w:t>ได้แก่ กระบวนการทำงานของจิตที่เกิดทางตา</w:t>
      </w:r>
      <w:r w:rsidRPr="00F76EBD">
        <w:rPr>
          <w:cs/>
        </w:rPr>
        <w:br/>
        <w:t>ทางหู ทางจมูก ทางลิ้น</w:t>
      </w:r>
      <w:r w:rsidRPr="00F76EBD">
        <w:t xml:space="preserve"> </w:t>
      </w:r>
      <w:r w:rsidRPr="00F76EBD">
        <w:rPr>
          <w:cs/>
        </w:rPr>
        <w:t>ทางกาย ทางใจ เมื่อได้ศึกษาปริจเฉทนี้แล้ว จะทำให้รู้กระบวนการทำงาน</w:t>
      </w:r>
      <w:r w:rsidRPr="00F76EBD">
        <w:rPr>
          <w:cs/>
        </w:rPr>
        <w:br/>
        <w:t>ของจิตทุกประเภท บุญ</w:t>
      </w:r>
      <w:r w:rsidRPr="00F76EBD">
        <w:rPr>
          <w:rFonts w:hint="cs"/>
          <w:cs/>
        </w:rPr>
        <w:t xml:space="preserve"> </w:t>
      </w:r>
      <w:r w:rsidRPr="00F76EBD">
        <w:rPr>
          <w:cs/>
        </w:rPr>
        <w:t>บาปไม่ได้เกิดที่ไหน เกิดที่วิถีจิตนี้เอง ก่อนที่จะเกิดจิตบุญหรือจิตบาป</w:t>
      </w:r>
      <w:r w:rsidRPr="00F76EBD">
        <w:rPr>
          <w:cs/>
        </w:rPr>
        <w:br/>
        <w:t>มีจิตขณะหนึ่งเกิดก่อน คอยเปิดประตูให้เกิดจิตบุญหรือจิตบาป จิตดวงนี้เกี่ยวข้องกับการวางใจ</w:t>
      </w:r>
      <w:r w:rsidRPr="00F76EBD">
        <w:rPr>
          <w:cs/>
        </w:rPr>
        <w:br/>
        <w:t>อย่างแยบคาย (โยนิโสมนสิการ) หรือการวางใจอย่างไม่แยบคาย (อโยนิโสมนสิการ) หากเราได้เข้าใจ</w:t>
      </w:r>
      <w:r w:rsidRPr="00F76EBD">
        <w:rPr>
          <w:cs/>
        </w:rPr>
        <w:br/>
        <w:t>ก็จะมีประโยชน์ในการป้องกันมิให้จิตบาปเกิดขึ้นได้</w:t>
      </w:r>
    </w:p>
    <w:p w14:paraId="16AB0913" w14:textId="77777777" w:rsidR="00F76EBD" w:rsidRPr="00F76EBD" w:rsidRDefault="00F76EBD" w:rsidP="00F76EBD">
      <w:pPr>
        <w:spacing w:before="140"/>
      </w:pPr>
      <w:r w:rsidRPr="00F76EBD">
        <w:rPr>
          <w:b/>
          <w:bCs/>
          <w:cs/>
        </w:rPr>
        <w:t>ปริจเฉทที่ ๕ วิถีมุตตสังคหวิภาค</w:t>
      </w:r>
      <w:r w:rsidRPr="00F76EBD">
        <w:rPr>
          <w:b/>
          <w:bCs/>
        </w:rPr>
        <w:t xml:space="preserve"> </w:t>
      </w:r>
      <w:r w:rsidRPr="00F76EBD">
        <w:rPr>
          <w:cs/>
        </w:rPr>
        <w:t>แสดงถึงการทำงานของจิตขณะใกล้ตาย ขณะตาย</w:t>
      </w:r>
      <w:r w:rsidRPr="00F76EBD">
        <w:rPr>
          <w:cs/>
        </w:rPr>
        <w:br/>
        <w:t>(จุติ) และขณะเกิดใหม่ (ปฏิสนธิ)</w:t>
      </w:r>
      <w:r w:rsidRPr="00F76EBD">
        <w:t xml:space="preserve"> </w:t>
      </w:r>
      <w:r w:rsidRPr="00F76EBD">
        <w:rPr>
          <w:cs/>
        </w:rPr>
        <w:t>กล่าวถึงเหตุแห่งการตาย การเกิดของสัตว์ในภพภูมิต่างๆ โดยแบ่ง</w:t>
      </w:r>
      <w:r w:rsidRPr="00F76EBD">
        <w:rPr>
          <w:cs/>
        </w:rPr>
        <w:br/>
        <w:t>ได้ถึง ๓๑ ภพภูมิ (มนุษยภูมิเป็นเพียง ๑ ใน ๓๑ ภูมิ) ขณะเวลาใกล้จะตายภาวะจิตเป็นอย่างไร</w:t>
      </w:r>
      <w:r w:rsidRPr="00F76EBD">
        <w:rPr>
          <w:cs/>
        </w:rPr>
        <w:br/>
        <w:t>ควรวางใจอย่างไรจึงจะไปเกิดในภพภูมิที่ดี พระพุทธองค์ทรงอธิบายไว้อย่างชัดเจนว่า ตายแล้วต้อง</w:t>
      </w:r>
      <w:r w:rsidRPr="00F76EBD">
        <w:rPr>
          <w:cs/>
        </w:rPr>
        <w:br/>
        <w:t>เกิดทันที มิใช่ตายแล้ววิญญาณ (จิต)</w:t>
      </w:r>
      <w:r w:rsidRPr="00F76EBD">
        <w:t xml:space="preserve"> </w:t>
      </w:r>
      <w:r w:rsidRPr="00F76EBD">
        <w:rPr>
          <w:cs/>
        </w:rPr>
        <w:t>ต้องเร่ร่อนเพื่อไปหาที่เกิดใหม่ และยังได้อธิบายเรื่องของกรรม</w:t>
      </w:r>
      <w:r w:rsidRPr="00F76EBD">
        <w:rPr>
          <w:cs/>
        </w:rPr>
        <w:br/>
        <w:t>ลำดับแห่งการให้ผลของกรรมไว้</w:t>
      </w:r>
      <w:r w:rsidRPr="00F76EBD">
        <w:t xml:space="preserve"> </w:t>
      </w:r>
      <w:r w:rsidRPr="00F76EBD">
        <w:rPr>
          <w:cs/>
        </w:rPr>
        <w:t>อย่างละเอียดลึกซึ้งอีกด้วย</w:t>
      </w:r>
    </w:p>
    <w:p w14:paraId="6226B6A6" w14:textId="3454F8D0" w:rsidR="00F76EBD" w:rsidRDefault="00F76EBD" w:rsidP="00F76EBD">
      <w:pPr>
        <w:pStyle w:val="5175"/>
        <w:ind w:firstLine="990"/>
        <w:rPr>
          <w:rFonts w:eastAsia="Calibri"/>
        </w:rPr>
      </w:pPr>
      <w:r w:rsidRPr="00F76EBD">
        <w:rPr>
          <w:rFonts w:eastAsia="Calibri"/>
          <w:b/>
          <w:bCs/>
          <w:cs/>
        </w:rPr>
        <w:t xml:space="preserve">ปริจเฉทที่ ๖ รูปสังคหวิภาค </w:t>
      </w:r>
      <w:r w:rsidRPr="00F76EBD">
        <w:rPr>
          <w:rFonts w:eastAsia="Calibri"/>
          <w:cs/>
        </w:rPr>
        <w:t>เมื่อได้ศึกษาทำความเข้าใจเรื่องจิตและเจตสิก อันเป็น</w:t>
      </w:r>
      <w:r w:rsidRPr="00F76EBD">
        <w:rPr>
          <w:rFonts w:eastAsia="Calibri"/>
        </w:rPr>
        <w:br/>
      </w:r>
      <w:r w:rsidRPr="00F76EBD">
        <w:rPr>
          <w:rFonts w:eastAsia="Calibri"/>
          <w:cs/>
        </w:rPr>
        <w:t>นามธรรมมาแล้ว ในปริจเฉทที่ ๖ นี้พระอนุรุทธาจารย์ได้แสดงองค์ประกอบที่สำคัญอีกอย่างหนึ่ง</w:t>
      </w:r>
      <w:r w:rsidRPr="00F76EBD">
        <w:rPr>
          <w:rFonts w:eastAsia="Calibri"/>
        </w:rPr>
        <w:br/>
      </w:r>
      <w:r w:rsidRPr="00F76EBD">
        <w:rPr>
          <w:rFonts w:eastAsia="Calibri"/>
          <w:cs/>
        </w:rPr>
        <w:t>ของมนุษย์และสิ่งมีชีวิตทั้งหลาย นั่นก็คือ เรื่องของรูป ร่างกาย (รูปธรรม)</w:t>
      </w:r>
      <w:r w:rsidRPr="00F76EBD">
        <w:rPr>
          <w:rFonts w:eastAsia="Calibri"/>
        </w:rPr>
        <w:t xml:space="preserve"> </w:t>
      </w:r>
      <w:r w:rsidRPr="00F76EBD">
        <w:rPr>
          <w:rFonts w:eastAsia="Calibri"/>
          <w:cs/>
        </w:rPr>
        <w:t>โดยแบ่งรายละเอียด</w:t>
      </w:r>
      <w:r w:rsidRPr="00F76EBD">
        <w:rPr>
          <w:rFonts w:eastAsia="Calibri"/>
        </w:rPr>
        <w:br/>
      </w:r>
      <w:r w:rsidRPr="00F76EBD">
        <w:rPr>
          <w:rFonts w:eastAsia="Calibri"/>
          <w:cs/>
        </w:rPr>
        <w:t>ออกเป็นรูปต่าง ๆ ได้ ๒๘</w:t>
      </w:r>
      <w:r w:rsidRPr="00F76EBD">
        <w:rPr>
          <w:rFonts w:eastAsia="Calibri"/>
        </w:rPr>
        <w:t xml:space="preserve"> </w:t>
      </w:r>
      <w:r w:rsidRPr="00F76EBD">
        <w:rPr>
          <w:rFonts w:eastAsia="Calibri"/>
          <w:cs/>
        </w:rPr>
        <w:t>ชนิด และอธิบายถึงสมุฎฐาน (เหตุ) ในการเกิดรูปต่าง ๆ ไว้อย่างละเอียด</w:t>
      </w:r>
      <w:r>
        <w:rPr>
          <w:rFonts w:eastAsia="Calibri"/>
          <w:cs/>
        </w:rPr>
        <w:br/>
      </w:r>
    </w:p>
    <w:p w14:paraId="3ADA1144" w14:textId="0E7C8C61" w:rsidR="00F76EBD" w:rsidRDefault="00F76EBD" w:rsidP="00F76EBD">
      <w:pPr>
        <w:pStyle w:val="5175"/>
        <w:ind w:firstLine="0"/>
        <w:rPr>
          <w:rFonts w:eastAsia="Calibri"/>
        </w:rPr>
      </w:pPr>
    </w:p>
    <w:p w14:paraId="4B09D367" w14:textId="77777777" w:rsidR="00F76EBD" w:rsidRPr="00F76EBD" w:rsidRDefault="00F76EBD" w:rsidP="00F76EBD">
      <w:pPr>
        <w:spacing w:before="140"/>
        <w:ind w:firstLine="0"/>
      </w:pPr>
      <w:r w:rsidRPr="00F76EBD">
        <w:rPr>
          <w:cs/>
        </w:rPr>
        <w:lastRenderedPageBreak/>
        <w:t>พิสดาร ในตอนท้ายได้</w:t>
      </w:r>
      <w:r w:rsidRPr="00F76EBD">
        <w:t xml:space="preserve"> </w:t>
      </w:r>
      <w:r w:rsidRPr="00F76EBD">
        <w:rPr>
          <w:cs/>
        </w:rPr>
        <w:t>กล่าวถึงเรื่องพระนิพพานว่า มีสภาวะอย่างไรอันจะทำให้เข้าใจเรื่อง</w:t>
      </w:r>
      <w:r w:rsidRPr="00F76EBD">
        <w:br/>
      </w:r>
      <w:r w:rsidRPr="00F76EBD">
        <w:rPr>
          <w:cs/>
        </w:rPr>
        <w:t>ของพระนิพพาน ได้อย่างถูกต้องชัดเจน</w:t>
      </w:r>
    </w:p>
    <w:p w14:paraId="52FFE372" w14:textId="77777777" w:rsidR="00F76EBD" w:rsidRPr="00F76EBD" w:rsidRDefault="00F76EBD" w:rsidP="00F76EBD">
      <w:pPr>
        <w:spacing w:before="140"/>
      </w:pPr>
      <w:r w:rsidRPr="00F76EBD">
        <w:rPr>
          <w:b/>
          <w:bCs/>
          <w:cs/>
        </w:rPr>
        <w:t>ปริจเฉทที่ ๗ สมุจจยสังคหวิภาค</w:t>
      </w:r>
      <w:r w:rsidRPr="00F76EBD">
        <w:rPr>
          <w:rFonts w:hint="cs"/>
          <w:cs/>
        </w:rPr>
        <w:t xml:space="preserve"> </w:t>
      </w:r>
      <w:r w:rsidRPr="00F76EBD">
        <w:rPr>
          <w:cs/>
        </w:rPr>
        <w:t>เมื่อได้ศึกษาปรมัตถธรรม ๔ อันได้แก่ จิต เจตสิก รูป</w:t>
      </w:r>
      <w:r w:rsidRPr="00F76EBD">
        <w:rPr>
          <w:cs/>
        </w:rPr>
        <w:br/>
        <w:t>นิพพาน มาจากปริจเฉทที่ ๑</w:t>
      </w:r>
      <w:r w:rsidRPr="00F76EBD">
        <w:t xml:space="preserve"> </w:t>
      </w:r>
      <w:r w:rsidRPr="00F76EBD">
        <w:rPr>
          <w:cs/>
        </w:rPr>
        <w:t>ถึง ๖ แล้ว ในปริจเฉทนี้ จะแสดงธรรมที่เป็นฝ่ายกุศล ซึ่งให้ผล</w:t>
      </w:r>
      <w:r w:rsidRPr="00F76EBD">
        <w:rPr>
          <w:cs/>
        </w:rPr>
        <w:br/>
        <w:t>เป็นความสุข และธรรมที่เป็นฝ่ายอกุศลซึ่งให้ผลเป็นความทุกข์ โดยสภาวะความเป็นจริงแล้วกุศลจิต</w:t>
      </w:r>
      <w:r w:rsidRPr="00F76EBD">
        <w:rPr>
          <w:cs/>
        </w:rPr>
        <w:br/>
        <w:t>(จิตบุญ) และอกุศลจิต (จิตบาป) จะเกิดสลับสับเปลี่ยนกันอยู่ตลอดเวลา ส่วนจะเกิดจิตชนิดไหน</w:t>
      </w:r>
      <w:r w:rsidRPr="00F76EBD">
        <w:rPr>
          <w:cs/>
        </w:rPr>
        <w:br/>
        <w:t>มากน้อยเพียงใดนั้น</w:t>
      </w:r>
      <w:r w:rsidRPr="00F76EBD">
        <w:t xml:space="preserve"> </w:t>
      </w:r>
      <w:r w:rsidRPr="00F76EBD">
        <w:rPr>
          <w:cs/>
        </w:rPr>
        <w:t>ย่อมขึ้นอยู่กับคุณธรรมและจริยธรรมของแต่ละบุคคล จึงทำให้ชีวิตตกอยู่ใน</w:t>
      </w:r>
      <w:r w:rsidRPr="00F76EBD">
        <w:rPr>
          <w:cs/>
        </w:rPr>
        <w:br/>
        <w:t>วัฏฏทุกข์ไม่รู้จักจบจักสิ้น ในปริจเฉทที่ ๗ นี้ ได้แสดงธรรมที่ควรรู้ที่สำคัญ ๆ ได้แก่ อุปาทานขันธ์</w:t>
      </w:r>
      <w:r w:rsidRPr="00F76EBD">
        <w:rPr>
          <w:cs/>
        </w:rPr>
        <w:br/>
        <w:t>(ขันธ์ที่ถูกอุปาทานยึดมั่นอย่างเหนียวแน่น)</w:t>
      </w:r>
      <w:r w:rsidRPr="00F76EBD">
        <w:t xml:space="preserve"> </w:t>
      </w:r>
      <w:r w:rsidRPr="00F76EBD">
        <w:rPr>
          <w:cs/>
        </w:rPr>
        <w:t>อายตนะ ๑๒ (สิ่งเชื่อมต่อเพื่อให้รู้อารมณ์ )</w:t>
      </w:r>
      <w:r w:rsidRPr="00F76EBD">
        <w:t xml:space="preserve"> </w:t>
      </w:r>
      <w:r w:rsidRPr="00F76EBD">
        <w:rPr>
          <w:cs/>
        </w:rPr>
        <w:t>ธาตุ ๑๘</w:t>
      </w:r>
      <w:r w:rsidRPr="00F76EBD">
        <w:rPr>
          <w:cs/>
        </w:rPr>
        <w:br/>
        <w:t>(ธรรมชาติที่ทรงไว้ซึ่งสภาพของตน)</w:t>
      </w:r>
      <w:r w:rsidRPr="00F76EBD">
        <w:t xml:space="preserve"> </w:t>
      </w:r>
      <w:r w:rsidRPr="00F76EBD">
        <w:rPr>
          <w:cs/>
        </w:rPr>
        <w:t>อริยสัจ ๔ (ความจริงของพระอริยะ ) และโพธิปักขิยธรรม</w:t>
      </w:r>
      <w:r w:rsidRPr="00F76EBD">
        <w:rPr>
          <w:cs/>
        </w:rPr>
        <w:br/>
        <w:t>(ธรรมที่เกื้อกูลการตรัสรู้</w:t>
      </w:r>
      <w:r w:rsidRPr="00F76EBD">
        <w:t xml:space="preserve"> </w:t>
      </w:r>
      <w:r w:rsidRPr="00F76EBD">
        <w:rPr>
          <w:cs/>
        </w:rPr>
        <w:t>ธรรมที่เกื้อหนุนแก่อริยมรรค) มี ๓๗ ประการ คือ สติปัฏฐาน ๔</w:t>
      </w:r>
      <w:r w:rsidRPr="00F76EBD">
        <w:rPr>
          <w:rFonts w:hint="cs"/>
          <w:cs/>
        </w:rPr>
        <w:t xml:space="preserve"> </w:t>
      </w:r>
      <w:r w:rsidRPr="00F76EBD">
        <w:rPr>
          <w:cs/>
        </w:rPr>
        <w:t>สัมมัปปธาน ๔</w:t>
      </w:r>
      <w:r w:rsidRPr="00F76EBD">
        <w:t xml:space="preserve"> </w:t>
      </w:r>
      <w:r w:rsidRPr="00F76EBD">
        <w:rPr>
          <w:cs/>
        </w:rPr>
        <w:t>อิทธิบาท</w:t>
      </w:r>
      <w:r w:rsidRPr="00F76EBD">
        <w:t xml:space="preserve"> </w:t>
      </w:r>
      <w:r w:rsidRPr="00F76EBD">
        <w:rPr>
          <w:cs/>
        </w:rPr>
        <w:t>๔</w:t>
      </w:r>
      <w:r w:rsidRPr="00F76EBD">
        <w:t xml:space="preserve"> </w:t>
      </w:r>
      <w:r w:rsidRPr="00F76EBD">
        <w:rPr>
          <w:cs/>
        </w:rPr>
        <w:t>อินทรีย์ ๕</w:t>
      </w:r>
      <w:r w:rsidRPr="00F76EBD">
        <w:t xml:space="preserve"> </w:t>
      </w:r>
      <w:r w:rsidRPr="00F76EBD">
        <w:rPr>
          <w:cs/>
        </w:rPr>
        <w:t>พละ ๕</w:t>
      </w:r>
      <w:r w:rsidRPr="00F76EBD">
        <w:t xml:space="preserve"> </w:t>
      </w:r>
      <w:r w:rsidRPr="00F76EBD">
        <w:rPr>
          <w:cs/>
        </w:rPr>
        <w:t>โพชฌงค์ ๗ และมรรคมีองค์ ๘</w:t>
      </w:r>
    </w:p>
    <w:p w14:paraId="3DC55BC3" w14:textId="77777777" w:rsidR="00F76EBD" w:rsidRPr="00F76EBD" w:rsidRDefault="00F76EBD" w:rsidP="00F76EBD">
      <w:pPr>
        <w:spacing w:before="140"/>
      </w:pPr>
      <w:r w:rsidRPr="00F76EBD">
        <w:rPr>
          <w:b/>
          <w:bCs/>
          <w:cs/>
        </w:rPr>
        <w:t>ปริจเฉทที่ ๘ ปัจจัยสังคหวิภาค</w:t>
      </w:r>
      <w:r w:rsidRPr="00F76EBD">
        <w:t xml:space="preserve"> </w:t>
      </w:r>
      <w:r w:rsidRPr="00F76EBD">
        <w:rPr>
          <w:rFonts w:hint="cs"/>
          <w:cs/>
        </w:rPr>
        <w:t xml:space="preserve">กล่าวถึง </w:t>
      </w:r>
      <w:r w:rsidRPr="00F76EBD">
        <w:rPr>
          <w:cs/>
        </w:rPr>
        <w:t>เรื่องปฏิจจสมุปปบาท (เหตุและผล</w:t>
      </w:r>
      <w:r w:rsidRPr="00F76EBD">
        <w:rPr>
          <w:cs/>
        </w:rPr>
        <w:br/>
        <w:t>ที่ทำให้มีการเวียนว่ายตายเกิดในสังสารวั</w:t>
      </w:r>
      <w:r w:rsidRPr="00F76EBD">
        <w:rPr>
          <w:rFonts w:hint="cs"/>
          <w:cs/>
        </w:rPr>
        <w:t>ฏ</w:t>
      </w:r>
      <w:r w:rsidRPr="00F76EBD">
        <w:rPr>
          <w:cs/>
        </w:rPr>
        <w:t>) และปัจจัยสนับสนุน ๒๔ ปัจจัย ในตอนท้ายยังได้แสดง</w:t>
      </w:r>
      <w:r w:rsidRPr="00F76EBD">
        <w:rPr>
          <w:cs/>
        </w:rPr>
        <w:br/>
        <w:t>ความหมายของบัญญัติธรรม ซึ่งเป็นธรรมที่ไม่ใช่เป็นความจริงแท้ แต่เป็นจริงตามสมมุติ (สมมุติสัจจะ</w:t>
      </w:r>
      <w:r w:rsidRPr="00F76EBD">
        <w:rPr>
          <w:cs/>
        </w:rPr>
        <w:br/>
        <w:t>หรือสมมุติโวหาร) ตามกติกาของชาวโลก</w:t>
      </w:r>
    </w:p>
    <w:p w14:paraId="575E2F64" w14:textId="77777777" w:rsidR="00F76EBD" w:rsidRPr="00F76EBD" w:rsidRDefault="00F76EBD" w:rsidP="00F76EBD">
      <w:pPr>
        <w:spacing w:before="140"/>
      </w:pPr>
      <w:r w:rsidRPr="00F76EBD">
        <w:rPr>
          <w:rFonts w:hint="cs"/>
          <w:b/>
          <w:bCs/>
          <w:cs/>
        </w:rPr>
        <w:t xml:space="preserve">ปริจเฉทที่ ๙ </w:t>
      </w:r>
      <w:r w:rsidRPr="00F76EBD">
        <w:rPr>
          <w:b/>
          <w:bCs/>
          <w:cs/>
        </w:rPr>
        <w:t>กัมมัฏฐานสังคหวิภาค</w:t>
      </w:r>
      <w:r w:rsidRPr="00F76EBD">
        <w:rPr>
          <w:rFonts w:hint="cs"/>
          <w:cs/>
        </w:rPr>
        <w:t xml:space="preserve"> </w:t>
      </w:r>
      <w:r w:rsidRPr="00F76EBD">
        <w:rPr>
          <w:cs/>
        </w:rPr>
        <w:t>กล่าวถึงความแตกต่างของสมถกรรมฐาน</w:t>
      </w:r>
      <w:r w:rsidRPr="00F76EBD">
        <w:rPr>
          <w:cs/>
        </w:rPr>
        <w:br/>
        <w:t>และวิปัสสนากรรมฐาน</w:t>
      </w:r>
      <w:r w:rsidRPr="00F76EBD">
        <w:t xml:space="preserve"> </w:t>
      </w:r>
      <w:r w:rsidRPr="00F76EBD">
        <w:rPr>
          <w:cs/>
        </w:rPr>
        <w:t>เพื่อให้เห็นว่า สมถกรรมฐานหรือการทำสมาธินั้น เป็นการปฏิบัติเพื่อให้จิต</w:t>
      </w:r>
      <w:r w:rsidRPr="00F76EBD">
        <w:rPr>
          <w:cs/>
        </w:rPr>
        <w:br/>
        <w:t>เกิดความสงบ และเกิดอภิญญา (เกิดอิทธิฤทธิ์ต่างๆ ) เท่านั้น ซึ่งไม่ใช่จุดหมายสูงสุด</w:t>
      </w:r>
      <w:r w:rsidRPr="00F76EBD">
        <w:rPr>
          <w:cs/>
        </w:rPr>
        <w:br/>
        <w:t>ในพระพุทธศาสนา เพราะผลของการทำสมาธิหรือสมถกรรมฐานนั้นเป็นการข่มกิเลสไว้ชั่วขณะเท่านั้น</w:t>
      </w:r>
      <w:r w:rsidRPr="00F76EBD">
        <w:rPr>
          <w:cs/>
        </w:rPr>
        <w:br/>
        <w:t>ไม่สามารถทำลายกิเลสได้</w:t>
      </w:r>
      <w:r w:rsidRPr="00F76EBD">
        <w:t xml:space="preserve"> </w:t>
      </w:r>
      <w:r w:rsidRPr="00F76EBD">
        <w:rPr>
          <w:cs/>
        </w:rPr>
        <w:t>ถึงแม้จะเจริญสมถกรรมฐานถึงขั้นอรูปฌานจนได้เสวยสุขอยู่ในอรูปพรหม</w:t>
      </w:r>
      <w:r w:rsidRPr="00F76EBD">
        <w:br/>
      </w:r>
      <w:r w:rsidRPr="00F76EBD">
        <w:rPr>
          <w:cs/>
        </w:rPr>
        <w:t>ภูมิเป็นเวลาอันยาวนาน</w:t>
      </w:r>
      <w:r w:rsidRPr="00F76EBD">
        <w:t xml:space="preserve"> </w:t>
      </w:r>
      <w:r w:rsidRPr="00F76EBD">
        <w:rPr>
          <w:cs/>
        </w:rPr>
        <w:t>แต่ในที่สุดก็ต้องกลับมาเวียนว่ายตายเกิดไม่รู้จักจบจักสิ้น</w:t>
      </w:r>
      <w:r w:rsidRPr="00F76EBD">
        <w:rPr>
          <w:rFonts w:hint="cs"/>
          <w:cs/>
        </w:rPr>
        <w:t xml:space="preserve"> </w:t>
      </w:r>
      <w:r w:rsidRPr="00F76EBD">
        <w:rPr>
          <w:cs/>
        </w:rPr>
        <w:t>จุดมุ่งหมายสูงสุด</w:t>
      </w:r>
      <w:r w:rsidRPr="00F76EBD">
        <w:br/>
      </w:r>
      <w:r w:rsidRPr="00F76EBD">
        <w:rPr>
          <w:cs/>
        </w:rPr>
        <w:t>ของพระพุทธศาสนา คือ การเจริญวิปัสสนากรรมฐาน เพื่อให้เกิดปัญญารู้แจ้งในสภาวะธรรมชาติ</w:t>
      </w:r>
      <w:r w:rsidRPr="00F76EBD">
        <w:rPr>
          <w:cs/>
        </w:rPr>
        <w:br/>
        <w:t>ตามความจริงว่า จิต เจตสิก และรูป ซึ่งเป็นองค์ประกอบของชีวิต</w:t>
      </w:r>
      <w:r w:rsidRPr="00F76EBD">
        <w:t xml:space="preserve"> </w:t>
      </w:r>
      <w:r w:rsidRPr="00F76EBD">
        <w:rPr>
          <w:cs/>
        </w:rPr>
        <w:t>ต่างก็มีการเกิดขึ้น</w:t>
      </w:r>
      <w:r w:rsidRPr="00F76EBD">
        <w:rPr>
          <w:rFonts w:hint="cs"/>
          <w:cs/>
        </w:rPr>
        <w:t>-</w:t>
      </w:r>
      <w:r w:rsidRPr="00F76EBD">
        <w:rPr>
          <w:cs/>
        </w:rPr>
        <w:t>ตั้งอยู่</w:t>
      </w:r>
      <w:r w:rsidRPr="00F76EBD">
        <w:rPr>
          <w:rFonts w:hint="cs"/>
          <w:cs/>
        </w:rPr>
        <w:t>-</w:t>
      </w:r>
      <w:r w:rsidRPr="00F76EBD">
        <w:rPr>
          <w:cs/>
        </w:rPr>
        <w:t>ดับไป</w:t>
      </w:r>
      <w:r w:rsidRPr="00F76EBD">
        <w:rPr>
          <w:rFonts w:hint="cs"/>
          <w:cs/>
        </w:rPr>
        <w:t>-</w:t>
      </w:r>
      <w:r w:rsidRPr="00F76EBD">
        <w:rPr>
          <w:cs/>
        </w:rPr>
        <w:br/>
        <w:t>เกิดขึ้น</w:t>
      </w:r>
      <w:r w:rsidRPr="00F76EBD">
        <w:rPr>
          <w:rFonts w:hint="cs"/>
          <w:cs/>
        </w:rPr>
        <w:t>-</w:t>
      </w:r>
      <w:r w:rsidRPr="00F76EBD">
        <w:rPr>
          <w:cs/>
        </w:rPr>
        <w:t>ตั้งอยู่</w:t>
      </w:r>
      <w:r w:rsidRPr="00F76EBD">
        <w:rPr>
          <w:rFonts w:hint="cs"/>
          <w:cs/>
        </w:rPr>
        <w:t>-</w:t>
      </w:r>
      <w:r w:rsidRPr="00F76EBD">
        <w:rPr>
          <w:cs/>
        </w:rPr>
        <w:t>ดับไป ต่อเนื่องกันไปอย่างรวดเร็วอยู่ตลอดเวลา เป็นสภาพที่ไม่เที่ยง ทนอยู่ในสภาพ</w:t>
      </w:r>
      <w:r w:rsidRPr="00F76EBD">
        <w:rPr>
          <w:cs/>
        </w:rPr>
        <w:br/>
        <w:t>เดิมไม่ได้ ไม่ใช่ตัวตนอะไรของใคร ไม่มีใครเป็นเจ้าของ ไม่สามารถที่จะบังคับบัญชาได้ ว่างเปล่า</w:t>
      </w:r>
      <w:r w:rsidRPr="00F76EBD">
        <w:rPr>
          <w:cs/>
        </w:rPr>
        <w:br/>
        <w:t>จากความเป็นตัวตน ปัญญาที่ประจักษ์แจ้งในสภาวธรรมชาติความเป็นจริงเช่นนี้ เมื่อมีกำลังแก่กล้า</w:t>
      </w:r>
      <w:r w:rsidRPr="00F76EBD">
        <w:rPr>
          <w:cs/>
        </w:rPr>
        <w:br/>
        <w:t>ก็จะสามารถประหารกิเลสและเข้าถึงพระนิพพานได้ในที่สุด</w:t>
      </w:r>
    </w:p>
    <w:p w14:paraId="747FF95D" w14:textId="584DBB00" w:rsidR="00F76EBD" w:rsidRDefault="00F76EBD" w:rsidP="00F76EBD">
      <w:pPr>
        <w:pStyle w:val="5175"/>
        <w:ind w:firstLine="0"/>
      </w:pPr>
    </w:p>
    <w:p w14:paraId="6447C138" w14:textId="0EF7FCA6" w:rsidR="00B43549" w:rsidRPr="001F7550" w:rsidRDefault="00B43549" w:rsidP="004F249B">
      <w:pPr>
        <w:pStyle w:val="2"/>
      </w:pPr>
      <w:bookmarkStart w:id="65" w:name="_Toc94893864"/>
      <w:r>
        <w:rPr>
          <w:cs/>
        </w:rPr>
        <w:lastRenderedPageBreak/>
        <w:t>๒.๒</w:t>
      </w:r>
      <w:r>
        <w:rPr>
          <w:rFonts w:hint="cs"/>
          <w:cs/>
        </w:rPr>
        <w:t xml:space="preserve"> </w:t>
      </w:r>
      <w:bookmarkEnd w:id="65"/>
      <w:r w:rsidR="00F76EBD" w:rsidRPr="00F76EBD">
        <w:rPr>
          <w:rFonts w:eastAsia="Calibri" w:hint="cs"/>
          <w:cs/>
        </w:rPr>
        <w:t>สังสารวัฏที่ปรากฏในคัมภีร์อภิธัมมัตถสังคหะ</w:t>
      </w:r>
    </w:p>
    <w:p w14:paraId="60E8A7FE" w14:textId="77777777" w:rsidR="00F76EBD" w:rsidRPr="00F76EBD" w:rsidRDefault="00F76EBD" w:rsidP="00F76EBD">
      <w:pPr>
        <w:spacing w:before="160"/>
        <w:rPr>
          <w:spacing w:val="-8"/>
        </w:rPr>
      </w:pPr>
      <w:r w:rsidRPr="00F76EBD">
        <w:rPr>
          <w:rFonts w:eastAsia="Calibri" w:hint="cs"/>
          <w:b/>
          <w:bCs/>
          <w:spacing w:val="-8"/>
          <w:cs/>
        </w:rPr>
        <w:t>สังสารวัฏ</w:t>
      </w:r>
      <w:r w:rsidRPr="00F76EBD">
        <w:rPr>
          <w:rFonts w:eastAsia="Calibri" w:hint="cs"/>
          <w:spacing w:val="-8"/>
          <w:cs/>
        </w:rPr>
        <w:t xml:space="preserve"> ตามที่ได้กำหนดไว้ในนิยามศัพท์เฉพาะที่ใช้ในการวิจัยนั้น หมายถึง</w:t>
      </w:r>
      <w:r w:rsidRPr="00F76EBD">
        <w:rPr>
          <w:rFonts w:eastAsia="Calibri"/>
          <w:spacing w:val="-8"/>
        </w:rPr>
        <w:t xml:space="preserve"> </w:t>
      </w:r>
      <w:r w:rsidRPr="00F76EBD">
        <w:rPr>
          <w:rFonts w:eastAsia="Calibri" w:hint="cs"/>
          <w:spacing w:val="-8"/>
          <w:cs/>
        </w:rPr>
        <w:t>การเวียนว่าย</w:t>
      </w:r>
      <w:r w:rsidRPr="00F76EBD">
        <w:rPr>
          <w:rFonts w:eastAsia="Calibri"/>
          <w:spacing w:val="-8"/>
        </w:rPr>
        <w:br/>
      </w:r>
      <w:r w:rsidRPr="00F76EBD">
        <w:rPr>
          <w:rFonts w:eastAsia="Calibri" w:hint="cs"/>
          <w:spacing w:val="-8"/>
          <w:cs/>
        </w:rPr>
        <w:t>ตายเกิดในภพภูมิต่าง ๆ ด้วยอำนาจกิเลส กรรม วิบาก หมุนเวียนอยู่เช่นนั้น ตราบเท่าที่ยังตัดกิเลส กรรม</w:t>
      </w:r>
      <w:r w:rsidRPr="00F76EBD">
        <w:rPr>
          <w:rFonts w:eastAsia="Calibri"/>
          <w:spacing w:val="-8"/>
        </w:rPr>
        <w:br/>
      </w:r>
      <w:r w:rsidRPr="00F76EBD">
        <w:rPr>
          <w:rFonts w:eastAsia="Calibri" w:hint="cs"/>
          <w:spacing w:val="-8"/>
          <w:cs/>
        </w:rPr>
        <w:t>วิบาก ไม่ได้ สอดคล้องทั้งทางตรงและทางอ้อมตามที่ปรากฏใน ๙ ปริจเฉท</w:t>
      </w:r>
      <w:r w:rsidRPr="00F76EBD">
        <w:rPr>
          <w:rFonts w:eastAsia="Calibri"/>
          <w:spacing w:val="-8"/>
        </w:rPr>
        <w:t xml:space="preserve"> </w:t>
      </w:r>
      <w:r w:rsidRPr="00F76EBD">
        <w:rPr>
          <w:rFonts w:eastAsia="Calibri" w:hint="cs"/>
          <w:spacing w:val="-8"/>
          <w:cs/>
        </w:rPr>
        <w:t>ของคัมภีร์อภิธัมมัตถสังคหะ</w:t>
      </w:r>
      <w:r w:rsidRPr="00F76EBD">
        <w:rPr>
          <w:rFonts w:eastAsia="Calibri"/>
          <w:spacing w:val="-8"/>
        </w:rPr>
        <w:br/>
      </w:r>
      <w:r w:rsidRPr="00F76EBD">
        <w:rPr>
          <w:rFonts w:eastAsia="Calibri" w:hint="cs"/>
          <w:spacing w:val="-8"/>
          <w:cs/>
        </w:rPr>
        <w:t>โดยเฉพาะในปริจเฉทที่ ๘ ปัจจัยสังคหวิภาค ประกอบด้วย</w:t>
      </w:r>
      <w:r w:rsidRPr="00F76EBD">
        <w:rPr>
          <w:rFonts w:eastAsia="Calibri"/>
          <w:spacing w:val="-8"/>
        </w:rPr>
        <w:t xml:space="preserve"> </w:t>
      </w:r>
      <w:r w:rsidRPr="00F76EBD">
        <w:rPr>
          <w:rFonts w:eastAsia="Calibri" w:hint="cs"/>
          <w:spacing w:val="-8"/>
          <w:cs/>
        </w:rPr>
        <w:t>ปฏิจจสมุปปบาท (เหตุและผลที่ทำให้มี</w:t>
      </w:r>
      <w:r w:rsidRPr="00F76EBD">
        <w:rPr>
          <w:rFonts w:eastAsia="Calibri"/>
          <w:spacing w:val="-8"/>
        </w:rPr>
        <w:br/>
      </w:r>
      <w:r w:rsidRPr="00F76EBD">
        <w:rPr>
          <w:rFonts w:eastAsia="Calibri" w:hint="cs"/>
          <w:spacing w:val="-8"/>
          <w:cs/>
        </w:rPr>
        <w:t>การเวียนว่ายตายเกิดในสังสารวัฏ) และปัจจัยสนับสนุน ๒๔ ปัจจัย โดยมีรายละเอียด ดังนี้</w:t>
      </w:r>
    </w:p>
    <w:p w14:paraId="58819436" w14:textId="77777777" w:rsidR="00F76EBD" w:rsidRPr="00F76EBD" w:rsidRDefault="00F76EBD" w:rsidP="00F76EBD">
      <w:pPr>
        <w:spacing w:before="160"/>
      </w:pPr>
      <w:r w:rsidRPr="00F76EBD">
        <w:rPr>
          <w:rFonts w:eastAsia="Calibri" w:hint="cs"/>
          <w:b/>
          <w:bCs/>
          <w:cs/>
        </w:rPr>
        <w:t>ปฏิจจสมุปบาทนัย</w:t>
      </w:r>
      <w:r w:rsidRPr="00F76EBD">
        <w:rPr>
          <w:rFonts w:eastAsia="Calibri" w:hint="cs"/>
          <w:cs/>
        </w:rPr>
        <w:t xml:space="preserve"> มีลักษณะเพียงแสดงอาการของ การเกิดขึ้นเพราะอาศัยเหตุ</w:t>
      </w:r>
    </w:p>
    <w:p w14:paraId="7E1FCCC1" w14:textId="77777777" w:rsidR="00F76EBD" w:rsidRPr="00F76EBD" w:rsidRDefault="00F76EBD" w:rsidP="00F76EBD">
      <w:pPr>
        <w:spacing w:before="160"/>
      </w:pPr>
      <w:r w:rsidRPr="00F76EBD">
        <w:rPr>
          <w:rFonts w:eastAsia="Calibri" w:hint="cs"/>
        </w:rPr>
        <w:t>(</w:t>
      </w:r>
      <w:r w:rsidRPr="00F76EBD">
        <w:rPr>
          <w:rFonts w:eastAsia="Calibri" w:hint="cs"/>
          <w:cs/>
        </w:rPr>
        <w:t>๑) สังขารทั้งหลายย่อมมีเพราะอวิชชาเป็นปัจจัย</w:t>
      </w:r>
    </w:p>
    <w:p w14:paraId="24FF12F5" w14:textId="77777777" w:rsidR="00F76EBD" w:rsidRPr="00F76EBD" w:rsidRDefault="00F76EBD" w:rsidP="00F76EBD">
      <w:pPr>
        <w:spacing w:before="160"/>
      </w:pPr>
      <w:r w:rsidRPr="00F76EBD">
        <w:rPr>
          <w:rFonts w:eastAsia="Calibri" w:hint="cs"/>
          <w:cs/>
        </w:rPr>
        <w:t>(๒) วิญญาณย่อมมีเพราะสังขารเป็นปัจจัย</w:t>
      </w:r>
    </w:p>
    <w:p w14:paraId="68870ACE" w14:textId="77777777" w:rsidR="00F76EBD" w:rsidRPr="00F76EBD" w:rsidRDefault="00F76EBD" w:rsidP="00F76EBD">
      <w:pPr>
        <w:spacing w:before="160"/>
      </w:pPr>
      <w:r w:rsidRPr="00F76EBD">
        <w:rPr>
          <w:rFonts w:eastAsia="Calibri" w:hint="cs"/>
          <w:cs/>
        </w:rPr>
        <w:t>(๓) นามรูปย่อมมีเพราะวิญญาณเป็นปัจจัย</w:t>
      </w:r>
    </w:p>
    <w:p w14:paraId="1FB67DD2" w14:textId="77777777" w:rsidR="00F76EBD" w:rsidRPr="00F76EBD" w:rsidRDefault="00F76EBD" w:rsidP="00F76EBD">
      <w:pPr>
        <w:spacing w:before="160"/>
      </w:pPr>
      <w:r w:rsidRPr="00F76EBD">
        <w:rPr>
          <w:rFonts w:eastAsia="Calibri" w:hint="cs"/>
        </w:rPr>
        <w:t>(</w:t>
      </w:r>
      <w:r w:rsidRPr="00F76EBD">
        <w:rPr>
          <w:rFonts w:eastAsia="Calibri" w:hint="cs"/>
          <w:cs/>
        </w:rPr>
        <w:t>๔) สฬายตนะย่อมมีเพราะนามรูปเป็นปัจจัย</w:t>
      </w:r>
    </w:p>
    <w:p w14:paraId="370593DE" w14:textId="77777777" w:rsidR="00F76EBD" w:rsidRPr="00F76EBD" w:rsidRDefault="00F76EBD" w:rsidP="00F76EBD">
      <w:pPr>
        <w:spacing w:before="160"/>
      </w:pPr>
      <w:r w:rsidRPr="00F76EBD">
        <w:rPr>
          <w:rFonts w:eastAsia="Calibri" w:hint="cs"/>
          <w:cs/>
        </w:rPr>
        <w:t>(๕) ผัสสะย่อมมีเพราะสฬายตนะเป็นปัจจัย</w:t>
      </w:r>
    </w:p>
    <w:p w14:paraId="6C06766D" w14:textId="77777777" w:rsidR="00F76EBD" w:rsidRPr="00F76EBD" w:rsidRDefault="00F76EBD" w:rsidP="00F76EBD">
      <w:pPr>
        <w:spacing w:before="160"/>
      </w:pPr>
      <w:r w:rsidRPr="00F76EBD">
        <w:rPr>
          <w:rFonts w:eastAsia="Calibri" w:hint="cs"/>
          <w:cs/>
        </w:rPr>
        <w:t>(๖)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>เวทนาย่อมมีเพราะผัสสะเป็นปัจจัย</w:t>
      </w:r>
    </w:p>
    <w:p w14:paraId="4EFA1813" w14:textId="77777777" w:rsidR="00F76EBD" w:rsidRPr="00F76EBD" w:rsidRDefault="00F76EBD" w:rsidP="00F76EBD">
      <w:pPr>
        <w:spacing w:before="160"/>
      </w:pPr>
      <w:r w:rsidRPr="00F76EBD">
        <w:rPr>
          <w:rFonts w:eastAsia="Calibri" w:hint="cs"/>
          <w:cs/>
        </w:rPr>
        <w:t>(๗) ตัณหาย่อมมีเพราะเวทนาเป็นปัจจัย</w:t>
      </w:r>
    </w:p>
    <w:p w14:paraId="6B7A8111" w14:textId="77777777" w:rsidR="00F76EBD" w:rsidRPr="00F76EBD" w:rsidRDefault="00F76EBD" w:rsidP="00F76EBD">
      <w:pPr>
        <w:spacing w:before="160"/>
      </w:pPr>
      <w:r w:rsidRPr="00F76EBD">
        <w:rPr>
          <w:rFonts w:eastAsia="Calibri" w:hint="cs"/>
          <w:cs/>
        </w:rPr>
        <w:t>(๘) อุปาทานย่อมมีเพราะตัณหาเป็นปัจจัย</w:t>
      </w:r>
    </w:p>
    <w:p w14:paraId="55B66628" w14:textId="77777777" w:rsidR="00F76EBD" w:rsidRPr="00F76EBD" w:rsidRDefault="00F76EBD" w:rsidP="00F76EBD">
      <w:pPr>
        <w:spacing w:before="160"/>
      </w:pPr>
      <w:r w:rsidRPr="00F76EBD">
        <w:rPr>
          <w:rFonts w:eastAsia="Calibri" w:hint="cs"/>
        </w:rPr>
        <w:t>(</w:t>
      </w:r>
      <w:r w:rsidRPr="00F76EBD">
        <w:rPr>
          <w:rFonts w:eastAsia="Calibri" w:hint="cs"/>
          <w:cs/>
        </w:rPr>
        <w:t>๙) ภพย่อมมีเพราะอุปาทานเป็นปัจจัย</w:t>
      </w:r>
    </w:p>
    <w:p w14:paraId="5179E578" w14:textId="77777777" w:rsidR="00F76EBD" w:rsidRPr="00F76EBD" w:rsidRDefault="00F76EBD" w:rsidP="00F76EBD">
      <w:pPr>
        <w:spacing w:before="160"/>
      </w:pPr>
      <w:r w:rsidRPr="00F76EBD">
        <w:rPr>
          <w:rFonts w:eastAsia="Calibri" w:hint="cs"/>
          <w:cs/>
        </w:rPr>
        <w:t>(๑๐) ชาติย่อมมีเพราะภพเป็นปัจจัย</w:t>
      </w:r>
    </w:p>
    <w:p w14:paraId="4C651DBC" w14:textId="77777777" w:rsidR="00F76EBD" w:rsidRPr="00F76EBD" w:rsidRDefault="00F76EBD" w:rsidP="00F76EBD">
      <w:pPr>
        <w:spacing w:before="160"/>
      </w:pPr>
      <w:r w:rsidRPr="00F76EBD">
        <w:rPr>
          <w:rFonts w:eastAsia="Calibri" w:hint="cs"/>
        </w:rPr>
        <w:t>(</w:t>
      </w:r>
      <w:r w:rsidRPr="00F76EBD">
        <w:rPr>
          <w:rFonts w:eastAsia="Calibri" w:hint="cs"/>
          <w:cs/>
        </w:rPr>
        <w:t>๑๑) ชรา มรณะ โสกะ ปริเทวะ ทุกข์ โทมนัสและอุปายาสย่อมมีเพราะชาติเป็นปัจจัย</w:t>
      </w:r>
      <w:r w:rsidRPr="00F76EBD">
        <w:rPr>
          <w:rFonts w:eastAsia="Calibri"/>
        </w:rPr>
        <w:br/>
      </w:r>
      <w:r w:rsidRPr="00F76EBD">
        <w:rPr>
          <w:rFonts w:eastAsia="Calibri" w:hint="cs"/>
          <w:cs/>
        </w:rPr>
        <w:t>ความเกิดขึ้นแห่งกองทุกข์ทั้งมวลนี้ ย่อมมีด้วยประการอย่างนี้</w:t>
      </w:r>
    </w:p>
    <w:p w14:paraId="5E3299C6" w14:textId="77777777" w:rsidR="00F76EBD" w:rsidRPr="00F76EBD" w:rsidRDefault="00F76EBD" w:rsidP="00F76EBD">
      <w:pPr>
        <w:spacing w:before="160"/>
      </w:pPr>
      <w:r w:rsidRPr="00F76EBD">
        <w:rPr>
          <w:rFonts w:eastAsia="Calibri" w:hint="cs"/>
          <w:b/>
          <w:bCs/>
          <w:cs/>
        </w:rPr>
        <w:t>ปฏิจจสมุปบาทนัย</w:t>
      </w:r>
      <w:r w:rsidRPr="00F76EBD">
        <w:rPr>
          <w:rFonts w:eastAsia="Calibri" w:hint="cs"/>
          <w:cs/>
        </w:rPr>
        <w:t>นั้น ประกอบด้วย กาล ๓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>องค์ ๑๒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>ส่วน ๒๐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>เชื่อมต่อเป็น การ ๔</w:t>
      </w:r>
      <w:r w:rsidRPr="00F76EBD">
        <w:rPr>
          <w:rFonts w:eastAsia="Calibri" w:hint="cs"/>
          <w:cs/>
        </w:rPr>
        <w:br/>
        <w:t>วัฏฏะ ๓ และมูล ๒</w:t>
      </w:r>
    </w:p>
    <w:p w14:paraId="56423105" w14:textId="77777777" w:rsidR="00F76EBD" w:rsidRPr="00F76EBD" w:rsidRDefault="00F76EBD" w:rsidP="00F76EBD">
      <w:pPr>
        <w:spacing w:before="160"/>
      </w:pPr>
      <w:r w:rsidRPr="00F76EBD">
        <w:rPr>
          <w:rFonts w:eastAsia="Calibri" w:hint="cs"/>
          <w:b/>
          <w:bCs/>
          <w:cs/>
        </w:rPr>
        <w:t>กาล ๓</w:t>
      </w:r>
      <w:r w:rsidRPr="00F76EBD">
        <w:rPr>
          <w:rFonts w:eastAsia="Calibri" w:hint="cs"/>
          <w:cs/>
        </w:rPr>
        <w:t xml:space="preserve"> ประกอบด้วย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>อดีตกาล</w:t>
      </w:r>
      <w:r w:rsidRPr="00F76EBD">
        <w:rPr>
          <w:rFonts w:eastAsia="Calibri" w:hint="cs"/>
        </w:rPr>
        <w:t xml:space="preserve"> (</w:t>
      </w:r>
      <w:r w:rsidRPr="00F76EBD">
        <w:rPr>
          <w:rFonts w:eastAsia="Calibri" w:hint="cs"/>
          <w:cs/>
        </w:rPr>
        <w:t>อวิชชา และสังขาร</w:t>
      </w:r>
      <w:r w:rsidRPr="00F76EBD">
        <w:rPr>
          <w:rFonts w:eastAsia="Calibri" w:hint="cs"/>
        </w:rPr>
        <w:t xml:space="preserve">) </w:t>
      </w:r>
      <w:r w:rsidRPr="00F76EBD">
        <w:rPr>
          <w:rFonts w:eastAsia="Calibri" w:hint="cs"/>
          <w:cs/>
        </w:rPr>
        <w:t>ปัจจุบันกาล</w:t>
      </w:r>
      <w:r w:rsidRPr="00F76EBD">
        <w:rPr>
          <w:rFonts w:eastAsia="Calibri" w:hint="cs"/>
        </w:rPr>
        <w:t xml:space="preserve"> (</w:t>
      </w:r>
      <w:r w:rsidRPr="00F76EBD">
        <w:rPr>
          <w:rFonts w:eastAsia="Calibri" w:hint="cs"/>
          <w:cs/>
        </w:rPr>
        <w:t>ธรรม ๘ อย่าง</w:t>
      </w:r>
      <w:r w:rsidRPr="00F76EBD">
        <w:rPr>
          <w:rFonts w:eastAsia="Calibri" w:hint="cs"/>
        </w:rPr>
        <w:t xml:space="preserve">) </w:t>
      </w:r>
      <w:r w:rsidRPr="00F76EBD">
        <w:rPr>
          <w:rFonts w:eastAsia="Calibri" w:hint="cs"/>
          <w:cs/>
        </w:rPr>
        <w:t>และ</w:t>
      </w:r>
      <w:r w:rsidRPr="00F76EBD">
        <w:rPr>
          <w:rFonts w:eastAsia="Calibri" w:hint="cs"/>
          <w:cs/>
        </w:rPr>
        <w:br/>
        <w:t>อนาคตกาล (ชาติ ชรา และมรณะ)</w:t>
      </w:r>
    </w:p>
    <w:p w14:paraId="06BA111A" w14:textId="2088DFAA" w:rsidR="00F76EBD" w:rsidRDefault="00F76EBD" w:rsidP="00F76EBD">
      <w:pPr>
        <w:pStyle w:val="5175"/>
        <w:ind w:firstLine="0"/>
      </w:pPr>
    </w:p>
    <w:p w14:paraId="66F765F7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b/>
          <w:bCs/>
          <w:cs/>
        </w:rPr>
        <w:lastRenderedPageBreak/>
        <w:t>องค์ ๑๒</w:t>
      </w:r>
      <w:r w:rsidRPr="00F76EBD">
        <w:rPr>
          <w:rFonts w:eastAsia="Calibri" w:hint="cs"/>
          <w:cs/>
        </w:rPr>
        <w:t xml:space="preserve"> ประกอบด้วย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>อวิชชา สังขาร วิญญาณ นามรูป สฬายตนะ ผัสสะ เวทนา ตัณหา</w:t>
      </w:r>
      <w:r w:rsidRPr="00F76EBD">
        <w:rPr>
          <w:rFonts w:eastAsia="Calibri" w:hint="cs"/>
          <w:cs/>
        </w:rPr>
        <w:br/>
        <w:t>อุปาทาน ภพ ชาติ และชรามรณะ</w:t>
      </w:r>
    </w:p>
    <w:p w14:paraId="3C0FA426" w14:textId="77777777" w:rsidR="00F76EBD" w:rsidRPr="00F76EBD" w:rsidRDefault="00F76EBD" w:rsidP="00F76EBD">
      <w:pPr>
        <w:spacing w:before="140"/>
        <w:rPr>
          <w:spacing w:val="-6"/>
        </w:rPr>
      </w:pPr>
      <w:r w:rsidRPr="00F76EBD">
        <w:rPr>
          <w:rFonts w:eastAsia="Calibri" w:hint="cs"/>
          <w:b/>
          <w:bCs/>
          <w:spacing w:val="-6"/>
          <w:cs/>
        </w:rPr>
        <w:t>ส่วน ๒๐</w:t>
      </w:r>
      <w:r w:rsidRPr="00F76EBD">
        <w:rPr>
          <w:rFonts w:eastAsia="Calibri" w:hint="cs"/>
          <w:spacing w:val="-6"/>
          <w:cs/>
        </w:rPr>
        <w:t xml:space="preserve"> ประกอบด้วย</w:t>
      </w:r>
      <w:r w:rsidRPr="00F76EBD">
        <w:rPr>
          <w:rFonts w:eastAsia="Calibri" w:hint="cs"/>
          <w:spacing w:val="-6"/>
        </w:rPr>
        <w:t xml:space="preserve"> </w:t>
      </w:r>
      <w:r w:rsidRPr="00F76EBD">
        <w:rPr>
          <w:rFonts w:eastAsia="Calibri" w:hint="cs"/>
          <w:spacing w:val="-6"/>
          <w:cs/>
        </w:rPr>
        <w:t>เหตุในอดีต</w:t>
      </w:r>
      <w:r w:rsidRPr="00F76EBD">
        <w:rPr>
          <w:rFonts w:eastAsia="Calibri" w:hint="cs"/>
          <w:spacing w:val="-6"/>
        </w:rPr>
        <w:t xml:space="preserve"> </w:t>
      </w:r>
      <w:r w:rsidRPr="00F76EBD">
        <w:rPr>
          <w:rFonts w:eastAsia="Calibri" w:hint="cs"/>
          <w:spacing w:val="-6"/>
          <w:cs/>
        </w:rPr>
        <w:t>๕ เหตุในปัจจุบัน ๕ ผลในปัจจุบัน ๕ และผลอนาคต ๕</w:t>
      </w:r>
    </w:p>
    <w:p w14:paraId="3F192377" w14:textId="77777777" w:rsidR="00F76EBD" w:rsidRPr="00F76EBD" w:rsidRDefault="00F76EBD" w:rsidP="00F76EBD">
      <w:pPr>
        <w:spacing w:before="140"/>
      </w:pPr>
      <w:r w:rsidRPr="00F76EBD">
        <w:rPr>
          <w:rFonts w:eastAsia="Calibri" w:hint="cs"/>
          <w:b/>
          <w:bCs/>
          <w:cs/>
        </w:rPr>
        <w:t>วัฏฏะ ๓</w:t>
      </w:r>
      <w:r w:rsidRPr="00F76EBD">
        <w:rPr>
          <w:rFonts w:eastAsia="Calibri" w:hint="cs"/>
          <w:cs/>
        </w:rPr>
        <w:t xml:space="preserve"> ประกอบด้วย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>กิเลสวัฏ</w:t>
      </w:r>
      <w:r w:rsidRPr="00F76EBD">
        <w:rPr>
          <w:rFonts w:eastAsia="Calibri" w:hint="cs"/>
        </w:rPr>
        <w:t xml:space="preserve"> (</w:t>
      </w:r>
      <w:r w:rsidRPr="00F76EBD">
        <w:rPr>
          <w:rFonts w:eastAsia="Calibri" w:hint="cs"/>
          <w:cs/>
        </w:rPr>
        <w:t>อวิชชา ตัณหา และอุปาทาน</w:t>
      </w:r>
      <w:r w:rsidRPr="00F76EBD">
        <w:rPr>
          <w:rFonts w:eastAsia="Calibri" w:hint="cs"/>
        </w:rPr>
        <w:t xml:space="preserve">) </w:t>
      </w:r>
      <w:r w:rsidRPr="00F76EBD">
        <w:rPr>
          <w:rFonts w:eastAsia="Calibri" w:hint="cs"/>
          <w:cs/>
        </w:rPr>
        <w:t>กรรมวัฏ</w:t>
      </w:r>
      <w:r w:rsidRPr="00F76EBD">
        <w:rPr>
          <w:rFonts w:eastAsia="Calibri" w:hint="cs"/>
        </w:rPr>
        <w:t xml:space="preserve"> (</w:t>
      </w:r>
      <w:r w:rsidRPr="00F76EBD">
        <w:rPr>
          <w:rFonts w:eastAsia="Calibri" w:hint="cs"/>
          <w:cs/>
        </w:rPr>
        <w:t>กรรมภพ</w:t>
      </w:r>
      <w:r w:rsidRPr="00F76EBD">
        <w:rPr>
          <w:rFonts w:eastAsia="Calibri"/>
          <w:cs/>
        </w:rPr>
        <w:br/>
      </w:r>
      <w:r w:rsidRPr="00F76EBD">
        <w:rPr>
          <w:rFonts w:eastAsia="Calibri" w:hint="cs"/>
          <w:cs/>
        </w:rPr>
        <w:t>และสังขาร</w:t>
      </w:r>
      <w:r w:rsidRPr="00F76EBD">
        <w:rPr>
          <w:rFonts w:eastAsia="Calibri" w:hint="cs"/>
        </w:rPr>
        <w:t xml:space="preserve">) </w:t>
      </w:r>
      <w:r w:rsidRPr="00F76EBD">
        <w:rPr>
          <w:rFonts w:eastAsia="Calibri" w:hint="cs"/>
          <w:cs/>
        </w:rPr>
        <w:t>และ วิปากวัฏ (อุปปัตติภพ และธรรม)</w:t>
      </w:r>
    </w:p>
    <w:p w14:paraId="42726805" w14:textId="77777777" w:rsidR="00F76EBD" w:rsidRPr="00F76EBD" w:rsidRDefault="00F76EBD" w:rsidP="00F76EBD">
      <w:pPr>
        <w:spacing w:before="140"/>
      </w:pPr>
      <w:r w:rsidRPr="00F76EBD">
        <w:rPr>
          <w:rFonts w:eastAsia="Calibri" w:hint="cs"/>
          <w:b/>
          <w:bCs/>
          <w:cs/>
        </w:rPr>
        <w:t>มูล ๒</w:t>
      </w:r>
      <w:r w:rsidRPr="00F76EBD">
        <w:rPr>
          <w:rFonts w:eastAsia="Calibri" w:hint="cs"/>
        </w:rPr>
        <w:t xml:space="preserve"> </w:t>
      </w:r>
      <w:r w:rsidRPr="00F76EBD">
        <w:rPr>
          <w:rFonts w:eastAsia="Calibri" w:hint="cs"/>
          <w:cs/>
        </w:rPr>
        <w:t>ประกอบด้วย อวิชชา และตัณหา</w:t>
      </w:r>
    </w:p>
    <w:p w14:paraId="3A0D4ED9" w14:textId="77777777" w:rsidR="00F76EBD" w:rsidRPr="00F76EBD" w:rsidRDefault="00F76EBD" w:rsidP="00F76EBD">
      <w:pPr>
        <w:spacing w:before="140"/>
      </w:pPr>
      <w:r w:rsidRPr="00F76EBD">
        <w:rPr>
          <w:rFonts w:eastAsia="Calibri" w:hint="cs"/>
          <w:b/>
          <w:bCs/>
          <w:cs/>
        </w:rPr>
        <w:t>ปัฏฐานนัย</w:t>
      </w:r>
      <w:r w:rsidRPr="00F76EBD">
        <w:rPr>
          <w:rFonts w:eastAsia="Calibri" w:hint="cs"/>
          <w:cs/>
        </w:rPr>
        <w:t xml:space="preserve"> (ปัจจัยสนับสนุน ๒๔ ปัจจัย) แสดงการตั้งอยู่แห่งปัจจัยเฉพาะ ประกอบด้วย</w:t>
      </w:r>
    </w:p>
    <w:p w14:paraId="2B96BC2A" w14:textId="77777777" w:rsidR="00F76EBD" w:rsidRPr="00F76EBD" w:rsidRDefault="00F76EBD" w:rsidP="00F76EBD">
      <w:pPr>
        <w:spacing w:before="140"/>
      </w:pPr>
      <w:r w:rsidRPr="00F76EBD">
        <w:rPr>
          <w:rFonts w:eastAsia="Calibri" w:hint="cs"/>
          <w:cs/>
        </w:rPr>
        <w:t>(๑) เหตุปัจจัย (ปัจจัยที่เป็นเหตุ)</w:t>
      </w:r>
    </w:p>
    <w:p w14:paraId="50BD6F39" w14:textId="77777777" w:rsidR="00F76EBD" w:rsidRPr="00F76EBD" w:rsidRDefault="00F76EBD" w:rsidP="00F76EBD">
      <w:pPr>
        <w:spacing w:before="140"/>
      </w:pPr>
      <w:r w:rsidRPr="00F76EBD">
        <w:rPr>
          <w:rFonts w:eastAsia="Calibri" w:hint="cs"/>
          <w:cs/>
        </w:rPr>
        <w:t>(๒) อารัมมณปัจจัย (ปัจจัย ที่เป็นอารมณ์)</w:t>
      </w:r>
    </w:p>
    <w:p w14:paraId="0E60C0FE" w14:textId="77777777" w:rsidR="00F76EBD" w:rsidRPr="00F76EBD" w:rsidRDefault="00F76EBD" w:rsidP="00F76EBD">
      <w:pPr>
        <w:spacing w:before="140"/>
      </w:pPr>
      <w:r w:rsidRPr="00F76EBD">
        <w:rPr>
          <w:rFonts w:eastAsia="Calibri" w:hint="cs"/>
          <w:cs/>
        </w:rPr>
        <w:t>(๓) อธิปติปัจจัย (ปัจจัยที่เป็นอธิบดี)</w:t>
      </w:r>
    </w:p>
    <w:p w14:paraId="30D8773D" w14:textId="77777777" w:rsidR="00F76EBD" w:rsidRPr="00F76EBD" w:rsidRDefault="00F76EBD" w:rsidP="00F76EBD">
      <w:pPr>
        <w:spacing w:before="140"/>
      </w:pPr>
      <w:r w:rsidRPr="00F76EBD">
        <w:rPr>
          <w:rFonts w:eastAsia="Calibri" w:hint="cs"/>
          <w:cs/>
        </w:rPr>
        <w:t>(๔) อนันตรปัจจัย (ปัจจัยที่ทำให้เกิดธรรม ต่อเนื่องไป)</w:t>
      </w:r>
    </w:p>
    <w:p w14:paraId="7B632404" w14:textId="77777777" w:rsidR="00F76EBD" w:rsidRPr="00F76EBD" w:rsidRDefault="00F76EBD" w:rsidP="00F76EBD">
      <w:pPr>
        <w:spacing w:before="140"/>
      </w:pPr>
      <w:r w:rsidRPr="00F76EBD">
        <w:rPr>
          <w:rFonts w:eastAsia="Calibri" w:hint="cs"/>
          <w:cs/>
        </w:rPr>
        <w:t>(๕) สมนันตรปัจจัย (ปัจจัยที่ทำให้เกิดธรรมต่อเนื่องไปด้วยดี)</w:t>
      </w:r>
    </w:p>
    <w:p w14:paraId="2569AAE3" w14:textId="77777777" w:rsidR="00F76EBD" w:rsidRPr="00F76EBD" w:rsidRDefault="00F76EBD" w:rsidP="00F76EBD">
      <w:r w:rsidRPr="00F76EBD">
        <w:rPr>
          <w:rFonts w:eastAsia="Calibri" w:hint="cs"/>
          <w:cs/>
        </w:rPr>
        <w:t>(๖) สหชาตปัจจัย (ปัจจัย ที่เกิดร่วมกัน)</w:t>
      </w:r>
    </w:p>
    <w:p w14:paraId="61CD7CA3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(๗) อัญญมัญญปัจจัย (ปัจจัยของกันและกัน)</w:t>
      </w:r>
    </w:p>
    <w:p w14:paraId="23335F92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(๘) นิสสยปัจจัย (ปัจจัยเป็นที่อาศัย)</w:t>
      </w:r>
    </w:p>
    <w:p w14:paraId="04E61C2A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(๙) อุปนิสสยปัจจัย (ปัจจัยเป็นที่อาศัยซึ่งมีกําลัง)</w:t>
      </w:r>
    </w:p>
    <w:p w14:paraId="0AD32C9C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(๑๐) ปุเรชาตปัจจัย (ปัจจัยที่เกิดขึ้นก่อน)</w:t>
      </w:r>
    </w:p>
    <w:p w14:paraId="62631CBC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(๑๑) ปัจฉาชาตปัจจัย (ปัจจัยที่เกิดภายหลัง)</w:t>
      </w:r>
    </w:p>
    <w:p w14:paraId="0F523DC1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(๑๒) อาเสวนปัจจัย (ปัจจัยที่ซ่องเสพอยู่เนือง ๆ)</w:t>
      </w:r>
    </w:p>
    <w:p w14:paraId="6117C657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(๑๓) กรรมปัจจัย (ปัจจัยที่เป็นกรรม)</w:t>
      </w:r>
    </w:p>
    <w:p w14:paraId="6820DE68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(๑๔) วิปากปัจจัย (ปัจจัยที่เป็นวิบาก)</w:t>
      </w:r>
    </w:p>
    <w:p w14:paraId="50011DB6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(๑๕) อาหารปัจจัย (ปัจจัยที่เป็นอาหาร)</w:t>
      </w:r>
    </w:p>
    <w:p w14:paraId="55DDB877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(๑๖) อินทริยปัจจัย (ปัจจัยที่เป็นอินทรีย์)</w:t>
      </w:r>
    </w:p>
    <w:p w14:paraId="3DF94BCF" w14:textId="76048C9E" w:rsidR="00F76EBD" w:rsidRDefault="00F76EBD" w:rsidP="00F76EBD">
      <w:pPr>
        <w:pStyle w:val="5175"/>
        <w:ind w:firstLine="0"/>
      </w:pPr>
    </w:p>
    <w:p w14:paraId="34745909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lastRenderedPageBreak/>
        <w:t>(๑๗) ฌานปัจจัย (ปัจจัยที่เป็นฌาน)</w:t>
      </w:r>
    </w:p>
    <w:p w14:paraId="6E887560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(๑๘) มรรคปัจจัย (ปัจจัยที่เป็นมรรค)</w:t>
      </w:r>
    </w:p>
    <w:p w14:paraId="040BCC2E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(๑๙) สัมปยุตตปัจจัย (ปัจจัยที่มาประกอบ)</w:t>
      </w:r>
    </w:p>
    <w:p w14:paraId="53A4AE31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(๒๐) วิปปยุตตปัจจัย (ปัจจัยที่มิได้มาประกอบ)</w:t>
      </w:r>
    </w:p>
    <w:p w14:paraId="6FBB7174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(๒๑) อัตถุปัจจัย (ปัจจัยที่มีอยู่)</w:t>
      </w:r>
    </w:p>
    <w:p w14:paraId="04FC5F50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(๒๒) นัตถิปัจจัย (ปัจจัยที่ไม่มี)</w:t>
      </w:r>
    </w:p>
    <w:p w14:paraId="60E13064" w14:textId="77777777" w:rsidR="00F76EBD" w:rsidRPr="00F76EBD" w:rsidRDefault="00F76EBD" w:rsidP="00F76EBD">
      <w:pPr>
        <w:ind w:firstLine="993"/>
      </w:pPr>
      <w:r w:rsidRPr="00F76EBD">
        <w:rPr>
          <w:rFonts w:eastAsia="Calibri" w:hint="cs"/>
          <w:cs/>
        </w:rPr>
        <w:t>(๒๓) วิคตปัจจัย (ปัจจัยที่ปราศจาก)</w:t>
      </w:r>
    </w:p>
    <w:p w14:paraId="3A0A4C3D" w14:textId="77777777" w:rsidR="00F76EBD" w:rsidRPr="00F76EBD" w:rsidRDefault="00F76EBD" w:rsidP="00F76EBD">
      <w:pPr>
        <w:ind w:firstLine="993"/>
        <w:rPr>
          <w:rFonts w:eastAsia="Calibri"/>
        </w:rPr>
      </w:pPr>
      <w:r w:rsidRPr="00F76EBD">
        <w:rPr>
          <w:rFonts w:eastAsia="Calibri" w:hint="cs"/>
          <w:cs/>
        </w:rPr>
        <w:t>(๒๔) อวิคตปัจจัย (ปัจจัยที่ไม่ปราศจาก)</w:t>
      </w:r>
      <w:r w:rsidRPr="00F76EBD">
        <w:rPr>
          <w:rFonts w:eastAsia="Calibri" w:hint="cs"/>
          <w:vertAlign w:val="superscript"/>
        </w:rPr>
        <w:footnoteReference w:id="37"/>
      </w:r>
    </w:p>
    <w:p w14:paraId="27936F61" w14:textId="1745745E" w:rsidR="00F76EBD" w:rsidRPr="00606401" w:rsidRDefault="00F76EBD" w:rsidP="00606401">
      <w:pPr>
        <w:ind w:firstLine="993"/>
        <w:rPr>
          <w:spacing w:val="-6"/>
        </w:rPr>
      </w:pPr>
      <w:r w:rsidRPr="00F76EBD">
        <w:rPr>
          <w:rFonts w:eastAsia="Calibri" w:hint="cs"/>
          <w:spacing w:val="-6"/>
          <w:cs/>
        </w:rPr>
        <w:t>สรุปได้ว่า สังสารวัฏ คือ การเวียนว่ายตายเกิดในภพภูมิต่าง ๆ ด้วยอำนาจกิเลส กรรม วิบาก</w:t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หมุนเวียนอยู่เช่นนั้น ตราบเท่าที่ยังตัดกิเลส กรรม วิบาก ไม่ได้ สอดคล้องทั้งนัยตรงและนัยอ้อมกับคัมภีร์</w:t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อภิธัมมัตถสังคหะทั้ง ๙ ปริเฉท โดยเฉพาะในปริเฉทที่ ๘ ปัจจัยสังคหวิภาค ประกอบด้วย</w:t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ปฏิจจสมุปปบาท อธิบายถึงเหตุและผลของการเวียนว่ายตายเกิดในสังสารวัฏ และปัจจัยสนับสนุน</w:t>
      </w:r>
      <w:r w:rsidRPr="00F76EBD">
        <w:rPr>
          <w:rFonts w:eastAsia="Calibri"/>
          <w:spacing w:val="-6"/>
          <w:cs/>
        </w:rPr>
        <w:br/>
      </w:r>
      <w:r w:rsidRPr="00F76EBD">
        <w:rPr>
          <w:rFonts w:eastAsia="Calibri" w:hint="cs"/>
          <w:spacing w:val="-6"/>
          <w:cs/>
        </w:rPr>
        <w:t>๒๔ ปัจจัย</w:t>
      </w:r>
    </w:p>
    <w:p w14:paraId="0C8ACEE8" w14:textId="77777777" w:rsidR="00F76EBD" w:rsidRDefault="00F76EBD" w:rsidP="00F76EBD">
      <w:pPr>
        <w:pStyle w:val="5175"/>
        <w:ind w:firstLine="0"/>
      </w:pPr>
    </w:p>
    <w:p w14:paraId="183280CC" w14:textId="72C366EC" w:rsidR="00932F07" w:rsidRDefault="00932F07" w:rsidP="00932F07">
      <w:pPr>
        <w:pStyle w:val="5175"/>
        <w:ind w:firstLine="0"/>
        <w:rPr>
          <w:cs/>
        </w:rPr>
        <w:sectPr w:rsidR="00932F07" w:rsidSect="00DC6A82"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Numbers"/>
          <w:cols w:space="708"/>
          <w:titlePg/>
          <w:docGrid w:linePitch="435"/>
        </w:sectPr>
      </w:pPr>
    </w:p>
    <w:p w14:paraId="3B53CEBF" w14:textId="5119BAE5" w:rsidR="00BB4BB3" w:rsidRDefault="00BB4BB3" w:rsidP="00A611E6">
      <w:pPr>
        <w:pStyle w:val="1"/>
      </w:pPr>
      <w:bookmarkStart w:id="66" w:name="_Toc1071709"/>
      <w:bookmarkStart w:id="67" w:name="_Toc94893873"/>
      <w:r>
        <w:rPr>
          <w:rFonts w:hint="cs"/>
          <w:cs/>
        </w:rPr>
        <w:lastRenderedPageBreak/>
        <w:t>บทที่ ๓</w:t>
      </w:r>
      <w:bookmarkEnd w:id="66"/>
      <w:bookmarkEnd w:id="67"/>
    </w:p>
    <w:p w14:paraId="192F3BF9" w14:textId="77777777" w:rsidR="00BB4BB3" w:rsidRDefault="00BB4BB3" w:rsidP="00A67DF8">
      <w:pPr>
        <w:pStyle w:val="7"/>
        <w:ind w:firstLine="0"/>
        <w:jc w:val="center"/>
      </w:pPr>
    </w:p>
    <w:p w14:paraId="6443327B" w14:textId="77777777" w:rsidR="00606401" w:rsidRPr="00606401" w:rsidRDefault="00606401" w:rsidP="00606401">
      <w:pPr>
        <w:spacing w:before="0"/>
        <w:ind w:firstLine="0"/>
        <w:jc w:val="center"/>
        <w:rPr>
          <w:b/>
          <w:bCs/>
          <w:sz w:val="40"/>
          <w:szCs w:val="40"/>
          <w:cs/>
        </w:rPr>
      </w:pPr>
      <w:r w:rsidRPr="00606401">
        <w:rPr>
          <w:rFonts w:hint="cs"/>
          <w:b/>
          <w:bCs/>
          <w:sz w:val="40"/>
          <w:szCs w:val="40"/>
          <w:cs/>
        </w:rPr>
        <w:t>สังสารวัฏในไตรภูมิพระร่วง</w:t>
      </w:r>
    </w:p>
    <w:p w14:paraId="130D4584" w14:textId="77777777" w:rsidR="00BB4BB3" w:rsidRDefault="00BB4BB3" w:rsidP="00BB4BB3">
      <w:pPr>
        <w:pStyle w:val="7"/>
      </w:pPr>
    </w:p>
    <w:p w14:paraId="084D7A3B" w14:textId="77777777" w:rsidR="00606401" w:rsidRPr="00606401" w:rsidRDefault="00606401" w:rsidP="00606401">
      <w:pPr>
        <w:spacing w:before="0"/>
        <w:rPr>
          <w:spacing w:val="-8"/>
        </w:rPr>
      </w:pPr>
      <w:bookmarkStart w:id="68" w:name="_Toc94893875"/>
      <w:r w:rsidRPr="00606401">
        <w:rPr>
          <w:spacing w:val="-8"/>
          <w:cs/>
        </w:rPr>
        <w:t>การวิจัยเรื่อง</w:t>
      </w:r>
      <w:r w:rsidRPr="00606401">
        <w:rPr>
          <w:spacing w:val="-8"/>
        </w:rPr>
        <w:t xml:space="preserve"> </w:t>
      </w:r>
      <w:r w:rsidRPr="00606401">
        <w:rPr>
          <w:rFonts w:hint="cs"/>
          <w:spacing w:val="-8"/>
          <w:cs/>
        </w:rPr>
        <w:t>“การวิเคราะห์สังสารวัฏในไตรภูมิพระร่วงตามกรอบคัมภีร์อภิธัมมัตถสังคหะ”</w:t>
      </w:r>
      <w:r w:rsidRPr="00606401">
        <w:rPr>
          <w:spacing w:val="-8"/>
          <w:cs/>
        </w:rPr>
        <w:br/>
        <w:t>ผู้วิจัยได้ศึกษาค้นคว้า</w:t>
      </w:r>
      <w:r w:rsidRPr="00606401">
        <w:rPr>
          <w:rFonts w:hint="cs"/>
          <w:spacing w:val="-8"/>
          <w:cs/>
        </w:rPr>
        <w:t>ในประเด็นสังสารวัฏในไตรภูมิพระร่วง และ</w:t>
      </w:r>
      <w:r w:rsidRPr="00606401">
        <w:rPr>
          <w:spacing w:val="-8"/>
          <w:cs/>
        </w:rPr>
        <w:t>นำเสนอเนื้อหาตามลำดับ</w:t>
      </w:r>
      <w:r w:rsidRPr="00606401">
        <w:rPr>
          <w:spacing w:val="-8"/>
          <w:cs/>
        </w:rPr>
        <w:br/>
        <w:t>ดังต่อไปนี้</w:t>
      </w:r>
    </w:p>
    <w:p w14:paraId="1F56D7E4" w14:textId="77777777" w:rsidR="00606401" w:rsidRPr="00606401" w:rsidRDefault="00606401" w:rsidP="00606401">
      <w:pPr>
        <w:spacing w:before="0"/>
        <w:ind w:firstLine="994"/>
        <w:rPr>
          <w:spacing w:val="-8"/>
          <w:cs/>
        </w:rPr>
      </w:pPr>
      <w:r w:rsidRPr="00606401">
        <w:rPr>
          <w:rFonts w:hint="cs"/>
          <w:spacing w:val="-8"/>
          <w:cs/>
        </w:rPr>
        <w:t>๓</w:t>
      </w:r>
      <w:r w:rsidRPr="00606401">
        <w:rPr>
          <w:spacing w:val="-8"/>
          <w:cs/>
        </w:rPr>
        <w:t xml:space="preserve">.๑ </w:t>
      </w:r>
      <w:r w:rsidRPr="00606401">
        <w:rPr>
          <w:rFonts w:hint="cs"/>
          <w:spacing w:val="-8"/>
          <w:cs/>
        </w:rPr>
        <w:t>ความเป็นมาและความสำคัญของไตรภูมิพระร่วง</w:t>
      </w:r>
    </w:p>
    <w:p w14:paraId="61A510FB" w14:textId="77777777" w:rsidR="00606401" w:rsidRPr="00606401" w:rsidRDefault="00606401" w:rsidP="00606401">
      <w:pPr>
        <w:spacing w:before="0"/>
        <w:ind w:firstLine="994"/>
        <w:rPr>
          <w:spacing w:val="-8"/>
        </w:rPr>
      </w:pPr>
      <w:r w:rsidRPr="00606401">
        <w:rPr>
          <w:rFonts w:hint="cs"/>
          <w:spacing w:val="-8"/>
          <w:cs/>
        </w:rPr>
        <w:t>๓</w:t>
      </w:r>
      <w:r w:rsidRPr="00606401">
        <w:rPr>
          <w:spacing w:val="-8"/>
          <w:cs/>
        </w:rPr>
        <w:t xml:space="preserve">.๒ </w:t>
      </w:r>
      <w:r w:rsidRPr="00606401">
        <w:rPr>
          <w:rFonts w:hint="cs"/>
          <w:spacing w:val="-8"/>
          <w:cs/>
        </w:rPr>
        <w:t>คัมภีร์ที่มีอิทธิพลต่อไตรภูมิพระร่วง</w:t>
      </w:r>
    </w:p>
    <w:p w14:paraId="14894E25" w14:textId="77777777" w:rsidR="00606401" w:rsidRPr="00606401" w:rsidRDefault="00606401" w:rsidP="00606401">
      <w:pPr>
        <w:spacing w:before="0"/>
        <w:ind w:firstLine="994"/>
        <w:rPr>
          <w:spacing w:val="-8"/>
        </w:rPr>
      </w:pPr>
      <w:r w:rsidRPr="00606401">
        <w:rPr>
          <w:rFonts w:hint="cs"/>
          <w:spacing w:val="-8"/>
          <w:cs/>
        </w:rPr>
        <w:t>๓.๓ แนวคิดเรื่องสังสารวัฏในไตรภูมิพระร่วง</w:t>
      </w:r>
    </w:p>
    <w:p w14:paraId="3381C3A3" w14:textId="440179F6" w:rsidR="00A67DF8" w:rsidRPr="009F500D" w:rsidRDefault="00A67DF8" w:rsidP="001B744F">
      <w:pPr>
        <w:pStyle w:val="2"/>
      </w:pPr>
      <w:r w:rsidRPr="009F500D">
        <w:rPr>
          <w:cs/>
        </w:rPr>
        <w:t>๓.๑</w:t>
      </w:r>
      <w:r>
        <w:rPr>
          <w:rFonts w:hint="cs"/>
          <w:cs/>
        </w:rPr>
        <w:t xml:space="preserve"> </w:t>
      </w:r>
      <w:bookmarkEnd w:id="68"/>
      <w:r w:rsidR="00606401">
        <w:rPr>
          <w:rFonts w:hint="cs"/>
          <w:cs/>
        </w:rPr>
        <w:t>ความเป็นมาและความสำคัญของไตรภูมิพระร่วง</w:t>
      </w:r>
    </w:p>
    <w:p w14:paraId="26ACF97A" w14:textId="77777777" w:rsidR="00B27002" w:rsidRPr="00B27002" w:rsidRDefault="00B27002" w:rsidP="00B27002">
      <w:pPr>
        <w:rPr>
          <w:rFonts w:eastAsia="Times New Roman"/>
        </w:rPr>
      </w:pPr>
      <w:r w:rsidRPr="00B27002">
        <w:rPr>
          <w:rFonts w:hint="cs"/>
          <w:cs/>
        </w:rPr>
        <w:t>หนังสือ</w:t>
      </w:r>
      <w:r w:rsidRPr="00B27002">
        <w:rPr>
          <w:rFonts w:eastAsia="Times New Roman" w:hint="cs"/>
          <w:cs/>
        </w:rPr>
        <w:t>ไตรภูมิพระร่วง เป็นหนังสือแสดงแนวคิดและหลักธรรมทางพระพุทธศาสนา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นิพนธ์ขึ้นในสมัยกรุงสุโขทัยได้รับการสืบทอดมาจนถึงปัจจุบัน เป็นวรรณกรรมทางพระพุทธศาสนา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ที่มีอิทธิพลต่อคนไทยมาก เดิมเรียกว่า</w:t>
      </w:r>
      <w:r w:rsidRPr="00B27002">
        <w:rPr>
          <w:rFonts w:eastAsia="Times New Roman" w:hint="cs"/>
        </w:rPr>
        <w:t xml:space="preserve"> “</w:t>
      </w:r>
      <w:r w:rsidRPr="00B27002">
        <w:rPr>
          <w:rFonts w:eastAsia="Times New Roman" w:hint="cs"/>
          <w:cs/>
        </w:rPr>
        <w:t>ไตรภูมิกถา</w:t>
      </w:r>
      <w:r w:rsidRPr="00B27002">
        <w:rPr>
          <w:rFonts w:eastAsia="Times New Roman" w:hint="cs"/>
        </w:rPr>
        <w:t xml:space="preserve">” </w:t>
      </w:r>
      <w:r w:rsidRPr="00B27002">
        <w:rPr>
          <w:rFonts w:eastAsia="Times New Roman" w:hint="cs"/>
          <w:cs/>
        </w:rPr>
        <w:t>ภายหลังเปลี่ยนชื่อเป็น</w:t>
      </w:r>
      <w:r w:rsidRPr="00B27002">
        <w:rPr>
          <w:rFonts w:eastAsia="Times New Roman" w:hint="cs"/>
        </w:rPr>
        <w:t xml:space="preserve"> “</w:t>
      </w:r>
      <w:r w:rsidRPr="00B27002">
        <w:rPr>
          <w:rFonts w:eastAsia="Times New Roman" w:hint="cs"/>
          <w:cs/>
        </w:rPr>
        <w:t>ไตรภูมิพระร่วง”</w:t>
      </w:r>
      <w:r w:rsidRPr="00B27002">
        <w:rPr>
          <w:rFonts w:eastAsia="Times New Roman"/>
          <w:vertAlign w:val="superscript"/>
          <w:cs/>
        </w:rPr>
        <w:footnoteReference w:id="38"/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เพื่อเฉลิมพระเกียรติผู้นิพนธ์ คือ พญาลิไทย แห่งกรุงสุโขทัย ซึ่งแสดงให้เห็นถึงพระอัจฉริยภาพ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ด้านพระพุทธศาสนา โดยเฉพาะอย่างยิ่งพระอัจฉริยภาพด้านภาษาบาลีที่ใช้ในการเผยแผ่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พระพุทธศาสนา ได้ทรงนิพนธ์คัมภีร์ไตรภูมิพระร่วงเป็นภาษาไทย มีการระบุคัมภีร์บาลีที่มา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ของแต่ละเรื่อง และการดําเนินเรื่องมีการยกภาษาบาลีอรัมภบทไปตลอดตั้งแต่ต้นจนจบ</w:t>
      </w:r>
      <w:r w:rsidRPr="00B27002">
        <w:rPr>
          <w:rFonts w:eastAsia="Times New Roman"/>
          <w:vertAlign w:val="superscript"/>
          <w:cs/>
        </w:rPr>
        <w:footnoteReference w:id="39"/>
      </w:r>
    </w:p>
    <w:p w14:paraId="50103FE1" w14:textId="54EB7990" w:rsidR="00606401" w:rsidRPr="00B27002" w:rsidRDefault="00B27002" w:rsidP="00B27002">
      <w:pPr>
        <w:pStyle w:val="5175"/>
      </w:pPr>
      <w:r w:rsidRPr="00B27002">
        <w:rPr>
          <w:rFonts w:eastAsia="Times New Roman"/>
          <w:cs/>
        </w:rPr>
        <w:t>ไตรภูมิพระร่วงได้รับการเผยแพร่มาแต่โบราณ มีการเขียนเป็นรูปภาพไว้ตามฝาผนัง</w:t>
      </w:r>
      <w:r w:rsidRPr="00B27002">
        <w:rPr>
          <w:rFonts w:eastAsia="Times New Roman"/>
          <w:cs/>
        </w:rPr>
        <w:br/>
        <w:t>ของพุทธสถานหลายแห่ง และเขียนจําลองไว้ในห้องสมุด ต้นฉบับที่จัดพิมพ์เป็นเล่มหนังสือ</w:t>
      </w:r>
      <w:r w:rsidRPr="00B27002">
        <w:rPr>
          <w:rFonts w:eastAsia="Times New Roman"/>
        </w:rPr>
        <w:t xml:space="preserve"> </w:t>
      </w:r>
      <w:r w:rsidRPr="00B27002">
        <w:rPr>
          <w:rFonts w:eastAsia="Times New Roman"/>
          <w:cs/>
        </w:rPr>
        <w:t>ได้มาจาก</w:t>
      </w:r>
      <w:r w:rsidRPr="00B27002">
        <w:rPr>
          <w:rFonts w:eastAsia="Times New Roman"/>
          <w:cs/>
        </w:rPr>
        <w:br/>
        <w:t>จังหวัดเพชรบุรี เป็นฉบับภาษาใบลานจํานวน ๑๐ ผูก จารด้วยอักษรขอมในสมัยพระเจ้ากรุงธนบุรี</w:t>
      </w:r>
    </w:p>
    <w:p w14:paraId="2E1FAE55" w14:textId="6EE1925D" w:rsidR="00606401" w:rsidRPr="00B27002" w:rsidRDefault="00606401" w:rsidP="00B27002">
      <w:pPr>
        <w:pStyle w:val="5175"/>
        <w:ind w:firstLine="0"/>
      </w:pPr>
    </w:p>
    <w:p w14:paraId="10684E00" w14:textId="77777777" w:rsidR="00B27002" w:rsidRPr="00B27002" w:rsidRDefault="00B27002" w:rsidP="00B27002">
      <w:pPr>
        <w:ind w:firstLine="0"/>
        <w:rPr>
          <w:rFonts w:eastAsia="Times New Roman"/>
        </w:rPr>
      </w:pPr>
      <w:r w:rsidRPr="00B27002">
        <w:rPr>
          <w:rFonts w:eastAsia="Times New Roman" w:hint="cs"/>
          <w:cs/>
        </w:rPr>
        <w:lastRenderedPageBreak/>
        <w:t>เป็นฉบับที่พระมหาช่วย วัดปากน้ำ</w:t>
      </w:r>
      <w:r w:rsidRPr="00B27002">
        <w:rPr>
          <w:rFonts w:eastAsia="Times New Roman" w:hint="cs"/>
        </w:rPr>
        <w:t xml:space="preserve"> (</w:t>
      </w:r>
      <w:r w:rsidRPr="00B27002">
        <w:rPr>
          <w:rFonts w:eastAsia="Times New Roman" w:hint="cs"/>
          <w:cs/>
        </w:rPr>
        <w:t>วัดกลางวรวิหาร</w:t>
      </w:r>
      <w:r w:rsidRPr="00B27002">
        <w:rPr>
          <w:rFonts w:eastAsia="Times New Roman" w:hint="cs"/>
        </w:rPr>
        <w:t xml:space="preserve">) </w:t>
      </w:r>
      <w:r w:rsidRPr="00B27002">
        <w:rPr>
          <w:rFonts w:eastAsia="Times New Roman" w:hint="cs"/>
          <w:cs/>
        </w:rPr>
        <w:t>จังหวัดสมุทรปราการได้ต้นฉบับมาจากจังหวัด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เพชรบุรี จารลงบนใบลานเสร็จเมื่อเวลาบ่าย ๓ โมงเศษ ปีจอ พุทธศักราช ๒๓๒๑ รวมเวลาจาร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๙ เดือน ๒๖ วัน หอพระสมุดวชิรญาณได้ถอดความออกเป็นภาษาไทย โดยมิได้แก้ไข ถ้อยคําให้ผิดไป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จากต้นฉบับเดิม จัดพิมพ์เป็นเล่มหนังสือแพร่หลายเป็นลําดับมา จนถึงปัจจุบันกองวรรณกรรม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และประวัติศาสตร์ กรมศิลปากร ได้จัดพิมพ์เป็นวรรณกรรมสุโขทัยจัดพิมพ์ครั้งที่ ๒ พ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 xml:space="preserve">. </w:t>
      </w:r>
      <w:r w:rsidRPr="00B27002">
        <w:rPr>
          <w:rFonts w:eastAsia="Times New Roman" w:hint="cs"/>
          <w:cs/>
        </w:rPr>
        <w:t>๒๕๓๙</w:t>
      </w:r>
    </w:p>
    <w:p w14:paraId="0C8522E1" w14:textId="77777777" w:rsidR="00B27002" w:rsidRPr="00B27002" w:rsidRDefault="00B27002" w:rsidP="00B27002">
      <w:pPr>
        <w:rPr>
          <w:rFonts w:eastAsia="Times New Roman"/>
        </w:rPr>
      </w:pPr>
      <w:r w:rsidRPr="00B27002">
        <w:rPr>
          <w:rFonts w:eastAsia="Times New Roman" w:hint="cs"/>
          <w:cs/>
        </w:rPr>
        <w:t>พ.ศ. ๒๕๒๖ มีการประชุมคณะผู้เชี่ยวชาญ ณ กรุงจาร์กาต้า ประเทศ</w:t>
      </w:r>
      <w:r w:rsidRPr="00B27002">
        <w:rPr>
          <w:rFonts w:eastAsia="Times New Roman" w:hint="cs"/>
        </w:rPr>
        <w:t xml:space="preserve"> </w:t>
      </w:r>
      <w:r w:rsidRPr="00B27002">
        <w:rPr>
          <w:rFonts w:eastAsia="Times New Roman" w:hint="cs"/>
          <w:cs/>
        </w:rPr>
        <w:t>อินโดนีเซีย มีมติให้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คณะทํางานของแต่ละประเทศเลือกงานวรรณกรรม</w:t>
      </w:r>
      <w:r w:rsidRPr="00B27002">
        <w:rPr>
          <w:rFonts w:eastAsia="Times New Roman" w:hint="cs"/>
        </w:rPr>
        <w:t xml:space="preserve"> </w:t>
      </w:r>
      <w:r w:rsidRPr="00B27002">
        <w:rPr>
          <w:rFonts w:eastAsia="Times New Roman" w:hint="cs"/>
          <w:cs/>
        </w:rPr>
        <w:t>จัดพิมพ์เผยแผ่เป็นภาษาประจําชาติหรือแปล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เป็นภาษาต่างประเทศ คณะทํางานโครงการวรรณกรรมอาเซียนหอสมุดแห่งชาติ กรมศิลปากร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ประเทศไทย ได้เสนออนุมัติเรียบเรียงถอดความวรรณกรรมไตรภูมิกถา จัดพิมพ์เผยแพร่ ใช้ชื่อว่า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ไตรภูมิกถา ฉบับถอดความ เป็นไตรภูมิกถา ฉบับภาษาร่วมสมัย</w:t>
      </w:r>
    </w:p>
    <w:p w14:paraId="6A97D326" w14:textId="77777777" w:rsidR="00B27002" w:rsidRPr="00B27002" w:rsidRDefault="00B27002" w:rsidP="00B27002">
      <w:pPr>
        <w:rPr>
          <w:rFonts w:eastAsia="Times New Roman"/>
        </w:rPr>
      </w:pPr>
      <w:r w:rsidRPr="00B27002">
        <w:rPr>
          <w:rFonts w:eastAsia="Times New Roman" w:hint="cs"/>
          <w:cs/>
        </w:rPr>
        <w:t>พ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 xml:space="preserve">. </w:t>
      </w:r>
      <w:r w:rsidRPr="00B27002">
        <w:rPr>
          <w:rFonts w:eastAsia="Times New Roman" w:hint="cs"/>
          <w:cs/>
        </w:rPr>
        <w:t>๒๕๔๒ คณะกรรมการฝ่ายประมวลเอกสารและจดหมายเหตุในคณะอํานวยการ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จัดงานเฉลิมพระเกียรติพระบาทสมเด็จพระเจ้าอยู่หัว ได้จัดพิมพ์หนังสือสมุดภาพไตรภูมิฉบับ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กรุงศรีอยุธยา ฉบับกรุงธนบุรี จํานวน ๒ เล่ม คือ เล่ม ๑</w:t>
      </w:r>
      <w:r w:rsidRPr="00B27002">
        <w:rPr>
          <w:rFonts w:eastAsia="Times New Roman"/>
        </w:rPr>
        <w:t>-</w:t>
      </w:r>
      <w:r w:rsidRPr="00B27002">
        <w:rPr>
          <w:rFonts w:eastAsia="Times New Roman" w:hint="cs"/>
          <w:cs/>
        </w:rPr>
        <w:t>๒ เป็นหนังสือขนาดใหญ่พิมพ์ภาพ</w:t>
      </w:r>
      <w:r w:rsidRPr="00B27002">
        <w:rPr>
          <w:rFonts w:eastAsia="Times New Roman"/>
        </w:rPr>
        <w:br/>
      </w:r>
      <w:r w:rsidRPr="00B27002">
        <w:rPr>
          <w:rFonts w:eastAsia="Times New Roman" w:hint="cs"/>
          <w:cs/>
        </w:rPr>
        <w:t>ไตรภูมิสวยงามมีคําบรรยายประกอบ</w:t>
      </w:r>
    </w:p>
    <w:p w14:paraId="5D8C4899" w14:textId="77777777" w:rsidR="00B27002" w:rsidRPr="00B27002" w:rsidRDefault="00B27002" w:rsidP="00B27002">
      <w:pPr>
        <w:rPr>
          <w:rFonts w:eastAsia="Times New Roman"/>
        </w:rPr>
      </w:pPr>
      <w:r w:rsidRPr="00B27002">
        <w:rPr>
          <w:rFonts w:eastAsia="Times New Roman" w:hint="cs"/>
          <w:cs/>
        </w:rPr>
        <w:t>พ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๒๕๔๕ คณะกรรมการราชบัณฑิตยสถานได้นําต้นฉบับไตรภูมิกถา พระราชนิพนธ์</w:t>
      </w:r>
      <w:r w:rsidRPr="00B27002">
        <w:rPr>
          <w:rFonts w:eastAsia="Times New Roman"/>
        </w:rPr>
        <w:br/>
      </w:r>
      <w:r w:rsidRPr="00B27002">
        <w:rPr>
          <w:rFonts w:eastAsia="Times New Roman" w:hint="cs"/>
          <w:cs/>
        </w:rPr>
        <w:t>พระมหาธรรมราชาที่ ๑ พญาลิไทย ฉบับตรวจชําระใหม่ที่กรมศิลปากรจัดพิมพ์</w:t>
      </w:r>
      <w:r w:rsidRPr="00B27002">
        <w:rPr>
          <w:rFonts w:eastAsia="Times New Roman" w:hint="cs"/>
        </w:rPr>
        <w:t xml:space="preserve"> </w:t>
      </w:r>
      <w:r w:rsidRPr="00B27002">
        <w:rPr>
          <w:rFonts w:eastAsia="Times New Roman" w:hint="cs"/>
          <w:cs/>
        </w:rPr>
        <w:t>พ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 xml:space="preserve"> ๒๕๒๖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และไตรภูมิพระร่วง ฉบับที่พระมหาช่วย จารในสมัยต้นรัชกาลสมเด็จพระเจ้ากรุงธนบุรี</w:t>
      </w:r>
      <w:r w:rsidRPr="00B27002">
        <w:rPr>
          <w:rFonts w:eastAsia="Times New Roman" w:hint="cs"/>
        </w:rPr>
        <w:t xml:space="preserve"> </w:t>
      </w:r>
      <w:r w:rsidRPr="00B27002">
        <w:rPr>
          <w:rFonts w:eastAsia="Times New Roman" w:hint="cs"/>
          <w:cs/>
        </w:rPr>
        <w:t>พ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 xml:space="preserve"> ๒๓๒๑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และไตรภูมิพระร่วง ความเก่า ฉบับที่พระมหาจันทร์ จารในรัชกาลที่ ๑ พ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 xml:space="preserve"> ๒๓๓๐</w:t>
      </w:r>
      <w:r w:rsidRPr="00B27002">
        <w:rPr>
          <w:rFonts w:eastAsia="Times New Roman" w:hint="cs"/>
        </w:rPr>
        <w:t xml:space="preserve"> (</w:t>
      </w:r>
      <w:r w:rsidRPr="00B27002">
        <w:rPr>
          <w:rFonts w:eastAsia="Times New Roman" w:hint="cs"/>
          <w:cs/>
        </w:rPr>
        <w:t>ฉบับอัดสําเนา</w:t>
      </w:r>
      <w:r w:rsidRPr="00B27002">
        <w:rPr>
          <w:rFonts w:eastAsia="Times New Roman" w:hint="cs"/>
        </w:rPr>
        <w:t>)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ตรวจสอบชําระจัดพิมพ์เป็นไตรภูมิกถาฉบับราชบัณฑิตยสถาน โดยใช้ชื่อปกว่า พจนานุกรมศัพท์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วรรณคดีไทย สมัยสุโขทัย ไตรภูมิกถา จัดพิมพ์เผยแผ่</w:t>
      </w:r>
      <w:r w:rsidRPr="00B27002">
        <w:rPr>
          <w:rFonts w:eastAsia="Times New Roman"/>
          <w:vertAlign w:val="superscript"/>
          <w:cs/>
        </w:rPr>
        <w:footnoteReference w:id="40"/>
      </w:r>
    </w:p>
    <w:p w14:paraId="5EB8F6B0" w14:textId="69C9EFB8" w:rsidR="00606401" w:rsidRPr="00B27002" w:rsidRDefault="00B27002" w:rsidP="00B27002">
      <w:pPr>
        <w:pStyle w:val="5175"/>
        <w:ind w:firstLine="990"/>
      </w:pPr>
      <w:r w:rsidRPr="00B27002">
        <w:rPr>
          <w:rFonts w:eastAsia="Times New Roman"/>
          <w:cs/>
        </w:rPr>
        <w:t>หากวิเคราะห์เนื้อหาของไตรภูมิพระร่วง พบว่าจุดมุ่งหมายของไตรภูมิพระร่วง คือ สอนให้</w:t>
      </w:r>
      <w:r w:rsidRPr="00B27002">
        <w:rPr>
          <w:rFonts w:eastAsia="Times New Roman"/>
          <w:cs/>
        </w:rPr>
        <w:br/>
        <w:t>คนเว้นชั่ว ทําดี รู้กฎความเป็นจริงของสรรพสิ่งและชีวิต</w:t>
      </w:r>
      <w:r w:rsidRPr="00B27002">
        <w:rPr>
          <w:rFonts w:eastAsia="Times New Roman"/>
        </w:rPr>
        <w:t xml:space="preserve"> (</w:t>
      </w:r>
      <w:r w:rsidRPr="00B27002">
        <w:rPr>
          <w:rFonts w:eastAsia="Times New Roman"/>
          <w:cs/>
        </w:rPr>
        <w:t>ไตรลักษณ์</w:t>
      </w:r>
      <w:r w:rsidRPr="00B27002">
        <w:rPr>
          <w:rFonts w:eastAsia="Times New Roman"/>
        </w:rPr>
        <w:t xml:space="preserve">) </w:t>
      </w:r>
      <w:r w:rsidRPr="00B27002">
        <w:rPr>
          <w:rFonts w:eastAsia="Times New Roman"/>
          <w:cs/>
        </w:rPr>
        <w:t>เพื่อความล่วงพ้นจากสังสารวัฏ</w:t>
      </w:r>
      <w:r w:rsidRPr="00B27002">
        <w:rPr>
          <w:rFonts w:eastAsia="Times New Roman"/>
          <w:cs/>
        </w:rPr>
        <w:br/>
        <w:t>และเข้าถึงพระนิพพาน</w:t>
      </w:r>
      <w:r w:rsidRPr="00B27002">
        <w:rPr>
          <w:rFonts w:eastAsia="Times New Roman"/>
        </w:rPr>
        <w:t xml:space="preserve"> </w:t>
      </w:r>
      <w:r w:rsidRPr="00B27002">
        <w:rPr>
          <w:rFonts w:eastAsia="Times New Roman"/>
          <w:cs/>
        </w:rPr>
        <w:t>อันเป็นแก่นและจุดมุ่งหมายสูงสุดตามทรรศนะในพระพุทธศาสนา</w:t>
      </w:r>
      <w:r w:rsidRPr="00B27002">
        <w:rPr>
          <w:rFonts w:eastAsia="Times New Roman"/>
          <w:cs/>
        </w:rPr>
        <w:br/>
        <w:t>สำหรับจุดมุ่งหมายในการนิพนธ์ของพญาลิไทยนั้นอาจมี ๓ ประการ ได้แก่ (๑) เพื่อให้มีเนื้อความ</w:t>
      </w:r>
      <w:r w:rsidRPr="00B27002">
        <w:rPr>
          <w:rFonts w:eastAsia="Times New Roman"/>
          <w:cs/>
        </w:rPr>
        <w:br/>
      </w:r>
    </w:p>
    <w:p w14:paraId="4C0088E3" w14:textId="77777777" w:rsidR="00B27002" w:rsidRPr="00B27002" w:rsidRDefault="00B27002" w:rsidP="00B27002">
      <w:pPr>
        <w:ind w:firstLine="0"/>
        <w:rPr>
          <w:rFonts w:eastAsia="Times New Roman"/>
          <w:spacing w:val="-10"/>
        </w:rPr>
      </w:pPr>
      <w:r w:rsidRPr="00B27002">
        <w:rPr>
          <w:rFonts w:eastAsia="Times New Roman"/>
          <w:spacing w:val="-10"/>
          <w:cs/>
        </w:rPr>
        <w:lastRenderedPageBreak/>
        <w:t>พระอภิธรรม (๒) เพื่อเทศนาโปรดพระราชมารดา และ (๓) เพื่อความเจริญรุ่งเรืองของพระอภิธรรม</w:t>
      </w:r>
      <w:r w:rsidRPr="00B27002">
        <w:rPr>
          <w:rFonts w:eastAsia="Times New Roman"/>
          <w:spacing w:val="-10"/>
          <w:cs/>
        </w:rPr>
        <w:br/>
        <w:t>ตามที่ปรากฏในหนังสือไตรภูมิพระร่วงว่า</w:t>
      </w:r>
    </w:p>
    <w:p w14:paraId="4B903E83" w14:textId="77777777" w:rsidR="00B27002" w:rsidRPr="00B27002" w:rsidRDefault="00B27002" w:rsidP="00B27002">
      <w:pPr>
        <w:spacing w:before="0"/>
        <w:rPr>
          <w:rFonts w:eastAsia="Times New Roman"/>
          <w:spacing w:val="-10"/>
        </w:rPr>
      </w:pPr>
      <w:r w:rsidRPr="00B27002">
        <w:rPr>
          <w:rFonts w:eastAsia="Times New Roman"/>
          <w:spacing w:val="-10"/>
          <w:cs/>
        </w:rPr>
        <w:t>“...แลเจ้าพญาลิไทยได้เสวยราชสัมปัตติในเมือง</w:t>
      </w:r>
      <w:r w:rsidRPr="00B27002">
        <w:rPr>
          <w:rFonts w:eastAsia="Times New Roman"/>
          <w:spacing w:val="-10"/>
        </w:rPr>
        <w:t xml:space="preserve"> </w:t>
      </w:r>
      <w:r w:rsidRPr="00B27002">
        <w:rPr>
          <w:rFonts w:eastAsia="Times New Roman"/>
          <w:spacing w:val="-10"/>
          <w:cs/>
        </w:rPr>
        <w:t>ศรีสัชชนาลัยอยู่ได้ ๖ ปี เข้าจึงได้สร้าง</w:t>
      </w:r>
      <w:r w:rsidRPr="00B27002">
        <w:rPr>
          <w:rFonts w:eastAsia="Times New Roman"/>
          <w:spacing w:val="-10"/>
          <w:cs/>
        </w:rPr>
        <w:br/>
        <w:t>ไตรภูมิกถานี้มูนใส่เพื่อใดสิ้น</w:t>
      </w:r>
      <w:r w:rsidRPr="00B27002">
        <w:rPr>
          <w:rFonts w:eastAsia="Times New Roman"/>
          <w:spacing w:val="-10"/>
        </w:rPr>
        <w:t xml:space="preserve">? </w:t>
      </w:r>
      <w:r w:rsidRPr="00B27002">
        <w:rPr>
          <w:rFonts w:eastAsia="Times New Roman"/>
          <w:spacing w:val="-10"/>
          <w:cs/>
        </w:rPr>
        <w:t>ใส่เพื่อมีอรรถพระอภิธรรมแลจะใคร่เทศนาแก่พระมารดาท่าน</w:t>
      </w:r>
      <w:r w:rsidRPr="00B27002">
        <w:rPr>
          <w:rFonts w:eastAsia="Times New Roman"/>
          <w:spacing w:val="-10"/>
          <w:cs/>
        </w:rPr>
        <w:br/>
        <w:t>อันหนึ่งเพื่อจําเริญพระอภิธรรม...”</w:t>
      </w:r>
      <w:r w:rsidRPr="00B27002">
        <w:rPr>
          <w:rFonts w:eastAsia="Times New Roman"/>
          <w:spacing w:val="-10"/>
          <w:vertAlign w:val="superscript"/>
          <w:cs/>
        </w:rPr>
        <w:footnoteReference w:id="41"/>
      </w:r>
    </w:p>
    <w:p w14:paraId="77BAFD74" w14:textId="77777777" w:rsidR="00B27002" w:rsidRPr="00B27002" w:rsidRDefault="00B27002" w:rsidP="00B27002">
      <w:pPr>
        <w:spacing w:before="0"/>
        <w:rPr>
          <w:rFonts w:eastAsia="Times New Roman"/>
          <w:spacing w:val="-10"/>
        </w:rPr>
      </w:pPr>
      <w:r w:rsidRPr="00B27002">
        <w:rPr>
          <w:rFonts w:eastAsia="Times New Roman"/>
          <w:spacing w:val="-10"/>
          <w:cs/>
        </w:rPr>
        <w:t>เป็นที่น่าสังเกตว่า ถ้าได้อ่านไตรภูมิ</w:t>
      </w:r>
      <w:r w:rsidRPr="00B27002">
        <w:rPr>
          <w:rFonts w:eastAsia="Times New Roman"/>
          <w:spacing w:val="-10"/>
        </w:rPr>
        <w:t xml:space="preserve"> </w:t>
      </w:r>
      <w:r w:rsidRPr="00B27002">
        <w:rPr>
          <w:rFonts w:eastAsia="Times New Roman"/>
          <w:spacing w:val="-10"/>
          <w:cs/>
        </w:rPr>
        <w:t>ตั้งแต่ต้นจนจบแล้ว ก็จะพบว่าผู้นิพนธ์จะกล่าวถึง</w:t>
      </w:r>
      <w:r w:rsidRPr="00B27002">
        <w:rPr>
          <w:rFonts w:eastAsia="Times New Roman"/>
          <w:spacing w:val="-10"/>
          <w:cs/>
        </w:rPr>
        <w:br/>
        <w:t>สวรรค์ พรหมโลก อย่างมากมาย แทนที่จะเน้นให้เห็นถึงความสุขและความรื่นเริงในสรรค์หรือ</w:t>
      </w:r>
      <w:r w:rsidRPr="00B27002">
        <w:rPr>
          <w:rFonts w:eastAsia="Times New Roman"/>
          <w:spacing w:val="-10"/>
          <w:cs/>
        </w:rPr>
        <w:br/>
        <w:t>พรหมโลก แต่กลับแสดงให้ถึงความทุกข์ ซึ่งสอดคล้องกับหลักคำสอนทางพระพุทธศาสนา</w:t>
      </w:r>
      <w:r w:rsidRPr="00B27002">
        <w:rPr>
          <w:rFonts w:eastAsia="Times New Roman"/>
          <w:spacing w:val="-10"/>
          <w:cs/>
        </w:rPr>
        <w:br/>
        <w:t>ชีวิตทุกชีวิตไม่ว่าจะเป็นสัตว์เดรัจฉาน เทวดา พระอินทร์ พรหม ก็เป็นทุกข์ด้วยกันทั้งสิ้น เพราะยัง</w:t>
      </w:r>
      <w:r w:rsidRPr="00B27002">
        <w:rPr>
          <w:rFonts w:eastAsia="Times New Roman"/>
          <w:spacing w:val="-10"/>
          <w:cs/>
        </w:rPr>
        <w:br/>
        <w:t>ไม่พ้นจากการเวียนว่ายตายเกิดที่เรียกว่า</w:t>
      </w:r>
      <w:r w:rsidRPr="00B27002">
        <w:rPr>
          <w:rFonts w:eastAsia="Times New Roman"/>
          <w:spacing w:val="-10"/>
        </w:rPr>
        <w:t xml:space="preserve"> “</w:t>
      </w:r>
      <w:r w:rsidRPr="00B27002">
        <w:rPr>
          <w:rFonts w:eastAsia="Times New Roman"/>
          <w:spacing w:val="-10"/>
          <w:cs/>
        </w:rPr>
        <w:t>สังสารวัฏ</w:t>
      </w:r>
      <w:r w:rsidRPr="00B27002">
        <w:rPr>
          <w:rFonts w:eastAsia="Times New Roman"/>
          <w:spacing w:val="-10"/>
        </w:rPr>
        <w:t>”</w:t>
      </w:r>
    </w:p>
    <w:p w14:paraId="5B9A517C" w14:textId="77777777" w:rsidR="00B27002" w:rsidRPr="00B27002" w:rsidRDefault="00B27002" w:rsidP="00B27002">
      <w:pPr>
        <w:rPr>
          <w:rFonts w:eastAsia="Times New Roman"/>
          <w:spacing w:val="-10"/>
        </w:rPr>
      </w:pPr>
      <w:r w:rsidRPr="00B27002">
        <w:rPr>
          <w:rFonts w:eastAsia="Times New Roman"/>
          <w:spacing w:val="-10"/>
          <w:cs/>
        </w:rPr>
        <w:t>ผู้นิพนธ์ เรื่อง ไตรภูมิกถา หรือ ไตรภูมิพระร่วง คือ พญาลิไทย เป็นพระมหากษัตริย์</w:t>
      </w:r>
      <w:r w:rsidRPr="00B27002">
        <w:rPr>
          <w:rFonts w:eastAsia="Times New Roman"/>
          <w:spacing w:val="-10"/>
        </w:rPr>
        <w:t xml:space="preserve"> </w:t>
      </w:r>
      <w:r w:rsidRPr="00B27002">
        <w:rPr>
          <w:rFonts w:eastAsia="Times New Roman"/>
          <w:spacing w:val="-10"/>
          <w:cs/>
        </w:rPr>
        <w:t>องค์ที่ ๕</w:t>
      </w:r>
      <w:r w:rsidRPr="00B27002">
        <w:rPr>
          <w:rFonts w:eastAsia="Times New Roman"/>
          <w:spacing w:val="-10"/>
        </w:rPr>
        <w:br/>
      </w:r>
      <w:r w:rsidRPr="00B27002">
        <w:rPr>
          <w:rFonts w:eastAsia="Times New Roman"/>
          <w:spacing w:val="-10"/>
          <w:cs/>
        </w:rPr>
        <w:t>แห่งราชวงศ์สุโขทัย เป็นพระราชโอรสของพญาเลอไทย เป็นพระราชนัดดาของพ่อขุนรามคำแหงมหาราช</w:t>
      </w:r>
      <w:r w:rsidRPr="00B27002">
        <w:rPr>
          <w:rFonts w:eastAsia="Times New Roman"/>
          <w:spacing w:val="-10"/>
          <w:cs/>
        </w:rPr>
        <w:br/>
        <w:t>ทรงครองราชย์ระหว่าง พ</w:t>
      </w:r>
      <w:r w:rsidRPr="00B27002">
        <w:rPr>
          <w:rFonts w:eastAsia="Times New Roman"/>
          <w:spacing w:val="-10"/>
        </w:rPr>
        <w:t>.</w:t>
      </w:r>
      <w:r w:rsidRPr="00B27002">
        <w:rPr>
          <w:rFonts w:eastAsia="Times New Roman"/>
          <w:spacing w:val="-10"/>
          <w:cs/>
        </w:rPr>
        <w:t>ศ</w:t>
      </w:r>
      <w:r w:rsidRPr="00B27002">
        <w:rPr>
          <w:rFonts w:eastAsia="Times New Roman"/>
          <w:spacing w:val="-10"/>
        </w:rPr>
        <w:t>.</w:t>
      </w:r>
      <w:r w:rsidRPr="00B27002">
        <w:rPr>
          <w:rFonts w:eastAsia="Times New Roman"/>
          <w:spacing w:val="-10"/>
          <w:cs/>
        </w:rPr>
        <w:t xml:space="preserve"> ๑๘๙๐</w:t>
      </w:r>
      <w:r w:rsidRPr="00B27002">
        <w:rPr>
          <w:rFonts w:eastAsia="Times New Roman"/>
          <w:spacing w:val="-10"/>
        </w:rPr>
        <w:t>–</w:t>
      </w:r>
      <w:r w:rsidRPr="00B27002">
        <w:rPr>
          <w:rFonts w:eastAsia="Times New Roman"/>
          <w:spacing w:val="-10"/>
          <w:cs/>
        </w:rPr>
        <w:t>๑๙๑๙ มีพระนามเต็มว่า พระเจ้าศรีสุริยพงศรามมหาราชาธิราช</w:t>
      </w:r>
      <w:r w:rsidRPr="00B27002">
        <w:rPr>
          <w:rFonts w:eastAsia="Times New Roman"/>
          <w:spacing w:val="-10"/>
          <w:cs/>
        </w:rPr>
        <w:br/>
        <w:t>หรือพระมหาธรรมราชาที่ ๑</w:t>
      </w:r>
      <w:r w:rsidRPr="00B27002">
        <w:rPr>
          <w:rFonts w:eastAsia="Times New Roman"/>
          <w:spacing w:val="-10"/>
          <w:vertAlign w:val="superscript"/>
          <w:cs/>
        </w:rPr>
        <w:footnoteReference w:id="42"/>
      </w:r>
      <w:r w:rsidRPr="00B27002">
        <w:rPr>
          <w:rFonts w:eastAsia="Times New Roman"/>
          <w:spacing w:val="-10"/>
          <w:cs/>
        </w:rPr>
        <w:t xml:space="preserve"> ทรงเป็นทั้งปราชญ์และนักปกครอง มีพระราชประวัติงดงามยิ่งตามหลักฐาน</w:t>
      </w:r>
      <w:r w:rsidRPr="00B27002">
        <w:rPr>
          <w:rFonts w:eastAsia="Times New Roman"/>
          <w:spacing w:val="-10"/>
          <w:cs/>
        </w:rPr>
        <w:br/>
        <w:t>เท่าที่พบเป็นสังเขป ดังนี้</w:t>
      </w:r>
    </w:p>
    <w:p w14:paraId="4A34F61C" w14:textId="77777777" w:rsidR="00B27002" w:rsidRPr="00B27002" w:rsidRDefault="00B27002" w:rsidP="00B27002">
      <w:pPr>
        <w:spacing w:before="0"/>
        <w:rPr>
          <w:rFonts w:eastAsia="Times New Roman"/>
          <w:spacing w:val="-10"/>
        </w:rPr>
      </w:pPr>
      <w:r w:rsidRPr="00B27002">
        <w:rPr>
          <w:rFonts w:eastAsia="Times New Roman"/>
          <w:spacing w:val="-10"/>
          <w:cs/>
        </w:rPr>
        <w:t>(๑) เชี่ยวชาญด้านพระพุทธศาสนา รอบรู้แตกฉานในพระไตรปิฎก อรรถกถาฎีกา</w:t>
      </w:r>
      <w:r w:rsidRPr="00B27002">
        <w:rPr>
          <w:rFonts w:eastAsia="Times New Roman"/>
          <w:spacing w:val="-10"/>
        </w:rPr>
        <w:t xml:space="preserve"> </w:t>
      </w:r>
      <w:r w:rsidRPr="00B27002">
        <w:rPr>
          <w:rFonts w:eastAsia="Times New Roman"/>
          <w:spacing w:val="-10"/>
          <w:cs/>
        </w:rPr>
        <w:t>อนุฎีกา</w:t>
      </w:r>
      <w:r w:rsidRPr="00B27002">
        <w:rPr>
          <w:rFonts w:eastAsia="Times New Roman"/>
          <w:spacing w:val="-10"/>
          <w:cs/>
        </w:rPr>
        <w:br/>
        <w:t>และปกรณวิเสสต่าง ๆ โดยทรงพระอุตสาหะศึกษาจากพระสงฆ์ผู้เชี่ยวชาญพระไตรปิฎกในยุคนั้น เช่น</w:t>
      </w:r>
      <w:r w:rsidRPr="00B27002">
        <w:rPr>
          <w:rFonts w:eastAsia="Times New Roman"/>
          <w:spacing w:val="-10"/>
          <w:cs/>
        </w:rPr>
        <w:br/>
        <w:t>พระมหาเถรมุนีวงศ์ พระอโนมทัสสีเถระเจ้า พระเถรธรรมปาลเจ้า พระมหาเถรสิทธัตถเจ้า</w:t>
      </w:r>
      <w:r w:rsidRPr="00B27002">
        <w:rPr>
          <w:rFonts w:eastAsia="Times New Roman"/>
          <w:spacing w:val="-10"/>
          <w:cs/>
        </w:rPr>
        <w:br/>
        <w:t>พระเถรพุทธพงศ์เจ้า พระมหาเถรปัญญานันทเจ้า และพระมหาเถรพุทธโฆษาจารย์แห่งเมืองหริภุญไชย</w:t>
      </w:r>
      <w:r w:rsidRPr="00B27002">
        <w:rPr>
          <w:rFonts w:eastAsia="Times New Roman"/>
          <w:spacing w:val="-10"/>
          <w:cs/>
        </w:rPr>
        <w:br/>
        <w:t>รวมทั้งได้ศึกษาศิลปวิทยาการในสํานักราชบัณฑิต ๒ แห่ง คือ อุปเสนราชบัณฑิต และอทรายราชบัณฑิต</w:t>
      </w:r>
    </w:p>
    <w:p w14:paraId="6CD277DF" w14:textId="4C817BE6" w:rsidR="00B27002" w:rsidRPr="00B27002" w:rsidRDefault="00B27002" w:rsidP="00B27002">
      <w:pPr>
        <w:spacing w:before="0"/>
        <w:rPr>
          <w:spacing w:val="-10"/>
        </w:rPr>
      </w:pPr>
      <w:r w:rsidRPr="00B27002">
        <w:rPr>
          <w:rFonts w:eastAsia="Times New Roman"/>
          <w:spacing w:val="-10"/>
          <w:cs/>
        </w:rPr>
        <w:t xml:space="preserve">(๒) </w:t>
      </w:r>
      <w:r w:rsidRPr="00B27002">
        <w:rPr>
          <w:spacing w:val="-10"/>
          <w:cs/>
        </w:rPr>
        <w:t>อุปถัมภ์การศึกษาพระพุทธศาสนาและศิลปศาสตร์ต่างๆ โดยทรงดําเนินการให้พระสงฆ์</w:t>
      </w:r>
      <w:r w:rsidRPr="00B27002">
        <w:rPr>
          <w:spacing w:val="-10"/>
          <w:cs/>
        </w:rPr>
        <w:br/>
        <w:t>สั่งสอนเล่าเรียนพระธรรมวินัย ศึกษาพระไตรปิฎกและให้พราหมณ์สั่งสอนเล่าเรียนศิลปะศาสตร์</w:t>
      </w:r>
      <w:r w:rsidRPr="00B27002">
        <w:rPr>
          <w:spacing w:val="-10"/>
          <w:cs/>
        </w:rPr>
        <w:br/>
        <w:t>สาขาต่าง ๆ ในบริเวณพระมหาปราสาท</w:t>
      </w:r>
    </w:p>
    <w:p w14:paraId="51353D32" w14:textId="384FD2AE" w:rsidR="00606401" w:rsidRDefault="00606401" w:rsidP="00B27002">
      <w:pPr>
        <w:pStyle w:val="5175"/>
        <w:ind w:firstLine="0"/>
      </w:pPr>
    </w:p>
    <w:p w14:paraId="69522883" w14:textId="2D978122" w:rsidR="00B27002" w:rsidRDefault="00B27002" w:rsidP="00B27002">
      <w:pPr>
        <w:pStyle w:val="5175"/>
        <w:ind w:firstLine="0"/>
      </w:pPr>
    </w:p>
    <w:p w14:paraId="5DEC716A" w14:textId="77777777" w:rsidR="00B27002" w:rsidRPr="00B27002" w:rsidRDefault="00B27002" w:rsidP="00B27002">
      <w:pPr>
        <w:spacing w:before="0"/>
        <w:rPr>
          <w:spacing w:val="-6"/>
        </w:rPr>
      </w:pPr>
      <w:r w:rsidRPr="00B27002">
        <w:rPr>
          <w:rFonts w:hint="cs"/>
          <w:spacing w:val="-6"/>
          <w:cs/>
        </w:rPr>
        <w:lastRenderedPageBreak/>
        <w:t>(๓) ส่งราชบุรุษไปรับพระบรมธาตุมาจากลังการทวีป</w:t>
      </w:r>
      <w:r w:rsidRPr="00B27002">
        <w:rPr>
          <w:rFonts w:hint="cs"/>
          <w:spacing w:val="-6"/>
        </w:rPr>
        <w:t xml:space="preserve"> (</w:t>
      </w:r>
      <w:r w:rsidRPr="00B27002">
        <w:rPr>
          <w:rFonts w:hint="cs"/>
          <w:spacing w:val="-6"/>
          <w:cs/>
        </w:rPr>
        <w:t>ประเทศลังกา</w:t>
      </w:r>
      <w:r w:rsidRPr="00B27002">
        <w:rPr>
          <w:rFonts w:hint="cs"/>
          <w:spacing w:val="-6"/>
        </w:rPr>
        <w:t xml:space="preserve">) </w:t>
      </w:r>
      <w:r w:rsidRPr="00B27002">
        <w:rPr>
          <w:rFonts w:hint="cs"/>
          <w:spacing w:val="-6"/>
          <w:cs/>
        </w:rPr>
        <w:t>แล้วทรงสร้าง</w:t>
      </w:r>
      <w:r w:rsidRPr="00B27002">
        <w:rPr>
          <w:spacing w:val="-6"/>
          <w:cs/>
        </w:rPr>
        <w:br/>
      </w:r>
      <w:r w:rsidRPr="00B27002">
        <w:rPr>
          <w:rFonts w:hint="cs"/>
          <w:spacing w:val="-6"/>
          <w:cs/>
        </w:rPr>
        <w:t xml:space="preserve">พระมหาธาตุหรือมหาเจดีย์บรรจุพระบรมธาตุไว้ที่เมืองนครชุม </w:t>
      </w:r>
      <w:r w:rsidRPr="00B27002">
        <w:rPr>
          <w:rFonts w:hint="cs"/>
          <w:spacing w:val="-6"/>
        </w:rPr>
        <w:t>(</w:t>
      </w:r>
      <w:r w:rsidRPr="00B27002">
        <w:rPr>
          <w:rFonts w:hint="cs"/>
          <w:spacing w:val="-6"/>
          <w:cs/>
        </w:rPr>
        <w:t>ปัจจุบันเป็นเมืองเก่าอยู่หลังเมือง</w:t>
      </w:r>
      <w:r w:rsidRPr="00B27002">
        <w:rPr>
          <w:spacing w:val="-6"/>
          <w:cs/>
        </w:rPr>
        <w:br/>
      </w:r>
      <w:r w:rsidRPr="00B27002">
        <w:rPr>
          <w:rFonts w:hint="cs"/>
          <w:spacing w:val="-6"/>
          <w:cs/>
        </w:rPr>
        <w:t>กำแพงเพชร</w:t>
      </w:r>
      <w:r w:rsidRPr="00B27002">
        <w:rPr>
          <w:rFonts w:hint="cs"/>
          <w:spacing w:val="-6"/>
        </w:rPr>
        <w:t xml:space="preserve">) </w:t>
      </w:r>
      <w:r w:rsidRPr="00B27002">
        <w:rPr>
          <w:rFonts w:hint="cs"/>
          <w:spacing w:val="-6"/>
          <w:cs/>
        </w:rPr>
        <w:t>เมื่อปีระกา พ.ศ. ๑๙๐๐</w:t>
      </w:r>
    </w:p>
    <w:p w14:paraId="52C7E78B" w14:textId="77777777" w:rsidR="00B27002" w:rsidRPr="00B27002" w:rsidRDefault="00B27002" w:rsidP="00B27002">
      <w:pPr>
        <w:spacing w:before="40"/>
        <w:rPr>
          <w:spacing w:val="-6"/>
        </w:rPr>
      </w:pPr>
      <w:r w:rsidRPr="00B27002">
        <w:rPr>
          <w:rFonts w:hint="cs"/>
          <w:spacing w:val="-6"/>
          <w:cs/>
        </w:rPr>
        <w:t>(๔) ส่งราชบัณฑิตไปอาราธนาพระมหาสวามีสังฆราชจากเมืองลังกา มาอยู่ที่วัดป่ามะม่วง</w:t>
      </w:r>
      <w:r w:rsidRPr="00B27002">
        <w:rPr>
          <w:spacing w:val="-6"/>
          <w:cs/>
        </w:rPr>
        <w:br/>
      </w:r>
      <w:r w:rsidRPr="00B27002">
        <w:rPr>
          <w:rFonts w:hint="cs"/>
          <w:spacing w:val="-6"/>
        </w:rPr>
        <w:t>(</w:t>
      </w:r>
      <w:r w:rsidRPr="00B27002">
        <w:rPr>
          <w:rFonts w:hint="cs"/>
          <w:spacing w:val="-6"/>
          <w:cs/>
        </w:rPr>
        <w:t>อัมพวนาราม</w:t>
      </w:r>
      <w:r w:rsidRPr="00B27002">
        <w:rPr>
          <w:rFonts w:hint="cs"/>
          <w:spacing w:val="-6"/>
        </w:rPr>
        <w:t xml:space="preserve">) </w:t>
      </w:r>
      <w:r w:rsidRPr="00B27002">
        <w:rPr>
          <w:rFonts w:hint="cs"/>
          <w:spacing w:val="-6"/>
          <w:cs/>
        </w:rPr>
        <w:t>เมื่อปีฉลู พ</w:t>
      </w:r>
      <w:r w:rsidRPr="00B27002">
        <w:rPr>
          <w:rFonts w:hint="cs"/>
          <w:spacing w:val="-6"/>
        </w:rPr>
        <w:t>.</w:t>
      </w:r>
      <w:r w:rsidRPr="00B27002">
        <w:rPr>
          <w:rFonts w:hint="cs"/>
          <w:spacing w:val="-6"/>
          <w:cs/>
        </w:rPr>
        <w:t>ศ</w:t>
      </w:r>
      <w:r w:rsidRPr="00B27002">
        <w:rPr>
          <w:rFonts w:hint="cs"/>
          <w:spacing w:val="-6"/>
        </w:rPr>
        <w:t xml:space="preserve">. </w:t>
      </w:r>
      <w:r w:rsidRPr="00B27002">
        <w:rPr>
          <w:rFonts w:hint="cs"/>
          <w:spacing w:val="-6"/>
          <w:cs/>
        </w:rPr>
        <w:t>๑๙๐๔</w:t>
      </w:r>
    </w:p>
    <w:p w14:paraId="5A0A98E2" w14:textId="77777777" w:rsidR="00B27002" w:rsidRPr="00B27002" w:rsidRDefault="00B27002" w:rsidP="00B27002">
      <w:pPr>
        <w:spacing w:before="40"/>
        <w:rPr>
          <w:spacing w:val="-6"/>
        </w:rPr>
      </w:pPr>
      <w:r w:rsidRPr="00B27002">
        <w:rPr>
          <w:rFonts w:hint="cs"/>
          <w:spacing w:val="-6"/>
          <w:cs/>
        </w:rPr>
        <w:t>(๕) บรรพชาสามเณรและอุปสมบทเป็นพระภิกษุในพระบวรพุทธศาสนา ณ</w:t>
      </w:r>
      <w:r w:rsidRPr="00B27002">
        <w:rPr>
          <w:rFonts w:hint="cs"/>
          <w:spacing w:val="-6"/>
        </w:rPr>
        <w:t xml:space="preserve"> </w:t>
      </w:r>
      <w:r w:rsidRPr="00B27002">
        <w:rPr>
          <w:rFonts w:hint="cs"/>
          <w:spacing w:val="-6"/>
          <w:cs/>
        </w:rPr>
        <w:t>วัดป่ามะม่วง</w:t>
      </w:r>
      <w:r w:rsidRPr="00B27002">
        <w:rPr>
          <w:spacing w:val="-6"/>
          <w:cs/>
        </w:rPr>
        <w:br/>
      </w:r>
      <w:r w:rsidRPr="00B27002">
        <w:rPr>
          <w:rFonts w:hint="cs"/>
          <w:spacing w:val="-6"/>
          <w:cs/>
        </w:rPr>
        <w:t>โดยมีพระมหาสวามีสังฆราชเป็นพระอุปัชฌายะ เมื่อ พ</w:t>
      </w:r>
      <w:r w:rsidRPr="00B27002">
        <w:rPr>
          <w:rFonts w:hint="cs"/>
          <w:spacing w:val="-6"/>
        </w:rPr>
        <w:t>.</w:t>
      </w:r>
      <w:r w:rsidRPr="00B27002">
        <w:rPr>
          <w:rFonts w:hint="cs"/>
          <w:spacing w:val="-6"/>
          <w:cs/>
        </w:rPr>
        <w:t>ศ</w:t>
      </w:r>
      <w:r w:rsidRPr="00B27002">
        <w:rPr>
          <w:rFonts w:hint="cs"/>
          <w:spacing w:val="-6"/>
        </w:rPr>
        <w:t>.</w:t>
      </w:r>
      <w:r w:rsidRPr="00B27002">
        <w:rPr>
          <w:rFonts w:hint="cs"/>
          <w:spacing w:val="-6"/>
          <w:cs/>
        </w:rPr>
        <w:t xml:space="preserve"> ๑๙๐๕ นับเป็น</w:t>
      </w:r>
      <w:r w:rsidRPr="00B27002">
        <w:rPr>
          <w:rFonts w:hint="cs"/>
          <w:spacing w:val="-6"/>
        </w:rPr>
        <w:t xml:space="preserve"> </w:t>
      </w:r>
      <w:r w:rsidRPr="00B27002">
        <w:rPr>
          <w:rFonts w:hint="cs"/>
          <w:spacing w:val="-6"/>
          <w:cs/>
        </w:rPr>
        <w:t>พระมหากษัตริย์ไทย</w:t>
      </w:r>
      <w:r w:rsidRPr="00B27002">
        <w:rPr>
          <w:spacing w:val="-6"/>
          <w:cs/>
        </w:rPr>
        <w:br/>
      </w:r>
      <w:r w:rsidRPr="00B27002">
        <w:rPr>
          <w:rFonts w:hint="cs"/>
          <w:spacing w:val="-6"/>
          <w:cs/>
        </w:rPr>
        <w:t>พระองค์แรกที่ได้ทรงผนวชเป็นพระภิกษุตามที่ปรากฏในประวัติศาสตร์ของชาติไทย</w:t>
      </w:r>
    </w:p>
    <w:p w14:paraId="63980AB0" w14:textId="77777777" w:rsidR="00B27002" w:rsidRPr="00B27002" w:rsidRDefault="00B27002" w:rsidP="00B27002">
      <w:pPr>
        <w:spacing w:before="40"/>
        <w:rPr>
          <w:spacing w:val="-6"/>
        </w:rPr>
      </w:pPr>
      <w:r w:rsidRPr="00B27002">
        <w:rPr>
          <w:rFonts w:hint="cs"/>
          <w:spacing w:val="-6"/>
          <w:cs/>
        </w:rPr>
        <w:t xml:space="preserve">(๖) </w:t>
      </w:r>
      <w:r w:rsidRPr="00B27002">
        <w:rPr>
          <w:rFonts w:eastAsia="Times New Roman" w:hint="cs"/>
          <w:spacing w:val="-6"/>
          <w:cs/>
        </w:rPr>
        <w:t>เชี่ยวชาญในโหราศาสตร์ สามารถถอน ยก ลบปีเดือนได้ รอบรู้ในดาราศาสตร์อาจคำนวณ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การโคจรของดวงดาว และกําหนดจันทรคราส และสุริยคราสได้ถูกต้อง</w:t>
      </w:r>
    </w:p>
    <w:p w14:paraId="5ADEF40D" w14:textId="77777777" w:rsidR="00B27002" w:rsidRPr="00B27002" w:rsidRDefault="00B27002" w:rsidP="00B27002">
      <w:pPr>
        <w:spacing w:before="40"/>
        <w:rPr>
          <w:spacing w:val="-6"/>
        </w:rPr>
      </w:pPr>
      <w:r w:rsidRPr="00B27002">
        <w:rPr>
          <w:rFonts w:hint="cs"/>
          <w:spacing w:val="-6"/>
          <w:cs/>
        </w:rPr>
        <w:t xml:space="preserve">(๗) </w:t>
      </w:r>
      <w:r w:rsidRPr="00B27002">
        <w:rPr>
          <w:rFonts w:eastAsia="Times New Roman" w:hint="cs"/>
          <w:spacing w:val="-6"/>
          <w:cs/>
        </w:rPr>
        <w:t>เชี่ยวชาญไสยศาสตร์ทรงบัญญัติคัมภีร์ศาสตราคมเป็นปฐมธรรมเนียมสืบต่อกันมา</w:t>
      </w:r>
    </w:p>
    <w:p w14:paraId="36458910" w14:textId="77777777" w:rsidR="00B27002" w:rsidRPr="00B27002" w:rsidRDefault="00B27002" w:rsidP="00B27002">
      <w:pPr>
        <w:spacing w:before="40"/>
        <w:rPr>
          <w:rFonts w:eastAsia="Times New Roman"/>
          <w:spacing w:val="-6"/>
        </w:rPr>
      </w:pPr>
      <w:r w:rsidRPr="00B27002">
        <w:rPr>
          <w:rFonts w:eastAsia="Times New Roman" w:hint="cs"/>
          <w:spacing w:val="-6"/>
          <w:cs/>
        </w:rPr>
        <w:t>(๘) สร้างปราสาทราชมณเฑียร ก่ออิฐถือปูนขึ้นอย่างมั่นคงสวยสดงดงาม</w:t>
      </w:r>
    </w:p>
    <w:p w14:paraId="24A80BB2" w14:textId="77777777" w:rsidR="00B27002" w:rsidRPr="00B27002" w:rsidRDefault="00B27002" w:rsidP="00B27002">
      <w:pPr>
        <w:spacing w:before="40"/>
        <w:rPr>
          <w:spacing w:val="-6"/>
        </w:rPr>
      </w:pPr>
      <w:r w:rsidRPr="00B27002">
        <w:rPr>
          <w:rFonts w:eastAsia="Times New Roman" w:hint="cs"/>
          <w:spacing w:val="-6"/>
          <w:cs/>
        </w:rPr>
        <w:t xml:space="preserve">(๙) </w:t>
      </w:r>
      <w:r w:rsidRPr="00B27002">
        <w:rPr>
          <w:rFonts w:hint="cs"/>
          <w:spacing w:val="-6"/>
          <w:cs/>
        </w:rPr>
        <w:t>ให้ขุดคลองและทำถนน จากเมืองสุโขทัยไปยังเมืองศรีสัชนาลัยและเมืองน้อยใหญ่</w:t>
      </w:r>
      <w:r w:rsidRPr="00B27002">
        <w:rPr>
          <w:spacing w:val="-6"/>
          <w:cs/>
        </w:rPr>
        <w:br/>
      </w:r>
      <w:r w:rsidRPr="00B27002">
        <w:rPr>
          <w:rFonts w:hint="cs"/>
          <w:spacing w:val="-6"/>
          <w:cs/>
        </w:rPr>
        <w:t>เป็นการพระราชกุศลสนองพระคุณพระราชบิดา ในปัจจุบัน เรียกว่า ทางพระร่วง ตั้งแต่เมืองกำแพงเพชร</w:t>
      </w:r>
      <w:r w:rsidRPr="00B27002">
        <w:rPr>
          <w:spacing w:val="-6"/>
          <w:cs/>
        </w:rPr>
        <w:br/>
      </w:r>
      <w:r w:rsidRPr="00B27002">
        <w:rPr>
          <w:rFonts w:hint="cs"/>
          <w:spacing w:val="-6"/>
          <w:cs/>
        </w:rPr>
        <w:t>ถึงเมืองสุโขทัยและเมืองสวรรคโลก</w:t>
      </w:r>
    </w:p>
    <w:p w14:paraId="5DD5802F" w14:textId="77777777" w:rsidR="00B27002" w:rsidRPr="00B27002" w:rsidRDefault="00B27002" w:rsidP="00B27002">
      <w:pPr>
        <w:spacing w:before="40"/>
        <w:rPr>
          <w:rFonts w:eastAsia="Times New Roman"/>
          <w:spacing w:val="-6"/>
        </w:rPr>
      </w:pPr>
      <w:r w:rsidRPr="00B27002">
        <w:rPr>
          <w:rFonts w:hint="cs"/>
          <w:spacing w:val="-6"/>
          <w:cs/>
        </w:rPr>
        <w:t xml:space="preserve">(๑๐) </w:t>
      </w:r>
      <w:r w:rsidRPr="00B27002">
        <w:rPr>
          <w:rFonts w:eastAsia="Times New Roman" w:hint="cs"/>
          <w:spacing w:val="-6"/>
          <w:cs/>
        </w:rPr>
        <w:t>ปกครองบ้านเมืองโดยอาศัยธรรมานุภาพ ปกครองไพร่ฟ้าประชาชนให้มีความร่มเย็น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เป็นสุข ไม่มีข้าศึกอริราชศัตรูมาเบียดเบียน และไม่มีทาสในเมืองสุโขทัย</w:t>
      </w:r>
    </w:p>
    <w:p w14:paraId="62A360B7" w14:textId="77777777" w:rsidR="00B27002" w:rsidRPr="00B27002" w:rsidRDefault="00B27002" w:rsidP="00B27002">
      <w:pPr>
        <w:spacing w:before="40"/>
        <w:rPr>
          <w:rFonts w:eastAsia="Times New Roman"/>
          <w:spacing w:val="-6"/>
        </w:rPr>
      </w:pPr>
      <w:r w:rsidRPr="00B27002">
        <w:rPr>
          <w:rFonts w:eastAsia="Times New Roman" w:hint="cs"/>
          <w:spacing w:val="-6"/>
          <w:cs/>
        </w:rPr>
        <w:t>(๑๑) สร้างศิลาจารึกไว้หลายหลักทั้งภาษาไทย ภาษามคธ และภาษาขอม</w:t>
      </w:r>
      <w:r w:rsidRPr="00B27002">
        <w:rPr>
          <w:rFonts w:eastAsia="Times New Roman" w:hint="cs"/>
          <w:spacing w:val="-6"/>
        </w:rPr>
        <w:t xml:space="preserve"> (</w:t>
      </w:r>
      <w:r w:rsidRPr="00B27002">
        <w:rPr>
          <w:rFonts w:eastAsia="Times New Roman" w:hint="cs"/>
          <w:spacing w:val="-6"/>
          <w:cs/>
        </w:rPr>
        <w:t>จารึกสุโขทัย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หลักที่ ๒ ถึง หลักที่ ๑๐</w:t>
      </w:r>
      <w:r w:rsidRPr="00B27002">
        <w:rPr>
          <w:rFonts w:eastAsia="Times New Roman" w:hint="cs"/>
          <w:spacing w:val="-6"/>
        </w:rPr>
        <w:t xml:space="preserve">) </w:t>
      </w:r>
      <w:r w:rsidRPr="00B27002">
        <w:rPr>
          <w:rFonts w:eastAsia="Times New Roman" w:hint="cs"/>
          <w:spacing w:val="-6"/>
          <w:cs/>
        </w:rPr>
        <w:t>ซึ่งศิลาจารึกเหล่านี้ได้เป็นหลักฐานสําคัญยิ่งอย่างหนึ่งทางประวัติศาสตร์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ของชาติไทย</w:t>
      </w:r>
    </w:p>
    <w:p w14:paraId="30C23DEC" w14:textId="77777777" w:rsidR="00B27002" w:rsidRPr="00B27002" w:rsidRDefault="00B27002" w:rsidP="00B27002">
      <w:pPr>
        <w:spacing w:before="40"/>
        <w:rPr>
          <w:rFonts w:eastAsia="Times New Roman"/>
          <w:spacing w:val="-6"/>
        </w:rPr>
      </w:pPr>
      <w:r w:rsidRPr="00B27002">
        <w:rPr>
          <w:rFonts w:eastAsia="Times New Roman" w:hint="cs"/>
          <w:spacing w:val="-6"/>
          <w:cs/>
        </w:rPr>
        <w:t>(๑๒) นิพนธ์ไตรภูมิกถา หรือ ไตรภูมิพระร่วงอันนับเป็นวรรณคดีเล่มแรกของไทย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น่าจะมีอิทธิพลยิ่งในการเผยแผ่ธรรมานุภาพและเผยแผ่พระพุทธศาสนา อันเป็นผลให้อาณาจักร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สุโขทัยมีความมั่นคงและสงบสุข</w:t>
      </w:r>
      <w:r w:rsidRPr="00B27002">
        <w:rPr>
          <w:rFonts w:eastAsia="Times New Roman"/>
          <w:spacing w:val="-6"/>
          <w:vertAlign w:val="superscript"/>
          <w:cs/>
        </w:rPr>
        <w:footnoteReference w:id="43"/>
      </w:r>
    </w:p>
    <w:p w14:paraId="26CE60BA" w14:textId="77777777" w:rsidR="00B27002" w:rsidRPr="00B27002" w:rsidRDefault="00B27002" w:rsidP="00B27002">
      <w:pPr>
        <w:rPr>
          <w:rFonts w:eastAsia="Times New Roman"/>
        </w:rPr>
      </w:pPr>
      <w:r w:rsidRPr="00B27002">
        <w:rPr>
          <w:rFonts w:eastAsia="Times New Roman" w:hint="cs"/>
          <w:cs/>
        </w:rPr>
        <w:t xml:space="preserve">พญาลิไทย นิพนธ์ไตรภูมิพระร่วง ขึ้นเมื่อไร ยังไม่เป็นที่ยุติ ศิลาจารึกหลักที่ ๔ </w:t>
      </w:r>
      <w:r w:rsidRPr="00B27002">
        <w:rPr>
          <w:rFonts w:eastAsia="Times New Roman" w:hint="cs"/>
        </w:rPr>
        <w:t>(</w:t>
      </w:r>
      <w:r w:rsidRPr="00B27002">
        <w:rPr>
          <w:rFonts w:eastAsia="Times New Roman" w:hint="cs"/>
          <w:cs/>
        </w:rPr>
        <w:t>จารึก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ป่ามะม่วง ภาษาขอม</w:t>
      </w:r>
      <w:r w:rsidRPr="00B27002">
        <w:rPr>
          <w:rFonts w:eastAsia="Times New Roman" w:hint="cs"/>
        </w:rPr>
        <w:t xml:space="preserve">) </w:t>
      </w:r>
      <w:r w:rsidRPr="00B27002">
        <w:rPr>
          <w:rFonts w:eastAsia="Times New Roman" w:hint="cs"/>
          <w:cs/>
        </w:rPr>
        <w:t>ด้านที่ ๑ ตั้งแต่ บรรทัดที่ ๑ ถึงที่ ๙ มีข้อความว่า</w:t>
      </w:r>
    </w:p>
    <w:p w14:paraId="0F1D45DA" w14:textId="77777777" w:rsidR="00B27002" w:rsidRPr="00B27002" w:rsidRDefault="00B27002" w:rsidP="00B27002">
      <w:pPr>
        <w:spacing w:before="0"/>
        <w:rPr>
          <w:rFonts w:eastAsia="Times New Roman"/>
          <w:spacing w:val="-6"/>
        </w:rPr>
      </w:pPr>
      <w:r w:rsidRPr="00B27002">
        <w:rPr>
          <w:rFonts w:eastAsia="Times New Roman" w:hint="cs"/>
          <w:spacing w:val="-6"/>
        </w:rPr>
        <w:lastRenderedPageBreak/>
        <w:t>“</w:t>
      </w:r>
      <w:r w:rsidRPr="00B27002">
        <w:rPr>
          <w:rFonts w:eastAsia="Times New Roman" w:hint="cs"/>
          <w:spacing w:val="-6"/>
          <w:cs/>
        </w:rPr>
        <w:t>...มหาศักราช</w:t>
      </w:r>
      <w:r w:rsidRPr="00B27002">
        <w:rPr>
          <w:rFonts w:eastAsia="Times New Roman" w:hint="cs"/>
          <w:spacing w:val="-6"/>
        </w:rPr>
        <w:t xml:space="preserve"> </w:t>
      </w:r>
      <w:r w:rsidRPr="00B27002">
        <w:rPr>
          <w:rFonts w:eastAsia="Times New Roman" w:hint="cs"/>
          <w:spacing w:val="-6"/>
          <w:cs/>
        </w:rPr>
        <w:t>๑๒๖๙ ศกกุน พระบาทกมรเดงอัญฦาไทยราช เป็นพระราชนัดดา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ของพระกรมเดงอญศรีรามราช</w:t>
      </w:r>
      <w:r w:rsidRPr="00B27002">
        <w:rPr>
          <w:rFonts w:eastAsia="Times New Roman" w:hint="cs"/>
          <w:spacing w:val="-6"/>
        </w:rPr>
        <w:t xml:space="preserve"> </w:t>
      </w:r>
      <w:r w:rsidRPr="00B27002">
        <w:rPr>
          <w:rFonts w:eastAsia="Times New Roman" w:hint="cs"/>
          <w:spacing w:val="-6"/>
          <w:cs/>
        </w:rPr>
        <w:t>เสด็จนําพลพยุหเสนาทั้งหลายออกจากเมืองศรีสัชนาไลย มารีบตกแต่งพล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โยธา</w:t>
      </w:r>
      <w:r w:rsidRPr="00B27002">
        <w:rPr>
          <w:rFonts w:eastAsia="Times New Roman" w:hint="cs"/>
          <w:spacing w:val="-6"/>
        </w:rPr>
        <w:t>..</w:t>
      </w:r>
      <w:r w:rsidRPr="00B27002">
        <w:rPr>
          <w:rFonts w:eastAsia="Times New Roman" w:hint="cs"/>
          <w:spacing w:val="-6"/>
          <w:cs/>
        </w:rPr>
        <w:t>. นอกพระวิไสย ณ</w:t>
      </w:r>
      <w:r w:rsidRPr="00B27002">
        <w:rPr>
          <w:rFonts w:eastAsia="Times New Roman" w:hint="cs"/>
          <w:spacing w:val="-6"/>
        </w:rPr>
        <w:t xml:space="preserve"> </w:t>
      </w:r>
      <w:r w:rsidRPr="00B27002">
        <w:rPr>
          <w:rFonts w:eastAsia="Times New Roman" w:hint="cs"/>
          <w:spacing w:val="-6"/>
          <w:cs/>
        </w:rPr>
        <w:t>วันศุกร์ ขึ้น ๕ ค่ำ เดือน ๗ เมื่อเสด็จถึงมีพระบัญฑูรให้พลเสนาทั้งหลาย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 xml:space="preserve">ล้อมประตู </w:t>
      </w:r>
      <w:r w:rsidRPr="00B27002">
        <w:rPr>
          <w:rFonts w:eastAsia="Times New Roman" w:hint="cs"/>
          <w:spacing w:val="-6"/>
        </w:rPr>
        <w:t>(</w:t>
      </w:r>
      <w:r w:rsidRPr="00B27002">
        <w:rPr>
          <w:rFonts w:eastAsia="Times New Roman" w:hint="cs"/>
          <w:spacing w:val="-6"/>
          <w:cs/>
        </w:rPr>
        <w:t>เอา</w:t>
      </w:r>
      <w:r w:rsidRPr="00B27002">
        <w:rPr>
          <w:rFonts w:eastAsia="Times New Roman" w:hint="cs"/>
          <w:spacing w:val="-6"/>
        </w:rPr>
        <w:t xml:space="preserve">) </w:t>
      </w:r>
      <w:r w:rsidRPr="00B27002">
        <w:rPr>
          <w:rFonts w:eastAsia="Times New Roman" w:hint="cs"/>
          <w:spacing w:val="-6"/>
          <w:cs/>
        </w:rPr>
        <w:t>ขวานประหาร</w:t>
      </w:r>
      <w:r w:rsidRPr="00B27002">
        <w:rPr>
          <w:rFonts w:eastAsia="Times New Roman" w:hint="cs"/>
          <w:spacing w:val="-6"/>
        </w:rPr>
        <w:t xml:space="preserve"> </w:t>
      </w:r>
      <w:r w:rsidRPr="00B27002">
        <w:rPr>
          <w:rFonts w:eastAsia="Times New Roman" w:hint="cs"/>
          <w:spacing w:val="-6"/>
          <w:cs/>
        </w:rPr>
        <w:t>ศัตรูทั้งหลาย บัดนั้น จึงเสด็จพระราชดำเนินเข้าเสวยราชย์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ไอศวรรยาธิปัตยในเมืองสุโขทัยแทนพระบิดา...</w:t>
      </w:r>
      <w:r w:rsidRPr="00B27002">
        <w:rPr>
          <w:rFonts w:eastAsia="Times New Roman" w:hint="cs"/>
          <w:spacing w:val="-6"/>
        </w:rPr>
        <w:t>”</w:t>
      </w:r>
    </w:p>
    <w:p w14:paraId="710D8240" w14:textId="77777777" w:rsidR="00B27002" w:rsidRPr="00B27002" w:rsidRDefault="00B27002" w:rsidP="00B27002">
      <w:pPr>
        <w:spacing w:before="160"/>
        <w:rPr>
          <w:rFonts w:eastAsia="Times New Roman"/>
          <w:spacing w:val="-6"/>
        </w:rPr>
      </w:pPr>
      <w:r w:rsidRPr="00B27002">
        <w:rPr>
          <w:rFonts w:eastAsia="Times New Roman" w:hint="cs"/>
          <w:spacing w:val="-6"/>
          <w:cs/>
        </w:rPr>
        <w:t>จากหลักฐานในศิลาจารึกป่ามะม่วงดังกล่าวข้างต้น แสดงให้เห็นว่า พญาลิไทยได้ครองราช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สมบัติเมืองสุโขทัย เมื่อปีกุนมหาศักราช ๑๒๖๙ ในศิลาจารึกหลักเดียวกันนี้ ด้านที่ ๒ มีข้อความว่า</w:t>
      </w:r>
    </w:p>
    <w:p w14:paraId="2E4ACB16" w14:textId="77777777" w:rsidR="00B27002" w:rsidRPr="00B27002" w:rsidRDefault="00B27002" w:rsidP="00B27002">
      <w:pPr>
        <w:spacing w:before="160"/>
        <w:rPr>
          <w:rFonts w:eastAsia="Times New Roman"/>
          <w:spacing w:val="-6"/>
        </w:rPr>
      </w:pPr>
      <w:r w:rsidRPr="00B27002">
        <w:rPr>
          <w:rFonts w:eastAsia="Times New Roman" w:hint="cs"/>
          <w:spacing w:val="-6"/>
        </w:rPr>
        <w:t>“</w:t>
      </w:r>
      <w:r w:rsidRPr="00B27002">
        <w:rPr>
          <w:rFonts w:eastAsia="Times New Roman" w:hint="cs"/>
          <w:spacing w:val="-6"/>
          <w:cs/>
        </w:rPr>
        <w:t>...เสวยราชสมบัติในเมืองศรีสัชนาไลยสุโขทัยได้ ๒๒ ปี ลุมหาศักราช</w:t>
      </w:r>
      <w:r w:rsidRPr="00B27002">
        <w:rPr>
          <w:rFonts w:eastAsia="Times New Roman" w:hint="cs"/>
          <w:spacing w:val="-6"/>
        </w:rPr>
        <w:t xml:space="preserve"> </w:t>
      </w:r>
      <w:r w:rsidRPr="00B27002">
        <w:rPr>
          <w:rFonts w:eastAsia="Times New Roman" w:hint="cs"/>
          <w:spacing w:val="-6"/>
          <w:cs/>
        </w:rPr>
        <w:t>๑๒๘๓ ศกฉลู</w:t>
      </w:r>
      <w:r w:rsidRPr="00B27002">
        <w:rPr>
          <w:rFonts w:eastAsia="Times New Roman" w:hint="cs"/>
          <w:spacing w:val="-6"/>
        </w:rPr>
        <w:t>..</w:t>
      </w:r>
      <w:r w:rsidRPr="00B27002">
        <w:rPr>
          <w:rFonts w:eastAsia="Times New Roman" w:hint="cs"/>
          <w:spacing w:val="-6"/>
          <w:cs/>
        </w:rPr>
        <w:t>.</w:t>
      </w:r>
      <w:r w:rsidRPr="00B27002">
        <w:rPr>
          <w:rFonts w:eastAsia="Times New Roman" w:hint="cs"/>
          <w:spacing w:val="-6"/>
        </w:rPr>
        <w:t>”</w:t>
      </w:r>
    </w:p>
    <w:p w14:paraId="065DCBF5" w14:textId="77777777" w:rsidR="00B27002" w:rsidRPr="00B27002" w:rsidRDefault="00B27002" w:rsidP="00B27002">
      <w:pPr>
        <w:spacing w:before="160"/>
        <w:rPr>
          <w:rFonts w:eastAsia="Times New Roman"/>
          <w:spacing w:val="-6"/>
        </w:rPr>
      </w:pPr>
      <w:r w:rsidRPr="00B27002">
        <w:rPr>
          <w:rFonts w:eastAsia="Times New Roman" w:hint="cs"/>
          <w:spacing w:val="-6"/>
          <w:cs/>
        </w:rPr>
        <w:t>ตามหลักฐานด้านที่ ๒ บรรทัดที่ ๑๐-๑๒ ของศิลาจารึกป่ามะม่วงดังกล่าวข้างต้น แสดงว่า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ตั้งแต่พญาลิไทยเป็นพระมหาอุปราช ครองเมืองศรีสัชนาลัยมาถึงปีฉลู มหาศักราช ๑๒๘๓ นั้น เป็นเวลา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๒๒ ปี</w:t>
      </w:r>
      <w:r w:rsidRPr="00B27002">
        <w:rPr>
          <w:rFonts w:eastAsia="Times New Roman" w:hint="cs"/>
          <w:spacing w:val="-6"/>
        </w:rPr>
        <w:t xml:space="preserve"> (</w:t>
      </w:r>
      <w:r w:rsidRPr="00B27002">
        <w:rPr>
          <w:rFonts w:eastAsia="Times New Roman" w:hint="cs"/>
          <w:spacing w:val="-6"/>
          <w:cs/>
        </w:rPr>
        <w:t>พ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>ศ</w:t>
      </w:r>
      <w:r w:rsidRPr="00B27002">
        <w:rPr>
          <w:rFonts w:eastAsia="Times New Roman" w:hint="cs"/>
          <w:spacing w:val="-6"/>
        </w:rPr>
        <w:t xml:space="preserve">. </w:t>
      </w:r>
      <w:r w:rsidRPr="00B27002">
        <w:rPr>
          <w:rFonts w:eastAsia="Times New Roman" w:hint="cs"/>
          <w:spacing w:val="-6"/>
          <w:cs/>
        </w:rPr>
        <w:t xml:space="preserve">๑๙๐๔ </w:t>
      </w:r>
      <w:r w:rsidRPr="00B27002">
        <w:rPr>
          <w:rFonts w:eastAsia="Times New Roman" w:hint="cs"/>
          <w:spacing w:val="-6"/>
        </w:rPr>
        <w:t>–</w:t>
      </w:r>
      <w:r w:rsidRPr="00B27002">
        <w:rPr>
          <w:rFonts w:eastAsia="Times New Roman" w:hint="cs"/>
          <w:spacing w:val="-6"/>
          <w:cs/>
        </w:rPr>
        <w:t xml:space="preserve"> พ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>ศ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 xml:space="preserve"> ๑๘๘๒</w:t>
      </w:r>
      <w:r w:rsidRPr="00B27002">
        <w:rPr>
          <w:rFonts w:eastAsia="Times New Roman" w:hint="cs"/>
          <w:spacing w:val="-6"/>
        </w:rPr>
        <w:t xml:space="preserve">) </w:t>
      </w:r>
      <w:r w:rsidRPr="00B27002">
        <w:rPr>
          <w:rFonts w:eastAsia="Times New Roman" w:hint="cs"/>
          <w:spacing w:val="-6"/>
          <w:cs/>
        </w:rPr>
        <w:t>ไม่น่าจะหมายถึง ตั้งแต่การครองราชย์สมบัติแทนพระราชบิดา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เพราะถ้านับตั้งแต่การครองราชย์สมบัติเมืองสุโขทัยถึงปีฉลู มหาศักราช ๑๒๘๓</w:t>
      </w:r>
      <w:r w:rsidRPr="00B27002">
        <w:rPr>
          <w:rFonts w:eastAsia="Times New Roman" w:hint="cs"/>
          <w:spacing w:val="-6"/>
        </w:rPr>
        <w:t xml:space="preserve"> (</w:t>
      </w:r>
      <w:r w:rsidRPr="00B27002">
        <w:rPr>
          <w:rFonts w:eastAsia="Times New Roman" w:hint="cs"/>
          <w:spacing w:val="-6"/>
          <w:cs/>
        </w:rPr>
        <w:t>พ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>ศ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 xml:space="preserve"> ๑๙๐๔</w:t>
      </w:r>
      <w:r w:rsidRPr="00B27002">
        <w:rPr>
          <w:rFonts w:eastAsia="Times New Roman" w:hint="cs"/>
          <w:spacing w:val="-6"/>
        </w:rPr>
        <w:t xml:space="preserve">) </w:t>
      </w:r>
      <w:r w:rsidRPr="00B27002">
        <w:rPr>
          <w:rFonts w:eastAsia="Times New Roman" w:hint="cs"/>
          <w:spacing w:val="-6"/>
          <w:cs/>
        </w:rPr>
        <w:t>นั้น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 xml:space="preserve">จะมีห่างกันเพียง ๑๔ ปี </w:t>
      </w:r>
      <w:r w:rsidRPr="00B27002">
        <w:rPr>
          <w:rFonts w:eastAsia="Times New Roman" w:hint="cs"/>
          <w:spacing w:val="-6"/>
        </w:rPr>
        <w:t>(</w:t>
      </w:r>
      <w:r w:rsidRPr="00B27002">
        <w:rPr>
          <w:rFonts w:eastAsia="Times New Roman" w:hint="cs"/>
          <w:spacing w:val="-6"/>
          <w:cs/>
        </w:rPr>
        <w:t>พ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>ศ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 xml:space="preserve"> ๑๙๐๔ </w:t>
      </w:r>
      <w:r w:rsidRPr="00B27002">
        <w:rPr>
          <w:rFonts w:eastAsia="Times New Roman" w:hint="cs"/>
          <w:spacing w:val="-6"/>
        </w:rPr>
        <w:t>–</w:t>
      </w:r>
      <w:r w:rsidRPr="00B27002">
        <w:rPr>
          <w:rFonts w:eastAsia="Times New Roman" w:hint="cs"/>
          <w:spacing w:val="-6"/>
          <w:cs/>
        </w:rPr>
        <w:t xml:space="preserve"> พ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>ศ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 xml:space="preserve"> ๑๘๙๐</w:t>
      </w:r>
      <w:r w:rsidRPr="00B27002">
        <w:rPr>
          <w:rFonts w:eastAsia="Times New Roman" w:hint="cs"/>
          <w:spacing w:val="-6"/>
        </w:rPr>
        <w:t>)</w:t>
      </w:r>
      <w:r w:rsidRPr="00B27002">
        <w:rPr>
          <w:rFonts w:eastAsia="Times New Roman" w:hint="cs"/>
          <w:spacing w:val="-6"/>
          <w:cs/>
        </w:rPr>
        <w:t xml:space="preserve"> จากข้อมูลที่กล่าวมาสามารถสรุปได้ว่า พญาลิไทย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 xml:space="preserve">ได้รับสถาปนาเป็นพระมหาอุปราช เมื่อปีเถาะมหาศักราช ๑๒๖๑ </w:t>
      </w:r>
      <w:r w:rsidRPr="00B27002">
        <w:rPr>
          <w:rFonts w:eastAsia="Times New Roman" w:hint="cs"/>
          <w:spacing w:val="-6"/>
        </w:rPr>
        <w:t>(</w:t>
      </w:r>
      <w:r w:rsidRPr="00B27002">
        <w:rPr>
          <w:rFonts w:eastAsia="Times New Roman" w:hint="cs"/>
          <w:spacing w:val="-6"/>
          <w:cs/>
        </w:rPr>
        <w:t>พ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>ศ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 xml:space="preserve"> ๑๘๘๒ หรือ จ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>ศ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 xml:space="preserve"> ๗๐๓</w:t>
      </w:r>
      <w:r w:rsidRPr="00B27002">
        <w:rPr>
          <w:rFonts w:eastAsia="Times New Roman" w:hint="cs"/>
          <w:spacing w:val="-6"/>
        </w:rPr>
        <w:t xml:space="preserve">) </w:t>
      </w:r>
      <w:r w:rsidRPr="00B27002">
        <w:rPr>
          <w:rFonts w:eastAsia="Times New Roman" w:hint="cs"/>
          <w:spacing w:val="-6"/>
          <w:cs/>
        </w:rPr>
        <w:t>หลังจาก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นั้นอีก ๖ ปี จะเป็นปีระกา มหาศักราช ๑๒๖๗</w:t>
      </w:r>
      <w:r w:rsidRPr="00B27002">
        <w:rPr>
          <w:rFonts w:eastAsia="Times New Roman" w:hint="cs"/>
          <w:spacing w:val="-6"/>
        </w:rPr>
        <w:t xml:space="preserve"> (</w:t>
      </w:r>
      <w:r w:rsidRPr="00B27002">
        <w:rPr>
          <w:rFonts w:eastAsia="Times New Roman" w:hint="cs"/>
          <w:spacing w:val="-6"/>
          <w:cs/>
        </w:rPr>
        <w:t>พ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>ศ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 xml:space="preserve"> ๑๘๘๘ หรือ จ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>ศ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 xml:space="preserve"> ๗๐๗</w:t>
      </w:r>
      <w:r w:rsidRPr="00B27002">
        <w:rPr>
          <w:rFonts w:eastAsia="Times New Roman" w:hint="cs"/>
          <w:spacing w:val="-6"/>
        </w:rPr>
        <w:t xml:space="preserve">) </w:t>
      </w:r>
      <w:r w:rsidRPr="00B27002">
        <w:rPr>
          <w:rFonts w:eastAsia="Times New Roman" w:hint="cs"/>
          <w:spacing w:val="-6"/>
          <w:cs/>
        </w:rPr>
        <w:t>จะเป็นปีที่ทรงนิพนธ์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ไตรภูมิพระร่วง มีระบุไว้ในบานแพนกและตอนท้ายของเรื่องว่า</w:t>
      </w:r>
    </w:p>
    <w:p w14:paraId="57663BFC" w14:textId="77777777" w:rsidR="00B27002" w:rsidRPr="00B27002" w:rsidRDefault="00B27002" w:rsidP="00B27002">
      <w:pPr>
        <w:spacing w:before="140"/>
        <w:rPr>
          <w:rFonts w:eastAsia="Times New Roman"/>
          <w:spacing w:val="-6"/>
        </w:rPr>
      </w:pPr>
      <w:r w:rsidRPr="00B27002">
        <w:rPr>
          <w:rFonts w:eastAsia="Times New Roman" w:hint="cs"/>
          <w:spacing w:val="-6"/>
        </w:rPr>
        <w:t>“</w:t>
      </w:r>
      <w:r w:rsidRPr="00B27002">
        <w:rPr>
          <w:rFonts w:eastAsia="Times New Roman" w:hint="cs"/>
          <w:spacing w:val="-6"/>
          <w:cs/>
        </w:rPr>
        <w:t>...แล</w:t>
      </w:r>
      <w:r w:rsidRPr="00B27002">
        <w:rPr>
          <w:rFonts w:eastAsia="Times New Roman" w:hint="cs"/>
          <w:spacing w:val="-6"/>
        </w:rPr>
        <w:t xml:space="preserve"> </w:t>
      </w:r>
      <w:r w:rsidRPr="00B27002">
        <w:rPr>
          <w:rFonts w:eastAsia="Times New Roman" w:hint="cs"/>
          <w:spacing w:val="-6"/>
          <w:cs/>
        </w:rPr>
        <w:t>พญาเล ไทยได้เสวยราชสมบัติในเมืองสัชนาลัยอยู่ได้ ๖ เข้า จึงได้สร้างไตรภูมิกถานี้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เมื่อได้กินเมือง</w:t>
      </w:r>
      <w:r w:rsidRPr="00B27002">
        <w:rPr>
          <w:rFonts w:eastAsia="Times New Roman" w:hint="cs"/>
          <w:spacing w:val="-6"/>
        </w:rPr>
        <w:t xml:space="preserve"> </w:t>
      </w:r>
      <w:r w:rsidRPr="00B27002">
        <w:rPr>
          <w:rFonts w:eastAsia="Times New Roman" w:hint="cs"/>
          <w:spacing w:val="-6"/>
          <w:cs/>
        </w:rPr>
        <w:t>ศรีสัชนาลัยอยู่ได้ ๖ เข้าจิงใส่...</w:t>
      </w:r>
      <w:r w:rsidRPr="00B27002">
        <w:rPr>
          <w:rFonts w:eastAsia="Times New Roman" w:hint="cs"/>
          <w:spacing w:val="-6"/>
        </w:rPr>
        <w:t>”</w:t>
      </w:r>
    </w:p>
    <w:p w14:paraId="0818256A" w14:textId="77777777" w:rsidR="00B27002" w:rsidRPr="00B27002" w:rsidRDefault="00B27002" w:rsidP="00B27002">
      <w:pPr>
        <w:spacing w:before="140"/>
        <w:rPr>
          <w:rFonts w:eastAsia="Times New Roman"/>
          <w:spacing w:val="-6"/>
        </w:rPr>
      </w:pPr>
      <w:r w:rsidRPr="00B27002">
        <w:rPr>
          <w:rFonts w:eastAsia="Times New Roman" w:hint="cs"/>
          <w:spacing w:val="-6"/>
          <w:cs/>
        </w:rPr>
        <w:t>ข้อความนี้น่าจะหมายความว่า นับแต่พญาลิไทยได้รับสถาปนาเป็นพระมหาอุปราชครอง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เมืองศรีสัชนาลัยมาเป็นเวลา ๖ ปี จึงได้แต่งไตรภูมิกถา เพราะนับตั้งแต่นั้น</w:t>
      </w:r>
      <w:r w:rsidRPr="00B27002">
        <w:rPr>
          <w:rFonts w:eastAsia="Times New Roman" w:hint="cs"/>
          <w:spacing w:val="-6"/>
        </w:rPr>
        <w:t xml:space="preserve"> </w:t>
      </w:r>
      <w:r w:rsidRPr="00B27002">
        <w:rPr>
          <w:rFonts w:eastAsia="Times New Roman" w:hint="cs"/>
          <w:spacing w:val="-6"/>
          <w:cs/>
        </w:rPr>
        <w:t>ต่อมาอีก ๖ ปีก็จะเป็นปีระกา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ตรงตามที่ท่านบอกไว้ ต่อมาอีก ๖ ปี ก็จะเป็นปีมะเส็ง ด้วยเหตุนี้ไตรภูมิกถานี้จึงน่าจะได้แต่งในปีระกา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 xml:space="preserve">มหาศักราช ๑๒๖๗ </w:t>
      </w:r>
      <w:r w:rsidRPr="00B27002">
        <w:rPr>
          <w:rFonts w:eastAsia="Times New Roman" w:hint="cs"/>
          <w:spacing w:val="-6"/>
        </w:rPr>
        <w:t>(</w:t>
      </w:r>
      <w:r w:rsidRPr="00B27002">
        <w:rPr>
          <w:rFonts w:eastAsia="Times New Roman" w:hint="cs"/>
          <w:spacing w:val="-6"/>
          <w:cs/>
        </w:rPr>
        <w:t>พ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>ศ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 xml:space="preserve"> ๑๘๘๘ หรือ จ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>ศ</w:t>
      </w:r>
      <w:r w:rsidRPr="00B27002">
        <w:rPr>
          <w:rFonts w:eastAsia="Times New Roman" w:hint="cs"/>
          <w:spacing w:val="-6"/>
        </w:rPr>
        <w:t>.</w:t>
      </w:r>
      <w:r w:rsidRPr="00B27002">
        <w:rPr>
          <w:rFonts w:eastAsia="Times New Roman" w:hint="cs"/>
          <w:spacing w:val="-6"/>
          <w:cs/>
        </w:rPr>
        <w:t xml:space="preserve"> ๗๐๗</w:t>
      </w:r>
      <w:r w:rsidRPr="00B27002">
        <w:rPr>
          <w:rFonts w:eastAsia="Times New Roman" w:hint="cs"/>
          <w:spacing w:val="-6"/>
        </w:rPr>
        <w:t xml:space="preserve">) </w:t>
      </w:r>
      <w:r w:rsidRPr="00B27002">
        <w:rPr>
          <w:rFonts w:eastAsia="Times New Roman" w:hint="cs"/>
          <w:spacing w:val="-6"/>
          <w:cs/>
        </w:rPr>
        <w:t>แต่ศักราชที่แต่งเรื่องนี้ที่ลงไว้</w:t>
      </w:r>
      <w:r w:rsidRPr="00B27002">
        <w:rPr>
          <w:rFonts w:eastAsia="Times New Roman" w:hint="cs"/>
          <w:spacing w:val="-6"/>
        </w:rPr>
        <w:t xml:space="preserve"> </w:t>
      </w:r>
      <w:r w:rsidRPr="00B27002">
        <w:rPr>
          <w:rFonts w:eastAsia="Times New Roman" w:hint="cs"/>
          <w:spacing w:val="-6"/>
          <w:cs/>
        </w:rPr>
        <w:t xml:space="preserve">คือ </w:t>
      </w:r>
      <w:r w:rsidRPr="00B27002">
        <w:rPr>
          <w:rFonts w:eastAsia="Times New Roman" w:hint="cs"/>
          <w:spacing w:val="-6"/>
        </w:rPr>
        <w:t>“</w:t>
      </w:r>
      <w:r w:rsidRPr="00B27002">
        <w:rPr>
          <w:rFonts w:eastAsia="Times New Roman" w:hint="cs"/>
          <w:spacing w:val="-6"/>
          <w:cs/>
        </w:rPr>
        <w:t>ศักราชได้ ๒๓</w:t>
      </w:r>
      <w:r w:rsidRPr="00B27002">
        <w:rPr>
          <w:rFonts w:eastAsia="Times New Roman" w:hint="cs"/>
          <w:spacing w:val="-6"/>
        </w:rPr>
        <w:t>”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นั้น</w:t>
      </w:r>
      <w:r w:rsidRPr="00B27002">
        <w:rPr>
          <w:rFonts w:eastAsia="Times New Roman" w:hint="cs"/>
          <w:spacing w:val="-6"/>
        </w:rPr>
        <w:t xml:space="preserve"> </w:t>
      </w:r>
      <w:r w:rsidRPr="00B27002">
        <w:rPr>
          <w:rFonts w:eastAsia="Times New Roman" w:hint="cs"/>
          <w:spacing w:val="-6"/>
          <w:cs/>
        </w:rPr>
        <w:t>น่าจะหมายถึง จุลศักราชใหม่ (ศักราชที่พระร่วงเจ้าแห่งกรุงสุโขทัยลบศักราชแล้วตั้งขึ้นใหม่)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สมเด็จพระบรมวงศ์เธอ กรมพระยาดำรงราชานุภาพ ทรงสันนิษฐานไว้ว่า</w:t>
      </w:r>
    </w:p>
    <w:p w14:paraId="21601872" w14:textId="77777777" w:rsidR="00B27002" w:rsidRPr="00B27002" w:rsidRDefault="00B27002" w:rsidP="00B27002">
      <w:pPr>
        <w:spacing w:before="160"/>
        <w:rPr>
          <w:rFonts w:eastAsia="Times New Roman"/>
          <w:spacing w:val="-6"/>
        </w:rPr>
      </w:pPr>
      <w:r w:rsidRPr="00B27002">
        <w:rPr>
          <w:rFonts w:eastAsia="Times New Roman" w:hint="cs"/>
          <w:spacing w:val="-6"/>
        </w:rPr>
        <w:t>“</w:t>
      </w:r>
      <w:r w:rsidRPr="00B27002">
        <w:rPr>
          <w:rFonts w:eastAsia="Times New Roman" w:hint="cs"/>
          <w:spacing w:val="-6"/>
          <w:cs/>
        </w:rPr>
        <w:t>...ที่พงศาวดารเหนือว่า</w:t>
      </w:r>
      <w:r w:rsidRPr="00B27002">
        <w:rPr>
          <w:rFonts w:eastAsia="Times New Roman" w:hint="cs"/>
          <w:spacing w:val="-6"/>
        </w:rPr>
        <w:t xml:space="preserve"> </w:t>
      </w:r>
      <w:r w:rsidRPr="00B27002">
        <w:rPr>
          <w:rFonts w:eastAsia="Times New Roman" w:hint="cs"/>
          <w:spacing w:val="-6"/>
          <w:cs/>
        </w:rPr>
        <w:t>พระร่วงลงศักราชจะเป็นพระร่วงลิไทยพระองค์นี้ดอกกระมัง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ศักราชที่ลงไว้ในหนังสือไตรภูมิพระร่วง</w:t>
      </w:r>
      <w:r w:rsidRPr="00B27002">
        <w:rPr>
          <w:rFonts w:eastAsia="Times New Roman" w:hint="cs"/>
          <w:spacing w:val="-6"/>
        </w:rPr>
        <w:t xml:space="preserve"> </w:t>
      </w:r>
      <w:r w:rsidRPr="00B27002">
        <w:rPr>
          <w:rFonts w:eastAsia="Times New Roman" w:hint="cs"/>
          <w:spacing w:val="-6"/>
          <w:cs/>
        </w:rPr>
        <w:t>ว่า แต่งเมื่อปีระกา ศักราช ๒๓ ปี ดูเป็นพยานอยู่ พระเจ้าแผ่นดิน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สุโขทัยพระองค์อื่นไม่ได้ยินกล่าวว่า</w:t>
      </w:r>
      <w:r w:rsidRPr="00B27002">
        <w:rPr>
          <w:rFonts w:eastAsia="Times New Roman" w:hint="cs"/>
          <w:spacing w:val="-6"/>
        </w:rPr>
        <w:t xml:space="preserve"> </w:t>
      </w:r>
      <w:r w:rsidRPr="00B27002">
        <w:rPr>
          <w:rFonts w:eastAsia="Times New Roman" w:hint="cs"/>
          <w:spacing w:val="-6"/>
          <w:cs/>
        </w:rPr>
        <w:t>ลบศักราชเลย...</w:t>
      </w:r>
      <w:r w:rsidRPr="00B27002">
        <w:rPr>
          <w:rFonts w:eastAsia="Times New Roman" w:hint="cs"/>
          <w:spacing w:val="-6"/>
        </w:rPr>
        <w:t>”</w:t>
      </w:r>
    </w:p>
    <w:p w14:paraId="2841B485" w14:textId="1545A564" w:rsidR="00B27002" w:rsidRPr="00B27002" w:rsidRDefault="00B27002" w:rsidP="00B27002">
      <w:pPr>
        <w:pStyle w:val="5175"/>
        <w:ind w:firstLine="0"/>
      </w:pPr>
    </w:p>
    <w:p w14:paraId="612C5D1D" w14:textId="77777777" w:rsidR="00B27002" w:rsidRPr="00B27002" w:rsidRDefault="00B27002" w:rsidP="00B27002">
      <w:pPr>
        <w:spacing w:before="0"/>
        <w:rPr>
          <w:rFonts w:eastAsia="Times New Roman"/>
        </w:rPr>
      </w:pPr>
      <w:r w:rsidRPr="00B27002">
        <w:rPr>
          <w:rFonts w:eastAsia="Times New Roman" w:hint="cs"/>
          <w:cs/>
        </w:rPr>
        <w:lastRenderedPageBreak/>
        <w:t>จุลศักราชใหม่นี้น่าจะตั้งเมื่อปีกุน พ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 xml:space="preserve"> ๑๘๖๖ ได้พบเค้าเงื่อนกล่าวไว้ในเรื่อง</w:t>
      </w:r>
      <w:r w:rsidRPr="00B27002">
        <w:rPr>
          <w:rFonts w:eastAsia="Times New Roman" w:hint="cs"/>
        </w:rPr>
        <w:t xml:space="preserve"> </w:t>
      </w:r>
      <w:r w:rsidRPr="00B27002">
        <w:rPr>
          <w:rFonts w:eastAsia="Times New Roman" w:hint="cs"/>
          <w:cs/>
        </w:rPr>
        <w:t>นางนพมาศ</w:t>
      </w:r>
      <w:r w:rsidRPr="00B27002">
        <w:rPr>
          <w:rFonts w:eastAsia="Times New Roman"/>
        </w:rPr>
        <w:br/>
      </w:r>
      <w:r w:rsidRPr="00B27002">
        <w:rPr>
          <w:rFonts w:eastAsia="Times New Roman" w:hint="cs"/>
          <w:cs/>
        </w:rPr>
        <w:t>ตอนหนึ่งว่า</w:t>
      </w:r>
    </w:p>
    <w:p w14:paraId="7DFD1C90" w14:textId="77777777" w:rsidR="00B27002" w:rsidRPr="00B27002" w:rsidRDefault="00B27002" w:rsidP="00B27002">
      <w:pPr>
        <w:rPr>
          <w:rFonts w:eastAsia="Times New Roman"/>
        </w:rPr>
      </w:pPr>
      <w:r w:rsidRPr="00B27002">
        <w:rPr>
          <w:rFonts w:eastAsia="Times New Roman" w:hint="cs"/>
        </w:rPr>
        <w:t>“</w:t>
      </w:r>
      <w:r w:rsidRPr="00B27002">
        <w:rPr>
          <w:rFonts w:eastAsia="Times New Roman" w:hint="cs"/>
          <w:cs/>
        </w:rPr>
        <w:t>...ครั้นเพลารุ่งเช้าเป็นวันศุกร์ เดือน ๑๒ ขึ้น ๑๐ ค่ำ จุลศักราช ๖ ปีมะโรงฉ</w:t>
      </w:r>
      <w:r w:rsidRPr="00B27002">
        <w:rPr>
          <w:rFonts w:eastAsia="Times New Roman" w:hint="cs"/>
        </w:rPr>
        <w:t xml:space="preserve"> </w:t>
      </w:r>
      <w:r w:rsidRPr="00B27002">
        <w:rPr>
          <w:rFonts w:eastAsia="Times New Roman" w:hint="cs"/>
          <w:cs/>
        </w:rPr>
        <w:t>ศก</w:t>
      </w:r>
      <w:r w:rsidRPr="00B27002">
        <w:rPr>
          <w:rFonts w:eastAsia="Times New Roman" w:hint="cs"/>
        </w:rPr>
        <w:t>...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ข้าน้อยมีอายุนับตามปีได้ ๑๗ ปี ตามเดือนได้ ๑๕ ปี กับ ๘ เดือน ๒๔ วัน...</w:t>
      </w:r>
      <w:r w:rsidRPr="00B27002">
        <w:rPr>
          <w:rFonts w:eastAsia="Times New Roman" w:hint="cs"/>
        </w:rPr>
        <w:t>”</w:t>
      </w:r>
    </w:p>
    <w:p w14:paraId="723DCA41" w14:textId="77777777" w:rsidR="00B27002" w:rsidRPr="00B27002" w:rsidRDefault="00B27002" w:rsidP="00B27002">
      <w:pPr>
        <w:rPr>
          <w:rFonts w:eastAsia="Times New Roman"/>
        </w:rPr>
      </w:pPr>
      <w:r w:rsidRPr="00B27002">
        <w:rPr>
          <w:rFonts w:eastAsia="Times New Roman" w:hint="cs"/>
          <w:cs/>
        </w:rPr>
        <w:t>จุลศักราช ๖ ที่ลงไว้นี้ ถ้าเป็นศักราชเก่าซึ่งตั้งขึ้นเมื่อปีกุน พ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 xml:space="preserve"> ๑๑๘๒ แล้ว จ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๖ นั้น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ก็จะตรงกับ ปีมะโรง พ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 xml:space="preserve"> ๑๑๘๗</w:t>
      </w:r>
      <w:r w:rsidRPr="00B27002">
        <w:rPr>
          <w:rFonts w:eastAsia="Times New Roman" w:hint="cs"/>
        </w:rPr>
        <w:t xml:space="preserve"> </w:t>
      </w:r>
      <w:r w:rsidRPr="00B27002">
        <w:rPr>
          <w:rFonts w:eastAsia="Times New Roman" w:hint="cs"/>
          <w:cs/>
        </w:rPr>
        <w:t>อันเป็นเวลาช้านาน ก่อนตั้งกรุงสุโขทัยเสียอีก จึงไม่อยู่ในฐานะ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จะเป็นไปได้ แต่ถ้าเป็นจุลศักราชใหม่</w:t>
      </w:r>
      <w:r w:rsidRPr="00B27002">
        <w:rPr>
          <w:rFonts w:eastAsia="Times New Roman" w:hint="cs"/>
        </w:rPr>
        <w:t xml:space="preserve"> </w:t>
      </w:r>
      <w:r w:rsidRPr="00B27002">
        <w:rPr>
          <w:rFonts w:eastAsia="Times New Roman" w:hint="cs"/>
          <w:cs/>
        </w:rPr>
        <w:t>ก็จะเป็นปีมะโรง พ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 xml:space="preserve"> ๑๘๖๗ อันเป็นรัชสมัยพญาเลอไทย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แห่งกรุงสุโขทัย และถ้านับแต่ปีที่ตั้งจุลศักราชใหม่</w:t>
      </w:r>
      <w:r w:rsidRPr="00B27002">
        <w:rPr>
          <w:rFonts w:eastAsia="Times New Roman" w:hint="cs"/>
        </w:rPr>
        <w:t xml:space="preserve"> (</w:t>
      </w:r>
      <w:r w:rsidRPr="00B27002">
        <w:rPr>
          <w:rFonts w:eastAsia="Times New Roman" w:hint="cs"/>
          <w:cs/>
        </w:rPr>
        <w:t>พ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 xml:space="preserve"> ๑๘๖๖</w:t>
      </w:r>
      <w:r w:rsidRPr="00B27002">
        <w:rPr>
          <w:rFonts w:eastAsia="Times New Roman" w:hint="cs"/>
        </w:rPr>
        <w:t xml:space="preserve">) </w:t>
      </w:r>
      <w:r w:rsidRPr="00B27002">
        <w:rPr>
          <w:rFonts w:eastAsia="Times New Roman" w:hint="cs"/>
          <w:cs/>
        </w:rPr>
        <w:t>มาถึงจุลศักราช ๒๓ ก็จะเป็นปีระกา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ซึ่งตรงกับศกและปีที่ลงไว้ในไตรภูมิกถา และตรงกับ พ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 xml:space="preserve"> ๑๘๘๘ ดังกล่าวแล้ว ด้วยเหตุนี้ ศักราช ๒๓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นั้นจึงน่าจะเป็นจุลศักราชใหม่</w:t>
      </w:r>
    </w:p>
    <w:p w14:paraId="478508E3" w14:textId="77777777" w:rsidR="00B27002" w:rsidRPr="00B27002" w:rsidRDefault="00B27002" w:rsidP="00B27002">
      <w:pPr>
        <w:rPr>
          <w:rFonts w:eastAsia="Times New Roman"/>
        </w:rPr>
      </w:pPr>
      <w:r w:rsidRPr="00B27002">
        <w:rPr>
          <w:rFonts w:eastAsia="Times New Roman" w:hint="cs"/>
          <w:cs/>
        </w:rPr>
        <w:t>ศักราชที่บอกให้ทราบว่าพญาลิไทยได้รับการสถาปนาเป็นพระมหาอุปราช</w:t>
      </w:r>
      <w:r w:rsidRPr="00B27002">
        <w:rPr>
          <w:rFonts w:eastAsia="Times New Roman" w:hint="cs"/>
        </w:rPr>
        <w:t xml:space="preserve"> “</w:t>
      </w:r>
      <w:r w:rsidRPr="00B27002">
        <w:rPr>
          <w:rFonts w:eastAsia="Times New Roman" w:hint="cs"/>
          <w:cs/>
        </w:rPr>
        <w:t>กินเมือง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ศรีสัชนาลัย</w:t>
      </w:r>
      <w:r w:rsidRPr="00B27002">
        <w:rPr>
          <w:rFonts w:eastAsia="Times New Roman" w:hint="cs"/>
        </w:rPr>
        <w:t>” (</w:t>
      </w:r>
      <w:r w:rsidRPr="00B27002">
        <w:rPr>
          <w:rFonts w:eastAsia="Times New Roman" w:hint="cs"/>
          <w:cs/>
        </w:rPr>
        <w:t>มหาศักราช ๑๒๖๑</w:t>
      </w:r>
      <w:r w:rsidRPr="00B27002">
        <w:rPr>
          <w:rFonts w:eastAsia="Times New Roman" w:hint="cs"/>
        </w:rPr>
        <w:t xml:space="preserve">) </w:t>
      </w:r>
      <w:r w:rsidRPr="00B27002">
        <w:rPr>
          <w:rFonts w:eastAsia="Times New Roman" w:hint="cs"/>
          <w:cs/>
        </w:rPr>
        <w:t>และระยะเวลาตั้งแต่นั้นมาถึงปีที่แต่งไตรภูมิกถา</w:t>
      </w:r>
      <w:r w:rsidRPr="00B27002">
        <w:rPr>
          <w:rFonts w:eastAsia="Times New Roman" w:hint="cs"/>
        </w:rPr>
        <w:t xml:space="preserve"> (</w:t>
      </w:r>
      <w:r w:rsidRPr="00B27002">
        <w:rPr>
          <w:rFonts w:eastAsia="Times New Roman" w:hint="cs"/>
          <w:cs/>
        </w:rPr>
        <w:t>เวลา ๖ ปี</w:t>
      </w:r>
      <w:r w:rsidRPr="00B27002">
        <w:rPr>
          <w:rFonts w:eastAsia="Times New Roman" w:hint="cs"/>
        </w:rPr>
        <w:t>)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ก็ยังมีหลักฐานยืนยันอยู่ จึงน่าจะถือเป็นยุติได้ว่า ไตรภูมิกถานี้ แต่งขึ้นเมื่อปีระกาจุล</w:t>
      </w:r>
      <w:r w:rsidRPr="00B27002">
        <w:rPr>
          <w:rFonts w:eastAsia="Times New Roman" w:hint="cs"/>
        </w:rPr>
        <w:t xml:space="preserve"> </w:t>
      </w:r>
      <w:r w:rsidRPr="00B27002">
        <w:rPr>
          <w:rFonts w:eastAsia="Times New Roman" w:hint="cs"/>
          <w:cs/>
        </w:rPr>
        <w:t>ศักราชใหม่ได้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 xml:space="preserve">๒๓ หรือ มหาศักราช ๑๒๖๗ จุลศักราช </w:t>
      </w:r>
      <w:r w:rsidRPr="00B27002">
        <w:rPr>
          <w:rFonts w:eastAsia="Times New Roman" w:hint="cs"/>
        </w:rPr>
        <w:t>(</w:t>
      </w:r>
      <w:r w:rsidRPr="00B27002">
        <w:rPr>
          <w:rFonts w:eastAsia="Times New Roman" w:hint="cs"/>
          <w:cs/>
        </w:rPr>
        <w:t>เก่า</w:t>
      </w:r>
      <w:r w:rsidRPr="00B27002">
        <w:rPr>
          <w:rFonts w:eastAsia="Times New Roman" w:hint="cs"/>
        </w:rPr>
        <w:t xml:space="preserve">) </w:t>
      </w:r>
      <w:r w:rsidRPr="00B27002">
        <w:rPr>
          <w:rFonts w:eastAsia="Times New Roman" w:hint="cs"/>
          <w:cs/>
        </w:rPr>
        <w:t>๗๐๗ พ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 xml:space="preserve"> ๑๘๘๘ อันเป็นระยะเวลาที่</w:t>
      </w:r>
      <w:r w:rsidRPr="00B27002">
        <w:rPr>
          <w:rFonts w:eastAsia="Times New Roman" w:hint="cs"/>
        </w:rPr>
        <w:t xml:space="preserve"> </w:t>
      </w:r>
      <w:r w:rsidRPr="00B27002">
        <w:rPr>
          <w:rFonts w:eastAsia="Times New Roman" w:hint="cs"/>
          <w:cs/>
        </w:rPr>
        <w:t>พญาลิไทย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ดํารงพระเกียรติยศเป็นพระมหาอุปราชา</w:t>
      </w:r>
    </w:p>
    <w:p w14:paraId="55B2CE3F" w14:textId="77777777" w:rsidR="00B27002" w:rsidRPr="00B27002" w:rsidRDefault="00B27002" w:rsidP="00B27002">
      <w:pPr>
        <w:rPr>
          <w:rFonts w:eastAsia="Times New Roman"/>
        </w:rPr>
      </w:pPr>
      <w:r w:rsidRPr="00B27002">
        <w:rPr>
          <w:rFonts w:eastAsia="Times New Roman" w:hint="cs"/>
          <w:cs/>
        </w:rPr>
        <w:t>พญาลิไทย หรือ พระมหาธรรมราชาที่ ๑ ทรงเป็นกษัตริย์</w:t>
      </w:r>
      <w:r w:rsidRPr="00B27002">
        <w:rPr>
          <w:rFonts w:eastAsia="Times New Roman" w:hint="cs"/>
        </w:rPr>
        <w:t xml:space="preserve"> </w:t>
      </w:r>
      <w:r w:rsidRPr="00B27002">
        <w:rPr>
          <w:rFonts w:eastAsia="Times New Roman" w:hint="cs"/>
          <w:cs/>
        </w:rPr>
        <w:t>นักปราชญ์และนักปกครอง</w:t>
      </w:r>
      <w:r w:rsidRPr="00B27002">
        <w:rPr>
          <w:rFonts w:eastAsia="Times New Roman"/>
        </w:rPr>
        <w:br/>
      </w:r>
      <w:r w:rsidRPr="00B27002">
        <w:rPr>
          <w:rFonts w:eastAsia="Times New Roman" w:hint="cs"/>
          <w:cs/>
        </w:rPr>
        <w:t>มีพระปรีชาสามารถ บําเพ็ญพระราชกรณียกิจ</w:t>
      </w:r>
      <w:r w:rsidRPr="00B27002">
        <w:rPr>
          <w:rFonts w:eastAsia="Times New Roman"/>
        </w:rPr>
        <w:t xml:space="preserve"> </w:t>
      </w:r>
      <w:r w:rsidRPr="00B27002">
        <w:rPr>
          <w:rFonts w:eastAsia="Times New Roman" w:hint="cs"/>
          <w:cs/>
        </w:rPr>
        <w:t>และพระราชจริยาวัตรเป็นประโยชน์ไพศาล</w:t>
      </w:r>
      <w:r w:rsidRPr="00B27002">
        <w:rPr>
          <w:rFonts w:eastAsia="Times New Roman"/>
        </w:rPr>
        <w:br/>
      </w:r>
      <w:r w:rsidRPr="00B27002">
        <w:rPr>
          <w:rFonts w:eastAsia="Times New Roman" w:hint="cs"/>
          <w:cs/>
        </w:rPr>
        <w:t xml:space="preserve">ทั้งฝ่ายอาณาจักรและพุทธจักร </w:t>
      </w:r>
      <w:r w:rsidRPr="00B27002">
        <w:rPr>
          <w:rFonts w:eastAsia="Times New Roman" w:hint="cs"/>
        </w:rPr>
        <w:t>(</w:t>
      </w:r>
      <w:r w:rsidRPr="00B27002">
        <w:rPr>
          <w:rFonts w:eastAsia="Times New Roman" w:hint="cs"/>
          <w:cs/>
        </w:rPr>
        <w:t>พ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>ศ</w:t>
      </w:r>
      <w:r w:rsidRPr="00B27002">
        <w:rPr>
          <w:rFonts w:eastAsia="Times New Roman" w:hint="cs"/>
        </w:rPr>
        <w:t>.</w:t>
      </w:r>
      <w:r w:rsidRPr="00B27002">
        <w:rPr>
          <w:rFonts w:eastAsia="Times New Roman" w:hint="cs"/>
          <w:cs/>
        </w:rPr>
        <w:t xml:space="preserve"> ๑๘๙๐</w:t>
      </w:r>
      <w:r w:rsidRPr="00B27002">
        <w:rPr>
          <w:rFonts w:eastAsia="Times New Roman" w:hint="cs"/>
        </w:rPr>
        <w:t xml:space="preserve">– </w:t>
      </w:r>
      <w:r w:rsidRPr="00B27002">
        <w:rPr>
          <w:rFonts w:eastAsia="Times New Roman" w:hint="cs"/>
          <w:cs/>
        </w:rPr>
        <w:t>๑๙๑๙</w:t>
      </w:r>
      <w:r w:rsidRPr="00B27002">
        <w:rPr>
          <w:rFonts w:eastAsia="Times New Roman" w:hint="cs"/>
        </w:rPr>
        <w:t xml:space="preserve">) </w:t>
      </w:r>
      <w:r w:rsidRPr="00B27002">
        <w:rPr>
          <w:rFonts w:eastAsia="Times New Roman" w:hint="cs"/>
          <w:cs/>
        </w:rPr>
        <w:t>มีพระราชประวัติงดงามหลายประการ</w:t>
      </w:r>
      <w:r w:rsidRPr="00B27002">
        <w:rPr>
          <w:rFonts w:eastAsia="Times New Roman"/>
        </w:rPr>
        <w:br/>
      </w:r>
      <w:r w:rsidRPr="00B27002">
        <w:rPr>
          <w:rFonts w:eastAsia="Times New Roman" w:hint="cs"/>
          <w:cs/>
        </w:rPr>
        <w:t>สมเด็จพระเจ้าบรมวงศ์เธอ กรมพระยา</w:t>
      </w:r>
      <w:r w:rsidRPr="00B27002">
        <w:rPr>
          <w:rFonts w:eastAsia="Times New Roman" w:hint="cs"/>
        </w:rPr>
        <w:t xml:space="preserve"> </w:t>
      </w:r>
      <w:r w:rsidRPr="00B27002">
        <w:rPr>
          <w:rFonts w:eastAsia="Times New Roman" w:hint="cs"/>
          <w:cs/>
        </w:rPr>
        <w:t>ดํารงราชานุภาพ ทรงสรุปลักษณะการปกครองของพญาลิไทย</w:t>
      </w:r>
      <w:r w:rsidRPr="00B27002">
        <w:rPr>
          <w:rFonts w:eastAsia="Times New Roman"/>
          <w:cs/>
        </w:rPr>
        <w:br/>
      </w:r>
      <w:r w:rsidRPr="00B27002">
        <w:rPr>
          <w:rFonts w:eastAsia="Times New Roman" w:hint="cs"/>
          <w:cs/>
        </w:rPr>
        <w:t>ไว้อย่างน่าสนใจยิ่งว่า</w:t>
      </w:r>
    </w:p>
    <w:p w14:paraId="479F224D" w14:textId="77777777" w:rsidR="00B27002" w:rsidRPr="00B27002" w:rsidRDefault="00B27002" w:rsidP="00B27002">
      <w:pPr>
        <w:rPr>
          <w:rFonts w:eastAsia="Times New Roman"/>
          <w:spacing w:val="-6"/>
        </w:rPr>
      </w:pPr>
      <w:r w:rsidRPr="00B27002">
        <w:rPr>
          <w:rFonts w:eastAsia="Times New Roman" w:hint="cs"/>
          <w:spacing w:val="-6"/>
        </w:rPr>
        <w:t>“</w:t>
      </w:r>
      <w:r w:rsidRPr="00B27002">
        <w:rPr>
          <w:rFonts w:eastAsia="Times New Roman" w:hint="cs"/>
          <w:spacing w:val="-6"/>
          <w:cs/>
        </w:rPr>
        <w:t>...ว่าโดยย่อควรเข้าใจได้ว่า พระเจ้าขุนรามคําแหงทรงบําเพ็ญจักรวรรดิวัตรแผ่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พระราชอาณาจักร และพระราชอํานาจด้วยการรบพุ่งปราบปรามราชศัตรูฉันใด พระมหาธรรมราชาลิไทย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ก็ทรงบำเพ็ญในทางที่จะเป็นธรรมราชา คือ ปกครองพระราชอาณาจักร หมายด้วยธรรมานุภาพ</w:t>
      </w:r>
      <w:r w:rsidRPr="00B27002">
        <w:rPr>
          <w:rFonts w:eastAsia="Times New Roman"/>
          <w:spacing w:val="-6"/>
          <w:cs/>
        </w:rPr>
        <w:br/>
      </w:r>
      <w:r w:rsidRPr="00B27002">
        <w:rPr>
          <w:rFonts w:eastAsia="Times New Roman" w:hint="cs"/>
          <w:spacing w:val="-6"/>
          <w:cs/>
        </w:rPr>
        <w:t>เป็นสำคัญฉันนั้น...</w:t>
      </w:r>
      <w:r w:rsidRPr="00B27002">
        <w:rPr>
          <w:rFonts w:eastAsia="Times New Roman" w:hint="cs"/>
          <w:spacing w:val="-6"/>
        </w:rPr>
        <w:t>”</w:t>
      </w:r>
      <w:r w:rsidRPr="00B27002">
        <w:rPr>
          <w:rFonts w:eastAsia="Times New Roman"/>
          <w:spacing w:val="-6"/>
          <w:vertAlign w:val="superscript"/>
        </w:rPr>
        <w:footnoteReference w:id="44"/>
      </w:r>
    </w:p>
    <w:p w14:paraId="2BE6B782" w14:textId="2402E7D2" w:rsidR="00B27002" w:rsidRPr="00B27002" w:rsidRDefault="00B27002" w:rsidP="00B27002">
      <w:pPr>
        <w:pStyle w:val="5175"/>
        <w:ind w:firstLine="0"/>
      </w:pPr>
    </w:p>
    <w:p w14:paraId="38CA3E65" w14:textId="1EEE5B50" w:rsidR="00606401" w:rsidRDefault="00606401" w:rsidP="00B27002">
      <w:pPr>
        <w:pStyle w:val="5175"/>
        <w:ind w:firstLine="0"/>
      </w:pPr>
    </w:p>
    <w:p w14:paraId="7EA3AA7D" w14:textId="49B44998" w:rsidR="00606401" w:rsidRPr="009F500D" w:rsidRDefault="00606401" w:rsidP="00606401">
      <w:pPr>
        <w:pStyle w:val="2"/>
      </w:pPr>
      <w:r w:rsidRPr="009F500D">
        <w:rPr>
          <w:cs/>
        </w:rPr>
        <w:lastRenderedPageBreak/>
        <w:t>๓.</w:t>
      </w:r>
      <w:r>
        <w:rPr>
          <w:rFonts w:hint="cs"/>
          <w:cs/>
        </w:rPr>
        <w:t>๒ คัมภีร์ที่มีอิทธิพลต่อไตรภูมิพระร่วง</w:t>
      </w:r>
    </w:p>
    <w:p w14:paraId="52BF85A1" w14:textId="77777777" w:rsidR="004605A7" w:rsidRPr="004605A7" w:rsidRDefault="004605A7" w:rsidP="004605A7">
      <w:pPr>
        <w:rPr>
          <w:rFonts w:eastAsia="Times New Roman"/>
          <w:spacing w:val="-6"/>
        </w:rPr>
      </w:pPr>
      <w:r w:rsidRPr="004605A7">
        <w:rPr>
          <w:rFonts w:eastAsia="Times New Roman"/>
          <w:spacing w:val="-6"/>
          <w:cs/>
        </w:rPr>
        <w:t>พญาลิไทย ทรงมีความเชี่ยวชาญด้านพระพุทธศาสนา รอบรู้แตกฉานในพระไตรปิฎก</w:t>
      </w:r>
      <w:r w:rsidRPr="004605A7">
        <w:rPr>
          <w:rFonts w:eastAsia="Times New Roman"/>
          <w:spacing w:val="-6"/>
        </w:rPr>
        <w:br/>
      </w:r>
      <w:r w:rsidRPr="004605A7">
        <w:rPr>
          <w:rFonts w:eastAsia="Times New Roman"/>
          <w:spacing w:val="-6"/>
          <w:cs/>
        </w:rPr>
        <w:t>อรรถกถาฎีกา</w:t>
      </w:r>
      <w:r w:rsidRPr="004605A7">
        <w:rPr>
          <w:rFonts w:eastAsia="Times New Roman"/>
          <w:spacing w:val="-6"/>
        </w:rPr>
        <w:t xml:space="preserve"> </w:t>
      </w:r>
      <w:r w:rsidRPr="004605A7">
        <w:rPr>
          <w:rFonts w:eastAsia="Times New Roman"/>
          <w:spacing w:val="-6"/>
          <w:cs/>
        </w:rPr>
        <w:t>อนุฎีกาและปกรณ์พิเศษต่าง ๆ โดยศึกษาจากพระสงฆ์ผู้เชี่ยวชาญพระไตรปิฎกในยุคนั้น</w:t>
      </w:r>
      <w:r w:rsidRPr="004605A7">
        <w:rPr>
          <w:rFonts w:eastAsia="Times New Roman"/>
          <w:spacing w:val="-6"/>
        </w:rPr>
        <w:br/>
      </w:r>
      <w:r w:rsidRPr="004605A7">
        <w:rPr>
          <w:rFonts w:eastAsia="Times New Roman"/>
          <w:spacing w:val="-6"/>
          <w:cs/>
        </w:rPr>
        <w:t>ดังนั้นคัมภีร์ที่มีอิทธิพลต่อไตรภูมิพระร่วง จึงเป็นคัมภีร์ทางพระพุทธศาสนา โดยมีคัมภีร์ที่สำคัญ</w:t>
      </w:r>
      <w:r w:rsidRPr="004605A7">
        <w:rPr>
          <w:rFonts w:eastAsia="Times New Roman"/>
          <w:spacing w:val="-6"/>
        </w:rPr>
        <w:t xml:space="preserve"> </w:t>
      </w:r>
      <w:r w:rsidRPr="004605A7">
        <w:rPr>
          <w:rFonts w:eastAsia="Times New Roman"/>
          <w:spacing w:val="-6"/>
          <w:cs/>
        </w:rPr>
        <w:t>ดังนี้</w:t>
      </w:r>
    </w:p>
    <w:p w14:paraId="18765359" w14:textId="77777777" w:rsidR="004605A7" w:rsidRPr="004605A7" w:rsidRDefault="004605A7" w:rsidP="004605A7">
      <w:pPr>
        <w:rPr>
          <w:rFonts w:eastAsia="Times New Roman"/>
          <w:spacing w:val="-6"/>
        </w:rPr>
      </w:pPr>
      <w:r w:rsidRPr="004605A7">
        <w:rPr>
          <w:rFonts w:eastAsia="Times New Roman"/>
          <w:b/>
          <w:bCs/>
          <w:spacing w:val="-6"/>
          <w:cs/>
        </w:rPr>
        <w:t>คัมภีร์พระไตรปิฎก</w:t>
      </w:r>
      <w:r w:rsidRPr="004605A7">
        <w:rPr>
          <w:rFonts w:eastAsia="Times New Roman"/>
          <w:b/>
          <w:bCs/>
          <w:spacing w:val="-6"/>
        </w:rPr>
        <w:t xml:space="preserve"> </w:t>
      </w:r>
      <w:r w:rsidRPr="004605A7">
        <w:rPr>
          <w:rFonts w:eastAsia="Times New Roman"/>
          <w:spacing w:val="-6"/>
          <w:cs/>
        </w:rPr>
        <w:t>เป็นคัมภีร์ที่รวบรวมพระธรรมคําสั่งสอนของพระบรมศาสดา</w:t>
      </w:r>
      <w:r w:rsidRPr="004605A7">
        <w:rPr>
          <w:rFonts w:eastAsia="Times New Roman"/>
          <w:spacing w:val="-6"/>
          <w:cs/>
        </w:rPr>
        <w:br/>
        <w:t>พระสัมมาสัมพุทธเจ้า เรียกตามภาษามคธว่า เตปิฎก ประกอบด้วย ๓ ปิฎก ประกอบด้วย</w:t>
      </w:r>
      <w:r w:rsidRPr="004605A7">
        <w:rPr>
          <w:rFonts w:eastAsia="Times New Roman"/>
          <w:spacing w:val="-6"/>
        </w:rPr>
        <w:t xml:space="preserve"> </w:t>
      </w:r>
      <w:r w:rsidRPr="004605A7">
        <w:rPr>
          <w:rFonts w:eastAsia="Times New Roman"/>
          <w:spacing w:val="-6"/>
          <w:cs/>
        </w:rPr>
        <w:t>พระวินัยปิฎก</w:t>
      </w:r>
      <w:r w:rsidRPr="004605A7">
        <w:rPr>
          <w:rFonts w:eastAsia="Times New Roman"/>
          <w:spacing w:val="-6"/>
        </w:rPr>
        <w:br/>
      </w:r>
      <w:r w:rsidRPr="004605A7">
        <w:rPr>
          <w:rFonts w:eastAsia="Times New Roman"/>
          <w:spacing w:val="-6"/>
          <w:cs/>
        </w:rPr>
        <w:t>พระสุตตันตปิฎก และพระอภิธรรมปิฎก พระไตรปิฎกเป็นคัมภีร์ทางพุทธศาสนาที่เก่าแก่ที่สุดและสำคัญ</w:t>
      </w:r>
      <w:r w:rsidRPr="004605A7">
        <w:rPr>
          <w:rFonts w:eastAsia="Times New Roman"/>
          <w:spacing w:val="-6"/>
          <w:cs/>
        </w:rPr>
        <w:br/>
        <w:t>ที่สุดในพระพุทธศาสนา ในอดีตพระสงฆ์จะจดจำพระพุทธวจนะสืบต่อกันมาเรียกว่า “มุขปาฐะ” จนถึง</w:t>
      </w:r>
      <w:r w:rsidRPr="004605A7">
        <w:rPr>
          <w:rFonts w:eastAsia="Times New Roman"/>
          <w:spacing w:val="-6"/>
          <w:cs/>
        </w:rPr>
        <w:br/>
        <w:t>พ</w:t>
      </w:r>
      <w:r w:rsidRPr="004605A7">
        <w:rPr>
          <w:rFonts w:eastAsia="Times New Roman"/>
          <w:spacing w:val="-6"/>
        </w:rPr>
        <w:t>.</w:t>
      </w:r>
      <w:r w:rsidRPr="004605A7">
        <w:rPr>
          <w:rFonts w:eastAsia="Times New Roman"/>
          <w:spacing w:val="-6"/>
          <w:cs/>
        </w:rPr>
        <w:t>ศ</w:t>
      </w:r>
      <w:r w:rsidRPr="004605A7">
        <w:rPr>
          <w:rFonts w:eastAsia="Times New Roman"/>
          <w:spacing w:val="-6"/>
        </w:rPr>
        <w:t xml:space="preserve">. </w:t>
      </w:r>
      <w:r w:rsidRPr="004605A7">
        <w:rPr>
          <w:rFonts w:eastAsia="Times New Roman"/>
          <w:spacing w:val="-6"/>
          <w:cs/>
        </w:rPr>
        <w:t>๔๕๐ จึงมีการทำสังคายนาพระธรรมวินัย ครั้งที่ ๔ ซึ่งได้มีการจารึกพระพุทธวจนะเป็น</w:t>
      </w:r>
      <w:r w:rsidRPr="004605A7">
        <w:rPr>
          <w:spacing w:val="-6"/>
          <w:cs/>
        </w:rPr>
        <w:t>ลายลักษณ์</w:t>
      </w:r>
      <w:r w:rsidRPr="004605A7">
        <w:rPr>
          <w:spacing w:val="-6"/>
          <w:cs/>
        </w:rPr>
        <w:br/>
        <w:t>อักษรในใบลาน และสืบทอดกันมา อายุของคัมภีร์ไม่น้อยกว่า ๒</w:t>
      </w:r>
      <w:r w:rsidRPr="004605A7">
        <w:rPr>
          <w:spacing w:val="-6"/>
        </w:rPr>
        <w:t>,</w:t>
      </w:r>
      <w:r w:rsidRPr="004605A7">
        <w:rPr>
          <w:spacing w:val="-6"/>
          <w:cs/>
        </w:rPr>
        <w:t>๓๐๐ ปี</w:t>
      </w:r>
      <w:r w:rsidRPr="004605A7">
        <w:rPr>
          <w:spacing w:val="-6"/>
          <w:vertAlign w:val="superscript"/>
          <w:cs/>
        </w:rPr>
        <w:footnoteReference w:id="45"/>
      </w:r>
      <w:r w:rsidRPr="004605A7">
        <w:rPr>
          <w:spacing w:val="-6"/>
          <w:position w:val="10"/>
          <w:cs/>
        </w:rPr>
        <w:t xml:space="preserve"> </w:t>
      </w:r>
      <w:r w:rsidRPr="004605A7">
        <w:rPr>
          <w:spacing w:val="-6"/>
          <w:cs/>
        </w:rPr>
        <w:t>คัมภีร์ที่กล่าวถึงในไตรภูมิ</w:t>
      </w:r>
      <w:r w:rsidRPr="004605A7">
        <w:rPr>
          <w:spacing w:val="-6"/>
          <w:cs/>
        </w:rPr>
        <w:br/>
        <w:t xml:space="preserve">พระร่วง ซึ่งมีที่มาจากพระไตรปิฎก ได้แก่ </w:t>
      </w:r>
      <w:r w:rsidRPr="004605A7">
        <w:rPr>
          <w:rFonts w:eastAsia="Times New Roman"/>
          <w:spacing w:val="-6"/>
          <w:cs/>
        </w:rPr>
        <w:t>พระธรรมบท (นิยะดาเหล่าสุนทร สันนิษฐานว่า พระธรรมบท</w:t>
      </w:r>
      <w:r w:rsidRPr="004605A7">
        <w:rPr>
          <w:rFonts w:eastAsia="Times New Roman"/>
          <w:spacing w:val="-6"/>
          <w:cs/>
        </w:rPr>
        <w:br/>
        <w:t>ที่อ้างไว้ในไตรภูมิพระร่วง น่าจะเป็นอรรถกถาธรรมบท หรือที่เรียกว่า พระธัมมปทัฎฐกถา เนื่องจาก</w:t>
      </w:r>
      <w:r w:rsidRPr="004605A7">
        <w:rPr>
          <w:rFonts w:eastAsia="Times New Roman"/>
          <w:spacing w:val="-6"/>
          <w:cs/>
        </w:rPr>
        <w:br/>
        <w:t>พระธรรมบท เป็นคาถาล้วน ๆ แต่พระธัมมปทัฎฐกถาเป็นการผูกเรื่องขึ้นเพื่อให้ความในคาถาชัดเจนขึ้น)</w:t>
      </w:r>
      <w:r w:rsidRPr="004605A7">
        <w:rPr>
          <w:rFonts w:eastAsia="Times New Roman"/>
          <w:spacing w:val="-6"/>
          <w:vertAlign w:val="superscript"/>
          <w:cs/>
        </w:rPr>
        <w:footnoteReference w:id="46"/>
      </w:r>
      <w:r w:rsidRPr="004605A7">
        <w:rPr>
          <w:rFonts w:eastAsia="Times New Roman"/>
          <w:spacing w:val="-6"/>
          <w:cs/>
        </w:rPr>
        <w:br/>
        <w:t>พระพุทธวงศ์</w:t>
      </w:r>
      <w:r w:rsidRPr="004605A7">
        <w:rPr>
          <w:rFonts w:eastAsia="Times New Roman"/>
          <w:spacing w:val="-6"/>
          <w:vertAlign w:val="superscript"/>
          <w:cs/>
        </w:rPr>
        <w:footnoteReference w:id="47"/>
      </w:r>
      <w:r w:rsidRPr="004605A7">
        <w:rPr>
          <w:spacing w:val="-6"/>
          <w:cs/>
        </w:rPr>
        <w:t xml:space="preserve"> พระจริยาปิฎก</w:t>
      </w:r>
      <w:r w:rsidRPr="004605A7">
        <w:rPr>
          <w:spacing w:val="-6"/>
          <w:vertAlign w:val="superscript"/>
          <w:cs/>
        </w:rPr>
        <w:footnoteReference w:id="48"/>
      </w:r>
      <w:r w:rsidRPr="004605A7">
        <w:rPr>
          <w:spacing w:val="-6"/>
          <w:cs/>
        </w:rPr>
        <w:t xml:space="preserve"> </w:t>
      </w:r>
      <w:r w:rsidRPr="004605A7">
        <w:rPr>
          <w:rFonts w:eastAsia="Times New Roman"/>
          <w:spacing w:val="-6"/>
          <w:cs/>
        </w:rPr>
        <w:t>พระมหานิทาน</w:t>
      </w:r>
      <w:r w:rsidRPr="004605A7">
        <w:rPr>
          <w:rFonts w:eastAsia="Times New Roman"/>
          <w:spacing w:val="-6"/>
          <w:vertAlign w:val="superscript"/>
          <w:cs/>
        </w:rPr>
        <w:footnoteReference w:id="49"/>
      </w:r>
      <w:r w:rsidRPr="004605A7">
        <w:rPr>
          <w:rFonts w:eastAsia="Times New Roman"/>
          <w:spacing w:val="-6"/>
        </w:rPr>
        <w:t xml:space="preserve"> </w:t>
      </w:r>
      <w:r w:rsidRPr="004605A7">
        <w:rPr>
          <w:rFonts w:eastAsia="Times New Roman"/>
          <w:spacing w:val="-6"/>
          <w:cs/>
        </w:rPr>
        <w:t>และพระปาเลยยะ</w:t>
      </w:r>
      <w:r w:rsidRPr="004605A7">
        <w:rPr>
          <w:rFonts w:eastAsia="Times New Roman"/>
          <w:spacing w:val="-6"/>
          <w:vertAlign w:val="superscript"/>
          <w:cs/>
        </w:rPr>
        <w:footnoteReference w:id="50"/>
      </w:r>
    </w:p>
    <w:p w14:paraId="33A84E71" w14:textId="0E68395A" w:rsidR="00606401" w:rsidRPr="004605A7" w:rsidRDefault="004605A7" w:rsidP="004605A7">
      <w:pPr>
        <w:pStyle w:val="5175"/>
        <w:ind w:firstLine="990"/>
        <w:rPr>
          <w:spacing w:val="-6"/>
        </w:rPr>
      </w:pPr>
      <w:r w:rsidRPr="004605A7">
        <w:rPr>
          <w:rFonts w:eastAsia="Times New Roman"/>
          <w:b/>
          <w:bCs/>
          <w:spacing w:val="-6"/>
          <w:cs/>
        </w:rPr>
        <w:t>อรรถกถา</w:t>
      </w:r>
      <w:r w:rsidRPr="004605A7">
        <w:rPr>
          <w:rFonts w:eastAsia="Times New Roman"/>
          <w:b/>
          <w:bCs/>
          <w:spacing w:val="-6"/>
        </w:rPr>
        <w:t xml:space="preserve"> </w:t>
      </w:r>
      <w:r w:rsidRPr="004605A7">
        <w:rPr>
          <w:rFonts w:eastAsia="Times New Roman"/>
          <w:spacing w:val="-6"/>
          <w:cs/>
        </w:rPr>
        <w:t>เป็นคัมภีร์อธิบายความพระไตรปิฎก มีกำเนิดที่มาทั้งจากที่พระบรมศาสดา</w:t>
      </w:r>
      <w:r w:rsidRPr="004605A7">
        <w:rPr>
          <w:rFonts w:eastAsia="Times New Roman"/>
          <w:spacing w:val="-6"/>
          <w:cs/>
        </w:rPr>
        <w:br/>
        <w:t>สัมมาสัมพุทธเจ้าอธิบายไว้เอง หรือพระสาวก อธิบายไว้ ได้รับการสืบทอดต่อมาคู่กับพระไตรปิฎก</w:t>
      </w:r>
      <w:r w:rsidRPr="004605A7">
        <w:rPr>
          <w:rFonts w:eastAsia="Times New Roman"/>
          <w:spacing w:val="-6"/>
          <w:cs/>
        </w:rPr>
        <w:br/>
        <w:t>เป็นคัมภีร์สำคัญลำดับที่ ๒ รองจากพระไตรปิฎก</w:t>
      </w:r>
      <w:r w:rsidRPr="004605A7">
        <w:rPr>
          <w:rFonts w:eastAsia="Times New Roman"/>
          <w:spacing w:val="-6"/>
          <w:vertAlign w:val="superscript"/>
          <w:cs/>
        </w:rPr>
        <w:footnoteReference w:id="51"/>
      </w:r>
      <w:r w:rsidRPr="004605A7">
        <w:rPr>
          <w:rFonts w:eastAsia="Times New Roman"/>
          <w:spacing w:val="-6"/>
          <w:cs/>
        </w:rPr>
        <w:t xml:space="preserve"> อรรถกถาที่ไตรภูมิพระร่วงอ้างถึง มีดังนี้</w:t>
      </w:r>
      <w:r w:rsidRPr="004605A7">
        <w:rPr>
          <w:rFonts w:eastAsia="Times New Roman"/>
          <w:spacing w:val="-6"/>
        </w:rPr>
        <w:t xml:space="preserve"> </w:t>
      </w:r>
      <w:r w:rsidRPr="004605A7">
        <w:rPr>
          <w:rFonts w:eastAsia="Times New Roman"/>
          <w:spacing w:val="-6"/>
          <w:cs/>
        </w:rPr>
        <w:t>ได้แก่</w:t>
      </w:r>
      <w:r w:rsidRPr="004605A7">
        <w:rPr>
          <w:rFonts w:eastAsia="Times New Roman"/>
          <w:spacing w:val="-6"/>
          <w:cs/>
        </w:rPr>
        <w:br/>
      </w:r>
    </w:p>
    <w:p w14:paraId="2C222EF3" w14:textId="77777777" w:rsidR="004605A7" w:rsidRPr="004605A7" w:rsidRDefault="004605A7" w:rsidP="004605A7">
      <w:pPr>
        <w:rPr>
          <w:spacing w:val="-6"/>
        </w:rPr>
      </w:pPr>
      <w:r w:rsidRPr="004605A7">
        <w:rPr>
          <w:rFonts w:eastAsia="Times New Roman"/>
          <w:spacing w:val="-6"/>
          <w:cs/>
        </w:rPr>
        <w:lastRenderedPageBreak/>
        <w:t>พระอรรถกถาฎีกาพระวินัย</w:t>
      </w:r>
      <w:r w:rsidRPr="004605A7">
        <w:rPr>
          <w:rFonts w:eastAsia="Times New Roman"/>
          <w:spacing w:val="-6"/>
          <w:vertAlign w:val="superscript"/>
        </w:rPr>
        <w:footnoteReference w:id="52"/>
      </w:r>
      <w:r w:rsidRPr="004605A7">
        <w:rPr>
          <w:rFonts w:eastAsia="Times New Roman"/>
          <w:spacing w:val="-6"/>
          <w:cs/>
        </w:rPr>
        <w:t xml:space="preserve"> พระอรรถกถาพระจตุราคม</w:t>
      </w:r>
      <w:r w:rsidRPr="004605A7">
        <w:rPr>
          <w:rFonts w:eastAsia="Times New Roman"/>
          <w:spacing w:val="-6"/>
          <w:vertAlign w:val="superscript"/>
          <w:cs/>
        </w:rPr>
        <w:footnoteReference w:id="53"/>
      </w:r>
      <w:r w:rsidRPr="004605A7">
        <w:rPr>
          <w:rFonts w:eastAsia="Times New Roman"/>
          <w:spacing w:val="-6"/>
          <w:cs/>
        </w:rPr>
        <w:t xml:space="preserve"> พระสุมังคลวิลาสินี</w:t>
      </w:r>
      <w:r w:rsidRPr="004605A7">
        <w:rPr>
          <w:rFonts w:eastAsia="Times New Roman"/>
          <w:spacing w:val="-6"/>
          <w:vertAlign w:val="superscript"/>
          <w:cs/>
        </w:rPr>
        <w:footnoteReference w:id="54"/>
      </w:r>
      <w:r w:rsidRPr="004605A7">
        <w:rPr>
          <w:rFonts w:eastAsia="Times New Roman"/>
          <w:spacing w:val="-6"/>
          <w:cs/>
        </w:rPr>
        <w:br/>
        <w:t>พระสมันตปาสาทิกา</w:t>
      </w:r>
      <w:r w:rsidRPr="004605A7">
        <w:rPr>
          <w:rFonts w:eastAsia="Times New Roman"/>
          <w:spacing w:val="-6"/>
          <w:vertAlign w:val="superscript"/>
          <w:cs/>
        </w:rPr>
        <w:footnoteReference w:id="55"/>
      </w:r>
      <w:r w:rsidRPr="004605A7">
        <w:rPr>
          <w:rFonts w:eastAsia="Times New Roman"/>
          <w:spacing w:val="-6"/>
          <w:cs/>
        </w:rPr>
        <w:t xml:space="preserve"> พระปปัญจสูทนี</w:t>
      </w:r>
      <w:r w:rsidRPr="004605A7">
        <w:rPr>
          <w:rFonts w:eastAsia="Times New Roman"/>
          <w:spacing w:val="-6"/>
          <w:vertAlign w:val="superscript"/>
          <w:cs/>
        </w:rPr>
        <w:footnoteReference w:id="56"/>
      </w:r>
      <w:r w:rsidRPr="004605A7">
        <w:rPr>
          <w:rFonts w:eastAsia="Times New Roman"/>
          <w:spacing w:val="-6"/>
          <w:cs/>
        </w:rPr>
        <w:t xml:space="preserve"> </w:t>
      </w:r>
      <w:r w:rsidRPr="004605A7">
        <w:rPr>
          <w:spacing w:val="-6"/>
          <w:cs/>
        </w:rPr>
        <w:t>พระมโนรถปูรณี</w:t>
      </w:r>
      <w:r w:rsidRPr="004605A7">
        <w:rPr>
          <w:spacing w:val="-6"/>
          <w:vertAlign w:val="superscript"/>
          <w:cs/>
        </w:rPr>
        <w:footnoteReference w:id="57"/>
      </w:r>
      <w:r w:rsidRPr="004605A7">
        <w:rPr>
          <w:spacing w:val="-6"/>
          <w:cs/>
        </w:rPr>
        <w:t xml:space="preserve"> พระมธุรัตนปูรณีวิลาสินี</w:t>
      </w:r>
      <w:r w:rsidRPr="004605A7">
        <w:rPr>
          <w:spacing w:val="-6"/>
          <w:vertAlign w:val="superscript"/>
          <w:cs/>
        </w:rPr>
        <w:footnoteReference w:id="58"/>
      </w:r>
      <w:r w:rsidRPr="004605A7">
        <w:rPr>
          <w:spacing w:val="-6"/>
          <w:cs/>
        </w:rPr>
        <w:br/>
      </w:r>
      <w:r w:rsidRPr="004605A7">
        <w:rPr>
          <w:rFonts w:eastAsia="Times New Roman"/>
          <w:spacing w:val="-6"/>
          <w:cs/>
        </w:rPr>
        <w:t>พระธรรมชาตก</w:t>
      </w:r>
      <w:r w:rsidRPr="004605A7">
        <w:rPr>
          <w:rFonts w:eastAsia="Times New Roman"/>
          <w:spacing w:val="-6"/>
          <w:vertAlign w:val="superscript"/>
          <w:cs/>
        </w:rPr>
        <w:footnoteReference w:id="59"/>
      </w:r>
      <w:r w:rsidRPr="004605A7">
        <w:rPr>
          <w:rFonts w:eastAsia="Times New Roman"/>
          <w:spacing w:val="-6"/>
          <w:cs/>
        </w:rPr>
        <w:t xml:space="preserve"> </w:t>
      </w:r>
      <w:r w:rsidRPr="004605A7">
        <w:rPr>
          <w:spacing w:val="-6"/>
          <w:cs/>
        </w:rPr>
        <w:t>พระวิสุทธิมรรค</w:t>
      </w:r>
      <w:r w:rsidRPr="004605A7">
        <w:rPr>
          <w:spacing w:val="-6"/>
          <w:vertAlign w:val="superscript"/>
          <w:cs/>
        </w:rPr>
        <w:footnoteReference w:id="60"/>
      </w:r>
      <w:r w:rsidRPr="004605A7">
        <w:rPr>
          <w:spacing w:val="-6"/>
          <w:cs/>
        </w:rPr>
        <w:t xml:space="preserve"> อรรถกถาฎีกา พระอภิธรรมาวตาร</w:t>
      </w:r>
      <w:r w:rsidRPr="004605A7">
        <w:rPr>
          <w:spacing w:val="-6"/>
          <w:vertAlign w:val="superscript"/>
          <w:cs/>
        </w:rPr>
        <w:footnoteReference w:id="61"/>
      </w:r>
      <w:r w:rsidRPr="004605A7">
        <w:rPr>
          <w:spacing w:val="-6"/>
          <w:cs/>
        </w:rPr>
        <w:t xml:space="preserve"> พระอภิธรรมสังคหะ</w:t>
      </w:r>
      <w:r w:rsidRPr="004605A7">
        <w:rPr>
          <w:spacing w:val="-6"/>
          <w:vertAlign w:val="superscript"/>
          <w:cs/>
        </w:rPr>
        <w:footnoteReference w:id="62"/>
      </w:r>
      <w:r w:rsidRPr="004605A7">
        <w:rPr>
          <w:spacing w:val="-6"/>
          <w:cs/>
        </w:rPr>
        <w:br/>
        <w:t>และพระสารัตถปกาสิน</w:t>
      </w:r>
      <w:r w:rsidRPr="004605A7">
        <w:rPr>
          <w:spacing w:val="-6"/>
          <w:vertAlign w:val="superscript"/>
          <w:cs/>
        </w:rPr>
        <w:footnoteReference w:id="63"/>
      </w:r>
    </w:p>
    <w:p w14:paraId="366FE763" w14:textId="77777777" w:rsidR="004605A7" w:rsidRPr="004605A7" w:rsidRDefault="004605A7" w:rsidP="004605A7">
      <w:pPr>
        <w:rPr>
          <w:rFonts w:eastAsia="Times New Roman"/>
          <w:spacing w:val="-6"/>
        </w:rPr>
      </w:pPr>
      <w:r w:rsidRPr="004605A7">
        <w:rPr>
          <w:rFonts w:eastAsia="Times New Roman"/>
          <w:b/>
          <w:bCs/>
          <w:spacing w:val="-6"/>
          <w:cs/>
        </w:rPr>
        <w:t>ฎีกา</w:t>
      </w:r>
      <w:r w:rsidRPr="004605A7">
        <w:rPr>
          <w:rFonts w:eastAsia="Times New Roman"/>
          <w:spacing w:val="-6"/>
          <w:cs/>
        </w:rPr>
        <w:t xml:space="preserve"> เป็นคัมภีร์อธิบายเนื้อความของอรรถกถาให้เข้าใจง่าย เกิดขึ้นภายหลังคัมภีร์อรรถกถา</w:t>
      </w:r>
      <w:r w:rsidRPr="004605A7">
        <w:rPr>
          <w:rFonts w:eastAsia="Times New Roman"/>
          <w:spacing w:val="-6"/>
          <w:cs/>
        </w:rPr>
        <w:br/>
        <w:t>เป็นคัมภีร์หนึ่งที่เป็นคู่มือหรือกุญแจในการศึกษาหลักธรรม คําสอนของพระพุทธเจ้า</w:t>
      </w:r>
      <w:r w:rsidRPr="004605A7">
        <w:rPr>
          <w:rFonts w:eastAsia="Times New Roman"/>
          <w:spacing w:val="-6"/>
          <w:vertAlign w:val="superscript"/>
          <w:cs/>
        </w:rPr>
        <w:footnoteReference w:id="64"/>
      </w:r>
      <w:r w:rsidRPr="004605A7">
        <w:rPr>
          <w:rFonts w:eastAsia="Times New Roman"/>
          <w:spacing w:val="-6"/>
          <w:cs/>
        </w:rPr>
        <w:t xml:space="preserve"> ฎีกาเป็นคัมภีร์</w:t>
      </w:r>
      <w:r w:rsidRPr="004605A7">
        <w:rPr>
          <w:rFonts w:eastAsia="Times New Roman"/>
          <w:spacing w:val="-6"/>
          <w:cs/>
        </w:rPr>
        <w:br/>
        <w:t>สำคัญลำดับที่ ๓</w:t>
      </w:r>
      <w:r w:rsidRPr="004605A7">
        <w:rPr>
          <w:rFonts w:eastAsia="Times New Roman"/>
          <w:spacing w:val="-6"/>
        </w:rPr>
        <w:t xml:space="preserve"> </w:t>
      </w:r>
      <w:r w:rsidRPr="004605A7">
        <w:rPr>
          <w:rFonts w:eastAsia="Times New Roman"/>
          <w:spacing w:val="-6"/>
          <w:cs/>
        </w:rPr>
        <w:t>ฎีกาที่อ้างอิงในไตรภูมิพระร่วง ได้แก่ พระสารัตถทีปนี</w:t>
      </w:r>
      <w:r w:rsidRPr="004605A7">
        <w:rPr>
          <w:rFonts w:eastAsia="Times New Roman"/>
          <w:spacing w:val="-6"/>
          <w:vertAlign w:val="superscript"/>
          <w:cs/>
        </w:rPr>
        <w:footnoteReference w:id="65"/>
      </w:r>
      <w:r w:rsidRPr="004605A7">
        <w:rPr>
          <w:rFonts w:eastAsia="Times New Roman"/>
          <w:spacing w:val="-6"/>
          <w:cs/>
        </w:rPr>
        <w:t xml:space="preserve"> และพระสินาโรถปกาสินี</w:t>
      </w:r>
      <w:r w:rsidRPr="004605A7">
        <w:rPr>
          <w:rFonts w:eastAsia="Times New Roman"/>
          <w:spacing w:val="-6"/>
          <w:vertAlign w:val="superscript"/>
          <w:cs/>
        </w:rPr>
        <w:footnoteReference w:id="66"/>
      </w:r>
    </w:p>
    <w:p w14:paraId="7E0C82E6" w14:textId="77777777" w:rsidR="004605A7" w:rsidRPr="004605A7" w:rsidRDefault="004605A7" w:rsidP="004605A7">
      <w:pPr>
        <w:rPr>
          <w:rFonts w:eastAsia="Times New Roman"/>
          <w:spacing w:val="-6"/>
        </w:rPr>
      </w:pPr>
      <w:r w:rsidRPr="004605A7">
        <w:rPr>
          <w:rFonts w:eastAsia="Times New Roman"/>
          <w:b/>
          <w:bCs/>
          <w:spacing w:val="-6"/>
          <w:cs/>
        </w:rPr>
        <w:t>อนุฎีกา</w:t>
      </w:r>
      <w:r w:rsidRPr="004605A7">
        <w:rPr>
          <w:rFonts w:eastAsia="Times New Roman"/>
          <w:spacing w:val="-6"/>
          <w:cs/>
        </w:rPr>
        <w:t xml:space="preserve"> เป็นฎีกาใหม่ที่แต่งเพิ่มเติมขึ้นภายหลังเพื่ออธิบายเนื้อความ</w:t>
      </w:r>
      <w:r w:rsidRPr="004605A7">
        <w:rPr>
          <w:rFonts w:eastAsia="Times New Roman"/>
          <w:spacing w:val="-6"/>
        </w:rPr>
        <w:t xml:space="preserve"> </w:t>
      </w:r>
      <w:r w:rsidRPr="004605A7">
        <w:rPr>
          <w:rFonts w:eastAsia="Times New Roman"/>
          <w:spacing w:val="-6"/>
          <w:cs/>
        </w:rPr>
        <w:t>ในคัมภีร์ฎีกาให้มี</w:t>
      </w:r>
      <w:r w:rsidRPr="004605A7">
        <w:rPr>
          <w:rFonts w:eastAsia="Times New Roman"/>
          <w:spacing w:val="-6"/>
          <w:cs/>
        </w:rPr>
        <w:br/>
        <w:t>ความชัดเจนยิ่งขึ้น</w:t>
      </w:r>
      <w:r w:rsidRPr="004605A7">
        <w:rPr>
          <w:rFonts w:eastAsia="Times New Roman"/>
          <w:spacing w:val="-6"/>
          <w:vertAlign w:val="superscript"/>
          <w:cs/>
        </w:rPr>
        <w:footnoteReference w:id="67"/>
      </w:r>
      <w:r w:rsidRPr="004605A7">
        <w:rPr>
          <w:rFonts w:eastAsia="Times New Roman"/>
          <w:spacing w:val="-6"/>
          <w:cs/>
        </w:rPr>
        <w:t xml:space="preserve"> เป็นคัมภีร์สําคัญลําดับที่ ๔</w:t>
      </w:r>
      <w:r w:rsidRPr="004605A7">
        <w:rPr>
          <w:rFonts w:eastAsia="Times New Roman"/>
          <w:spacing w:val="-6"/>
        </w:rPr>
        <w:t xml:space="preserve"> </w:t>
      </w:r>
      <w:r w:rsidRPr="004605A7">
        <w:rPr>
          <w:rFonts w:eastAsia="Times New Roman"/>
          <w:spacing w:val="-6"/>
          <w:cs/>
        </w:rPr>
        <w:t>อนุฎีกาที่ได้รับการอ้างอิงในไตรภูมิพระร่วง ได้แก่</w:t>
      </w:r>
      <w:r w:rsidRPr="004605A7">
        <w:rPr>
          <w:rFonts w:eastAsia="Times New Roman"/>
          <w:spacing w:val="-6"/>
          <w:cs/>
        </w:rPr>
        <w:br/>
        <w:t>พระลักษณาภิธรรม</w:t>
      </w:r>
      <w:r w:rsidRPr="004605A7">
        <w:rPr>
          <w:rFonts w:eastAsia="Times New Roman"/>
          <w:spacing w:val="-6"/>
          <w:vertAlign w:val="superscript"/>
          <w:cs/>
        </w:rPr>
        <w:footnoteReference w:id="68"/>
      </w:r>
    </w:p>
    <w:p w14:paraId="53FD7222" w14:textId="73204DB6" w:rsidR="00606401" w:rsidRPr="004605A7" w:rsidRDefault="004605A7" w:rsidP="004605A7">
      <w:pPr>
        <w:pStyle w:val="5175"/>
        <w:ind w:firstLine="990"/>
        <w:rPr>
          <w:spacing w:val="-6"/>
        </w:rPr>
      </w:pPr>
      <w:r w:rsidRPr="004605A7">
        <w:rPr>
          <w:rFonts w:eastAsia="Times New Roman"/>
          <w:b/>
          <w:bCs/>
          <w:spacing w:val="-6"/>
          <w:cs/>
        </w:rPr>
        <w:t>ปกรณ์วิเสส</w:t>
      </w:r>
      <w:r w:rsidRPr="004605A7">
        <w:rPr>
          <w:rFonts w:eastAsia="Times New Roman"/>
          <w:b/>
          <w:bCs/>
          <w:spacing w:val="-6"/>
        </w:rPr>
        <w:t xml:space="preserve"> </w:t>
      </w:r>
      <w:r w:rsidRPr="004605A7">
        <w:rPr>
          <w:rFonts w:eastAsia="Times New Roman"/>
          <w:spacing w:val="-6"/>
          <w:cs/>
        </w:rPr>
        <w:t>เป็นคัมภีร์หรือหนังสือที่พิเศษ หรือแตกต่างไปจากคัมภีร์ทั้งหลายที่มีอยู่เดิม</w:t>
      </w:r>
      <w:r w:rsidRPr="004605A7">
        <w:rPr>
          <w:rFonts w:eastAsia="Times New Roman"/>
          <w:spacing w:val="-6"/>
          <w:cs/>
        </w:rPr>
        <w:br/>
        <w:t>ที่ไม่ได้แต่งอธิบายธรรมะตามคัมภีร์ใดคัมภีร์หนึ่งโดยเฉพาะ แต่เป็นคัมภีร์ที่แต่งขึ้นเพื่อแสดง</w:t>
      </w:r>
      <w:r>
        <w:rPr>
          <w:rFonts w:eastAsia="Times New Roman"/>
          <w:spacing w:val="-6"/>
          <w:cs/>
        </w:rPr>
        <w:br/>
      </w:r>
    </w:p>
    <w:p w14:paraId="2BA40E9A" w14:textId="77777777" w:rsidR="004605A7" w:rsidRPr="004605A7" w:rsidRDefault="004605A7" w:rsidP="004605A7">
      <w:pPr>
        <w:ind w:firstLine="0"/>
        <w:rPr>
          <w:rFonts w:eastAsia="Times New Roman"/>
          <w:spacing w:val="-6"/>
        </w:rPr>
      </w:pPr>
      <w:r w:rsidRPr="004605A7">
        <w:rPr>
          <w:rFonts w:eastAsia="Times New Roman"/>
          <w:spacing w:val="-6"/>
          <w:cs/>
        </w:rPr>
        <w:lastRenderedPageBreak/>
        <w:t>ความคิดเห็นอันเป็นภูมิรู้หรือภูมิธรรม มุ่งอธิบายหัวข้อธรรมหรือเกร็ดความรู้ต่าง ๆ ตลอดจนประวัติ</w:t>
      </w:r>
      <w:r w:rsidRPr="004605A7">
        <w:rPr>
          <w:rFonts w:eastAsia="Times New Roman"/>
          <w:spacing w:val="-6"/>
          <w:cs/>
        </w:rPr>
        <w:br/>
        <w:t>และตํานาน โดยศึกษาค้นคว้าและรวบรวมข้อมูลจากคัมภีร์ต่าง ๆ ตามเนื้อหาที่กําหนด</w:t>
      </w:r>
      <w:r w:rsidRPr="004605A7">
        <w:rPr>
          <w:rFonts w:eastAsia="Times New Roman"/>
          <w:spacing w:val="-6"/>
          <w:vertAlign w:val="superscript"/>
          <w:cs/>
        </w:rPr>
        <w:footnoteReference w:id="69"/>
      </w:r>
      <w:r w:rsidRPr="004605A7">
        <w:rPr>
          <w:rFonts w:eastAsia="Times New Roman"/>
          <w:spacing w:val="-6"/>
          <w:position w:val="10"/>
          <w:cs/>
        </w:rPr>
        <w:t xml:space="preserve"> </w:t>
      </w:r>
      <w:r w:rsidRPr="004605A7">
        <w:rPr>
          <w:rFonts w:eastAsia="Times New Roman"/>
          <w:spacing w:val="-6"/>
          <w:cs/>
        </w:rPr>
        <w:t>ไตรภูมิพระร่วง</w:t>
      </w:r>
      <w:r w:rsidRPr="004605A7">
        <w:rPr>
          <w:rFonts w:eastAsia="Times New Roman"/>
          <w:spacing w:val="-6"/>
          <w:cs/>
        </w:rPr>
        <w:br/>
        <w:t>กล่าวถึงปกรณ์วิเสส ได้แก่ พระมิลินทปัญหา</w:t>
      </w:r>
      <w:r w:rsidRPr="004605A7">
        <w:rPr>
          <w:rFonts w:eastAsia="Times New Roman"/>
          <w:spacing w:val="-6"/>
          <w:vertAlign w:val="superscript"/>
          <w:cs/>
        </w:rPr>
        <w:footnoteReference w:id="70"/>
      </w:r>
      <w:r w:rsidRPr="004605A7">
        <w:rPr>
          <w:rFonts w:eastAsia="Times New Roman"/>
          <w:spacing w:val="-6"/>
          <w:cs/>
        </w:rPr>
        <w:t xml:space="preserve"> พระชินาลังการ</w:t>
      </w:r>
      <w:r w:rsidRPr="004605A7">
        <w:rPr>
          <w:rFonts w:eastAsia="Times New Roman"/>
          <w:spacing w:val="-6"/>
          <w:vertAlign w:val="superscript"/>
          <w:cs/>
        </w:rPr>
        <w:footnoteReference w:id="71"/>
      </w:r>
      <w:r w:rsidRPr="004605A7">
        <w:rPr>
          <w:rFonts w:eastAsia="Times New Roman"/>
          <w:spacing w:val="-6"/>
          <w:cs/>
        </w:rPr>
        <w:t xml:space="preserve"> พระสาระสังคหะ</w:t>
      </w:r>
      <w:r w:rsidRPr="004605A7">
        <w:rPr>
          <w:rFonts w:eastAsia="Times New Roman"/>
          <w:spacing w:val="-6"/>
          <w:vertAlign w:val="superscript"/>
          <w:cs/>
        </w:rPr>
        <w:footnoteReference w:id="72"/>
      </w:r>
      <w:r w:rsidRPr="004605A7">
        <w:rPr>
          <w:rFonts w:eastAsia="Times New Roman"/>
          <w:spacing w:val="-6"/>
          <w:cs/>
        </w:rPr>
        <w:t xml:space="preserve"> พระอนาคตวงศ์</w:t>
      </w:r>
      <w:r w:rsidRPr="004605A7">
        <w:rPr>
          <w:rFonts w:eastAsia="Times New Roman"/>
          <w:spacing w:val="-6"/>
          <w:vertAlign w:val="superscript"/>
          <w:cs/>
        </w:rPr>
        <w:footnoteReference w:id="73"/>
      </w:r>
      <w:r w:rsidRPr="004605A7">
        <w:rPr>
          <w:rFonts w:eastAsia="Times New Roman"/>
          <w:spacing w:val="-6"/>
          <w:cs/>
        </w:rPr>
        <w:br/>
        <w:t>พระโลกปัญญัตติ</w:t>
      </w:r>
      <w:r w:rsidRPr="004605A7">
        <w:rPr>
          <w:rFonts w:eastAsia="Times New Roman"/>
          <w:spacing w:val="-6"/>
          <w:vertAlign w:val="superscript"/>
          <w:cs/>
        </w:rPr>
        <w:footnoteReference w:id="74"/>
      </w:r>
      <w:r w:rsidRPr="004605A7">
        <w:rPr>
          <w:rFonts w:eastAsia="Times New Roman"/>
          <w:spacing w:val="-6"/>
          <w:cs/>
        </w:rPr>
        <w:t xml:space="preserve"> พระสารีริกพินิจฉัย</w:t>
      </w:r>
      <w:r w:rsidRPr="004605A7">
        <w:rPr>
          <w:rFonts w:eastAsia="Times New Roman"/>
          <w:spacing w:val="-6"/>
          <w:vertAlign w:val="superscript"/>
          <w:cs/>
        </w:rPr>
        <w:footnoteReference w:id="75"/>
      </w:r>
      <w:r w:rsidRPr="004605A7">
        <w:rPr>
          <w:rFonts w:eastAsia="Times New Roman"/>
          <w:spacing w:val="-6"/>
          <w:cs/>
        </w:rPr>
        <w:t xml:space="preserve"> พระโพธิวงศ์</w:t>
      </w:r>
      <w:r w:rsidRPr="004605A7">
        <w:rPr>
          <w:rFonts w:eastAsia="Times New Roman"/>
          <w:spacing w:val="-6"/>
          <w:vertAlign w:val="superscript"/>
          <w:cs/>
        </w:rPr>
        <w:footnoteReference w:id="76"/>
      </w:r>
      <w:r w:rsidRPr="004605A7">
        <w:rPr>
          <w:rFonts w:eastAsia="Times New Roman"/>
          <w:spacing w:val="-6"/>
          <w:cs/>
        </w:rPr>
        <w:t xml:space="preserve"> พระมหากัลป์</w:t>
      </w:r>
      <w:r w:rsidRPr="004605A7">
        <w:rPr>
          <w:rFonts w:eastAsia="Times New Roman"/>
          <w:spacing w:val="-6"/>
          <w:vertAlign w:val="superscript"/>
          <w:cs/>
        </w:rPr>
        <w:footnoteReference w:id="77"/>
      </w:r>
      <w:r w:rsidRPr="004605A7">
        <w:rPr>
          <w:rFonts w:eastAsia="Times New Roman"/>
          <w:spacing w:val="-6"/>
          <w:cs/>
        </w:rPr>
        <w:t xml:space="preserve"> คัมภีร์โลกุปปัตติ</w:t>
      </w:r>
      <w:r w:rsidRPr="004605A7">
        <w:rPr>
          <w:rFonts w:eastAsia="Times New Roman"/>
          <w:spacing w:val="-6"/>
          <w:vertAlign w:val="superscript"/>
          <w:cs/>
        </w:rPr>
        <w:footnoteReference w:id="78"/>
      </w:r>
      <w:r w:rsidRPr="004605A7">
        <w:rPr>
          <w:rFonts w:eastAsia="Times New Roman"/>
          <w:spacing w:val="-6"/>
          <w:cs/>
        </w:rPr>
        <w:br/>
        <w:t>และพระอรุณวตี</w:t>
      </w:r>
      <w:r w:rsidRPr="004605A7">
        <w:rPr>
          <w:rFonts w:eastAsia="Times New Roman"/>
          <w:spacing w:val="-6"/>
          <w:vertAlign w:val="superscript"/>
          <w:cs/>
        </w:rPr>
        <w:footnoteReference w:id="79"/>
      </w:r>
    </w:p>
    <w:p w14:paraId="4FD0E2BE" w14:textId="77777777" w:rsidR="004605A7" w:rsidRPr="004605A7" w:rsidRDefault="004605A7" w:rsidP="004605A7">
      <w:pPr>
        <w:rPr>
          <w:rFonts w:eastAsia="Times New Roman"/>
          <w:spacing w:val="-6"/>
        </w:rPr>
      </w:pPr>
      <w:r w:rsidRPr="004605A7">
        <w:rPr>
          <w:rFonts w:eastAsia="Times New Roman"/>
          <w:spacing w:val="-6"/>
          <w:cs/>
        </w:rPr>
        <w:t>ไตรภูมิพระร่วง นอกจากจะใช้คัมภีร์ต่าง ๆ ตามรายนามคัมภีรร์ข้างต้นแล้ว ยังมีคัมภีร์ที่ยัง</w:t>
      </w:r>
      <w:r w:rsidRPr="004605A7">
        <w:rPr>
          <w:rFonts w:eastAsia="Times New Roman"/>
          <w:spacing w:val="-6"/>
          <w:cs/>
        </w:rPr>
        <w:br/>
        <w:t>ไม่สามารถค้นประวัติและที่มาได้ได้แก่ พระธรรมมหากถา พระธรรมหทยะ พระอนุฎีกาหิงธรรม</w:t>
      </w:r>
      <w:r w:rsidRPr="004605A7">
        <w:rPr>
          <w:rFonts w:eastAsia="Times New Roman"/>
          <w:spacing w:val="-6"/>
          <w:cs/>
        </w:rPr>
        <w:br/>
        <w:t>และพระอนุปติกา เป็นแหล่งที่มาของข้อมูลที่ใช้ในการนิพนธ์ นอกจากนี้ยังระบุถึงพระเถระทั้งหลาย</w:t>
      </w:r>
      <w:r w:rsidRPr="004605A7">
        <w:rPr>
          <w:rFonts w:eastAsia="Times New Roman"/>
          <w:spacing w:val="-6"/>
          <w:cs/>
        </w:rPr>
        <w:br/>
        <w:t>ที่พญาลิไทยได้ศึกษาเล่าเรียนพระธรรม อันเป็นแหล่งความรู้ของพญาลิไทยไว้อีกด้วย ดังข้อความว่า</w:t>
      </w:r>
    </w:p>
    <w:p w14:paraId="27F35BE6" w14:textId="1B9760BA" w:rsidR="00606401" w:rsidRPr="004605A7" w:rsidRDefault="004605A7" w:rsidP="004605A7">
      <w:pPr>
        <w:pStyle w:val="5175"/>
        <w:ind w:firstLine="0"/>
        <w:rPr>
          <w:spacing w:val="-6"/>
        </w:rPr>
      </w:pPr>
      <w:r w:rsidRPr="004605A7">
        <w:rPr>
          <w:rFonts w:eastAsia="Times New Roman"/>
          <w:spacing w:val="-6"/>
        </w:rPr>
        <w:t>“</w:t>
      </w:r>
      <w:r w:rsidRPr="004605A7">
        <w:rPr>
          <w:rFonts w:eastAsia="Times New Roman"/>
          <w:spacing w:val="-6"/>
          <w:cs/>
        </w:rPr>
        <w:t>...พระธรรมทั้งหลายนี้เจ้าพระญาเลไทยอันเป็นกษัตริย์พงศ์</w:t>
      </w:r>
      <w:r w:rsidRPr="004605A7">
        <w:rPr>
          <w:rFonts w:eastAsia="Times New Roman"/>
          <w:spacing w:val="-6"/>
        </w:rPr>
        <w:t xml:space="preserve"> </w:t>
      </w:r>
      <w:r w:rsidRPr="004605A7">
        <w:rPr>
          <w:rFonts w:eastAsia="Times New Roman"/>
          <w:spacing w:val="-6"/>
          <w:cs/>
        </w:rPr>
        <w:t>ดังฤๅแลมาอาจผูกพระคัมภีร์</w:t>
      </w:r>
      <w:r w:rsidRPr="004605A7">
        <w:rPr>
          <w:rFonts w:eastAsia="Times New Roman"/>
          <w:spacing w:val="-6"/>
          <w:cs/>
        </w:rPr>
        <w:br/>
        <w:t>ไตรภูมิกถานี้ได้ไสร้ เพราะเหตุท่านนั้นทรงพระปิฏกไตรธรรม ธ ได้ฟังได้เรียนแต่สำนักพระสังฆเจ้า</w:t>
      </w:r>
      <w:r w:rsidRPr="004605A7">
        <w:rPr>
          <w:rFonts w:eastAsia="Times New Roman"/>
          <w:spacing w:val="-6"/>
          <w:cs/>
        </w:rPr>
        <w:br/>
        <w:t>ทั้งหลาย คือว่า</w:t>
      </w:r>
      <w:r w:rsidRPr="004605A7">
        <w:rPr>
          <w:rFonts w:eastAsia="Times New Roman"/>
          <w:spacing w:val="-6"/>
        </w:rPr>
        <w:t>(</w:t>
      </w:r>
      <w:r w:rsidRPr="004605A7">
        <w:rPr>
          <w:rFonts w:eastAsia="Times New Roman"/>
          <w:spacing w:val="-6"/>
          <w:cs/>
        </w:rPr>
        <w:t>พระ</w:t>
      </w:r>
      <w:r w:rsidRPr="004605A7">
        <w:rPr>
          <w:rFonts w:eastAsia="Times New Roman"/>
          <w:spacing w:val="-6"/>
        </w:rPr>
        <w:t>)</w:t>
      </w:r>
      <w:r w:rsidRPr="004605A7">
        <w:rPr>
          <w:rFonts w:eastAsia="Times New Roman"/>
          <w:spacing w:val="-6"/>
          <w:cs/>
        </w:rPr>
        <w:t>มหาเถรมุนีพงศ์เป็นอาทิครู มเรียนแต่พระอโนมทัสสี</w:t>
      </w:r>
      <w:r w:rsidRPr="004605A7">
        <w:rPr>
          <w:rFonts w:eastAsia="Times New Roman"/>
          <w:spacing w:val="-6"/>
        </w:rPr>
        <w:t xml:space="preserve"> </w:t>
      </w:r>
      <w:r w:rsidRPr="004605A7">
        <w:rPr>
          <w:rFonts w:eastAsia="Times New Roman"/>
          <w:spacing w:val="-6"/>
          <w:cs/>
        </w:rPr>
        <w:t>แล พระมหาเถรธรรมปาล</w:t>
      </w:r>
      <w:r w:rsidRPr="004605A7">
        <w:rPr>
          <w:rFonts w:eastAsia="Times New Roman"/>
          <w:spacing w:val="-6"/>
        </w:rPr>
        <w:br/>
      </w:r>
      <w:r w:rsidRPr="004605A7">
        <w:rPr>
          <w:rFonts w:eastAsia="Times New Roman"/>
          <w:spacing w:val="-6"/>
          <w:cs/>
        </w:rPr>
        <w:t>เจ้าบ้าง พระมหาเถรสิทธัตถะเจ้าบ้าง พระมหาเถรปัญานันธส เรียนแต่ราชบัณฑิตผู้หนึ่ง</w:t>
      </w:r>
      <w:r w:rsidRPr="004605A7">
        <w:rPr>
          <w:rFonts w:eastAsia="Times New Roman"/>
          <w:spacing w:val="-6"/>
        </w:rPr>
        <w:t xml:space="preserve"> </w:t>
      </w:r>
      <w:r w:rsidRPr="004605A7">
        <w:rPr>
          <w:rFonts w:eastAsia="Times New Roman"/>
          <w:spacing w:val="-6"/>
          <w:cs/>
        </w:rPr>
        <w:t>ชื่ออุปเสน</w:t>
      </w:r>
      <w:r w:rsidRPr="004605A7">
        <w:rPr>
          <w:rFonts w:eastAsia="Times New Roman"/>
          <w:spacing w:val="-6"/>
        </w:rPr>
        <w:br/>
      </w:r>
    </w:p>
    <w:p w14:paraId="53729C0B" w14:textId="77777777" w:rsidR="004605A7" w:rsidRPr="004605A7" w:rsidRDefault="004605A7" w:rsidP="004605A7">
      <w:pPr>
        <w:ind w:firstLine="0"/>
        <w:rPr>
          <w:rFonts w:eastAsia="Times New Roman"/>
          <w:spacing w:val="-4"/>
        </w:rPr>
      </w:pPr>
      <w:r w:rsidRPr="004605A7">
        <w:rPr>
          <w:rFonts w:eastAsia="Times New Roman" w:hint="cs"/>
          <w:spacing w:val="-4"/>
          <w:cs/>
        </w:rPr>
        <w:lastRenderedPageBreak/>
        <w:t>ราชบัณฑิต ผู้หนึ่งชื่ออทรายราชบัณฑิต เรียนแต่ไกลด้วยวารพิสัย แต่พระมหาเถรพุทธโฆษาจารย์</w:t>
      </w:r>
      <w:r w:rsidRPr="004605A7">
        <w:rPr>
          <w:rFonts w:eastAsia="Times New Roman"/>
          <w:spacing w:val="-4"/>
        </w:rPr>
        <w:br/>
      </w:r>
      <w:r w:rsidRPr="004605A7">
        <w:rPr>
          <w:rFonts w:eastAsia="Times New Roman" w:hint="cs"/>
          <w:spacing w:val="-4"/>
          <w:cs/>
        </w:rPr>
        <w:t>ในเมืองหริภุญชัย...</w:t>
      </w:r>
      <w:r w:rsidRPr="004605A7">
        <w:rPr>
          <w:rFonts w:eastAsia="Times New Roman" w:hint="cs"/>
          <w:spacing w:val="-4"/>
        </w:rPr>
        <w:t>”</w:t>
      </w:r>
      <w:r w:rsidRPr="004605A7">
        <w:rPr>
          <w:rFonts w:eastAsia="Times New Roman"/>
          <w:spacing w:val="-4"/>
          <w:vertAlign w:val="superscript"/>
        </w:rPr>
        <w:footnoteReference w:id="80"/>
      </w:r>
    </w:p>
    <w:p w14:paraId="6ED925C3" w14:textId="77777777" w:rsidR="004605A7" w:rsidRPr="004605A7" w:rsidRDefault="004605A7" w:rsidP="004605A7">
      <w:pPr>
        <w:rPr>
          <w:rFonts w:eastAsia="Times New Roman"/>
          <w:spacing w:val="-6"/>
        </w:rPr>
      </w:pPr>
      <w:r w:rsidRPr="004605A7">
        <w:rPr>
          <w:rFonts w:eastAsia="Times New Roman" w:hint="cs"/>
          <w:spacing w:val="-6"/>
          <w:cs/>
        </w:rPr>
        <w:t>การระบุชื่อคัมภีร์จำนวนมากและอ้างถึงพระเถระต่าง ๆ ซึ่งพญาลิไทยได้ศึกษา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เล่าเรียน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เพื่อบอกถึงแหล่งที่มาของข้อมูลที่พระองค์ทรงศึกษาค้นคว้า และรวบรวมมาพระราชนิพนธ์เป็นไตรภูมิ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พระร่วงนั้น เป็นการสร้างความเชื่อมั่นให้ผู้อ่านและผู้ฟังเกิดความเชื่อถือ ต่อข้อมูลในไตรภูมิพระร่วง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ซึ่งสอดคล้องกับวัตถุประสงค์สำคัญในการนิพนธ์ไตรภูมิพระร่วงขึ้น เพื่อเผยแพร่ธรรมะให้เจริญรุ่งเรือง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ในหมู่ประชาชน โดยระบุว่าอานิสงค์แห่งการฟังไตรภูมิพระร่วง จะได้พบพระศรีอารยเมตไตร และได้ไปสู่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นิพพาน</w:t>
      </w:r>
      <w:r w:rsidRPr="004605A7">
        <w:rPr>
          <w:rFonts w:eastAsia="Times New Roman"/>
          <w:spacing w:val="-6"/>
          <w:vertAlign w:val="superscript"/>
          <w:cs/>
        </w:rPr>
        <w:footnoteReference w:id="81"/>
      </w:r>
      <w:r w:rsidRPr="004605A7">
        <w:rPr>
          <w:rFonts w:eastAsia="Times New Roman" w:hint="cs"/>
          <w:spacing w:val="-6"/>
          <w:position w:val="10"/>
        </w:rPr>
        <w:t xml:space="preserve"> </w:t>
      </w:r>
      <w:r w:rsidRPr="004605A7">
        <w:rPr>
          <w:rFonts w:eastAsia="Times New Roman" w:hint="cs"/>
          <w:spacing w:val="-6"/>
          <w:cs/>
        </w:rPr>
        <w:t>การศึกษาค้นคว้ารวบรวมข้อมูลอย่างกว้างขวาง เป็นปัจจัยสําคัญที่ทําให้ประชาชนเชื่อถือ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ข้อมูลและเรื่องราวต่าง ๆ ที่ปรากฏในไตรภูมิพระร่วง นํามาซึ่งจุดประสงค์ที่ลึกซึ้งยิ่งกว่า ได้แก่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การใช้วรรณกรรมเรื่องนี้เป็นคําสอน เพื่อปลูกฝังความเชื่อและศรัทธาเกี่ยวกับการทำบุญและบาป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ให้กับพสกนิกรของพระองค์ อันจะทำให้พสกนิกรทั้งหลายตั้งมั่นอยู่ในศีลธรรม ไตรภูมิพระร่วง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จึงเป็นเครื่องมือในการปกครอง ทำให้คนในสังคมอยู่ร่วมกันอย่างสงบสุขและไม่เบียดเบียนกัน ไตรภูมิ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พระร่วงเป็นการสร้างโลกทัศน์ ความเชื่อและความศรัทธา เพื่อการควบคุมปรับเปลี่ยนพฤติกรรม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ของมนุษย์หรือคนในสังคม ให้เกรงกลัวต่อการกระทำอกุศลกรรมด้วยการสร้างความเชื่อและความศรัทธา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ให้เกิดขึ้นในความคิดจิตใจนั่นเอง</w:t>
      </w:r>
    </w:p>
    <w:p w14:paraId="04351E9A" w14:textId="1BCAE922" w:rsidR="00606401" w:rsidRPr="004605A7" w:rsidRDefault="004605A7" w:rsidP="004605A7">
      <w:pPr>
        <w:rPr>
          <w:rFonts w:eastAsia="Times New Roman"/>
          <w:spacing w:val="-4"/>
        </w:rPr>
      </w:pPr>
      <w:r w:rsidRPr="004605A7">
        <w:rPr>
          <w:rFonts w:eastAsia="Times New Roman" w:hint="cs"/>
          <w:spacing w:val="-4"/>
          <w:cs/>
        </w:rPr>
        <w:t>ไตรภูมิพระร่วงเป็นวรรณคดีทางพระพุทธศาสนา ที่ได้รับคติเรื่องไตรภูมิมาจาก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พระพุทธศาสนาเถรวาท เป็นวรรณกรรมไทยเรื่องสำคัญที่มีเนื้อหาอธิบายเกี่ยวกับจักรวาลวิทยา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โดยนำเสนอข้อมูลเกี่ยวกับโลกและจักรวาล เป็นพื้นฐานความรู้แก่ผู้คนในยุคนั้น เพื่อเสนอ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แนวความคิดเรื่องไตรลักษณ์ ซึ่งประกอบด้วย อนิจจัง ทุกขัง อนัตตา มุ่งสอนให้คนไม่ยึดมั่น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ในสรรพสิ่งทั้งหลายทั้งปวง</w:t>
      </w:r>
      <w:r w:rsidRPr="004605A7">
        <w:rPr>
          <w:rFonts w:eastAsia="Times New Roman" w:hint="cs"/>
          <w:spacing w:val="-4"/>
        </w:rPr>
        <w:t xml:space="preserve"> </w:t>
      </w:r>
      <w:r w:rsidRPr="004605A7">
        <w:rPr>
          <w:rFonts w:eastAsia="Times New Roman" w:hint="cs"/>
          <w:spacing w:val="-4"/>
          <w:cs/>
        </w:rPr>
        <w:t>เพราะทุกสรรพสิ่งย่อมเสื่อมสลายไปตามธรรมชาติ เป็นแนวคิดที่มุ่ง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หลุดพ้นจากไตรภูมิ ไปสู่เป้าหมายสูงสุด คือ พระนิพพาน เพื่อสอนให้คนไม่ยึดติดในสิ่งทั้งปวง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ซึ่งจะก่อให้เกิดกิเลสตัณหา นำไปสู่ความทุกข์ยากทั้งในขณะดำรงชีวิตและเมื่อสิ้นชีวิตไปแล้ว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หรือถ้าทำบุญกุศลก็ยังมิใช่ความสุขที่จีรังยั่งยืน เมื่อหมดผลบุญก็ยังต้องเวียนว่ายอยู่ในสังสารวัฏต่อไป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ดังนั้นไตรภูมิพระร่วงจึงทรงคุณค่าทั้งในการอธิบายความรู้เชิงอภิปรัชญา และเป็นคําสอนเกี่ยวกับ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การประพฤติปฏิบัติตนแก่คนในสังคม เพื่อให้เกิดความสงบสุขของสังคมด้วยอีกประการหนึ่ง และเป็น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การเผยแผ่พระธรรมคําสอนของพระพุทธเจ้าให้แพร่หลายด้วย</w:t>
      </w:r>
    </w:p>
    <w:p w14:paraId="56641BBE" w14:textId="457AFBF3" w:rsidR="00A67DF8" w:rsidRPr="00FE3FC3" w:rsidRDefault="00A67DF8" w:rsidP="00B32056">
      <w:pPr>
        <w:pStyle w:val="2"/>
      </w:pPr>
      <w:bookmarkStart w:id="69" w:name="_Toc94893877"/>
      <w:r w:rsidRPr="00FE3FC3">
        <w:rPr>
          <w:cs/>
        </w:rPr>
        <w:lastRenderedPageBreak/>
        <w:t>๓.</w:t>
      </w:r>
      <w:r w:rsidR="004605A7">
        <w:rPr>
          <w:rFonts w:hint="cs"/>
          <w:cs/>
        </w:rPr>
        <w:t>๓</w:t>
      </w:r>
      <w:r>
        <w:rPr>
          <w:rFonts w:hint="cs"/>
          <w:cs/>
        </w:rPr>
        <w:t xml:space="preserve"> </w:t>
      </w:r>
      <w:bookmarkEnd w:id="69"/>
      <w:r w:rsidR="004605A7">
        <w:rPr>
          <w:rFonts w:hint="cs"/>
          <w:cs/>
        </w:rPr>
        <w:t>แนวคิดเรื่องสังสารวัฏในไตรภูมิพระร่วง</w:t>
      </w:r>
    </w:p>
    <w:p w14:paraId="4B61933E" w14:textId="77777777" w:rsidR="004605A7" w:rsidRPr="004605A7" w:rsidRDefault="004605A7" w:rsidP="004605A7">
      <w:pPr>
        <w:rPr>
          <w:rFonts w:eastAsia="Times New Roman"/>
          <w:spacing w:val="-6"/>
        </w:rPr>
      </w:pPr>
      <w:r w:rsidRPr="004605A7">
        <w:rPr>
          <w:rFonts w:eastAsia="Times New Roman" w:hint="cs"/>
          <w:spacing w:val="-6"/>
          <w:cs/>
        </w:rPr>
        <w:t>ไตรภูมิพระร่วงเป็นวรรณคดีทางพระพุทธศาสนา แต่งเป็นร้อยแก้ว พญาลิไทยนิพนธ์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ไตรภูมิพระร่วง เพื่อจะเทศนาโปรดพระราชมารดาและเผยแพร่พระธรรมคำสอนสอนขององค์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พระบรมศาสดาสัมมาสัมพุทธเจ้า ให้ปรากฏและเจริญรุ่งเรือง ดังข้อความว่า</w:t>
      </w:r>
    </w:p>
    <w:p w14:paraId="795A818B" w14:textId="77777777" w:rsidR="004605A7" w:rsidRPr="004605A7" w:rsidRDefault="004605A7" w:rsidP="004605A7">
      <w:pPr>
        <w:rPr>
          <w:rFonts w:eastAsia="Times New Roman"/>
          <w:spacing w:val="-6"/>
          <w:position w:val="10"/>
        </w:rPr>
      </w:pPr>
      <w:r w:rsidRPr="004605A7">
        <w:rPr>
          <w:rFonts w:eastAsia="Times New Roman" w:hint="cs"/>
          <w:spacing w:val="-6"/>
        </w:rPr>
        <w:t>“</w:t>
      </w:r>
      <w:r w:rsidRPr="004605A7">
        <w:rPr>
          <w:rFonts w:eastAsia="Times New Roman" w:hint="cs"/>
          <w:spacing w:val="-6"/>
          <w:cs/>
        </w:rPr>
        <w:t>...ใส่เพื่อมีอรรถพระอภิธรรม แลจะใคร่เทศนาแก่พระมาดาท่าน อนึ่งจะใคร่จำเริญ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พระธรรมโสด...</w:t>
      </w:r>
      <w:r w:rsidRPr="004605A7">
        <w:rPr>
          <w:rFonts w:eastAsia="Times New Roman" w:hint="cs"/>
          <w:spacing w:val="-6"/>
        </w:rPr>
        <w:t>”</w:t>
      </w:r>
      <w:r w:rsidRPr="004605A7">
        <w:rPr>
          <w:rFonts w:eastAsia="Times New Roman"/>
          <w:spacing w:val="-6"/>
          <w:vertAlign w:val="superscript"/>
        </w:rPr>
        <w:footnoteReference w:id="82"/>
      </w:r>
    </w:p>
    <w:p w14:paraId="2028B167" w14:textId="77777777" w:rsidR="004605A7" w:rsidRPr="004605A7" w:rsidRDefault="004605A7" w:rsidP="004605A7">
      <w:pPr>
        <w:rPr>
          <w:rFonts w:eastAsia="Times New Roman"/>
          <w:spacing w:val="-6"/>
        </w:rPr>
      </w:pPr>
      <w:r w:rsidRPr="004605A7">
        <w:rPr>
          <w:rFonts w:eastAsia="Times New Roman" w:hint="cs"/>
          <w:spacing w:val="-6"/>
          <w:cs/>
        </w:rPr>
        <w:t>ไตรภูมิพระร่วงมีเนื้อหาแสดงให้เห็นถึงการเวียนว่ายตายเกิดในสังสารวัฏ หรือภพภูมิทั้ง ๓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ของสิ่งมีชีวิตต่าง ๆ อันเกิดจากกรรมที่ได้กระทำไว้ขณะมีชีวิต ภูมิทั้ง ๓ คือ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กามภูมิ รูปภูมิ และอรูปภูมิ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สรรพสิ่งที่อุบัติขึ้นจะดำรงอยู่ และเสื่อมสลายไปตามกฎไตรลักษณ์ การกระทำความดีตั้งอยู่ในศีลธรรม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จะทำให้ได้ไปเกิดในภพภูมิที่สูงขึ้น หากกระทำชั่วไม่อยู่ในศีลธรรม จะส่งผลให้ไปเกิดในภพภูมิที่ไม่ดี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และเมื่อใดก็ตามที่บำเพ็ญฌานภาวนาจนดับกิเลสได้หมดสิ้น ก็จะเข้าสู่นิพพานอันเป็นจุดมุ่งหมายสุงสูด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ของหลักธรรมในศาสนาพุทธนิกายเถรวาท</w:t>
      </w:r>
    </w:p>
    <w:p w14:paraId="542A724A" w14:textId="77777777" w:rsidR="004605A7" w:rsidRPr="004605A7" w:rsidRDefault="004605A7" w:rsidP="004605A7">
      <w:pPr>
        <w:rPr>
          <w:rFonts w:eastAsia="Times New Roman"/>
          <w:spacing w:val="-6"/>
        </w:rPr>
      </w:pPr>
      <w:r w:rsidRPr="004605A7">
        <w:rPr>
          <w:rFonts w:eastAsia="Times New Roman" w:hint="cs"/>
          <w:spacing w:val="-6"/>
          <w:cs/>
        </w:rPr>
        <w:t>เนื้อหาของไตรภูมิพระร่วง แบ่งเป็น ๑๑ กัณฑ์ ได้แก่ (๑) ปฐมกัณฑ์ กล่าวถึง นรกภูมิ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(๒) ทุติยกัณฑ์ กล่าวถึง ติรัจฉานภูมิ (๓) ตติยกัณฑ์ กล่าวถึง เปรตภูมิ (๔) จตุตถกัณฑ์ กล่าวถึง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อสุรกายภูมิ (๕) ปัญจมกัณฑ์ กล่าวถึง มนุสสภูมิ (๖) ฉัฏฐกัณฑ์ กล่าวถึง ฉกมาพจรภูมิ (๗) สัตตมกัณฑ์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กล่าวถึง รูปาวจรภูมิ (๘) อัฏฐมกัณฑ์ กล่าวถึง อรูปาวจรภูมิ (๙) นวมกัณฑ์ กล่าวถึง อวินิโภครูป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(๑๐) ทสมกัณฑ์ กล่าวถึง โอกาสมหากัลปสุญญตา และ (๑๑) เอกาทสมกัณฑ์ กล่าวถึง นิพพานกถา</w:t>
      </w:r>
    </w:p>
    <w:p w14:paraId="7B6F71B9" w14:textId="77777777" w:rsidR="004605A7" w:rsidRPr="004605A7" w:rsidRDefault="004605A7" w:rsidP="004605A7">
      <w:pPr>
        <w:rPr>
          <w:rFonts w:eastAsia="Times New Roman"/>
          <w:spacing w:val="-6"/>
        </w:rPr>
      </w:pPr>
      <w:r w:rsidRPr="004605A7">
        <w:rPr>
          <w:rFonts w:eastAsia="Times New Roman" w:hint="cs"/>
          <w:spacing w:val="-6"/>
          <w:cs/>
        </w:rPr>
        <w:t>ไตรภูมิ หมายถึง ภูมิ ๓ (กามภูมิ รูปภูมิ และอรูปภูมิ) แต่ในความเป็นจริงแล้วมี ๔ ภูมิ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แต่พญาลิไทยต้องการเน้นย้ำถึงเฉพาะภูมิ ๓ ที่เป็นโลกียภูมิ ภูมิ ๓ นี้ (กามภูมิ สามารถแบ่งย่อยออกเป็น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๑๑ ภูมิ)</w:t>
      </w:r>
    </w:p>
    <w:p w14:paraId="7D6AB52C" w14:textId="77777777" w:rsidR="004605A7" w:rsidRPr="004605A7" w:rsidRDefault="004605A7" w:rsidP="004605A7">
      <w:pPr>
        <w:rPr>
          <w:rFonts w:eastAsia="Times New Roman"/>
          <w:spacing w:val="-6"/>
        </w:rPr>
      </w:pPr>
      <w:r w:rsidRPr="004605A7">
        <w:rPr>
          <w:rFonts w:eastAsia="Times New Roman" w:hint="cs"/>
          <w:b/>
          <w:bCs/>
          <w:spacing w:val="-6"/>
          <w:cs/>
        </w:rPr>
        <w:t>กามภูมิ</w:t>
      </w:r>
      <w:r w:rsidRPr="004605A7">
        <w:rPr>
          <w:rFonts w:eastAsia="Times New Roman" w:hint="cs"/>
          <w:spacing w:val="-6"/>
          <w:cs/>
        </w:rPr>
        <w:t xml:space="preserve"> หรือ </w:t>
      </w:r>
      <w:r w:rsidRPr="004605A7">
        <w:rPr>
          <w:rFonts w:eastAsia="Times New Roman" w:hint="cs"/>
          <w:b/>
          <w:bCs/>
          <w:spacing w:val="-6"/>
          <w:cs/>
        </w:rPr>
        <w:t>กามวจรภูมิ</w:t>
      </w:r>
      <w:r w:rsidRPr="004605A7">
        <w:rPr>
          <w:rFonts w:eastAsia="Times New Roman" w:hint="cs"/>
          <w:spacing w:val="-6"/>
          <w:cs/>
        </w:rPr>
        <w:t xml:space="preserve"> แบ่งแยกย่อยออกเป็น ๑๑ ภูมิ ได้แก่ อบายภูมิ ๔ (นรกภูมิ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 xml:space="preserve">ติรัจฉานภูมิ เปรตภูมิ และอสุรกายภูมิ) และ กามสุขคติภูมิ ๗ (มนุสสภูมิ </w:t>
      </w:r>
      <w:r w:rsidRPr="004605A7">
        <w:rPr>
          <w:rFonts w:eastAsia="Times New Roman"/>
          <w:color w:val="212529"/>
          <w:spacing w:val="-6"/>
          <w:cs/>
        </w:rPr>
        <w:t>จตุมหาราชิกา ดาวดึงส์</w:t>
      </w:r>
      <w:r w:rsidRPr="004605A7">
        <w:rPr>
          <w:rFonts w:eastAsia="Times New Roman"/>
          <w:color w:val="212529"/>
          <w:spacing w:val="-6"/>
          <w:cs/>
        </w:rPr>
        <w:br/>
        <w:t>ยามา ดุสิต นิมมานรตี ปรนิมมิตวสวัตตี</w:t>
      </w:r>
      <w:r w:rsidRPr="004605A7">
        <w:rPr>
          <w:rFonts w:eastAsia="Times New Roman" w:hint="cs"/>
          <w:color w:val="212529"/>
          <w:spacing w:val="-6"/>
          <w:cs/>
        </w:rPr>
        <w:t>)</w:t>
      </w:r>
    </w:p>
    <w:p w14:paraId="01B559A4" w14:textId="77777777" w:rsidR="004605A7" w:rsidRPr="004605A7" w:rsidRDefault="004605A7" w:rsidP="004605A7">
      <w:pPr>
        <w:spacing w:line="259" w:lineRule="auto"/>
        <w:jc w:val="left"/>
        <w:rPr>
          <w:rFonts w:eastAsia="Times New Roman"/>
          <w:color w:val="212529"/>
        </w:rPr>
      </w:pPr>
      <w:r w:rsidRPr="004605A7">
        <w:rPr>
          <w:rFonts w:eastAsia="Times New Roman" w:hint="cs"/>
          <w:b/>
          <w:bCs/>
          <w:color w:val="212529"/>
          <w:spacing w:val="-6"/>
          <w:cs/>
        </w:rPr>
        <w:t>รูปภูมิ</w:t>
      </w:r>
      <w:r w:rsidRPr="004605A7">
        <w:rPr>
          <w:rFonts w:eastAsia="Times New Roman" w:hint="cs"/>
          <w:color w:val="212529"/>
          <w:spacing w:val="-6"/>
          <w:cs/>
        </w:rPr>
        <w:t xml:space="preserve"> หรือ </w:t>
      </w:r>
      <w:r w:rsidRPr="004605A7">
        <w:rPr>
          <w:rFonts w:eastAsia="Times New Roman" w:hint="cs"/>
          <w:b/>
          <w:bCs/>
          <w:color w:val="212529"/>
          <w:spacing w:val="-6"/>
          <w:cs/>
        </w:rPr>
        <w:t>รูปาวจรภูมิ</w:t>
      </w:r>
      <w:r w:rsidRPr="004605A7">
        <w:rPr>
          <w:rFonts w:eastAsia="Times New Roman" w:hint="cs"/>
          <w:color w:val="212529"/>
          <w:spacing w:val="-6"/>
          <w:cs/>
        </w:rPr>
        <w:t xml:space="preserve"> แบ่งแยกย่อยออกเป็น ๑๖ ภูมิ ได้แก่ รูปพรหม ๑๖</w:t>
      </w:r>
    </w:p>
    <w:p w14:paraId="744D7A70" w14:textId="77777777" w:rsidR="004605A7" w:rsidRDefault="004605A7" w:rsidP="004605A7">
      <w:pPr>
        <w:pStyle w:val="5175"/>
        <w:ind w:firstLine="0"/>
      </w:pPr>
    </w:p>
    <w:p w14:paraId="223CAFAF" w14:textId="77777777" w:rsidR="004605A7" w:rsidRPr="004605A7" w:rsidRDefault="004605A7" w:rsidP="004605A7">
      <w:pPr>
        <w:rPr>
          <w:rFonts w:eastAsia="Times New Roman"/>
          <w:spacing w:val="-6"/>
        </w:rPr>
      </w:pPr>
      <w:r w:rsidRPr="004605A7">
        <w:rPr>
          <w:rFonts w:eastAsia="Times New Roman" w:hint="cs"/>
          <w:b/>
          <w:bCs/>
          <w:spacing w:val="-6"/>
          <w:cs/>
        </w:rPr>
        <w:lastRenderedPageBreak/>
        <w:t>นรกภูมิ</w:t>
      </w:r>
      <w:r w:rsidRPr="004605A7">
        <w:rPr>
          <w:rFonts w:eastAsia="Times New Roman" w:hint="cs"/>
          <w:spacing w:val="-6"/>
          <w:cs/>
        </w:rPr>
        <w:t xml:space="preserve"> แบ่งเป็นขุม ตามอำนาจของกรรมที่ได้กระทำไว้บันดาลให้เกิดขึ้น นรกขยายตัว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ออกไปไม่สิ้นตามจำนวนของสัตว์นรก นรกแบ่งออกตามอำนาจของกรรม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มี ๘ ขุม แต่ละขุมจะมีนรก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บริวาร หรืออุสสทนรก ด้านละ ๔ ขุม รวม ๑๖ ขุม และมี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นรกเล็ก เรียกว่า ยมโลก อยู่ภายนอกด้านละ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๑๐ ขุม โลกันตนรกอยู่นอกกําแพงจักรวาล</w:t>
      </w:r>
    </w:p>
    <w:p w14:paraId="0D2C8333" w14:textId="77777777" w:rsidR="004605A7" w:rsidRPr="004605A7" w:rsidRDefault="004605A7" w:rsidP="004605A7">
      <w:pPr>
        <w:spacing w:before="0"/>
        <w:rPr>
          <w:rFonts w:eastAsia="Times New Roman"/>
        </w:rPr>
      </w:pPr>
      <w:r w:rsidRPr="004605A7">
        <w:rPr>
          <w:rFonts w:eastAsia="Times New Roman" w:hint="cs"/>
        </w:rPr>
        <w:t>(</w:t>
      </w:r>
      <w:r w:rsidRPr="004605A7">
        <w:rPr>
          <w:rFonts w:eastAsia="Times New Roman" w:hint="cs"/>
          <w:cs/>
        </w:rPr>
        <w:t>๑) อุสสทนรก ๑๒๘ ขุม</w:t>
      </w:r>
    </w:p>
    <w:p w14:paraId="7FB1FEF6" w14:textId="77777777" w:rsidR="004605A7" w:rsidRPr="004605A7" w:rsidRDefault="004605A7" w:rsidP="004605A7">
      <w:pPr>
        <w:spacing w:before="0"/>
        <w:rPr>
          <w:rFonts w:eastAsia="Times New Roman"/>
        </w:rPr>
      </w:pPr>
      <w:r w:rsidRPr="004605A7">
        <w:rPr>
          <w:rFonts w:eastAsia="Times New Roman" w:hint="cs"/>
        </w:rPr>
        <w:t>(</w:t>
      </w:r>
      <w:r w:rsidRPr="004605A7">
        <w:rPr>
          <w:rFonts w:eastAsia="Times New Roman" w:hint="cs"/>
          <w:cs/>
        </w:rPr>
        <w:t>๒) ยมโลก ๓๒๐ ขุม</w:t>
      </w:r>
    </w:p>
    <w:p w14:paraId="6A8F0F7D" w14:textId="77777777" w:rsidR="004605A7" w:rsidRPr="004605A7" w:rsidRDefault="004605A7" w:rsidP="004605A7">
      <w:pPr>
        <w:spacing w:before="0"/>
        <w:rPr>
          <w:rFonts w:eastAsia="Times New Roman"/>
        </w:rPr>
      </w:pPr>
      <w:r w:rsidRPr="004605A7">
        <w:rPr>
          <w:rFonts w:eastAsia="Times New Roman" w:hint="cs"/>
        </w:rPr>
        <w:t>(</w:t>
      </w:r>
      <w:r w:rsidRPr="004605A7">
        <w:rPr>
          <w:rFonts w:eastAsia="Times New Roman" w:hint="cs"/>
          <w:cs/>
        </w:rPr>
        <w:t>๓) โลกันตนรก ๑ ขุม</w:t>
      </w:r>
    </w:p>
    <w:p w14:paraId="0D520C73" w14:textId="77777777" w:rsidR="004605A7" w:rsidRPr="004605A7" w:rsidRDefault="004605A7" w:rsidP="004605A7">
      <w:pPr>
        <w:spacing w:before="0"/>
        <w:rPr>
          <w:rFonts w:eastAsia="Times New Roman"/>
          <w:spacing w:val="-6"/>
        </w:rPr>
      </w:pPr>
      <w:r w:rsidRPr="004605A7">
        <w:rPr>
          <w:rFonts w:eastAsia="Times New Roman" w:hint="cs"/>
          <w:b/>
          <w:bCs/>
          <w:spacing w:val="-6"/>
          <w:cs/>
        </w:rPr>
        <w:t>ขุมที่ ๑ สัญชีพนรก</w:t>
      </w:r>
      <w:r w:rsidRPr="004605A7">
        <w:rPr>
          <w:rFonts w:eastAsia="Times New Roman" w:hint="cs"/>
          <w:spacing w:val="-6"/>
          <w:cs/>
        </w:rPr>
        <w:t xml:space="preserve"> (ขุมนรกไม่มีวันตาย) มีลักษณะเป็นพื้นเหล็กหนาถูกเผาไฟจนลุกโชน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มีขอบทั้ง ๔ ด้าน มีอาณาเขตกว้างใหญ่ไพศาล ระหว่างไฟจะมีสรรพวุธต่าง ๆ เช่น หอก ดาบ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ค้อน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ถูกเผาไฟจนลุกแดงและคมจัด สัตว์นรกวิ่งพล่าน เท้าเหยียบไฟ ร่างกายถูกเผา สรรพวุธฟัน แทง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สับ ทุบ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สัตว์นรกเจ็บปวดทรมาน ร้องครวญครางดิ้นเร่า ๆ ร่างกายสัตว์นรกฉีกขาด แล้วมาต่อกันใหม่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โดยทันที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ทรมานต่อไป ไม่มีวันตาย อายุขัย ๕๐๐ ปี ๑ วัน เท่ากับ ๙ ล้านปีมนุษย์ ความผิดบาป คือ เป็น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โจรปล้น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ทำลายทรัพย์สิน ผู้มีอำนาจข่มเหงผู้ต่ำต้อยกว่า</w:t>
      </w:r>
    </w:p>
    <w:p w14:paraId="1FB449AF" w14:textId="77777777" w:rsidR="004605A7" w:rsidRPr="004605A7" w:rsidRDefault="004605A7" w:rsidP="004605A7">
      <w:pPr>
        <w:spacing w:before="0"/>
        <w:rPr>
          <w:rFonts w:eastAsia="Times New Roman"/>
          <w:spacing w:val="-6"/>
        </w:rPr>
      </w:pPr>
      <w:r w:rsidRPr="004605A7">
        <w:rPr>
          <w:rFonts w:eastAsia="Times New Roman" w:hint="cs"/>
          <w:b/>
          <w:bCs/>
          <w:spacing w:val="-6"/>
          <w:cs/>
        </w:rPr>
        <w:t>ขุมที่ ๒ กาฬสุตตะนรก</w:t>
      </w:r>
      <w:r w:rsidRPr="004605A7">
        <w:rPr>
          <w:rFonts w:eastAsia="Times New Roman" w:hint="cs"/>
          <w:spacing w:val="-6"/>
          <w:cs/>
        </w:rPr>
        <w:t xml:space="preserve"> (ขุมนรกบรรทัดดำ) มีกำแพงและพื้นเหล็กถูกเผาไฟลุกโชน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นายนิริยบาลจะจับเอาสัตว์นรกนอนลง ใช้เส้นบรรทัดที่ทำด้วยสายเหล็กแดงลุกเป็นไฟมาดีดร่างกาย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ของสัตว์นรกตามยาวหรือตามขวางบ้าง แล้วนําเลื่อย ขวาน หรือมีดโต้ มาสับ ฟัน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เลื่อยตามรอย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ที่ดีดไว้ ได้รับทุกขเวทนาแสนสาหัส อายุขัย ๑</w:t>
      </w:r>
      <w:r w:rsidRPr="004605A7">
        <w:rPr>
          <w:rFonts w:eastAsia="Times New Roman" w:hint="cs"/>
          <w:spacing w:val="-6"/>
        </w:rPr>
        <w:t>,</w:t>
      </w:r>
      <w:r w:rsidRPr="004605A7">
        <w:rPr>
          <w:rFonts w:eastAsia="Times New Roman" w:hint="cs"/>
          <w:spacing w:val="-6"/>
          <w:cs/>
        </w:rPr>
        <w:t>๐๐๐ ปี ๑ วัน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เท่ากับ ๓๖ ล้านปีมนุษย์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ความผิดบาป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คือ ฆ่านักบวช ภิกษุ สามเณร ผู้ทุศีล อลัชชี</w:t>
      </w:r>
    </w:p>
    <w:p w14:paraId="627B7100" w14:textId="77777777" w:rsidR="004605A7" w:rsidRPr="004605A7" w:rsidRDefault="004605A7" w:rsidP="004605A7">
      <w:pPr>
        <w:spacing w:before="0"/>
        <w:rPr>
          <w:rFonts w:eastAsia="Times New Roman"/>
          <w:spacing w:val="-6"/>
        </w:rPr>
      </w:pPr>
      <w:r w:rsidRPr="004605A7">
        <w:rPr>
          <w:rFonts w:eastAsia="Times New Roman" w:hint="cs"/>
          <w:b/>
          <w:bCs/>
          <w:spacing w:val="-6"/>
          <w:cs/>
        </w:rPr>
        <w:t>ขุมที่ ๓ สังฆาฏนรก</w:t>
      </w:r>
      <w:r w:rsidRPr="004605A7">
        <w:rPr>
          <w:rFonts w:eastAsia="Times New Roman" w:hint="cs"/>
          <w:spacing w:val="-6"/>
          <w:cs/>
        </w:rPr>
        <w:t xml:space="preserve"> (ขุมนรกภูเขาขยี้กาย) มีกำแพงและพื้นเหล็กถูกเผาไฟลุกโชน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มีภูเขาเหล็กลุกเป็นไฟ ๒ ลูก กลิ้งไปมาเข้าหากันบดขยี้ร่างสัตว์นรกจนแหลกเหลว แล้วฟื้นขึ้นมาใหม่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รับทุกข์ทรมานต่อไป สัตว์นรกตนใดวิ่งหนี ก็จะถูกนายนิริยบาลตีบ้าง แทงบ้าง ฟันบ้าง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ตลอดเวลา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อายุขัย ๒</w:t>
      </w:r>
      <w:r w:rsidRPr="004605A7">
        <w:rPr>
          <w:rFonts w:eastAsia="Times New Roman" w:hint="cs"/>
          <w:spacing w:val="-6"/>
        </w:rPr>
        <w:t>,</w:t>
      </w:r>
      <w:r w:rsidRPr="004605A7">
        <w:rPr>
          <w:rFonts w:eastAsia="Times New Roman" w:hint="cs"/>
          <w:spacing w:val="-6"/>
          <w:cs/>
        </w:rPr>
        <w:t>๐๐๐ ปี ๑ วัน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เท่ากับ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๑๔๕ ล้านปีมนุษย์ ความผิดบาป คือ เป็นพรานนก พรานเนื้อ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หรือพวกที่ชอบทรมาน เบียดเบียนสัตว์ที่ตนใช้ประโยชน์ เช่น วัว ควาย โดยขาดความเมตตาสงสาร</w:t>
      </w:r>
    </w:p>
    <w:p w14:paraId="34AAF035" w14:textId="77777777" w:rsidR="004605A7" w:rsidRPr="004605A7" w:rsidRDefault="004605A7" w:rsidP="004605A7">
      <w:pPr>
        <w:spacing w:before="0"/>
        <w:rPr>
          <w:rFonts w:eastAsia="Times New Roman"/>
        </w:rPr>
      </w:pPr>
      <w:r w:rsidRPr="004605A7">
        <w:rPr>
          <w:rFonts w:eastAsia="Times New Roman" w:hint="cs"/>
          <w:b/>
          <w:bCs/>
          <w:spacing w:val="-6"/>
          <w:cs/>
        </w:rPr>
        <w:t>ขุมที่ ๔ โรรุวะนรก</w:t>
      </w:r>
      <w:r w:rsidRPr="004605A7">
        <w:rPr>
          <w:rFonts w:eastAsia="Times New Roman" w:hint="cs"/>
          <w:spacing w:val="-6"/>
          <w:cs/>
        </w:rPr>
        <w:t xml:space="preserve"> (ขุมนรกร้องไห้) มีกำแพงเหล็ก ๔ ด้าน ไฟลุกโชน ยิ่งลึกยิ่งร้อน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ตรงกลางขุมมีดอกบัวเหล็ก กลีบเหล็กมีไฟพุ่งออกมาตลอดเวลา สัตว์นรกถูกบังคับให้ขึ้นไป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อยู่ในดอกบัว กรรมทำให้สัตว์นรกยืนขึ้นแล้วก้มตัวลงกลีบบัวงับหนีบสัตว์นรก ส่วนหัวถึงคาง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ขาถึงข้อเท้า มือถึงข้อมือ ไฟเผาร่างอยู่ตลอดเวลา สัตว์นรกเจ็บปวดทรมานส่งเสียงร้องครวญคราง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ดังยิ่งนัก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อายุขัย ๔</w:t>
      </w:r>
      <w:r w:rsidRPr="004605A7">
        <w:rPr>
          <w:rFonts w:eastAsia="Times New Roman" w:hint="cs"/>
          <w:spacing w:val="-6"/>
        </w:rPr>
        <w:t>,</w:t>
      </w:r>
      <w:r w:rsidRPr="004605A7">
        <w:rPr>
          <w:rFonts w:eastAsia="Times New Roman" w:hint="cs"/>
          <w:spacing w:val="-6"/>
          <w:cs/>
        </w:rPr>
        <w:t>๐๐๐ ปี ๑ วัน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เท่ากับ</w:t>
      </w:r>
      <w:r w:rsidRPr="004605A7">
        <w:rPr>
          <w:rFonts w:eastAsia="Times New Roman" w:hint="cs"/>
          <w:spacing w:val="-6"/>
        </w:rPr>
        <w:t xml:space="preserve"> </w:t>
      </w:r>
      <w:r w:rsidRPr="004605A7">
        <w:rPr>
          <w:rFonts w:eastAsia="Times New Roman" w:hint="cs"/>
          <w:spacing w:val="-6"/>
          <w:cs/>
        </w:rPr>
        <w:t>๕๗๖ ล้านปีมนุษย์ ความผิดบาป ได้แก่ เมาสุราอาละวาด</w:t>
      </w:r>
      <w:r w:rsidRPr="004605A7">
        <w:rPr>
          <w:rFonts w:eastAsia="Times New Roman"/>
          <w:spacing w:val="-6"/>
          <w:cs/>
        </w:rPr>
        <w:br/>
      </w:r>
      <w:r w:rsidRPr="004605A7">
        <w:rPr>
          <w:rFonts w:eastAsia="Times New Roman" w:hint="cs"/>
          <w:spacing w:val="-6"/>
          <w:cs/>
        </w:rPr>
        <w:t>ทำร้ายร่างกาย เผาไม้ทำลายป่า พวกกักขังสัตว์ไว้ฆ่า ชาวประมง</w:t>
      </w:r>
    </w:p>
    <w:p w14:paraId="6AF95CC5" w14:textId="60FFAC1A" w:rsidR="004605A7" w:rsidRDefault="004605A7" w:rsidP="004605A7">
      <w:pPr>
        <w:pStyle w:val="5175"/>
        <w:ind w:firstLine="0"/>
      </w:pPr>
    </w:p>
    <w:p w14:paraId="2A8BD736" w14:textId="77777777" w:rsidR="004605A7" w:rsidRPr="004605A7" w:rsidRDefault="004605A7" w:rsidP="004605A7">
      <w:pPr>
        <w:spacing w:before="0"/>
        <w:rPr>
          <w:rFonts w:eastAsia="Times New Roman"/>
        </w:rPr>
      </w:pPr>
      <w:r w:rsidRPr="004605A7">
        <w:rPr>
          <w:rFonts w:eastAsia="Times New Roman" w:hint="cs"/>
          <w:b/>
          <w:bCs/>
          <w:cs/>
        </w:rPr>
        <w:lastRenderedPageBreak/>
        <w:t>ขุมที่ ๕ มหาโรรุวะนรก</w:t>
      </w:r>
      <w:r w:rsidRPr="004605A7">
        <w:rPr>
          <w:rFonts w:eastAsia="Times New Roman" w:hint="cs"/>
          <w:cs/>
        </w:rPr>
        <w:t xml:space="preserve"> (ขุมนรกร้องไห้ดังสนั่น) ลักษณะ มีดอกบัวขนาดใหญ่ ไฟร้อนจัด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กลีบบัวคมเป็นกรดมีอยู่ทั่วไป ระหว่างช่องว่างมีแหลนหลาว ปักชูปลายแหลม</w:t>
      </w:r>
      <w:r w:rsidRPr="004605A7">
        <w:rPr>
          <w:rFonts w:eastAsia="Times New Roman" w:hint="cs"/>
        </w:rPr>
        <w:t xml:space="preserve"> </w:t>
      </w:r>
      <w:r w:rsidRPr="004605A7">
        <w:rPr>
          <w:rFonts w:eastAsia="Times New Roman" w:hint="cs"/>
          <w:cs/>
        </w:rPr>
        <w:t>ขึ้นลุกเป็นไฟ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นายนิริยบาลจะบังคับไล่แทงให้ขึ้นไปบนดอกบัว สัตว์นรกทั้งหลายร้อน ดิ้นทุรนทุรายไป</w:t>
      </w:r>
      <w:r w:rsidRPr="004605A7">
        <w:rPr>
          <w:rFonts w:eastAsia="Times New Roman" w:hint="cs"/>
        </w:rPr>
        <w:t xml:space="preserve"> </w:t>
      </w:r>
      <w:r w:rsidRPr="004605A7">
        <w:rPr>
          <w:rFonts w:eastAsia="Times New Roman" w:hint="cs"/>
          <w:cs/>
        </w:rPr>
        <w:t>กระทบ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กลีบบัว กลีบบัวบาดตัดร่างสัตว์นรกล่วงลงมา ถูกแหลนหลาวแทงรับไว้ เนื้อของสัตว์นรกร้อน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ลุกเป็นไฟหล่นลงสู่พื้น และมีสุนัขนรกคอยกัดแทะกินจนหมดสิ้น สัตว์นรกก็จะก่อร่างขึ้นใหม่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รับทุกขเวทนายิ่งกว่าร้องโหยหวนดังยิ่งกว่าขุนก่อน อายุขัย ๘</w:t>
      </w:r>
      <w:r w:rsidRPr="004605A7">
        <w:rPr>
          <w:rFonts w:eastAsia="Times New Roman" w:hint="cs"/>
        </w:rPr>
        <w:t>,</w:t>
      </w:r>
      <w:r w:rsidRPr="004605A7">
        <w:rPr>
          <w:rFonts w:eastAsia="Times New Roman" w:hint="cs"/>
          <w:cs/>
        </w:rPr>
        <w:t>๐๐๐ ปี ๑ วัน</w:t>
      </w:r>
      <w:r w:rsidRPr="004605A7">
        <w:rPr>
          <w:rFonts w:eastAsia="Times New Roman" w:hint="cs"/>
        </w:rPr>
        <w:t xml:space="preserve"> </w:t>
      </w:r>
      <w:r w:rsidRPr="004605A7">
        <w:rPr>
          <w:rFonts w:eastAsia="Times New Roman" w:hint="cs"/>
          <w:cs/>
        </w:rPr>
        <w:t>เท่ากับ</w:t>
      </w:r>
      <w:r w:rsidRPr="004605A7">
        <w:rPr>
          <w:rFonts w:eastAsia="Times New Roman" w:hint="cs"/>
        </w:rPr>
        <w:t xml:space="preserve"> </w:t>
      </w:r>
      <w:r w:rsidRPr="004605A7">
        <w:rPr>
          <w:rFonts w:eastAsia="Times New Roman" w:hint="cs"/>
          <w:cs/>
        </w:rPr>
        <w:t>๒,๓๐๔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ล้านปีมนุษย์</w:t>
      </w:r>
      <w:r w:rsidRPr="004605A7">
        <w:rPr>
          <w:rFonts w:eastAsia="Times New Roman" w:hint="cs"/>
        </w:rPr>
        <w:t xml:space="preserve"> </w:t>
      </w:r>
      <w:r w:rsidRPr="004605A7">
        <w:rPr>
          <w:rFonts w:eastAsia="Times New Roman" w:hint="cs"/>
          <w:cs/>
        </w:rPr>
        <w:t>ความผิดบาป ได้แก่ พวกลักเครื่องสักการบูชา ขโมยทรัพย์สมบัติของพ่อแม่ ครูอาจารย์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หรือภิกษุสามเณร</w:t>
      </w:r>
      <w:r w:rsidRPr="004605A7">
        <w:rPr>
          <w:rFonts w:eastAsia="Times New Roman" w:hint="cs"/>
        </w:rPr>
        <w:t xml:space="preserve"> </w:t>
      </w:r>
      <w:r w:rsidRPr="004605A7">
        <w:rPr>
          <w:rFonts w:eastAsia="Times New Roman" w:hint="cs"/>
          <w:cs/>
        </w:rPr>
        <w:t>นักบวชต่าง ๆ</w:t>
      </w:r>
    </w:p>
    <w:p w14:paraId="51CBFCB8" w14:textId="77777777" w:rsidR="004605A7" w:rsidRPr="004605A7" w:rsidRDefault="004605A7" w:rsidP="004605A7">
      <w:pPr>
        <w:spacing w:before="160"/>
        <w:rPr>
          <w:rFonts w:eastAsia="Times New Roman"/>
        </w:rPr>
      </w:pPr>
      <w:r w:rsidRPr="004605A7">
        <w:rPr>
          <w:rFonts w:eastAsia="Times New Roman" w:hint="cs"/>
          <w:b/>
          <w:bCs/>
          <w:cs/>
        </w:rPr>
        <w:t>ขุมที่ ๖ ตาปะนรก</w:t>
      </w:r>
      <w:r w:rsidRPr="004605A7">
        <w:rPr>
          <w:rFonts w:eastAsia="Times New Roman" w:hint="cs"/>
          <w:cs/>
        </w:rPr>
        <w:t xml:space="preserve"> (ขุมนรกแห่งความเร่าร้อน) มีกำแพง ๔ ด้าน พื้นเป็นเหล็กแดงฉาน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ไฟพลุ่งโชนสว่างมาก ไร้เปลว ไฟละเอียดและร้อนจัด มีแหลนหลาวใหญ่เท่าลำตาลไฟ</w:t>
      </w:r>
      <w:r w:rsidRPr="004605A7">
        <w:rPr>
          <w:rFonts w:eastAsia="Times New Roman" w:hint="cs"/>
        </w:rPr>
        <w:t xml:space="preserve"> </w:t>
      </w:r>
      <w:r w:rsidRPr="004605A7">
        <w:rPr>
          <w:rFonts w:eastAsia="Times New Roman" w:hint="cs"/>
          <w:cs/>
        </w:rPr>
        <w:t>ลุกโชน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พุ่งมาเสียบสัตว์นรกและเอาขึ้นตั้งไว้ พอไฟไหม้เนื้อหนังหล่นลงมา ก็จะถูกสุนัขนรกตัวใหญ่เท่าช้าง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เที่ยวไล่กัดแทะจนเหลือแต่กระดูก แล้วก็เกิดเป็นสัตว์นรกใหม่ ต้องทุกข์ทรมาน ร้องระงมเซ็งแซ่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ไปหมด อายุขัย ๑</w:t>
      </w:r>
      <w:r w:rsidRPr="004605A7">
        <w:rPr>
          <w:rFonts w:eastAsia="Times New Roman" w:hint="cs"/>
        </w:rPr>
        <w:t>,</w:t>
      </w:r>
      <w:r w:rsidRPr="004605A7">
        <w:rPr>
          <w:rFonts w:eastAsia="Times New Roman" w:hint="cs"/>
          <w:cs/>
        </w:rPr>
        <w:t>๖๐๐ ปี ๑ วันนรก เท่ากับ ๙</w:t>
      </w:r>
      <w:r w:rsidRPr="004605A7">
        <w:rPr>
          <w:rFonts w:eastAsia="Times New Roman" w:hint="cs"/>
        </w:rPr>
        <w:t>,</w:t>
      </w:r>
      <w:r w:rsidRPr="004605A7">
        <w:rPr>
          <w:rFonts w:eastAsia="Times New Roman" w:hint="cs"/>
          <w:cs/>
        </w:rPr>
        <w:t>๒๓๖ ล้านปีมนุษย์ ความผิดบาป ได้แก่ เผาบ้าน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เผาเมือง เผาโบสถ์วิหาร ศาลาการเปรียญ</w:t>
      </w:r>
    </w:p>
    <w:p w14:paraId="19AB1156" w14:textId="77777777" w:rsidR="004605A7" w:rsidRPr="004605A7" w:rsidRDefault="004605A7" w:rsidP="004605A7">
      <w:pPr>
        <w:spacing w:before="160"/>
        <w:rPr>
          <w:rFonts w:eastAsia="Times New Roman"/>
        </w:rPr>
      </w:pPr>
      <w:r w:rsidRPr="004605A7">
        <w:rPr>
          <w:rFonts w:eastAsia="Times New Roman" w:hint="cs"/>
          <w:b/>
          <w:bCs/>
          <w:cs/>
        </w:rPr>
        <w:t>ขุมที่ ๗ มหาตาปะนรก</w:t>
      </w:r>
      <w:r w:rsidRPr="004605A7">
        <w:rPr>
          <w:rFonts w:eastAsia="Times New Roman" w:hint="cs"/>
          <w:cs/>
        </w:rPr>
        <w:t xml:space="preserve"> (ขุมนรกแห่งความเร่าร้อนยิ่ง) มีไฟคล้ายแสงสว่าง มีความร้อน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สูงมาก พุ่งมาจากกำแพงเหล็กรอบด้านมารวมกันตรงกลาง มีภูเขาเหล็กตั้งอยู่กลางขุมนรก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มีไฟพุ่งเข้าพุ่งออกจนเผาเป็นเหล็กแดงฉาน นายนิริยบาลบังคับให้สัตว์นรกป่ายปีนขึ้นไปบนยอดเขา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พอใกล้ถึงยอดเขา สัตว์นรกทนไม่ไหว ร่วงหล่นลงมา ก็จะถูกแหลนหลาวที่ปักเอาไว้รอบข้างแทงเข้า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ไฟไหม้ท่วมร่าง อายุขัย ๑/๒ กัป (กัลป์) ความผิดบาป ได้แก่ พวกมิจฉาทิฏฐิบุคคล เห็นผิดเป็นชอบ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ไม่รู้จักสิ่งดีมีประโยชน์ ปฏิเสธเรื่องบุญ เรื่องบาป เห็นว่าตายแล้วสูญ ทุกสิ่งทุกอย่างเที่ยง ไม่มี</w:t>
      </w:r>
      <w:r w:rsidRPr="004605A7">
        <w:rPr>
          <w:rFonts w:eastAsia="Times New Roman"/>
          <w:cs/>
        </w:rPr>
        <w:br/>
      </w:r>
      <w:r w:rsidRPr="004605A7">
        <w:rPr>
          <w:rFonts w:eastAsia="Times New Roman" w:hint="cs"/>
          <w:cs/>
        </w:rPr>
        <w:t>การเปลี่ยนแปลง กระทำแต่ทุจริตกรรม</w:t>
      </w:r>
    </w:p>
    <w:p w14:paraId="52C4D8B2" w14:textId="77777777" w:rsidR="004605A7" w:rsidRPr="004605A7" w:rsidRDefault="004605A7" w:rsidP="004605A7">
      <w:pPr>
        <w:spacing w:before="160"/>
        <w:rPr>
          <w:rFonts w:eastAsia="Times New Roman"/>
          <w:spacing w:val="-4"/>
        </w:rPr>
      </w:pPr>
      <w:r w:rsidRPr="004605A7">
        <w:rPr>
          <w:rFonts w:eastAsia="Times New Roman" w:hint="cs"/>
          <w:b/>
          <w:bCs/>
          <w:spacing w:val="-4"/>
          <w:cs/>
        </w:rPr>
        <w:t>ขุมที่ ๘ อเวจีมหานรก</w:t>
      </w:r>
      <w:r w:rsidRPr="004605A7">
        <w:rPr>
          <w:rFonts w:eastAsia="Times New Roman" w:hint="cs"/>
          <w:spacing w:val="-4"/>
          <w:cs/>
        </w:rPr>
        <w:t xml:space="preserve"> (ขุมนรกแห่งไฟ) มีกำแพงเหล็กปิดเฉพาะตัวทั้ง ๖</w:t>
      </w:r>
      <w:r w:rsidRPr="004605A7">
        <w:rPr>
          <w:rFonts w:eastAsia="Times New Roman" w:hint="cs"/>
          <w:spacing w:val="-4"/>
        </w:rPr>
        <w:t xml:space="preserve"> </w:t>
      </w:r>
      <w:r w:rsidRPr="004605A7">
        <w:rPr>
          <w:rFonts w:eastAsia="Times New Roman" w:hint="cs"/>
          <w:spacing w:val="-4"/>
          <w:cs/>
        </w:rPr>
        <w:t>ทิศ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มีหลาวเหล็กแทงสัตว์นรกทะลุตรึงร่างให้ยืนกางแขนขา โดยจากบนลงล่าง ซ้ายไปขวา หน้าไปหลัง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จำนวนหลายสิบเล่ม จนสัตว์นรกไม่สามารถขยับตัวได้เลยแม้แต่น้อย ถูกแผดเผาอยู่ตลอดเวลา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จนกระดูกแดงฉาน จำนวนสัตว์นรกในขุมนี้ มีมากกว่าทั้ง ๗ ขุมรวมกัน อายุขัย ๑ กัป (กัลป์)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ความผิดบาป ได้แก่ พวกทำบาปหนักที่เป็นอนันตริยกรรม ได้แก่ ฆ่าบิดามารดา ฆ่าพระอรหันต์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ทำให้พระพุทะเจ้าห้อพระโลหิต ทำสังฆเภท คือ ยุยงให้สงฆ์แตกกัน ทำลายพระพุทธรูป ต้นศรีมหาโพธิ์</w:t>
      </w:r>
      <w:r w:rsidRPr="004605A7">
        <w:rPr>
          <w:rFonts w:eastAsia="Times New Roman"/>
          <w:spacing w:val="-4"/>
          <w:cs/>
        </w:rPr>
        <w:br/>
      </w:r>
      <w:r w:rsidRPr="004605A7">
        <w:rPr>
          <w:rFonts w:eastAsia="Times New Roman" w:hint="cs"/>
          <w:spacing w:val="-4"/>
          <w:cs/>
        </w:rPr>
        <w:t>พวกติเตียนพระอริยสงฆ์</w:t>
      </w:r>
    </w:p>
    <w:p w14:paraId="4B7A57AF" w14:textId="607E8A1D" w:rsidR="004605A7" w:rsidRDefault="004605A7" w:rsidP="004605A7">
      <w:pPr>
        <w:pStyle w:val="5175"/>
        <w:ind w:firstLine="0"/>
      </w:pPr>
    </w:p>
    <w:p w14:paraId="30A5A208" w14:textId="77777777" w:rsidR="004605A7" w:rsidRPr="004605A7" w:rsidRDefault="004605A7" w:rsidP="004605A7">
      <w:pPr>
        <w:rPr>
          <w:rFonts w:eastAsia="Times New Roman"/>
          <w:color w:val="000000"/>
          <w:spacing w:val="-6"/>
        </w:rPr>
      </w:pPr>
      <w:r w:rsidRPr="004605A7">
        <w:rPr>
          <w:rFonts w:eastAsia="Times New Roman" w:hint="cs"/>
          <w:b/>
          <w:bCs/>
          <w:spacing w:val="-6"/>
          <w:cs/>
        </w:rPr>
        <w:lastRenderedPageBreak/>
        <w:t xml:space="preserve">ติรัจฉานภูมิ </w:t>
      </w:r>
      <w:r w:rsidRPr="004605A7">
        <w:rPr>
          <w:rFonts w:eastAsia="Times New Roman" w:hint="cs"/>
          <w:color w:val="000000"/>
          <w:spacing w:val="-6"/>
          <w:cs/>
        </w:rPr>
        <w:t>ติรัจฉานภูมิเป็นแดนของสัตว์เดรัจฉาน ปฏิสนธิได้ทั้ง ๔ แบบ (โยนิ ๔)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สัตว์เดรัจฉานเวลาเดินจะคว่ำอกลงเบื้องล่าง รู้จักสืบพันธุ์ รู้จักกินอาหารและรู้จักตาย ในไตรภูมิพระร่วง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กล่าวว่า ฝูงติรัจฉานย่อมพลันด้วยกามสัญญา อาหารสัญญา และมรณสัญญา แต่สัตว์เดรัจฉานไม่มี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ธรรมสัญญาเหมือนอย่างมนุษย์ คือ ไม่รู้จักบุญ บาป ไม่รู้จักเลี้ยงชีวิตด้วยการทำมาค้าขาย หรือทำไร่ไถนา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ตายไปสู่อบายภูมิทั้งสิ้น กล่าวถึงสัตว์เดรัจฉานที่เป็นใหญ่หรือที่มีกำลังอำนาจมากไว้ ดังนี้</w:t>
      </w:r>
    </w:p>
    <w:p w14:paraId="5D45E864" w14:textId="77777777" w:rsidR="004605A7" w:rsidRPr="004605A7" w:rsidRDefault="004605A7" w:rsidP="004605A7">
      <w:pPr>
        <w:spacing w:before="140"/>
        <w:rPr>
          <w:rFonts w:eastAsia="Times New Roman"/>
          <w:color w:val="000000"/>
          <w:spacing w:val="-6"/>
        </w:rPr>
      </w:pPr>
      <w:r w:rsidRPr="004605A7">
        <w:rPr>
          <w:rFonts w:eastAsia="Times New Roman" w:hint="cs"/>
          <w:b/>
          <w:bCs/>
          <w:color w:val="000000"/>
          <w:spacing w:val="-6"/>
          <w:cs/>
        </w:rPr>
        <w:t>ราชสีห์</w:t>
      </w:r>
      <w:r w:rsidRPr="004605A7">
        <w:rPr>
          <w:rFonts w:eastAsia="Times New Roman" w:hint="cs"/>
          <w:color w:val="000000"/>
          <w:spacing w:val="-6"/>
          <w:cs/>
        </w:rPr>
        <w:t xml:space="preserve"> มี ๔ ชนิด ได้แก่ (๑) ติณสีห์ ตัวมันดังปีกนกเขา กินหญ้าเป็นอาหาร (๒) กาฬสีห์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ตัวดำดังวัวดำ กินหญ้าเป็นอาหาร (๓) ปัณฑุรสีห์ ตัวเหลือง กินเนื้อเป็นอาหาร และ (๔) ไกรสรสีห์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ปาก ท้อง และปลายเท้าแดง ตัวขาวดังหอยสังข์ งามสง่า ร้องเสียงดังไปไกลได้ ๓ โยชน์ สัตว์อื่น ๆ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ได้ยินเสียงไกรสรสีห์จะตกใจแล้วหนีไปสิ้น</w:t>
      </w:r>
    </w:p>
    <w:p w14:paraId="5DF13C36" w14:textId="77777777" w:rsidR="004605A7" w:rsidRPr="004605A7" w:rsidRDefault="004605A7" w:rsidP="004605A7">
      <w:pPr>
        <w:spacing w:before="140"/>
        <w:rPr>
          <w:rFonts w:eastAsia="Times New Roman"/>
          <w:color w:val="000000"/>
          <w:spacing w:val="-6"/>
        </w:rPr>
      </w:pPr>
      <w:r w:rsidRPr="004605A7">
        <w:rPr>
          <w:rFonts w:eastAsia="Times New Roman" w:hint="cs"/>
          <w:b/>
          <w:bCs/>
          <w:color w:val="000000"/>
          <w:spacing w:val="-6"/>
          <w:cs/>
        </w:rPr>
        <w:t>ช้างแก้ว</w:t>
      </w:r>
      <w:r w:rsidRPr="004605A7">
        <w:rPr>
          <w:rFonts w:eastAsia="Times New Roman" w:hint="cs"/>
          <w:color w:val="000000"/>
          <w:spacing w:val="-6"/>
          <w:cs/>
        </w:rPr>
        <w:t xml:space="preserve"> มี ๑๐ ตระกูล เรียกชื่อต่างกันไป ที่รู้จักกันดี คือ ตระกูลฉัททันต์ มีถิ่นที่อาศัย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อยู่ในคูหาทอง</w:t>
      </w:r>
    </w:p>
    <w:p w14:paraId="0A9FD570" w14:textId="77777777" w:rsidR="004605A7" w:rsidRPr="004605A7" w:rsidRDefault="004605A7" w:rsidP="004605A7">
      <w:pPr>
        <w:spacing w:before="140"/>
        <w:rPr>
          <w:rFonts w:eastAsia="Times New Roman"/>
          <w:color w:val="000000"/>
          <w:spacing w:val="-6"/>
        </w:rPr>
      </w:pPr>
      <w:r w:rsidRPr="004605A7">
        <w:rPr>
          <w:rFonts w:eastAsia="Times New Roman" w:hint="cs"/>
          <w:b/>
          <w:bCs/>
          <w:color w:val="000000"/>
          <w:spacing w:val="-6"/>
          <w:cs/>
        </w:rPr>
        <w:t>ปลาใหญ่</w:t>
      </w:r>
      <w:r w:rsidRPr="004605A7">
        <w:rPr>
          <w:rFonts w:eastAsia="Times New Roman" w:hint="cs"/>
          <w:color w:val="000000"/>
          <w:spacing w:val="-6"/>
          <w:cs/>
        </w:rPr>
        <w:t xml:space="preserve"> มี ๗ ตัว ได้แก่ ติมิ ติงมิงคล ติมิรปิงคล อานนท์ ติมินทะ อัชฌนาโรหะ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และมหาติมิระ ลำตัวยาวตั้งแต่ ๒๐๐ โยชน์ ถึง ๑</w:t>
      </w:r>
      <w:r w:rsidRPr="004605A7">
        <w:rPr>
          <w:rFonts w:eastAsia="Times New Roman" w:hint="cs"/>
          <w:color w:val="000000"/>
          <w:spacing w:val="-6"/>
        </w:rPr>
        <w:t>,</w:t>
      </w:r>
      <w:r w:rsidRPr="004605A7">
        <w:rPr>
          <w:rFonts w:eastAsia="Times New Roman" w:hint="cs"/>
          <w:color w:val="000000"/>
          <w:spacing w:val="-6"/>
          <w:cs/>
        </w:rPr>
        <w:t>๐๐๐ โยชน์ ปลาใหญ่ติมิรปิงคลนั้น ลำตัวยาว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๕๐๐ โยชน์ เมื่อเคลื่อนไหวจะทำให้เกิดฟองคลื่นในมหาสมุทรได้ ส่วนปลาอานนท์และปลาอื่น ๆ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ซึ่งตัวใหญ่กว่าก็จะมีกำลังมากยิ่งขึ้นไปอีก</w:t>
      </w:r>
    </w:p>
    <w:p w14:paraId="30CBD9CB" w14:textId="77777777" w:rsidR="004605A7" w:rsidRPr="004605A7" w:rsidRDefault="004605A7" w:rsidP="004605A7">
      <w:pPr>
        <w:spacing w:before="140"/>
        <w:rPr>
          <w:rFonts w:eastAsia="Times New Roman"/>
          <w:color w:val="000000"/>
          <w:spacing w:val="-6"/>
        </w:rPr>
      </w:pPr>
      <w:r w:rsidRPr="004605A7">
        <w:rPr>
          <w:rFonts w:eastAsia="Times New Roman" w:hint="cs"/>
          <w:b/>
          <w:bCs/>
          <w:color w:val="000000"/>
          <w:spacing w:val="-6"/>
          <w:cs/>
        </w:rPr>
        <w:t>พญาครุฑ</w:t>
      </w:r>
      <w:r w:rsidRPr="004605A7">
        <w:rPr>
          <w:rFonts w:eastAsia="Times New Roman" w:hint="cs"/>
          <w:color w:val="000000"/>
          <w:spacing w:val="-6"/>
          <w:cs/>
        </w:rPr>
        <w:t xml:space="preserve"> เป็นสัตว์เดรัจฉานที่มีความเป็นอยู่ดังเทวดาในสวรรค์ มีฤทธิ์เดชเนรมิตกายได้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เป็นใหญ่ในหมู่พวกนก พญาครุฑและบริวารอาศัยอยู่บนต้นงิ้ว ซึ่งเรียงรายรอบสระใหญ่ที่มีชื่อว่า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สิมพลี สระบริเวณเชิงเขาพระสุเมรุ พญาครุฑนั้นมีลักษณะใหญ่โตถึง ๑๕๐ โยชน์ มีกำลังมาก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จับนาคกินเป็นอาหาร</w:t>
      </w:r>
    </w:p>
    <w:p w14:paraId="176F0BC1" w14:textId="77777777" w:rsidR="004605A7" w:rsidRPr="004605A7" w:rsidRDefault="004605A7" w:rsidP="004605A7">
      <w:pPr>
        <w:rPr>
          <w:rFonts w:eastAsia="Times New Roman"/>
          <w:color w:val="000000"/>
          <w:spacing w:val="-6"/>
        </w:rPr>
      </w:pPr>
      <w:r w:rsidRPr="004605A7">
        <w:rPr>
          <w:rFonts w:eastAsia="Times New Roman" w:hint="cs"/>
          <w:b/>
          <w:bCs/>
          <w:color w:val="000000"/>
          <w:spacing w:val="-6"/>
          <w:cs/>
        </w:rPr>
        <w:t>นาค</w:t>
      </w:r>
      <w:r w:rsidRPr="004605A7">
        <w:rPr>
          <w:rFonts w:eastAsia="Times New Roman" w:hint="cs"/>
          <w:color w:val="000000"/>
          <w:spacing w:val="-6"/>
          <w:cs/>
        </w:rPr>
        <w:t xml:space="preserve"> เป็นสัตว์ที่มีอยู่ทั้งในน้ำและบนบก สามารถเนรมิตกายเป็นสัตว์อะไรก็ได้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หรือเนรมิตกายเป็นเทวดา เทพธิดาก็ได้ ที่อยู่ของนาคเรียกว่า นาคพิภพ เป็นแผ่นดินขาวงาม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ดังแผ่นเงินยวง มีสระใหญ่หลายแห่งเป็นที่อยู่ที่เล่นของนาค มีปราสาทแก้ว เงิน ทอง งดงามยิ่ง</w:t>
      </w:r>
      <w:r w:rsidRPr="004605A7">
        <w:rPr>
          <w:rFonts w:eastAsia="Times New Roman"/>
          <w:color w:val="000000"/>
          <w:spacing w:val="-6"/>
          <w:cs/>
        </w:rPr>
        <w:br/>
      </w:r>
      <w:r w:rsidRPr="004605A7">
        <w:rPr>
          <w:rFonts w:eastAsia="Times New Roman" w:hint="cs"/>
          <w:color w:val="000000"/>
          <w:spacing w:val="-6"/>
          <w:cs/>
        </w:rPr>
        <w:t>เมืองของนาคราชนั้นกล่าวไว้ว่าอยู่ใต้เขาพระหิมพานต์ งามดังไตรตรึงษ์ของพระอินทร์</w:t>
      </w:r>
    </w:p>
    <w:p w14:paraId="1A2297C6" w14:textId="77777777" w:rsidR="004605A7" w:rsidRPr="004605A7" w:rsidRDefault="004605A7" w:rsidP="004605A7">
      <w:pPr>
        <w:rPr>
          <w:rFonts w:eastAsia="Times New Roman"/>
          <w:color w:val="000000"/>
          <w:spacing w:val="-6"/>
        </w:rPr>
      </w:pPr>
      <w:r w:rsidRPr="004605A7">
        <w:rPr>
          <w:rFonts w:eastAsia="Times New Roman" w:hint="cs"/>
          <w:b/>
          <w:bCs/>
          <w:color w:val="000000"/>
          <w:spacing w:val="-6"/>
          <w:cs/>
        </w:rPr>
        <w:t>ราชหงส์</w:t>
      </w:r>
      <w:r w:rsidRPr="004605A7">
        <w:rPr>
          <w:rFonts w:eastAsia="Times New Roman" w:hint="cs"/>
          <w:color w:val="000000"/>
          <w:spacing w:val="-6"/>
          <w:cs/>
        </w:rPr>
        <w:t xml:space="preserve"> มีปราสาทอยู่ในคูหาทองคำในเขาคิชฌกูฏ</w:t>
      </w:r>
    </w:p>
    <w:p w14:paraId="3C25444C" w14:textId="77777777" w:rsidR="004605A7" w:rsidRPr="004605A7" w:rsidRDefault="004605A7" w:rsidP="004605A7">
      <w:pPr>
        <w:rPr>
          <w:rFonts w:eastAsia="Times New Roman"/>
          <w:color w:val="000000"/>
          <w:spacing w:val="-6"/>
          <w:shd w:val="clear" w:color="auto" w:fill="FFFFFF"/>
        </w:rPr>
      </w:pPr>
      <w:r w:rsidRPr="004605A7">
        <w:rPr>
          <w:rFonts w:eastAsia="Times New Roman" w:hint="cs"/>
          <w:color w:val="000000"/>
          <w:spacing w:val="-6"/>
          <w:shd w:val="clear" w:color="auto" w:fill="FFFFFF"/>
          <w:cs/>
        </w:rPr>
        <w:t>สัตว์เดรัจฉานนั้นนอกจากจะเป็นอาหารของสัตว์ด้วยกันเองแล้ว ยังเป็นอาหารของมนุษย์</w:t>
      </w:r>
      <w:r w:rsidRPr="004605A7">
        <w:rPr>
          <w:rFonts w:eastAsia="Times New Roman"/>
          <w:color w:val="000000"/>
          <w:spacing w:val="-6"/>
          <w:shd w:val="clear" w:color="auto" w:fill="FFFFFF"/>
        </w:rPr>
        <w:br/>
      </w:r>
      <w:r w:rsidRPr="004605A7">
        <w:rPr>
          <w:rFonts w:eastAsia="Times New Roman" w:hint="cs"/>
          <w:color w:val="000000"/>
          <w:spacing w:val="-6"/>
          <w:shd w:val="clear" w:color="auto" w:fill="FFFFFF"/>
          <w:cs/>
        </w:rPr>
        <w:t>และถูกนำมาใช้งานให้ได้รับทุกข์ทรมานอีกด้วย ดิรัจฉานภูมิจึงเป็นแดนมีทุกข์อีกแดนหนึ่ง</w:t>
      </w:r>
      <w:r w:rsidRPr="004605A7">
        <w:rPr>
          <w:rFonts w:eastAsia="Times New Roman"/>
          <w:color w:val="000000"/>
          <w:spacing w:val="-6"/>
          <w:shd w:val="clear" w:color="auto" w:fill="FFFFFF"/>
        </w:rPr>
        <w:t xml:space="preserve"> </w:t>
      </w:r>
      <w:r w:rsidRPr="004605A7">
        <w:rPr>
          <w:rFonts w:eastAsia="Times New Roman" w:hint="cs"/>
          <w:color w:val="000000"/>
          <w:spacing w:val="-6"/>
          <w:shd w:val="clear" w:color="auto" w:fill="FFFFFF"/>
          <w:cs/>
        </w:rPr>
        <w:t>อย่างไรก็ตาม</w:t>
      </w:r>
      <w:r w:rsidRPr="004605A7">
        <w:rPr>
          <w:rFonts w:eastAsia="Times New Roman"/>
          <w:color w:val="000000"/>
          <w:spacing w:val="-6"/>
          <w:shd w:val="clear" w:color="auto" w:fill="FFFFFF"/>
        </w:rPr>
        <w:br/>
      </w:r>
      <w:r w:rsidRPr="004605A7">
        <w:rPr>
          <w:rFonts w:eastAsia="Times New Roman" w:hint="cs"/>
          <w:color w:val="000000"/>
          <w:spacing w:val="-6"/>
          <w:shd w:val="clear" w:color="auto" w:fill="FFFFFF"/>
          <w:cs/>
        </w:rPr>
        <w:t>ในดิรัจฉานภูมินี้มิได้กล่าวไว้ว่า บุคคลกระทำความชั่วอย่างไร จึงต้องไปเกิดเป็นสัตว์เดรัจฉาน</w:t>
      </w:r>
    </w:p>
    <w:p w14:paraId="7185642E" w14:textId="30FFA935" w:rsidR="004605A7" w:rsidRDefault="004605A7" w:rsidP="004605A7">
      <w:pPr>
        <w:pStyle w:val="5175"/>
        <w:ind w:firstLine="0"/>
      </w:pPr>
    </w:p>
    <w:p w14:paraId="1CDBB67D" w14:textId="77777777" w:rsidR="00B4289B" w:rsidRPr="00B4289B" w:rsidRDefault="00B4289B" w:rsidP="00B4289B">
      <w:pPr>
        <w:rPr>
          <w:rFonts w:eastAsia="Times New Roman"/>
          <w:color w:val="000000"/>
          <w:spacing w:val="-6"/>
        </w:rPr>
      </w:pPr>
      <w:r w:rsidRPr="00B4289B">
        <w:rPr>
          <w:rFonts w:eastAsia="Times New Roman" w:hint="cs"/>
          <w:b/>
          <w:bCs/>
          <w:color w:val="000000"/>
          <w:spacing w:val="-6"/>
          <w:cs/>
        </w:rPr>
        <w:lastRenderedPageBreak/>
        <w:t>เปรตภูมิ</w:t>
      </w:r>
      <w:r w:rsidRPr="00B4289B">
        <w:rPr>
          <w:rFonts w:eastAsia="Times New Roman" w:hint="cs"/>
          <w:color w:val="000000"/>
          <w:spacing w:val="-6"/>
          <w:cs/>
        </w:rPr>
        <w:t xml:space="preserve"> เป็นแดนของพวกเปรต เปรตปฏิสนธิได้ทั้ง ๔ แบบ มีทั้งพวกที่อยู่ในน้ำ</w:t>
      </w:r>
      <w:r w:rsidRPr="00B4289B">
        <w:rPr>
          <w:rFonts w:eastAsia="Times New Roman"/>
          <w:color w:val="000000"/>
          <w:spacing w:val="-6"/>
        </w:rPr>
        <w:t xml:space="preserve"> </w:t>
      </w:r>
      <w:r w:rsidRPr="00B4289B">
        <w:rPr>
          <w:rFonts w:eastAsia="Times New Roman" w:hint="cs"/>
          <w:color w:val="000000"/>
          <w:spacing w:val="-6"/>
          <w:cs/>
        </w:rPr>
        <w:t>บนยอดเขา</w:t>
      </w:r>
      <w:r w:rsidRPr="00B4289B">
        <w:rPr>
          <w:rFonts w:eastAsia="Times New Roman"/>
          <w:color w:val="000000"/>
          <w:spacing w:val="-6"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และพวกที่อยู่กลางเขา เปรตบางพวกมีความเป็นอยู่ดีเหมือนเทวดา มีวิมานทิพย์</w:t>
      </w:r>
      <w:r w:rsidRPr="00B4289B">
        <w:rPr>
          <w:rFonts w:eastAsia="Times New Roman"/>
          <w:color w:val="000000"/>
          <w:spacing w:val="-6"/>
        </w:rPr>
        <w:t xml:space="preserve"> </w:t>
      </w:r>
      <w:r w:rsidRPr="00B4289B">
        <w:rPr>
          <w:rFonts w:eastAsia="Times New Roman" w:hint="cs"/>
          <w:color w:val="000000"/>
          <w:spacing w:val="-6"/>
          <w:cs/>
        </w:rPr>
        <w:t>บางพวกมีพาหนะ</w:t>
      </w:r>
      <w:r w:rsidRPr="00B4289B">
        <w:rPr>
          <w:rFonts w:eastAsia="Times New Roman"/>
          <w:color w:val="000000"/>
          <w:spacing w:val="-6"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ท่องเที่ยวไปตามอำเภอใจและมีอายุยืน บางพวกเป็นเปรตเฉพาะเวลาข้างขึ้นเป็นเทวดาข้างแรม บางพวก</w:t>
      </w:r>
      <w:r w:rsidRPr="00B4289B">
        <w:rPr>
          <w:rFonts w:eastAsia="Times New Roman"/>
          <w:color w:val="000000"/>
          <w:spacing w:val="-6"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เป็นเปรตตอนข้างแรม และเป็นเทวดาตอนข้างขึ้น ลักษณะของเปรตบางพวกน่าเกลียด และน่าเวทนามาก</w:t>
      </w:r>
      <w:r w:rsidRPr="00B4289B">
        <w:rPr>
          <w:rFonts w:eastAsia="Times New Roman"/>
          <w:color w:val="000000"/>
          <w:spacing w:val="-6"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ต้องทุกข์ทรมานเพราะอดข้าวอดน้ำ ต้องกินสิ่งโสโครกเน่าเหม็นและกินเนื้อหนังของตนเอง คนที่ตายไป</w:t>
      </w:r>
      <w:r w:rsidRPr="00B4289B">
        <w:rPr>
          <w:rFonts w:eastAsia="Times New Roman"/>
          <w:color w:val="000000"/>
          <w:spacing w:val="-6"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เป็นเปรตนั้น ก็เพราะกระทำบาปต่าง ๆ ไว้ สรุปได้ดังนี้</w:t>
      </w:r>
    </w:p>
    <w:p w14:paraId="33F49EF2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(๑) ริษยาคนมั่งมี ดูถูกคนยากไร้</w:t>
      </w:r>
    </w:p>
    <w:p w14:paraId="4A8272F8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(๒) ล่อลวงเอาทรัพย์สินผู้อื่นมาเป็นของตน</w:t>
      </w:r>
    </w:p>
    <w:p w14:paraId="098171C2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(๓) ตระหนี่ ไม่ยอมให้ทานและยังห้ามปรามผู้อื่นไม่ให้ทำทานด้วย</w:t>
      </w:r>
    </w:p>
    <w:p w14:paraId="45F5D4E7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(๔) ฉ้อโกงเอาทรัพย์สินของสงฆ์มาไว้เป็นของตน</w:t>
      </w:r>
    </w:p>
    <w:p w14:paraId="02F568F4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(๕) กล่าวขวัญครูบาอาจารย์และพระสงฆ์ (คงหมายถึงติเตียนด่าว่า)</w:t>
      </w:r>
    </w:p>
    <w:p w14:paraId="1BC8139D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(๖) ติเตียนและยุยงให้พระสงฆ์ผิดใจกัน</w:t>
      </w:r>
    </w:p>
    <w:p w14:paraId="65A51FA3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(๗) ให้ยาแก่หญิงมีครรภ์กินเพื่อให้แท้งลูก</w:t>
      </w:r>
    </w:p>
    <w:p w14:paraId="0ABBAA80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(๘) โกรธเคืองและแช่งด่าสามีที่ทำบุญแก่พระสงฆ์</w:t>
      </w:r>
    </w:p>
    <w:p w14:paraId="5C88B4C2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(๙) ปลอมปนข้าวลีบในข้าวดีแล้วหลอกขาย</w:t>
      </w:r>
    </w:p>
    <w:p w14:paraId="038B6287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(๑๐) ทำร้ายทุบตีพ่อแม่</w:t>
      </w:r>
    </w:p>
    <w:p w14:paraId="154F85AD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(๑๑) ไม่ยอมให้ข้าวเป็นทาน โดยโกหกว่าหาข้าวไม่ได้ และยังสบถอีกว่าไม่ได้โกหก</w:t>
      </w:r>
    </w:p>
    <w:p w14:paraId="26C7ECE8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(๑๒) ลักเนื้อของผู้อื่นมากิน แล้วปฏิเสธและยังสบถว่าไม่ได้ลัก</w:t>
      </w:r>
    </w:p>
    <w:p w14:paraId="5ED83674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(๑๓) กลางวันเป็นพรานล่าเนื้อ กลางคืนจำศีล</w:t>
      </w:r>
    </w:p>
    <w:p w14:paraId="27ADE67F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(๑๔) เป็นนายเมืองตัดสินความไม่เที่ยงธรรมและชอบกินสินจ้าง</w:t>
      </w:r>
    </w:p>
    <w:p w14:paraId="55704E42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(๑๕) ถวายภัตตาหารพระสงฆ์ด้วยของเหลือเดน</w:t>
      </w:r>
    </w:p>
    <w:p w14:paraId="507715B0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(๑๖) ถวายภัตตาหารพระสงฆ์ด้วยเนื้อสัตว์ที่มีเล็บและไม่มีเล็บ</w:t>
      </w:r>
    </w:p>
    <w:p w14:paraId="0387E75E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(๑๗) ด่าและสบประมาทพระสงฆ์</w:t>
      </w:r>
    </w:p>
    <w:p w14:paraId="0FC3C03E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(๑๘) ข่มเหงคนเข็ญใจ</w:t>
      </w:r>
    </w:p>
    <w:p w14:paraId="5B0B20F5" w14:textId="578B3A09" w:rsidR="004605A7" w:rsidRDefault="004605A7" w:rsidP="004605A7">
      <w:pPr>
        <w:pStyle w:val="5175"/>
        <w:ind w:firstLine="0"/>
      </w:pPr>
    </w:p>
    <w:p w14:paraId="3E95123E" w14:textId="77777777" w:rsidR="00B4289B" w:rsidRPr="00B4289B" w:rsidRDefault="00B4289B" w:rsidP="00B4289B">
      <w:pPr>
        <w:spacing w:before="0"/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lastRenderedPageBreak/>
        <w:t>(๑๙) เผาป่าทำให้สัตว์ถูกไฟไหม้ตาย</w:t>
      </w:r>
    </w:p>
    <w:p w14:paraId="77E9A345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b/>
          <w:bCs/>
          <w:color w:val="000000"/>
          <w:cs/>
        </w:rPr>
        <w:t>อสุรกายภูมิ</w:t>
      </w:r>
      <w:r w:rsidRPr="00B4289B">
        <w:rPr>
          <w:rFonts w:eastAsia="Times New Roman" w:hint="cs"/>
          <w:color w:val="000000"/>
          <w:cs/>
        </w:rPr>
        <w:t xml:space="preserve"> เป็นแดนของพวกอสูรหรืออสุรกาย ปฏิสนธิได้ทั้ง ๔ แบบ รูปร่างน่าเกลียด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บางพวกผอมบางไม่มีเลือดเนื้อราวกับใบไม้แห้ง มีแต่ความทุกข์ยาก บางพวกท้องยาน ปากใหญ่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หลังหัก จมูกเบี้ยว แต่มีบริวารราวกับพระอินทร์ ที่อยู่ของพวกอสูรหรืออสูรพิภพนั้นอยู่ใต้ดิน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ใต้เขาพระสุเมรุ ลึกลงไปประมาณ ๘๔</w:t>
      </w:r>
      <w:r w:rsidRPr="00B4289B">
        <w:rPr>
          <w:rFonts w:eastAsia="Times New Roman" w:hint="cs"/>
          <w:color w:val="000000"/>
        </w:rPr>
        <w:t>,</w:t>
      </w:r>
      <w:r w:rsidRPr="00B4289B">
        <w:rPr>
          <w:rFonts w:eastAsia="Times New Roman" w:hint="cs"/>
          <w:color w:val="000000"/>
          <w:cs/>
        </w:rPr>
        <w:t>๐๐๐ โยชน์ มีเมืองใหญ่ ๔ เมือง ซึ่งงดงามด้วยปราสาท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ราชมนเทียร ประดับประดาด้วยทองและแก้ว ๗ ประการ เป็นเมืองของพระยาอสูร</w:t>
      </w:r>
    </w:p>
    <w:p w14:paraId="59298A99" w14:textId="77777777" w:rsidR="00B4289B" w:rsidRPr="00B4289B" w:rsidRDefault="00B4289B" w:rsidP="00B4289B">
      <w:pPr>
        <w:rPr>
          <w:rFonts w:eastAsia="Times New Roman"/>
          <w:color w:val="000000"/>
          <w:spacing w:val="-4"/>
        </w:rPr>
      </w:pPr>
      <w:r w:rsidRPr="00B4289B">
        <w:rPr>
          <w:rFonts w:eastAsia="Times New Roman" w:hint="cs"/>
          <w:b/>
          <w:bCs/>
          <w:color w:val="000000"/>
          <w:spacing w:val="-4"/>
          <w:cs/>
        </w:rPr>
        <w:t>ราหู</w:t>
      </w:r>
      <w:r w:rsidRPr="00B4289B">
        <w:rPr>
          <w:rFonts w:eastAsia="Times New Roman" w:hint="cs"/>
          <w:color w:val="000000"/>
          <w:spacing w:val="-4"/>
          <w:cs/>
        </w:rPr>
        <w:t xml:space="preserve"> เป็นพระยาอสูรตนหนึ่ง มีกำลังอำนาจแกล้วกล้ากว่าพระยาอสูรทั้งหลาย เป็นผู้มีจิต</w:t>
      </w:r>
      <w:r w:rsidRPr="00B4289B">
        <w:rPr>
          <w:rFonts w:eastAsia="Times New Roman"/>
          <w:color w:val="000000"/>
          <w:spacing w:val="-4"/>
          <w:cs/>
        </w:rPr>
        <w:br/>
      </w:r>
      <w:r w:rsidRPr="00B4289B">
        <w:rPr>
          <w:rFonts w:eastAsia="Times New Roman" w:hint="cs"/>
          <w:color w:val="000000"/>
          <w:spacing w:val="-4"/>
          <w:cs/>
        </w:rPr>
        <w:t>ริษยาความงามของพระอาทิตย์และพระจันทร์ จึงมักจะแกล้งทำให้รัศมีพระอาทิตย์ และพระจันทร์</w:t>
      </w:r>
      <w:r w:rsidRPr="00B4289B">
        <w:rPr>
          <w:rFonts w:eastAsia="Times New Roman"/>
          <w:color w:val="000000"/>
          <w:spacing w:val="-4"/>
          <w:cs/>
        </w:rPr>
        <w:br/>
      </w:r>
      <w:r w:rsidRPr="00B4289B">
        <w:rPr>
          <w:rFonts w:eastAsia="Times New Roman" w:hint="cs"/>
          <w:color w:val="000000"/>
          <w:spacing w:val="-4"/>
          <w:cs/>
        </w:rPr>
        <w:t>เศร้าหมองที่เรียกว่า สุริยคราส หรือจันทรคราส แม้ว่าราหูจะมีอำนาจยิ่งใหญ่เพียงใด ก็ยังเกรงกลัวต่อ</w:t>
      </w:r>
      <w:r w:rsidRPr="00B4289B">
        <w:rPr>
          <w:rFonts w:eastAsia="Times New Roman"/>
          <w:color w:val="000000"/>
          <w:spacing w:val="-4"/>
          <w:cs/>
        </w:rPr>
        <w:br/>
      </w:r>
      <w:r w:rsidRPr="00B4289B">
        <w:rPr>
          <w:rFonts w:eastAsia="Times New Roman" w:hint="cs"/>
          <w:color w:val="000000"/>
          <w:spacing w:val="-4"/>
          <w:cs/>
        </w:rPr>
        <w:t>องค์สมเด็จสัมมาสัมพุทธเจ้า ราหูจะรีบวางพระอาทิตย์และพระจันทร์ทันทีที่ได้ยินพุทธฎีกา</w:t>
      </w:r>
      <w:r w:rsidRPr="00B4289B">
        <w:rPr>
          <w:rFonts w:eastAsia="Times New Roman"/>
          <w:color w:val="000000"/>
          <w:spacing w:val="-4"/>
          <w:cs/>
        </w:rPr>
        <w:br/>
      </w:r>
      <w:r w:rsidRPr="00B4289B">
        <w:rPr>
          <w:rFonts w:eastAsia="Times New Roman" w:hint="cs"/>
          <w:color w:val="000000"/>
          <w:spacing w:val="-4"/>
          <w:cs/>
        </w:rPr>
        <w:t>ของพระพุทธเจ้าให้ปล่อยพระอาทิตย์และพระจันทร์เป็นอิสระ ในอสุรกายภูมิก็เช่นเดียวกับติรัจฉานภูมิ</w:t>
      </w:r>
      <w:r w:rsidRPr="00B4289B">
        <w:rPr>
          <w:rFonts w:eastAsia="Times New Roman"/>
          <w:color w:val="000000"/>
          <w:spacing w:val="-4"/>
          <w:cs/>
        </w:rPr>
        <w:br/>
      </w:r>
      <w:r w:rsidRPr="00B4289B">
        <w:rPr>
          <w:rFonts w:eastAsia="Times New Roman" w:hint="cs"/>
          <w:color w:val="000000"/>
          <w:spacing w:val="-4"/>
          <w:cs/>
        </w:rPr>
        <w:t>ที่มิได้กล่าวไว้ว่า บุคคลทำความผิดเช่นไรจึงจะไปเกิดเป็นอสูรหรืออสุรกาย</w:t>
      </w:r>
    </w:p>
    <w:p w14:paraId="29B6E53A" w14:textId="77777777" w:rsidR="00B4289B" w:rsidRPr="00B4289B" w:rsidRDefault="00B4289B" w:rsidP="00B4289B">
      <w:pPr>
        <w:rPr>
          <w:rFonts w:eastAsia="Times New Roman"/>
          <w:color w:val="000000"/>
        </w:rPr>
      </w:pPr>
      <w:r w:rsidRPr="00B4289B">
        <w:rPr>
          <w:rFonts w:eastAsia="Times New Roman" w:hint="cs"/>
          <w:b/>
          <w:bCs/>
          <w:color w:val="000000"/>
          <w:cs/>
        </w:rPr>
        <w:t>นรกภูมิ ติรัจฉานภูมิ เปรตภูมิ</w:t>
      </w:r>
      <w:r w:rsidRPr="00B4289B">
        <w:rPr>
          <w:rFonts w:eastAsia="Times New Roman" w:hint="cs"/>
          <w:color w:val="000000"/>
          <w:cs/>
        </w:rPr>
        <w:t xml:space="preserve"> และ</w:t>
      </w:r>
      <w:r w:rsidRPr="00B4289B">
        <w:rPr>
          <w:rFonts w:eastAsia="Times New Roman" w:hint="cs"/>
          <w:b/>
          <w:bCs/>
          <w:color w:val="000000"/>
          <w:cs/>
        </w:rPr>
        <w:t>อสุรกายภูมิ</w:t>
      </w:r>
      <w:r w:rsidRPr="00B4289B">
        <w:rPr>
          <w:rFonts w:eastAsia="Times New Roman" w:hint="cs"/>
          <w:color w:val="000000"/>
          <w:cs/>
        </w:rPr>
        <w:t xml:space="preserve"> รวมเรียกว่า จตุราบายภูมิ หรือทุคติภูมิ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เพื่อแสดงให้เห็นถึงความเชื่อในเรื่องชาติหน้า ว่าบุคคลจะต้องชดใช้ผลกรรมในชาติหน้านั่นเอง</w:t>
      </w:r>
    </w:p>
    <w:p w14:paraId="6884AD25" w14:textId="77777777" w:rsidR="00B4289B" w:rsidRPr="00B4289B" w:rsidRDefault="00B4289B" w:rsidP="00B4289B">
      <w:pPr>
        <w:rPr>
          <w:color w:val="000000"/>
        </w:rPr>
      </w:pPr>
      <w:r w:rsidRPr="00B4289B">
        <w:rPr>
          <w:rFonts w:hint="cs"/>
          <w:b/>
          <w:bCs/>
          <w:color w:val="000000"/>
          <w:cs/>
        </w:rPr>
        <w:t xml:space="preserve">มนุสสภูมิ </w:t>
      </w:r>
      <w:r w:rsidRPr="00B4289B">
        <w:rPr>
          <w:rFonts w:hint="cs"/>
          <w:color w:val="000000"/>
          <w:cs/>
        </w:rPr>
        <w:t>สัตว์ที่เกิดในมนุสสภูมินี้ ปฏิสนธิได้ทั้ง ๔ แบบ แต่มักจะเกิดแบบชลามพุชโยนิ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มากกว่าแบบอื่น บุตรที่เกิดมานั้นแบ่งได้เป็น ๓ ลักษณะ ได้แก่ (๑) อภิชาตบุตร หมายถึง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บุตรที่เฉลียวฉลาดมีเชาว์ปัญญา รูปงาม และมียศศักดิ์สูงยิ่งกว่าพ่อแม่ (๒) อนุชาตบุตร หมายถึง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บุตรที่มีภูมิปัญญาและรูปโฉมเสมอกับพ่อแม่ และ (๓) อวชาตบุตร</w:t>
      </w:r>
      <w:r w:rsidRPr="00B4289B">
        <w:rPr>
          <w:rFonts w:hint="cs"/>
          <w:b/>
          <w:bCs/>
          <w:color w:val="000000"/>
          <w:cs/>
        </w:rPr>
        <w:t xml:space="preserve"> </w:t>
      </w:r>
      <w:r w:rsidRPr="00B4289B">
        <w:rPr>
          <w:rFonts w:hint="cs"/>
          <w:color w:val="000000"/>
          <w:cs/>
        </w:rPr>
        <w:t>หมายถึง บุตรที่ต่ำกว่าพ่อแม่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ทุกประการ</w:t>
      </w:r>
    </w:p>
    <w:p w14:paraId="44F364CB" w14:textId="77777777" w:rsidR="00B4289B" w:rsidRPr="00B4289B" w:rsidRDefault="00B4289B" w:rsidP="00B4289B">
      <w:pPr>
        <w:spacing w:before="0"/>
        <w:rPr>
          <w:color w:val="000000"/>
        </w:rPr>
      </w:pPr>
      <w:r w:rsidRPr="00B4289B">
        <w:rPr>
          <w:rFonts w:hint="cs"/>
          <w:color w:val="000000"/>
          <w:cs/>
        </w:rPr>
        <w:t>นอกจากจะแบ่งมนุษย์โดยเปรียบเทียบกับพ่อแม่แล้ว ยังแบ่งมนุษย์ตามลักษณะ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การทำบุญทำบาปได้อีก ๔ ประการ ได้แก่ (๑) คนนรก หมายถึง คนที่ทำบาปฆ่าสัตว์ แล้วถูกตัดตีน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ตัดมือได้รับทุกขเวทนา จัดเป็นบุคคลชั้นต่ำสุดในสังคม (๒) คนเปรต หมายถึง คนที่ไม่เคยทำบุญ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มาก่อน เกิดมาเป็นคนเข็ญใจ ยากไร้ รูปร่างไม่งดงาม จัดเป็นบุคคลชั้นที่ ๒ คือ ไม่ทำความดี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แต่ก็ไม่เบียดเบียนใคร (๓) คนดิรัจฉาน หมายถึง คนที่ไม่รู้จักบุญและบาป ไม่มีความเมตตากรุณา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ไม่รู้จักยำเกรงผู้ใหญ่ ไม่รู้จักปฏิบัติต่อพ่อแม่ ครู อาจารย์ และไม่รู้จักรักพี่รักน้อง กระทำบาปอยู่เสมอ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จัดเป็นบุคคลชั้นเลวในสังคม แต่ยังไม่เลวเท่าคนนรก และ (๔) คนมนุษย์ หมายถึง คนที่รู้จักบุญ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และบาป มีความเกรงกลัวและละอายต่อบาป มีเมตตากรุณา รู้จักยำเกรงผู้ใหญ่ และรู้จักคุณ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ของพระรัตนตรัย คนประเภทนี้ได้ชื่อว่า มนุษย์ธรรม</w:t>
      </w:r>
      <w:r w:rsidRPr="00B4289B">
        <w:rPr>
          <w:rFonts w:hint="cs"/>
          <w:b/>
          <w:bCs/>
          <w:color w:val="000000"/>
          <w:cs/>
        </w:rPr>
        <w:t xml:space="preserve"> </w:t>
      </w:r>
      <w:r w:rsidRPr="00B4289B">
        <w:rPr>
          <w:rFonts w:hint="cs"/>
          <w:color w:val="000000"/>
          <w:cs/>
        </w:rPr>
        <w:t>เป็นบุคคลที่ดีที่สุดในสังคม</w:t>
      </w:r>
    </w:p>
    <w:p w14:paraId="133E56B9" w14:textId="672A32E7" w:rsidR="00B4289B" w:rsidRDefault="00B4289B" w:rsidP="004605A7">
      <w:pPr>
        <w:pStyle w:val="5175"/>
        <w:ind w:firstLine="0"/>
      </w:pPr>
    </w:p>
    <w:p w14:paraId="3B5C439D" w14:textId="77777777" w:rsidR="00B4289B" w:rsidRPr="00B4289B" w:rsidRDefault="00B4289B" w:rsidP="00B4289B">
      <w:pPr>
        <w:spacing w:before="0"/>
        <w:rPr>
          <w:color w:val="000000"/>
        </w:rPr>
      </w:pPr>
      <w:r w:rsidRPr="00B4289B">
        <w:rPr>
          <w:rFonts w:hint="cs"/>
          <w:color w:val="000000"/>
          <w:cs/>
        </w:rPr>
        <w:lastRenderedPageBreak/>
        <w:t>ที่อยู่ของมนุษย์ คือ ทวีปทั้ง ๔ ได้แก่ ชมพูทวีปซึ่งเราอาศัยอยู่นี้ บุรพวิเทหะซึ่งอยู่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ทางตะวันออก อุตตรกุรุซึ่งอยู่ทางเหนือ และอมรโคยานซึ่งอยู่ทางตะวันตก</w:t>
      </w:r>
    </w:p>
    <w:p w14:paraId="5D9AB2ED" w14:textId="77777777" w:rsidR="00B4289B" w:rsidRPr="00B4289B" w:rsidRDefault="00B4289B" w:rsidP="00B4289B">
      <w:pPr>
        <w:spacing w:before="0"/>
        <w:rPr>
          <w:color w:val="000000"/>
        </w:rPr>
      </w:pPr>
      <w:r w:rsidRPr="00B4289B">
        <w:rPr>
          <w:rFonts w:hint="cs"/>
          <w:color w:val="000000"/>
          <w:cs/>
        </w:rPr>
        <w:t>บุรพวิเทหะ อุตตรกุรุ และอมรโคยาน เป็นทวีปในอุดมคติ ผู้คนใน ๓ ทวีปนี้มีอายุยืนนาน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กว่าผู้คนในชมพูทวีป โดยเฉพาะอย่างยิ่งคนในอุตตรกุรุจะมีอายุถึง ๑</w:t>
      </w:r>
      <w:r w:rsidRPr="00B4289B">
        <w:rPr>
          <w:rFonts w:hint="cs"/>
          <w:color w:val="000000"/>
        </w:rPr>
        <w:t>,</w:t>
      </w:r>
      <w:r w:rsidRPr="00B4289B">
        <w:rPr>
          <w:rFonts w:hint="cs"/>
          <w:color w:val="000000"/>
          <w:cs/>
        </w:rPr>
        <w:t>๐๐๐ ปี ทั้งนี้เพราะคนเหล่านี้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อยู่ในศีล ๕ ไม่เคยทำบาปใด ๆ เรื่องการกำหนดอายุของคนนี้ แสดงความเชื่อที่ว่า คนที่ทำแต่กรรมดี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ย่อมจะอายุยืนกว่าคนที่ทำแต่กรรมชั่ว</w:t>
      </w:r>
    </w:p>
    <w:p w14:paraId="12CF2696" w14:textId="77777777" w:rsidR="00B4289B" w:rsidRPr="00B4289B" w:rsidRDefault="00B4289B" w:rsidP="00B4289B">
      <w:pPr>
        <w:spacing w:before="0"/>
        <w:rPr>
          <w:color w:val="000000"/>
        </w:rPr>
      </w:pPr>
      <w:r w:rsidRPr="00B4289B">
        <w:rPr>
          <w:rFonts w:hint="cs"/>
          <w:b/>
          <w:bCs/>
          <w:color w:val="000000"/>
          <w:cs/>
        </w:rPr>
        <w:t>อุตตรกุรุทวีป</w:t>
      </w:r>
      <w:r w:rsidRPr="00B4289B">
        <w:rPr>
          <w:rFonts w:hint="cs"/>
          <w:color w:val="000000"/>
          <w:cs/>
        </w:rPr>
        <w:t xml:space="preserve"> มีภูเขาทองล้อมรอบ พื้นดินราบเรียบ งดงามด้วยไม้นานาพรรณ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แผ่กิ่งก้านสาขาร่มรื่น ต้นไม้เหล่านี้เป็นที่อยู่อาศัยของคนอุตตรกุรุ เครื่องใช้ต่าง ๆ ในบ้านจะบังเกิด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ขึ้นมาเอง เป็นต้นว่า เสื่อ ฟูก หมอน บ้านบนต้นไม้จะงดงามราวกับปราสาท ในสระน้ำบึงหนอง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ก็จะเต็มไปด้วยดอกบัวนานาพรรณ ส่งกลิ่นหอมอบอวลไปทั่ว คนอุตตรกุรุมีใบหน้าเป็นรูปสี่เหลี่ยม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หรือ ๔ มุม รูปร่างไม่สูงไม่ต่ำ ไม่อ้วนไม่ผอม ผู้หญิงทุกคนงามหมดและไม่รู้จักแก่เฒ่า งามดังสาว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อายุ ๑๖ ปี ส่วนผู้ชายก็เช่นกัน งามดังหนุ่มอายุ ๒๐ ปีทุกคน คนอุตตรกุรุไม่มีความกลัวในสิ่งใดเลย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มีแต่ความสุขสบายไม่ต้องทำมาหากินใด ๆ ทั้งสิ้น ไม่มีความเดือดร้อนใด ๆ เลย แม้แต่ข้าวในนา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ก็เกิดขึ้นเองโดยไม่ต้องปลูก ข้าวชนิดพิเศษนี้เรียกว่า สัญชาตสาลี เกิดเองและแตกรวงออกมาเป็น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ข้าวสารเลย เมื่อต้องการจะหุงข้าว ก็นำหม้อข้าวไปวางบนศิลา ชื่อ โชติปาสาณ แล้วจะเกิดเป็นไฟลุก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และเมื่อข้าวสุกไฟก็จะดับเอง ซึ่งนับว่าสะดวกสบายมาก ส่วนอาหารอื่น ๆ หากต้องการสิ่งใดก็จะเกิด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ขึ้นมาเองเช่นกัน คนอุตตรกุรุเมื่อกินข้าวสาลีนั้นแล้วจะไม่เจ็บป่วยเป็นอะไรทั้งสิ้น เมื่อปรารถนา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ทรัพย์สิ่งใดก็จะนึกหาได้จากต้นกัลปพฤกษ์ มีชีวิตที่สุขสนุกสนานกับการร้องรำทำเพลง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คนอุตตรกุรุทุกคนไม่ถือว่าเสื้อผ้าเครื่องประดับต่าง ๆ เป็นของใครคนใดคนหนึ่ง สามารถจะใช้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ร่วมกันได้ จึงไม่มีการทะเลาะเบาะแว้งใด ๆ ทั้งสิ้น หนุ่มสาวชาวอุตตรกุรุหากเกิดรักใคร่กัน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ก็จะอยู่ด้วยกันโดยไม่ต้องมีพิธีแต่งงาน แต่ว่าจะเสพเมถุนกันน้อยมาก ผู้หญิงอุตตรกุรุนั้น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เวลาคลอดลูกจะไม่รู้สึกเจ็บแต่อย่างใด เมื่อคลอดแล้วจะไม่ให้ลูกกินนมของตนและไม่ได้เลี้ยงลูกเอง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แต่เด็กจะเติบโตขึ้นด้วยบุญของตัวเด็กนั้น แสดงว่าแม่กับลูกไม่มีความผูกพันกัน เมื่อเด็กโตขึ้น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ก็จะไปอยู่รวมกลุ่มเด็ก ๆ ด้วยกัน เด็กผู้หญิงจะอยู่กลุ่มหนึ่ง เด็กผู้ชายจะอยู่อีกกลุ่มหนึ่ง อย่างไรก็ดี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แม่กับลูก หรือพ่อกับลูกจะไม่มีวันได้รักใคร่เป็นสามีภรรยากันโดยเด็ดขาด เพราะคนอุตตรกุรุ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เป็นผู้มีบุญนั่นเอง เมื่อมีคนตายเขาจะไม่ทุกข์โศก เขาจะอาบน้ำศพและแต่งตัวศพแล้วนำไปไว้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ในที่แจ้ง จากนั้นจะมีนกใหญ่ชนิดหนึ่งบินมาคาบเอาศพไปจากแผ่นดินอุตตรกุรุ นกที่ว่านี้ บางอาจารย์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ว่าเป็น นกหัสดีลึงค์ บ้างก็ว่าเป็นนกอินทรี บ้างก็ว่าเป็นนกกด คนอุตตรกุรุนั้นตายแล้วย่อมได้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ขึ้นสวรรค์ ทั้งนี้เพราะดำรงอยู่ในศีลห้า</w:t>
      </w:r>
    </w:p>
    <w:p w14:paraId="58EFC1E6" w14:textId="3155CAAE" w:rsidR="00B4289B" w:rsidRDefault="00B4289B" w:rsidP="004605A7">
      <w:pPr>
        <w:pStyle w:val="5175"/>
        <w:ind w:firstLine="0"/>
      </w:pPr>
    </w:p>
    <w:p w14:paraId="7FB36309" w14:textId="77777777" w:rsidR="00B4289B" w:rsidRPr="00B4289B" w:rsidRDefault="00B4289B" w:rsidP="00B4289B">
      <w:pPr>
        <w:spacing w:before="0"/>
        <w:rPr>
          <w:color w:val="000000"/>
        </w:rPr>
      </w:pPr>
      <w:r w:rsidRPr="00B4289B">
        <w:rPr>
          <w:rFonts w:hint="cs"/>
          <w:b/>
          <w:bCs/>
          <w:color w:val="000000"/>
          <w:cs/>
        </w:rPr>
        <w:lastRenderedPageBreak/>
        <w:t>พระยาจักรพรรดิราช</w:t>
      </w:r>
      <w:r w:rsidRPr="00B4289B">
        <w:rPr>
          <w:rFonts w:hint="cs"/>
          <w:color w:val="000000"/>
          <w:cs/>
        </w:rPr>
        <w:t xml:space="preserve"> ไตรภูมิพระร่วงได้บรรยายถึงบุญญาบารมีของพระยาจักรพรรดิราช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ในชมพูทวีปไว้เพื่อแสดงให้เห็นว่า การเกิดมาเป็นพระยาจักรพรรดิราชผู้มียศศักดิ์อำนาจ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เป็นเจ้าโลกได้นั้นต้องเป็นผู้ที่เคยบำเพ็ญบุญกุศลต่าง ๆ มาแล้วมากมาย แม้ในปัจจุบันก็ยังประพฤติ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ปฏิบัติอยู่ พระยาจักรพรรดิราชนั้นทรงเป็นที่เคารพยำเกรงของคนทั้งหลาย พระองค์นั้น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ทรงคุณธรรมสูง ทรงสดับพระธรรมเทศนาและทรงศีล ๕ มิได้ขาด นอกจากนี้ ในวันอุโบสถ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พระองค์ก็ได้ทรงศีล ๘ และพระราชทานพระราชทรัพย์ให้เป็นทานแก่ผู้มาขอ หลังจากนั้น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ก็ทรงเจริญเมตตาภาวนา ด้วยอำนาจบุญสมภารเหล่านี้ พระองค์จึงทรงปราบได้ทั่วทั้งจักรวาล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พระยาจักรพรรดิราชสั่งสอนคนทั้งหลายให้รู้ธรรมเหมือนดังที่พระพุทธเจ้าได้ทรงปฏิบัติมา พระองค์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ได้ทรงสั่งสอนท้าวพระยาทั้งหลาย ดังต่อไปนี้ (๑) จงตั้งอยู่ในทศพิธราชธรรม (๒) ตัดสินความ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ด้วยความซื่อสัตย์ เที่ยงธรรม (๓) ตั้งอยู่ในเบญจศีล (๔) เรียกเก็บข้าวเปลือกจากชาวนา ๑ ส่วน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ใน ๑๐ ส่วนเข้าเป็นของหลวง (๕) เลี้ยงดูทหารทั้งหลายอย่าให้อดอยาก ใช้ทหารให้ทำงาน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แต่พอสมควร อย่าให้หนักเกินไป และไม่ควรใช้คนเฒ่าคนแก่ทำงาน (๖) เก็บส่วยจากราษฎร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ด้วยความชอบธรรมตามแบบโบราณ อย่าได้เก็บมากเกินไป (๗) ให้พ่อค้ากู้เงินไปทำทุนค้าขาย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โดยไม่คิดดอกเบี้ย (๘) ให้ทรัพย์สินแก่บรรดาลูกเมียข้าราชการผู้ใหญ่ผู้น้อยทั้งหลาย (๙) เลี้ยงดูรักษา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สมณพราหมณ์และนักปราชญ์ราชบัณฑิต และไต่ถามท่านเหล่านั้นถึงข้อธรรมต่าง ๆ (๑๐) ให้รางวัล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แก่ผู้ที่ทำความชอบ ทำประโยชน์แก่ท้าวพระยา พระยาจักรพรรดิราชทรงมีแก้ว ๗ ประการ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ซึ่งเกิดด้วยบุญของพระองค์เท่านั้น ได้แก่ กงจักรแก้ว ช้างแก้ว ม้าแก้ว ดวงแก้ว นางแก้ว ขุนคลังแก้ว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และลูกแก้ว แก้วทั้ง ๗ ประการนี้มีอำนาจศักดานุภาพมาก</w:t>
      </w:r>
    </w:p>
    <w:p w14:paraId="1FEB5D10" w14:textId="77777777" w:rsidR="00B4289B" w:rsidRPr="00B4289B" w:rsidRDefault="00B4289B" w:rsidP="00B4289B">
      <w:pPr>
        <w:spacing w:before="140"/>
        <w:rPr>
          <w:color w:val="000000"/>
        </w:rPr>
      </w:pPr>
      <w:r w:rsidRPr="00B4289B">
        <w:rPr>
          <w:rFonts w:hint="cs"/>
          <w:b/>
          <w:bCs/>
          <w:color w:val="000000"/>
          <w:cs/>
        </w:rPr>
        <w:t>กงจักรแก้ว หรือจักรรัตนะ</w:t>
      </w:r>
      <w:r w:rsidRPr="00B4289B">
        <w:rPr>
          <w:rFonts w:hint="cs"/>
          <w:color w:val="000000"/>
          <w:cs/>
        </w:rPr>
        <w:t xml:space="preserve"> มีลักษณะงดงาม รัศมีรุ่งเรืองราวกับพระอาทิตย์ ลอยขึ้นมา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จากท้องมหาสมุทร ผู้ใดได้เคารพบูชาก็จะสามารถบำบัดรักษาความเจ็บไข้ได้ และยังบันดาล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ให้เกิดความร่ำรวยอีกด้วย มีอำนาจมาก สามารถพาพระยามหาจักรพรรดิราชและผู้ติดตามทั้งหลาย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เหาะไปในอากาศได้</w:t>
      </w:r>
    </w:p>
    <w:p w14:paraId="235DEDFB" w14:textId="77777777" w:rsidR="00B4289B" w:rsidRPr="00B4289B" w:rsidRDefault="00B4289B" w:rsidP="00B4289B">
      <w:pPr>
        <w:rPr>
          <w:color w:val="000000"/>
        </w:rPr>
      </w:pPr>
      <w:r w:rsidRPr="00B4289B">
        <w:rPr>
          <w:rFonts w:hint="cs"/>
          <w:b/>
          <w:bCs/>
          <w:color w:val="000000"/>
          <w:cs/>
        </w:rPr>
        <w:t>ช้างแก้ว</w:t>
      </w:r>
      <w:r w:rsidRPr="00B4289B">
        <w:rPr>
          <w:rFonts w:hint="cs"/>
          <w:color w:val="000000"/>
          <w:cs/>
        </w:rPr>
        <w:t xml:space="preserve"> เป็นช้างเผือกอาจจะมาจากตระกูลฉัททันต์หรือตระกูลอุโบสถ เป็นช้างเหาะได้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และสามารถจะพาพระยามหาจักรพรรดิราชและรี้พลทั้งหลายเหาะไปในอากาศได้</w:t>
      </w:r>
    </w:p>
    <w:p w14:paraId="657F6E61" w14:textId="77777777" w:rsidR="00B4289B" w:rsidRPr="00B4289B" w:rsidRDefault="00B4289B" w:rsidP="00B4289B">
      <w:pPr>
        <w:rPr>
          <w:color w:val="000000"/>
        </w:rPr>
      </w:pPr>
      <w:r w:rsidRPr="00B4289B">
        <w:rPr>
          <w:rFonts w:hint="cs"/>
          <w:b/>
          <w:bCs/>
          <w:color w:val="000000"/>
          <w:cs/>
        </w:rPr>
        <w:t>ม้าแก้ว</w:t>
      </w:r>
      <w:r w:rsidRPr="00B4289B">
        <w:rPr>
          <w:rFonts w:hint="cs"/>
          <w:color w:val="000000"/>
          <w:cs/>
        </w:rPr>
        <w:t xml:space="preserve"> หรือม้าพลาหกอัศวราช เหาะได้และพารี้พลทั้งหลายเหาะไปได้เช่นกัน</w:t>
      </w:r>
    </w:p>
    <w:p w14:paraId="64BA61EB" w14:textId="77777777" w:rsidR="00B4289B" w:rsidRPr="00B4289B" w:rsidRDefault="00B4289B" w:rsidP="00B4289B">
      <w:pPr>
        <w:rPr>
          <w:color w:val="000000"/>
        </w:rPr>
      </w:pPr>
      <w:r w:rsidRPr="00B4289B">
        <w:rPr>
          <w:rFonts w:hint="cs"/>
          <w:b/>
          <w:bCs/>
          <w:color w:val="000000"/>
          <w:cs/>
        </w:rPr>
        <w:t>ดวงแก้ว หรือมณีรัตนะ</w:t>
      </w:r>
      <w:r w:rsidRPr="00B4289B">
        <w:rPr>
          <w:rFonts w:hint="cs"/>
          <w:color w:val="000000"/>
          <w:cs/>
        </w:rPr>
        <w:t xml:space="preserve"> ใหญ่เท่าดุมเกวียน ยาวสี่ศอก เป็นพระยาแก้ว มีบริวารแก้ว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๘๔</w:t>
      </w:r>
      <w:r w:rsidRPr="00B4289B">
        <w:rPr>
          <w:rFonts w:hint="cs"/>
          <w:color w:val="000000"/>
        </w:rPr>
        <w:t>,</w:t>
      </w:r>
      <w:r w:rsidRPr="00B4289B">
        <w:rPr>
          <w:rFonts w:hint="cs"/>
          <w:color w:val="000000"/>
          <w:cs/>
        </w:rPr>
        <w:t>๐๐๐ ชนิด ลอยไปในอากาศได้ และมีรัศมีรุ่งเรืองงามดังรัศมีพระจันทร์วันเพ็ญ สามารถส่องสว่าง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ในเวลากลางคืน</w:t>
      </w:r>
    </w:p>
    <w:p w14:paraId="434D441C" w14:textId="333BF217" w:rsidR="00B4289B" w:rsidRDefault="00B4289B" w:rsidP="004605A7">
      <w:pPr>
        <w:pStyle w:val="5175"/>
        <w:ind w:firstLine="0"/>
      </w:pPr>
    </w:p>
    <w:p w14:paraId="5A64D8E9" w14:textId="77777777" w:rsidR="00B4289B" w:rsidRPr="00B4289B" w:rsidRDefault="00B4289B" w:rsidP="00B4289B">
      <w:pPr>
        <w:spacing w:before="0"/>
        <w:rPr>
          <w:color w:val="000000"/>
          <w:spacing w:val="-6"/>
        </w:rPr>
      </w:pPr>
      <w:r w:rsidRPr="00B4289B">
        <w:rPr>
          <w:b/>
          <w:bCs/>
          <w:color w:val="000000"/>
          <w:spacing w:val="-6"/>
          <w:cs/>
        </w:rPr>
        <w:lastRenderedPageBreak/>
        <w:t>นางแก้ว</w:t>
      </w:r>
      <w:r w:rsidRPr="00B4289B">
        <w:rPr>
          <w:color w:val="000000"/>
          <w:spacing w:val="-6"/>
          <w:cs/>
        </w:rPr>
        <w:t xml:space="preserve"> เป็นหญิงงามเหาะมาจากแผ่นดินอุตตรกุรุ ผิวพรรณเกลี้ยงเกลาหมดจด รูปร่าง</w:t>
      </w:r>
      <w:r w:rsidRPr="00B4289B">
        <w:rPr>
          <w:color w:val="000000"/>
          <w:spacing w:val="-6"/>
          <w:cs/>
        </w:rPr>
        <w:br/>
        <w:t>กำลังดี มีรัศมีส่องสว่างออกจากตัว ผิวเนื้ออ่อนนุ่มดังสำลี เมื่อใดที่พระยามหาจักรพรรดิราช</w:t>
      </w:r>
      <w:r w:rsidRPr="00B4289B">
        <w:rPr>
          <w:color w:val="000000"/>
          <w:spacing w:val="-6"/>
          <w:cs/>
        </w:rPr>
        <w:br/>
        <w:t>มีพระกายเย็น ตัวนางแก้วจะอุ่น แต่ถ้าพระสวามีมีพระกายร้อน ตัวนางแก้วจะเย็น นอกจากนี้</w:t>
      </w:r>
      <w:r w:rsidRPr="00B4289B">
        <w:rPr>
          <w:color w:val="000000"/>
          <w:spacing w:val="-6"/>
          <w:cs/>
        </w:rPr>
        <w:br/>
        <w:t>กลิ่นกายนางแก้วยังหอมฟุ้งดังกลิ่นแก่นจันทน์บด กลิ่นปากก็หอมดังกลิ่นดอกบัว เป็นที่รักใคร่</w:t>
      </w:r>
      <w:r w:rsidRPr="00B4289B">
        <w:rPr>
          <w:color w:val="000000"/>
          <w:spacing w:val="-6"/>
          <w:cs/>
        </w:rPr>
        <w:br/>
        <w:t>ของพระสวามี</w:t>
      </w:r>
    </w:p>
    <w:p w14:paraId="69E258F4" w14:textId="77777777" w:rsidR="00B4289B" w:rsidRPr="00B4289B" w:rsidRDefault="00B4289B" w:rsidP="00B4289B">
      <w:pPr>
        <w:spacing w:before="100"/>
        <w:rPr>
          <w:color w:val="000000"/>
          <w:spacing w:val="-6"/>
        </w:rPr>
      </w:pPr>
      <w:r w:rsidRPr="00B4289B">
        <w:rPr>
          <w:b/>
          <w:bCs/>
          <w:color w:val="000000"/>
          <w:spacing w:val="-6"/>
          <w:cs/>
        </w:rPr>
        <w:t>ขุนคลังแก้ว</w:t>
      </w:r>
      <w:r w:rsidRPr="00B4289B">
        <w:rPr>
          <w:color w:val="000000"/>
          <w:spacing w:val="-6"/>
          <w:cs/>
        </w:rPr>
        <w:t xml:space="preserve"> เป็นมหาเศรษฐีมาก่อน แต่เมื่อมาเป็นขุนคลังแก้วจะมีอานุภาพราวกับ</w:t>
      </w:r>
      <w:r w:rsidRPr="00B4289B">
        <w:rPr>
          <w:color w:val="000000"/>
          <w:spacing w:val="-6"/>
          <w:cs/>
        </w:rPr>
        <w:br/>
        <w:t>ผู้มีหูทิพย์ ตาทิพย์ เพียงคิดว่าจะได้แก้วแหวนเงินทองจากที่ใดก็จะได้รับดังใจนึกทันที</w:t>
      </w:r>
    </w:p>
    <w:p w14:paraId="2B7B8194" w14:textId="77777777" w:rsidR="00B4289B" w:rsidRPr="00B4289B" w:rsidRDefault="00B4289B" w:rsidP="00B4289B">
      <w:pPr>
        <w:spacing w:before="100"/>
        <w:rPr>
          <w:color w:val="000000"/>
          <w:spacing w:val="-6"/>
        </w:rPr>
      </w:pPr>
      <w:r w:rsidRPr="00B4289B">
        <w:rPr>
          <w:b/>
          <w:bCs/>
          <w:color w:val="000000"/>
          <w:spacing w:val="-6"/>
          <w:cs/>
        </w:rPr>
        <w:t>ลูกแก้ว (ขุนพลแก้ว)</w:t>
      </w:r>
      <w:r w:rsidRPr="00B4289B">
        <w:rPr>
          <w:color w:val="000000"/>
          <w:spacing w:val="-6"/>
          <w:cs/>
        </w:rPr>
        <w:t xml:space="preserve"> เป็นผู้ที่ฉลาดรอบรู้ยิ่งกว่าโอรสองค์ใด รู้ใจคนทั้งหลายว่าใครดี</w:t>
      </w:r>
      <w:r w:rsidRPr="00B4289B">
        <w:rPr>
          <w:color w:val="000000"/>
          <w:spacing w:val="-6"/>
          <w:cs/>
        </w:rPr>
        <w:br/>
        <w:t>ใครชั่ว คอยช่วยแบ่งเบาพระราชกิจของพระราชบิดา</w:t>
      </w:r>
    </w:p>
    <w:p w14:paraId="3C26C4B0" w14:textId="77777777" w:rsidR="00B4289B" w:rsidRPr="00B4289B" w:rsidRDefault="00B4289B" w:rsidP="00B4289B">
      <w:pPr>
        <w:spacing w:before="100"/>
        <w:rPr>
          <w:color w:val="000000"/>
          <w:spacing w:val="-6"/>
        </w:rPr>
      </w:pPr>
      <w:r w:rsidRPr="00B4289B">
        <w:rPr>
          <w:color w:val="000000"/>
          <w:spacing w:val="-6"/>
          <w:cs/>
        </w:rPr>
        <w:t>แก้วทั้ง ๗ ประการนี้จะกลับคืนสู่สภาพเดิม หรือปราศจากอำนาจต่าง ๆ หากสิ้นบุญ</w:t>
      </w:r>
      <w:r w:rsidRPr="00B4289B">
        <w:rPr>
          <w:color w:val="000000"/>
          <w:spacing w:val="-6"/>
          <w:cs/>
        </w:rPr>
        <w:br/>
        <w:t>ของพระยามหาจักรพรรดิราช แต่สำหรับลูกแก้วนั้น หากได้ทำบุญเอาไว้มากก็อาจจะได้เป็น</w:t>
      </w:r>
      <w:r w:rsidRPr="00B4289B">
        <w:rPr>
          <w:color w:val="000000"/>
          <w:spacing w:val="-6"/>
          <w:cs/>
        </w:rPr>
        <w:br/>
        <w:t>พระยามหาจักรพรรดิราชแทนพระราชบิดาก็ได้</w:t>
      </w:r>
    </w:p>
    <w:p w14:paraId="73BCF499" w14:textId="77777777" w:rsidR="00B4289B" w:rsidRDefault="00B4289B" w:rsidP="00B4289B">
      <w:pPr>
        <w:spacing w:before="100"/>
        <w:rPr>
          <w:color w:val="000000"/>
          <w:spacing w:val="-6"/>
        </w:rPr>
      </w:pPr>
      <w:r w:rsidRPr="00B4289B">
        <w:rPr>
          <w:color w:val="000000"/>
          <w:spacing w:val="-6"/>
          <w:cs/>
        </w:rPr>
        <w:t>พระยาศรีธรรมาโศกราช แห่งปาตลีบุตรมหานคร กับมเหสี คือ</w:t>
      </w:r>
      <w:r w:rsidRPr="00B4289B">
        <w:rPr>
          <w:color w:val="000000"/>
          <w:spacing w:val="-6"/>
        </w:rPr>
        <w:t xml:space="preserve"> </w:t>
      </w:r>
      <w:r w:rsidRPr="00B4289B">
        <w:rPr>
          <w:color w:val="000000"/>
          <w:spacing w:val="-6"/>
          <w:cs/>
        </w:rPr>
        <w:t>นางอสันธิมิตตา</w:t>
      </w:r>
      <w:r w:rsidRPr="00B4289B">
        <w:rPr>
          <w:color w:val="000000"/>
          <w:spacing w:val="-6"/>
        </w:rPr>
        <w:t xml:space="preserve"> </w:t>
      </w:r>
      <w:r w:rsidRPr="00B4289B">
        <w:rPr>
          <w:color w:val="000000"/>
          <w:spacing w:val="-6"/>
          <w:cs/>
        </w:rPr>
        <w:t>พระยาองค์นี้</w:t>
      </w:r>
      <w:r w:rsidRPr="00B4289B">
        <w:rPr>
          <w:color w:val="000000"/>
          <w:spacing w:val="-6"/>
        </w:rPr>
        <w:br/>
      </w:r>
      <w:r w:rsidRPr="00B4289B">
        <w:rPr>
          <w:color w:val="000000"/>
          <w:spacing w:val="-6"/>
          <w:cs/>
        </w:rPr>
        <w:t>ทรงเป็นที่เคารพบูชาของท้าวพระยาทั้งหลายตลอดจนเทวดาและสัตว์ทั้งหลาย</w:t>
      </w:r>
      <w:r w:rsidRPr="00B4289B">
        <w:rPr>
          <w:color w:val="000000"/>
          <w:spacing w:val="-6"/>
        </w:rPr>
        <w:t xml:space="preserve"> </w:t>
      </w:r>
      <w:r w:rsidRPr="00B4289B">
        <w:rPr>
          <w:color w:val="000000"/>
          <w:spacing w:val="-6"/>
          <w:cs/>
        </w:rPr>
        <w:t>ทรงได้รับความจงรักภักดี</w:t>
      </w:r>
      <w:r w:rsidRPr="00B4289B">
        <w:rPr>
          <w:color w:val="000000"/>
          <w:spacing w:val="-6"/>
        </w:rPr>
        <w:br/>
      </w:r>
      <w:r w:rsidRPr="00B4289B">
        <w:rPr>
          <w:color w:val="000000"/>
          <w:spacing w:val="-6"/>
          <w:cs/>
        </w:rPr>
        <w:t>บำรุงบำเรอจากเหล่าเทวดาและสัตว์ต่าง ๆ ซึ่งจะนำผลไม้และของแปลก ๆ</w:t>
      </w:r>
      <w:r w:rsidRPr="00B4289B">
        <w:rPr>
          <w:color w:val="000000"/>
          <w:spacing w:val="-6"/>
        </w:rPr>
        <w:t xml:space="preserve"> </w:t>
      </w:r>
      <w:r w:rsidRPr="00B4289B">
        <w:rPr>
          <w:color w:val="000000"/>
          <w:spacing w:val="-6"/>
          <w:cs/>
        </w:rPr>
        <w:t>จากป่าหิมพานต์มาถวาย</w:t>
      </w:r>
      <w:r w:rsidRPr="00B4289B">
        <w:rPr>
          <w:color w:val="000000"/>
          <w:spacing w:val="-6"/>
        </w:rPr>
        <w:br/>
      </w:r>
      <w:r w:rsidRPr="00B4289B">
        <w:rPr>
          <w:color w:val="000000"/>
          <w:spacing w:val="-6"/>
          <w:cs/>
        </w:rPr>
        <w:t>พระองค์ได้ทรงบำเพ็ญบุญกุศลต่าง ๆ มากมาย เป็นต้นว่า</w:t>
      </w:r>
      <w:r w:rsidRPr="00B4289B">
        <w:rPr>
          <w:color w:val="000000"/>
          <w:spacing w:val="-6"/>
        </w:rPr>
        <w:t xml:space="preserve"> </w:t>
      </w:r>
      <w:r w:rsidRPr="00B4289B">
        <w:rPr>
          <w:color w:val="000000"/>
          <w:spacing w:val="-6"/>
          <w:cs/>
        </w:rPr>
        <w:t>ทรงถวายภัตตาหารแด่พระสงข์ ๖ หมื่นรูป</w:t>
      </w:r>
      <w:r w:rsidRPr="00B4289B">
        <w:rPr>
          <w:color w:val="000000"/>
          <w:spacing w:val="-6"/>
        </w:rPr>
        <w:br/>
      </w:r>
      <w:r w:rsidRPr="00B4289B">
        <w:rPr>
          <w:color w:val="000000"/>
          <w:spacing w:val="-6"/>
          <w:cs/>
        </w:rPr>
        <w:t>ทุกเช้า ทรงสร้างวัดอโศการาม และพระมหาธาตุ ๘๔</w:t>
      </w:r>
      <w:r w:rsidRPr="00B4289B">
        <w:rPr>
          <w:color w:val="000000"/>
          <w:spacing w:val="-6"/>
        </w:rPr>
        <w:t>,</w:t>
      </w:r>
      <w:r w:rsidRPr="00B4289B">
        <w:rPr>
          <w:color w:val="000000"/>
          <w:spacing w:val="-6"/>
          <w:cs/>
        </w:rPr>
        <w:t>๐๐๐</w:t>
      </w:r>
      <w:r w:rsidRPr="00B4289B">
        <w:rPr>
          <w:color w:val="000000"/>
          <w:spacing w:val="-6"/>
        </w:rPr>
        <w:t xml:space="preserve"> </w:t>
      </w:r>
      <w:r w:rsidRPr="00B4289B">
        <w:rPr>
          <w:color w:val="000000"/>
          <w:spacing w:val="-6"/>
          <w:cs/>
        </w:rPr>
        <w:t>องค์ พระวิหารอีก ๘๔</w:t>
      </w:r>
      <w:r w:rsidRPr="00B4289B">
        <w:rPr>
          <w:color w:val="000000"/>
          <w:spacing w:val="-6"/>
        </w:rPr>
        <w:t>,</w:t>
      </w:r>
      <w:r w:rsidRPr="00B4289B">
        <w:rPr>
          <w:color w:val="000000"/>
          <w:spacing w:val="-6"/>
          <w:cs/>
        </w:rPr>
        <w:t>๐๐๐ แห่ง</w:t>
      </w:r>
      <w:r w:rsidRPr="00B4289B">
        <w:rPr>
          <w:color w:val="000000"/>
          <w:spacing w:val="-6"/>
        </w:rPr>
        <w:br/>
      </w:r>
      <w:r w:rsidRPr="00B4289B">
        <w:rPr>
          <w:color w:val="000000"/>
          <w:spacing w:val="-6"/>
          <w:cs/>
        </w:rPr>
        <w:t>ฝ่ายนางอสันธิมิตตาก็เป็นผู้มีบุญ ด้วยในชาติก่อนนั้น</w:t>
      </w:r>
      <w:r w:rsidRPr="00B4289B">
        <w:rPr>
          <w:color w:val="000000"/>
          <w:spacing w:val="-6"/>
        </w:rPr>
        <w:t xml:space="preserve"> </w:t>
      </w:r>
      <w:r w:rsidRPr="00B4289B">
        <w:rPr>
          <w:color w:val="000000"/>
          <w:spacing w:val="-6"/>
          <w:cs/>
        </w:rPr>
        <w:t>นางได้บูชาพระปัจเจกโพธิเจ้าองค์หนึ่งด้วย</w:t>
      </w:r>
      <w:r w:rsidRPr="00B4289B">
        <w:rPr>
          <w:color w:val="000000"/>
          <w:spacing w:val="-6"/>
        </w:rPr>
        <w:br/>
      </w:r>
      <w:r w:rsidRPr="00B4289B">
        <w:rPr>
          <w:color w:val="000000"/>
          <w:spacing w:val="-6"/>
          <w:cs/>
        </w:rPr>
        <w:t>ผ้าผืนหนึ่ง ในชาตินี้นางจึงได้รับผลบุญตอบแทนอย่างใหญ่หลวงจากพระไพศรพณ์มหาราช คือ</w:t>
      </w:r>
      <w:r w:rsidRPr="00B4289B">
        <w:rPr>
          <w:color w:val="000000"/>
          <w:spacing w:val="-6"/>
        </w:rPr>
        <w:br/>
      </w:r>
      <w:r w:rsidRPr="00B4289B">
        <w:rPr>
          <w:color w:val="000000"/>
          <w:spacing w:val="-6"/>
          <w:cs/>
        </w:rPr>
        <w:t>ได้รับผอบแก้วทิพย์ซึ่งบรรจุผ้าทิพย์เอาไว้ไม่มีวันหมดสิ้น เรื่องนี้ก็แสดงให้เห็นว่า การทำความดีย่อมได้รับ</w:t>
      </w:r>
      <w:r w:rsidRPr="00B4289B">
        <w:rPr>
          <w:color w:val="000000"/>
          <w:spacing w:val="-6"/>
        </w:rPr>
        <w:br/>
      </w:r>
      <w:r w:rsidRPr="00B4289B">
        <w:rPr>
          <w:color w:val="000000"/>
          <w:spacing w:val="-6"/>
          <w:cs/>
        </w:rPr>
        <w:t>ผลดีตอบแทนนั่นเอง</w:t>
      </w:r>
    </w:p>
    <w:p w14:paraId="1DC32C4E" w14:textId="383210D8" w:rsidR="00B4289B" w:rsidRPr="00B4289B" w:rsidRDefault="00B4289B" w:rsidP="00B4289B">
      <w:pPr>
        <w:spacing w:before="100"/>
        <w:rPr>
          <w:color w:val="000000"/>
          <w:spacing w:val="-6"/>
        </w:rPr>
      </w:pPr>
      <w:r w:rsidRPr="00B4289B">
        <w:rPr>
          <w:rFonts w:eastAsia="Calibri"/>
          <w:color w:val="000000"/>
          <w:spacing w:val="-6"/>
          <w:cs/>
        </w:rPr>
        <w:t>โชติกเศรษฐี มีปราสาทแก้ว ๗ ชั้นอยู่ในนครราชคฤห์ ร่ำรวยมหาศาล มีขุมทอง ๔ ขุม</w:t>
      </w:r>
      <w:r w:rsidRPr="00B4289B">
        <w:rPr>
          <w:rFonts w:eastAsia="Calibri"/>
          <w:color w:val="000000"/>
          <w:spacing w:val="-6"/>
          <w:cs/>
        </w:rPr>
        <w:br/>
        <w:t>อยู่ตามมุมปราสาท แต่ละขุมเต็มไปด้วยแก้วแหวนเงินทองซึ่งไม่มีวันหมดสิ้น ปราสาทของเศรษฐีผู้นี้</w:t>
      </w:r>
      <w:r w:rsidRPr="00B4289B">
        <w:rPr>
          <w:rFonts w:eastAsia="Calibri"/>
          <w:color w:val="000000"/>
          <w:spacing w:val="-6"/>
          <w:cs/>
        </w:rPr>
        <w:br/>
        <w:t>มีกำแพงแก้วล้อมรอบถึง ๗ ชั้น ที่ประตูกำแพงแต่ละชั้นมียักษ์เฝ้าดูแลอยู่พร้อมด้วยบริวารยักษ์</w:t>
      </w:r>
      <w:r w:rsidRPr="00B4289B">
        <w:rPr>
          <w:rFonts w:eastAsia="Calibri"/>
          <w:color w:val="000000"/>
          <w:spacing w:val="-6"/>
          <w:cs/>
        </w:rPr>
        <w:br/>
        <w:t>มากมาย เนื่องจากเศรษฐีมีสมบัติมากมายมหาศาลนี่เองเป็นเหตุให้พระเจ้าอชาตศัตรูโอรส</w:t>
      </w:r>
      <w:r w:rsidRPr="00B4289B">
        <w:rPr>
          <w:rFonts w:eastAsia="Calibri"/>
          <w:color w:val="000000"/>
          <w:spacing w:val="-6"/>
          <w:cs/>
        </w:rPr>
        <w:br/>
        <w:t>ของพระเจ้าพิมพิสารทรงปรารถนาจะแย่งชิงสมบัติเหล่านั้นมาเป็นของพระองค์ แต่พระเจ้าพิมพิสาร</w:t>
      </w:r>
      <w:r w:rsidRPr="00B4289B">
        <w:rPr>
          <w:rFonts w:eastAsia="Calibri"/>
          <w:color w:val="000000"/>
          <w:spacing w:val="-6"/>
          <w:cs/>
        </w:rPr>
        <w:br/>
        <w:t>ทรงห้ามปรามไว้ ด้วยเหตุผลที่ว่าสมบัตินั้นเกิดเพราะบุญของเศรษฐี จึงไม่ควรจะไปแย่งชิง</w:t>
      </w:r>
      <w:r w:rsidRPr="00B4289B">
        <w:rPr>
          <w:rFonts w:eastAsia="Calibri"/>
          <w:color w:val="000000"/>
          <w:spacing w:val="-6"/>
          <w:cs/>
        </w:rPr>
        <w:br/>
        <w:t>เอามา ต่อมาพระเจ้าอชาตศัตรูทรงสมาคมกับเทวทัต ได้เทวทัตเป็นครูและด้วยคำสอนของเทวทัต</w:t>
      </w:r>
      <w:r w:rsidRPr="00B4289B">
        <w:rPr>
          <w:rFonts w:eastAsia="Calibri"/>
          <w:color w:val="000000"/>
          <w:spacing w:val="-6"/>
          <w:cs/>
        </w:rPr>
        <w:br/>
      </w:r>
    </w:p>
    <w:p w14:paraId="09245DDA" w14:textId="77777777" w:rsidR="00B4289B" w:rsidRPr="00B4289B" w:rsidRDefault="00B4289B" w:rsidP="00B4289B">
      <w:pPr>
        <w:spacing w:before="100"/>
        <w:ind w:firstLine="0"/>
        <w:rPr>
          <w:color w:val="000000"/>
          <w:spacing w:val="-4"/>
        </w:rPr>
      </w:pPr>
      <w:r w:rsidRPr="00B4289B">
        <w:rPr>
          <w:rFonts w:hint="cs"/>
          <w:color w:val="000000"/>
          <w:spacing w:val="-4"/>
          <w:cs/>
        </w:rPr>
        <w:lastRenderedPageBreak/>
        <w:t>พระเจ้าอชาตศัตรูได้ทรงแย่งชิงราชสมบัติมาจากพระราชบิดาและได้ทรงฆ่าพระราชบิดาด้วย จากนั้น</w:t>
      </w:r>
      <w:r w:rsidRPr="00B4289B">
        <w:rPr>
          <w:color w:val="000000"/>
          <w:spacing w:val="-4"/>
        </w:rPr>
        <w:br/>
      </w:r>
      <w:r w:rsidRPr="00B4289B">
        <w:rPr>
          <w:rFonts w:hint="cs"/>
          <w:color w:val="000000"/>
          <w:spacing w:val="-4"/>
          <w:cs/>
        </w:rPr>
        <w:t>ทรงยกกำลังไปเพื่อจะชิงเอาปราสาทแก้วของโชติกเศรษฐี แต่ก็ถูกยักษ์ต้านทานตีแตกกระเจิงไป</w:t>
      </w:r>
      <w:r w:rsidRPr="00B4289B">
        <w:rPr>
          <w:color w:val="000000"/>
          <w:spacing w:val="-4"/>
        </w:rPr>
        <w:br/>
      </w:r>
      <w:r w:rsidRPr="00B4289B">
        <w:rPr>
          <w:rFonts w:hint="cs"/>
          <w:color w:val="000000"/>
          <w:spacing w:val="-4"/>
          <w:cs/>
        </w:rPr>
        <w:t>พระเจ้าอชาตศัตรูทรงหลบหนีไปยังอารามพระพุทธเจ้า ได้ทรงพบกับโชติกเศรษฐีซึ่งกำลังนั่งฟัง</w:t>
      </w:r>
      <w:r w:rsidRPr="00B4289B">
        <w:rPr>
          <w:color w:val="000000"/>
          <w:spacing w:val="-4"/>
        </w:rPr>
        <w:br/>
      </w:r>
      <w:r w:rsidRPr="00B4289B">
        <w:rPr>
          <w:rFonts w:hint="cs"/>
          <w:color w:val="000000"/>
          <w:spacing w:val="-4"/>
          <w:cs/>
        </w:rPr>
        <w:t>พระธรรมเทศนาของพระพุทธเจ้าอยู่ เมื่อเศรษฐีได้รู้เรื่องการชิงสมบัติดังกล่าวนั้น จึงได้แสดงให้</w:t>
      </w:r>
      <w:r w:rsidRPr="00B4289B">
        <w:rPr>
          <w:color w:val="000000"/>
          <w:spacing w:val="-4"/>
        </w:rPr>
        <w:br/>
      </w:r>
      <w:r w:rsidRPr="00B4289B">
        <w:rPr>
          <w:rFonts w:hint="cs"/>
          <w:color w:val="000000"/>
          <w:spacing w:val="-4"/>
          <w:cs/>
        </w:rPr>
        <w:t>พระเจ้าอชาตศัตรูเห็นว่า สมบัติของตนนั้นเกิดด้วยบุญ ถ้าตนไม่ยกให้ผู้ใดก็ไม่มีใครจะเอาไปได้ ดังเช่น</w:t>
      </w:r>
      <w:r w:rsidRPr="00B4289B">
        <w:rPr>
          <w:color w:val="000000"/>
          <w:spacing w:val="-4"/>
        </w:rPr>
        <w:br/>
      </w:r>
      <w:r w:rsidRPr="00B4289B">
        <w:rPr>
          <w:rFonts w:hint="cs"/>
          <w:color w:val="000000"/>
          <w:spacing w:val="-4"/>
          <w:cs/>
        </w:rPr>
        <w:t>แหวน ๒๐ วงในนิ้วทั้ง ๑๐ ของตนนั้น ถ้าหากไม่ปรารถนาจะให้พระเจ้าอชาตศัตรู พระองค์ก็ไม่สามารถ</w:t>
      </w:r>
      <w:r w:rsidRPr="00B4289B">
        <w:rPr>
          <w:color w:val="000000"/>
          <w:spacing w:val="-4"/>
        </w:rPr>
        <w:br/>
      </w:r>
      <w:r w:rsidRPr="00B4289B">
        <w:rPr>
          <w:rFonts w:hint="cs"/>
          <w:color w:val="000000"/>
          <w:spacing w:val="-4"/>
          <w:cs/>
        </w:rPr>
        <w:t>จะถอดเอาไปได้เลย พระเจ้าอชาตศัตรูไม่ทรงเชื่อ จึงได้ทรงพยายามถอดแหวนนั้นแต่ก็ไม่เป็นผลสำเร็จ</w:t>
      </w:r>
      <w:r w:rsidRPr="00B4289B">
        <w:rPr>
          <w:color w:val="000000"/>
          <w:spacing w:val="-4"/>
        </w:rPr>
        <w:br/>
      </w:r>
      <w:r w:rsidRPr="00B4289B">
        <w:rPr>
          <w:rFonts w:hint="cs"/>
          <w:color w:val="000000"/>
          <w:spacing w:val="-4"/>
          <w:cs/>
        </w:rPr>
        <w:t>ในที่สุด เมื่อเศรษฐีเอ่ยปากถวายแหวนให้พระเจ้าอชาตศัตรู แหวนทั้ง ๒๐ วงนั้น ก็หลุดลอยออกจาก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นิ้วมือของเศรษฐีทันที และด้วยความสังเวชใจ เศรษฐีจึงได้ลาบวชในพุทธศาสนาได้บรรลุถึงอรหัตตผล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เมื่อบวชแล้วสมบัติทั้งหมดของเศรษฐีก็จมหายลงไปในพื้นดิน แสดงให้เห็นว่าการที่คนเราจะมีทรัพย์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สมบัติมากก็เพราะได้ทำบุญเอาไว้มากแต่ชาติก่อนนั่นเอง ใครทำบุญเอาไว้ ผลบุญก็ย่อมตอบสนองผู้นั้น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ไม่มีใครอื่นมาแย่งผลบุญไปได้ เว้นแต่เราจะอุทิศให้เท่านั้น</w:t>
      </w:r>
    </w:p>
    <w:p w14:paraId="5331353B" w14:textId="77777777" w:rsidR="00B4289B" w:rsidRPr="00B4289B" w:rsidRDefault="00B4289B" w:rsidP="00B4289B">
      <w:pPr>
        <w:spacing w:before="40"/>
        <w:rPr>
          <w:color w:val="000000"/>
          <w:spacing w:val="-4"/>
        </w:rPr>
      </w:pPr>
      <w:r w:rsidRPr="00B4289B">
        <w:rPr>
          <w:rFonts w:hint="cs"/>
          <w:color w:val="000000"/>
          <w:spacing w:val="-4"/>
          <w:cs/>
        </w:rPr>
        <w:t>การทำบุญ ไตรภูมิพระร่วงได้กล่าวไว้มี ๑๐ ประการ คือ (๑) ให้ทาน เป็นต้นว่า ข้าว น้ำ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หมากพลู (๒) รักษาศีล อาจจะเป็นศีล ๕ ศีล ๘ หรือศีล ๑๐ (๓) ภาวนา เช่น สวดมนต์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สวดพระพุทธคุณ รำลึกถึงพระคุณพ่อแม่และผู้มีพระคุณ (๔) นับคำนวณผลบุญทั้งหลายที่ได้กระทำ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ไปแล้วแก่เทวดา มนุษย์ สัตว์ทั้งหลาย ที่มีคุณแก่เรา (๕) อนุโมทนาในการให้ทานของผู้อื่น ศรัทธา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และร่วมให้ทานทำบุญกับผู้อื่น (๖) ปฏิบัติรับใช้พ่อแม่ ครูอาจารย์ และปัดกวาดวัดวาอาราม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(๗) เคารพยำเกรงพ่อแม่ ผู้เฒ่าผู้แก่ ครูบาอาจารย์และไม่ประมาทท่าน (๘) เทศนาธรรมสั่งสอนผู้อื่น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(๙) หมั่นฟังพระธรรมเทศนา และหมั่นถามธรรมจากท่านผู้รู้ และ (๑๐) เชื่อในพระรัตนตรัย พ่อแม่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ครูอาจารย์ และพระมหากษัตริย์</w:t>
      </w:r>
    </w:p>
    <w:p w14:paraId="21D40BC0" w14:textId="77777777" w:rsidR="00B4289B" w:rsidRPr="00B4289B" w:rsidRDefault="00B4289B" w:rsidP="00B4289B">
      <w:pPr>
        <w:spacing w:before="40"/>
        <w:rPr>
          <w:color w:val="000000"/>
        </w:rPr>
      </w:pPr>
      <w:r w:rsidRPr="00B4289B">
        <w:rPr>
          <w:rFonts w:hint="cs"/>
          <w:color w:val="000000"/>
          <w:spacing w:val="-4"/>
          <w:cs/>
        </w:rPr>
        <w:t>ไตรภูมิพระร่วงกล่าวถึงการตั้งครรภ์ของสตรีด้วยวิธีต่าง ๆ กัน มีหลายวิธีที่ไม่ถูกต้อง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ตามหลักวิทยาศาสตร์ เป็นแต่เพียงปรากฏในไตรภูมิพระร่วงเท่านั้น กล่าวถึงกำเนิดของมนุษย์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แบบอุปปาติกโยนิ อัณฑชโยนิ และสังเสทชโยนิ โดยเล่านิทานประกอบพร้อมทั้งสั่งสอนในเรื่องบาป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บุญไปด้วย เช่น เรื่องของนางอัมพปาลิกา ซึ่งเกิดแบบอุปปาติกโยนิในคาคบไม้มะม่วง เมื่อเกิด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ก็เติบใหญ่เป็นสาวทันที ด้วยบุญที่นางเคยรักษาศีลมั่นคงเมื่อบวชเป็นภิกษุณีในอดีตชาติ ทำให้ชาตินี้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นางมีรูปโฉมงดงาม แต่ด้วยบาปกรรมที่อดีตชาติ เคยด่าว่านางเถรีอรหันต์ ทำให้นางอัมพปาลิกา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ต้องกลายเป็นนางนครโสภิณี (ในชาติก่อน ๆ นางก็เคยตกนรกและเกิดเป็นหญิงแพศยามาแล้ว)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อย่างไรก็ตามนางอัมพปาลิกาผู้นี้มีความเลื่อมใสศรัทธาในพุทธศาสนาอย่างมาก ได้บวชและบรรลุ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ถึงอรหันต์เป็นขีณาสพ และนิพพานไปในที่สุด</w:t>
      </w:r>
    </w:p>
    <w:p w14:paraId="4B5AEE86" w14:textId="066663FD" w:rsidR="00B4289B" w:rsidRDefault="00B4289B" w:rsidP="004605A7">
      <w:pPr>
        <w:pStyle w:val="5175"/>
        <w:ind w:firstLine="0"/>
      </w:pPr>
    </w:p>
    <w:p w14:paraId="10E3C06E" w14:textId="77777777" w:rsidR="00B4289B" w:rsidRPr="00B4289B" w:rsidRDefault="00B4289B" w:rsidP="00B4289B">
      <w:pPr>
        <w:spacing w:before="0"/>
        <w:rPr>
          <w:color w:val="000000"/>
          <w:spacing w:val="-6"/>
        </w:rPr>
      </w:pPr>
      <w:r w:rsidRPr="00B4289B">
        <w:rPr>
          <w:color w:val="000000"/>
          <w:spacing w:val="-6"/>
          <w:cs/>
        </w:rPr>
        <w:lastRenderedPageBreak/>
        <w:t>เล่าเรื่องการเกิดของมนุษย์แบบอัณฑชโยนิ กล่าวถึงพราหมณ์ผู้หนึ่งได้นางกินรีเป็นภรรยา</w:t>
      </w:r>
      <w:r w:rsidRPr="00B4289B">
        <w:rPr>
          <w:color w:val="000000"/>
          <w:spacing w:val="-6"/>
          <w:cs/>
        </w:rPr>
        <w:br/>
        <w:t>ต่อมานางกินรีก็มีครรภ์และเกิดเป็นไข่ ๒ ฟอง นางกินรีได้ฟักไข่ ๆ แตกออกเป็นมนุษย์ผู้ชาย ๒ คน</w:t>
      </w:r>
      <w:r w:rsidRPr="00B4289B">
        <w:rPr>
          <w:color w:val="000000"/>
          <w:spacing w:val="-6"/>
          <w:cs/>
        </w:rPr>
        <w:br/>
        <w:t>พี่น้องทั้งสองคนนี้ ต่อมาได้บวชและบรรลุอรหัตตมรรคญาณ และนิพพานไปในที่สุด การเกิด</w:t>
      </w:r>
      <w:r w:rsidRPr="00B4289B">
        <w:rPr>
          <w:color w:val="000000"/>
          <w:spacing w:val="-6"/>
          <w:cs/>
        </w:rPr>
        <w:br/>
        <w:t>แบบสังเสทชโยนินั้น เล่าเรื่องนางปทุมาวดี เกิดในดอกบัวและเวลาที่นางเดินไปที่ใดจะมีดอกบัวผุด</w:t>
      </w:r>
      <w:r w:rsidRPr="00B4289B">
        <w:rPr>
          <w:color w:val="000000"/>
          <w:spacing w:val="-6"/>
          <w:cs/>
        </w:rPr>
        <w:br/>
        <w:t>ขึ้นมารองรับเท้าของนางทุกย่างก้าว ทั้งนี้เป็นด้วยผลบุญที่อดีตชาตินางเคยบูชาพระปัจเจกโพธิเจ้า</w:t>
      </w:r>
      <w:r w:rsidRPr="00B4289B">
        <w:rPr>
          <w:color w:val="000000"/>
          <w:spacing w:val="-6"/>
          <w:cs/>
        </w:rPr>
        <w:br/>
        <w:t>ด้วยดอกบัวหลวงและนางปรารถนาเช่นนั้น ต่อมานางปทุมาวดีได้เป็นชายาของพระยาพรหมหัต</w:t>
      </w:r>
      <w:r w:rsidRPr="00B4289B">
        <w:rPr>
          <w:color w:val="000000"/>
          <w:spacing w:val="-6"/>
          <w:cs/>
        </w:rPr>
        <w:br/>
        <w:t>และได้ทรงครรภ์ประสูติเป็นราชกุมาร ๕๐๐ องค์ เจ้าราชกุมารผู้เป็นพี่อยู่ภายในรกแต่องค์เดียว</w:t>
      </w:r>
      <w:r w:rsidRPr="00B4289B">
        <w:rPr>
          <w:color w:val="000000"/>
          <w:spacing w:val="-6"/>
          <w:cs/>
        </w:rPr>
        <w:br/>
        <w:t>อีก ๔๙๙ องค์นั้นติดอยู่แต่ภายนอกรกทั้งนางปทุมาวดีและราชกุมาร ๔๙๙ องค์นั้น ได้ชื่อว่า</w:t>
      </w:r>
      <w:r w:rsidRPr="00B4289B">
        <w:rPr>
          <w:color w:val="000000"/>
          <w:spacing w:val="-6"/>
          <w:cs/>
        </w:rPr>
        <w:br/>
        <w:t>เกิดแบบสังเสทชโยนิ ส่วนเจ้าราชกุมารที่อยูในรกได้ชื่อว่าเกิดแบบชลามพุชโยนิ การที่นางปทุมาวดี</w:t>
      </w:r>
      <w:r w:rsidRPr="00B4289B">
        <w:rPr>
          <w:color w:val="000000"/>
          <w:spacing w:val="-6"/>
          <w:cs/>
        </w:rPr>
        <w:br/>
        <w:t>มีราชกุมารถึง ๕๐๐ องค์นี้ ก็เพราะอานิสงส์ที่นางได้ถวายข้าวตอกผสมน้ำผึ้ง ๕๐๐ ก้อน</w:t>
      </w:r>
      <w:r w:rsidRPr="00B4289B">
        <w:rPr>
          <w:color w:val="000000"/>
          <w:spacing w:val="-6"/>
          <w:cs/>
        </w:rPr>
        <w:br/>
        <w:t>แด่พระปัจเจกโพธิเจ้าในอดีตชาติ และนางก็ปรารถนาจะมีลูกชาย ๕๐๐ คนด้วย ราชกุมารทั้ง</w:t>
      </w:r>
      <w:r w:rsidRPr="00B4289B">
        <w:rPr>
          <w:color w:val="000000"/>
          <w:spacing w:val="-6"/>
          <w:cs/>
        </w:rPr>
        <w:br/>
        <w:t>๕๐๐ องค์นี้ต่อมาได้ผนวชและตรัสรู้เป็นพระปัจเจกโพธิเจ้าทุกองค์</w:t>
      </w:r>
    </w:p>
    <w:p w14:paraId="0C59FAFB" w14:textId="77777777" w:rsidR="00B4289B" w:rsidRPr="00B4289B" w:rsidRDefault="00B4289B" w:rsidP="00B4289B">
      <w:pPr>
        <w:rPr>
          <w:color w:val="000000"/>
          <w:spacing w:val="-6"/>
        </w:rPr>
      </w:pPr>
      <w:r w:rsidRPr="00B4289B">
        <w:rPr>
          <w:color w:val="000000"/>
          <w:spacing w:val="-6"/>
          <w:cs/>
        </w:rPr>
        <w:t>การสิ้นชีวิตของสัตว์ทั้งหลายไว้ว่ามี ๔ ประการ คือ (๑) อายุขัย คือ ตายโดยมีอายุ</w:t>
      </w:r>
      <w:r w:rsidRPr="00B4289B">
        <w:rPr>
          <w:color w:val="000000"/>
          <w:spacing w:val="-6"/>
          <w:cs/>
        </w:rPr>
        <w:br/>
        <w:t>ควรสิ้นแต่น้อย (๒) กรรมขัย คือ ตายโดยที่อายุยังไม่ควรตาย (๓) อุภยขัย คือ ตายเมื่ออายุแก่เฒ่า</w:t>
      </w:r>
      <w:r w:rsidRPr="00B4289B">
        <w:rPr>
          <w:color w:val="000000"/>
          <w:spacing w:val="-6"/>
          <w:cs/>
        </w:rPr>
        <w:br/>
        <w:t>และ (๔.) อุปัจเฉทกรรมขัย คือ ตายโดยอุบัติเหตุ</w:t>
      </w:r>
    </w:p>
    <w:p w14:paraId="72FE1971" w14:textId="77777777" w:rsidR="00B4289B" w:rsidRPr="00B4289B" w:rsidRDefault="00B4289B" w:rsidP="00B4289B">
      <w:pPr>
        <w:rPr>
          <w:color w:val="000000"/>
          <w:spacing w:val="-6"/>
        </w:rPr>
      </w:pPr>
      <w:r w:rsidRPr="00B4289B">
        <w:rPr>
          <w:color w:val="000000"/>
          <w:spacing w:val="-6"/>
          <w:cs/>
        </w:rPr>
        <w:t xml:space="preserve">ในตอนท้ายของมนุสสภูมิได้กล่าวถึง </w:t>
      </w:r>
      <w:r w:rsidRPr="00B4289B">
        <w:rPr>
          <w:b/>
          <w:bCs/>
          <w:color w:val="000000"/>
          <w:spacing w:val="-6"/>
          <w:cs/>
        </w:rPr>
        <w:t>ผลของกรรม</w:t>
      </w:r>
      <w:r w:rsidRPr="00B4289B">
        <w:rPr>
          <w:color w:val="000000"/>
          <w:spacing w:val="-6"/>
          <w:cs/>
        </w:rPr>
        <w:t xml:space="preserve"> ไว้ว่า ไม่ว่าบุญหรือบาปจะส่งผล</w:t>
      </w:r>
      <w:r w:rsidRPr="00B4289B">
        <w:rPr>
          <w:color w:val="000000"/>
          <w:spacing w:val="-6"/>
          <w:cs/>
        </w:rPr>
        <w:br/>
        <w:t>ทั้งในชาตินี้และชาติหน้า และต่อ ๆ ไปจนกว่าจะนิพพาน เป็นความเชื่อที่ว่า ชาติหน้ามีจริง</w:t>
      </w:r>
      <w:r w:rsidRPr="00B4289B">
        <w:rPr>
          <w:color w:val="000000"/>
          <w:spacing w:val="-6"/>
          <w:cs/>
        </w:rPr>
        <w:br/>
        <w:t>และได้สรุปไว้ว่า คนเราเมื่อตายไปแล้ว ชีวิตภายหน้าจะไปเกิดเป็นอะไรนั้น ขึ้นอยู่กับบุญและบาป</w:t>
      </w:r>
      <w:r w:rsidRPr="00B4289B">
        <w:rPr>
          <w:color w:val="000000"/>
          <w:spacing w:val="-6"/>
          <w:cs/>
        </w:rPr>
        <w:br/>
        <w:t>ที่ได้กระทำเอาไว้</w:t>
      </w:r>
    </w:p>
    <w:p w14:paraId="65BBDC26" w14:textId="77777777" w:rsidR="00B4289B" w:rsidRDefault="00B4289B" w:rsidP="00B4289B">
      <w:pPr>
        <w:rPr>
          <w:color w:val="000000"/>
          <w:spacing w:val="-6"/>
        </w:rPr>
      </w:pPr>
      <w:r w:rsidRPr="00B4289B">
        <w:rPr>
          <w:b/>
          <w:bCs/>
          <w:color w:val="000000"/>
          <w:spacing w:val="-6"/>
          <w:cs/>
        </w:rPr>
        <w:t xml:space="preserve">ฉกามาพจรภูมิ </w:t>
      </w:r>
      <w:r w:rsidRPr="00B4289B">
        <w:rPr>
          <w:color w:val="000000"/>
          <w:spacing w:val="-6"/>
          <w:cs/>
        </w:rPr>
        <w:t>เริ่มต้นด้วยการกล่าวถึงเทพยดาว่ามี ๓ จำพวก คือ (๑) สมมุติเทวดา</w:t>
      </w:r>
      <w:r w:rsidRPr="00B4289B">
        <w:rPr>
          <w:color w:val="000000"/>
          <w:spacing w:val="-6"/>
          <w:cs/>
        </w:rPr>
        <w:br/>
        <w:t>ได้แก่ พระเจ้าแผ่นดินผู้ทรงทศพิธราชธรรม (๒) อุปปัติเทวดา ได้แก่ เทวดาบนสวรรค์ฉกามาพจร</w:t>
      </w:r>
      <w:r w:rsidRPr="00B4289B">
        <w:rPr>
          <w:color w:val="000000"/>
          <w:spacing w:val="-6"/>
          <w:cs/>
        </w:rPr>
        <w:br/>
        <w:t>ถึงพรหมโลก และ (๓) วิสุทธิเทวดา ได้แก่ พระพุทธปัจเจกโพธิเจ้า พระอรหันต์ พระขีณาสพ การปฏิสนธิ</w:t>
      </w:r>
      <w:r w:rsidRPr="00B4289B">
        <w:rPr>
          <w:color w:val="000000"/>
          <w:spacing w:val="-6"/>
          <w:cs/>
        </w:rPr>
        <w:br/>
        <w:t>ของเทพยดาบนสวรรค์เป็นแบบอุปปาติกโยนิเพียงอย่างเดียว ที่อยู่ของเทวดา คือ พิมานหรือวิมาน</w:t>
      </w:r>
      <w:r w:rsidRPr="00B4289B">
        <w:rPr>
          <w:color w:val="000000"/>
          <w:spacing w:val="-6"/>
          <w:cs/>
        </w:rPr>
        <w:br/>
        <w:t>อยู่บนภูเขาหรือบนต้นไม้ใหญ่ สวรรค์ฉกามาพจร มีทั้งหมด ๖ ชั้น มีดังนี้</w:t>
      </w:r>
    </w:p>
    <w:p w14:paraId="2116A2A0" w14:textId="628D672C" w:rsidR="00B4289B" w:rsidRPr="00B4289B" w:rsidRDefault="00B4289B" w:rsidP="00B4289B">
      <w:pPr>
        <w:rPr>
          <w:color w:val="000000"/>
          <w:spacing w:val="-6"/>
        </w:rPr>
      </w:pPr>
      <w:r w:rsidRPr="00B4289B">
        <w:rPr>
          <w:rFonts w:eastAsia="Calibri"/>
          <w:b/>
          <w:bCs/>
          <w:color w:val="000000"/>
          <w:spacing w:val="-6"/>
          <w:cs/>
        </w:rPr>
        <w:t>๑</w:t>
      </w:r>
      <w:r w:rsidRPr="00B4289B">
        <w:rPr>
          <w:rFonts w:eastAsia="Calibri"/>
          <w:b/>
          <w:bCs/>
          <w:color w:val="000000"/>
          <w:spacing w:val="-6"/>
        </w:rPr>
        <w:t xml:space="preserve">. </w:t>
      </w:r>
      <w:r w:rsidRPr="00B4289B">
        <w:rPr>
          <w:rFonts w:eastAsia="Calibri"/>
          <w:b/>
          <w:bCs/>
          <w:color w:val="000000"/>
          <w:spacing w:val="-6"/>
          <w:cs/>
        </w:rPr>
        <w:t>จาตุมหาราชิกา</w:t>
      </w:r>
      <w:r w:rsidRPr="00B4289B">
        <w:rPr>
          <w:rFonts w:eastAsia="Calibri"/>
          <w:color w:val="000000"/>
          <w:spacing w:val="-6"/>
          <w:cs/>
        </w:rPr>
        <w:t xml:space="preserve"> เป็นสวรรค์ชั้นต่ำสุด ตั้งอยู่เหนือจอมเขายุคันธร ซึ่งเป็นภูเขา</w:t>
      </w:r>
      <w:r w:rsidRPr="00B4289B">
        <w:rPr>
          <w:rFonts w:eastAsia="Calibri"/>
          <w:color w:val="000000"/>
          <w:spacing w:val="-6"/>
          <w:cs/>
        </w:rPr>
        <w:br/>
        <w:t>อยู่ล้อมรอบเขาพระสุเมรุ สวรรค์ชั้นนี้มีเมืองใหญ่อยู่ ๔ เมือง งดงามอย่างที่ไม่พบในโลกมนุษย์</w:t>
      </w:r>
      <w:r w:rsidRPr="00B4289B">
        <w:rPr>
          <w:rFonts w:eastAsia="Calibri"/>
          <w:color w:val="000000"/>
          <w:spacing w:val="-6"/>
          <w:cs/>
        </w:rPr>
        <w:br/>
        <w:t>มีกำแพงเป็นทอง ประดับด้วยแก้ว ๗ ประการ บานประตูเมืองเป็นแก้ว ในเมืองมีปราสาทแก้ว</w:t>
      </w:r>
      <w:r w:rsidRPr="00B4289B">
        <w:rPr>
          <w:rFonts w:eastAsia="Calibri"/>
          <w:color w:val="000000"/>
          <w:spacing w:val="-6"/>
          <w:cs/>
        </w:rPr>
        <w:br/>
        <w:t>พื้นดินเป็นทอง เมืองทั้ง ๔ นี้ ตั้งอยู่ ๔ ทิศรอบเขาพระสุเมรุ โดยมีเทพยดาผู้เป็นใหญ่ เรียกว่า</w:t>
      </w:r>
      <w:r w:rsidRPr="00B4289B">
        <w:rPr>
          <w:rFonts w:eastAsia="Calibri"/>
          <w:color w:val="000000"/>
          <w:spacing w:val="-6"/>
          <w:cs/>
        </w:rPr>
        <w:br/>
      </w:r>
    </w:p>
    <w:p w14:paraId="4F30063B" w14:textId="77777777" w:rsidR="00B4289B" w:rsidRDefault="00B4289B" w:rsidP="00B4289B">
      <w:pPr>
        <w:ind w:firstLine="0"/>
        <w:rPr>
          <w:color w:val="000000"/>
        </w:rPr>
      </w:pPr>
      <w:r w:rsidRPr="00B4289B">
        <w:rPr>
          <w:rFonts w:hint="cs"/>
          <w:color w:val="000000"/>
          <w:cs/>
        </w:rPr>
        <w:lastRenderedPageBreak/>
        <w:t>พระยาจตุโลกบาล ปกครองเหล่าเทพยดา ครุฑ นาค และยักษ์ทั้งหลายตลอดถึงกำแพงจักรวาล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กล่าวคือ ท้าวธตรฐปกครองด้านทิศตะวันออก ท้าววิรูปักข์ปกครองด้านทิศตะวันตก ท้าววิรุฬหก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ปกครองด้านทิศใต้ และท้าวไพรศรพณ์ปกครองด้านทิศเหนือ การเกิดของเทพยดา ผู้ที่จะไปเกิดเป็น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เทพยดาได้จะต้องได้กระทำบุญเอาไว้ และจะไปเกิดในฐานะอะไรนั้นขึ้นอยู่กับสถานที่เกิด กล่าวคือ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ถ้าเกิดในผ้าของเทพยดาองค์ใดก็ได้ชื่อว่าเป็นลูกสาวของเทพยดาองค์นั้น เกิดเหนือที่นอนก็ได้ชื่อว่า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เป็นภรรยา เกิดแทบตีนแท่นก็เป็นสาวใช้ และเกิดที่ประตูปราสาทหรือที่กำแพงด้านในก็เป็น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ข้าเทพยดานั้น ๆ แต่ถ้าหากเกิดนอกกำแพงในที่แดนของเทพยดาองค์ใดก็เป็นไพร่ฟ้าของเทพยดา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องค์นั้น</w:t>
      </w:r>
    </w:p>
    <w:p w14:paraId="7596F57E" w14:textId="74F745CD" w:rsidR="004605A7" w:rsidRDefault="00B4289B" w:rsidP="00B4289B">
      <w:pPr>
        <w:ind w:firstLine="990"/>
        <w:rPr>
          <w:color w:val="000000"/>
        </w:rPr>
      </w:pPr>
      <w:r w:rsidRPr="00B4289B">
        <w:rPr>
          <w:rFonts w:eastAsia="Calibri"/>
          <w:b/>
          <w:bCs/>
          <w:color w:val="000000"/>
          <w:cs/>
        </w:rPr>
        <w:t>๒. ดาวดึงสา</w:t>
      </w:r>
      <w:r w:rsidRPr="00B4289B">
        <w:rPr>
          <w:rFonts w:eastAsia="Calibri"/>
          <w:color w:val="000000"/>
          <w:cs/>
        </w:rPr>
        <w:t xml:space="preserve"> เป็นสวรรค์ชั้นที่อยู่เหนือจาตุมหาราชิกา ตั้งอยู่เหนือจอมเขาพระสิเนรุราช</w:t>
      </w:r>
      <w:r w:rsidRPr="00B4289B">
        <w:rPr>
          <w:rFonts w:eastAsia="Calibri"/>
          <w:color w:val="000000"/>
          <w:cs/>
        </w:rPr>
        <w:br/>
        <w:t>บรรพต (ภูเขาพระสุเมรุ) เป็นที่ตั้งของเมืองไตรตรึงษ์ของพระอินทร์ผู้เป็นใหญ่ในหมู่เทพยดาทั้งหลาย</w:t>
      </w:r>
      <w:r w:rsidRPr="00B4289B">
        <w:rPr>
          <w:rFonts w:eastAsia="Calibri"/>
          <w:color w:val="000000"/>
          <w:cs/>
        </w:rPr>
        <w:br/>
        <w:t>ตัวเมืองกว้างขวางใหญ่โตมาก แต่ละด้านยาวถึง ๘ ล้านวา มีกำแพงแก้วล้อมรอบ ในเมือง</w:t>
      </w:r>
      <w:r w:rsidRPr="00B4289B">
        <w:rPr>
          <w:rFonts w:eastAsia="Calibri"/>
          <w:color w:val="000000"/>
          <w:cs/>
        </w:rPr>
        <w:br/>
        <w:t>มีปราสาทแก้วงดงามวิจิตรพิสดาร คือ ไพชยนตปราสาท นอกเมืองไตรตรึงษ์มีอุทยานทิพย์ ๕ แห่ง</w:t>
      </w:r>
      <w:r w:rsidRPr="00B4289B">
        <w:rPr>
          <w:rFonts w:eastAsia="Calibri"/>
          <w:color w:val="000000"/>
          <w:cs/>
        </w:rPr>
        <w:br/>
        <w:t>คือ นันทวนุทยาน ปารุสกวัน จิตรลดาวัน มิสสกวัน และมหาพน นอกจากนี้ก็ยังมีสระโบกขรณี</w:t>
      </w:r>
      <w:r w:rsidRPr="00B4289B">
        <w:rPr>
          <w:rFonts w:eastAsia="Calibri"/>
          <w:color w:val="000000"/>
          <w:cs/>
        </w:rPr>
        <w:br/>
        <w:t>อีกหลายแห่ง เช่น นันทาโบกขรณี จุลนันทาโบกขรณี เป็นต้น พระอินทร์มีช้างทรงลักษณะอัศจรรย์</w:t>
      </w:r>
      <w:r w:rsidRPr="00B4289B">
        <w:rPr>
          <w:rFonts w:eastAsia="Calibri"/>
          <w:color w:val="000000"/>
          <w:cs/>
        </w:rPr>
        <w:br/>
        <w:t xml:space="preserve">ชื่อ </w:t>
      </w:r>
      <w:r w:rsidRPr="00B4289B">
        <w:rPr>
          <w:rFonts w:eastAsia="Calibri"/>
          <w:b/>
          <w:bCs/>
          <w:color w:val="000000"/>
          <w:cs/>
        </w:rPr>
        <w:t>ไอยราวัณ</w:t>
      </w:r>
      <w:r w:rsidRPr="00B4289B">
        <w:rPr>
          <w:rFonts w:eastAsia="Calibri"/>
          <w:b/>
          <w:bCs/>
          <w:i/>
          <w:iCs/>
          <w:color w:val="000000"/>
          <w:cs/>
        </w:rPr>
        <w:t xml:space="preserve"> </w:t>
      </w:r>
      <w:r w:rsidRPr="00B4289B">
        <w:rPr>
          <w:rFonts w:eastAsia="Calibri"/>
          <w:color w:val="000000"/>
          <w:cs/>
        </w:rPr>
        <w:t>ซึ่งความจริงแล้วคือ ไอยราวัณเทพบุตร แต่ได้เนรมิตตัวเป็นช้างเผือกสำหรับ</w:t>
      </w:r>
      <w:r w:rsidRPr="00B4289B">
        <w:rPr>
          <w:rFonts w:eastAsia="Calibri"/>
          <w:color w:val="000000"/>
          <w:cs/>
        </w:rPr>
        <w:br/>
        <w:t>พระอินทร์ประทับเสด็จไปในที่ต่าง ๆ ช้างไอยราวัณนี้หรือที่เรารู้จักกันทั่วไปว่าเอราวัณ</w:t>
      </w:r>
      <w:r w:rsidRPr="00B4289B">
        <w:rPr>
          <w:rFonts w:eastAsia="Calibri"/>
          <w:color w:val="000000"/>
          <w:cs/>
        </w:rPr>
        <w:br/>
        <w:t>เป็นช้างสูงใหญ่มหึมามีหัว ๓๓ หัว แต่ละหัวมีงา ๗ อัน งาแต่ละอันมีสระ ๗ สระ แต่ละสระมีกอบัว</w:t>
      </w:r>
      <w:r w:rsidRPr="00B4289B">
        <w:rPr>
          <w:rFonts w:eastAsia="Calibri"/>
          <w:color w:val="000000"/>
          <w:cs/>
        </w:rPr>
        <w:br/>
        <w:t>๗ กอ บัวแต่ละกอมี ๗ ดอก ดอกบัวแต่ละดอกมี ๗ กลีบ แต่ละกลีบมีนางฟ้ายืนรำระบำ กลีบละ</w:t>
      </w:r>
      <w:r w:rsidRPr="00B4289B">
        <w:rPr>
          <w:rFonts w:eastAsia="Calibri"/>
          <w:color w:val="000000"/>
          <w:cs/>
        </w:rPr>
        <w:br/>
        <w:t>๗ คน นางฟ้าแต่ละคนมีสาวใช้ ๗ นาง เมื่อใดที่พระอินทร์เสด็จประทับเหนือแท่นแก้วในหัวช้าง</w:t>
      </w:r>
      <w:r w:rsidRPr="00B4289B">
        <w:rPr>
          <w:rFonts w:eastAsia="Calibri"/>
          <w:color w:val="000000"/>
          <w:cs/>
        </w:rPr>
        <w:br/>
        <w:t>ไอยราวัณนั้น ชายาทั้ง ๔ ของพระอินทร์จะตามเสด็จไปเฝ้าด้วยเสมอ ชายาที่ประเสริฐที่สุด คือ</w:t>
      </w:r>
      <w:r w:rsidRPr="00B4289B">
        <w:rPr>
          <w:rFonts w:eastAsia="Calibri"/>
          <w:color w:val="000000"/>
          <w:cs/>
        </w:rPr>
        <w:br/>
        <w:t>นางสุธัมมา อีก ๓ องค์ คือ นางสุชาดา นางสุนันทา และนางสุจิตรา นอกจากนี้ ก็มีนางฟ้าอื่น ๆ</w:t>
      </w:r>
      <w:r w:rsidRPr="00B4289B">
        <w:rPr>
          <w:rFonts w:eastAsia="Calibri"/>
          <w:color w:val="000000"/>
          <w:cs/>
        </w:rPr>
        <w:br/>
        <w:t>ที่เป็นชายาเช่นเดียวกันอีก ๙๒ คน และมีบรรดาสาวใช้ตามเสด็จไปบนหัวช้างด้วย</w:t>
      </w:r>
      <w:r w:rsidRPr="00B4289B">
        <w:rPr>
          <w:rFonts w:eastAsia="Calibri"/>
          <w:color w:val="000000"/>
          <w:cs/>
        </w:rPr>
        <w:br/>
        <w:t>บรรดานางฟ้าทั้งหลายที่มีหน้าที่บรรเลงดนตรีถวายพระอินทร์นั้น มีอยู่นางหนึ่งที่รู้จักกันดี คือ</w:t>
      </w:r>
      <w:r w:rsidRPr="00B4289B">
        <w:rPr>
          <w:rFonts w:eastAsia="Calibri"/>
          <w:color w:val="000000"/>
          <w:cs/>
        </w:rPr>
        <w:br/>
      </w:r>
      <w:r w:rsidRPr="00B4289B">
        <w:rPr>
          <w:rFonts w:eastAsia="Calibri"/>
          <w:b/>
          <w:bCs/>
          <w:color w:val="000000"/>
          <w:cs/>
        </w:rPr>
        <w:t>นางเมขลา</w:t>
      </w:r>
      <w:r w:rsidRPr="00B4289B">
        <w:rPr>
          <w:rFonts w:eastAsia="Calibri"/>
          <w:b/>
          <w:bCs/>
          <w:i/>
          <w:iCs/>
          <w:color w:val="000000"/>
          <w:cs/>
        </w:rPr>
        <w:t xml:space="preserve"> </w:t>
      </w:r>
      <w:r w:rsidRPr="00B4289B">
        <w:rPr>
          <w:rFonts w:eastAsia="Calibri"/>
          <w:color w:val="000000"/>
          <w:cs/>
        </w:rPr>
        <w:t>ซึ่งทำหน้าที่เป่าสังข์ถวาย เสียงดนตรีที่ปรากฏบนสวรรค์นี้ไพเราะเพราะพริ้งยิ่งนัก</w:t>
      </w:r>
      <w:r w:rsidRPr="00B4289B">
        <w:rPr>
          <w:rFonts w:eastAsia="Calibri"/>
          <w:color w:val="000000"/>
          <w:cs/>
        </w:rPr>
        <w:br/>
        <w:t>และมีความมหัศจรรย์มาก เครื่องดนตรีทุกชนิดไม่ว่าจะเป็นพิณ กลอง สังข์ บัณเฑาะว์ ปี่ สามารถ</w:t>
      </w:r>
      <w:r w:rsidRPr="00B4289B">
        <w:rPr>
          <w:rFonts w:eastAsia="Calibri"/>
          <w:color w:val="000000"/>
          <w:cs/>
        </w:rPr>
        <w:br/>
        <w:t>จะดังขึ้นมาได้เอง หากมีผู้บรรเลงดนตรีชนิดใดขึ้นมา เครื่องดนตรีชนิดเดียวกันนั้นอีกหกหมื่นชิ้น</w:t>
      </w:r>
      <w:r w:rsidRPr="00B4289B">
        <w:rPr>
          <w:rFonts w:eastAsia="Calibri"/>
          <w:color w:val="000000"/>
          <w:cs/>
        </w:rPr>
        <w:br/>
        <w:t>ก็จะบรรเลงได้เองอย่างไพเราะประดุจมีผู้บรรเลงทีเดียว พระจุฬามณีเจดีย์ เป็นพระเจดีย์</w:t>
      </w:r>
      <w:r w:rsidRPr="00B4289B">
        <w:rPr>
          <w:rFonts w:eastAsia="Calibri"/>
          <w:color w:val="000000"/>
          <w:cs/>
        </w:rPr>
        <w:br/>
        <w:t>อยู่บนสวรรค์นอกเมืองไตรตรึงษ์ เป็นที่ซึ่งพระอินทร์เสด็จไปนมัสการพร้อมด้วยบริวารอยู่เสมอ ๆ</w:t>
      </w:r>
      <w:r w:rsidRPr="00B4289B">
        <w:rPr>
          <w:rFonts w:eastAsia="Calibri"/>
          <w:color w:val="000000"/>
          <w:cs/>
        </w:rPr>
        <w:br/>
        <w:t>(แสดงถึงการทำความดีของเหล่าเทวดา) นอกเมืองไตรตรึงษ์ไปทางทิศอีสาน มีอุทยานชื่อ บุณฑริกวัน</w:t>
      </w:r>
      <w:r w:rsidRPr="00B4289B">
        <w:rPr>
          <w:rFonts w:eastAsia="Calibri"/>
          <w:color w:val="000000"/>
          <w:cs/>
        </w:rPr>
        <w:br/>
      </w:r>
    </w:p>
    <w:p w14:paraId="2345306D" w14:textId="77777777" w:rsidR="00B4289B" w:rsidRPr="00B4289B" w:rsidRDefault="00B4289B" w:rsidP="00B4289B">
      <w:pPr>
        <w:spacing w:before="0"/>
        <w:rPr>
          <w:color w:val="000000"/>
          <w:spacing w:val="-4"/>
        </w:rPr>
      </w:pPr>
      <w:r w:rsidRPr="00B4289B">
        <w:rPr>
          <w:rFonts w:hint="cs"/>
          <w:color w:val="000000"/>
          <w:spacing w:val="-4"/>
          <w:cs/>
        </w:rPr>
        <w:lastRenderedPageBreak/>
        <w:t>ในอุทยานนี้มีต้นไม้ใหญ่ (ไม้ทองหลาง) ต้นหนึ่งชื่อ ปาริกชาติกัลปพฤกษ์ ซึ่งออกดอกช้ามาก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ร้อยปีดอกจึงบานครั้งหนึ่ง เมื่อบานแล้วจะส่งกลิ่นหอมฟุ้งไปไกลนับแสน ๆ วา ใต้ต้นไม้นี้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 xml:space="preserve">มีแท่นศิลาแก้ว ชื่อว่า </w:t>
      </w:r>
      <w:r w:rsidRPr="00B4289B">
        <w:rPr>
          <w:rFonts w:hint="cs"/>
          <w:b/>
          <w:bCs/>
          <w:color w:val="000000"/>
          <w:spacing w:val="-4"/>
          <w:cs/>
        </w:rPr>
        <w:t>ปัณฑุกัมพล</w:t>
      </w:r>
      <w:r w:rsidRPr="00B4289B">
        <w:rPr>
          <w:rFonts w:hint="cs"/>
          <w:color w:val="000000"/>
          <w:spacing w:val="-4"/>
          <w:cs/>
        </w:rPr>
        <w:t>สีแดงเข้ม อ่อนนุ่มดังฟูก เมื่อพระอินทร์ประทับนั่งแผ่นศิลาจะอ่อน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ลึกลงไปถึงสะดือ เมื่อลุกขึ้นแผ่นศิลาก็จะเต็มขึ้นมาดังเก่า บริเวณใกล้ ๆ กันนั้น มีศาลาใหญ่ชื่อ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b/>
          <w:bCs/>
          <w:color w:val="000000"/>
          <w:spacing w:val="-4"/>
          <w:cs/>
        </w:rPr>
        <w:t>สุธัมมาเทพยสภาคศาลา</w:t>
      </w:r>
      <w:r w:rsidRPr="00B4289B">
        <w:rPr>
          <w:rFonts w:hint="cs"/>
          <w:color w:val="000000"/>
          <w:spacing w:val="-4"/>
          <w:cs/>
        </w:rPr>
        <w:t xml:space="preserve"> เป็นที่ชุมนุมสดับธรรมของเหล่าเทพยดาทั้งหลาย ผู้ที่แสดงธรรมอาจ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จะเป็นพระอินทร์หรือเทพยดาองค์ใดองค์หนึ่งซึ่งเป็นผู้รู้ธรรม ในตอนท้ายกล่าวสอนให้คนทำความดี</w:t>
      </w:r>
      <w:r w:rsidRPr="00B4289B">
        <w:rPr>
          <w:color w:val="000000"/>
          <w:spacing w:val="-4"/>
          <w:cs/>
        </w:rPr>
        <w:br/>
      </w:r>
      <w:r w:rsidRPr="00B4289B">
        <w:rPr>
          <w:rFonts w:hint="cs"/>
          <w:color w:val="000000"/>
          <w:spacing w:val="-4"/>
          <w:cs/>
        </w:rPr>
        <w:t>เพื่อจะได้ไปเกิดเป็นพระอินทร์และเทพยดาบนสวรรค์ชั้นดาวดึงสา</w:t>
      </w:r>
    </w:p>
    <w:p w14:paraId="305F8690" w14:textId="77777777" w:rsidR="00B4289B" w:rsidRPr="00B4289B" w:rsidRDefault="00B4289B" w:rsidP="00B4289B">
      <w:pPr>
        <w:spacing w:before="80"/>
        <w:rPr>
          <w:color w:val="000000"/>
        </w:rPr>
      </w:pPr>
      <w:r w:rsidRPr="00B4289B">
        <w:rPr>
          <w:rFonts w:hint="cs"/>
          <w:b/>
          <w:bCs/>
          <w:color w:val="000000"/>
          <w:cs/>
        </w:rPr>
        <w:t>๓. ยามา</w:t>
      </w:r>
      <w:r w:rsidRPr="00B4289B">
        <w:rPr>
          <w:rFonts w:hint="cs"/>
          <w:color w:val="000000"/>
          <w:cs/>
        </w:rPr>
        <w:t xml:space="preserve"> อยู่เหนือสวรรค์ชั้นดาวดึงสา เทพยดาในชั้นนี้อยู่ปราสาททองและปราสาทเงิน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 xml:space="preserve">ซึ่งมีกำแพงล้อมรอบ เทพยดาผู้เป็นใหญ่ในสวรรค์ชั้นนี้ คือ </w:t>
      </w:r>
      <w:r w:rsidRPr="00B4289B">
        <w:rPr>
          <w:rFonts w:hint="cs"/>
          <w:b/>
          <w:bCs/>
          <w:i/>
          <w:iCs/>
          <w:color w:val="000000"/>
          <w:cs/>
        </w:rPr>
        <w:t>สุยามเทวราช</w:t>
      </w:r>
      <w:r w:rsidRPr="00B4289B">
        <w:rPr>
          <w:rFonts w:hint="cs"/>
          <w:color w:val="000000"/>
          <w:cs/>
        </w:rPr>
        <w:t xml:space="preserve"> ชั้นยามานี้อยู่สูงกว่า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พระอาทิตย์ จึงมองไม่เห็นพระอาทิตย์ แต่ที่เห็นกันก็ด้วยรัศมีของแก้วและรัศมีของเทพยดาเอง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และเมื่อเห็นดอกไม้ทิพย์บาน ก็คือเวลารุ่ง ดอกไม้ทิพย์หุบ ก็คือเวลาค่ำ</w:t>
      </w:r>
    </w:p>
    <w:p w14:paraId="5BBA084B" w14:textId="77777777" w:rsidR="00B4289B" w:rsidRPr="00B4289B" w:rsidRDefault="00B4289B" w:rsidP="00B4289B">
      <w:pPr>
        <w:spacing w:before="80"/>
        <w:rPr>
          <w:color w:val="000000"/>
        </w:rPr>
      </w:pPr>
      <w:r w:rsidRPr="00B4289B">
        <w:rPr>
          <w:rFonts w:hint="cs"/>
          <w:b/>
          <w:bCs/>
          <w:color w:val="000000"/>
          <w:cs/>
        </w:rPr>
        <w:t>๔. ดุสิดา</w:t>
      </w:r>
      <w:r w:rsidRPr="00B4289B">
        <w:rPr>
          <w:rFonts w:hint="cs"/>
          <w:color w:val="000000"/>
          <w:cs/>
        </w:rPr>
        <w:t xml:space="preserve"> อยู่เหนือสวรรค์ชั้นยามา งดงามด้วยปราสาทแก้ว ปราสาทเงิน และปราสาท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ทอง มีกำแพงแก้วล้อมรอบ งามกว่าสวรรค์ชั้นยามา มีเทพยดาผู้เป็นใหญ่ คือ</w:t>
      </w:r>
      <w:r w:rsidRPr="00B4289B">
        <w:rPr>
          <w:rFonts w:hint="cs"/>
          <w:color w:val="000000"/>
        </w:rPr>
        <w:t> </w:t>
      </w:r>
      <w:r w:rsidRPr="00B4289B">
        <w:rPr>
          <w:rFonts w:hint="cs"/>
          <w:b/>
          <w:bCs/>
          <w:i/>
          <w:iCs/>
          <w:color w:val="000000"/>
          <w:cs/>
        </w:rPr>
        <w:t>สันดุสิตเทพยราช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เทพยดาในดุสิตนี้เป็นผู้รับรู้บุญรู้ธรรม สวรรค์ชั้นนี้เป็นที่สถิตของพระโพธิสัตว์ ซึ่งจะลงมาตรัสรู้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เป็นพระพุทธเจ้าในเมืองมนุษย์ พระศรีอาริยเมตไตรยก็สถิตอยู่ ณ ชั้นนี้</w:t>
      </w:r>
    </w:p>
    <w:p w14:paraId="0ADD181D" w14:textId="77777777" w:rsidR="00B4289B" w:rsidRPr="00B4289B" w:rsidRDefault="00B4289B" w:rsidP="00B4289B">
      <w:pPr>
        <w:spacing w:before="80"/>
        <w:rPr>
          <w:color w:val="000000"/>
        </w:rPr>
      </w:pPr>
      <w:r w:rsidRPr="00B4289B">
        <w:rPr>
          <w:rFonts w:hint="cs"/>
          <w:b/>
          <w:bCs/>
          <w:color w:val="000000"/>
          <w:cs/>
        </w:rPr>
        <w:t>๕. นิมมานรดี</w:t>
      </w:r>
      <w:r w:rsidRPr="00B4289B">
        <w:rPr>
          <w:rFonts w:hint="cs"/>
          <w:color w:val="000000"/>
          <w:cs/>
        </w:rPr>
        <w:t xml:space="preserve"> อยู่เหนือสวรรค์ชั้นดุสิดา มีความงดงามยิ่งขึ้นไปอีก เทพยดาในชั้นนี้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มีความสุขสมบูรณ์ ปรารถนาสิ่งใดก็สามารถจะเนรมิตได้ตามความพอใจ</w:t>
      </w:r>
    </w:p>
    <w:p w14:paraId="5EF2D578" w14:textId="77777777" w:rsidR="00B4289B" w:rsidRPr="00B4289B" w:rsidRDefault="00B4289B" w:rsidP="00B4289B">
      <w:pPr>
        <w:spacing w:before="80"/>
        <w:rPr>
          <w:color w:val="000000"/>
        </w:rPr>
      </w:pPr>
      <w:r w:rsidRPr="00B4289B">
        <w:rPr>
          <w:rFonts w:hint="cs"/>
          <w:b/>
          <w:bCs/>
          <w:color w:val="000000"/>
          <w:cs/>
        </w:rPr>
        <w:t>๖. ปรนิมมิตวสวัตตี</w:t>
      </w:r>
      <w:r w:rsidRPr="00B4289B">
        <w:rPr>
          <w:rFonts w:hint="cs"/>
          <w:color w:val="000000"/>
          <w:cs/>
        </w:rPr>
        <w:t xml:space="preserve"> เป็นสวรรค์ชั้นสูงสุด ประเสริฐด้วยสุขสมบัติ ยิ่งกว่าชั้นฟ้าทั้งหลาย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หากมีใจปรารถนาสิ่งใด ๆ เช่น อาหารทิพย์ ก็จะมีเทพยดาองค์อื่นคอยเนรมิตให้ทุกประการ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 xml:space="preserve">สวรรค์ชั้นนี้มีผู้เป็นใหญ่ ๒ องค์ คือ </w:t>
      </w:r>
      <w:r w:rsidRPr="00B4289B">
        <w:rPr>
          <w:rFonts w:hint="cs"/>
          <w:b/>
          <w:bCs/>
          <w:i/>
          <w:iCs/>
          <w:color w:val="000000"/>
          <w:cs/>
        </w:rPr>
        <w:t>ปรนิมมิตวสวัตตีเทวราช</w:t>
      </w:r>
      <w:r w:rsidRPr="00B4289B">
        <w:rPr>
          <w:rFonts w:hint="cs"/>
          <w:color w:val="000000"/>
          <w:cs/>
        </w:rPr>
        <w:t xml:space="preserve"> เป็นใหญ่ฝ่ายเทพยดา และ</w:t>
      </w:r>
      <w:r w:rsidRPr="00B4289B">
        <w:rPr>
          <w:rFonts w:hint="cs"/>
          <w:b/>
          <w:bCs/>
          <w:i/>
          <w:iCs/>
          <w:color w:val="000000"/>
          <w:cs/>
        </w:rPr>
        <w:t>พระยา</w:t>
      </w:r>
      <w:r w:rsidRPr="00B4289B">
        <w:rPr>
          <w:b/>
          <w:bCs/>
          <w:i/>
          <w:iCs/>
          <w:color w:val="000000"/>
          <w:cs/>
        </w:rPr>
        <w:br/>
      </w:r>
      <w:r w:rsidRPr="00B4289B">
        <w:rPr>
          <w:rFonts w:hint="cs"/>
          <w:b/>
          <w:bCs/>
          <w:i/>
          <w:iCs/>
          <w:color w:val="000000"/>
          <w:cs/>
        </w:rPr>
        <w:t>มาราธิราช</w:t>
      </w:r>
      <w:r w:rsidRPr="00B4289B">
        <w:rPr>
          <w:rFonts w:hint="cs"/>
          <w:color w:val="000000"/>
          <w:cs/>
        </w:rPr>
        <w:t>เป็นใหญ่ฝ่ายมาร</w:t>
      </w:r>
    </w:p>
    <w:p w14:paraId="24F43AA1" w14:textId="77777777" w:rsidR="00B4289B" w:rsidRPr="00B4289B" w:rsidRDefault="00B4289B" w:rsidP="00B4289B">
      <w:pPr>
        <w:rPr>
          <w:color w:val="000000"/>
        </w:rPr>
      </w:pPr>
      <w:r w:rsidRPr="00B4289B">
        <w:rPr>
          <w:rFonts w:hint="cs"/>
          <w:b/>
          <w:bCs/>
          <w:color w:val="000000"/>
          <w:cs/>
        </w:rPr>
        <w:t>การสิ้นชีวิตของเทพยดา</w:t>
      </w:r>
      <w:r w:rsidRPr="00B4289B">
        <w:rPr>
          <w:rFonts w:hint="cs"/>
          <w:color w:val="000000"/>
          <w:cs/>
        </w:rPr>
        <w:t xml:space="preserve"> มี ๔ อย่าง ได้แก่ (๑) อายุขัย ได้แก่ สิ้นชีวิตตามอายุ</w:t>
      </w:r>
      <w:r w:rsidRPr="00B4289B">
        <w:rPr>
          <w:rFonts w:hint="cs"/>
          <w:color w:val="000000"/>
          <w:cs/>
        </w:rPr>
        <w:br/>
        <w:t>ในชั้นฟ้านั้น (๒) บุญญขัย ได้แก่ สิ้นบุญก่อนถึงกำหนดอายุในชั้นฟ้านั้น (๓) อาหารขัย ได้แก่ สิ้นชีวิต</w:t>
      </w:r>
      <w:r w:rsidRPr="00B4289B">
        <w:rPr>
          <w:cs/>
        </w:rPr>
        <w:br/>
      </w:r>
      <w:r w:rsidRPr="00B4289B">
        <w:rPr>
          <w:rFonts w:hint="cs"/>
          <w:color w:val="000000"/>
          <w:cs/>
        </w:rPr>
        <w:t>เพราะสนุกจนลืมกินอาหาร และ (๔) โกธาพละ ได้แก่ สิ้นชีวิตเพราะความโกรธ เมื่อเทพยดาโกรธ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หัวใจจะกลายเป็นไฟไหม้ตนเอง ก่อนที่เทพยดาจะจุติ (สิ้นชีวิต) ๗ วัน จะเกิดนิมิต ๕ ประการ คือ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(๑) เห็นดอกไม้ในวิมานของตนเหี่ยว และไม่หอม (๒) ผ้าทรงดูหม่นหมอง (๓) อยู่ไม่มีความสุข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มีเหงื่อไคลไหลออกจากรักแร้ (๔) อาสนะร้อนและแข็งกระด้าง และ (๕) กายของเทพยดานั้น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เหี่ยวแห้ง เศร้าหมอง ไม่มีรัศมี</w:t>
      </w:r>
    </w:p>
    <w:p w14:paraId="4D3DAE67" w14:textId="7108C94A" w:rsidR="00B4289B" w:rsidRDefault="00B4289B" w:rsidP="00B4289B">
      <w:pPr>
        <w:ind w:firstLine="0"/>
        <w:rPr>
          <w:color w:val="000000"/>
        </w:rPr>
      </w:pPr>
    </w:p>
    <w:p w14:paraId="311ED782" w14:textId="77777777" w:rsidR="00B4289B" w:rsidRPr="00B4289B" w:rsidRDefault="00B4289B" w:rsidP="00B4289B">
      <w:pPr>
        <w:spacing w:before="0"/>
        <w:rPr>
          <w:color w:val="000000"/>
        </w:rPr>
      </w:pPr>
      <w:r w:rsidRPr="00B4289B">
        <w:rPr>
          <w:rFonts w:hint="cs"/>
          <w:color w:val="000000"/>
          <w:cs/>
        </w:rPr>
        <w:lastRenderedPageBreak/>
        <w:t>นิมิตทั้ง ๕ นี้แสดงว่าแม้เทวดาก็ยังหมดความสุขได้ ไม่ใช่แต่มนุษย์เท่านั้น ดังนั้น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พระพุทธเจ้า พระปัจเจกโพธิเจ้า และพระอรหันต์ทั้งหลายจึงไม่ปรารถนาในสุขสมบัติ แต่ปรารถนา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ที่จะไปสู่นิพพานสุข ในตอนท้ายของฉกามาพจรภูมิ</w:t>
      </w:r>
      <w:r w:rsidRPr="00B4289B">
        <w:rPr>
          <w:rFonts w:hint="cs"/>
          <w:b/>
          <w:bCs/>
          <w:color w:val="000000"/>
          <w:cs/>
        </w:rPr>
        <w:t xml:space="preserve"> </w:t>
      </w:r>
      <w:r w:rsidRPr="00B4289B">
        <w:rPr>
          <w:rFonts w:hint="cs"/>
          <w:color w:val="000000"/>
          <w:cs/>
        </w:rPr>
        <w:t>ได้สรุปถึงสาเหตุ ๓ ประการ ที่ทำให้คน</w:t>
      </w:r>
      <w:r w:rsidRPr="00B4289B">
        <w:rPr>
          <w:color w:val="000000"/>
          <w:cs/>
        </w:rPr>
        <w:br/>
      </w:r>
      <w:r w:rsidRPr="00B4289B">
        <w:rPr>
          <w:rFonts w:hint="cs"/>
          <w:color w:val="000000"/>
          <w:cs/>
        </w:rPr>
        <w:t>กระทำบุญไม่กระทำบาป ก็คือ ความไม่โลภ ไม่โกรธ และไม่หลง</w:t>
      </w:r>
    </w:p>
    <w:p w14:paraId="073E70AB" w14:textId="77777777" w:rsidR="00B4289B" w:rsidRPr="00B4289B" w:rsidRDefault="00B4289B" w:rsidP="00B4289B">
      <w:pPr>
        <w:spacing w:before="20"/>
        <w:rPr>
          <w:rFonts w:eastAsia="Times New Roman"/>
          <w:color w:val="000000"/>
        </w:rPr>
      </w:pPr>
      <w:r w:rsidRPr="00B4289B">
        <w:rPr>
          <w:rFonts w:hint="cs"/>
          <w:b/>
          <w:bCs/>
          <w:cs/>
        </w:rPr>
        <w:t xml:space="preserve">รูปาวจรภูมิ </w:t>
      </w:r>
      <w:r w:rsidRPr="00B4289B">
        <w:rPr>
          <w:rFonts w:eastAsia="Times New Roman" w:hint="cs"/>
          <w:color w:val="000000"/>
          <w:cs/>
        </w:rPr>
        <w:t>พรหมทั้งหลายที่เกิดในรูปพรหมทั้ง ๑๖ ชั้นนั้น ย่อมเกิดเป็นกายใหญ่ทันที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แต่เพียงอย่างเดียว และเอาปฏิสนธิ ๖ จำพวก คือ วิตก วิจารณ์ และอื่น ๆ ที่กล่าวแล้ว นับตั้งแต่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สวรรค์ชั้นปรนิมมิตวสวัดดีขึ้นไปจนถึงพรหมโลกนั้น จะนับเป็นโยชน์หรือเป็นวาไม่ได้เลย เพราะว่า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อยู่ไกลมาก แม้แต่พรหมชั้นล่างสุดที่ชื่อ พรหมปาริสัชชาภูมิ ลงมาจนถึงแผ่นดินนี้ก็ยังไกลมาก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หากเอาศิลาก้อนหนึ่งขนาดเท่าปราสาทเหล็กที่ชื่อ โลหปราสาท ที่มีอยู่ในลังกาทวีปนั้น มาทิ้งทอด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ลงมาจากพรหมปาริสัชชานั้น โดยไม่ไปติดขัดอยู่ที่ไหนเลย ก็จะกินเวลาถึง ๔ เดือน จึงจะตกลงมาถึง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แผ่นดิน นี่เป็นแต่เพียงพรหมชั้นต่ำสุด พรหมทั้ง ๒๐ ชั้นจะอยู่เหนือกันขึ้นไปตามลำดับ ๒๐ ชั้น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อาณาเขตกว้างเท่าขอบเขตของกำแพงจักรวาล นอกจากนั้นยังมีปราสาทแก้ว และเครื่องประดับ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ทั้งหลายงดงามยิ่งไปกว่าบรรดามีในสวรรค์ของเทวดาต่าง ๆ นับพันเท่า</w:t>
      </w:r>
    </w:p>
    <w:p w14:paraId="01750CD1" w14:textId="77777777" w:rsidR="00B4289B" w:rsidRPr="00B4289B" w:rsidRDefault="00B4289B" w:rsidP="00B4289B">
      <w:pPr>
        <w:spacing w:before="20"/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พรหมชั้น ๑ ชื่อ พรหมปาริสัชชาภูมิ ชั้น ๒ ชื่อ พรหมปโรหิตา ชั้น ๓ ชื่อ มหาพรหมาภูมิ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พราหมณ์และฤษีที่บำเพ็ญภาวนาจนได้ฌานที่ชื่อ ปฐมฌานในชั้นต่ำ ตลอดชีวิตนั้นเมื่อตายไปจะได้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ไปเกิดในพรหมชั้นปาริสัชชาภูมิ มีอายุยืนได้หนึ่งในสามของกัลป์ ผู้ใดที่ได้ปฐมฌานชั้นปานกลาง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ตลอดชีวิต เมื่อตายไปก็จะไปเกิดในพรหมที่ชื่อว่าพรหมปโรหิตาภูมิ เสวยสุขอยู่เป็นเวลาครึ่งหนึ่ง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ของกัลป์ ส่วนผู้ใดได้ปฐมฌานชั้นสูงสุดตลอดชีวิต เมื่อตายไปก็จะไปเกิดในพรหมชั้นมหาพรหมภูมิ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เสวยสุขเป็นเวลาหนึ่งมหากัลป์ อายุของพรหมในชั้นนี้นับเป็นกัลป์ เมื่อไฟไหม้กัลป์เมื่อใดก็จะไหม้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พรหมทั้ง ๓ ชั้นนี้ด้วย</w:t>
      </w:r>
    </w:p>
    <w:p w14:paraId="445BF90C" w14:textId="77777777" w:rsidR="00B4289B" w:rsidRDefault="00B4289B" w:rsidP="00B4289B">
      <w:pPr>
        <w:spacing w:before="20"/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ไกลขึ้นไปอีกมากก็จะถึงพรหมอีก ๓ ชั้น คือ ปริตตาภูมิ อัปปมาณาภูมิ และ อาภัสสราภูมิ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รวมเรียกว่า ทุติยฌานภูมิ เทวดาและมนุษย์ทั้งหลายที่สำเร็จทุติยฌานชั้นต่ำจนตลอดชีวิต เมื่อตาย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ไปจะไปเกิดในพรหมชั้นปริตตาภูมิ มีอายุได้ ๒ มหากัลป์ ผู้ใดสำเร็จทุติยฌานภูมิชั้นปานกลาง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จนตลอดชีวิต ตายไปจะไปเกิดในพรหมชั้นอัปปมาณาภูมิ มีอายุยืนได้ ๔ มหากัลป์ ส่วนผู้ที่สำเร็จ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ทุติยฌานภูมิชั้นสูงสุด ก็จะไปเกิดในพรหมชั้นอาภัสสราภูมิ มีอายุยืนได้มหากัลป์ เมื่อเกิดไฟไหม้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กัลป์แล้ว น้ำก็ท่วมอาภัสสราพรหมภูมิด้วย</w:t>
      </w:r>
    </w:p>
    <w:p w14:paraId="791F1B7C" w14:textId="150D900D" w:rsidR="00B4289B" w:rsidRPr="00B4289B" w:rsidRDefault="00B4289B" w:rsidP="00B4289B">
      <w:pPr>
        <w:spacing w:before="20"/>
        <w:rPr>
          <w:color w:val="000000"/>
        </w:rPr>
      </w:pPr>
      <w:r w:rsidRPr="00B4289B">
        <w:rPr>
          <w:rFonts w:eastAsia="Times New Roman"/>
          <w:color w:val="000000"/>
          <w:cs/>
        </w:rPr>
        <w:t>ถัดขึ้นไปอีกไกลนักหนาก็จะถึงพรหมอีก ๓ ชั้น คือ ปริตตาสุภาภูมิ อัปปมาณสุภาภูมิ</w:t>
      </w:r>
      <w:r w:rsidRPr="00B4289B">
        <w:rPr>
          <w:rFonts w:eastAsia="Times New Roman"/>
          <w:color w:val="000000"/>
          <w:cs/>
        </w:rPr>
        <w:br/>
        <w:t>และสุภกิณหาภูมิ รวมเรียกว่า ตติยฌานภูมิ เทวดาหรือมนุษย์ใดได้ตติยฌานในชั้นต่ำ เมื่อตายไป</w:t>
      </w:r>
      <w:r w:rsidRPr="00B4289B">
        <w:rPr>
          <w:rFonts w:eastAsia="Times New Roman"/>
          <w:color w:val="000000"/>
          <w:cs/>
        </w:rPr>
        <w:br/>
        <w:t>ก็จะไปเกิดในพรหมชั้นปริตตาสุภาภูมิ มีอายุยืน ๑๖ มหากัลป์ ผู้ใดได้ตติยฌานในชั้นกลาง</w:t>
      </w:r>
      <w:r w:rsidRPr="00B4289B">
        <w:rPr>
          <w:rFonts w:eastAsia="Times New Roman"/>
          <w:color w:val="000000"/>
          <w:cs/>
        </w:rPr>
        <w:br/>
      </w:r>
    </w:p>
    <w:p w14:paraId="0758C1C0" w14:textId="77777777" w:rsidR="00B4289B" w:rsidRPr="00B4289B" w:rsidRDefault="00B4289B" w:rsidP="00B4289B">
      <w:pPr>
        <w:spacing w:before="20"/>
        <w:ind w:firstLine="0"/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lastRenderedPageBreak/>
        <w:t>จนตลอดชีวิต ตายไปก็จะไปเกิดในพรหมชั้นอัปปมาณาสุภาภูมิ มีอายุยืนได้ ๓๒ มหากัลป์ ส่วนผู้ใด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ได้ตติยฌานชั้นสูงสุดจนตลอดชีวิต ตายไปก็จะไปเกิดในพรหมชั้นสุภกิณหาภูมิ มีอายุยืน ๖๔ กัลป์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เมื่อน้ำท่วมแล้วมีลม ๕ อย่าง พัดพาทำลายพรหมทั้ง ๓ ชั้นนี้จนหมดลมนั้นจึงจะหยุด</w:t>
      </w:r>
    </w:p>
    <w:p w14:paraId="730DA249" w14:textId="77777777" w:rsidR="00B4289B" w:rsidRPr="00B4289B" w:rsidRDefault="00B4289B" w:rsidP="00B4289B">
      <w:pPr>
        <w:spacing w:before="20"/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จากนั้นขึ้นไปอีกไกลมากจะถึงพรหมอีก ๒ ชั้น คือ เวหัปผลาภูมิและอสัญญีภูมิ เรียกว่า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จตุตถฌานภูมิ เทวดาและมนุษย์ทั้งหลายที่บรรลุจตุตถฌานชั้นสูงสุดจนตลอดชั่วชีวิต เมื่อตายไป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จะไปเกิดในพรหมชั้นเวหัปผลาภูมิ มีอายุยืนถึง ๔๐๐ มหากัลป์ ผู้ใดถึงจตุตถฌานด้วยความมั่นคง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และไม่มีลูกมีเมีย รวมทั้งเขารำพึงในใจว่า อันว่าสัตว์ทั้งหลายที่ไปทนทุกขเวทนาอยู่ในจตุราบายด้วย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โยนิ ๔ คติ ๕ วิญญาณฐิติ ๗ และสัตตาวาส ๙ ก็เป็นเพราะมีใจรู้รำพึงมาก มีใจรัก มีใจเกลียดชัง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เมื่อใดใจนี้หายไปจากตนไม่รู้รำพึงมาก ไม่รู้รักรู้เกลียด เมื่อนั้นก็จะดียิ่ง เขารำพึงเช่นนี้แล้วก็ปรารถนา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เช่นนี้ คือขออย่ามีลูกมีเมียหรือมีใจเลย เขาพร่ำภาวนาเช่นนี้ว่า ขอจงอย่ามีสัญญาภาวนาอยู่ตลอด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ชั่วชีวิตเขา เมื่อตายไปก็ไปเกิดในพรหมชั้นอสัญญีภูมิ พรหมในชั้นนี้มีกายสูง ๙๖</w:t>
      </w:r>
      <w:r w:rsidRPr="00B4289B">
        <w:rPr>
          <w:rFonts w:eastAsia="Times New Roman" w:hint="cs"/>
          <w:color w:val="000000"/>
        </w:rPr>
        <w:t>,</w:t>
      </w:r>
      <w:r w:rsidRPr="00B4289B">
        <w:rPr>
          <w:rFonts w:eastAsia="Times New Roman" w:hint="cs"/>
          <w:color w:val="000000"/>
          <w:cs/>
        </w:rPr>
        <w:t>๐๐๐ วา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ไม่มีใจแม้แต่นิดเดียว หน้าตาผิวพรรณเหมือนรูปพระปฏิมาทองคำที่ช่างขัดไว้ใหม่ งดงามมาก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หากผู้ใดนั่งอยู่และตายไป ก็จะไปเกิดเป็นพรหมในอิริยาบถนั่งไปจนสิ้นอายุพรหม ผู้ใดยืนอยู่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แล้วตายไป ก็จะไปเกิดเป็นพรหมในอิริยาบถยืนในพรหมโลก ไม่กะพริบตาหวั่นติงใด ๆ ทั้งสิ้น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ไม่รับรู้ใดทั้งสิ้น ในปราสาทแก้วของพรหมนั้นกว้างขวางมาก มีดอกไม้ของหอมทั้งหลายอันประเสริฐ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อยู่ตลอดเวลาที่พรหมสถิตอยู่ ดอกไม้นั้นไม่มีเหี่ยวแห้ง ของหอมต่าง ๆ ก็ไม่มีวันหมดกลิ่นหอมเลย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ดอกไม้ต่าง ๆ ก็จะประดับอยู่เรียงรายราวกับมีผู้จัดแต่งอยู่รอบวิมานของพรหม จำนวนของพรหม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ในชั้นนี้มีมากมายไม่รู้กี่ล้านกี่โกฏิ มีอายุยืนได้ ๕๐๐ มหากัลป์ เมื่อใดพรหมเหล่านี้จะสิ้นอายุ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พรหมที่ได้ทำบุญมาก่อน เมื่อก่อนจะสิ้นชีวิตจิตใจก็จะกลับคืนมาสู่ร่างตามเดิมเช่นคนทั่ว ๆ ไป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แล้วจึงไปเกิดตามผลบุญและบาปที่ทำไว้ เพราะยังไปไม่ถึงนิพพาน</w:t>
      </w:r>
    </w:p>
    <w:p w14:paraId="3543E6B6" w14:textId="77777777" w:rsidR="00B4289B" w:rsidRDefault="00B4289B" w:rsidP="00B4289B">
      <w:pPr>
        <w:spacing w:before="20"/>
        <w:rPr>
          <w:rFonts w:eastAsia="Times New Roman"/>
          <w:color w:val="000000"/>
        </w:rPr>
      </w:pPr>
      <w:r w:rsidRPr="00B4289B">
        <w:rPr>
          <w:rFonts w:eastAsia="Times New Roman" w:hint="cs"/>
          <w:color w:val="000000"/>
          <w:cs/>
        </w:rPr>
        <w:t>จากนั้นขึ้นไปอีกไกลมากจะถึงพรหมอีก ๕ ชั้น คือ อวิหาภูมิ อตัปปาภูมิ สุทัสสาภูมิ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สุทัสสีภูมิ และอกนิฏฐาภูมิ เรียกรวมว่า ปัญจสุทธาวาส นับเป็นจตุตถฌานภูมิ ผู้ใดได้สำเร็จ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จตุตถฌาน หรือปัญจมฌานก็ดี จนตลอดชั่วชีวิตตายไปก็จะได้ไปเกิดในพรหม ๕ ชั้น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ที่ชื่อปัญจสุทธาวาสนี้</w:t>
      </w:r>
      <w:r w:rsidRPr="00B4289B">
        <w:rPr>
          <w:rFonts w:hint="cs"/>
          <w:b/>
          <w:bCs/>
          <w:cs/>
        </w:rPr>
        <w:t xml:space="preserve"> </w:t>
      </w:r>
      <w:r w:rsidRPr="00B4289B">
        <w:rPr>
          <w:rFonts w:eastAsia="Times New Roman" w:hint="cs"/>
          <w:color w:val="000000"/>
          <w:cs/>
        </w:rPr>
        <w:t>แล้วจะไม่เกิดมาเป็นคนในมนุษย์โลกอีกเลย หากว่าสิ้นอายุจากพรหมโลกแล้ว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จะเข้าถึงนิพพานเลย อายุของพรหมในอวิหาภูมินั้นยืนได้ ๑</w:t>
      </w:r>
      <w:r w:rsidRPr="00B4289B">
        <w:rPr>
          <w:rFonts w:eastAsia="Times New Roman" w:hint="cs"/>
          <w:color w:val="000000"/>
        </w:rPr>
        <w:t>,</w:t>
      </w:r>
      <w:r w:rsidRPr="00B4289B">
        <w:rPr>
          <w:rFonts w:eastAsia="Times New Roman" w:hint="cs"/>
          <w:color w:val="000000"/>
          <w:cs/>
        </w:rPr>
        <w:t>๐๐๐ มหากัลป์ อายุพรหมในอตัปปา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ยืนได้ ๒</w:t>
      </w:r>
      <w:r w:rsidRPr="00B4289B">
        <w:rPr>
          <w:rFonts w:eastAsia="Times New Roman" w:hint="cs"/>
          <w:color w:val="000000"/>
        </w:rPr>
        <w:t>,</w:t>
      </w:r>
      <w:r w:rsidRPr="00B4289B">
        <w:rPr>
          <w:rFonts w:eastAsia="Times New Roman" w:hint="cs"/>
          <w:color w:val="000000"/>
          <w:cs/>
        </w:rPr>
        <w:t>๐๐๐ มหากัลป์ พรหมในสุทัสสาอายุยืนได้ ๔</w:t>
      </w:r>
      <w:r w:rsidRPr="00B4289B">
        <w:rPr>
          <w:rFonts w:eastAsia="Times New Roman" w:hint="cs"/>
          <w:color w:val="000000"/>
        </w:rPr>
        <w:t>,</w:t>
      </w:r>
      <w:r w:rsidRPr="00B4289B">
        <w:rPr>
          <w:rFonts w:eastAsia="Times New Roman" w:hint="cs"/>
          <w:color w:val="000000"/>
          <w:cs/>
        </w:rPr>
        <w:t>๐๐๐ มหากัลป์ อายุพรหมในชั้นสุหัสสี</w:t>
      </w:r>
      <w:r w:rsidRPr="00B4289B">
        <w:rPr>
          <w:rFonts w:eastAsia="Times New Roman"/>
          <w:color w:val="000000"/>
          <w:cs/>
        </w:rPr>
        <w:br/>
      </w:r>
      <w:r w:rsidRPr="00B4289B">
        <w:rPr>
          <w:rFonts w:eastAsia="Times New Roman" w:hint="cs"/>
          <w:color w:val="000000"/>
          <w:cs/>
        </w:rPr>
        <w:t>ยืนได้ ๘</w:t>
      </w:r>
      <w:r w:rsidRPr="00B4289B">
        <w:rPr>
          <w:rFonts w:eastAsia="Times New Roman" w:hint="cs"/>
          <w:color w:val="000000"/>
        </w:rPr>
        <w:t>,</w:t>
      </w:r>
      <w:r w:rsidRPr="00B4289B">
        <w:rPr>
          <w:rFonts w:eastAsia="Times New Roman" w:hint="cs"/>
          <w:color w:val="000000"/>
          <w:cs/>
        </w:rPr>
        <w:t>๐๐๐ มหากัลป์ และอายุพรหมในชั้นอกนิฏฐายืนได้ ๑๖</w:t>
      </w:r>
      <w:r w:rsidRPr="00B4289B">
        <w:rPr>
          <w:rFonts w:eastAsia="Times New Roman" w:hint="cs"/>
          <w:color w:val="000000"/>
        </w:rPr>
        <w:t>,</w:t>
      </w:r>
      <w:r w:rsidRPr="00B4289B">
        <w:rPr>
          <w:rFonts w:eastAsia="Times New Roman" w:hint="cs"/>
          <w:color w:val="000000"/>
          <w:cs/>
        </w:rPr>
        <w:t>๐๐๐ มหากัลป์</w:t>
      </w:r>
    </w:p>
    <w:p w14:paraId="410E562D" w14:textId="2671A9B8" w:rsidR="00B4289B" w:rsidRDefault="00B4289B" w:rsidP="00B4289B">
      <w:pPr>
        <w:spacing w:before="20"/>
        <w:rPr>
          <w:rFonts w:eastAsia="Times New Roman"/>
          <w:color w:val="000000"/>
        </w:rPr>
      </w:pPr>
      <w:r w:rsidRPr="00B4289B">
        <w:rPr>
          <w:rFonts w:eastAsia="Times New Roman"/>
          <w:color w:val="000000"/>
          <w:cs/>
        </w:rPr>
        <w:t>พรหมทั้ง ๑๖ ชั้นนี้ เรียกว่า โสฬสรูปพรหม อันเป็นที่อยู่ของพรหมทั้งหลายอันมีรูปพรหม</w:t>
      </w:r>
      <w:r w:rsidRPr="00B4289B">
        <w:rPr>
          <w:rFonts w:eastAsia="Times New Roman"/>
          <w:color w:val="000000"/>
          <w:cs/>
        </w:rPr>
        <w:br/>
        <w:t>ทั้งหลายล้วนแต่เป็นเพศชาย จะไม่มีพรหมเพศหญิงแบบเทพธิดาในสวรรค์ชั้นต่ำลงมา แต่พรหม</w:t>
      </w:r>
      <w:r w:rsidRPr="00B4289B">
        <w:rPr>
          <w:rFonts w:eastAsia="Times New Roman"/>
          <w:color w:val="000000"/>
          <w:cs/>
        </w:rPr>
        <w:br/>
      </w:r>
    </w:p>
    <w:p w14:paraId="7188D068" w14:textId="7483546F" w:rsidR="00B4289B" w:rsidRDefault="00B4289B" w:rsidP="00B4289B">
      <w:pPr>
        <w:spacing w:before="20"/>
        <w:ind w:firstLine="0"/>
        <w:rPr>
          <w:rFonts w:eastAsia="Times New Roman"/>
          <w:color w:val="000000"/>
        </w:rPr>
      </w:pPr>
    </w:p>
    <w:p w14:paraId="08FD814B" w14:textId="77777777" w:rsidR="00B4289B" w:rsidRPr="00B4289B" w:rsidRDefault="00B4289B" w:rsidP="00B4289B">
      <w:pPr>
        <w:spacing w:before="20"/>
        <w:ind w:firstLine="0"/>
        <w:rPr>
          <w:rFonts w:eastAsia="Times New Roman"/>
          <w:color w:val="000000"/>
          <w:spacing w:val="-6"/>
        </w:rPr>
      </w:pPr>
      <w:r w:rsidRPr="00B4289B">
        <w:rPr>
          <w:rFonts w:eastAsia="Times New Roman" w:hint="cs"/>
          <w:color w:val="000000"/>
          <w:cs/>
        </w:rPr>
        <w:lastRenderedPageBreak/>
        <w:t>ที่</w:t>
      </w:r>
      <w:r w:rsidRPr="00B4289B">
        <w:rPr>
          <w:rFonts w:eastAsia="Times New Roman" w:hint="cs"/>
          <w:color w:val="000000"/>
          <w:spacing w:val="-6"/>
          <w:cs/>
        </w:rPr>
        <w:t>อยู่ในชั้นอสัญญีนั้นเป็นแต่รูปอยู่เช่นนั้น ไม่เคลื่อนไหวเลยแม้แต่น้อย ส่วนพรหมในชั้นอื่น ๆ อีก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๑๕ ชั้น เคลื่อนไหว มีตาไว้ดู หูไว้ฟัง มีจมูกไว้หายใจเข้าออก แต่ไม่มีความรู้สึกถึงกลิ่นหอมหรือเหม็น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มีลิ้นไว้พูดจาแต่ไม่รู้รสเปรี้ยว หวาน เผ็ด จืด หรือเค็ม เนื้อตัวของพรหมนั้นแม้นว่าจับต้องก็จะไม่รู้สึก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เจ็บแต่ประการใด ไม่เสวยข้าว น้ำ ได้แต่นั่งฌานสมาบัติ ไม่ยินดีที่จะเกี่ยวข้องกับผู้อื่น หน้าตาเนื้อตัว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ของพรหมนั้นเกลี้ยงเกลางดงาม รุ่งเรืองกว่าพระจันทร์ พระอาทิตย์เป็นพันเท่า แม้แต่มือของพรหม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เพียงมือเดียวก็ให้แสงเรืองไปทั่วจักรวาลได้ถึงหมื่นจักรวาล พระพรหมทั้งหลายมีปราสาทแก้ว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และปราสาททอง มีอาสน์ทิพย์ ม่านและเพดานเป็นทิพย์ประดับด้วยแก้ว ๗ ประการ งามยิ่งกว่าวิมาน</w:t>
      </w:r>
      <w:r w:rsidRPr="00B4289B">
        <w:rPr>
          <w:rFonts w:eastAsia="Times New Roman"/>
          <w:color w:val="000000"/>
          <w:spacing w:val="-6"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ของเทวดาในชั้นต่ำได้พันเท่า มีเกศเกล้างดงาม มีชฎาทุกองค์ งามยิ่งนัก รูปร่างของพรหมก็งามมาก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ไม่ว่าจะเป็นหัวเข่า แขน ต่อกันกลมกลึงงามมาก มองไม่เห็นรอยต่อ พรหมทั้งหลายนั้นไม่มีอวัยวะภายใน</w:t>
      </w:r>
    </w:p>
    <w:p w14:paraId="0055CB54" w14:textId="77777777" w:rsidR="00B4289B" w:rsidRPr="00B4289B" w:rsidRDefault="00B4289B" w:rsidP="00B4289B">
      <w:pPr>
        <w:spacing w:before="160"/>
        <w:rPr>
          <w:rFonts w:eastAsia="Times New Roman"/>
          <w:color w:val="000000"/>
          <w:spacing w:val="-6"/>
        </w:rPr>
      </w:pPr>
      <w:r w:rsidRPr="00B4289B">
        <w:rPr>
          <w:rFonts w:eastAsia="Times New Roman" w:hint="cs"/>
          <w:color w:val="000000"/>
          <w:spacing w:val="-6"/>
          <w:cs/>
        </w:rPr>
        <w:t>พรหมทั้ง ๑๖ ชั้นนั้น ไม่มีเพศหญิงแม้แต่องค์เดียว แม้แต่เพียงเหมือนเพศหญิงก็ไม่มีเลย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พรหมทั้งหลายไม่มีใจรักใคร่ในผู้หญิงแม้แต่น้อย ไม่มีการขับร้องฟ้อนรำหรือเล่นดนตรีแต่อย่างใด บางพวก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อยู่ด้วยฌานชื่อ อริยวิหาร บางพวกอยู่ด้วยฌานชื่อ ทิพยวิหาร บางพวกอยู่ด้วยฌานชื่อ พรหมวิหาร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พรหมทั้งหลายในอกนิฎฐพรหมนั้น เมื่อใดที่พระโพธิสัตว์ผู้จะได้ตรัสรู้เป็นพระพุทธเจ้านั้น เสด็จออกผนวช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พรหมนั้นจะเอาผ้าไตรจีวรและเครื่องบริขารลงมาจากพรหมโลก มาถวายแด่พระโพธิสัตว์ พระโพธิสัตว์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ทรงรับเอาไตรจีวรจากพรหมแล้วทรงไตรจีวรนั้น ทรงถอดผ้าขาวที่พระองค์ทรงอยู่ออกจากพระกายแล้ว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ยื่นให้พรหมนั้น ซึ่งรับเอาขึ้นไปไว้ที่อกนิฏฐพรหม แล้วเนรมิตเป็นพระเจดีย์แก้วครอบผอบแก้วใสงามนั้น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พระเจดีย์สูง ๙๖</w:t>
      </w:r>
      <w:r w:rsidRPr="00B4289B">
        <w:rPr>
          <w:rFonts w:eastAsia="Times New Roman" w:hint="cs"/>
          <w:color w:val="000000"/>
          <w:spacing w:val="-6"/>
        </w:rPr>
        <w:t>,</w:t>
      </w:r>
      <w:r w:rsidRPr="00B4289B">
        <w:rPr>
          <w:rFonts w:eastAsia="Times New Roman" w:hint="cs"/>
          <w:color w:val="000000"/>
          <w:spacing w:val="-6"/>
          <w:cs/>
        </w:rPr>
        <w:t>๐๐๐ วา มีพระนามว่า ทุสเจดีย์ พรหมทั้งหลายย่อมบูชาพระเจดีย์วันละ ๗ แสนองค์</w:t>
      </w:r>
    </w:p>
    <w:p w14:paraId="76661384" w14:textId="77777777" w:rsidR="00B4289B" w:rsidRPr="00B4289B" w:rsidRDefault="00B4289B" w:rsidP="00B4289B">
      <w:pPr>
        <w:spacing w:before="160"/>
        <w:rPr>
          <w:rFonts w:eastAsia="Times New Roman"/>
          <w:color w:val="000000"/>
          <w:spacing w:val="-6"/>
        </w:rPr>
      </w:pPr>
      <w:r w:rsidRPr="00B4289B">
        <w:rPr>
          <w:rFonts w:eastAsia="Times New Roman" w:hint="cs"/>
          <w:color w:val="000000"/>
          <w:spacing w:val="-6"/>
          <w:cs/>
        </w:rPr>
        <w:t>พรหม ๑๖ ชั้นนี้ เมื่อไฟไหม้แผ่นดินนี้แล้ว พรหมจะเสด็จลงมาดูดอกบัวที่เกิดในแผ่นดินนี้ แล้วจึงเอาบาตร จีวร เครื่องอัฎฐบริขาร ๘ สิ่งที่อยู่ในดอกบัวนั้น คือ ผ้าสบง ผ้าจีวร ผ้าสังฆาฏิ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บาตร ผ้าประคด มีดโกน เข็มเย็บผ้า ผ้ากรองน้ำ พรหมรับเอาอัฏฐบริขารนี้ขึ้นไปไว้ที่อกนิฏฐพรหม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ยามเมื่อพระโพธิสัตว์เจ้าเสด็จออกผนวชเมื่อใด พรหมจึงจะนำลงมาถวาย กัลป์ใดมีพระพุทธเจ้า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หนึ่งพระองค์ ก็จะเกิดดอกบัวขึ้นหนึ่งดอก เรียกกัลป์นี้ว่า สารกัลป์ กัลป์ใดจะเกิดมีพระพุทธเจ้า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สองพระองค์ ก็จะเกิดดอกบัว ๒ ดอก เรียกว่า มัณฑกัลป์ กัลป์ใดจะเกิดมีพระพุทธเจ้าสามพระองค์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ก็จะเกิดดอกบัวขึ้น ๓ ดอก เรียกว่า วรกัลป์ กัลป์ใดจะเกิดมีพระพุทธเจ้าสี่พระองค์ ก็จะเกิดดอกบัว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๔ ดอก เรียกกัลป์นี้ว่า สารมัณฑกัลป์ กัลป์ใดจะเกิดมีพระพุทธเจ้าห้าพระองค์ ก็จะเกิดดอกบัว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๕ ดอก เรียกว่า ภัททกัลป์ กัลป์ใดจะไม่มีพระพุทธเจ้ามาเกิดเลย กัลป์นั้นเรียกว่า สุญญกัลป์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ในหนึ่งกัลป์จะมีพระพุทธเจ้ามาเกิดได้สูงสุดเพียง ๕ พระองค์เท่านั้น มากกว่านี้ไม่มี</w:t>
      </w:r>
      <w:r w:rsidRPr="00B4289B">
        <w:rPr>
          <w:rFonts w:eastAsia="Times New Roman"/>
          <w:color w:val="000000"/>
          <w:spacing w:val="-6"/>
          <w:cs/>
        </w:rPr>
        <w:br/>
      </w:r>
      <w:r w:rsidRPr="00B4289B">
        <w:rPr>
          <w:rFonts w:eastAsia="Times New Roman" w:hint="cs"/>
          <w:color w:val="000000"/>
          <w:spacing w:val="-6"/>
          <w:cs/>
        </w:rPr>
        <w:t>และเครื่องอัฎฐบริขารอันเกิดมีในดอกบัวนั้น ก็เกิดขึ้นมาเองเพราะบารมีของพระพุทธเจ้านั่นเอง</w:t>
      </w:r>
    </w:p>
    <w:p w14:paraId="6D4B2985" w14:textId="77777777" w:rsidR="00B4289B" w:rsidRPr="00B4289B" w:rsidRDefault="00B4289B" w:rsidP="00B4289B">
      <w:pPr>
        <w:spacing w:before="20"/>
        <w:ind w:firstLine="0"/>
        <w:rPr>
          <w:rFonts w:eastAsia="Times New Roman"/>
          <w:color w:val="000000"/>
        </w:rPr>
      </w:pPr>
    </w:p>
    <w:p w14:paraId="35EE5F99" w14:textId="49D674A1" w:rsidR="00B4289B" w:rsidRDefault="00B4289B" w:rsidP="00B4289B">
      <w:pPr>
        <w:ind w:firstLine="0"/>
        <w:rPr>
          <w:color w:val="000000"/>
        </w:rPr>
      </w:pPr>
    </w:p>
    <w:p w14:paraId="0C99CACC" w14:textId="77777777" w:rsidR="00186E80" w:rsidRPr="00186E80" w:rsidRDefault="00186E80" w:rsidP="00186E80">
      <w:pPr>
        <w:spacing w:before="0"/>
        <w:rPr>
          <w:rFonts w:eastAsia="Times New Roman"/>
          <w:color w:val="000000"/>
        </w:rPr>
      </w:pPr>
      <w:r w:rsidRPr="00186E80">
        <w:rPr>
          <w:rFonts w:eastAsia="Times New Roman" w:hint="cs"/>
          <w:color w:val="000000"/>
          <w:cs/>
        </w:rPr>
        <w:lastRenderedPageBreak/>
        <w:t>ผู้ที่จะได้ไปเกิดในพรหมโลกนั้น ทำบุญธรรมอย่างไรจึงได้ไปเกิดเช่นนั้น ผู้ใดก็ดีแม้นว่า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ได้ทำบุญบวชเป็นพระรักษาศีลได้เท่าไรก็ดี แต่ไม่ได้ฌานที่จะทำให้สามารถเดินไปในอากาศ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หรือดำดินได้ จะไม่ได้เกิดในพรหมโลกเป็นอันขาด ผู้ใดเจริญภาวนาฌานจนตลอดชั่วชีวิต จึงจะได้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ไปเกิดในพรหมโลก เมื่อภาวนาจะให้บรรลุได้ฌานนั้นย่อมกระทำดังนี้ คือ ภิกษุเจ้าที่เป็นศิษย์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ของพระพุทธเจ้าก็ดี ฤาษีผู้มีศีลก็ดี นั่งสมาธิภาวนาจำเริญกรรมฐานว่า</w:t>
      </w:r>
      <w:r w:rsidRPr="00186E80">
        <w:rPr>
          <w:rFonts w:eastAsia="Times New Roman" w:hint="cs"/>
          <w:color w:val="000000"/>
        </w:rPr>
        <w:t> “</w:t>
      </w:r>
      <w:r w:rsidRPr="00186E80">
        <w:rPr>
          <w:rFonts w:eastAsia="Times New Roman" w:hint="cs"/>
          <w:color w:val="000000"/>
          <w:cs/>
        </w:rPr>
        <w:t>ปฐวีกสิณํ</w:t>
      </w:r>
      <w:r w:rsidRPr="00186E80">
        <w:rPr>
          <w:rFonts w:eastAsia="Times New Roman" w:hint="cs"/>
          <w:color w:val="000000"/>
        </w:rPr>
        <w:t>” </w:t>
      </w:r>
      <w:r w:rsidRPr="00186E80">
        <w:rPr>
          <w:rFonts w:eastAsia="Times New Roman" w:hint="cs"/>
          <w:color w:val="000000"/>
          <w:cs/>
        </w:rPr>
        <w:t>ทั้งกลางวัน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กลางคืน และกำจัดปัญจนิวรณ์ คือ ความพอใจรักใคร่ในกาม ความปองร้ายผู้อื่น ความง่วงเหงา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หาวนอน ความฟุ้งซ่าน ความลังเลไม่ตกลงใจ แล้วจึงประกอบด้วยฌาน ๕ ประการ คือ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ความตรึกตรอง ความพิจารณา ความปลื้มใจ ความสุข และความเป็นผู้มีอารมณ์เดียว แล้วจึง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จักได้ฌาน ๕ ประการ คือ รู้จักแสดงฤทธิ์ได้ มีหูทิพย์ ตาทิพย์ รู้จักจิตของผู้อื่น และรู้จักระลึกชาติได้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เหล่านี้เป็นสภาวะบุญที่ได้เจริญฌานในโลกนี้ แล้วจึงจะได้ไปเกิดในรูปพรหม ๑๕ ชั้น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ยกเว้น อสัญญีพรหม เมื่อเกิดนั้น มีรูปเกิดเพียง ๒๓ รูปทีเดียว ไม่มีรูปเกิดถึง ๒๘ รูป เช่นเทวดาที่เกิด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เป็นกามภูมิ เมื่อพรหมเกิดมีรูปเกิด ๒๓ รูป แต่ไม่มีรูปเกิดอีก ๕ รูป ๕ รูปนั้นคืออะไร ได้แก่ ฆานรูป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รูปอันรู้จักกลิ่นหอมและเหม็น ชิวหารูป รูปอันรู้รสอาหารที่กิน กายรูป รูปอันรู้สึกเจ็บปวด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อิตถีภาวรูป รูปอันรู้สึกกามตัณหาเหมือนผู้หญิง ปุริสภาวรูป รูปอันรู้สึกกามตัณหาเหมือนผู้ชาย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เมื่อเกิดก็จะมีชีวิตรูป ๔ รูป คือ รูปที่รักษาตา รูปที่รักษาหู รูปที่รักษาใจ และรูปที่รักษาเสียง</w:t>
      </w:r>
    </w:p>
    <w:p w14:paraId="0305B3F4" w14:textId="77777777" w:rsidR="00186E80" w:rsidRPr="00186E80" w:rsidRDefault="00186E80" w:rsidP="00186E80">
      <w:pPr>
        <w:spacing w:before="40"/>
        <w:rPr>
          <w:rFonts w:eastAsia="Times New Roman"/>
          <w:color w:val="000000"/>
        </w:rPr>
      </w:pPr>
      <w:r w:rsidRPr="00186E80">
        <w:rPr>
          <w:rFonts w:eastAsia="Times New Roman" w:hint="cs"/>
          <w:color w:val="000000"/>
          <w:cs/>
        </w:rPr>
        <w:t>พรหมที่เกิดในชั้นอสัญญีนั้น ย่อมเกิดเป็นรูปเหมือนพรหมทั้งหลายที่กล่าวมาแล้ว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แต่รูปนั้นจะมี ๑๗ จำพวก ได้แก่อะไรบ้าง ได้แก่ สุทธัฏฐกรูป ๘ ชีวิตรูป ๑ อากาสรูป ๑ วิการรูป ๓ ลักษณะรูป ๔ รวมกันได้ ๑๗ จำพวก โดยมีชีวิตรูปอันเดียวอยู่ในสุทธัฏฐกรูป</w:t>
      </w:r>
    </w:p>
    <w:p w14:paraId="0CD541D4" w14:textId="77777777" w:rsidR="00186E80" w:rsidRPr="00186E80" w:rsidRDefault="00186E80" w:rsidP="00186E80">
      <w:pPr>
        <w:spacing w:before="40"/>
        <w:rPr>
          <w:rFonts w:eastAsia="Times New Roman"/>
          <w:color w:val="000000"/>
        </w:rPr>
      </w:pPr>
      <w:r w:rsidRPr="00186E80">
        <w:rPr>
          <w:rFonts w:eastAsia="Times New Roman" w:hint="cs"/>
          <w:color w:val="000000"/>
          <w:cs/>
        </w:rPr>
        <w:t>พรหมทั้งหลายที่มีจิตภาวนาเจริญฌานนั้น ยังมีเจตสิกซึ่งเป็นเพื่อนของจิตมาตกแต่งอีก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ให้เป็นกุศล เจตสิกนี้มีเท่าใด มี ๒๒ จำพวก อันได้แก่ ศรัทธา ความเชื่อถือบุญธรรมทุกเมื่อ สติ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ความระลึกได้ไม่ลืมบุญธรรมเลย ความรู้ละอายไม่ประมาท ความเกรงกลัวต่อบาป ความไม่โลภ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ความไม่โกรธ ไม่เคียดแค้นไม่ริษยา การกระทำสิ่งใดด้วยใจเป็นกลาง กระทำสิ่งใดมีตน ประกอบด้วย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สภาวธรรม ความมีใจเห็นสภาวธรรม มีกายเบาตามธรรม ความมีใจเบาตามสภาวธรรม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ความมีกายอ่อนตามธรรม ความมีใจอันอ่อนตามสภาวธรรม ความมีกายอันควรแก่สภาวะ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และธรรมทั้งหลาย ความมีใจอันควรแก่สภาวธรรมทั้งหลาย ความมีกายคล่องแคล่วแก่ธรรม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ความมีใจอันคล่องแคล่วแก่ธรรม ความมีกายซึ่งตรงต่อธรรม ความมีจิตซื่อตรงต่อธรรม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ความมีใจเมตตากรุณาแก่สัตว์ทั้งหลาย ความมีใจพลอยยินดีต่อสัตว์ทั้งหลาย และความมีปัญญา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ยิ่งกว่าอินทรีย์ทั้งหลาย รวมเจตสิกได้ ๒๒ จำพวก เหล่านี้เป็นเพื่อนของจิตใจ แทนอาหาร</w:t>
      </w:r>
      <w:r w:rsidRPr="00186E80">
        <w:rPr>
          <w:rFonts w:eastAsia="Times New Roman"/>
          <w:color w:val="000000"/>
          <w:cs/>
        </w:rPr>
        <w:br/>
      </w:r>
      <w:r w:rsidRPr="00186E80">
        <w:rPr>
          <w:rFonts w:eastAsia="Times New Roman" w:hint="cs"/>
          <w:color w:val="000000"/>
          <w:cs/>
        </w:rPr>
        <w:t>ของรูปพรหมทั้งหลาย</w:t>
      </w:r>
    </w:p>
    <w:p w14:paraId="434514BD" w14:textId="692236D0" w:rsidR="00186E80" w:rsidRDefault="00186E80" w:rsidP="00B4289B">
      <w:pPr>
        <w:ind w:firstLine="0"/>
        <w:rPr>
          <w:color w:val="000000"/>
        </w:rPr>
      </w:pPr>
    </w:p>
    <w:p w14:paraId="67B12ADA" w14:textId="77777777" w:rsidR="00186E80" w:rsidRPr="00186E80" w:rsidRDefault="00186E80" w:rsidP="00186E80">
      <w:pPr>
        <w:rPr>
          <w:color w:val="000000"/>
          <w:spacing w:val="-6"/>
        </w:rPr>
      </w:pPr>
      <w:r w:rsidRPr="00186E80">
        <w:rPr>
          <w:rFonts w:eastAsia="Times New Roman"/>
          <w:b/>
          <w:bCs/>
          <w:color w:val="000000"/>
          <w:spacing w:val="-6"/>
          <w:cs/>
        </w:rPr>
        <w:lastRenderedPageBreak/>
        <w:t>อรูปาวจรภูมิ</w:t>
      </w:r>
      <w:r w:rsidRPr="00186E80">
        <w:rPr>
          <w:rFonts w:eastAsia="Times New Roman"/>
          <w:color w:val="000000"/>
          <w:spacing w:val="-6"/>
          <w:cs/>
        </w:rPr>
        <w:t xml:space="preserve"> </w:t>
      </w:r>
      <w:r w:rsidRPr="00186E80">
        <w:rPr>
          <w:color w:val="000000"/>
          <w:spacing w:val="-6"/>
          <w:cs/>
        </w:rPr>
        <w:t>กล่าวถึงท่านที่ไปเกิดในอรูปพรหมโลกอันไกลโพ้นด้วยอรูปปฏิสนธิต่อจาก</w:t>
      </w:r>
      <w:r w:rsidRPr="00186E80">
        <w:rPr>
          <w:color w:val="000000"/>
          <w:spacing w:val="-6"/>
          <w:cs/>
        </w:rPr>
        <w:br/>
        <w:t>ชั้นอกนิฏฐพรหมขึ้นไปเบื้องบนว่างเปล่าไกลลิบลับ มีพรหมโลกอยู่อีก ๔ ชั้น คือ อากาสานัญจายตน</w:t>
      </w:r>
      <w:r w:rsidRPr="00186E80">
        <w:rPr>
          <w:color w:val="000000"/>
          <w:spacing w:val="-6"/>
          <w:cs/>
        </w:rPr>
        <w:br/>
        <w:t>ภูมิ วิญญาณัญจายตนภูมิ อากิญจัญญายตนภูมิ และเนวสัญญานาสัญญายตนภูมิ พรหมโลกทั้งสี่ชั้นนี้</w:t>
      </w:r>
      <w:r w:rsidRPr="00186E80">
        <w:rPr>
          <w:color w:val="000000"/>
          <w:spacing w:val="-6"/>
          <w:cs/>
        </w:rPr>
        <w:br/>
        <w:t>เป็นที่อยู่ของท่านผู้ได้ฌานที่ ๕ ท่านเหล่านี้ไม่มีตัวตนแม้แต่น้อย ว่างเปล่า มีแต่จิตสถิตอยู่กลางหาว</w:t>
      </w:r>
      <w:r w:rsidRPr="00186E80">
        <w:rPr>
          <w:color w:val="000000"/>
          <w:spacing w:val="-6"/>
          <w:cs/>
        </w:rPr>
        <w:br/>
        <w:t>ด้วยเหตุนี้ที่อยู่ของท่านจึงชื่อว่า อรูปพรหมโลก พรหมที่ไปเกิดในชั้นอากาสานัญจายตนภูมินั้น</w:t>
      </w:r>
      <w:r w:rsidRPr="00186E80">
        <w:rPr>
          <w:color w:val="000000"/>
          <w:spacing w:val="-6"/>
          <w:cs/>
        </w:rPr>
        <w:br/>
        <w:t>เมื่อครั้งยังเป็นมนุษย์ คิดว่า ถ้าหากจะเพียรพยายามให้ใจหายไป จะเป็นอย่างไร ถ้ามีแต่ใจ</w:t>
      </w:r>
      <w:r w:rsidRPr="00186E80">
        <w:rPr>
          <w:color w:val="000000"/>
          <w:spacing w:val="-6"/>
          <w:cs/>
        </w:rPr>
        <w:br/>
        <w:t>ไม่มีร่างกาย เราจะทำร้ายใคร และใครจะทำร้ายเราไม่ได้ ควรปรารถนาให้ร่างกายนี้หายไป</w:t>
      </w:r>
      <w:r w:rsidRPr="00186E80">
        <w:rPr>
          <w:color w:val="000000"/>
          <w:spacing w:val="-6"/>
          <w:cs/>
        </w:rPr>
        <w:br/>
        <w:t xml:space="preserve">เหลือไว้แต่จิต แล้วเจริญภาวนาได้สำเร็จฌานทั้ง ๕ และปรารถนาว่า </w:t>
      </w:r>
      <w:r w:rsidRPr="00186E80">
        <w:rPr>
          <w:color w:val="000000"/>
          <w:spacing w:val="-6"/>
        </w:rPr>
        <w:t>“</w:t>
      </w:r>
      <w:r w:rsidRPr="00186E80">
        <w:rPr>
          <w:color w:val="000000"/>
          <w:spacing w:val="-6"/>
          <w:cs/>
        </w:rPr>
        <w:t>เราจะเอาอากาศอันว่างเปล่า</w:t>
      </w:r>
      <w:r w:rsidRPr="00186E80">
        <w:rPr>
          <w:color w:val="000000"/>
          <w:spacing w:val="-6"/>
          <w:cs/>
        </w:rPr>
        <w:br/>
        <w:t>ไม่มีอะไรเลยในอรูปพรหมโลกชั้นต้นเป็นที่อยู่ของเราต่อไป</w:t>
      </w:r>
      <w:r w:rsidRPr="00186E80">
        <w:rPr>
          <w:color w:val="000000"/>
          <w:spacing w:val="-6"/>
        </w:rPr>
        <w:t xml:space="preserve">” </w:t>
      </w:r>
      <w:r w:rsidRPr="00186E80">
        <w:rPr>
          <w:color w:val="000000"/>
          <w:spacing w:val="-6"/>
          <w:cs/>
        </w:rPr>
        <w:t>แล้วเจริญภาวนาปรารถนาให้ร่างกาย</w:t>
      </w:r>
      <w:r w:rsidRPr="00186E80">
        <w:rPr>
          <w:color w:val="000000"/>
          <w:spacing w:val="-6"/>
          <w:cs/>
        </w:rPr>
        <w:br/>
        <w:t xml:space="preserve">หายไป โดยเพ่งอากาศเป็นอารมณ์ว่า </w:t>
      </w:r>
      <w:r w:rsidRPr="00186E80">
        <w:rPr>
          <w:color w:val="000000"/>
          <w:spacing w:val="-6"/>
        </w:rPr>
        <w:t>“</w:t>
      </w:r>
      <w:r w:rsidRPr="00186E80">
        <w:rPr>
          <w:color w:val="000000"/>
          <w:spacing w:val="-6"/>
          <w:cs/>
        </w:rPr>
        <w:t>อากาศไม่มีที่สิ้นสุด ความว่างเปล่าไม่มีที่สิ้นสุด เราจักเป็นผู้</w:t>
      </w:r>
      <w:r w:rsidRPr="00186E80">
        <w:rPr>
          <w:color w:val="000000"/>
          <w:spacing w:val="-6"/>
          <w:cs/>
        </w:rPr>
        <w:br/>
        <w:t>ไม่มีรูปร่าง</w:t>
      </w:r>
      <w:r w:rsidRPr="00186E80">
        <w:rPr>
          <w:color w:val="000000"/>
          <w:spacing w:val="-6"/>
        </w:rPr>
        <w:t xml:space="preserve">” </w:t>
      </w:r>
      <w:r w:rsidRPr="00186E80">
        <w:rPr>
          <w:color w:val="000000"/>
          <w:spacing w:val="-6"/>
          <w:cs/>
        </w:rPr>
        <w:t>แล้วได้อากาสนานัญจายตนฌานตลอดชีวิต เมื่อสิ้นชีวิตแล้ว ได้ไปเกิดเป็นพรหมในพรหมโลกชั้นอากาสานัญจายตนภูมิ มีแต่ใจ ไม่มีรูปร่างหน้าตา มือเท้าแม้แต่น้อย มีอายุยืนได้</w:t>
      </w:r>
      <w:r w:rsidRPr="00186E80">
        <w:rPr>
          <w:color w:val="000000"/>
          <w:spacing w:val="-6"/>
          <w:cs/>
        </w:rPr>
        <w:br/>
        <w:t>๒๐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กัลป์</w:t>
      </w:r>
    </w:p>
    <w:p w14:paraId="12C5CAC9" w14:textId="77777777" w:rsidR="00186E80" w:rsidRPr="00186E80" w:rsidRDefault="00186E80" w:rsidP="00186E80">
      <w:pPr>
        <w:rPr>
          <w:color w:val="000000"/>
          <w:spacing w:val="-6"/>
        </w:rPr>
      </w:pPr>
      <w:r w:rsidRPr="00186E80">
        <w:rPr>
          <w:color w:val="000000"/>
          <w:spacing w:val="-6"/>
          <w:cs/>
        </w:rPr>
        <w:t>นักบวชบางพวกเจริญภาวนาได้ฌาน ๕ ในชั้นต้นแล้ว ได้อากาสานัญจายตนสมาบัติ</w:t>
      </w:r>
      <w:r w:rsidRPr="00186E80">
        <w:rPr>
          <w:color w:val="000000"/>
          <w:spacing w:val="-6"/>
          <w:cs/>
        </w:rPr>
        <w:br/>
        <w:t>แต่หาได้อิ่มใจไม่ เพราะใจอยากจะได้สูงขึ้นไปกว่านั้น จึงไม่หยุดอยู่เพียงอากาสานัญจายตนสมาบัติ</w:t>
      </w:r>
      <w:r w:rsidRPr="00186E80">
        <w:rPr>
          <w:color w:val="000000"/>
          <w:spacing w:val="-6"/>
          <w:cs/>
        </w:rPr>
        <w:br/>
        <w:t>ปรารถนาจะให้ได้วิญญาณัญจายตนสมาบัติ ซึ่งอยู่เหนืออากาศว่างเปล่าตลอดกาล ไม่เอาใจใส่</w:t>
      </w:r>
      <w:r w:rsidRPr="00186E80">
        <w:rPr>
          <w:color w:val="000000"/>
          <w:spacing w:val="-6"/>
          <w:cs/>
        </w:rPr>
        <w:br/>
        <w:t xml:space="preserve">อย่างอื่นเลย เอาใจใส่ภาวนาว่า </w:t>
      </w:r>
      <w:r w:rsidRPr="00186E80">
        <w:rPr>
          <w:b/>
          <w:bCs/>
          <w:color w:val="000000"/>
          <w:spacing w:val="-6"/>
        </w:rPr>
        <w:t>“</w:t>
      </w:r>
      <w:r w:rsidRPr="00186E80">
        <w:rPr>
          <w:b/>
          <w:bCs/>
          <w:color w:val="000000"/>
          <w:spacing w:val="-6"/>
          <w:cs/>
        </w:rPr>
        <w:t>วิญญาณเป็นอารมณ์ไม่มีที่สิ้นสุด เราจักเป็นผู้ไม่มีรูปร่าง</w:t>
      </w:r>
      <w:r w:rsidRPr="00186E80">
        <w:rPr>
          <w:b/>
          <w:bCs/>
          <w:color w:val="000000"/>
          <w:spacing w:val="-6"/>
          <w:cs/>
        </w:rPr>
        <w:br/>
        <w:t>ด้วยวิญญาณนี้ให้ได้</w:t>
      </w:r>
      <w:r w:rsidRPr="00186E80">
        <w:rPr>
          <w:b/>
          <w:bCs/>
          <w:color w:val="000000"/>
          <w:spacing w:val="-6"/>
        </w:rPr>
        <w:t>”</w:t>
      </w:r>
      <w:r w:rsidRPr="00186E80">
        <w:rPr>
          <w:b/>
          <w:bCs/>
          <w:color w:val="000000"/>
          <w:spacing w:val="-6"/>
          <w:cs/>
        </w:rPr>
        <w:t xml:space="preserve"> </w:t>
      </w:r>
      <w:r w:rsidRPr="00186E80">
        <w:rPr>
          <w:color w:val="000000"/>
          <w:spacing w:val="-6"/>
          <w:cs/>
        </w:rPr>
        <w:t>ไม่เพ่งอย่างอื่นเลย เพ่งแต่วิญญาณจนตลอดชีวิต เมื่อสิ้นชีวิตแล้วได้ไปเกิดเป็น</w:t>
      </w:r>
      <w:r w:rsidRPr="00186E80">
        <w:rPr>
          <w:color w:val="000000"/>
          <w:spacing w:val="-6"/>
          <w:cs/>
        </w:rPr>
        <w:br/>
        <w:t>พรหมในพรหมโลกชั้นวิญญาณัญจายตนภูมิ มีอายุยืนได้ ๔๐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มหากัลป์</w:t>
      </w:r>
    </w:p>
    <w:p w14:paraId="49012F7A" w14:textId="77777777" w:rsidR="00186E80" w:rsidRPr="00186E80" w:rsidRDefault="00186E80" w:rsidP="00186E80">
      <w:pPr>
        <w:rPr>
          <w:color w:val="000000"/>
          <w:spacing w:val="-6"/>
        </w:rPr>
      </w:pPr>
      <w:r w:rsidRPr="00186E80">
        <w:rPr>
          <w:color w:val="000000"/>
          <w:spacing w:val="-6"/>
          <w:cs/>
        </w:rPr>
        <w:t>นักบวชบางพวกเจริญภาวนาได้ฌาน ๕ ในชั้นต้นแล้วได้วิญญาณัญจายตนสมาบัติ</w:t>
      </w:r>
      <w:r w:rsidRPr="00186E80">
        <w:rPr>
          <w:color w:val="000000"/>
          <w:spacing w:val="-6"/>
          <w:cs/>
        </w:rPr>
        <w:br/>
        <w:t>แต่หาได้อิ่มใจไม่ อยากจะได้ให้สูงขึ้นไปกว่าวิญญาณัญจายตนสมาบัตินั้นอีก เห็นว่าอากิญจัญญายตน</w:t>
      </w:r>
      <w:r w:rsidRPr="00186E80">
        <w:rPr>
          <w:color w:val="000000"/>
          <w:spacing w:val="-6"/>
          <w:cs/>
        </w:rPr>
        <w:br/>
        <w:t>สมาบัติเป็นสุขกว่า เย็นกว่า ปรารถนาจะให้ได้ถึงอากิญจัญญายตนสมาบัติ ซึ่งอยู่เหนืออากาศ ว่างเปล่า</w:t>
      </w:r>
      <w:r w:rsidRPr="00186E80">
        <w:rPr>
          <w:color w:val="000000"/>
          <w:spacing w:val="-6"/>
          <w:cs/>
        </w:rPr>
        <w:br/>
        <w:t xml:space="preserve">ตลอดกาล จึงไม่เอาใจใส่อย่างอื่นเลย เอาแต่ภาวนาว่า </w:t>
      </w:r>
      <w:r w:rsidRPr="00186E80">
        <w:rPr>
          <w:color w:val="000000"/>
          <w:spacing w:val="-6"/>
        </w:rPr>
        <w:t>“</w:t>
      </w:r>
      <w:r w:rsidRPr="00186E80">
        <w:rPr>
          <w:color w:val="000000"/>
          <w:spacing w:val="-6"/>
          <w:cs/>
        </w:rPr>
        <w:t>ไม่มีอะไร</w:t>
      </w:r>
      <w:r w:rsidRPr="00186E80">
        <w:rPr>
          <w:color w:val="000000"/>
          <w:spacing w:val="-6"/>
        </w:rPr>
        <w:t xml:space="preserve">” </w:t>
      </w:r>
      <w:r w:rsidRPr="00186E80">
        <w:rPr>
          <w:color w:val="000000"/>
          <w:spacing w:val="-6"/>
          <w:cs/>
        </w:rPr>
        <w:t>ไม่เพ่งอย่างอื่นเลย เพ่งแต่ความไม่มี</w:t>
      </w:r>
      <w:r w:rsidRPr="00186E80">
        <w:rPr>
          <w:color w:val="000000"/>
          <w:spacing w:val="-6"/>
          <w:cs/>
        </w:rPr>
        <w:br/>
        <w:t>อะไรจนตลอดชีวิต เมื่อสิ้นชีวิตแล้วได้ไปเกิดเป็นพรหมในพรหมโลกชั้น อากิญจัญญายตนภูมิ</w:t>
      </w:r>
      <w:r w:rsidRPr="00186E80">
        <w:rPr>
          <w:color w:val="000000"/>
          <w:spacing w:val="-6"/>
          <w:cs/>
        </w:rPr>
        <w:br/>
        <w:t>มีอายุยืนได้ ๖๐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มหากัลป์</w:t>
      </w:r>
    </w:p>
    <w:p w14:paraId="609DAE44" w14:textId="4D872679" w:rsidR="00186E80" w:rsidRPr="00186E80" w:rsidRDefault="00186E80" w:rsidP="00186E80">
      <w:pPr>
        <w:ind w:firstLine="0"/>
        <w:rPr>
          <w:color w:val="000000"/>
          <w:spacing w:val="-6"/>
        </w:rPr>
      </w:pPr>
      <w:r w:rsidRPr="00186E80">
        <w:rPr>
          <w:rFonts w:eastAsia="Calibri"/>
          <w:color w:val="000000"/>
          <w:spacing w:val="-6"/>
          <w:cs/>
        </w:rPr>
        <w:t>นักบวชบางพวกเจริญภาวนาได้ฌาน ๕ ในชั้นต้นแล้ว ได้อากิญจัญญายตนสมาบัติ</w:t>
      </w:r>
      <w:r w:rsidRPr="00186E80">
        <w:rPr>
          <w:rFonts w:eastAsia="Calibri"/>
          <w:color w:val="000000"/>
          <w:spacing w:val="-6"/>
          <w:cs/>
        </w:rPr>
        <w:br/>
        <w:t>ไม่อิ่มใจ เพราะใกล้กับพวกที่มีรูปจึงไม่ยินดี เหมือนคนที่อยู่ใกล้ศัตรูซึ่งถือหอกถือดาบไม่อาจวางใจได้</w:t>
      </w:r>
      <w:r w:rsidRPr="00186E80">
        <w:rPr>
          <w:rFonts w:eastAsia="Calibri"/>
          <w:color w:val="000000"/>
          <w:spacing w:val="-6"/>
          <w:cs/>
        </w:rPr>
        <w:br/>
        <w:t>คิดไม่อยากได้อากิญจัญญายตนสมาบัติอันมีในพรหมโลกชั้นอากิญจัญญายตนภูมินั้น ปรารถนา</w:t>
      </w:r>
      <w:r w:rsidRPr="00186E80">
        <w:rPr>
          <w:rFonts w:eastAsia="Calibri"/>
          <w:color w:val="000000"/>
          <w:spacing w:val="-6"/>
          <w:cs/>
        </w:rPr>
        <w:br/>
      </w:r>
    </w:p>
    <w:p w14:paraId="484E9F8C" w14:textId="7B1606E7" w:rsidR="004605A7" w:rsidRDefault="004605A7" w:rsidP="00186E80">
      <w:pPr>
        <w:pStyle w:val="5175"/>
        <w:ind w:firstLine="0"/>
      </w:pPr>
    </w:p>
    <w:p w14:paraId="1A9270DA" w14:textId="77777777" w:rsidR="00186E80" w:rsidRPr="00186E80" w:rsidRDefault="00186E80" w:rsidP="00186E80">
      <w:pPr>
        <w:ind w:firstLine="0"/>
        <w:rPr>
          <w:color w:val="000000"/>
          <w:spacing w:val="-6"/>
        </w:rPr>
      </w:pPr>
      <w:r w:rsidRPr="00186E80">
        <w:rPr>
          <w:rFonts w:hint="cs"/>
          <w:color w:val="000000"/>
          <w:spacing w:val="-6"/>
          <w:cs/>
        </w:rPr>
        <w:lastRenderedPageBreak/>
        <w:t>จะไปเกิดในพรหมโลกชั้นอื่นที่สูงขึ้นไป ห่างไกลพวกที่มีรูปซึ่งเปรียบเสมือนศัตรู จึงไม่เอาใจใส่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 xml:space="preserve">อย่างอื่นเลย ตั้งใจจะไปให้ถึงเนวสัญญานาสัญญายตนสมาบัติอย่างเดียว จึงภาวนาว่า </w:t>
      </w:r>
      <w:r w:rsidRPr="00186E80">
        <w:rPr>
          <w:rFonts w:hint="cs"/>
          <w:b/>
          <w:bCs/>
          <w:color w:val="000000"/>
          <w:spacing w:val="-6"/>
        </w:rPr>
        <w:t>“</w:t>
      </w:r>
      <w:r w:rsidRPr="00186E80">
        <w:rPr>
          <w:rFonts w:hint="cs"/>
          <w:b/>
          <w:bCs/>
          <w:color w:val="000000"/>
          <w:spacing w:val="-6"/>
          <w:cs/>
        </w:rPr>
        <w:t>เราจักเป็น</w:t>
      </w:r>
      <w:r w:rsidRPr="00186E80">
        <w:rPr>
          <w:b/>
          <w:bCs/>
          <w:color w:val="000000"/>
          <w:spacing w:val="-6"/>
          <w:cs/>
        </w:rPr>
        <w:br/>
      </w:r>
      <w:r w:rsidRPr="00186E80">
        <w:rPr>
          <w:rFonts w:hint="cs"/>
          <w:b/>
          <w:bCs/>
          <w:color w:val="000000"/>
          <w:spacing w:val="-6"/>
          <w:cs/>
        </w:rPr>
        <w:t>ผู้มีสัญญาก็ไม่ใช่ ไม่มีสัญญาก็ไม่ใช่ ขอให้เรานี้จงมีใจละเอียดเล็กน้อยยิ่งนักเหมือนหายไปในอากาศ</w:t>
      </w:r>
      <w:r w:rsidRPr="00186E80">
        <w:rPr>
          <w:b/>
          <w:bCs/>
          <w:color w:val="000000"/>
          <w:spacing w:val="-6"/>
          <w:cs/>
        </w:rPr>
        <w:br/>
      </w:r>
      <w:r w:rsidRPr="00186E80">
        <w:rPr>
          <w:rFonts w:hint="cs"/>
          <w:b/>
          <w:bCs/>
          <w:color w:val="000000"/>
          <w:spacing w:val="-6"/>
          <w:cs/>
        </w:rPr>
        <w:t>ได้ร้อยเท่าพันเท่า ยิ่งกว่าใจพรหมชั้นต่ำ</w:t>
      </w:r>
      <w:r w:rsidRPr="00186E80">
        <w:rPr>
          <w:rFonts w:hint="cs"/>
          <w:b/>
          <w:bCs/>
          <w:color w:val="000000"/>
          <w:spacing w:val="-6"/>
        </w:rPr>
        <w:t>”</w:t>
      </w:r>
      <w:r w:rsidRPr="00186E80">
        <w:rPr>
          <w:rFonts w:hint="cs"/>
          <w:i/>
          <w:iCs/>
          <w:color w:val="000000"/>
          <w:spacing w:val="-6"/>
          <w:cs/>
        </w:rPr>
        <w:t xml:space="preserve"> </w:t>
      </w:r>
      <w:r w:rsidRPr="00186E80">
        <w:rPr>
          <w:rFonts w:hint="cs"/>
          <w:color w:val="000000"/>
          <w:spacing w:val="-6"/>
          <w:cs/>
        </w:rPr>
        <w:t>ใจนั้นมีเหมือนไม่มีเพราะละเอียดเล็กน้อยยิ่งนัก มีอายุยืน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ได้ ๘๔</w:t>
      </w:r>
      <w:r w:rsidRPr="00186E80">
        <w:rPr>
          <w:rFonts w:hint="cs"/>
          <w:color w:val="000000"/>
          <w:spacing w:val="-6"/>
        </w:rPr>
        <w:t>,</w:t>
      </w:r>
      <w:r w:rsidRPr="00186E80">
        <w:rPr>
          <w:rFonts w:hint="cs"/>
          <w:color w:val="000000"/>
          <w:spacing w:val="-6"/>
          <w:cs/>
        </w:rPr>
        <w:t>๐๐๐ มหากัลป์ และจะทำอะไรก็ไม่ได้เลย เพราะใจนั้นละเอียดเล็กน้อยที่สุด พรหมโลก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ชั้นเนวสัญญานาสัญญายตบะนั้นมีสมาบัติยิ่งกว่าพรหมโลกทุกชั้น</w:t>
      </w:r>
    </w:p>
    <w:p w14:paraId="7F001D0E" w14:textId="77777777" w:rsidR="00186E80" w:rsidRPr="00186E80" w:rsidRDefault="00186E80" w:rsidP="00186E80">
      <w:pPr>
        <w:spacing w:before="160"/>
        <w:rPr>
          <w:color w:val="000000"/>
          <w:spacing w:val="-6"/>
        </w:rPr>
      </w:pPr>
      <w:r w:rsidRPr="00186E80">
        <w:rPr>
          <w:rFonts w:hint="cs"/>
          <w:color w:val="000000"/>
          <w:spacing w:val="-6"/>
          <w:cs/>
        </w:rPr>
        <w:t>พรหมในอรูปภูมินี้ แม้จะมีใจละเอียดประณีตและน้อยนิดก็ยังมีเจตสิกเป็นเพื่อนของจิต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ประกอบจิตอีก ๒๐ ดวง คือ โสภณเจตสิกเว้นกรุณาและมุทุตา ไม่นับ อัญญสมานาเจตสิก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โสภณเจตสิกทั้ง ๒๐ ดวงนี้อาศัยอรูปาวจรจิตในอรูปโลก ถึงแม้ว่าใจจะละเอียดประณีตอย่างยิ่ง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ก็ยังมีเพื่อนเพื่อให้อยู่เป็นสุขในสมาบัติได้ เมื่อพระพุทธเจ้าเสด็จมาประสูติในโลกนี้ อรูปพรหม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ทั้งหลายก็มีศรัทธาเลื่อมใสพากันบูชาสมเด็จพระสัมมาสัมพุทธเจ้าด้วยใจ</w:t>
      </w:r>
    </w:p>
    <w:p w14:paraId="42679553" w14:textId="77777777" w:rsidR="00186E80" w:rsidRPr="00186E80" w:rsidRDefault="00186E80" w:rsidP="00186E80">
      <w:pPr>
        <w:spacing w:before="160"/>
        <w:rPr>
          <w:color w:val="000000"/>
          <w:spacing w:val="-6"/>
        </w:rPr>
      </w:pPr>
      <w:r w:rsidRPr="00186E80">
        <w:rPr>
          <w:rFonts w:hint="cs"/>
          <w:color w:val="000000"/>
          <w:spacing w:val="-6"/>
          <w:cs/>
        </w:rPr>
        <w:t>สิ่งที่ไม่มีจิตแต่ดูเสมือนมีจิตใจพากันสักการะบูชาสมเด็จพระสัมมาสัมพุทธเจ้า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เมื่อพระพุทธเจ้าทรงทำพระปาฏิหาริย์ด้วยฤทธิ์ อิทธิวิธีญาณ ด้วยพระหฤทัยซึ่งเกิดขึ้นเอง</w:t>
      </w:r>
      <w:r w:rsidRPr="00186E80">
        <w:rPr>
          <w:color w:val="000000"/>
          <w:spacing w:val="-6"/>
        </w:rPr>
        <w:t xml:space="preserve"> </w:t>
      </w:r>
      <w:r w:rsidRPr="00186E80">
        <w:rPr>
          <w:rFonts w:hint="cs"/>
          <w:color w:val="000000"/>
          <w:spacing w:val="-6"/>
          <w:cs/>
        </w:rPr>
        <w:t>โดยไม่มีสิ่ง</w:t>
      </w:r>
      <w:r w:rsidRPr="00186E80">
        <w:rPr>
          <w:color w:val="000000"/>
          <w:spacing w:val="-6"/>
        </w:rPr>
        <w:br/>
      </w:r>
      <w:r w:rsidRPr="00186E80">
        <w:rPr>
          <w:rFonts w:hint="cs"/>
          <w:color w:val="000000"/>
          <w:spacing w:val="-6"/>
          <w:cs/>
        </w:rPr>
        <w:t>ชักชวน พร้อมด้วยความยินดีประกอบด้วยปัญญา ทรงแผ่พระมหาฉัพพรรณรังสี คือ</w:t>
      </w:r>
      <w:r w:rsidRPr="00186E80">
        <w:rPr>
          <w:color w:val="000000"/>
          <w:spacing w:val="-6"/>
        </w:rPr>
        <w:t xml:space="preserve"> </w:t>
      </w:r>
      <w:r w:rsidRPr="00186E80">
        <w:rPr>
          <w:rFonts w:hint="cs"/>
          <w:color w:val="000000"/>
          <w:spacing w:val="-6"/>
          <w:cs/>
        </w:rPr>
        <w:t>พระรัศมีที่ยิ่งใหญ่ทั้ง</w:t>
      </w:r>
      <w:r w:rsidRPr="00186E80">
        <w:rPr>
          <w:color w:val="000000"/>
          <w:spacing w:val="-6"/>
        </w:rPr>
        <w:br/>
      </w:r>
      <w:r w:rsidRPr="00186E80">
        <w:rPr>
          <w:rFonts w:hint="cs"/>
          <w:color w:val="000000"/>
          <w:spacing w:val="-6"/>
          <w:cs/>
        </w:rPr>
        <w:t>๖ ไปทั่วสกลจักรวาล ประกอบด้วย พระรัศมีสีเขียวซึ่งงามเหมือนดอกอัญชัน</w:t>
      </w:r>
      <w:r w:rsidRPr="00186E80">
        <w:rPr>
          <w:color w:val="000000"/>
          <w:spacing w:val="-6"/>
        </w:rPr>
        <w:t xml:space="preserve"> </w:t>
      </w:r>
      <w:r w:rsidRPr="00186E80">
        <w:rPr>
          <w:rFonts w:hint="cs"/>
          <w:color w:val="000000"/>
          <w:spacing w:val="-6"/>
          <w:cs/>
        </w:rPr>
        <w:t>ดอกบัวเขียว ดอกผักตบ</w:t>
      </w:r>
      <w:r w:rsidRPr="00186E80">
        <w:rPr>
          <w:color w:val="000000"/>
          <w:spacing w:val="-6"/>
        </w:rPr>
        <w:br/>
      </w:r>
      <w:r w:rsidRPr="00186E80">
        <w:rPr>
          <w:rFonts w:hint="cs"/>
          <w:color w:val="000000"/>
          <w:spacing w:val="-6"/>
          <w:cs/>
        </w:rPr>
        <w:t>แววนกยูง และปีกแมลงภู่ พระรัศมีสีเหลืองซึ่งงามเหมือนดอกกรรณิการ์</w:t>
      </w:r>
      <w:r w:rsidRPr="00186E80">
        <w:rPr>
          <w:color w:val="000000"/>
          <w:spacing w:val="-6"/>
        </w:rPr>
        <w:t xml:space="preserve"> </w:t>
      </w:r>
      <w:r w:rsidRPr="00186E80">
        <w:rPr>
          <w:rFonts w:hint="cs"/>
          <w:color w:val="000000"/>
          <w:spacing w:val="-6"/>
          <w:cs/>
        </w:rPr>
        <w:t>หรดาล ทองชมพูนุท พระรัศมี</w:t>
      </w:r>
      <w:r w:rsidRPr="00186E80">
        <w:rPr>
          <w:color w:val="000000"/>
          <w:spacing w:val="-6"/>
        </w:rPr>
        <w:br/>
      </w:r>
      <w:r w:rsidRPr="00186E80">
        <w:rPr>
          <w:rFonts w:hint="cs"/>
          <w:color w:val="000000"/>
          <w:spacing w:val="-6"/>
          <w:cs/>
        </w:rPr>
        <w:t>สีแดง ซึ่งเหมือนน้ำครั่งและชาติหิงคุ งามเหมือนดอกชบา</w:t>
      </w:r>
      <w:r w:rsidRPr="00186E80">
        <w:rPr>
          <w:color w:val="000000"/>
          <w:spacing w:val="-6"/>
        </w:rPr>
        <w:t xml:space="preserve"> </w:t>
      </w:r>
      <w:r w:rsidRPr="00186E80">
        <w:rPr>
          <w:rFonts w:hint="cs"/>
          <w:color w:val="000000"/>
          <w:spacing w:val="-6"/>
          <w:cs/>
        </w:rPr>
        <w:t>และดอกทับทิม พระรัศมีสีขาวซึ่งงามเหมือน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ดอกพุดและสังข์ พระรัศมีสีแสดซึ่งงามเหมือนดอกอังกาบ ดอกชบาเทศ ดอกเทียนไทย และดอกทองฟ้า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ออกแสงเป็นเงาเหมือนทองแดงที่ขัดถูดีแล้ว พระรัศมีสีเลื่อมพรายสุกใสและเหลืองซึ่งงามเหมือน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ดาวประกายพรึก และแก้วผลึกที่ส่องแสงรุ่งเรืองฉวัดเฉวียนเวียนรอบ พระรัศมีทั้ง ๖ ที่แผ่ซ่านออกจาก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พระวรกายสมเด็จพระสัมมาสัมพุทธเจ้านั้นงามต่าง ๆ กัน พระรัศมีสีเขียวงามเหมือนดอกอัญชัน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ดอกผักตบ ดอกบัวเขียว และปีกแมลงภู่นั้น แผ่ซ่านออกจากพระเกศาและพระโลมาทั่วพระวรกาย</w:t>
      </w:r>
    </w:p>
    <w:p w14:paraId="1AD87915" w14:textId="77777777" w:rsidR="00186E80" w:rsidRPr="00186E80" w:rsidRDefault="00186E80" w:rsidP="00186E80">
      <w:pPr>
        <w:spacing w:before="160"/>
        <w:rPr>
          <w:color w:val="000000"/>
          <w:spacing w:val="-6"/>
        </w:rPr>
      </w:pPr>
      <w:r w:rsidRPr="00186E80">
        <w:rPr>
          <w:rFonts w:hint="cs"/>
          <w:color w:val="000000"/>
          <w:spacing w:val="-6"/>
          <w:cs/>
        </w:rPr>
        <w:t>พระรัศมีสีเหลืองงามเหมือนดอกกรรณิการ์ หรดาลและทองชมพูนุทนั้น แผ่ซ่านออกจาก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พระปฤษฎางค์ของพระพุทธเจ้า พระรัศมีขาวงามบริสุทธิ์เหมือนสังข์นั้น แผ่ซ่านออกจาก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พระเนตรขาว และพระทนต์ของพระพุทธองค์ พระรัศมีสีแสดงามเหมือนดอกอังกาบ ดอกชบาเทศ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ดอกเทียนไทย และดอกทองฟ้า ที่ออกแสงเหมือนทองแดงที่ขัดเงาแล้วนั้น แผ่ซ่านออกจากแพน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ข้อพระหัตถ์และเล็บพระบาทของพระพุทธเจ้า พระรัศมีสีเลื่อมประภัสสรงามเหมือน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ดาวประกายพรึกและแก้วผลึกนั้น แผ่ซ่านจากพระอุณาโลม คือพระขนแก้ว ณ พระพักตร์พระพุทธเจ้า</w:t>
      </w:r>
    </w:p>
    <w:p w14:paraId="1713C5D4" w14:textId="662051F3" w:rsidR="00186E80" w:rsidRDefault="00186E80" w:rsidP="00186E80">
      <w:pPr>
        <w:pStyle w:val="5175"/>
        <w:ind w:firstLine="0"/>
      </w:pPr>
    </w:p>
    <w:p w14:paraId="32152FAF" w14:textId="77777777" w:rsidR="00186E80" w:rsidRPr="00186E80" w:rsidRDefault="00186E80" w:rsidP="00186E80">
      <w:pPr>
        <w:spacing w:before="0"/>
        <w:rPr>
          <w:color w:val="000000"/>
        </w:rPr>
      </w:pPr>
      <w:r w:rsidRPr="00186E80">
        <w:rPr>
          <w:rFonts w:hint="cs"/>
          <w:color w:val="000000"/>
          <w:cs/>
        </w:rPr>
        <w:lastRenderedPageBreak/>
        <w:t>พระรัศมีทั้ง ๖ ดังพรรณนามานี้ ที่เขียวก็ยิ่งเขียวงามยิ่งขึ้น ที่ขาวก็ขาวงามยิ่งขึ้น ที่เหลือง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ก็ยิ่งเหลืองงามยิ่งขึ้น ที่แดงก็ยิ่งแดงงามยิ่งขึ้น ที่แสดก็ยิ่งแสดงามยิ่งขึ้น ที่เลื่อมประภัสสรก็ยิ่ง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เลื่อมงามรุ่งเรืองเหมือนดาวประกายพรึก แผ่ซ่านออกจากพระวรกายของพระพุทธเจ้าแล้ว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กลับฉวัดเฉวียนวนเวียนไปมา ไม่ซีดไม่มัวเลย พระรัศมีบางกลุ่มก็โก่ง บางกลุ่มก็เรียงรายส่ายไปมา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บางกลุ่มก็หนา บางกลุ่มก็บาง บางกลุ่มก็ห้อยย้อยไหลไป บางกลุ่มหยุดอยู่ บางกลุ่มเป็นกลุ่มก้อน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บางกลุ่มเป็นแสงล้อม บางกลุ่มโค้งลงดิน บางกลุ่มพุ่งขึ้นไปในอากาศ บางกลุ่มพุ่งไปข้างหน้า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บางกลุ่มพุ่งไปข้างหลัง ประดังกันออกมา</w:t>
      </w:r>
    </w:p>
    <w:p w14:paraId="71D32211" w14:textId="77777777" w:rsidR="00186E80" w:rsidRPr="00186E80" w:rsidRDefault="00186E80" w:rsidP="00186E80">
      <w:pPr>
        <w:spacing w:before="160"/>
        <w:rPr>
          <w:color w:val="000000"/>
        </w:rPr>
      </w:pPr>
      <w:r w:rsidRPr="00186E80">
        <w:rPr>
          <w:rFonts w:hint="cs"/>
          <w:color w:val="000000"/>
          <w:cs/>
        </w:rPr>
        <w:t>พระรัศมีสีเขียวนำไปก่อน ติดตามด้วยพระรัศมีสีเหลือง แดง ขาว แดงอ่อน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และสีเลื่อมพรายงามเหมือนดาวประกายพรึกตามลำดับ บรรดาพระรัศมีทั้ง ๖ นั้น พระรัศมีสีเหลือง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 xml:space="preserve">ดูเหมือนจะรู้จัก พูดต่อว่าพระรัศมีสีเขียวว่า </w:t>
      </w:r>
      <w:r w:rsidRPr="00186E80">
        <w:rPr>
          <w:rFonts w:hint="cs"/>
          <w:color w:val="000000"/>
        </w:rPr>
        <w:t>“</w:t>
      </w:r>
      <w:r w:rsidRPr="00186E80">
        <w:rPr>
          <w:rFonts w:hint="cs"/>
          <w:color w:val="000000"/>
          <w:cs/>
        </w:rPr>
        <w:t>แน่ะ ท่านรัศมีสีเขียว ท่านจงหยุดประเดี๋ยวก่อน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เราขอถามท่านว่า เพราะอะไรท่านจึงไปก่อน เราท่านได้สร้างบุญกุศลสมภารไว้อย่างไร</w:t>
      </w:r>
      <w:r w:rsidRPr="00186E80">
        <w:rPr>
          <w:rFonts w:hint="cs"/>
          <w:color w:val="000000"/>
        </w:rPr>
        <w:t>”</w:t>
      </w:r>
    </w:p>
    <w:p w14:paraId="4BCEC9AE" w14:textId="77777777" w:rsidR="00186E80" w:rsidRPr="00186E80" w:rsidRDefault="00186E80" w:rsidP="00186E80">
      <w:pPr>
        <w:spacing w:before="160"/>
        <w:rPr>
          <w:color w:val="000000"/>
        </w:rPr>
      </w:pPr>
      <w:r w:rsidRPr="00186E80">
        <w:rPr>
          <w:rFonts w:hint="cs"/>
          <w:color w:val="000000"/>
          <w:cs/>
        </w:rPr>
        <w:t xml:space="preserve">พระรัศมีสีเขียวนั้นทำเป็นเหมือนเหลียวกลับมาดูแล้วตอบว่า </w:t>
      </w:r>
      <w:r w:rsidRPr="00186E80">
        <w:rPr>
          <w:rFonts w:hint="cs"/>
          <w:color w:val="000000"/>
        </w:rPr>
        <w:t>“</w:t>
      </w:r>
      <w:r w:rsidRPr="00186E80">
        <w:rPr>
          <w:rFonts w:hint="cs"/>
          <w:color w:val="000000"/>
          <w:cs/>
        </w:rPr>
        <w:t>เรานี้มีบุญเมื่อ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ครั้งที่พระพุทธเจ้าของเรายังเป็นพระบรมโพธิสัตว์ทรงพระนามว่าพระเจ้าสีพีราช ได้ทรงควัก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พระเนตรออกให้เป็นทานแก่พระอินทร์ซึ่งจำแลงเพศเป็นพราหมณ์มาขอ ด้วยเดชะพระกุศลสมภาร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บารมีดังกล่าวมานี้ เราจึงได้เกิดเป็นพระรัศมีสีเขียวนำหน้าพวกท่านไปก่อน</w:t>
      </w:r>
    </w:p>
    <w:p w14:paraId="571BFA71" w14:textId="77777777" w:rsidR="00186E80" w:rsidRPr="00186E80" w:rsidRDefault="00186E80" w:rsidP="00186E80">
      <w:pPr>
        <w:spacing w:before="160"/>
        <w:rPr>
          <w:color w:val="000000"/>
        </w:rPr>
      </w:pPr>
      <w:r w:rsidRPr="00186E80">
        <w:rPr>
          <w:rFonts w:hint="cs"/>
          <w:color w:val="000000"/>
          <w:cs/>
        </w:rPr>
        <w:t>ฝ่ายพระรัศมีสีแดงใสเรืองรุ่งพุ่งออกไป เห็นพระรัศมีสีเหลืองล่วงหน้าไปก่อน ดูเหมือน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 xml:space="preserve">จะรู้จักพูดต่อว่าพระรัศมีสีเหลืองว่า </w:t>
      </w:r>
      <w:r w:rsidRPr="00186E80">
        <w:rPr>
          <w:rFonts w:hint="cs"/>
          <w:color w:val="000000"/>
        </w:rPr>
        <w:t>“</w:t>
      </w:r>
      <w:r w:rsidRPr="00186E80">
        <w:rPr>
          <w:rFonts w:hint="cs"/>
          <w:color w:val="000000"/>
          <w:cs/>
        </w:rPr>
        <w:t>แน่ะ ท่านรัศมีสีเหลือง เพราะเหตุไรท่านจึงไปก่อนเรา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ท่านได้สร้างบุญกุศลสมภารบารมีไว้อย่างไรบ้าง</w:t>
      </w:r>
      <w:r w:rsidRPr="00186E80">
        <w:rPr>
          <w:rFonts w:hint="cs"/>
          <w:color w:val="000000"/>
        </w:rPr>
        <w:t>”</w:t>
      </w:r>
      <w:r w:rsidRPr="00186E80">
        <w:rPr>
          <w:rFonts w:hint="cs"/>
          <w:color w:val="000000"/>
          <w:cs/>
        </w:rPr>
        <w:t xml:space="preserve"> พระรัศมีสีเหลืองทำเป็นเหมือนจะรู้จัก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 xml:space="preserve">เหลียวกลับมาดูแล้วตอบว่า </w:t>
      </w:r>
      <w:r w:rsidRPr="00186E80">
        <w:rPr>
          <w:rFonts w:hint="cs"/>
          <w:color w:val="000000"/>
        </w:rPr>
        <w:t>“</w:t>
      </w:r>
      <w:r w:rsidRPr="00186E80">
        <w:rPr>
          <w:rFonts w:hint="cs"/>
          <w:color w:val="000000"/>
          <w:cs/>
        </w:rPr>
        <w:t>เมื่อครั้งที่พระพุทธเจ้าของเรายังทรงสร้างสมพระโพธิสมภารบารมี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เสวยพระชาติเป็นวิริยบัณฑิต ได้ทรงเชือดเนื้อออกให้พระอินทร์ซึ่งจำแลงเพศเป็นช่างทองตี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แผ่เป็นแผ่นทองปิดพระพุทธรูปด้วยใจเลื่อมใสศรัทธาและยินดีปรีดาเป็นยิ่งนัก เพราะบุญกุศลสมภาร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บารมีนี้ เราจึงได้มาเกิดเป็นพระรัศมีสีเหลืองเหมือนทองงามรุ่งเรืองนำหน้าท่านไปก่อน</w:t>
      </w:r>
      <w:r w:rsidRPr="00186E80">
        <w:rPr>
          <w:rFonts w:hint="cs"/>
          <w:color w:val="000000"/>
        </w:rPr>
        <w:t>”</w:t>
      </w:r>
    </w:p>
    <w:p w14:paraId="67639FE8" w14:textId="77777777" w:rsidR="00186E80" w:rsidRPr="00186E80" w:rsidRDefault="00186E80" w:rsidP="00186E80">
      <w:pPr>
        <w:spacing w:before="160"/>
        <w:rPr>
          <w:color w:val="000000"/>
        </w:rPr>
      </w:pPr>
      <w:r w:rsidRPr="00186E80">
        <w:rPr>
          <w:rFonts w:hint="cs"/>
          <w:color w:val="000000"/>
          <w:cs/>
        </w:rPr>
        <w:t>ฝ่ายพระรัศมีสีขาวเห็นพระรัศมีสีแดงล่วงหน้าไปก่อน ดูเหมือนจะรู้จักพูดต่อว่าพระรัศมี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 xml:space="preserve">สีแดงว่า </w:t>
      </w:r>
      <w:r w:rsidRPr="00186E80">
        <w:rPr>
          <w:rFonts w:hint="cs"/>
          <w:color w:val="000000"/>
        </w:rPr>
        <w:t>“</w:t>
      </w:r>
      <w:r w:rsidRPr="00186E80">
        <w:rPr>
          <w:rFonts w:hint="cs"/>
          <w:color w:val="000000"/>
          <w:cs/>
        </w:rPr>
        <w:t>แน่ะ ท่านรัศมีสีแดง เหตุไฉนท่านจึงไปก่อนเรา ท่านได้สร้างบุญกุศลสมภารบารมี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ไว้อย่างไร</w:t>
      </w:r>
      <w:r w:rsidRPr="00186E80">
        <w:rPr>
          <w:rFonts w:hint="cs"/>
          <w:color w:val="000000"/>
        </w:rPr>
        <w:t>”</w:t>
      </w:r>
      <w:r w:rsidRPr="00186E80">
        <w:rPr>
          <w:rFonts w:hint="cs"/>
          <w:color w:val="000000"/>
          <w:cs/>
        </w:rPr>
        <w:t xml:space="preserve">พระรัศมีสีแดงทำเป็นเหมือนจะเหลียวกลับมาตอบพระรัศมีสีขาวให้รู้แจ้งชัดว่า </w:t>
      </w:r>
      <w:r w:rsidRPr="00186E80">
        <w:rPr>
          <w:rFonts w:hint="cs"/>
          <w:color w:val="000000"/>
        </w:rPr>
        <w:t>“</w:t>
      </w:r>
      <w:r w:rsidRPr="00186E80">
        <w:rPr>
          <w:rFonts w:hint="cs"/>
          <w:color w:val="000000"/>
          <w:cs/>
        </w:rPr>
        <w:t>เมื่อครั้งที่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พระพุทธเจ้าของเรานี้ยังทรงสร้างโพธิสมภารบารมีอยู่ ได้เสวยพระชาติเป็บนรชีวมาณพ อีกเรื่องหนึ่ง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เป็นปทุมกุมาร เอามีดผ่าอกยกหัวใจให้ปรุงยาแก่มารดาของตนซึ่งถูกงูกัดตายไปแล้วให้กลับฟื้นขึ้นมา</w:t>
      </w:r>
    </w:p>
    <w:p w14:paraId="00F4CE31" w14:textId="77777777" w:rsidR="00186E80" w:rsidRDefault="00186E80" w:rsidP="00186E80">
      <w:pPr>
        <w:pStyle w:val="5175"/>
        <w:ind w:firstLine="0"/>
      </w:pPr>
    </w:p>
    <w:p w14:paraId="127F4371" w14:textId="03350F28" w:rsidR="004605A7" w:rsidRDefault="004605A7" w:rsidP="00186E80">
      <w:pPr>
        <w:pStyle w:val="5175"/>
        <w:ind w:firstLine="0"/>
      </w:pPr>
    </w:p>
    <w:p w14:paraId="6A6FBD39" w14:textId="77777777" w:rsidR="00186E80" w:rsidRPr="00186E80" w:rsidRDefault="00186E80" w:rsidP="00186E80">
      <w:pPr>
        <w:rPr>
          <w:color w:val="000000"/>
        </w:rPr>
      </w:pPr>
      <w:r w:rsidRPr="00186E80">
        <w:rPr>
          <w:rFonts w:hint="cs"/>
          <w:color w:val="000000"/>
          <w:cs/>
        </w:rPr>
        <w:lastRenderedPageBreak/>
        <w:t>ด้วยเดชะบุญกุศลสมภารบารมีดังกล่าวมานี้ เราจึงได้เกิดเป็นพระรัศมีสีแดงนำหน้าท่าน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ไปก่อน</w:t>
      </w:r>
      <w:r w:rsidRPr="00186E80">
        <w:rPr>
          <w:rFonts w:hint="cs"/>
          <w:color w:val="000000"/>
        </w:rPr>
        <w:t>”</w:t>
      </w:r>
      <w:r w:rsidRPr="00186E80">
        <w:rPr>
          <w:rFonts w:hint="cs"/>
          <w:color w:val="000000"/>
          <w:cs/>
        </w:rPr>
        <w:t xml:space="preserve"> ฝ่ายพระรัศมีสีแสดเหมือนสีเท้าหงส์ </w:t>
      </w:r>
      <w:r w:rsidRPr="00186E80">
        <w:rPr>
          <w:rFonts w:hint="cs"/>
          <w:color w:val="000000"/>
        </w:rPr>
        <w:t>“</w:t>
      </w:r>
      <w:r w:rsidRPr="00186E80">
        <w:rPr>
          <w:rFonts w:hint="cs"/>
          <w:color w:val="000000"/>
          <w:cs/>
        </w:rPr>
        <w:t>เห็นพระรัศมีสีขาวล่วงหน้าไปก่อน ดูเหมือนจะรู้จัก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 xml:space="preserve">ถามและพูดต่อว่าพระรัศมีสีขาวว่า </w:t>
      </w:r>
      <w:r w:rsidRPr="00186E80">
        <w:rPr>
          <w:rFonts w:hint="cs"/>
          <w:color w:val="000000"/>
        </w:rPr>
        <w:t>“</w:t>
      </w:r>
      <w:r w:rsidRPr="00186E80">
        <w:rPr>
          <w:rFonts w:hint="cs"/>
          <w:color w:val="000000"/>
          <w:cs/>
        </w:rPr>
        <w:t>แน่ะ ท่านรัศมีสีขาว เหตุไฉนท่านจึงไปก่อนเรา ท่านได้สร้างบุญ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กุศลสมภารบารมีไว้อย่างไร</w:t>
      </w:r>
      <w:r w:rsidRPr="00186E80">
        <w:rPr>
          <w:rFonts w:hint="cs"/>
          <w:color w:val="000000"/>
        </w:rPr>
        <w:t>”</w:t>
      </w:r>
    </w:p>
    <w:p w14:paraId="3E9F0C62" w14:textId="77777777" w:rsidR="00186E80" w:rsidRDefault="00186E80" w:rsidP="00186E80">
      <w:pPr>
        <w:rPr>
          <w:color w:val="000000"/>
        </w:rPr>
      </w:pPr>
      <w:r w:rsidRPr="00186E80">
        <w:rPr>
          <w:rFonts w:hint="cs"/>
          <w:color w:val="000000"/>
          <w:cs/>
        </w:rPr>
        <w:t xml:space="preserve">พระรัศมีสีขาวทำเป็นเหมือนจะรู้จัก เหลียวกลับมาตอบว่า </w:t>
      </w:r>
      <w:r w:rsidRPr="00186E80">
        <w:rPr>
          <w:rFonts w:hint="cs"/>
          <w:color w:val="000000"/>
        </w:rPr>
        <w:t>“</w:t>
      </w:r>
      <w:r w:rsidRPr="00186E80">
        <w:rPr>
          <w:rFonts w:hint="cs"/>
          <w:color w:val="000000"/>
          <w:cs/>
        </w:rPr>
        <w:t>เมื่อครั้งที่พระพุทธเจ้า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ของเรานี้ยังทรงสร้างโพธิสมภารบารมีอยู่ ได้เสวยพระชาติเป็นพระเวสสันดรบรมกษัตริย์ ทรงมีศรัทธา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พระราชทานช้างเผือกปัจจัยนาคให้เป็นทานแก่พราหมณ์ชาวเมืองกลิงคราษฎร์ ด้วยอำนาจบุญกุศล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สมภารบารมีดังกล่าวมานี้ เราจึงได้เกิดเป็นพระรัศมีสีขาวนำหน้าท่านไปก่อน</w:t>
      </w:r>
      <w:r w:rsidRPr="00186E80">
        <w:rPr>
          <w:rFonts w:hint="cs"/>
          <w:color w:val="000000"/>
        </w:rPr>
        <w:t>”</w:t>
      </w:r>
      <w:r w:rsidRPr="00186E80">
        <w:rPr>
          <w:rFonts w:hint="cs"/>
          <w:color w:val="000000"/>
          <w:cs/>
        </w:rPr>
        <w:t xml:space="preserve"> ฝ่ายพระรัศมี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สีใสเหมือนดาวประกายพรึกและแก้วผลึก เห็นพระรัศมีสีแสดเหมือนสีเท้าหงส์ล่วงหน้าไปก่อน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 xml:space="preserve">ดูเหมือนจะรู้จักถามและพูดต่อว่าพระรัศมีสีแสดนั้นว่า </w:t>
      </w:r>
      <w:r w:rsidRPr="00186E80">
        <w:rPr>
          <w:rFonts w:hint="cs"/>
          <w:color w:val="000000"/>
        </w:rPr>
        <w:t>“</w:t>
      </w:r>
      <w:r w:rsidRPr="00186E80">
        <w:rPr>
          <w:rFonts w:hint="cs"/>
          <w:color w:val="000000"/>
          <w:cs/>
        </w:rPr>
        <w:t>แน่ะ ท่านรัศมีสีแสดเหมือนสีเท้าหงส์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เหตุไฉนท่านจึงไปก่อนเรา ท่านได้สร้างบุญกุศลสมภารบารมีไว้อย่างไร</w:t>
      </w:r>
      <w:r w:rsidRPr="00186E80">
        <w:rPr>
          <w:rFonts w:hint="cs"/>
          <w:color w:val="000000"/>
        </w:rPr>
        <w:t>”</w:t>
      </w:r>
      <w:r w:rsidRPr="00186E80">
        <w:rPr>
          <w:rFonts w:hint="cs"/>
          <w:color w:val="000000"/>
          <w:cs/>
        </w:rPr>
        <w:t xml:space="preserve"> ทันใดนั้น พระรัศมีสีแสด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 xml:space="preserve">ทำเป็นเหมือนจะรู้จัก เหลียวกลับมาตอบว่า </w:t>
      </w:r>
      <w:r w:rsidRPr="00186E80">
        <w:rPr>
          <w:rFonts w:hint="cs"/>
          <w:color w:val="000000"/>
        </w:rPr>
        <w:t>“</w:t>
      </w:r>
      <w:r w:rsidRPr="00186E80">
        <w:rPr>
          <w:rFonts w:hint="cs"/>
          <w:color w:val="000000"/>
          <w:cs/>
        </w:rPr>
        <w:t>เมื่อครั้งที่พระพุทธเจ้ายังทรงสร้างโพธิสมภารบารมีอยู่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ได้เสวยพระชาติเป็นวิชาธรบรมโพธิสัตว์ ทรงเชือดเนื้อให้เป็นทานแก่ผีเสื้อกินเป็นอาหาร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ด้วยกุศลสมภารบารมีดังกล่าวมานี้ เราจึงได้เป็นพระรัศมีสีแสดนำหน้าท่านไปก่อน</w:t>
      </w:r>
      <w:r w:rsidRPr="00186E80">
        <w:rPr>
          <w:rFonts w:hint="cs"/>
          <w:color w:val="000000"/>
        </w:rPr>
        <w:t>”</w:t>
      </w:r>
    </w:p>
    <w:p w14:paraId="25932C34" w14:textId="1FE2107B" w:rsidR="00186E80" w:rsidRPr="00186E80" w:rsidRDefault="00186E80" w:rsidP="00186E80">
      <w:pPr>
        <w:rPr>
          <w:color w:val="000000"/>
        </w:rPr>
      </w:pPr>
      <w:r w:rsidRPr="00186E80">
        <w:rPr>
          <w:rFonts w:eastAsia="Calibri"/>
          <w:color w:val="000000"/>
          <w:cs/>
        </w:rPr>
        <w:t>คราวนั้น พระรัศมีสีเลื่อมประภัสสรเหมือนดาวประกายพรึกและแก้วผลึก</w:t>
      </w:r>
      <w:r w:rsidRPr="00186E80">
        <w:rPr>
          <w:rFonts w:eastAsia="Calibri"/>
          <w:color w:val="000000"/>
          <w:cs/>
        </w:rPr>
        <w:br/>
        <w:t>ได้เหาะฉวัดเฉวียนนำหน้าพระรัศมีสีแสดไป พระรัศมีสีแสดนั้นเห็นพระรัศมีสีเลื่อมประภัสสร</w:t>
      </w:r>
      <w:r w:rsidRPr="00186E80">
        <w:rPr>
          <w:rFonts w:eastAsia="Calibri"/>
          <w:color w:val="000000"/>
          <w:cs/>
        </w:rPr>
        <w:br/>
        <w:t xml:space="preserve">เหมือนดาวประกายพริกและแก้วผลึกล่วงหน้าไปก่อน ดูเหมือนจะรู้จักถามว่า </w:t>
      </w:r>
      <w:r w:rsidRPr="00186E80">
        <w:rPr>
          <w:rFonts w:eastAsia="Calibri"/>
          <w:color w:val="000000"/>
        </w:rPr>
        <w:t>“</w:t>
      </w:r>
      <w:r w:rsidRPr="00186E80">
        <w:rPr>
          <w:rFonts w:eastAsia="Calibri"/>
          <w:color w:val="000000"/>
          <w:cs/>
        </w:rPr>
        <w:t>แน่ะ ท่านรัศมี</w:t>
      </w:r>
      <w:r w:rsidRPr="00186E80">
        <w:rPr>
          <w:rFonts w:eastAsia="Calibri"/>
          <w:color w:val="000000"/>
          <w:cs/>
        </w:rPr>
        <w:br/>
        <w:t>สีเลื่อมประภัสสรเหมือนดาวประกายพรึกและแก้วผลึก เหตุไฉนท่านจึงไปก่อนเรา ท่านได้</w:t>
      </w:r>
      <w:r w:rsidRPr="00186E80">
        <w:rPr>
          <w:rFonts w:eastAsia="Calibri"/>
          <w:color w:val="000000"/>
          <w:cs/>
        </w:rPr>
        <w:br/>
        <w:t>สร้างบุญกุศลสมภารบารมีไว้อย่างไร</w:t>
      </w:r>
      <w:r w:rsidRPr="00186E80">
        <w:rPr>
          <w:rFonts w:eastAsia="Calibri"/>
          <w:color w:val="000000"/>
        </w:rPr>
        <w:t>”</w:t>
      </w:r>
      <w:r w:rsidRPr="00186E80">
        <w:rPr>
          <w:rFonts w:eastAsia="Calibri"/>
          <w:color w:val="000000"/>
          <w:cs/>
        </w:rPr>
        <w:t xml:space="preserve"> ครั้งนั้น พระรัศมีสีเลื่อมประภัสสรเหมือนดาวประกายพรึก</w:t>
      </w:r>
      <w:r w:rsidRPr="00186E80">
        <w:rPr>
          <w:rFonts w:eastAsia="Calibri"/>
          <w:color w:val="000000"/>
          <w:cs/>
        </w:rPr>
        <w:br/>
        <w:t xml:space="preserve">และแก้วผลึกดูเหมือนจะรู้จักเหลียวกลับมาตอบว่า </w:t>
      </w:r>
      <w:r w:rsidRPr="00186E80">
        <w:rPr>
          <w:rFonts w:eastAsia="Calibri"/>
          <w:color w:val="000000"/>
        </w:rPr>
        <w:t>“</w:t>
      </w:r>
      <w:r w:rsidRPr="00186E80">
        <w:rPr>
          <w:rFonts w:eastAsia="Calibri"/>
          <w:color w:val="000000"/>
          <w:cs/>
        </w:rPr>
        <w:t>เมื่อครั้งที่พระพุทธเจ้ายังทรงสร้าง</w:t>
      </w:r>
      <w:r w:rsidRPr="00186E80">
        <w:rPr>
          <w:rFonts w:eastAsia="Calibri"/>
          <w:color w:val="000000"/>
          <w:cs/>
        </w:rPr>
        <w:br/>
        <w:t>โพธิสมภารบารมีอยู่ เสวยพระชาติเป็นกระต่ายชื่อว่า สสบัณฑิต ได้มีใจศรัทธาสละร่างกาย</w:t>
      </w:r>
      <w:r w:rsidRPr="00186E80">
        <w:rPr>
          <w:rFonts w:eastAsia="Calibri"/>
          <w:color w:val="000000"/>
          <w:cs/>
        </w:rPr>
        <w:br/>
        <w:t>ให้เป็นทาน โดยทอดกายลงในไฟซึ่งพระอินทร์ก่อขึ้น ให้เนื้อเป็นทานแก่พราหมณ์ ด้วยเดชะบุญกุศล</w:t>
      </w:r>
      <w:r w:rsidRPr="00186E80">
        <w:rPr>
          <w:rFonts w:eastAsia="Calibri"/>
          <w:color w:val="000000"/>
          <w:cs/>
        </w:rPr>
        <w:br/>
        <w:t>สมภารบารมีดังกล่าวมานี้ เราจึงได้มาเป็นพระรัศมีสีเลื่อมประภัสสร มีสีเหมือนดาวประกายพรึก</w:t>
      </w:r>
      <w:r w:rsidRPr="00186E80">
        <w:rPr>
          <w:rFonts w:eastAsia="Calibri"/>
          <w:color w:val="000000"/>
          <w:cs/>
        </w:rPr>
        <w:br/>
        <w:t>และแก้วผลึกนำหน้าท่านไปก่อน</w:t>
      </w:r>
      <w:r w:rsidRPr="00186E80">
        <w:rPr>
          <w:rFonts w:eastAsia="Calibri"/>
          <w:color w:val="000000"/>
        </w:rPr>
        <w:t>”</w:t>
      </w:r>
      <w:r w:rsidRPr="00186E80">
        <w:rPr>
          <w:rFonts w:eastAsia="Calibri"/>
          <w:color w:val="000000"/>
          <w:cs/>
        </w:rPr>
        <w:t xml:space="preserve"> ครั้งนั้น พระรัศมีทั้งหลายของพระพุทธเจ้า ต่างก็แข่งกัน</w:t>
      </w:r>
      <w:r w:rsidRPr="00186E80">
        <w:rPr>
          <w:rFonts w:eastAsia="Calibri"/>
          <w:color w:val="000000"/>
          <w:cs/>
        </w:rPr>
        <w:br/>
        <w:t>เหาะลอยไปเบื้องหน้าแล้วก็คล้อยลงเบื้องล่างถึงทั่วทุกแห่งหน ฉายไปถึงอเวจีนรก จนสุดพื้นแผ่นดิน</w:t>
      </w:r>
      <w:r w:rsidRPr="00186E80">
        <w:rPr>
          <w:rFonts w:eastAsia="Calibri"/>
          <w:color w:val="000000"/>
          <w:cs/>
        </w:rPr>
        <w:br/>
        <w:t>ลึกถึง ๒๔๐</w:t>
      </w:r>
      <w:r w:rsidRPr="00186E80">
        <w:rPr>
          <w:rFonts w:eastAsia="Calibri"/>
          <w:color w:val="000000"/>
        </w:rPr>
        <w:t>,</w:t>
      </w:r>
      <w:r w:rsidRPr="00186E80">
        <w:rPr>
          <w:rFonts w:eastAsia="Calibri"/>
          <w:color w:val="000000"/>
          <w:cs/>
        </w:rPr>
        <w:t>๐๐๐ โยชน์ ลงไปอีกถึงลมที่รองน้ำและดินไว้มิให้ไหวหนาได้ ๙๖๐</w:t>
      </w:r>
      <w:r w:rsidRPr="00186E80">
        <w:rPr>
          <w:rFonts w:eastAsia="Calibri"/>
          <w:color w:val="000000"/>
        </w:rPr>
        <w:t>,</w:t>
      </w:r>
      <w:r w:rsidRPr="00186E80">
        <w:rPr>
          <w:rFonts w:eastAsia="Calibri"/>
          <w:color w:val="000000"/>
          <w:cs/>
        </w:rPr>
        <w:t>๐๐๐ โยชน์</w:t>
      </w:r>
      <w:r w:rsidRPr="00186E80">
        <w:rPr>
          <w:rFonts w:eastAsia="Calibri"/>
          <w:color w:val="000000"/>
          <w:cs/>
        </w:rPr>
        <w:br/>
        <w:t>ดั้นขึ้นไปถึงอวกาศต่อจากภายใต้เบื้องบนไกลแสนไกลพุ่งขึ้นไปโดยลำดับ พ้นจากอรูปพรหม</w:t>
      </w:r>
      <w:r w:rsidRPr="00186E80">
        <w:rPr>
          <w:rFonts w:eastAsia="Calibri"/>
          <w:color w:val="000000"/>
          <w:cs/>
        </w:rPr>
        <w:br/>
        <w:t>ขึ้นไปถึงลมอัชฏากาศเบื้องบน ฉายไปทั่วทั้ง ๘ ทิศ พุ่งไปถึงอนันตจักรวาลทุกด้าน เห็นสว่างไสว</w:t>
      </w:r>
      <w:r w:rsidRPr="00186E80">
        <w:rPr>
          <w:rFonts w:eastAsia="Calibri"/>
          <w:color w:val="000000"/>
          <w:cs/>
        </w:rPr>
        <w:br/>
      </w:r>
    </w:p>
    <w:p w14:paraId="42338C3E" w14:textId="204264CE" w:rsidR="004605A7" w:rsidRDefault="004605A7" w:rsidP="00186E80">
      <w:pPr>
        <w:pStyle w:val="5175"/>
        <w:ind w:firstLine="0"/>
      </w:pPr>
    </w:p>
    <w:p w14:paraId="4D1FC00B" w14:textId="77777777" w:rsidR="00186E80" w:rsidRPr="00186E80" w:rsidRDefault="00186E80" w:rsidP="00186E80">
      <w:pPr>
        <w:ind w:firstLine="0"/>
        <w:rPr>
          <w:color w:val="000000"/>
        </w:rPr>
      </w:pPr>
      <w:r w:rsidRPr="00186E80">
        <w:rPr>
          <w:rFonts w:hint="cs"/>
          <w:color w:val="000000"/>
          <w:cs/>
        </w:rPr>
        <w:lastRenderedPageBreak/>
        <w:t>ตลอดไปทุกช่องทุกซอกห้วยเนินเขาในถ้ำ ปล่อง เหว เงื้อมแง่ และที่มืดมิดซึ่งแสงพระอาทิตย์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และพระจันทร์ส่องเข้าไปไม่ถึง พระฉัพพรรณรังสีของพระพุทธเจ้าสามารถส่องให้เห็นได้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ทุกแห่งหน สว่างแพรวพรายไปทั่ว เมื่อพระพุทธเจ้าทรงทำปาฏิหาริย์ในครั้งนั้น แผ่นดินไหว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ไปทั่วทั้งสิ้น ทั้งมหาสมุทรก็ตีฟองนองระลอกอยู่ฉาดฉาน ทั้งเขาพระสุเมรุก็อ่อนน้อมเอนลง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เหมือนยอดหวายที่ถูกไฟลนอ่อนลง ฉะนั้น บรรดาเครื่องดนตรีซึ่งไม่มีจิตใจก็ดังขึ้นมาเองเหมือน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มีคนมาตีและเป่าอยู่ บรรเลงเปล่งเสียงออกมาเองไพเราะนักหนา ถวายบูชาแด่พระพุทธเจ้า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ทั้งหมู่อรูปพรหมก็พากันมานมัสการพระพุทธเจ้าด้วยประการฉะนี้</w:t>
      </w:r>
    </w:p>
    <w:p w14:paraId="5617356B" w14:textId="77777777" w:rsidR="00186E80" w:rsidRPr="00186E80" w:rsidRDefault="00186E80" w:rsidP="00186E80">
      <w:pPr>
        <w:spacing w:before="20"/>
        <w:rPr>
          <w:color w:val="000000"/>
        </w:rPr>
      </w:pPr>
      <w:r w:rsidRPr="00186E80">
        <w:rPr>
          <w:rFonts w:hint="cs"/>
          <w:b/>
          <w:bCs/>
          <w:color w:val="000000"/>
          <w:cs/>
        </w:rPr>
        <w:t xml:space="preserve">อวินิโภครูป </w:t>
      </w:r>
      <w:r w:rsidRPr="00186E80">
        <w:rPr>
          <w:rFonts w:hint="cs"/>
          <w:color w:val="000000"/>
          <w:cs/>
        </w:rPr>
        <w:t>สัตว์ทั้งหลายที่เกิดมาในสามภพนี้ถึงจะมียศศักดิ์สมบัติเป็นเหมือน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พระยามหาจักรพรรดิราช เหมือนพระอินทร์เจ้าแห่งดาวดึงส์ หรือเหมือนพระพรหม ก็ไม่ตั้งอยู่มั่นคง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ถาวรในยศศักดิ์สมบัตินั้นเลย ย่อมต้องพินาศพลัดพรากตายจากสมบัตินั้นไปทั้งสิ้น พระอินทร์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พระพรหม เมื่อหมดอายุแล้ว ก็ย่อมต้องท่องเที่ยววนเวียนไปมาในภพทั้ง ๓ นี้ ไม่มีที่สิ้นสุดเลย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บางครั้งไปเกิดในอบายภูมิ ๔ ต้องทนทุกขเวทนามากมายนักหนา ไม่มีอะไรเที่ยงในสังสารวัฏนี้เลย</w:t>
      </w:r>
    </w:p>
    <w:p w14:paraId="53693864" w14:textId="77777777" w:rsidR="00186E80" w:rsidRPr="00186E80" w:rsidRDefault="00186E80" w:rsidP="00186E80">
      <w:pPr>
        <w:spacing w:before="20"/>
        <w:rPr>
          <w:color w:val="000000"/>
        </w:rPr>
      </w:pPr>
      <w:r w:rsidRPr="00186E80">
        <w:rPr>
          <w:rFonts w:hint="cs"/>
          <w:cs/>
        </w:rPr>
        <w:t>สัตว์นรกทั้งหลายเมื่อหมดอายุในนรกนั้นแล้ว บางครั้งตายไปเกิดเป็นสัตว์นรก</w:t>
      </w:r>
      <w:r w:rsidRPr="00186E80">
        <w:rPr>
          <w:cs/>
        </w:rPr>
        <w:br/>
      </w:r>
      <w:r w:rsidRPr="00186E80">
        <w:rPr>
          <w:rFonts w:hint="cs"/>
          <w:cs/>
        </w:rPr>
        <w:t>เหมือนเดิมอีก บางครั้งตายไปเกิดเป็นเปรต เป็นสัตว์ดิรัจฉาน เป็นอสุรกาย ถ้าได้ทำบุญไว้บ้างในอดีต</w:t>
      </w:r>
      <w:r w:rsidRPr="00186E80">
        <w:rPr>
          <w:cs/>
        </w:rPr>
        <w:br/>
      </w:r>
      <w:r w:rsidRPr="00186E80">
        <w:rPr>
          <w:rFonts w:hint="cs"/>
          <w:cs/>
        </w:rPr>
        <w:t>บางครั้งก็ได้เกิดเป็นมนุษย์ บางครั้งเกิดเป็นเทวดาในสวรรค์กามาพจรภูมิ ๖ ชั้น หมู่สัตว์นรก</w:t>
      </w:r>
      <w:r w:rsidRPr="00186E80">
        <w:rPr>
          <w:cs/>
        </w:rPr>
        <w:br/>
      </w:r>
      <w:r w:rsidRPr="00186E80">
        <w:rPr>
          <w:rFonts w:hint="cs"/>
          <w:cs/>
        </w:rPr>
        <w:t>ถ้าหมดอายุในนรกนั้นแล้วจะไปเกิดได้ในกามาพจรภูมิ ๑๑ ชั้นเท่านั้น จะไปเกิดในพรหม ๒๐ ชั้น</w:t>
      </w:r>
      <w:r w:rsidRPr="00186E80">
        <w:rPr>
          <w:cs/>
        </w:rPr>
        <w:br/>
      </w:r>
      <w:r w:rsidRPr="00186E80">
        <w:rPr>
          <w:rFonts w:hint="cs"/>
          <w:cs/>
        </w:rPr>
        <w:t xml:space="preserve">ไม่ได้เลย </w:t>
      </w:r>
      <w:r w:rsidRPr="00186E80">
        <w:rPr>
          <w:rFonts w:hint="cs"/>
          <w:color w:val="000000"/>
          <w:cs/>
        </w:rPr>
        <w:t>เปรตวิสัย เมื่อหมดอายุในเปรตวิสัยนั้นแล้ว บางครั้งก็จะเกิดเป็นเปรตอีก บางครั้งไปเกิด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เป็นสัตว์ดิรัจฉาน บางครั้งไปเกิดเป็นอสุรกาย ถ้าได้ทำบุญไว้แต่ปางก่อนก็เกิดเป็นมนุษย์ในมนุษย์โลก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และเกิดเป็นเทพยดาในเทวดาภูมิดังกล่าวมาแล้ว จะไปเกิดที่อื่นมิได้เลย สัตว์ที่เกิดเป็นสัตว์ดิรัจฉาน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เมื่อตายจากชาติดิรัจฉานแล้ว บางครั้งเกิดเป็นสัตว์ดิรัจฉานอีกก็มี บางครั้งไปตกนรกก็มี บางครั้ง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ไปเกิดเป็นเปรตก็มี บางครั้งไปเกิดเป็นอสุรกายก็มี ถ้าได้ทำบุญไว้แต่ปางก่อนก็จะได้ไปเกิดในสุคติภูมิ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ที่จะไปเกิดในภูมิอื่น เช่นพรหมทั้ง ๒๐ ชั้นนั้นมิได้เลย อสุรกายก็เช่นเดียวกัน เมื่อหมดอายุแล้ว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บางครั้งเกิดเป็นอสุรกายอีก บางครั้งไปตกนรก บางครั้งเกิดเป็นเปรต บางครั้งเกิดเป็นสัตว์เดรัจฉาน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บางครั้งเกิดเป็นมนุษย์ บางครั้งไปเกิดเป็นเทวดาในสวรรค์ชั้นกามาพจรภูมิก็มี แต่จะไปเกิดเป็น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พรหมมิได้เลย</w:t>
      </w:r>
    </w:p>
    <w:p w14:paraId="06A52B19" w14:textId="2A71535A" w:rsidR="00186E80" w:rsidRDefault="00186E80" w:rsidP="00186E80">
      <w:pPr>
        <w:spacing w:before="40"/>
        <w:rPr>
          <w:color w:val="000000"/>
          <w:spacing w:val="-6"/>
        </w:rPr>
      </w:pPr>
      <w:r w:rsidRPr="00186E80">
        <w:rPr>
          <w:rFonts w:hint="cs"/>
          <w:color w:val="000000"/>
          <w:spacing w:val="-6"/>
          <w:cs/>
        </w:rPr>
        <w:t>หมู่สัตว์ที่เกิดเป็นมนุษย์นี้ มี ๒ พวก พวกหนึ่ง ได้แก่ อันธปุถุชน คือ คนชั่ว คนมืด คนโง่</w:t>
      </w:r>
      <w:r w:rsidRPr="00186E80">
        <w:rPr>
          <w:color w:val="000000"/>
          <w:spacing w:val="-6"/>
          <w:cs/>
        </w:rPr>
        <w:br/>
      </w:r>
      <w:r w:rsidRPr="00186E80">
        <w:rPr>
          <w:rFonts w:hint="cs"/>
          <w:color w:val="000000"/>
          <w:spacing w:val="-6"/>
          <w:cs/>
        </w:rPr>
        <w:t>อีกพวกหนึ่ง ได้แก่ กัลยาณปุถุชน คือ คนดี คนงาม คนฉลาด</w:t>
      </w:r>
      <w:r w:rsidRPr="00186E80">
        <w:rPr>
          <w:color w:val="000000"/>
          <w:spacing w:val="-6"/>
        </w:rPr>
        <w:t xml:space="preserve"> </w:t>
      </w:r>
      <w:r w:rsidRPr="00186E80">
        <w:rPr>
          <w:rFonts w:hint="cs"/>
          <w:color w:val="000000"/>
          <w:spacing w:val="-6"/>
          <w:cs/>
        </w:rPr>
        <w:t>อันธปุถุชน เมื่อตายจากมนุษย์นี้ ย่อมไปเกิด</w:t>
      </w:r>
      <w:r w:rsidRPr="00186E80">
        <w:rPr>
          <w:color w:val="000000"/>
          <w:spacing w:val="-6"/>
        </w:rPr>
        <w:br/>
      </w:r>
      <w:r w:rsidRPr="00186E80">
        <w:rPr>
          <w:rFonts w:hint="cs"/>
          <w:color w:val="000000"/>
          <w:spacing w:val="-6"/>
          <w:cs/>
        </w:rPr>
        <w:t>ในอบายภูมิ ๔ คือ ไปนรกหรือเป็นเปรต</w:t>
      </w:r>
      <w:r w:rsidRPr="00186E80">
        <w:rPr>
          <w:color w:val="000000"/>
          <w:spacing w:val="-6"/>
        </w:rPr>
        <w:t xml:space="preserve"> </w:t>
      </w:r>
      <w:r w:rsidRPr="00186E80">
        <w:rPr>
          <w:rFonts w:hint="cs"/>
          <w:color w:val="000000"/>
          <w:spacing w:val="-6"/>
          <w:cs/>
        </w:rPr>
        <w:t>สัตว์ดิรัจฉาน และอสุรกาย ถ้าได้มาเกิดเป็นมนุษย์อีก ก็จะเป็น</w:t>
      </w:r>
      <w:r w:rsidRPr="00186E80">
        <w:rPr>
          <w:color w:val="000000"/>
          <w:spacing w:val="-6"/>
        </w:rPr>
        <w:br/>
      </w:r>
      <w:r w:rsidRPr="00186E80">
        <w:rPr>
          <w:rFonts w:hint="cs"/>
          <w:color w:val="000000"/>
          <w:spacing w:val="-6"/>
          <w:cs/>
        </w:rPr>
        <w:t>คนทุพพลภาพ รูปร่างอัปลักษณ์</w:t>
      </w:r>
      <w:r w:rsidRPr="00186E80">
        <w:rPr>
          <w:color w:val="000000"/>
          <w:spacing w:val="-6"/>
        </w:rPr>
        <w:t xml:space="preserve"> </w:t>
      </w:r>
      <w:r w:rsidRPr="00186E80">
        <w:rPr>
          <w:rFonts w:hint="cs"/>
          <w:color w:val="000000"/>
          <w:spacing w:val="-6"/>
          <w:cs/>
        </w:rPr>
        <w:t>น่าเกลียด น่าชัง เป็นคนชั่วช้าเลวทราม ไม่รู้จักเรื่องที่จะเป็นบุญเลย</w:t>
      </w:r>
      <w:r>
        <w:rPr>
          <w:color w:val="000000"/>
          <w:spacing w:val="-6"/>
          <w:cs/>
        </w:rPr>
        <w:br/>
      </w:r>
    </w:p>
    <w:p w14:paraId="58976D6C" w14:textId="14153FC6" w:rsidR="00186E80" w:rsidRDefault="00186E80" w:rsidP="00186E80">
      <w:pPr>
        <w:spacing w:before="40"/>
        <w:ind w:firstLine="0"/>
        <w:rPr>
          <w:color w:val="000000"/>
          <w:spacing w:val="-6"/>
        </w:rPr>
      </w:pPr>
    </w:p>
    <w:p w14:paraId="24D3BEEC" w14:textId="77777777" w:rsidR="00186E80" w:rsidRPr="00186E80" w:rsidRDefault="00186E80" w:rsidP="00186E80">
      <w:pPr>
        <w:spacing w:before="0"/>
        <w:rPr>
          <w:color w:val="000000"/>
        </w:rPr>
      </w:pPr>
      <w:r w:rsidRPr="00186E80">
        <w:rPr>
          <w:rFonts w:hint="cs"/>
          <w:color w:val="000000"/>
          <w:cs/>
        </w:rPr>
        <w:lastRenderedPageBreak/>
        <w:t>กัลยาณปุถุชน เมื่อตายจากมนุษย์นี้แล้ว ไปเกิดในสวรรค์ก็มี ไปนิพพานก็มี แต่ไม่ไปเกิด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เป็นพรหมชั้นสุทธาวาส ๕ ชั้น คือ อวิหา อตัปปา สุทัสสา สุทัสสี และอกนิฏฐา เป็นมนุษย์นี้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ย่อมไปเกิดได้เฉพาะใน ๒๖ ภูมิ เท่านั้น</w:t>
      </w:r>
    </w:p>
    <w:p w14:paraId="6A502AB0" w14:textId="77777777" w:rsidR="00186E80" w:rsidRPr="00186E80" w:rsidRDefault="00186E80" w:rsidP="00186E80">
      <w:pPr>
        <w:spacing w:before="0" w:after="120"/>
        <w:rPr>
          <w:color w:val="000000"/>
        </w:rPr>
      </w:pPr>
      <w:r w:rsidRPr="00186E80">
        <w:rPr>
          <w:rFonts w:hint="cs"/>
          <w:color w:val="000000"/>
          <w:cs/>
        </w:rPr>
        <w:t>เทวดาทั้งหลายที่เกิดในฉกามาพจรภูมิ ๖ ชั้นนั้น เมื่อจุติจากเทวโลกแล้ว ถ้ายังมิได้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บรรลุมรรคผล บางครั้งได้ไปเกิดในสวรรค์กามาพจร ๖ ชั้นนั้นอีก บางครั้งไปเกิดเป็นมนุษย์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บางครั้งไปเกิดในอบายภูมิทั้ง ๔ บางครั้งไปเกิดเป็นพรหมในรูปพรหม ตั้งแต่ชั้นพรหมปาริสัชชา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เป็นต้น จนถึงชั้นอสัญญีสัตตาเป็นที่สุด บางครั้งได้ไปเกิดในอรูปพรหม ไปเกิดแต่ใน ๒๖ ภูมิเท่านั้น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ส่วนในรูปภูมิ ๕ ชั้น คือสุทธาวาส ๕ นั้น มิได้ไปเกิด รูปพรหมที่มีจิตใจ ๑๐ ชั้นต่ำกว่าชั้นอสัญญี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ลงมา ผู้ที่ได้มรรคผลแล้วจึงได้เกิดเมื่อหมดอายุแล้ว บางครั้งเกิดเป็นพรหมใน ๑๐ ชั้นนั้นอีก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บางครั้งไปเกิดในอสัญญีภูมิซึ่งอยู่ชั้นเหนือขึ้นไป เป็นพรหมมีแต่รูปไม่มีจิตใจ บางครั้งไปเกิด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ในอรูปภูมิ ๔ ชั้น สูงขึ้นไปเป็นพรหมมีแต่จิตไม่มีรูป บางครั้งได้มาเกิดในสุคติภูมิอันมีสุขสมบัติ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ไม่ไปเกิดในอบายภูมิทั้ง ๔ เลย ส่วนอสัญญีสัตตาพรหมนั้น เมื่อหมดอายุแล้วก็ลงมาเกิดในสุคติภูมิ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เสวยสุขสมบัติ ไม่ได้ไปเกิดในภูมิอื่นที่สูงกว่านี้</w:t>
      </w:r>
    </w:p>
    <w:p w14:paraId="2082A2AB" w14:textId="77777777" w:rsidR="00186E80" w:rsidRPr="00186E80" w:rsidRDefault="00186E80" w:rsidP="00186E80">
      <w:pPr>
        <w:rPr>
          <w:color w:val="000000"/>
        </w:rPr>
      </w:pPr>
      <w:r w:rsidRPr="00186E80">
        <w:rPr>
          <w:rFonts w:hint="cs"/>
          <w:color w:val="000000"/>
          <w:cs/>
        </w:rPr>
        <w:t>อรูปพรหมในอรูปภูมิทั้ง ๔ ชั้นนั้นเมื่อหมดอายุแล้ว บางครั้งได้เกิดในอรูปภูมินี้อีก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บางครั้งไปเกิดในอรูปภูมิชั้นสูงขึ้นไป บางครั้งลงมาเกิดในสุคติภูมิทั้ง ๗ ชั้น ไม่เกิดในอรูปพรหม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ไม่เกิดในรูปพรหมและไม่ไปเกิดในอบายภูมิทั้ง ๔</w:t>
      </w:r>
    </w:p>
    <w:p w14:paraId="4EA72FD8" w14:textId="77777777" w:rsidR="00186E80" w:rsidRPr="00186E80" w:rsidRDefault="00186E80" w:rsidP="00186E80">
      <w:pPr>
        <w:rPr>
          <w:color w:val="000000"/>
        </w:rPr>
      </w:pPr>
      <w:r w:rsidRPr="00186E80">
        <w:rPr>
          <w:rFonts w:hint="cs"/>
          <w:color w:val="000000"/>
          <w:cs/>
        </w:rPr>
        <w:t>สัตว์ทั้งหลายที่เกิดใน ๓๑ ภูมิ ต้องหมุนเวียนไปมา ปฏิสนธิแล้วก็จุติตายไป แล้วก็เกิดอีก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ไม่เที่ยงแท้แน่นอน เวียนเกิดเวียนตายในสังสารวัฏ ไม่เฉพาะสัตว์ที่มีจิตใจจะต้องพินาศหมดไป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แผ่นดิน ภูเขา น้ำ ทั้งหลายที่มีรูปไม่มีจิตใจ ก็ต้องพินาศไป ไม่เที่ยงไม่แท้สักสิ่ง</w:t>
      </w:r>
    </w:p>
    <w:p w14:paraId="7EE3545F" w14:textId="77777777" w:rsidR="00186E80" w:rsidRPr="00186E80" w:rsidRDefault="00186E80" w:rsidP="00186E80">
      <w:pPr>
        <w:rPr>
          <w:color w:val="000000"/>
        </w:rPr>
      </w:pPr>
      <w:r w:rsidRPr="00186E80">
        <w:rPr>
          <w:rFonts w:hint="cs"/>
          <w:b/>
          <w:bCs/>
          <w:color w:val="000000"/>
          <w:cs/>
        </w:rPr>
        <w:t xml:space="preserve">ภูเขาและแม่น้ำ </w:t>
      </w:r>
      <w:r w:rsidRPr="00186E80">
        <w:rPr>
          <w:rFonts w:hint="cs"/>
          <w:color w:val="000000"/>
          <w:cs/>
        </w:rPr>
        <w:t>เขาพระสุเมรุสูงได้ ๘๔</w:t>
      </w:r>
      <w:r w:rsidRPr="00186E80">
        <w:rPr>
          <w:rFonts w:hint="cs"/>
          <w:color w:val="000000"/>
        </w:rPr>
        <w:t>,</w:t>
      </w:r>
      <w:r w:rsidRPr="00186E80">
        <w:rPr>
          <w:rFonts w:hint="cs"/>
          <w:color w:val="000000"/>
          <w:cs/>
        </w:rPr>
        <w:t>๐๐๐ โยชน์ จมลงไปในน้ำ ๘๔</w:t>
      </w:r>
      <w:r w:rsidRPr="00186E80">
        <w:rPr>
          <w:rFonts w:hint="cs"/>
          <w:color w:val="000000"/>
        </w:rPr>
        <w:t>,</w:t>
      </w:r>
      <w:r w:rsidRPr="00186E80">
        <w:rPr>
          <w:rFonts w:hint="cs"/>
          <w:color w:val="000000"/>
          <w:cs/>
        </w:rPr>
        <w:t>๐๐๐ โยชน์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หนาได้ ๘๔</w:t>
      </w:r>
      <w:r w:rsidRPr="00186E80">
        <w:rPr>
          <w:rFonts w:hint="cs"/>
          <w:color w:val="000000"/>
        </w:rPr>
        <w:t>,</w:t>
      </w:r>
      <w:r w:rsidRPr="00186E80">
        <w:rPr>
          <w:rFonts w:hint="cs"/>
          <w:color w:val="000000"/>
          <w:cs/>
        </w:rPr>
        <w:t>๐๐๐ โยชน์ กลมรอบปริมณฑลได้ ๒๕๐</w:t>
      </w:r>
      <w:r w:rsidRPr="00186E80">
        <w:rPr>
          <w:rFonts w:hint="cs"/>
          <w:color w:val="000000"/>
        </w:rPr>
        <w:t>,</w:t>
      </w:r>
      <w:r w:rsidRPr="00186E80">
        <w:rPr>
          <w:rFonts w:hint="cs"/>
          <w:color w:val="000000"/>
          <w:cs/>
        </w:rPr>
        <w:t>๐๐๐ โยชน์ ด้านทิศตะวันออกของเขา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พระสุเมรุราชนั้นเป็น บุพพวิเทหทวีป มีสีเป็นสีเงินได้ ๖๓</w:t>
      </w:r>
      <w:r w:rsidRPr="00186E80">
        <w:rPr>
          <w:rFonts w:hint="cs"/>
          <w:color w:val="000000"/>
        </w:rPr>
        <w:t>,</w:t>
      </w:r>
      <w:r w:rsidRPr="00186E80">
        <w:rPr>
          <w:rFonts w:hint="cs"/>
          <w:color w:val="000000"/>
          <w:cs/>
        </w:rPr>
        <w:t>๐๐๐ โยชน์ ด้านทิศใต้เป็นชมพูทวีป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ที่เราอยู่อาศัยนี้ มีสีเป็นสีแก้วอินทนิลได้ ๖๓</w:t>
      </w:r>
      <w:r w:rsidRPr="00186E80">
        <w:rPr>
          <w:rFonts w:hint="cs"/>
          <w:color w:val="000000"/>
        </w:rPr>
        <w:t>,</w:t>
      </w:r>
      <w:r w:rsidRPr="00186E80">
        <w:rPr>
          <w:rFonts w:hint="cs"/>
          <w:color w:val="000000"/>
          <w:cs/>
        </w:rPr>
        <w:t>๐๐๐ โยชน์ ด้านทิศตะวันตกเป็นอมรโคยานทวีป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มีสีเป็นสีแก้วผลึกได้ ๖๓</w:t>
      </w:r>
      <w:r w:rsidRPr="00186E80">
        <w:rPr>
          <w:rFonts w:hint="cs"/>
          <w:color w:val="000000"/>
        </w:rPr>
        <w:t>,</w:t>
      </w:r>
      <w:r w:rsidRPr="00186E80">
        <w:rPr>
          <w:rFonts w:hint="cs"/>
          <w:color w:val="000000"/>
          <w:cs/>
        </w:rPr>
        <w:t>๐๐๐ โยชน์ ด้านทิศเหนือเป็นอุตตรกุรุทวีป มีสีเป็นสีทองได้ ๖๓</w:t>
      </w:r>
      <w:r w:rsidRPr="00186E80">
        <w:rPr>
          <w:rFonts w:hint="cs"/>
          <w:color w:val="000000"/>
        </w:rPr>
        <w:t>,</w:t>
      </w:r>
      <w:r w:rsidRPr="00186E80">
        <w:rPr>
          <w:rFonts w:hint="cs"/>
          <w:color w:val="000000"/>
          <w:cs/>
        </w:rPr>
        <w:t>๐๐๐ โยชน์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บนยอดภูเขาพระสุเมรุราชนั้นมีปราสาทไพชยนต์ ตั้งอยู่กลางใจเมืองดาวดึงส์ กว้างได้ ๑๐</w:t>
      </w:r>
      <w:r w:rsidRPr="00186E80">
        <w:rPr>
          <w:rFonts w:hint="cs"/>
          <w:color w:val="000000"/>
        </w:rPr>
        <w:t>,</w:t>
      </w:r>
      <w:r w:rsidRPr="00186E80">
        <w:rPr>
          <w:rFonts w:hint="cs"/>
          <w:color w:val="000000"/>
          <w:cs/>
        </w:rPr>
        <w:t>๐๐๐ โยชน์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ภายใต้เขาพระสุเมรุราชนั้นเป็นเมืองอสูร กว้าง ๑๐</w:t>
      </w:r>
      <w:r w:rsidRPr="00186E80">
        <w:rPr>
          <w:rFonts w:hint="cs"/>
          <w:color w:val="000000"/>
        </w:rPr>
        <w:t>,</w:t>
      </w:r>
      <w:r w:rsidRPr="00186E80">
        <w:rPr>
          <w:rFonts w:hint="cs"/>
          <w:color w:val="000000"/>
          <w:cs/>
        </w:rPr>
        <w:t>๐๐๐ โยชน์ มีภูเขา ๓ ลูก เหมือนก้อนเส้ารองรับ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เชิงเขาพระสุเมรุราช ชื่อว่าเขาตรีกูฏ (เขา ๓ ยอด) แต่ละยอดสูง ๔</w:t>
      </w:r>
      <w:r w:rsidRPr="00186E80">
        <w:rPr>
          <w:rFonts w:hint="cs"/>
          <w:color w:val="000000"/>
        </w:rPr>
        <w:t>,</w:t>
      </w:r>
      <w:r w:rsidRPr="00186E80">
        <w:rPr>
          <w:rFonts w:hint="cs"/>
          <w:color w:val="000000"/>
          <w:cs/>
        </w:rPr>
        <w:t>๐๐๐ โยชน์ ภายใต้เชิงเขา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ตรีกูฏนั้นเป็นแผ่นดินเมืองอสูร อยู่ระหว่างเขา ๓ ลูกนี้</w:t>
      </w:r>
    </w:p>
    <w:p w14:paraId="0E3C50CC" w14:textId="77777777" w:rsidR="00186E80" w:rsidRPr="00186E80" w:rsidRDefault="00186E80" w:rsidP="00186E80">
      <w:pPr>
        <w:spacing w:before="40"/>
        <w:ind w:firstLine="0"/>
        <w:rPr>
          <w:color w:val="000000"/>
          <w:spacing w:val="-6"/>
        </w:rPr>
      </w:pPr>
    </w:p>
    <w:p w14:paraId="2E21F67F" w14:textId="606F2B2E" w:rsidR="00186E80" w:rsidRDefault="00186E80" w:rsidP="00186E80">
      <w:pPr>
        <w:pStyle w:val="5175"/>
        <w:ind w:firstLine="0"/>
      </w:pPr>
    </w:p>
    <w:p w14:paraId="228FFC3E" w14:textId="77777777" w:rsidR="00186E80" w:rsidRDefault="00186E80" w:rsidP="00186E80">
      <w:pPr>
        <w:rPr>
          <w:color w:val="000000"/>
          <w:spacing w:val="-6"/>
        </w:rPr>
      </w:pPr>
      <w:r w:rsidRPr="00186E80">
        <w:rPr>
          <w:color w:val="000000"/>
          <w:spacing w:val="-6"/>
          <w:cs/>
        </w:rPr>
        <w:lastRenderedPageBreak/>
        <w:t>ต่อจากเขาพระสุเมรุราชออกไป มีแม่น้ำชื่อว่าสีทันดรสมุทร กั้นล้อมอยู่รอบด้านกว้าง</w:t>
      </w:r>
      <w:r w:rsidRPr="00186E80">
        <w:rPr>
          <w:color w:val="000000"/>
          <w:spacing w:val="-6"/>
        </w:rPr>
        <w:br/>
      </w:r>
      <w:r w:rsidRPr="00186E80">
        <w:rPr>
          <w:color w:val="000000"/>
          <w:spacing w:val="-6"/>
          <w:cs/>
        </w:rPr>
        <w:t>๘๔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ลึก ๘๔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ต่อจากแม่น้ำสีทันดรมีภูเขายุคันธรล้อมรอบเขาพระสุเมรุราชสูง</w:t>
      </w:r>
      <w:r w:rsidRPr="00186E80">
        <w:rPr>
          <w:color w:val="000000"/>
          <w:spacing w:val="-6"/>
        </w:rPr>
        <w:br/>
      </w:r>
      <w:r w:rsidRPr="00186E80">
        <w:rPr>
          <w:color w:val="000000"/>
          <w:spacing w:val="-6"/>
          <w:cs/>
        </w:rPr>
        <w:t>๔๒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จมลงไปในน้ำ ๔๒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หนา ๔๒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</w:t>
      </w:r>
      <w:r w:rsidRPr="00186E80">
        <w:rPr>
          <w:color w:val="000000"/>
          <w:spacing w:val="-6"/>
        </w:rPr>
        <w:t xml:space="preserve"> </w:t>
      </w:r>
      <w:r w:rsidRPr="00186E80">
        <w:rPr>
          <w:color w:val="000000"/>
          <w:spacing w:val="-6"/>
          <w:cs/>
        </w:rPr>
        <w:t>รอบปริมณฑล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</w:t>
      </w:r>
      <w:r w:rsidRPr="00186E80">
        <w:rPr>
          <w:color w:val="000000"/>
          <w:spacing w:val="-6"/>
        </w:rPr>
        <w:br/>
      </w:r>
      <w:r w:rsidRPr="00186E80">
        <w:rPr>
          <w:color w:val="000000"/>
          <w:spacing w:val="-6"/>
          <w:cs/>
        </w:rPr>
        <w:t>ต่อจากภูเขายุคันธรมีแม่น้ำสีทันดรสมุทรล้อมรอบกว้าง ๔๒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ลึก ๔๒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</w:t>
      </w:r>
      <w:r w:rsidRPr="00186E80">
        <w:rPr>
          <w:color w:val="000000"/>
          <w:spacing w:val="-6"/>
        </w:rPr>
        <w:br/>
      </w:r>
      <w:r w:rsidRPr="00186E80">
        <w:rPr>
          <w:color w:val="000000"/>
          <w:spacing w:val="-6"/>
          <w:cs/>
        </w:rPr>
        <w:t>รอบปริมณฑล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๒๖๐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ต่อจากแม่น้ำสีทันดร</w:t>
      </w:r>
      <w:r w:rsidRPr="00186E80">
        <w:rPr>
          <w:color w:val="000000"/>
          <w:spacing w:val="-6"/>
        </w:rPr>
        <w:t xml:space="preserve"> </w:t>
      </w:r>
      <w:r w:rsidRPr="00186E80">
        <w:rPr>
          <w:color w:val="000000"/>
          <w:spacing w:val="-6"/>
          <w:cs/>
        </w:rPr>
        <w:t>มีภูเขาอิสินธรล้อมรอบ สูง ๒๑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</w:t>
      </w:r>
      <w:r w:rsidRPr="00186E80">
        <w:rPr>
          <w:color w:val="000000"/>
          <w:spacing w:val="-6"/>
        </w:rPr>
        <w:br/>
      </w:r>
      <w:r w:rsidRPr="00186E80">
        <w:rPr>
          <w:color w:val="000000"/>
          <w:spacing w:val="-6"/>
          <w:cs/>
        </w:rPr>
        <w:t>จมลงไปในน้ำ ๒๑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หนา ๒๑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</w:t>
      </w:r>
      <w:r w:rsidRPr="00186E80">
        <w:rPr>
          <w:color w:val="000000"/>
          <w:spacing w:val="-6"/>
        </w:rPr>
        <w:t xml:space="preserve"> </w:t>
      </w:r>
      <w:r w:rsidRPr="00186E80">
        <w:rPr>
          <w:color w:val="000000"/>
          <w:spacing w:val="-6"/>
          <w:cs/>
        </w:rPr>
        <w:t>รอบปริมณฑล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๓๘๖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ต่อจากภูเขา</w:t>
      </w:r>
      <w:r w:rsidRPr="00186E80">
        <w:rPr>
          <w:color w:val="000000"/>
          <w:spacing w:val="-6"/>
        </w:rPr>
        <w:br/>
      </w:r>
      <w:r w:rsidRPr="00186E80">
        <w:rPr>
          <w:color w:val="000000"/>
          <w:spacing w:val="-6"/>
          <w:cs/>
        </w:rPr>
        <w:t>อิสินธร มีแม่น้ำสีทันดรสมุทรล้อมรอบกว้าง ๒๑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ลึก ๒๑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รอบปริมณฑล</w:t>
      </w:r>
      <w:r w:rsidRPr="00186E80">
        <w:rPr>
          <w:color w:val="000000"/>
          <w:spacing w:val="-6"/>
        </w:rPr>
        <w:br/>
      </w:r>
      <w:r w:rsidRPr="00186E80">
        <w:rPr>
          <w:color w:val="000000"/>
          <w:spacing w:val="-6"/>
          <w:cs/>
        </w:rPr>
        <w:t>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๕๑๒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ต่อจากแม่น้ำสีทันดรมีภูเขากรวิก สูง ๑๐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๕๐๐ โยชน์ จมลงไปในน้ำ ๑๐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๕๐๐ โยชน์</w:t>
      </w:r>
      <w:r w:rsidRPr="00186E80">
        <w:rPr>
          <w:color w:val="000000"/>
          <w:spacing w:val="-6"/>
          <w:cs/>
        </w:rPr>
        <w:br/>
        <w:t>หนา ๑๐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๕๐๐ โยชน์ รอบปริมณฑล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๕๗๕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ต่อจากภูเขากรวิก มีแม่น้ำสีทันดรล้อมรอบ</w:t>
      </w:r>
      <w:r w:rsidRPr="00186E80">
        <w:rPr>
          <w:color w:val="000000"/>
          <w:spacing w:val="-6"/>
          <w:cs/>
        </w:rPr>
        <w:br/>
        <w:t>กว้าง ๑๐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๕๐๐ โยชน์ รอบปริมณฑล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๖๓๘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ต่อจากแม่น้ำสีทันดร มีภูเขาสุทัสสนะ</w:t>
      </w:r>
      <w:r w:rsidRPr="00186E80">
        <w:rPr>
          <w:color w:val="000000"/>
          <w:spacing w:val="-6"/>
          <w:cs/>
        </w:rPr>
        <w:br/>
        <w:t>สูง ๕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๒๕๐ โยชน์ จมลงไปในน้ำ ๕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๒๕๐ โยชน์ หนา ๕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๒๕๐ โยชน์ รอบปริมณฑล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๖๖๙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๕๐๐ โยชน์</w:t>
      </w:r>
      <w:r w:rsidRPr="00186E80">
        <w:rPr>
          <w:color w:val="000000"/>
          <w:spacing w:val="-6"/>
          <w:cs/>
        </w:rPr>
        <w:br/>
        <w:t>ต่อจากภูเขาสุทัสสนะ มีแม่น้ำสีทันดรสมุทรล้อมรอบ กว้าง ๕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๒๕๐ โยชน์ ลึก ๕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๒๕๐ โยชน์</w:t>
      </w:r>
      <w:r w:rsidRPr="00186E80">
        <w:rPr>
          <w:color w:val="000000"/>
          <w:spacing w:val="-6"/>
          <w:cs/>
        </w:rPr>
        <w:br/>
        <w:t>รอบปริมณฑล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๗๐๑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ต่อจากภูเขาเนมินธร มีแม่น้ำสีทันดรสมุทรล้อมรอบกว้าง</w:t>
      </w:r>
      <w:r w:rsidRPr="00186E80">
        <w:rPr>
          <w:color w:val="000000"/>
          <w:spacing w:val="-6"/>
          <w:cs/>
        </w:rPr>
        <w:br/>
        <w:t>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๖๒๕ โยชน์ ลึก 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๖๒๕ โยชน์ รอบปริมณฑล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๗๓๒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๕๐๐ โยชน์ ต่อจากแม่น้ำสีทันดร มีภูเขา</w:t>
      </w:r>
      <w:r w:rsidRPr="00186E80">
        <w:rPr>
          <w:color w:val="000000"/>
          <w:spacing w:val="-6"/>
          <w:cs/>
        </w:rPr>
        <w:br/>
        <w:t>วินันตกะ สูง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๓๑๒ โยชน์ กับอีก ๔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วา จมลงไปในน้ำ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๓๑๒ โยชน์ ๔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วา หนา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๓๑๒</w:t>
      </w:r>
      <w:r w:rsidRPr="00186E80">
        <w:rPr>
          <w:color w:val="000000"/>
          <w:spacing w:val="-6"/>
          <w:cs/>
        </w:rPr>
        <w:br/>
        <w:t>โยชน์ ๔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วา รอบปริมณฑล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๗๔๐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๓๗๕ โยชน์ ต่อจากภูเขาวินันตกะ มีแม่น้ำสีทันดรล้อมรอบ</w:t>
      </w:r>
      <w:r w:rsidRPr="00186E80">
        <w:rPr>
          <w:color w:val="000000"/>
          <w:spacing w:val="-6"/>
          <w:cs/>
        </w:rPr>
        <w:br/>
        <w:t>กว้าง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๓๑๒ โยชน์ ๔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วา ลึก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๓๑๒ โยชน์ ๔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วา รอบปริมณฑล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๗๔๘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๒๕๐ โยชน์</w:t>
      </w:r>
      <w:r w:rsidRPr="00186E80">
        <w:rPr>
          <w:color w:val="000000"/>
          <w:spacing w:val="-6"/>
          <w:cs/>
        </w:rPr>
        <w:br/>
        <w:t>ต่อจากแม่น้ำสีทันดรออกมา มีเขาอัสสกัณณะ สูง ๖๕๖ โยชน์ 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วา จมน้ำลงไป ๖๕๖ โยชน์</w:t>
      </w:r>
      <w:r w:rsidRPr="00186E80">
        <w:rPr>
          <w:color w:val="000000"/>
          <w:spacing w:val="-6"/>
          <w:cs/>
        </w:rPr>
        <w:br/>
        <w:t>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วา หนา ๖๕๖ โยชน์ 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วา รอบปริมณฑล ๑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๗๕๒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๑๘๗ โยชน์ ๔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วา ต่อจากภูเขา</w:t>
      </w:r>
      <w:r w:rsidRPr="00186E80">
        <w:rPr>
          <w:color w:val="000000"/>
          <w:spacing w:val="-6"/>
          <w:cs/>
        </w:rPr>
        <w:br/>
        <w:t>อัสสกัณณะเป็นน้ำทะเล มีแผ่นดินใหญ่อยู่ทั้ง ๔ ด้าน กลางทะเลนั้นมีแผ่นดินเล็ก คือ เกาะอยู่รอบ ๆ</w:t>
      </w:r>
      <w:r w:rsidRPr="00186E80">
        <w:rPr>
          <w:color w:val="000000"/>
          <w:spacing w:val="-6"/>
          <w:cs/>
        </w:rPr>
        <w:br/>
        <w:t>ได้ ๒๐๐๐ เกาะ มีน้ำล้อมรอบแผ่นดินและภูเขาและมีเขาจักรวาลเป็นกำแพงล้อมรอบน้ำไว้ ตั้งแต่ภูเขา</w:t>
      </w:r>
      <w:r w:rsidRPr="00186E80">
        <w:rPr>
          <w:color w:val="000000"/>
          <w:spacing w:val="-6"/>
          <w:cs/>
        </w:rPr>
        <w:br/>
        <w:t>อัสสกัณณะออกไปถึงกำแพงจักรวาลกว้าง ๓๐ โยชน์ ๖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วา เขากำแพงจักรวาลสูง ๘๒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</w:t>
      </w:r>
      <w:r w:rsidRPr="00186E80">
        <w:rPr>
          <w:color w:val="000000"/>
          <w:spacing w:val="-6"/>
          <w:cs/>
        </w:rPr>
        <w:br/>
        <w:t>จมน้ำลงไป ๘๒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 หนา ๘๒</w:t>
      </w:r>
      <w:r w:rsidRPr="00186E80">
        <w:rPr>
          <w:color w:val="000000"/>
          <w:spacing w:val="-6"/>
        </w:rPr>
        <w:t>,</w:t>
      </w:r>
      <w:r w:rsidRPr="00186E80">
        <w:rPr>
          <w:color w:val="000000"/>
          <w:spacing w:val="-6"/>
          <w:cs/>
        </w:rPr>
        <w:t>๐๐๐ โยชน์</w:t>
      </w:r>
    </w:p>
    <w:p w14:paraId="23D87049" w14:textId="2E40E578" w:rsidR="00186E80" w:rsidRDefault="00186E80" w:rsidP="00186E80">
      <w:pPr>
        <w:rPr>
          <w:color w:val="000000"/>
          <w:spacing w:val="-6"/>
        </w:rPr>
      </w:pPr>
      <w:r w:rsidRPr="00186E80">
        <w:rPr>
          <w:rFonts w:eastAsia="Calibri"/>
          <w:b/>
          <w:bCs/>
          <w:color w:val="000000"/>
          <w:spacing w:val="-6"/>
          <w:cs/>
        </w:rPr>
        <w:t xml:space="preserve">พระอาทิตย์ พระจันทร์ นพเคราะห์ ดารากร </w:t>
      </w:r>
      <w:r w:rsidRPr="00186E80">
        <w:rPr>
          <w:rFonts w:eastAsia="Calibri"/>
          <w:color w:val="000000"/>
          <w:spacing w:val="-6"/>
          <w:cs/>
        </w:rPr>
        <w:t>ตั้งแต่เขตกำแพงจักรวาลถึงเขายุคันธร</w:t>
      </w:r>
      <w:r w:rsidRPr="00186E80">
        <w:rPr>
          <w:rFonts w:eastAsia="Calibri"/>
          <w:color w:val="000000"/>
          <w:spacing w:val="-6"/>
          <w:cs/>
        </w:rPr>
        <w:br/>
        <w:t>ระหว่างกลางเป็นหนทางโคจรของพระอาทิตย์ พระจันทร์ และดาวนพเคราะห์ ดวงดาวทั้งหลายเที่ยว</w:t>
      </w:r>
      <w:r w:rsidRPr="00186E80">
        <w:rPr>
          <w:rFonts w:eastAsia="Calibri"/>
          <w:color w:val="000000"/>
          <w:spacing w:val="-6"/>
          <w:cs/>
        </w:rPr>
        <w:br/>
        <w:t>หมุนเวียนไปมาในทางวิถีที่ทำให้เรารู้ ปี เดือน วัน และรู้จักพยากรณ์เรื่องดีและร้ายได้ ตั้งแต่พื้นแผ่นดิน</w:t>
      </w:r>
      <w:r w:rsidRPr="00186E80">
        <w:rPr>
          <w:rFonts w:eastAsia="Calibri"/>
          <w:color w:val="000000"/>
          <w:spacing w:val="-6"/>
          <w:cs/>
        </w:rPr>
        <w:br/>
        <w:t>ที่เราอยู่นี้ขึ้นไปถึงดวงอาทิตย์ สูงได้ ๔๒</w:t>
      </w:r>
      <w:r w:rsidRPr="00186E80">
        <w:rPr>
          <w:rFonts w:eastAsia="Calibri"/>
          <w:color w:val="000000"/>
          <w:spacing w:val="-6"/>
        </w:rPr>
        <w:t>,</w:t>
      </w:r>
      <w:r w:rsidRPr="00186E80">
        <w:rPr>
          <w:rFonts w:eastAsia="Calibri"/>
          <w:color w:val="000000"/>
          <w:spacing w:val="-6"/>
          <w:cs/>
        </w:rPr>
        <w:t>๐๐๐ โยชน์ ๘</w:t>
      </w:r>
      <w:r w:rsidRPr="00186E80">
        <w:rPr>
          <w:rFonts w:eastAsia="Calibri"/>
          <w:color w:val="000000"/>
          <w:spacing w:val="-6"/>
        </w:rPr>
        <w:t>,</w:t>
      </w:r>
      <w:r w:rsidRPr="00186E80">
        <w:rPr>
          <w:rFonts w:eastAsia="Calibri"/>
          <w:color w:val="000000"/>
          <w:spacing w:val="-6"/>
          <w:cs/>
        </w:rPr>
        <w:t>๐๐๐ วา ดวงจันทร์อยู่ต่ำกว่า ดวงอาทิตย์ ๘</w:t>
      </w:r>
      <w:r w:rsidRPr="00186E80">
        <w:rPr>
          <w:rFonts w:eastAsia="Calibri"/>
          <w:color w:val="000000"/>
          <w:spacing w:val="-6"/>
        </w:rPr>
        <w:t>,</w:t>
      </w:r>
      <w:r w:rsidRPr="00186E80">
        <w:rPr>
          <w:rFonts w:eastAsia="Calibri"/>
          <w:color w:val="000000"/>
          <w:spacing w:val="-6"/>
          <w:cs/>
        </w:rPr>
        <w:t>๐๐๐</w:t>
      </w:r>
      <w:r w:rsidRPr="00186E80">
        <w:rPr>
          <w:rFonts w:eastAsia="Calibri"/>
          <w:color w:val="000000"/>
          <w:spacing w:val="-6"/>
          <w:cs/>
        </w:rPr>
        <w:br/>
        <w:t>วา ดวงอาทิตย์กว้าง ๔๐๐</w:t>
      </w:r>
      <w:r w:rsidRPr="00186E80">
        <w:rPr>
          <w:rFonts w:eastAsia="Calibri"/>
          <w:color w:val="000000"/>
          <w:spacing w:val="-6"/>
        </w:rPr>
        <w:t>,</w:t>
      </w:r>
      <w:r w:rsidRPr="00186E80">
        <w:rPr>
          <w:rFonts w:eastAsia="Calibri"/>
          <w:color w:val="000000"/>
          <w:spacing w:val="-6"/>
          <w:cs/>
        </w:rPr>
        <w:t>๐๐๐ วา รอบปริมณฑล ๑</w:t>
      </w:r>
      <w:r w:rsidRPr="00186E80">
        <w:rPr>
          <w:rFonts w:eastAsia="Calibri"/>
          <w:color w:val="000000"/>
          <w:spacing w:val="-6"/>
        </w:rPr>
        <w:t>,</w:t>
      </w:r>
      <w:r w:rsidRPr="00186E80">
        <w:rPr>
          <w:rFonts w:eastAsia="Calibri"/>
          <w:color w:val="000000"/>
          <w:spacing w:val="-6"/>
          <w:cs/>
        </w:rPr>
        <w:t>๒๐๐</w:t>
      </w:r>
      <w:r w:rsidRPr="00186E80">
        <w:rPr>
          <w:rFonts w:eastAsia="Calibri"/>
          <w:color w:val="000000"/>
          <w:spacing w:val="-6"/>
        </w:rPr>
        <w:t>,</w:t>
      </w:r>
      <w:r w:rsidRPr="00186E80">
        <w:rPr>
          <w:rFonts w:eastAsia="Calibri"/>
          <w:color w:val="000000"/>
          <w:spacing w:val="-6"/>
          <w:cs/>
        </w:rPr>
        <w:t>๐๐๐ วา ดวงจันทร์กว้าง ๓๙๒</w:t>
      </w:r>
      <w:r w:rsidRPr="00186E80">
        <w:rPr>
          <w:rFonts w:eastAsia="Calibri"/>
          <w:color w:val="000000"/>
          <w:spacing w:val="-6"/>
        </w:rPr>
        <w:t>,</w:t>
      </w:r>
      <w:r w:rsidRPr="00186E80">
        <w:rPr>
          <w:rFonts w:eastAsia="Calibri"/>
          <w:color w:val="000000"/>
          <w:spacing w:val="-6"/>
          <w:cs/>
        </w:rPr>
        <w:t>๐๐๐ วา</w:t>
      </w:r>
      <w:r w:rsidRPr="00186E80">
        <w:rPr>
          <w:rFonts w:eastAsia="Calibri"/>
          <w:color w:val="000000"/>
          <w:spacing w:val="-6"/>
          <w:cs/>
        </w:rPr>
        <w:br/>
        <w:t>รอบปริมณฑล ๑</w:t>
      </w:r>
      <w:r w:rsidRPr="00186E80">
        <w:rPr>
          <w:rFonts w:eastAsia="Calibri"/>
          <w:color w:val="000000"/>
          <w:spacing w:val="-6"/>
        </w:rPr>
        <w:t>,</w:t>
      </w:r>
      <w:r w:rsidRPr="00186E80">
        <w:rPr>
          <w:rFonts w:eastAsia="Calibri"/>
          <w:color w:val="000000"/>
          <w:spacing w:val="-6"/>
          <w:cs/>
        </w:rPr>
        <w:t>๑๗๖</w:t>
      </w:r>
      <w:r w:rsidRPr="00186E80">
        <w:rPr>
          <w:rFonts w:eastAsia="Calibri"/>
          <w:color w:val="000000"/>
          <w:spacing w:val="-6"/>
        </w:rPr>
        <w:t>,</w:t>
      </w:r>
      <w:r w:rsidRPr="00186E80">
        <w:rPr>
          <w:rFonts w:eastAsia="Calibri"/>
          <w:color w:val="000000"/>
          <w:spacing w:val="-6"/>
          <w:cs/>
        </w:rPr>
        <w:t>๐๐๐ วา ตั้งแต่กำแพงเขาจักรวาล ถึงเขายุคันธร มีทางเดินของดวงอาทิตย์อยู่</w:t>
      </w:r>
      <w:r w:rsidRPr="00186E80">
        <w:rPr>
          <w:rFonts w:eastAsia="Calibri"/>
          <w:color w:val="000000"/>
          <w:spacing w:val="-6"/>
          <w:cs/>
        </w:rPr>
        <w:br/>
      </w:r>
    </w:p>
    <w:p w14:paraId="52F19CD3" w14:textId="77777777" w:rsidR="00186E80" w:rsidRPr="00186E80" w:rsidRDefault="00186E80" w:rsidP="00186E80">
      <w:pPr>
        <w:spacing w:before="0"/>
        <w:rPr>
          <w:color w:val="000000"/>
          <w:spacing w:val="-4"/>
        </w:rPr>
      </w:pPr>
      <w:r w:rsidRPr="00186E80">
        <w:rPr>
          <w:color w:val="000000"/>
          <w:spacing w:val="-4"/>
          <w:cs/>
        </w:rPr>
        <w:lastRenderedPageBreak/>
        <w:t>๓ ทาง ทำให้เกิดฤดู ๓ ฤดู ได้แก่ (๑) โคณวิถี พระอาทิตย์โคจรชิดกำแพงจักรวาล ในเดือน ๑๒</w:t>
      </w:r>
      <w:r w:rsidRPr="00186E80">
        <w:rPr>
          <w:color w:val="000000"/>
          <w:spacing w:val="-4"/>
        </w:rPr>
        <w:t>–</w:t>
      </w:r>
      <w:r w:rsidRPr="00186E80">
        <w:rPr>
          <w:color w:val="000000"/>
          <w:spacing w:val="-4"/>
          <w:cs/>
        </w:rPr>
        <w:t>๑</w:t>
      </w:r>
      <w:r w:rsidRPr="00186E80">
        <w:rPr>
          <w:color w:val="000000"/>
          <w:spacing w:val="-4"/>
        </w:rPr>
        <w:t>–</w:t>
      </w:r>
      <w:r w:rsidRPr="00186E80">
        <w:rPr>
          <w:color w:val="000000"/>
          <w:spacing w:val="-4"/>
          <w:cs/>
        </w:rPr>
        <w:t>๒</w:t>
      </w:r>
      <w:r w:rsidRPr="00186E80">
        <w:rPr>
          <w:color w:val="000000"/>
          <w:spacing w:val="-4"/>
        </w:rPr>
        <w:t>–</w:t>
      </w:r>
      <w:r w:rsidRPr="00186E80">
        <w:rPr>
          <w:color w:val="000000"/>
          <w:spacing w:val="-4"/>
          <w:cs/>
        </w:rPr>
        <w:t>๓</w:t>
      </w:r>
      <w:r w:rsidRPr="00186E80">
        <w:rPr>
          <w:color w:val="000000"/>
          <w:spacing w:val="-4"/>
          <w:cs/>
        </w:rPr>
        <w:br/>
        <w:t>เป็นฤดูหนาว (๒) อชวีถี พระอาทิตย์โคจรตรงกลางในเดือน ๔</w:t>
      </w:r>
      <w:r w:rsidRPr="00186E80">
        <w:rPr>
          <w:color w:val="000000"/>
          <w:spacing w:val="-4"/>
        </w:rPr>
        <w:t>–</w:t>
      </w:r>
      <w:r w:rsidRPr="00186E80">
        <w:rPr>
          <w:color w:val="000000"/>
          <w:spacing w:val="-4"/>
          <w:cs/>
        </w:rPr>
        <w:t>๕</w:t>
      </w:r>
      <w:r w:rsidRPr="00186E80">
        <w:rPr>
          <w:color w:val="000000"/>
          <w:spacing w:val="-4"/>
        </w:rPr>
        <w:t>–</w:t>
      </w:r>
      <w:r w:rsidRPr="00186E80">
        <w:rPr>
          <w:color w:val="000000"/>
          <w:spacing w:val="-4"/>
          <w:cs/>
        </w:rPr>
        <w:t>๖</w:t>
      </w:r>
      <w:r w:rsidRPr="00186E80">
        <w:rPr>
          <w:color w:val="000000"/>
          <w:spacing w:val="-4"/>
        </w:rPr>
        <w:t>–</w:t>
      </w:r>
      <w:r w:rsidRPr="00186E80">
        <w:rPr>
          <w:color w:val="000000"/>
          <w:spacing w:val="-4"/>
          <w:cs/>
        </w:rPr>
        <w:t>๗ เป็นฤดูร้อน และ (๓) นาควิถี</w:t>
      </w:r>
      <w:r w:rsidRPr="00186E80">
        <w:rPr>
          <w:color w:val="000000"/>
          <w:spacing w:val="-4"/>
          <w:cs/>
        </w:rPr>
        <w:br/>
        <w:t>พระอาทิตย์โคจรด้านทิศเหนือ ในเดือน ๘</w:t>
      </w:r>
      <w:r w:rsidRPr="00186E80">
        <w:rPr>
          <w:color w:val="000000"/>
          <w:spacing w:val="-4"/>
        </w:rPr>
        <w:t>–</w:t>
      </w:r>
      <w:r w:rsidRPr="00186E80">
        <w:rPr>
          <w:color w:val="000000"/>
          <w:spacing w:val="-4"/>
          <w:cs/>
        </w:rPr>
        <w:t>๙</w:t>
      </w:r>
      <w:r w:rsidRPr="00186E80">
        <w:rPr>
          <w:color w:val="000000"/>
          <w:spacing w:val="-4"/>
        </w:rPr>
        <w:t>–</w:t>
      </w:r>
      <w:r w:rsidRPr="00186E80">
        <w:rPr>
          <w:color w:val="000000"/>
          <w:spacing w:val="-4"/>
          <w:cs/>
        </w:rPr>
        <w:t>๑๐</w:t>
      </w:r>
      <w:r w:rsidRPr="00186E80">
        <w:rPr>
          <w:color w:val="000000"/>
          <w:spacing w:val="-4"/>
        </w:rPr>
        <w:t>–</w:t>
      </w:r>
      <w:r w:rsidRPr="00186E80">
        <w:rPr>
          <w:color w:val="000000"/>
          <w:spacing w:val="-4"/>
          <w:cs/>
        </w:rPr>
        <w:t>๑๑ เป็นฤดูฝน</w:t>
      </w:r>
    </w:p>
    <w:p w14:paraId="1A1A19B4" w14:textId="77777777" w:rsidR="00186E80" w:rsidRPr="00186E80" w:rsidRDefault="00186E80" w:rsidP="00186E80">
      <w:pPr>
        <w:spacing w:before="160"/>
        <w:rPr>
          <w:color w:val="000000"/>
          <w:spacing w:val="-4"/>
        </w:rPr>
      </w:pPr>
      <w:r w:rsidRPr="00186E80">
        <w:rPr>
          <w:color w:val="000000"/>
          <w:spacing w:val="-4"/>
          <w:cs/>
        </w:rPr>
        <w:t>ในระหว่างโคณวีถีนั้น กว้าง ๔๓๓</w:t>
      </w:r>
      <w:r w:rsidRPr="00186E80">
        <w:rPr>
          <w:color w:val="000000"/>
          <w:spacing w:val="-4"/>
        </w:rPr>
        <w:t>,</w:t>
      </w:r>
      <w:r w:rsidRPr="00186E80">
        <w:rPr>
          <w:color w:val="000000"/>
          <w:spacing w:val="-4"/>
          <w:cs/>
        </w:rPr>
        <w:t>๗๒๕ โยชน์ แบ่งเป็น ๓ ภาค กว้างภาคละ</w:t>
      </w:r>
      <w:r w:rsidRPr="00186E80">
        <w:rPr>
          <w:color w:val="000000"/>
          <w:spacing w:val="-4"/>
          <w:cs/>
        </w:rPr>
        <w:br/>
        <w:t>๑๔๔</w:t>
      </w:r>
      <w:r w:rsidRPr="00186E80">
        <w:rPr>
          <w:color w:val="000000"/>
          <w:spacing w:val="-4"/>
        </w:rPr>
        <w:t>,</w:t>
      </w:r>
      <w:r w:rsidRPr="00186E80">
        <w:rPr>
          <w:color w:val="000000"/>
          <w:spacing w:val="-4"/>
          <w:cs/>
        </w:rPr>
        <w:t>๕๗๕ โยชน์ ภาคหนึ่งชื่อพาหิรกมณฑล อยู่ทางทิศใต้ ใกล้กำแพงจักรวาล ภาคสองชื่อ</w:t>
      </w:r>
      <w:r w:rsidRPr="00186E80">
        <w:rPr>
          <w:color w:val="000000"/>
          <w:spacing w:val="-4"/>
          <w:cs/>
        </w:rPr>
        <w:br/>
        <w:t>มัชฌิมมณฑล อยู่ตรงกลาง ภาคสามชื่ออุตตรมณฑล อยู่ทางทิศเหนือ ใกล้เขาพระสุเมรุ</w:t>
      </w:r>
      <w:r w:rsidRPr="00186E80">
        <w:rPr>
          <w:color w:val="000000"/>
          <w:spacing w:val="-4"/>
          <w:cs/>
        </w:rPr>
        <w:br/>
        <w:t>เมื่อพระอาทิตย์โคจรในโคณวิถีนั้น โคจรในพาหิรกมณฑล จะโคจรในมัชฌิมมณฑล ในเดือน ๑๒</w:t>
      </w:r>
      <w:r w:rsidRPr="00186E80">
        <w:rPr>
          <w:color w:val="000000"/>
          <w:spacing w:val="-4"/>
          <w:cs/>
        </w:rPr>
        <w:br/>
        <w:t>เพียง ๑๕ วันเท่านั้น ไม่โคจรในอุตตรมณฑลเลย</w:t>
      </w:r>
    </w:p>
    <w:p w14:paraId="7658DA11" w14:textId="77777777" w:rsidR="00186E80" w:rsidRPr="00186E80" w:rsidRDefault="00186E80" w:rsidP="00186E80">
      <w:pPr>
        <w:spacing w:before="160"/>
        <w:rPr>
          <w:color w:val="000000"/>
          <w:spacing w:val="-4"/>
        </w:rPr>
      </w:pPr>
      <w:r w:rsidRPr="00186E80">
        <w:rPr>
          <w:color w:val="000000"/>
          <w:spacing w:val="-4"/>
          <w:cs/>
        </w:rPr>
        <w:t>อชวีถีนั้น กว้าง ๔๓๓</w:t>
      </w:r>
      <w:r w:rsidRPr="00186E80">
        <w:rPr>
          <w:color w:val="000000"/>
          <w:spacing w:val="-4"/>
        </w:rPr>
        <w:t>,</w:t>
      </w:r>
      <w:r w:rsidRPr="00186E80">
        <w:rPr>
          <w:color w:val="000000"/>
          <w:spacing w:val="-4"/>
          <w:cs/>
        </w:rPr>
        <w:t>๗๒๕ โยชน์ แบ่งเป็น ๓ ภาค ภาคละ ๑๔๔</w:t>
      </w:r>
      <w:r w:rsidRPr="00186E80">
        <w:rPr>
          <w:color w:val="000000"/>
          <w:spacing w:val="-4"/>
        </w:rPr>
        <w:t>,</w:t>
      </w:r>
      <w:r w:rsidRPr="00186E80">
        <w:rPr>
          <w:color w:val="000000"/>
          <w:spacing w:val="-4"/>
          <w:cs/>
        </w:rPr>
        <w:t>๕๗๕ โยชน์ คือ</w:t>
      </w:r>
      <w:r w:rsidRPr="00186E80">
        <w:rPr>
          <w:color w:val="000000"/>
          <w:spacing w:val="-4"/>
          <w:cs/>
        </w:rPr>
        <w:br/>
        <w:t>ภาคใต้ชิดกำแพงจักรวาล ชื่อ พาหิรกมณฑล ภาคกลางชื่อ มัชฌิมมณฑล ภาคเหนือชื่อ อุตตรมณฑล</w:t>
      </w:r>
      <w:r w:rsidRPr="00186E80">
        <w:rPr>
          <w:color w:val="000000"/>
          <w:spacing w:val="-4"/>
          <w:cs/>
        </w:rPr>
        <w:br/>
        <w:t>เมื่อพระอาทิตย์โคจรในอชวิถีนั้น โคจรในมัชฌิมมณฑลตลอดเวลาจะโคจรในพาหิรกมณฑลเพียง</w:t>
      </w:r>
      <w:r w:rsidRPr="00186E80">
        <w:rPr>
          <w:color w:val="000000"/>
          <w:spacing w:val="-4"/>
          <w:cs/>
        </w:rPr>
        <w:br/>
        <w:t>๑๕ วัน แม้ในยุตตรมณฑลก็จะโคจรในเดือน ๖ เพียง ๑๕ วัน เหมือนกัน</w:t>
      </w:r>
    </w:p>
    <w:p w14:paraId="49B2A98C" w14:textId="77777777" w:rsidR="00186E80" w:rsidRPr="00186E80" w:rsidRDefault="00186E80" w:rsidP="00186E80">
      <w:pPr>
        <w:spacing w:before="160"/>
        <w:rPr>
          <w:color w:val="000000"/>
          <w:spacing w:val="-4"/>
        </w:rPr>
      </w:pPr>
      <w:r w:rsidRPr="00186E80">
        <w:rPr>
          <w:color w:val="000000"/>
          <w:spacing w:val="-4"/>
          <w:cs/>
        </w:rPr>
        <w:t>หลังจากเดือน ๗ ไป พระอาทิตย์จะโคจรทางนาควิถี กว้าง ๔๓๓</w:t>
      </w:r>
      <w:r w:rsidRPr="00186E80">
        <w:rPr>
          <w:color w:val="000000"/>
          <w:spacing w:val="-4"/>
        </w:rPr>
        <w:t>,</w:t>
      </w:r>
      <w:r w:rsidRPr="00186E80">
        <w:rPr>
          <w:color w:val="000000"/>
          <w:spacing w:val="-4"/>
          <w:cs/>
        </w:rPr>
        <w:t>๗๓๕ โยชน์</w:t>
      </w:r>
      <w:r w:rsidRPr="00186E80">
        <w:rPr>
          <w:color w:val="000000"/>
          <w:spacing w:val="-4"/>
          <w:cs/>
        </w:rPr>
        <w:br/>
        <w:t>แบ่งเป็น ๓ ภาค ภาคละ ๑๔๔</w:t>
      </w:r>
      <w:r w:rsidRPr="00186E80">
        <w:rPr>
          <w:color w:val="000000"/>
          <w:spacing w:val="-4"/>
        </w:rPr>
        <w:t>,</w:t>
      </w:r>
      <w:r w:rsidRPr="00186E80">
        <w:rPr>
          <w:color w:val="000000"/>
          <w:spacing w:val="-4"/>
          <w:cs/>
        </w:rPr>
        <w:t>๕๗๕ โยชน์ คือ ภาคใต้ชื่อ พาหิรกมณฑล ภาคกลางชื่อ มัชฌิมมณฑล</w:t>
      </w:r>
      <w:r w:rsidRPr="00186E80">
        <w:rPr>
          <w:color w:val="000000"/>
          <w:spacing w:val="-4"/>
          <w:cs/>
        </w:rPr>
        <w:br/>
        <w:t>ภาคเหนือชื่อ อุตตรมณฑล เมื่อพระอาทิตย์โคจรในนาควิถีนั้น โคจรโนอุตตรมณฑลตลอดเวลา</w:t>
      </w:r>
      <w:r w:rsidRPr="00186E80">
        <w:rPr>
          <w:color w:val="000000"/>
          <w:spacing w:val="-4"/>
          <w:cs/>
        </w:rPr>
        <w:br/>
        <w:t>จะโคจรโนมัชฌิมมณฑลในเดือน ๑๐ ข้างแรมเพียง ๑๕ วัน และเดือน ๑๑ ตลอดเดือน</w:t>
      </w:r>
      <w:r w:rsidRPr="00186E80">
        <w:rPr>
          <w:color w:val="000000"/>
          <w:spacing w:val="-4"/>
          <w:cs/>
        </w:rPr>
        <w:br/>
        <w:t>ไม่โคจรในพาหิรกมณฑล</w:t>
      </w:r>
    </w:p>
    <w:p w14:paraId="5C99B082" w14:textId="77777777" w:rsidR="00186E80" w:rsidRDefault="00186E80" w:rsidP="00186E80">
      <w:pPr>
        <w:spacing w:before="160"/>
        <w:rPr>
          <w:color w:val="000000"/>
          <w:spacing w:val="-4"/>
        </w:rPr>
      </w:pPr>
      <w:r w:rsidRPr="00186E80">
        <w:rPr>
          <w:color w:val="000000"/>
          <w:spacing w:val="-4"/>
          <w:cs/>
        </w:rPr>
        <w:t>มณฑลทั้งหลายที่กล่าวถึง หมายถึงมณฑลที่อยู่ในวิถีของตน ไม่ได้หมายถึงวิถีอื่น วิถีทั้งสาม</w:t>
      </w:r>
      <w:r w:rsidRPr="00186E80">
        <w:rPr>
          <w:color w:val="000000"/>
          <w:spacing w:val="-4"/>
          <w:cs/>
        </w:rPr>
        <w:br/>
        <w:t>ที่หมู่ดาวฤกษ์โคจรนั้นยาว ๙๐๐</w:t>
      </w:r>
      <w:r w:rsidRPr="00186E80">
        <w:rPr>
          <w:color w:val="000000"/>
          <w:spacing w:val="-4"/>
        </w:rPr>
        <w:t>,</w:t>
      </w:r>
      <w:r w:rsidRPr="00186E80">
        <w:rPr>
          <w:color w:val="000000"/>
          <w:spacing w:val="-4"/>
          <w:cs/>
        </w:rPr>
        <w:t>๐๐๐ โยชน์ แต่ละวิถีนั้นมีดาวฤกษ์โคจรอยู่วิถีละ ๙ หมู่ คือ</w:t>
      </w:r>
      <w:r w:rsidRPr="00186E80">
        <w:rPr>
          <w:color w:val="000000"/>
          <w:spacing w:val="-4"/>
          <w:cs/>
        </w:rPr>
        <w:br/>
        <w:t>ดาวอุตตรภัทร เรวดี อัสสุนี ภรณี กฤติกา โรหิณี มิคสิระ อัทระ และปุนัพพสุ ดาวฤกษ์ทั้ง ๙ หมู่นี้ โคจร</w:t>
      </w:r>
      <w:r w:rsidRPr="00186E80">
        <w:rPr>
          <w:color w:val="000000"/>
          <w:spacing w:val="-4"/>
          <w:cs/>
        </w:rPr>
        <w:br/>
        <w:t>ในอชวิถี ดาวปุสสะ อัสเลสะ มาฆะ บุพพผลคุณะ อุตตรผลคุณะ หัสตะ จิตระ สวาติ และไพสาขะทั้ง</w:t>
      </w:r>
      <w:r w:rsidRPr="00186E80">
        <w:rPr>
          <w:color w:val="000000"/>
          <w:spacing w:val="-4"/>
          <w:cs/>
        </w:rPr>
        <w:br/>
        <w:t>๙ หมู่นี้โคจรในโคณวิถี ดาวอนุราธะ เชษฐะ มูละ บุพพาสาฒะ อุตราสาฒะ ศรวณะ ธนิษฐะ ศตภิษช์</w:t>
      </w:r>
      <w:r w:rsidRPr="00186E80">
        <w:rPr>
          <w:color w:val="000000"/>
          <w:spacing w:val="-4"/>
          <w:cs/>
        </w:rPr>
        <w:br/>
        <w:t>และบุพพภัทระ ดาวทั้ง ๙ หมู่นี้โคจรในนาควิถี ระหว่างดาวฤกษ์เหล่านั้น โคจรไกลกันดวงละ ๑ โยชน์</w:t>
      </w:r>
      <w:r w:rsidRPr="00186E80">
        <w:rPr>
          <w:color w:val="000000"/>
          <w:spacing w:val="-4"/>
          <w:cs/>
        </w:rPr>
        <w:br/>
        <w:t>ดาวเหล่านี้เรียกว่า สัตตพีสนักษัตร (ดาวฤกษ์ ๒๗) มีมณฑลเรียงกันได้ ๒</w:t>
      </w:r>
      <w:r w:rsidRPr="00186E80">
        <w:rPr>
          <w:color w:val="000000"/>
          <w:spacing w:val="-4"/>
        </w:rPr>
        <w:t>,</w:t>
      </w:r>
      <w:r w:rsidRPr="00186E80">
        <w:rPr>
          <w:color w:val="000000"/>
          <w:spacing w:val="-4"/>
          <w:cs/>
        </w:rPr>
        <w:t>๗๐๐</w:t>
      </w:r>
      <w:r w:rsidRPr="00186E80">
        <w:rPr>
          <w:color w:val="000000"/>
          <w:spacing w:val="-4"/>
        </w:rPr>
        <w:t>,</w:t>
      </w:r>
      <w:r w:rsidRPr="00186E80">
        <w:rPr>
          <w:color w:val="000000"/>
          <w:spacing w:val="-4"/>
          <w:cs/>
        </w:rPr>
        <w:t>๐๐๐ โยชน์ แต่ละดวง</w:t>
      </w:r>
      <w:r w:rsidRPr="00186E80">
        <w:rPr>
          <w:color w:val="000000"/>
          <w:spacing w:val="-4"/>
          <w:cs/>
        </w:rPr>
        <w:br/>
        <w:t>มีวิมานแก้วเรียงรายอยู่ดังนี้</w:t>
      </w:r>
    </w:p>
    <w:p w14:paraId="0AAFF79A" w14:textId="19524E17" w:rsidR="00186E80" w:rsidRDefault="00186E80" w:rsidP="00186E80">
      <w:pPr>
        <w:spacing w:before="160"/>
        <w:rPr>
          <w:color w:val="000000"/>
          <w:spacing w:val="-4"/>
        </w:rPr>
      </w:pPr>
      <w:r w:rsidRPr="00186E80">
        <w:rPr>
          <w:rFonts w:eastAsia="Calibri"/>
          <w:color w:val="000000"/>
          <w:spacing w:val="-4"/>
          <w:cs/>
        </w:rPr>
        <w:t>ดาวอัสสุนี มีวิมานแก้ว ๕ หลังเรียงกันอยู่ ดาวภรณี มีวิมานแก้ว ๓ หลังเรียงกันอยู่</w:t>
      </w:r>
      <w:r w:rsidRPr="00186E80">
        <w:rPr>
          <w:rFonts w:eastAsia="Calibri"/>
          <w:color w:val="000000"/>
          <w:spacing w:val="-4"/>
          <w:cs/>
        </w:rPr>
        <w:br/>
        <w:t>เหมือนก้อนเส้า ดาวกฤติกา มีวิมานแก้ว ๗ หลังเรียงกันอยู่ ดาวโรหิณี มีวิมานแก้ว ๔ หลังเรียงกันอยู่</w:t>
      </w:r>
      <w:r w:rsidRPr="00186E80">
        <w:rPr>
          <w:rFonts w:eastAsia="Calibri"/>
          <w:color w:val="000000"/>
          <w:spacing w:val="-4"/>
          <w:cs/>
        </w:rPr>
        <w:br/>
      </w:r>
    </w:p>
    <w:p w14:paraId="5F6E9742" w14:textId="77777777" w:rsidR="00186E80" w:rsidRDefault="00186E80" w:rsidP="00186E80">
      <w:pPr>
        <w:spacing w:before="160"/>
        <w:ind w:firstLine="0"/>
        <w:rPr>
          <w:color w:val="000000"/>
        </w:rPr>
      </w:pPr>
      <w:r w:rsidRPr="00186E80">
        <w:rPr>
          <w:rFonts w:hint="cs"/>
          <w:color w:val="000000"/>
          <w:cs/>
        </w:rPr>
        <w:lastRenderedPageBreak/>
        <w:t>เหมือนพนม ดาวมิคสิระ มีวิมานแก้ว ๓ หลังเรียงกันอยู่เหมือนเรือ ดาวอัทระ มีวิมานแก้วหลังเดียว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ดาวปุนัพพสุ มีวิมานแก้ว ๕ หลังเรียงกันอยู่ ดาวปุสสะ มีวิมานแก้ว ๕ หลังเรียงกันอยู่เหมือนเรือ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ดาวอัสเลสะ มีวิมานแก้ว ๔ หลังเรียงกับอยู่ ดาวมาฆะ มีวิมานแก้ว ๔ หลังเรียงกันอยู่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ดาวบุพพผลคุณะ มีวิมานแก้ว ๒ หลังเรียงกันอยู่ ดาวอุตตรผลคุณะ มีวิมานแก้ว ๒ หลัง เรียงกันอยู่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ดาวหัสตะ มีวิมานแก้ว ๔ หลังเรียงกันอยู่ ดาวจิตระ มีวิมานแก้วหลังเดียว ดาวสวาติ มีวิมานแก้ว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หลังเดียว ดาวไพสาขะ มีวิมานแก้ว ๖ หลังเป็นปริมณฑล ดาวอนุราธะ มีวิมานแก้ว ๗ หลังเรียงกันอยู่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ดาวเชษฐะ มีวิมานแก้วหลังเดียว ดาวมูละ มีวิมานแก้ว ๕ หลังเรียงกันอยู่ ดาวบุพพาสาฒะ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มีวิมานแก้ว ๔ หลังเรียงกันอยู่ ดาวอุตตราสาฒะ มีวิมานแก้ว ๔ หลังเรียงกันอยู่ ดาวศรวณะ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มีวิมานแก้ว ๓ หลังเรียงกันอยู่ ดาวธนิษฐะ มีวิมานแก้ว ๔ หลังเรียงกันอยู่ ดาวศตภิษช์ มีวิมานแก้ว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หลังเดียว ดาวบุพพภัทร มีวิมานแก้ว ๒ หลังเรียงกันอยู่ ดาวอุตตรภัทร มีวิมานแก้ว ๒ หลังเรียงกันอยู่</w:t>
      </w:r>
      <w:r w:rsidRPr="00186E80">
        <w:rPr>
          <w:color w:val="000000"/>
          <w:cs/>
        </w:rPr>
        <w:br/>
      </w:r>
      <w:r w:rsidRPr="00186E80">
        <w:rPr>
          <w:rFonts w:hint="cs"/>
          <w:color w:val="000000"/>
          <w:cs/>
        </w:rPr>
        <w:t>ดาวเรวดี มีวิมานแก้ว ๔ หลังเรียงกันอยู่</w:t>
      </w:r>
    </w:p>
    <w:p w14:paraId="058A91B7" w14:textId="1E4886F8" w:rsidR="00186E80" w:rsidRPr="00186E80" w:rsidRDefault="00186E80" w:rsidP="00186E80">
      <w:pPr>
        <w:spacing w:before="160"/>
        <w:ind w:firstLine="990"/>
        <w:rPr>
          <w:color w:val="000000"/>
        </w:rPr>
      </w:pPr>
      <w:r w:rsidRPr="00186E80">
        <w:rPr>
          <w:rFonts w:eastAsia="Calibri"/>
          <w:color w:val="000000"/>
          <w:cs/>
        </w:rPr>
        <w:t>มณฑลพระอาทิตย์โคจรก็ได้ ๒</w:t>
      </w:r>
      <w:r w:rsidRPr="00186E80">
        <w:rPr>
          <w:rFonts w:eastAsia="Calibri"/>
          <w:color w:val="000000"/>
        </w:rPr>
        <w:t>,</w:t>
      </w:r>
      <w:r w:rsidRPr="00186E80">
        <w:rPr>
          <w:rFonts w:eastAsia="Calibri"/>
          <w:color w:val="000000"/>
          <w:cs/>
        </w:rPr>
        <w:t>๗๐๐</w:t>
      </w:r>
      <w:r w:rsidRPr="00186E80">
        <w:rPr>
          <w:rFonts w:eastAsia="Calibri"/>
          <w:color w:val="000000"/>
        </w:rPr>
        <w:t>,</w:t>
      </w:r>
      <w:r w:rsidRPr="00186E80">
        <w:rPr>
          <w:rFonts w:eastAsia="Calibri"/>
          <w:color w:val="000000"/>
          <w:cs/>
        </w:rPr>
        <w:t>๐๐๐ โยชน์ แม้จะโคจรในวิถีใด ๆ ก็ตาม มณฑลนั้น</w:t>
      </w:r>
      <w:r w:rsidRPr="00186E80">
        <w:rPr>
          <w:rFonts w:eastAsia="Calibri"/>
          <w:color w:val="000000"/>
          <w:cs/>
        </w:rPr>
        <w:br/>
        <w:t>ก็เท่ากันไม่ใหญ่ไม่น้อยเลย ถ้าพระอาทิตย์โคจรในวิถีมณฑลชั้นในก็ใกล้เขาพระสุเมรุราช</w:t>
      </w:r>
      <w:r w:rsidRPr="00186E80">
        <w:rPr>
          <w:rFonts w:eastAsia="Calibri"/>
          <w:color w:val="000000"/>
          <w:cs/>
        </w:rPr>
        <w:br/>
        <w:t>ทางด้านบุพพวิเทหทวีปและอมรโคยานทวีป ถ้าโคจรในวิถีมณฑลชั้นนอกก็ใกล้กำแพงจักรวาล</w:t>
      </w:r>
      <w:r w:rsidRPr="00186E80">
        <w:rPr>
          <w:rFonts w:eastAsia="Calibri"/>
          <w:color w:val="000000"/>
          <w:cs/>
        </w:rPr>
        <w:br/>
        <w:t>ทางด้านชมพูทวีปและอุตตรกุรุทวีป เมื่อพระอาทิตย์โคจรในมณฑลกลางในบุพพวิเทหทวีป</w:t>
      </w:r>
      <w:r w:rsidRPr="00186E80">
        <w:rPr>
          <w:rFonts w:eastAsia="Calibri"/>
          <w:color w:val="000000"/>
          <w:cs/>
        </w:rPr>
        <w:br/>
        <w:t>เวลากลางวันนาน กลางคืนสั้น สว่างเร็ว กลางวัน ๑๘ นาทีจึงมืด กลางคืน ๑๒ นาทีจึงสว่าง</w:t>
      </w:r>
      <w:r w:rsidRPr="00186E80">
        <w:rPr>
          <w:rFonts w:eastAsia="Calibri"/>
          <w:color w:val="000000"/>
          <w:cs/>
        </w:rPr>
        <w:br/>
        <w:t>ในอมรโคยานทวีป กลางคืนนาน กลางวันสั้น สว่างช้า มืดเร็ว กลางคืน ๑๘ นาทีจึงสว่าง</w:t>
      </w:r>
      <w:r w:rsidRPr="00186E80">
        <w:rPr>
          <w:rFonts w:eastAsia="Calibri"/>
          <w:color w:val="000000"/>
          <w:cs/>
        </w:rPr>
        <w:br/>
        <w:t>กลางวัน ๑๒ นาทีจึงมืด ในชมพูทวีปและอุตตรกุรุทวีป กลางวันและกลางคืนเท่ากัน</w:t>
      </w:r>
      <w:r w:rsidRPr="00186E80">
        <w:rPr>
          <w:rFonts w:eastAsia="Calibri"/>
          <w:color w:val="000000"/>
          <w:cs/>
        </w:rPr>
        <w:br/>
        <w:t>กลางวัน ๑๕ นาทีจึงมืด กลางคืน ๑๕ นาที จึงสว่าง เมื่อพระอาทิตย์โคจรในมณฑลชั้นใน</w:t>
      </w:r>
      <w:r w:rsidRPr="00186E80">
        <w:rPr>
          <w:rFonts w:eastAsia="Calibri"/>
          <w:color w:val="000000"/>
          <w:cs/>
        </w:rPr>
        <w:br/>
        <w:t>ในมณฑลชั้นนอก ในแผ่นดินอุตตรกุรุทวีปหรือในชมพูทวีปที่เราอยู่นี้ก็ตาม ก็เหมือนกัน คือ</w:t>
      </w:r>
      <w:r w:rsidRPr="00186E80">
        <w:rPr>
          <w:rFonts w:eastAsia="Calibri"/>
          <w:color w:val="000000"/>
          <w:cs/>
        </w:rPr>
        <w:br/>
        <w:t>กลางวันกับกลางคืนเท่ากันดังกล่าวมาแล้ว ในแผ่นดินบุพพวิเทหทวีปและอมรโคยานทวีปนั้น</w:t>
      </w:r>
      <w:r w:rsidRPr="00186E80">
        <w:rPr>
          <w:rFonts w:eastAsia="Calibri"/>
          <w:color w:val="000000"/>
          <w:cs/>
        </w:rPr>
        <w:br/>
        <w:t>ถ้าพระอาทิตย์โคจรในโคณวิถี กลางวันนานกว่ากลางคืน เพราะพระอาทิตย์สถิตอยู่นานกว่าจะลับ</w:t>
      </w:r>
      <w:r w:rsidRPr="00186E80">
        <w:rPr>
          <w:rFonts w:eastAsia="Calibri"/>
          <w:color w:val="000000"/>
          <w:cs/>
        </w:rPr>
        <w:br/>
        <w:t>เขาพระสุเมรุราช ด้วยโคจรไปทางคด ถ้าพระอาทิตย์ลับเขาพระสุเมรุราชเร็ว กลางคืนจะมากกว่า</w:t>
      </w:r>
      <w:r w:rsidRPr="00186E80">
        <w:rPr>
          <w:rFonts w:eastAsia="Calibri"/>
          <w:color w:val="000000"/>
          <w:cs/>
        </w:rPr>
        <w:br/>
        <w:t>กลางวัน เมื่อพิจารณาดูในวิถีมณฑลทั้ง ๓ ก็จะรู้ได้ว่าเมื่อกลางคืนมากกว่ากลางวัน จะสว่างช้า</w:t>
      </w:r>
      <w:r w:rsidRPr="00186E80">
        <w:rPr>
          <w:rFonts w:eastAsia="Calibri"/>
          <w:color w:val="000000"/>
          <w:cs/>
        </w:rPr>
        <w:br/>
        <w:t>เมื่อกลางวันมากกว่ากลางคืนจะมืดช้า เช่นเดียวกัน บางคราวกลางวันกับกลางคืนเท่ากัน</w:t>
      </w:r>
      <w:r w:rsidRPr="00186E80">
        <w:rPr>
          <w:rFonts w:eastAsia="Calibri"/>
          <w:color w:val="000000"/>
          <w:cs/>
        </w:rPr>
        <w:br/>
        <w:t>เมื่อพระอาทิตย์โคจรในมณฑลเหล่านี้ เดือน ๘- ๙ เมื่อสิ้นสงกรานต์แล้วเดือนหนึ่ง ย่างเข้าเดือน ๘</w:t>
      </w:r>
      <w:r w:rsidRPr="00186E80">
        <w:rPr>
          <w:rFonts w:eastAsia="Calibri"/>
          <w:color w:val="000000"/>
          <w:cs/>
        </w:rPr>
        <w:br/>
        <w:t>ที่แท้นั้นพระอาทิตย์โคจรเหนือยอดเขายุคันธร ตอนเที่ยงวันเราจะเหยียบเงาหัวของเรา กลางวัน</w:t>
      </w:r>
      <w:r w:rsidRPr="00186E80">
        <w:rPr>
          <w:rFonts w:eastAsia="Calibri"/>
          <w:color w:val="000000"/>
          <w:cs/>
        </w:rPr>
        <w:br/>
        <w:t>๑๘ นาที กลางคืน ๑๒ นาที หลังจากวันสงกรานต์ไปแล้ว จะโคจรถอยห่างออกจากเขายุคันธร</w:t>
      </w:r>
      <w:r w:rsidRPr="00186E80">
        <w:rPr>
          <w:rFonts w:eastAsia="Calibri"/>
          <w:color w:val="000000"/>
          <w:cs/>
        </w:rPr>
        <w:br/>
      </w:r>
    </w:p>
    <w:p w14:paraId="078BF053" w14:textId="23E68E43" w:rsidR="004605A7" w:rsidRDefault="004605A7" w:rsidP="00186E80">
      <w:pPr>
        <w:pStyle w:val="5175"/>
        <w:ind w:firstLine="0"/>
      </w:pPr>
    </w:p>
    <w:p w14:paraId="5B9BA1E3" w14:textId="77777777" w:rsidR="003664C6" w:rsidRPr="003664C6" w:rsidRDefault="003664C6" w:rsidP="003664C6">
      <w:pPr>
        <w:spacing w:before="160"/>
        <w:ind w:firstLine="0"/>
        <w:rPr>
          <w:color w:val="000000"/>
        </w:rPr>
      </w:pPr>
      <w:r w:rsidRPr="003664C6">
        <w:rPr>
          <w:rFonts w:hint="cs"/>
          <w:color w:val="000000"/>
          <w:cs/>
        </w:rPr>
        <w:lastRenderedPageBreak/>
        <w:t>เป็นทางไกลได้วันละ ๗</w:t>
      </w:r>
      <w:r w:rsidRPr="003664C6">
        <w:rPr>
          <w:rFonts w:hint="cs"/>
          <w:color w:val="000000"/>
        </w:rPr>
        <w:t>,</w:t>
      </w:r>
      <w:r w:rsidRPr="003664C6">
        <w:rPr>
          <w:rFonts w:hint="cs"/>
          <w:color w:val="000000"/>
          <w:cs/>
        </w:rPr>
        <w:t>๕๐๐ โยชน์ ตอนเที่ยงวัน เมื่อเราดูเงาของเรา จะเห็นเงาห่างจากตัวเรา</w:t>
      </w:r>
      <w:r w:rsidRPr="003664C6">
        <w:rPr>
          <w:color w:val="000000"/>
          <w:cs/>
        </w:rPr>
        <w:br/>
      </w:r>
      <w:r w:rsidRPr="003664C6">
        <w:rPr>
          <w:rFonts w:hint="cs"/>
          <w:color w:val="000000"/>
          <w:cs/>
        </w:rPr>
        <w:t>ได้ครึ่งนิ้วมือ เมื่อถึง ๒ วัน พระอาทิตย์โคจรถอยห่างจากภูเขายุคันธร ๑๕</w:t>
      </w:r>
      <w:r w:rsidRPr="003664C6">
        <w:rPr>
          <w:rFonts w:hint="cs"/>
          <w:color w:val="000000"/>
        </w:rPr>
        <w:t>,</w:t>
      </w:r>
      <w:r w:rsidRPr="003664C6">
        <w:rPr>
          <w:rFonts w:hint="cs"/>
          <w:color w:val="000000"/>
          <w:cs/>
        </w:rPr>
        <w:t>๐๐๐ โยชน์</w:t>
      </w:r>
      <w:r w:rsidRPr="003664C6">
        <w:rPr>
          <w:color w:val="000000"/>
          <w:cs/>
        </w:rPr>
        <w:br/>
      </w:r>
      <w:r w:rsidRPr="003664C6">
        <w:rPr>
          <w:rFonts w:hint="cs"/>
          <w:color w:val="000000"/>
          <w:cs/>
        </w:rPr>
        <w:t>เมื่อเราดูเงาของเราในตอนเที่ยง จะเห็นเงาห่างจากตัวเราได้ ๑ นิ้ว เมื่อถึง ๓ วัน ก็จะเคลื่อนห่างออก</w:t>
      </w:r>
      <w:r w:rsidRPr="003664C6">
        <w:rPr>
          <w:color w:val="000000"/>
          <w:cs/>
        </w:rPr>
        <w:br/>
      </w:r>
      <w:r w:rsidRPr="003664C6">
        <w:rPr>
          <w:rFonts w:hint="cs"/>
          <w:color w:val="000000"/>
          <w:cs/>
        </w:rPr>
        <w:t>โดยลำดับ จนถึง ๑๕ วัน พระอาทิตย์ก็จะโคจรออกจากภูเขายุคันธรทุกวันโดยลำดับ เมื่อถึง ๑๕ วัน ไกลจากภูเขายุคันธรได้ ๑๑๒</w:t>
      </w:r>
      <w:r w:rsidRPr="003664C6">
        <w:rPr>
          <w:rFonts w:hint="cs"/>
          <w:color w:val="000000"/>
        </w:rPr>
        <w:t>,</w:t>
      </w:r>
      <w:r w:rsidRPr="003664C6">
        <w:rPr>
          <w:rFonts w:hint="cs"/>
          <w:color w:val="000000"/>
          <w:cs/>
        </w:rPr>
        <w:t>๕๐๐ โยชน์ ตอนเที่ยงเราดูเงาของเรา จะเห็นออกห่างจากตัวเราได้</w:t>
      </w:r>
      <w:r w:rsidRPr="003664C6">
        <w:rPr>
          <w:color w:val="000000"/>
          <w:cs/>
        </w:rPr>
        <w:br/>
      </w:r>
      <w:r w:rsidRPr="003664C6">
        <w:rPr>
          <w:rFonts w:hint="cs"/>
          <w:color w:val="000000"/>
          <w:cs/>
        </w:rPr>
        <w:t>๗ นิ้วครึ่ง ถอยห่างออกมาอีก ๒- ๓ วัน พอถึงเดือน ๙ ก็จะไกลจากเขายุคันธรได้ ๒๒๕</w:t>
      </w:r>
      <w:r w:rsidRPr="003664C6">
        <w:rPr>
          <w:rFonts w:hint="cs"/>
          <w:color w:val="000000"/>
        </w:rPr>
        <w:t>,</w:t>
      </w:r>
      <w:r w:rsidRPr="003664C6">
        <w:rPr>
          <w:rFonts w:hint="cs"/>
          <w:color w:val="000000"/>
          <w:cs/>
        </w:rPr>
        <w:t>๐๐๐ โยชน์</w:t>
      </w:r>
      <w:r w:rsidRPr="003664C6">
        <w:rPr>
          <w:color w:val="000000"/>
          <w:cs/>
        </w:rPr>
        <w:br/>
      </w:r>
      <w:r w:rsidRPr="003664C6">
        <w:rPr>
          <w:rFonts w:hint="cs"/>
          <w:color w:val="000000"/>
          <w:cs/>
        </w:rPr>
        <w:t>เราดูเงาของเราจะเห็นออกห่างจากตัวเราได้ ๑ ฝ่าเท้า เวลากลางวันนาน ๑๗ นาที กลางคืน ๑๓ นาที</w:t>
      </w:r>
      <w:r w:rsidRPr="003664C6">
        <w:rPr>
          <w:color w:val="000000"/>
          <w:cs/>
        </w:rPr>
        <w:br/>
      </w:r>
      <w:r w:rsidRPr="003664C6">
        <w:rPr>
          <w:rFonts w:hint="cs"/>
          <w:color w:val="000000"/>
          <w:cs/>
        </w:rPr>
        <w:t>ตลอด ๓๐ วัน พอถึงเดือน ๑๐ พระอาทิตย์โคจรไกลยอดเขายุคันธรได้ ๔๕๐</w:t>
      </w:r>
      <w:r w:rsidRPr="003664C6">
        <w:rPr>
          <w:rFonts w:hint="cs"/>
          <w:color w:val="000000"/>
        </w:rPr>
        <w:t>,</w:t>
      </w:r>
      <w:r w:rsidRPr="003664C6">
        <w:rPr>
          <w:rFonts w:hint="cs"/>
          <w:color w:val="000000"/>
          <w:cs/>
        </w:rPr>
        <w:t>๐๐๐ โยชน์</w:t>
      </w:r>
      <w:r w:rsidRPr="003664C6">
        <w:rPr>
          <w:color w:val="000000"/>
          <w:cs/>
        </w:rPr>
        <w:br/>
      </w:r>
      <w:r w:rsidRPr="003664C6">
        <w:rPr>
          <w:rFonts w:hint="cs"/>
          <w:color w:val="000000"/>
          <w:cs/>
        </w:rPr>
        <w:t>ถึงมณฑลชั้นกลางในนาควิถี ดูเงาของเราออกห่างจากตัวได้ ๒ ฝ่าเท้า เวลากลางวันนาน ๑๖ นาที</w:t>
      </w:r>
      <w:r w:rsidRPr="003664C6">
        <w:rPr>
          <w:color w:val="000000"/>
          <w:cs/>
        </w:rPr>
        <w:br/>
      </w:r>
      <w:r w:rsidRPr="003664C6">
        <w:rPr>
          <w:rFonts w:hint="cs"/>
          <w:color w:val="000000"/>
          <w:cs/>
        </w:rPr>
        <w:t>กลางคืน ๑๔ นาที ตลอด ๓๐ วัน ก่อนจะถึงเดือน ๗ พระอาทิตย์โคจรถอยกลับจากจักรวาล</w:t>
      </w:r>
      <w:r w:rsidRPr="003664C6">
        <w:rPr>
          <w:color w:val="000000"/>
          <w:cs/>
        </w:rPr>
        <w:br/>
      </w:r>
      <w:r w:rsidRPr="003664C6">
        <w:rPr>
          <w:rFonts w:hint="cs"/>
          <w:color w:val="000000"/>
          <w:cs/>
        </w:rPr>
        <w:t>ฟากโน้นได้ ๑</w:t>
      </w:r>
      <w:r w:rsidRPr="003664C6">
        <w:rPr>
          <w:rFonts w:hint="cs"/>
          <w:color w:val="000000"/>
        </w:rPr>
        <w:t>,</w:t>
      </w:r>
      <w:r w:rsidRPr="003664C6">
        <w:rPr>
          <w:rFonts w:hint="cs"/>
          <w:color w:val="000000"/>
          <w:cs/>
        </w:rPr>
        <w:t>๑๒๖</w:t>
      </w:r>
      <w:r w:rsidRPr="003664C6">
        <w:rPr>
          <w:rFonts w:hint="cs"/>
          <w:color w:val="000000"/>
        </w:rPr>
        <w:t>,</w:t>
      </w:r>
      <w:r w:rsidRPr="003664C6">
        <w:rPr>
          <w:rFonts w:hint="cs"/>
          <w:color w:val="000000"/>
          <w:cs/>
        </w:rPr>
        <w:t>๐๐๐ โยชน์ ถึงกลางอชวิถี เงาของเราก็จะถอยหลังกลับคืนเหนือ ๑ ฝ่าเท้า</w:t>
      </w:r>
      <w:r w:rsidRPr="003664C6">
        <w:rPr>
          <w:color w:val="000000"/>
          <w:cs/>
        </w:rPr>
        <w:br/>
      </w:r>
      <w:r w:rsidRPr="003664C6">
        <w:rPr>
          <w:rFonts w:hint="cs"/>
          <w:color w:val="000000"/>
          <w:cs/>
        </w:rPr>
        <w:t>เวลากลางวันนาน ๑๗ นาที กลางคืน ๑๓ นาที ตลอด ๓๐ วัน ครั้นถึงเดือน ๘ พระอาทิตย์</w:t>
      </w:r>
      <w:r w:rsidRPr="003664C6">
        <w:rPr>
          <w:color w:val="000000"/>
          <w:cs/>
        </w:rPr>
        <w:br/>
      </w:r>
      <w:r w:rsidRPr="003664C6">
        <w:rPr>
          <w:rFonts w:hint="cs"/>
          <w:color w:val="000000"/>
          <w:cs/>
        </w:rPr>
        <w:t>โคจรถึงยอดเขายุคันธรเหมือนเดิม ไกลจากเขาจักรวาลฟากโน้นได้ ๑</w:t>
      </w:r>
      <w:r w:rsidRPr="003664C6">
        <w:rPr>
          <w:rFonts w:hint="cs"/>
          <w:color w:val="000000"/>
        </w:rPr>
        <w:t>,</w:t>
      </w:r>
      <w:r w:rsidRPr="003664C6">
        <w:rPr>
          <w:rFonts w:hint="cs"/>
          <w:color w:val="000000"/>
          <w:cs/>
        </w:rPr>
        <w:t>๓๕๐</w:t>
      </w:r>
      <w:r w:rsidRPr="003664C6">
        <w:rPr>
          <w:rFonts w:hint="cs"/>
          <w:color w:val="000000"/>
        </w:rPr>
        <w:t>,</w:t>
      </w:r>
      <w:r w:rsidRPr="003664C6">
        <w:rPr>
          <w:rFonts w:hint="cs"/>
          <w:color w:val="000000"/>
          <w:cs/>
        </w:rPr>
        <w:t>๐๐๐ โยชน์ ดูเงาของเรา</w:t>
      </w:r>
      <w:r w:rsidRPr="003664C6">
        <w:rPr>
          <w:color w:val="000000"/>
          <w:cs/>
        </w:rPr>
        <w:br/>
      </w:r>
      <w:r w:rsidRPr="003664C6">
        <w:rPr>
          <w:rFonts w:hint="cs"/>
          <w:color w:val="000000"/>
          <w:cs/>
        </w:rPr>
        <w:t>ไม่เห็นเลย เวลากลางวันนานได้ ๑๘ นาที กลางคืน ๑๒ นาที</w:t>
      </w:r>
    </w:p>
    <w:p w14:paraId="404A9524" w14:textId="77777777" w:rsidR="003664C6" w:rsidRDefault="003664C6" w:rsidP="003664C6">
      <w:pPr>
        <w:spacing w:before="160"/>
        <w:rPr>
          <w:color w:val="000000"/>
        </w:rPr>
      </w:pPr>
      <w:r w:rsidRPr="003664C6">
        <w:rPr>
          <w:color w:val="000000"/>
          <w:cs/>
        </w:rPr>
        <w:t>ในวิถีทั้ง ๓ นั้น มีราศี ๑๒ ราศี คือ ราศีเมษ (แพะ) ราศีพฤษภ (โค) ราศีเมถุน (คนคู่)</w:t>
      </w:r>
      <w:r w:rsidRPr="003664C6">
        <w:rPr>
          <w:color w:val="000000"/>
          <w:cs/>
        </w:rPr>
        <w:br/>
        <w:t>ราศีกรกฎ (ปู) ราศีสิงห์ (ราชสีห์) ราศีกันย์ (หญิงสาว) ราศีตุลย์ (คันชั่ง) ราศีพิจิก (แมลงป่อง)</w:t>
      </w:r>
      <w:r w:rsidRPr="003664C6">
        <w:rPr>
          <w:color w:val="000000"/>
          <w:cs/>
        </w:rPr>
        <w:br/>
        <w:t>ราศีธนู (ธนู) ราศีมังกร (มังกร) ราศีกุมภ์ (หม้อ) ราศีมีน (ปลา) ราศีที่นักษัตรหรือดวงดาวอยู่นี้</w:t>
      </w:r>
      <w:r w:rsidRPr="003664C6">
        <w:rPr>
          <w:color w:val="000000"/>
          <w:cs/>
        </w:rPr>
        <w:br/>
        <w:t>กว้าง ๒๒</w:t>
      </w:r>
      <w:r w:rsidRPr="003664C6">
        <w:rPr>
          <w:color w:val="000000"/>
        </w:rPr>
        <w:t>,</w:t>
      </w:r>
      <w:r w:rsidRPr="003664C6">
        <w:rPr>
          <w:color w:val="000000"/>
          <w:cs/>
        </w:rPr>
        <w:t>๐๐๐ โยชน์เท่ากัน พระอาทิตย์โคจรไปในวิถีนั้น ๆ เคลื่อนไปได้วันละ ๗๕</w:t>
      </w:r>
      <w:r w:rsidRPr="003664C6">
        <w:rPr>
          <w:color w:val="000000"/>
        </w:rPr>
        <w:t>,</w:t>
      </w:r>
      <w:r w:rsidRPr="003664C6">
        <w:rPr>
          <w:color w:val="000000"/>
          <w:cs/>
        </w:rPr>
        <w:t>๐๐๐ โยชน์</w:t>
      </w:r>
      <w:r w:rsidRPr="003664C6">
        <w:rPr>
          <w:color w:val="000000"/>
          <w:cs/>
        </w:rPr>
        <w:br/>
        <w:t>ดูเงาของเราที่แผ่นดินยาวออกไปได้ ๑ นิ้วมือ โคจรเคลื่อนไปตามลำดับครบ ๓๐ วัน จึงจะพ้นราศีหนึ่ง</w:t>
      </w:r>
      <w:r w:rsidRPr="003664C6">
        <w:rPr>
          <w:color w:val="000000"/>
          <w:cs/>
        </w:rPr>
        <w:br/>
        <w:t>ไกลได้ ๒๒๕</w:t>
      </w:r>
      <w:r w:rsidRPr="003664C6">
        <w:rPr>
          <w:color w:val="000000"/>
        </w:rPr>
        <w:t>,</w:t>
      </w:r>
      <w:r w:rsidRPr="003664C6">
        <w:rPr>
          <w:color w:val="000000"/>
          <w:cs/>
        </w:rPr>
        <w:t>๐๐๐ โยชน์ ดูเงาของเราที่แผ่นดินยาวออกไปได้ ๑ ฝ่าเท้า โคจรไปครบ ๑๒๐ วัน</w:t>
      </w:r>
      <w:r w:rsidRPr="003664C6">
        <w:rPr>
          <w:color w:val="000000"/>
          <w:cs/>
        </w:rPr>
        <w:br/>
        <w:t>ไกล ๙๐๐</w:t>
      </w:r>
      <w:r w:rsidRPr="003664C6">
        <w:rPr>
          <w:color w:val="000000"/>
        </w:rPr>
        <w:t>,</w:t>
      </w:r>
      <w:r w:rsidRPr="003664C6">
        <w:rPr>
          <w:color w:val="000000"/>
          <w:cs/>
        </w:rPr>
        <w:t>๐๐๐ โยชน์ จึงจะพ้นวิถี นับเป็นพ้นฤดูหนึ่ง</w:t>
      </w:r>
    </w:p>
    <w:p w14:paraId="5EEC632D" w14:textId="2E63A8AC" w:rsidR="00186E80" w:rsidRPr="003664C6" w:rsidRDefault="003664C6" w:rsidP="003664C6">
      <w:pPr>
        <w:spacing w:before="160"/>
        <w:rPr>
          <w:color w:val="000000"/>
        </w:rPr>
      </w:pPr>
      <w:r w:rsidRPr="003664C6">
        <w:rPr>
          <w:rFonts w:eastAsia="Calibri"/>
          <w:color w:val="000000"/>
          <w:cs/>
        </w:rPr>
        <w:t>ฤดูมี ๓ คือ ฤดูหนาว ฤดูร้อน ฤดูฝน ฤดูหนึ่งมี ๔ เดือน ๓ ฤดู (หรือ ๑๒ เดือน) เป็น ๑ ปี</w:t>
      </w:r>
      <w:r w:rsidRPr="003664C6">
        <w:rPr>
          <w:rFonts w:eastAsia="Calibri"/>
          <w:color w:val="000000"/>
          <w:cs/>
        </w:rPr>
        <w:br/>
        <w:t>ถ้าพระอาทิตย์โคจรไปในโคณวิถีทางทิศใต้ ก็จะเป็นฤดูหนาว มี ๔ เดือนคือ เดือน ๑๒-๑-๒-๓</w:t>
      </w:r>
      <w:r w:rsidRPr="003664C6">
        <w:rPr>
          <w:rFonts w:eastAsia="Calibri"/>
          <w:color w:val="000000"/>
          <w:cs/>
        </w:rPr>
        <w:br/>
        <w:t>ถ้าพระอาทิตย์โคจรข้ามพ้นโคณวิถีวันใด วันนั้นก็เป็นวันพ้นฤดูหนาว หากย่างเข้าเดือน ๔</w:t>
      </w:r>
      <w:r w:rsidRPr="003664C6">
        <w:rPr>
          <w:rFonts w:eastAsia="Calibri"/>
          <w:color w:val="000000"/>
          <w:cs/>
        </w:rPr>
        <w:br/>
        <w:t>วันหนึ่ง พระอาทิตย์ก็จะโคจรถอยห่างออกจากกำแพงจักรวาลในวันนั้น ถ้าพระอาทิตย์โคจร</w:t>
      </w:r>
      <w:r w:rsidRPr="003664C6">
        <w:rPr>
          <w:rFonts w:eastAsia="Calibri"/>
          <w:color w:val="000000"/>
          <w:cs/>
        </w:rPr>
        <w:br/>
        <w:t>ในอชวิถีอยู่เหนือศีรษะของเรา เมื่อนั้นก็เป็นฤดูร้อน มี ๔ เดือน คือ เดือน ๔-๕-๖-๗</w:t>
      </w:r>
      <w:r w:rsidRPr="003664C6">
        <w:rPr>
          <w:rFonts w:eastAsia="Calibri"/>
          <w:color w:val="000000"/>
          <w:cs/>
        </w:rPr>
        <w:br/>
        <w:t>เมื่อพระอาทิตย์โคจรข้ามพ้นอชวิถีวันใด วันนั้นก็หมดฤดูร้อน ถ้าพระอาทิตย์โคจรไป</w:t>
      </w:r>
      <w:r w:rsidRPr="003664C6">
        <w:rPr>
          <w:rFonts w:eastAsia="Calibri"/>
          <w:color w:val="000000"/>
          <w:cs/>
        </w:rPr>
        <w:br/>
        <w:t>ในนาควิถีทางทิศเหนือ เมื่อนั้นก็เป็นฤดูฝน มี ๔ เดือน คือ เดือน ๘-๙-๑๐-๑๑ เมื่อพระอาทิตย์</w:t>
      </w:r>
      <w:r w:rsidRPr="003664C6">
        <w:rPr>
          <w:rFonts w:eastAsia="Calibri"/>
          <w:color w:val="000000"/>
          <w:cs/>
        </w:rPr>
        <w:br/>
      </w:r>
    </w:p>
    <w:p w14:paraId="4206CF5F" w14:textId="0AFC70A6" w:rsidR="004605A7" w:rsidRDefault="004605A7" w:rsidP="003664C6">
      <w:pPr>
        <w:pStyle w:val="5175"/>
        <w:ind w:firstLine="0"/>
      </w:pPr>
    </w:p>
    <w:p w14:paraId="4B0212FF" w14:textId="77777777" w:rsidR="00741917" w:rsidRPr="00741917" w:rsidRDefault="00741917" w:rsidP="00741917">
      <w:pPr>
        <w:spacing w:before="160"/>
        <w:ind w:firstLine="0"/>
        <w:rPr>
          <w:color w:val="000000"/>
          <w:sz w:val="34"/>
          <w:szCs w:val="34"/>
        </w:rPr>
      </w:pPr>
      <w:r w:rsidRPr="00741917">
        <w:rPr>
          <w:rFonts w:hint="cs"/>
          <w:color w:val="000000"/>
          <w:sz w:val="34"/>
          <w:szCs w:val="34"/>
          <w:cs/>
        </w:rPr>
        <w:lastRenderedPageBreak/>
        <w:t>โคจรข้ามพ้นนาควิถี คือ โคจรจากราศีตุลมาสู่ราศีพิจิกถึงเดือน ๑๒ วันใด วันนั้นก็หมดฤดูฝน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ย่างเข้าเดือน ๘ วันหนึ่ง พระอาทิตย์โคจรถอยห่างจากภูเขายุคันธรกลับคืนมาในวันนั้น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พระอาทิตย์โคจรรอบเขาพระสุเมรุราชรอบหนึ่ง ก็พอครบขวบปีหนึ่ง จึงกลับมาสถิตที่เก่า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ฤดูหนาว ฤดูร้อน ฤดูฝน ย่อมมีเพราะพระอาทิตย์สถิตในวิถีนั้น ๆ เมื่อพระอาทิตย์สถิต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ในโคณวิถี ย่อมหนาว แต่ยังมีร้อนบ้างเพราะวัวชอบร้อนและเย็น หากพระอาทิตย์สถิตในอชวิถี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อากาศร้อน เพราะแพะไม่ชอบน้ำ เมื่อสถิตในนาควิถี มีฝนตก เพราะนาคชอบน้ำ</w:t>
      </w:r>
    </w:p>
    <w:p w14:paraId="299F8C2B" w14:textId="77777777" w:rsidR="00741917" w:rsidRPr="00741917" w:rsidRDefault="00741917" w:rsidP="00741917">
      <w:pPr>
        <w:spacing w:before="160"/>
        <w:rPr>
          <w:color w:val="000000"/>
          <w:sz w:val="34"/>
          <w:szCs w:val="34"/>
        </w:rPr>
      </w:pPr>
      <w:r w:rsidRPr="00741917">
        <w:rPr>
          <w:rFonts w:hint="cs"/>
          <w:color w:val="000000"/>
          <w:sz w:val="34"/>
          <w:szCs w:val="34"/>
          <w:cs/>
        </w:rPr>
        <w:t>พระอาทิตย์สถิตอยู่ในวิมานแก้วผลึก มีรัศมีส่องแสงสว่างเหมือนแก้วผลึกจึงร้อนแรง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ยิ่งนัก พระจันทร์สถิตอยู่ในวิมานเงินและวิมานแก้วมณี มีรัศมีส่องแสงเหมือนสีเงินและแก้วมณี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จึงเยือกเย็นยิ่งนัก พระอาทิตย์ส่องแสงให้เห็นได้สองทวีปในทวีปหนึ่งเห็นได้เล็กน้อย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มืดไปครึ่งหนึ่ง ที่เห็นได้เพราะรัศมีพระอาทิตย์ส่องแสงสว่างไปไกลได้ ๑</w:t>
      </w:r>
      <w:r w:rsidRPr="00741917">
        <w:rPr>
          <w:rFonts w:hint="cs"/>
          <w:color w:val="000000"/>
          <w:sz w:val="34"/>
          <w:szCs w:val="34"/>
        </w:rPr>
        <w:t>,</w:t>
      </w:r>
      <w:r w:rsidRPr="00741917">
        <w:rPr>
          <w:rFonts w:hint="cs"/>
          <w:color w:val="000000"/>
          <w:sz w:val="34"/>
          <w:szCs w:val="34"/>
          <w:cs/>
        </w:rPr>
        <w:t>๓๕๐</w:t>
      </w:r>
      <w:r w:rsidRPr="00741917">
        <w:rPr>
          <w:rFonts w:hint="cs"/>
          <w:color w:val="000000"/>
          <w:sz w:val="34"/>
          <w:szCs w:val="34"/>
        </w:rPr>
        <w:t>,</w:t>
      </w:r>
      <w:r w:rsidRPr="00741917">
        <w:rPr>
          <w:rFonts w:hint="cs"/>
          <w:color w:val="000000"/>
          <w:sz w:val="34"/>
          <w:szCs w:val="34"/>
          <w:cs/>
        </w:rPr>
        <w:t>๐๐๐ โยชน์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ที่มืดนั้น ๓๐ นาที ขวางรอบรัศมีพระอาทิตย์นั้น มีเงาทอดไปไกลได้ ๔๕</w:t>
      </w:r>
      <w:r w:rsidRPr="00741917">
        <w:rPr>
          <w:rFonts w:hint="cs"/>
          <w:color w:val="000000"/>
          <w:sz w:val="34"/>
          <w:szCs w:val="34"/>
        </w:rPr>
        <w:t>,</w:t>
      </w:r>
      <w:r w:rsidRPr="00741917">
        <w:rPr>
          <w:rFonts w:hint="cs"/>
          <w:color w:val="000000"/>
          <w:sz w:val="34"/>
          <w:szCs w:val="34"/>
          <w:cs/>
        </w:rPr>
        <w:t>๐๐๐ โยชน์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เมื่อเวลาตะวันขึ้นในชมพูทวีปที่เราอยู่นี้ ตรงกับเวลาเที่ยงวันในบุพพวิเทหทวีปเป็นเวลา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ตะวันตกในอุตตรกุรุทวีป และเป็นเวลาเที่ยงคืนในอมรโคยานทวีป เมื่อเวลาตะวันขึ้น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ในบุพพวิเทหทวีป ตรงกับเวลาเที่ยงวันในอุตตรกุรุทวีป เป็นเวลาตะวันตกในอมรโคยานทวีป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และเป็นเวลาเที่ยงวันในชมพูทวีปที่เราอยู่นี้ เมื่อเวลาตะวันขึ้นในอุตตรกุรุทวีป ตรงกับเวลาเที่ยง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วันในอมรโคยานทวีป เป็นเวลาตะวันตกในชมพูทวีปที่เราอยู่นี้ และเป็นเวลาเที่ยงคืน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ในบุพพวิเทหทวีป เมื่อเวลาตะวันขึ้นในอมรโคยานทวีป ตรงกับเวลาเที่ยงวันในชมพูทวีป</w:t>
      </w:r>
      <w:r w:rsidRPr="00741917">
        <w:rPr>
          <w:color w:val="000000"/>
          <w:sz w:val="34"/>
          <w:szCs w:val="34"/>
          <w:cs/>
        </w:rPr>
        <w:br/>
      </w:r>
      <w:r w:rsidRPr="00741917">
        <w:rPr>
          <w:rFonts w:hint="cs"/>
          <w:color w:val="000000"/>
          <w:sz w:val="34"/>
          <w:szCs w:val="34"/>
          <w:cs/>
        </w:rPr>
        <w:t>ที่เราอยู่นี้ เป็นเวลาตะวันตกในบุพพวีเทพทวีป และเป็นเวลาเที่ยงคืนในอุตตรกุรุทวีป</w:t>
      </w:r>
    </w:p>
    <w:p w14:paraId="68D104B1" w14:textId="77777777" w:rsidR="00741917" w:rsidRPr="00741917" w:rsidRDefault="00741917" w:rsidP="00741917">
      <w:pPr>
        <w:spacing w:before="160"/>
        <w:rPr>
          <w:color w:val="000000"/>
        </w:rPr>
      </w:pPr>
      <w:r w:rsidRPr="00741917">
        <w:rPr>
          <w:color w:val="000000"/>
          <w:cs/>
        </w:rPr>
        <w:t>เวลาสว่างและมืดมีอยู่ดังได้กล่าวมานี้ ที่เราเห็นว่าเป็นเวลาเดือนเพ็ญ คือ</w:t>
      </w:r>
      <w:r w:rsidRPr="00741917">
        <w:rPr>
          <w:color w:val="000000"/>
        </w:rPr>
        <w:t xml:space="preserve"> </w:t>
      </w:r>
      <w:r w:rsidRPr="00741917">
        <w:rPr>
          <w:color w:val="000000"/>
          <w:cs/>
        </w:rPr>
        <w:t>ขึ้น ๑๕ ค่ำ</w:t>
      </w:r>
      <w:r w:rsidRPr="00741917">
        <w:rPr>
          <w:color w:val="000000"/>
          <w:cs/>
        </w:rPr>
        <w:br/>
        <w:t>และเดือนดับ คือ แรม ๑๔ หรือ ๑๕ ค่ำนั้น เพราะพระอาทิตย์สถิตอยู่ข้างหนึ่งของเขาพระสุเมรุราช</w:t>
      </w:r>
      <w:r w:rsidRPr="00741917">
        <w:rPr>
          <w:color w:val="000000"/>
        </w:rPr>
        <w:br/>
      </w:r>
      <w:r w:rsidRPr="00741917">
        <w:rPr>
          <w:color w:val="000000"/>
          <w:cs/>
        </w:rPr>
        <w:t>และพระจันทร์ก็โคจรอยู่อีกข้างหนึ่งของเขาพระสุเมรุราชไกลกันได้ ๑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๓๕๐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โยชน์ รัศมี</w:t>
      </w:r>
      <w:r w:rsidRPr="00741917">
        <w:rPr>
          <w:color w:val="000000"/>
        </w:rPr>
        <w:br/>
      </w:r>
      <w:r w:rsidRPr="00741917">
        <w:rPr>
          <w:color w:val="000000"/>
          <w:cs/>
        </w:rPr>
        <w:t>พระจันทร์ส่องสว่างให้เห็นได้รอบวงกลม เรียกว่า</w:t>
      </w:r>
      <w:r w:rsidRPr="00741917">
        <w:rPr>
          <w:color w:val="000000"/>
        </w:rPr>
        <w:t xml:space="preserve"> </w:t>
      </w:r>
      <w:r w:rsidRPr="00741917">
        <w:rPr>
          <w:color w:val="000000"/>
          <w:cs/>
        </w:rPr>
        <w:t>พระจันทร์เพ็ญเต็มดวง แรม ๑ ค่ำ พระอาทิตย์</w:t>
      </w:r>
      <w:r w:rsidRPr="00741917">
        <w:rPr>
          <w:color w:val="000000"/>
        </w:rPr>
        <w:br/>
      </w:r>
      <w:r w:rsidRPr="00741917">
        <w:rPr>
          <w:color w:val="000000"/>
          <w:cs/>
        </w:rPr>
        <w:t>เข้ามาสถิตอยู่ใกล้พระจันทร์ และพระจันทร์ก็โคจรเข้าไปใกล้พระอาทิตย์ ๑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๒๖๐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โยชน์ รัศมี</w:t>
      </w:r>
      <w:r w:rsidRPr="00741917">
        <w:rPr>
          <w:color w:val="000000"/>
        </w:rPr>
        <w:br/>
      </w:r>
      <w:r w:rsidRPr="00741917">
        <w:rPr>
          <w:color w:val="000000"/>
          <w:cs/>
        </w:rPr>
        <w:t>พระอาทิตย์มากกว่าพระจันทร์บังรัศมีพระจันทร์หน่อยหนึ่งในส่วนด้านหน้าได้ ๒๖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๑๓๓ วา ๑ ศอก</w:t>
      </w:r>
      <w:r w:rsidRPr="00741917">
        <w:rPr>
          <w:color w:val="000000"/>
        </w:rPr>
        <w:br/>
      </w:r>
      <w:r w:rsidRPr="00741917">
        <w:rPr>
          <w:color w:val="000000"/>
          <w:cs/>
        </w:rPr>
        <w:t>๘ นิ้ว เงาของวิมานพระจันทร์มาบังพระจันทร์เสียเอง จึงเห็นเป็นแหว่งข้างหนึ่ง เราจึงเห็น</w:t>
      </w:r>
      <w:r w:rsidRPr="00741917">
        <w:rPr>
          <w:color w:val="000000"/>
        </w:rPr>
        <w:br/>
      </w:r>
      <w:r w:rsidRPr="00741917">
        <w:rPr>
          <w:color w:val="000000"/>
          <w:cs/>
        </w:rPr>
        <w:t>พระจันทร์ไม่กลมเหมือนจันทร์เพ็ญเต็มดวง เรียกว่า เดือนแรม ๑ ค่ำ</w:t>
      </w:r>
    </w:p>
    <w:p w14:paraId="1E76F464" w14:textId="0FF1D266" w:rsidR="00A67DF8" w:rsidRDefault="00A67DF8" w:rsidP="00741917">
      <w:pPr>
        <w:pStyle w:val="5175"/>
        <w:tabs>
          <w:tab w:val="left" w:pos="990"/>
          <w:tab w:val="left" w:pos="1080"/>
        </w:tabs>
        <w:ind w:firstLine="0"/>
      </w:pPr>
    </w:p>
    <w:p w14:paraId="4B2155F7" w14:textId="59694976" w:rsidR="00741917" w:rsidRDefault="00741917" w:rsidP="00741917">
      <w:pPr>
        <w:pStyle w:val="5175"/>
        <w:tabs>
          <w:tab w:val="left" w:pos="990"/>
          <w:tab w:val="left" w:pos="1080"/>
        </w:tabs>
        <w:ind w:firstLine="0"/>
      </w:pPr>
    </w:p>
    <w:p w14:paraId="649D4B5B" w14:textId="77777777" w:rsidR="00741917" w:rsidRPr="00741917" w:rsidRDefault="00741917" w:rsidP="00741917">
      <w:pPr>
        <w:spacing w:before="0"/>
        <w:rPr>
          <w:color w:val="000000"/>
        </w:rPr>
      </w:pPr>
      <w:r w:rsidRPr="00741917">
        <w:rPr>
          <w:rFonts w:hint="cs"/>
          <w:color w:val="000000"/>
          <w:cs/>
        </w:rPr>
        <w:lastRenderedPageBreak/>
        <w:t>แรม ๒ ค่ำ พระอาทิตย์สถิตใกล้พระจันทร์เข้ามาอีก ห่างไกลกันได้ ๑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๑๗๐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รัศมีพระอาทิตย์ทอดมาบังพระจันทร์ จึงเห็นแหว่งมากกว่าเก่าถึง ๒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๒๖๖ วา ๒ ศอก ๑ คืบ ๑๐ นิ้ว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เรียกว่า เดือนแรม ๒ ค่ำ</w:t>
      </w:r>
    </w:p>
    <w:p w14:paraId="0160DBF9" w14:textId="77777777" w:rsidR="00741917" w:rsidRPr="00741917" w:rsidRDefault="00741917" w:rsidP="00741917">
      <w:pPr>
        <w:rPr>
          <w:color w:val="000000"/>
        </w:rPr>
      </w:pPr>
      <w:r w:rsidRPr="00741917">
        <w:rPr>
          <w:rFonts w:hint="cs"/>
          <w:color w:val="000000"/>
          <w:cs/>
        </w:rPr>
        <w:t>แรม ๓ ค่ำ พระอาทิตย์สถิตใกล้พระจันทร์เข้ามาอีก ไกลกันได้ ๑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๐๘๐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รัศมีพระอาทิตย์ยิ่งบังพระจันทร์มากยิ่งขึ้นกว่าเก่า จึงเห็นแหว่งมากยิ่งขึ้นได้ ๗๘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๓๙๙ วา ๓ ศอก ๓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นิ้ว เรียกว่า เดือนแรม ๓ ค่ำ</w:t>
      </w:r>
    </w:p>
    <w:p w14:paraId="55957687" w14:textId="77777777" w:rsidR="00741917" w:rsidRDefault="00741917" w:rsidP="00741917">
      <w:pPr>
        <w:rPr>
          <w:color w:val="000000"/>
        </w:rPr>
      </w:pPr>
      <w:r w:rsidRPr="00741917">
        <w:rPr>
          <w:rFonts w:hint="cs"/>
          <w:color w:val="000000"/>
          <w:cs/>
        </w:rPr>
        <w:t>พระอาทิตย์โคจรเข้าใกล้พระจันทร์โดยลำดับดังกล่าวมาแล้วจบถึงแรม ๑๔ ค่ำ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พระอาทิตย์โคจรเข้าใกล้พระจันทร์ ไกลกันเป็นระยะ ๙๐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เงาพระอาทิตย์ก็ยิ่งมาบัง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พระจันทร์ เห็นได้เพียงเสี้ยวน้อยนิดเดียวทางทิศตะวันออก เรียกว่า เดือนแรม ๑๔ ค่ำ ครั้นถึง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๑๕ วัน พระอาทิตย์โคจรทับพระจันทร์ รัศมีพระอาทิตย์ส่องมาบังพระจันทร์มืดมิด มองไม่เห็น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พระจันทร์เลย เรียกว่า เดือนดับ คือ แรม ๑๔ หรือ ๑๕ ค่ำ เมื่อเดือนขึ้นใหม่ ๑ ค่ำ พระอาทิตย์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โคจรห่างจากจุดที่พระจันทร์ดับนั้นออกไปไกลได้ ๑๐๐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พระจันทร์ก็โคจรห่างออกไปได้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๑๐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มองเห็นพระจันทร์เป็นเสี้ยวเล็กนิดเดียวทางทิศตะวันออก ชนาดใหญ่ได้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๒๖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๑๓๓ วา ๑ ศอก ๘ นิ้ว เดือนขึ้น ๒ ค่ำ พระอาทิตย์โคจรห่างพระจันทร์ไปไกลได้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๒๐๐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พระจันทร์ก็โคจรห่างไปได้ ๒๐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มองเห็นพระจันทร์ยิ่งใหญ่ขึ้นตามลำดับ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เหมือนกับที่กล่าวมาแล้ว เดือนขึ้น ๓ ค่ำ พระอาทิตย์โคจรห่างพระจันทร์ไปไกลได้ ๓๐๐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พระจันทร์ก็โคจรห่างออกไปได้ ๓๐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พระจันทร์ก็ยิ่งทวีใหญ่ขึ้นตามลำดับอย่างนั้นจนถึง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วันขึ้น ๑๔ ค่ำ พระอาทิตย์โคจรห่างพระจันทร์ออกไปไกลถึง ๑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๓๕๐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เมื่อพระอาทิตย์ลับ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เขาพระสุเมรุราช ก็มองเห็นพระจันทร์เพ็ญเต็มดวง</w:t>
      </w:r>
    </w:p>
    <w:p w14:paraId="37340C5C" w14:textId="64304F85" w:rsidR="00741917" w:rsidRDefault="00741917" w:rsidP="00741917">
      <w:pPr>
        <w:rPr>
          <w:color w:val="000000"/>
        </w:rPr>
      </w:pPr>
      <w:r w:rsidRPr="00741917">
        <w:rPr>
          <w:rFonts w:eastAsia="Calibri"/>
          <w:color w:val="000000"/>
          <w:cs/>
        </w:rPr>
        <w:t>การที่พระจันทร์ถูกรัศมีพระอาทิตย์ไปบังนั้น เปรียบเหมือนโคมไฟดวงใหญ่กับโคมไฟ</w:t>
      </w:r>
      <w:r w:rsidRPr="00741917">
        <w:rPr>
          <w:rFonts w:eastAsia="Calibri"/>
          <w:color w:val="000000"/>
          <w:cs/>
        </w:rPr>
        <w:br/>
        <w:t>ดวงเล็ก พระอาทิตย์เปรียบเหมือนโคมไฟใหญ่มีน้ำมันและไส้ได้พันเท่า ส่วนพระจันทร์นั้นเหมือน</w:t>
      </w:r>
      <w:r w:rsidRPr="00741917">
        <w:rPr>
          <w:rFonts w:eastAsia="Calibri"/>
          <w:color w:val="000000"/>
          <w:cs/>
        </w:rPr>
        <w:br/>
        <w:t>โคมไฟดวงเล็กมีน้ำมันและไส้เพียงหนึ่งเท่า เมื่อจุดโคมไฟดวงเล็กตามไปในหนทางคืนเดือนมืด</w:t>
      </w:r>
      <w:r w:rsidRPr="00741917">
        <w:rPr>
          <w:rFonts w:eastAsia="Calibri"/>
          <w:color w:val="000000"/>
          <w:cs/>
        </w:rPr>
        <w:br/>
        <w:t>ก็ส่องแสงสว่างให้เห็นได้ เมื่อมีคนจุดโคมไฟดวงใหญ่ตามมาพบกันกลางทางก็กลายเป็นแสงสว่าง</w:t>
      </w:r>
      <w:r w:rsidRPr="00741917">
        <w:rPr>
          <w:rFonts w:eastAsia="Calibri"/>
          <w:color w:val="000000"/>
          <w:cs/>
        </w:rPr>
        <w:br/>
        <w:t>ของโคมไฟดวงใหญ่ไป ไม่เห็นแสงสว่างของโคมไฟดวงเล็กเลย พระจันทร์ส่องสว่างและมืด</w:t>
      </w:r>
      <w:r w:rsidRPr="00741917">
        <w:rPr>
          <w:rFonts w:eastAsia="Calibri"/>
          <w:color w:val="000000"/>
          <w:cs/>
        </w:rPr>
        <w:br/>
        <w:t>ก็อย่างเดียวกัน เมื่อพระจันทร์กับพระอาทิตย์โคจรเข้าใกล้กันนั้น ดูเหมือนว่าพระอาทิตย์โคจรเร็วกว่า</w:t>
      </w:r>
      <w:r w:rsidRPr="00741917">
        <w:rPr>
          <w:rFonts w:eastAsia="Calibri"/>
          <w:color w:val="000000"/>
          <w:cs/>
        </w:rPr>
        <w:br/>
        <w:t>พระจันทร์ เมื่อโคจรโดยเวียนขวา พร้อมทั้งดาวฤกษ์ ๒๗ ดวง ซึ่งอยู่ใน ๑๒ ราศี เป็นบริวาร</w:t>
      </w:r>
      <w:r w:rsidRPr="00741917">
        <w:rPr>
          <w:rFonts w:eastAsia="Calibri"/>
          <w:color w:val="000000"/>
          <w:cs/>
        </w:rPr>
        <w:br/>
        <w:t>ของพระอาทิตย์ ส่วนพระอาทิตย์และพระจันทร์เอง ทั้งราศี วัน เดือน เวียนขวาไปรอบเขา</w:t>
      </w:r>
      <w:r w:rsidRPr="00741917">
        <w:rPr>
          <w:rFonts w:eastAsia="Calibri"/>
          <w:color w:val="000000"/>
          <w:cs/>
        </w:rPr>
        <w:br/>
        <w:t>พระสุเมรุราช ไม่คลาดเคลื่อนเลยแม้แต่เท่าเส้นผม แต่ทว่าพระอาทิตย์ พระจันทร์กับดาวนพเคราะห์</w:t>
      </w:r>
      <w:r w:rsidRPr="00741917">
        <w:rPr>
          <w:rFonts w:eastAsia="Calibri"/>
          <w:color w:val="000000"/>
          <w:cs/>
        </w:rPr>
        <w:br/>
      </w:r>
    </w:p>
    <w:p w14:paraId="2C677B9B" w14:textId="50C81FFC" w:rsidR="00741917" w:rsidRDefault="00741917" w:rsidP="00741917">
      <w:pPr>
        <w:ind w:firstLine="0"/>
        <w:rPr>
          <w:color w:val="000000"/>
        </w:rPr>
      </w:pPr>
    </w:p>
    <w:p w14:paraId="775A6910" w14:textId="77777777" w:rsidR="00741917" w:rsidRPr="00741917" w:rsidRDefault="00741917" w:rsidP="00741917">
      <w:pPr>
        <w:rPr>
          <w:color w:val="000000"/>
        </w:rPr>
      </w:pPr>
      <w:r w:rsidRPr="00741917">
        <w:rPr>
          <w:rFonts w:hint="cs"/>
          <w:color w:val="000000"/>
          <w:cs/>
        </w:rPr>
        <w:lastRenderedPageBreak/>
        <w:t>๖ ดวง คือ ดาวพระอังคาร ดาวพระพุธ ดาวพระพฤหัสบดี ดาวพระศุกร์ ดาวพระเสาร์ ดาวพระเกตุ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โคจรโดยเวียนตามกันทางขวาไม่คลาดเคลื่อน พระอาทิตย์โคจรเร็วกว่าพระจันทร์วันละ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๙๐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ดาวฤกษ์ ๒๗ ดวง โคจรเร็วกว่าพระอาทิตย์วันละ ๗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๕๐๐ โยชน์</w:t>
      </w:r>
    </w:p>
    <w:p w14:paraId="627D852B" w14:textId="77777777" w:rsidR="00741917" w:rsidRPr="00741917" w:rsidRDefault="00741917" w:rsidP="00741917">
      <w:pPr>
        <w:rPr>
          <w:color w:val="000000"/>
        </w:rPr>
      </w:pPr>
      <w:r w:rsidRPr="00741917">
        <w:rPr>
          <w:rFonts w:hint="cs"/>
          <w:color w:val="000000"/>
          <w:cs/>
        </w:rPr>
        <w:t>สัตว์ในทวีปทั้ง ๔ ในจักรวาลนี้ อาศัยพระอาทิตย์ พระจันทร์ โคจรหมุนเวียนไปเช่นนี้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จึงทราบวัน คืน เดือน ปี ได้ มนุษย์ที่อยู่ใน ๓ ทวีปโน้น นอนหันศีรษะไปทางเขาจักรวาล เอาปลายเท้า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ไปทางเขาพระสุเมรุราชเหมือนเรา เพื่อว่าเมื่อพระอาทิตย์ขึ้น คนมองดูพระอาทิตย์ยกมือขวาขึ้น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มือขวาจะอยู่ทางเขาจักรวาล มือซ้ายอยู่ทางเขาพระสุเมรุราช ฉะนั้น คนจึงนอนหันศีรษะไปทางทิศใต้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เอาเท้าไปทางทิศเหนือด้วยเหตุนี้</w:t>
      </w:r>
    </w:p>
    <w:p w14:paraId="046AB44B" w14:textId="51A4C7B7" w:rsidR="00741917" w:rsidRPr="00741917" w:rsidRDefault="00741917" w:rsidP="00741917">
      <w:pPr>
        <w:rPr>
          <w:color w:val="000000"/>
        </w:rPr>
      </w:pPr>
      <w:r w:rsidRPr="00741917">
        <w:rPr>
          <w:rFonts w:hint="cs"/>
          <w:color w:val="000000"/>
          <w:cs/>
        </w:rPr>
        <w:t>แผ่นดิน ๔ ทวีป อยู่ ๔ ด้าน ของภูเขาพระสุเมรุราช คือ แผ่นดินบุพพวิเทหทวีป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อยู่ทางทิศตะวันออกของภูเขาพระสุเมรุราช กว้าง ๗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รอบปริมณฑล ๒๑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แผ่นดินอุตตรกุรุทวีปอยู่ทางทิศเหนือของภูเขาพระสุเมรุราช กว้าง ๘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รอบปริมณฑล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๓๒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เป็นรูปสี่เหลี่ยม แผ่นดินอมรโคยานทวีปอยู่ทางทิศตะวันตกของเขาพระสุเมรุราช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กว้าง ๙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รอบปริมณฑล ๒๒</w:t>
      </w:r>
      <w:r w:rsidRPr="00741917">
        <w:rPr>
          <w:rFonts w:hint="cs"/>
          <w:color w:val="000000"/>
        </w:rPr>
        <w:t>,</w:t>
      </w:r>
      <w:r>
        <w:rPr>
          <w:rFonts w:hint="cs"/>
          <w:color w:val="000000"/>
          <w:cs/>
        </w:rPr>
        <w:t xml:space="preserve">๐๐๐ โยชน์ </w:t>
      </w:r>
      <w:r w:rsidRPr="00741917">
        <w:rPr>
          <w:rFonts w:hint="cs"/>
          <w:color w:val="000000"/>
          <w:cs/>
        </w:rPr>
        <w:t>เป็นรูปพระจันทร์ครึ่งซีก แผ่นดินชมพูทวีป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ที่เราอยู่นี้ อยู่ทางทิศใต้ของเขาพระสุเมรุราช กว้าง ๑๐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รอบปริมณฑล ๓๐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</w:t>
      </w:r>
    </w:p>
    <w:p w14:paraId="1C37CC96" w14:textId="77777777" w:rsidR="00741917" w:rsidRDefault="00741917" w:rsidP="00741917">
      <w:pPr>
        <w:rPr>
          <w:color w:val="000000"/>
        </w:rPr>
      </w:pPr>
      <w:r w:rsidRPr="00741917">
        <w:rPr>
          <w:rFonts w:hint="cs"/>
          <w:color w:val="000000"/>
          <w:cs/>
        </w:rPr>
        <w:t>พื้นแผ่นดินใหญ่ทั้ง ๔ ทวีปนี้ มีแผ่นดินเล็กล้อมรอบเป็นบริวารทวีปละ ๕๐๐ ทวีปเล็ก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ทั้ง ๔ ซึ่งอยู่ระหว่างกลางทวีปใหญ่ เรียกว่า สุวัณณทวีป กว้างทวีปละ ๑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รอบปริมณฑล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๓๐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โยชน์ เป็นที่อยู่ของพระยาครุฑ</w:t>
      </w:r>
    </w:p>
    <w:p w14:paraId="287FE316" w14:textId="69C5CC8F" w:rsidR="00741917" w:rsidRDefault="00741917" w:rsidP="00741917">
      <w:pPr>
        <w:rPr>
          <w:color w:val="000000"/>
        </w:rPr>
      </w:pPr>
      <w:r w:rsidRPr="00741917">
        <w:rPr>
          <w:rFonts w:eastAsia="Calibri"/>
          <w:b/>
          <w:bCs/>
          <w:color w:val="000000"/>
          <w:cs/>
        </w:rPr>
        <w:t xml:space="preserve">ชมพูทวีป ป่าหิมพานต์ </w:t>
      </w:r>
      <w:r w:rsidRPr="00741917">
        <w:rPr>
          <w:rFonts w:eastAsia="Calibri"/>
          <w:color w:val="000000"/>
          <w:cs/>
        </w:rPr>
        <w:t>แผ่นดินชมพูทวีปนั้น มีปริมาณได้ ๑๐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โยชน์ ทั้งด้านยาว</w:t>
      </w:r>
      <w:r w:rsidRPr="00741917">
        <w:rPr>
          <w:rFonts w:eastAsia="Calibri"/>
          <w:color w:val="000000"/>
          <w:cs/>
        </w:rPr>
        <w:br/>
        <w:t>และด้านกว้างแยกออกเป็นที่อยู่อาศัยของหมู่มนุษย์ ๓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โยชน์ เป็นป่าเขาพระหิมพานต์</w:t>
      </w:r>
      <w:r w:rsidRPr="00741917">
        <w:rPr>
          <w:rFonts w:eastAsia="Calibri"/>
          <w:color w:val="000000"/>
          <w:cs/>
        </w:rPr>
        <w:br/>
        <w:t>๓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โยชน์ เป็นทะเล ๔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โยชน์ ภูเขาหิมพานต์นั้นสูงประมาณ ๕๐๐ โยชน์ กว้างใหญ่</w:t>
      </w:r>
      <w:r w:rsidRPr="00741917">
        <w:rPr>
          <w:rFonts w:eastAsia="Calibri"/>
          <w:color w:val="000000"/>
          <w:cs/>
        </w:rPr>
        <w:br/>
        <w:t>๓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โยชน์ มียอดเขา ๘๔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ยอด ที่เชิงเขาหิมพานต์นั้นมีต้นหว้าใหญ่ต้นหนึ่ง อยู่ใกล้ฝั่งแม่น้ำ</w:t>
      </w:r>
      <w:r w:rsidRPr="00741917">
        <w:rPr>
          <w:rFonts w:eastAsia="Calibri"/>
          <w:color w:val="000000"/>
          <w:cs/>
        </w:rPr>
        <w:br/>
        <w:t>ชื่อว่า สีทานที ต้นหว้านั้นมีขนาดใหญ่โอบรอบได้ ๑๔ โยชน์ ตั้งแต่พื้นดินขึ้นไปถึงค่าคบสูงได้</w:t>
      </w:r>
      <w:r w:rsidRPr="00741917">
        <w:rPr>
          <w:rFonts w:eastAsia="Calibri"/>
          <w:color w:val="000000"/>
          <w:cs/>
        </w:rPr>
        <w:br/>
        <w:t>๕๐ โยชน์ ตั้งแต่ค่าคบขึ้นไปถึงยอดได้ ๕๐ โยชน์ และตั้งแต่ปลายค่าคบด้านทิศตะวันออกมาถึง</w:t>
      </w:r>
      <w:r w:rsidRPr="00741917">
        <w:rPr>
          <w:rFonts w:eastAsia="Calibri"/>
          <w:color w:val="000000"/>
          <w:cs/>
        </w:rPr>
        <w:br/>
        <w:t>ทิศตะวันตก มีระยะไกลถึง ๑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โยชน์ ตั้งแต่ปลายค่าคบด้านทิศเหนือจดทิศใต้ ไกลถึง</w:t>
      </w:r>
      <w:r w:rsidRPr="00741917">
        <w:rPr>
          <w:rFonts w:eastAsia="Calibri"/>
          <w:color w:val="000000"/>
          <w:cs/>
        </w:rPr>
        <w:br/>
        <w:t>๘๐๐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วา ปริมาณปลายค่าคบโดยรอบปริมณฑลได้ ๒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๔๐๐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วา ดอกของต้นหว้านั้น</w:t>
      </w:r>
      <w:r w:rsidRPr="00741917">
        <w:rPr>
          <w:rFonts w:eastAsia="Calibri"/>
          <w:color w:val="000000"/>
          <w:cs/>
        </w:rPr>
        <w:br/>
        <w:t>มีลักษณะงามมีกลิ่นหอมยิ่งนักและมีผลใหญ่ ขนาดเท่ากลองใบใหญ่ มีรสหวานอร่อยเหมือนน้ำผึ้ง</w:t>
      </w:r>
      <w:r w:rsidRPr="00741917">
        <w:rPr>
          <w:rFonts w:eastAsia="Calibri"/>
          <w:color w:val="000000"/>
          <w:cs/>
        </w:rPr>
        <w:br/>
        <w:t>ผลหว้านั้นเมื่อร่วงลงใส่ร่างกาย กายนั้นจะหอมดุจดังน้ำตคระ ดุจแก่นจันทน์ฉะนั้น ถ้ายื่นมือล้วง</w:t>
      </w:r>
      <w:r w:rsidRPr="00741917">
        <w:rPr>
          <w:rFonts w:eastAsia="Calibri"/>
          <w:color w:val="000000"/>
          <w:cs/>
        </w:rPr>
        <w:br/>
        <w:t>เข้าไปในเนื้อผลหว้าพอสุดแขนจึงจะถึงเมล็ดของหว้าได้ ฝูงนกที่จิกกินผลหว้านั้นมีขนาดใหญ่</w:t>
      </w:r>
      <w:r w:rsidRPr="00741917">
        <w:rPr>
          <w:rFonts w:eastAsia="Calibri"/>
          <w:color w:val="000000"/>
          <w:cs/>
        </w:rPr>
        <w:br/>
      </w:r>
    </w:p>
    <w:p w14:paraId="44E28417" w14:textId="77777777" w:rsidR="00741917" w:rsidRPr="00741917" w:rsidRDefault="00741917" w:rsidP="00741917">
      <w:pPr>
        <w:rPr>
          <w:color w:val="000000"/>
        </w:rPr>
      </w:pPr>
      <w:r w:rsidRPr="00741917">
        <w:rPr>
          <w:rFonts w:hint="cs"/>
          <w:color w:val="000000"/>
          <w:cs/>
        </w:rPr>
        <w:lastRenderedPageBreak/>
        <w:t>เท่าช้างสารก็มี ใหญ่เท่าเรือนก็มี ผลหว้านั้นร่วงหล่นตกลงทั่วบริเวณรอบ ๆ ต้น และผล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ที่เกิดตรงค่าคบด้านทิศเหนือซึ่งร่วงหล่นในท่าน้ำ ก็เป็นเหยื่อของฝูงปลาในที่นั้น ยางของผลหว้านั้น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เมื่อร่วงหล่นลงกลายเป็นทองคำสุก ชื่อว่า ชมพูนุท</w:t>
      </w:r>
    </w:p>
    <w:p w14:paraId="40F24657" w14:textId="77777777" w:rsidR="00741917" w:rsidRPr="00741917" w:rsidRDefault="00741917" w:rsidP="00741917">
      <w:pPr>
        <w:rPr>
          <w:color w:val="000000"/>
        </w:rPr>
      </w:pPr>
      <w:r w:rsidRPr="00741917">
        <w:rPr>
          <w:rFonts w:hint="cs"/>
          <w:color w:val="000000"/>
          <w:cs/>
        </w:rPr>
        <w:t>ถัดจากป่าไม้หว้านั้นไปเบื้องหน้า มีต้นมะขามป้อมซึ่งมีผลใหญ่มีรสอร่อย ถัดจาก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ป่าไม้มะขามป้อมไปเป็นป่าสมอ ซึ่งมีผลหวานปานน้ำผึ้ง ถัดจากป่าสมอไปเบื้องหน้านั้นมีแม่น้ำใหญ่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๗ สาย ต่อจากแม่น้ำไป มีป่าไม้หว้าซึ่งมีผลหวานปานน้ำผึ้ง หมู่ไม้นั้นบริเวณกว้างได้ ๔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วา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ถัดจากป่านั้น มีป่าไม้นารีผล ซึ่งมีลักษณะทรวดทรงงามยิ่งนัก เปรียบปานสาวรุ่นที่มีอายุได้ ๑๖ ปี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เมื่อชายหนุ่มทั้งหลายได้มาพบเห็นก็มีใจเสน่หา ลุ่มหลงรักใคร่ ครั้นยามร่วงหล่นลงก็มีฝูงนก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สมุทรทางด้านทิศตะวันตก และยาวรีไปถึงแม่น้ำใหญ่ ๗ สายนั้น โดยกว้างได้ ๑๐๐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วา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ถัดจากแม่น้ำไปเบื้องหน้ามีป่าไม้ ๖ ป่า คือ ป่ากุรภะ ป่าโกรภะ ป่ามหาพิเทหะ ป่าตะปันทละ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ป่าโสโมโล และป่าไชยเยต</w:t>
      </w:r>
    </w:p>
    <w:p w14:paraId="5A183844" w14:textId="77777777" w:rsidR="00741917" w:rsidRDefault="00741917" w:rsidP="00741917">
      <w:pPr>
        <w:rPr>
          <w:color w:val="000000"/>
        </w:rPr>
      </w:pPr>
      <w:r w:rsidRPr="00741917">
        <w:rPr>
          <w:rFonts w:hint="cs"/>
          <w:color w:val="000000"/>
          <w:cs/>
        </w:rPr>
        <w:t>ป่าเหล่านี้เป็นที่อยู่อาศัยบำเพ็ญบุญของผู้ทรงธรรมทั้งหลาย ปลาเนื้อถ้าตายเอง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พวกเขาจึงจะกินกัน ป่าไม้นั้นมีเนื้อทรายจามรีอยู่มากมาย พวกเขาเอาหางจามรีมามุงเรือนกัน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อยู่อาศัย พวกเขาอยู่ในที่นั้นโดยไม่ต้องทำไรไถนาหาเลี้ยงชีพ ข้าวสาลีและถั่วก็งอกขึ้นได้เอง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โดยที่พวกเขาไม่ต้องยุ่งยากลำบากกายและใจ ข้าวสาลีและถั่วนั้นกินมีรสหวานอร่อยปานน้ำผึ้ง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ถัดจากป่านั้นไปมีป่าไม้มะขวิดตั้งอยู่ พรรณไม้ต่าง ๆ ที่มีในป่าหิมพานต์นั้นกินหวานมีรสอร่อยทุก ๆ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อย่าง ในป่าหิมพานต์มีสระใหญ่ ๗ สระ คือ สระอโนดาต สระกัณณมุณฑะ สระรถการะ สระฉัททันต์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สระกุณาละ สระมันทากินี และสระสีหปปาตะ สระใหญ่ทั้ง ๗ นี้เท่ากัน ความกว้าง ลึก และมณฑลรอบเท่ากันทุกสระ คือ กว้าง ๔๓๒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วา ลึก ๔๓๒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วา มณฑลรอบ ๑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๒๙๖</w:t>
      </w:r>
      <w:r w:rsidRPr="00741917">
        <w:rPr>
          <w:rFonts w:hint="cs"/>
          <w:color w:val="000000"/>
        </w:rPr>
        <w:t>,</w:t>
      </w:r>
      <w:r w:rsidRPr="00741917">
        <w:rPr>
          <w:rFonts w:hint="cs"/>
          <w:color w:val="000000"/>
          <w:cs/>
        </w:rPr>
        <w:t>๐๐๐ วา</w:t>
      </w:r>
    </w:p>
    <w:p w14:paraId="64457326" w14:textId="22774142" w:rsidR="00741917" w:rsidRDefault="00741917" w:rsidP="00741917">
      <w:pPr>
        <w:rPr>
          <w:color w:val="000000"/>
        </w:rPr>
      </w:pPr>
      <w:r w:rsidRPr="00741917">
        <w:rPr>
          <w:rFonts w:eastAsia="Calibri"/>
          <w:color w:val="000000"/>
          <w:cs/>
        </w:rPr>
        <w:t>สระอโนดาต มีเขา ๕ เทือกล้อมรอบ คือ เขาสุทัสสนะ เขาจิตรกูฏ เขากาฬกูฏ</w:t>
      </w:r>
      <w:r w:rsidRPr="00741917">
        <w:rPr>
          <w:rFonts w:eastAsia="Calibri"/>
          <w:color w:val="000000"/>
          <w:cs/>
        </w:rPr>
        <w:br/>
        <w:t>เขาคันทมาทน์ และเขาไกรลาศ ภูเขาทั้ง ๕ เทือกนี้ สูงเทือกละ ๒๐๐ โยชน์ เขาสุทัสสนะเป็นทอง</w:t>
      </w:r>
      <w:r w:rsidRPr="00741917">
        <w:rPr>
          <w:rFonts w:eastAsia="Calibri"/>
          <w:color w:val="000000"/>
          <w:cs/>
        </w:rPr>
        <w:br/>
        <w:t>ล้อมสระอโนดาตอยู่ดังกำแพง หนาได้ ๔๐๐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วา ล้อมสระดังปากกา เขาจิตรกูฏ เป็นแก้ว</w:t>
      </w:r>
      <w:r w:rsidRPr="00741917">
        <w:rPr>
          <w:rFonts w:eastAsia="Calibri"/>
          <w:color w:val="000000"/>
          <w:cs/>
        </w:rPr>
        <w:br/>
        <w:t>๗ ประการ เขากาฬกูฏสีเขียวดังดอกอัญชัน เขาคันธมาทน์เป็นแก้วชื่อมสาลรัตนะ ข้างในเขานั้น</w:t>
      </w:r>
      <w:r w:rsidRPr="00741917">
        <w:rPr>
          <w:rFonts w:eastAsia="Calibri"/>
          <w:color w:val="000000"/>
          <w:cs/>
        </w:rPr>
        <w:br/>
        <w:t>เหมือนถั่วสะแตกแลถั่วราชมาษ พรรณไม้ที่เกิดในภูเขานั้น บางต้นรากหอม บางต้นแก่นหอม</w:t>
      </w:r>
      <w:r w:rsidRPr="00741917">
        <w:rPr>
          <w:rFonts w:eastAsia="Calibri"/>
          <w:color w:val="000000"/>
          <w:cs/>
        </w:rPr>
        <w:br/>
        <w:t>บางต้นยอดหอม บางต้นเปลือกหอม บางต้นลำต้นหอม บางต้นดอกหอม บางต้นผลหอม</w:t>
      </w:r>
      <w:r w:rsidRPr="00741917">
        <w:rPr>
          <w:rFonts w:eastAsia="Calibri"/>
          <w:color w:val="000000"/>
          <w:cs/>
        </w:rPr>
        <w:br/>
        <w:t>บางต้นใบหอม บางต้นยางหอม บางต้นหอมทุกอย่าง พรรณไม้หอมทั้ง ๑๐ หมู่ดังกล่าวนี้ ย่อมเป็นยา</w:t>
      </w:r>
      <w:r w:rsidRPr="00741917">
        <w:rPr>
          <w:rFonts w:eastAsia="Calibri"/>
          <w:color w:val="000000"/>
          <w:cs/>
        </w:rPr>
        <w:br/>
        <w:t>และเครือเขาเถาวัลย์ที่เกิดบนภูเขาเทือกนี้ มีกลิ่นหอมทุกเมื่อไม่วายเลย จึงเรียกเขาเทือกนี้ว่า</w:t>
      </w:r>
      <w:r w:rsidRPr="00741917">
        <w:rPr>
          <w:rFonts w:eastAsia="Calibri"/>
          <w:color w:val="000000"/>
          <w:cs/>
        </w:rPr>
        <w:br/>
        <w:t>คันธมาทน์ เขาคันธมาทน์นี้เมื่อเดือนดับ จะรุ่งเรืองชัชวาลอยู่ดังถ่านเพลิง ถ้าเดือนเพ็ญรุ่งเรือง</w:t>
      </w:r>
      <w:r w:rsidRPr="00741917">
        <w:rPr>
          <w:rFonts w:eastAsia="Calibri"/>
          <w:color w:val="000000"/>
          <w:cs/>
        </w:rPr>
        <w:br/>
      </w:r>
    </w:p>
    <w:p w14:paraId="540F5605" w14:textId="5BDAD252" w:rsidR="00741917" w:rsidRDefault="00741917" w:rsidP="00741917">
      <w:pPr>
        <w:ind w:firstLine="0"/>
        <w:rPr>
          <w:color w:val="000000"/>
        </w:rPr>
      </w:pPr>
    </w:p>
    <w:p w14:paraId="1B583108" w14:textId="77777777" w:rsidR="00741917" w:rsidRDefault="00741917" w:rsidP="00741917">
      <w:pPr>
        <w:ind w:firstLine="0"/>
        <w:rPr>
          <w:color w:val="000000"/>
        </w:rPr>
      </w:pPr>
      <w:r w:rsidRPr="00741917">
        <w:rPr>
          <w:rFonts w:hint="cs"/>
          <w:color w:val="000000"/>
          <w:cs/>
        </w:rPr>
        <w:lastRenderedPageBreak/>
        <w:t>อยู่ดังไฟไหม้ป่าแลไหม้เมือง ณ เขาคันธมาทน์นั้น มีถ้ำเป็นที่อยู่ของพระปัจเจกพุทธเจ้าทั้งหลาย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ที่ประตูถ้ำแก้วมีไม้ต้นหนึ่งชื่อ บัญชุสกะ สูงได้โยชน์หนึ่ง ใหญ่ได้โยชน์หนึ่ง มีดอกบานสะพรั่ง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ทั้งในน้ำและบนบก ข้างหน้าต้นไม้นั้นมีศาลาแก้วหลังหนึ่ง เมื่อพระปัจเจกพุทธเจ้าไปอยู่ในถ้ำนั้น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เมื่อใด มีลมอันหนึ่งชื่อ สมาหรวาตะ พัดเอาดอกไม้เข้ามาไว้รอบเหนือแท่นแก้วที่มีในถ้ำนั้น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เป็นเครื่องบูชาพระปัจเจกพุทธเจ้า และเมื่อดอกไม้เหี่ยวจะมีลมอันหนึ่งชื่อสัมมัชชนวาตะ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มาพัดเอาดอกไม้เหี่ยวเหล่านั้นไปหมด แล้วลมสมาหรวาตะก็พัดเอาดอกไม้มาไว้ดังเดิม เพื่อเป็น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เครื่องบูชาพระปัจเจกพุทธเจ้าเช่นนั้นทุกครั้ง เขาไกรลาศนั้นเป็นเงิน เขาเทือกนี้ใหญ่และสูงเท่ากัน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ยื่นไปในสระอโนดาต ด้วยอานุภาพพญานาคราชและฝูงเทวดาที่บันดาลให้ฝนตก ณ สระอโนดาตนั้น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ทั้งแม่น้ำใหญ่น้อย ที่ไหลมาแต่ห้วยและภูเขา ก็ไหลไปขังอยู่ในสระอโนดาตนั้น สระอโนดาตนั้น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จึงไม่เหือดแห้งสักครั้งเดียว พระอาทิตย์และพระจันทร์ โคจรไปทางซ้ายทางขวาสระอโนดาต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จึงจะส่องสว่างถึงสระอโนดาตนั้นได้ หากส่องไปทางตรง ๆ ก็ไม่สามารถส่องสว่างไปถึงสระอโนดาต</w:t>
      </w:r>
      <w:r w:rsidRPr="00741917">
        <w:rPr>
          <w:color w:val="000000"/>
          <w:cs/>
        </w:rPr>
        <w:br/>
      </w:r>
      <w:r w:rsidRPr="00741917">
        <w:rPr>
          <w:rFonts w:hint="cs"/>
          <w:color w:val="000000"/>
          <w:cs/>
        </w:rPr>
        <w:t>ได้เลย น้ำในสระอโนดาตนั้นใสงามนักหนา เพราะเหตุนั้นจึงเรียกว่า สระอโนดาต</w:t>
      </w:r>
    </w:p>
    <w:p w14:paraId="74C38DFF" w14:textId="66B643FF" w:rsidR="00741917" w:rsidRDefault="00741917" w:rsidP="00741917">
      <w:pPr>
        <w:ind w:firstLine="990"/>
        <w:rPr>
          <w:color w:val="000000"/>
        </w:rPr>
      </w:pPr>
      <w:r w:rsidRPr="00741917">
        <w:rPr>
          <w:rFonts w:eastAsia="Calibri"/>
          <w:color w:val="000000"/>
          <w:cs/>
        </w:rPr>
        <w:t>สระอโนดาตนั้นมี ๔ ท่า ท่าที่ลงอาบน้ำมีบันไดทองประดับด้วยแก้ว มีพื้นศิลาแก้ว</w:t>
      </w:r>
      <w:r w:rsidRPr="00741917">
        <w:rPr>
          <w:rFonts w:eastAsia="Calibri"/>
          <w:color w:val="000000"/>
          <w:cs/>
        </w:rPr>
        <w:br/>
        <w:t>รองภายใต้รอบ ๆ เกลี้ยงเกลาเสมองาม น้ำนั้นใสงามนักหนา แลเห็นตัวปลาภายใต้น้ำได้ น้ำนั้นใสงาม</w:t>
      </w:r>
      <w:r w:rsidRPr="00741917">
        <w:rPr>
          <w:rFonts w:eastAsia="Calibri"/>
          <w:color w:val="000000"/>
          <w:cs/>
        </w:rPr>
        <w:br/>
        <w:t>ดังแก้วผลึก ท่าน้ำท่าหนึ่งเทวบุตรลงอาบ ท่าน้ำท่าหนึ่งเทวธิดาลงอาบ ท่าหนึ่งพระปัจเจกพุทธเจ้า</w:t>
      </w:r>
      <w:r w:rsidRPr="00741917">
        <w:rPr>
          <w:rFonts w:eastAsia="Calibri"/>
          <w:color w:val="000000"/>
          <w:cs/>
        </w:rPr>
        <w:br/>
        <w:t>ลงอาบ ท่าหนึ่งฤษีสิทธิวิชาธรลงอาบ ทางเข้าสระอโนดาตมี ๔ ทิศใหญ่ ทางเข้าทิศหนึ่งดุจดังหน้าสิงห์</w:t>
      </w:r>
      <w:r w:rsidRPr="00741917">
        <w:rPr>
          <w:rFonts w:eastAsia="Calibri"/>
          <w:color w:val="000000"/>
          <w:cs/>
        </w:rPr>
        <w:br/>
        <w:t>ทิศหนึ่งดุจดังหน้าช้าง ทิศหนึ่งดุจดังหน้าม้า ทิศหนึ่งดุจดังหน้าวัว น้ำสระอโนดาตที่ไหลออกมาทาง</w:t>
      </w:r>
      <w:r w:rsidRPr="00741917">
        <w:rPr>
          <w:rFonts w:eastAsia="Calibri"/>
          <w:color w:val="000000"/>
          <w:cs/>
        </w:rPr>
        <w:br/>
        <w:t>ปากวัว ริมฝั่งน้ำนั้นมีวัวมาก น้ำที่ไหลออกมานั้นก็จะไหลไปทางทิศตะวันออก ไหลเวียนล้อมรอบ</w:t>
      </w:r>
      <w:r w:rsidRPr="00741917">
        <w:rPr>
          <w:rFonts w:eastAsia="Calibri"/>
          <w:color w:val="000000"/>
          <w:cs/>
        </w:rPr>
        <w:br/>
        <w:t>สระอโนดาตแล้วจึงไหลไปทางตะวันออกเฉียงเหนือ ไหลลงมหาสมุทร น้ำที่ไหลออกทางทิศเหนือ</w:t>
      </w:r>
      <w:r w:rsidRPr="00741917">
        <w:rPr>
          <w:rFonts w:eastAsia="Calibri"/>
          <w:color w:val="000000"/>
          <w:cs/>
        </w:rPr>
        <w:br/>
        <w:t>เวียนรอบสระอโนดาต ๓ รอบ ไหลไปข้างหน้าแล้วมาบรรจบกันดังเดิม หลังจากนั้นก็ไหลไป</w:t>
      </w:r>
      <w:r w:rsidRPr="00741917">
        <w:rPr>
          <w:rFonts w:eastAsia="Calibri"/>
          <w:color w:val="000000"/>
          <w:cs/>
        </w:rPr>
        <w:br/>
        <w:t>ทางทิศตะวันตกเฉียงเหนือออกไปถึงมหาสมุทร น้ำอันไหลออกทางทิศตะวันตกเวียนรอบสระอโนดาต</w:t>
      </w:r>
      <w:r w:rsidRPr="00741917">
        <w:rPr>
          <w:rFonts w:eastAsia="Calibri"/>
          <w:color w:val="000000"/>
          <w:cs/>
        </w:rPr>
        <w:br/>
        <w:t>๓ รอบ แล้วจึงไหลไปทางทิศตะวันตกเฉียงใต้ ไหลออกมหาสมุทร น้ำอันไหลออกทางด้านทิศใต้</w:t>
      </w:r>
      <w:r w:rsidRPr="00741917">
        <w:rPr>
          <w:rFonts w:eastAsia="Calibri"/>
          <w:color w:val="000000"/>
          <w:cs/>
        </w:rPr>
        <w:br/>
        <w:t>ไหลเวียนรอบสระอโนดาต ๓ รอบ ได้แก่ อาวัฏฏคงคา กว้าง ๔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วา ที่ไหลไปทางทิศใต้ไกล</w:t>
      </w:r>
      <w:r w:rsidRPr="00741917">
        <w:rPr>
          <w:rFonts w:eastAsia="Calibri"/>
          <w:color w:val="000000"/>
          <w:cs/>
        </w:rPr>
        <w:br/>
        <w:t>ได้ ๔๘๐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วา ชื่อกัณหคงคา ไหลไปจดภูเขาเทือกหนึ่งแล้วพุ่งขึ้นเบื้องบนได้ ๖๐ โยชน์</w:t>
      </w:r>
      <w:r w:rsidRPr="00741917">
        <w:rPr>
          <w:rFonts w:eastAsia="Calibri"/>
          <w:color w:val="000000"/>
          <w:cs/>
        </w:rPr>
        <w:br/>
        <w:t>เป็นวงกลมได้ ๖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วา ชื่ออากาศคงคา ไหลตกลงเหนือหินแผ่นหนึ่ง ชื่อติยังคฬหปาสาณ</w:t>
      </w:r>
      <w:r w:rsidRPr="00741917">
        <w:rPr>
          <w:rFonts w:eastAsia="Calibri"/>
          <w:color w:val="000000"/>
          <w:cs/>
        </w:rPr>
        <w:br/>
        <w:t>เป็นสระใหญ่สระหนึ่ง ๕๐ โยชน์ ชื่อติยังคฬโบกขรณี น้ำไหลเซาะฝั่งน้ำติยังคฬโบกขรณีออกไป</w:t>
      </w:r>
      <w:r w:rsidRPr="00741917">
        <w:rPr>
          <w:rFonts w:eastAsia="Calibri"/>
          <w:color w:val="000000"/>
          <w:cs/>
        </w:rPr>
        <w:br/>
        <w:t>จากศิลาไกลได้ ๔๘๐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วา ชื่อพหลคงคา น้ำนั้นไหลกระทบหินไปไกลได้ ๔๘๐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วา ชื่อ</w:t>
      </w:r>
      <w:r w:rsidRPr="00741917">
        <w:rPr>
          <w:rFonts w:eastAsia="Calibri"/>
          <w:color w:val="000000"/>
          <w:cs/>
        </w:rPr>
        <w:br/>
        <w:t>อุมังคคงคา และไหลไปจดเทือกเขาเทือกหนึ่ง ชื่อพิชฌนติรัจฉานบรรพต พุ่งขึ้นเหนือแผ่นดิน</w:t>
      </w:r>
      <w:r w:rsidRPr="00741917">
        <w:rPr>
          <w:rFonts w:eastAsia="Calibri"/>
          <w:color w:val="000000"/>
          <w:cs/>
        </w:rPr>
        <w:br/>
      </w:r>
    </w:p>
    <w:p w14:paraId="795B6BAB" w14:textId="20060128" w:rsidR="00741917" w:rsidRDefault="00741917" w:rsidP="00741917">
      <w:pPr>
        <w:ind w:firstLine="0"/>
        <w:rPr>
          <w:color w:val="000000"/>
        </w:rPr>
      </w:pPr>
    </w:p>
    <w:p w14:paraId="4BC91A94" w14:textId="77777777" w:rsidR="00741917" w:rsidRPr="00741917" w:rsidRDefault="00741917" w:rsidP="00741917">
      <w:pPr>
        <w:ind w:firstLine="0"/>
        <w:rPr>
          <w:color w:val="000000"/>
        </w:rPr>
      </w:pPr>
      <w:r w:rsidRPr="00741917">
        <w:rPr>
          <w:color w:val="000000"/>
          <w:cs/>
        </w:rPr>
        <w:lastRenderedPageBreak/>
        <w:t>เกิดเป็นแม่น้ำ ๕ สาย ดุจนิ้วมือ เรียกว่า ปัญจมหานที กล่าวคือ สาย ๑ ชื่อคงคา สาย ๑ ชื่อยมุนา</w:t>
      </w:r>
      <w:r w:rsidRPr="00741917">
        <w:rPr>
          <w:color w:val="000000"/>
          <w:cs/>
        </w:rPr>
        <w:br/>
        <w:t>สาย ๑ ชื่อจิรวดี สาย ๑ ชื่อมหี สาย ๑ ชื่อสรภู แม่น้ำนั้นไหลมาในเมืองมนุษย์และไหลออกมหาสมุทร</w:t>
      </w:r>
      <w:r w:rsidRPr="00741917">
        <w:rPr>
          <w:color w:val="000000"/>
          <w:cs/>
        </w:rPr>
        <w:br/>
        <w:t>ในแม่น้ำนั้นมีสระใหญ่ทุกสายกว้าง ๔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๒๓๒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สระเหล่านั้นมีน้ำไม่เหือดแห้งเลย และน้ำนั้น</w:t>
      </w:r>
      <w:r w:rsidRPr="00741917">
        <w:rPr>
          <w:color w:val="000000"/>
          <w:cs/>
        </w:rPr>
        <w:br/>
        <w:t>ใสงาม กว้าง ๒๐๐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นอกจากน้ำมีบัวขาว กว้าง ๔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นอกจากบัวขาวมามีบัวแดง</w:t>
      </w:r>
      <w:r w:rsidRPr="00741917">
        <w:rPr>
          <w:color w:val="000000"/>
          <w:cs/>
        </w:rPr>
        <w:br/>
        <w:t>กว้าง ๔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เท่ากันกับบัวขาว นอกจากบัวแดงมีดอกโกมุทขาว กว้าง ๔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นอกจาก</w:t>
      </w:r>
      <w:r w:rsidRPr="00741917">
        <w:rPr>
          <w:color w:val="000000"/>
          <w:cs/>
        </w:rPr>
        <w:br/>
        <w:t>โกมุทขาวมีเหล่าโกมุทแดง กว้าง ๔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นอกจากเหล่าโกมุทแดง มีเหล่าอุบลขาว กว้าง ๔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</w:t>
      </w:r>
      <w:r w:rsidRPr="00741917">
        <w:rPr>
          <w:color w:val="000000"/>
          <w:cs/>
        </w:rPr>
        <w:br/>
        <w:t>วา นอกจากเหล่าอุบลขาว มีเหล่าอุบลเขียว กว้าง ๔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นอกจากเหล่าอุบลเขียวแล้ว</w:t>
      </w:r>
      <w:r w:rsidRPr="00741917">
        <w:rPr>
          <w:color w:val="000000"/>
          <w:cs/>
        </w:rPr>
        <w:br/>
        <w:t>มีป่าข้าวสาลีขาว กว้าง ๔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นอกจากป่าข้าวสาลีขาวแล้ว มีป่าข้าวสาลีแดง กว้าง ๔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</w:t>
      </w:r>
      <w:r w:rsidRPr="00741917">
        <w:rPr>
          <w:color w:val="000000"/>
          <w:cs/>
        </w:rPr>
        <w:br/>
        <w:t>บอกจากป่าข้าวสาลีแดงแล้ว มีป่าแตงชะแลง (แตงร้าน) มีลูกโตเท่าไหใหญ่ กว้าง ๔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</w:t>
      </w:r>
      <w:r w:rsidRPr="00741917">
        <w:rPr>
          <w:color w:val="000000"/>
          <w:cs/>
        </w:rPr>
        <w:br/>
        <w:t>นอกจากป่าแตงชะแลงแล้ว มีป่าแตงไทย กว้าง ๔๐๐๐ วา นอกจากป่าแตงไทยแล้ว มีป่าอ้อยลำต้น</w:t>
      </w:r>
      <w:r w:rsidRPr="00741917">
        <w:rPr>
          <w:color w:val="000000"/>
          <w:cs/>
        </w:rPr>
        <w:br/>
        <w:t>เท่าต้นหมาก กว้าง ๔๐๐๐ วา นอกจากป่าอ้อยแล้ว มีป่ากล้วยผลเท่างาช้างสาร กว้าง ๔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</w:t>
      </w:r>
      <w:r w:rsidRPr="00741917">
        <w:rPr>
          <w:color w:val="000000"/>
          <w:cs/>
        </w:rPr>
        <w:br/>
        <w:t>นอกจากป่ากล้วยแล้วมีป่าขนุนลูกใหญ่เท่าตุ่มอันจุน้ำไต้ ๖๐ กระออม กว้าง ๔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นอกจากป่า</w:t>
      </w:r>
      <w:r w:rsidRPr="00741917">
        <w:rPr>
          <w:color w:val="000000"/>
          <w:cs/>
        </w:rPr>
        <w:br/>
        <w:t>ขนุนแล้วก็มีป่ามะม่วง กว้าง ๔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นอกจากป่ามะม่วงแล้วก็มีป่ามะขวิด กว้าง ๔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</w:t>
      </w:r>
      <w:r w:rsidRPr="00741917">
        <w:rPr>
          <w:color w:val="000000"/>
          <w:cs/>
        </w:rPr>
        <w:br/>
        <w:t>แลสรรพผลไม้น้อยใหญ่ทุกชนิด ย่อมมีรสเลิศหนักหนา</w:t>
      </w:r>
    </w:p>
    <w:p w14:paraId="2C58DBF8" w14:textId="77777777" w:rsidR="00741917" w:rsidRDefault="00741917" w:rsidP="00741917">
      <w:pPr>
        <w:rPr>
          <w:color w:val="000000"/>
        </w:rPr>
      </w:pPr>
      <w:r w:rsidRPr="00741917">
        <w:rPr>
          <w:color w:val="000000"/>
          <w:cs/>
        </w:rPr>
        <w:t>สระฉัททันต์นั้นมีภูเขาล้อมรอบอยู่ ๖ เทือกด้วยกัน ภูเขาเทือกหนึ่ง ๆ นั้นมีลักษณะ</w:t>
      </w:r>
      <w:r w:rsidRPr="00741917">
        <w:rPr>
          <w:color w:val="000000"/>
          <w:cs/>
        </w:rPr>
        <w:br/>
        <w:t>ต่างกันดังนี้คือ เทือกที่ ๑ ล้วนไปด้วยทองคำ เทือกที่ ๒ ล้วนไปด้วยแก้ว เทือกที่ ๓ ล้วนไปด้วยสีเขียว</w:t>
      </w:r>
      <w:r w:rsidRPr="00741917">
        <w:rPr>
          <w:color w:val="000000"/>
          <w:cs/>
        </w:rPr>
        <w:br/>
        <w:t>คล้ายดอกอัญขัน เทือกที่ ๔ ล้วนไปด้วยแก้วผลึก เทือกที่ ๕ ล้วนไปด้วยชาติหิงคุ เทือกที่ ๖</w:t>
      </w:r>
      <w:r w:rsidRPr="00741917">
        <w:rPr>
          <w:color w:val="000000"/>
          <w:cs/>
        </w:rPr>
        <w:br/>
        <w:t>ล้วนไปด้วยแก้วมรกต เทือกที่ ๗ ล้วนไปด้วยแก้วไพฑูรย์ เมื่อพระยาช้างฉัททันต์คชสารโพธิสัตว์</w:t>
      </w:r>
      <w:r w:rsidRPr="00741917">
        <w:rPr>
          <w:color w:val="000000"/>
          <w:cs/>
        </w:rPr>
        <w:br/>
        <w:t>เกิดนั้น แผ่นดินแห่งนั้นเป็นทองคำ และที่แห่งนั้นมีแผ่นแก้วไพฑูรย์ มีพื้นที่สูงได้ ๕ ศอก กว้าง</w:t>
      </w:r>
      <w:r w:rsidRPr="00741917">
        <w:rPr>
          <w:color w:val="000000"/>
          <w:cs/>
        </w:rPr>
        <w:br/>
        <w:t>๕๐ ศอก มีสระพังทอง ๒ สระ สระหนึ่งมีน้ำใส สะอาดและหอม สถานที่แห่งนั้นยังตั้งอยู่ตราบเท่า</w:t>
      </w:r>
      <w:r w:rsidRPr="00741917">
        <w:rPr>
          <w:color w:val="000000"/>
          <w:cs/>
        </w:rPr>
        <w:br/>
        <w:t>ทุกวันนี้ เมื่อช้างเผือกใดเกิดในตระกูลฉัททันต์ ช้างเชือกนั้นจะเป็นพระยาช้างในที่นั้น เป็นช้าง</w:t>
      </w:r>
      <w:r w:rsidRPr="00741917">
        <w:rPr>
          <w:color w:val="000000"/>
          <w:cs/>
        </w:rPr>
        <w:br/>
        <w:t>ที่มีลักษณะขาวงามยิ่งนัก อุปมาดังสังข์ที่ท่านขัดให้งาม ใหญ่สูงได้ ๘๘ ศอก และยาว ๑๖๐ ศอก</w:t>
      </w:r>
      <w:r w:rsidRPr="00741917">
        <w:rPr>
          <w:color w:val="000000"/>
          <w:cs/>
        </w:rPr>
        <w:br/>
        <w:t>ตลอดลำตัวจนถึงฝ่าตีนแดงงามดังชาติหิงคุและน้ำครั่งสด ช้างนั้นเมื่อเติบใหญ่เป็นช้างสารขึ้น</w:t>
      </w:r>
      <w:r w:rsidRPr="00741917">
        <w:rPr>
          <w:color w:val="000000"/>
          <w:cs/>
        </w:rPr>
        <w:br/>
        <w:t>มีกำลังมหาศาลหาตัวเปรียบเสมอมิได้ งวงช้างนั้นขาวใสดังหยวกกล้วย โดยยาวเรียวได้ ๕๘ ศอก</w:t>
      </w:r>
      <w:r w:rsidRPr="00741917">
        <w:rPr>
          <w:color w:val="000000"/>
          <w:cs/>
        </w:rPr>
        <w:br/>
        <w:t>งาทั้งคู่งามงอบดุจปล้องเงินที่ท่านใส่ปล้องทอง หนา ๑๕ ศอก ยาว ๓๐ ศอก มีสีสันพรรณราย</w:t>
      </w:r>
      <w:r w:rsidRPr="00741917">
        <w:rPr>
          <w:color w:val="000000"/>
          <w:cs/>
        </w:rPr>
        <w:br/>
        <w:t>อยู่ถึง ๖ สีด้วยกัน คือ สีเหลืองเหมือนทองคำ สีดำเหมือนปีกแมลงทับ สีแดงเหมือนชาติหิงคุ</w:t>
      </w:r>
      <w:r w:rsidRPr="00741917">
        <w:rPr>
          <w:color w:val="000000"/>
          <w:cs/>
        </w:rPr>
        <w:br/>
        <w:t>และน้ำครั่งสด สีขาวเหมือนสังข์ที่ขัดแล้ว สีหม่นเหมือนเงิน สีเขียวเหมือนดอกอินทนิล สีทั้ง ๖ นี้</w:t>
      </w:r>
      <w:r w:rsidRPr="00741917">
        <w:rPr>
          <w:color w:val="000000"/>
          <w:cs/>
        </w:rPr>
        <w:br/>
        <w:t>ย่อมเปล่งรัศมีฉายฉวัดเฉวียนรอบ ๆ ตัวพระยาช้างนั้นทุก ๆ ขณะมิได้ขาด ช้างนั้นมีอานุภาพมาก</w:t>
      </w:r>
      <w:r w:rsidRPr="00741917">
        <w:rPr>
          <w:color w:val="000000"/>
          <w:cs/>
        </w:rPr>
        <w:br/>
      </w:r>
    </w:p>
    <w:p w14:paraId="7D0D7FBF" w14:textId="0F7C3DBB" w:rsidR="00741917" w:rsidRPr="00741917" w:rsidRDefault="00741917" w:rsidP="00741917">
      <w:pPr>
        <w:ind w:firstLine="0"/>
        <w:rPr>
          <w:color w:val="000000"/>
        </w:rPr>
      </w:pPr>
      <w:r w:rsidRPr="00741917">
        <w:rPr>
          <w:color w:val="000000"/>
          <w:cs/>
        </w:rPr>
        <w:lastRenderedPageBreak/>
        <w:t>สามารถเหาะเหินไปในอากาศได้ พร้อมด้วยฝูงบริวารประมาณ ๘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เชือก ซึ่งมีลักษณะใหญ่</w:t>
      </w:r>
      <w:r w:rsidRPr="00741917">
        <w:rPr>
          <w:color w:val="000000"/>
          <w:cs/>
        </w:rPr>
        <w:br/>
        <w:t>และสูงเช่นเดียวกัน และช้างเหล่านั้นอาศัยอยู่ที่เชิงเขาหิมพานต์ เหนือแผ่นแก้วไพฑูรย์ที่อยู่บน</w:t>
      </w:r>
      <w:r w:rsidRPr="00741917">
        <w:rPr>
          <w:color w:val="000000"/>
          <w:cs/>
        </w:rPr>
        <w:br/>
        <w:t>แท่นทอง ซึ่งมีอยู่ที่บริเวณสระฉัททันต์นั้น และสระนั้นเป็นที่ลงอาบน้ำและที่เล่นแห่งพระยาช้าง</w:t>
      </w:r>
      <w:r w:rsidRPr="00741917">
        <w:rPr>
          <w:color w:val="000000"/>
          <w:cs/>
        </w:rPr>
        <w:br/>
        <w:t>ฉัททันต์นั้นในกลางสระฉัททันต์นั้น มีน้ำเย็นใสสะอาดเต็มเปี่ยมอยู่ทุกขณะไม่เหือดแห้ง มีปริมณฑล</w:t>
      </w:r>
      <w:r w:rsidRPr="00741917">
        <w:rPr>
          <w:color w:val="000000"/>
          <w:cs/>
        </w:rPr>
        <w:br/>
        <w:t>โดยรอบได้ ๖๐๐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ถัดจากน้ำนั้นออกมาข้างบอกมีผักตบลอยอยู่เวียนรอบ ๆ หนาได้</w:t>
      </w:r>
      <w:r w:rsidRPr="00741917">
        <w:rPr>
          <w:color w:val="000000"/>
          <w:cs/>
        </w:rPr>
        <w:br/>
        <w:t>๘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ถัดจากป่าผักตบนั้นมา มีป่านิลุบล ซึ่งมีดอกผลิบานงดงามอยู่รอบ ๆ สระนั้นได้</w:t>
      </w:r>
      <w:r w:rsidRPr="00741917">
        <w:rPr>
          <w:color w:val="000000"/>
          <w:cs/>
        </w:rPr>
        <w:br/>
        <w:t>๘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ถัดจากป่านิลุบลนั้นมามีดอกรัตตุบลขึ้นอยู่รอบ ๆ โดยกว้างได้ ๘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ถัดจาก</w:t>
      </w:r>
      <w:r w:rsidRPr="00741917">
        <w:rPr>
          <w:color w:val="000000"/>
          <w:cs/>
        </w:rPr>
        <w:br/>
        <w:t>ป่ารัตตุบลนั้นมามีป่าดอกเสตุบลขึ้นอยู่รอบได้ ๘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ถัดจากป่าเสตุบลออกมาเป็นป่าดอกจงกลนี</w:t>
      </w:r>
      <w:r w:rsidRPr="00741917">
        <w:rPr>
          <w:color w:val="000000"/>
          <w:cs/>
        </w:rPr>
        <w:br/>
        <w:t>ขึ้นอยู่รอบ ๆ โดยกว้างได้ ๘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ถัดจากป่าจงกลนีนั้นออกมา มีป่าบัวแดงขึ้นอยู่รอบ ๆ โดยกว้าง</w:t>
      </w:r>
      <w:r w:rsidRPr="00741917">
        <w:rPr>
          <w:color w:val="000000"/>
          <w:cs/>
        </w:rPr>
        <w:br/>
        <w:t>๘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ถัดจากป่าบัวแดงนั้นออกมา มีบัวขาวขึ้นอยู่รอบ ๆ โดยกว้าง ๘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ถัดจาก</w:t>
      </w:r>
      <w:r w:rsidRPr="00741917">
        <w:rPr>
          <w:color w:val="000000"/>
          <w:cs/>
        </w:rPr>
        <w:br/>
        <w:t>ป่าบัวขาวนั้นออกมา มีดอกโกมุทขึ้นอยู่รอบกว้างได้ ๘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</w:t>
      </w:r>
    </w:p>
    <w:p w14:paraId="3778A6FD" w14:textId="77777777" w:rsidR="00741917" w:rsidRDefault="00741917" w:rsidP="00741917">
      <w:pPr>
        <w:rPr>
          <w:color w:val="000000"/>
        </w:rPr>
      </w:pPr>
      <w:r w:rsidRPr="00741917">
        <w:rPr>
          <w:color w:val="000000"/>
          <w:cs/>
        </w:rPr>
        <w:t>ดอกบัวทั้ง ๗ ชนิดนั้นอยู่ชิดกัน ดูสวยสดงดงามตระการตา ถัดจากบัวทั้ง ๗ นั้นออกมา</w:t>
      </w:r>
      <w:r w:rsidRPr="00741917">
        <w:rPr>
          <w:color w:val="000000"/>
          <w:cs/>
        </w:rPr>
        <w:br/>
        <w:t>มีดอกผักตบขึ้นอยู่รอบ ๆ หนาและกว้างได้ ๘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ถัดจากป่าผักตบนั้นออกมาถึงขอบฝั่ง</w:t>
      </w:r>
      <w:r w:rsidRPr="00741917">
        <w:rPr>
          <w:color w:val="000000"/>
          <w:cs/>
        </w:rPr>
        <w:br/>
        <w:t>มีน้ำเพียงท้องช้าง น้ำในที่นั้นใสสะอาด ไม่มีกลิ่นเหม็น มีข้าวสาลีที่เกิดเองต้นต่ำ ๆ ออกรวงงาม</w:t>
      </w:r>
      <w:r w:rsidRPr="00741917">
        <w:rPr>
          <w:color w:val="000000"/>
          <w:cs/>
        </w:rPr>
        <w:br/>
        <w:t>ยิ่งนัก โดยกว้างได้ ๘</w:t>
      </w:r>
      <w:r w:rsidRPr="00741917">
        <w:rPr>
          <w:color w:val="000000"/>
        </w:rPr>
        <w:t>,</w:t>
      </w:r>
      <w:r w:rsidRPr="00741917">
        <w:rPr>
          <w:color w:val="000000"/>
          <w:cs/>
        </w:rPr>
        <w:t>๐๐๐ วา ถัดจากข้าวสาลีนั้นออกมามีป่าไม้ใหญ่ทั้งหลาย งอกขึ้นตั้งอยู่เรียงราย</w:t>
      </w:r>
      <w:r w:rsidRPr="00741917">
        <w:rPr>
          <w:color w:val="000000"/>
          <w:cs/>
        </w:rPr>
        <w:br/>
        <w:t>รอบสระฉัททันต์ มีผลดกงดงามยิ่ง ถัดจากป่าไม้หมู่นั้นออกมา มีถั่วหลายชนิดเกี่ยวพันลำไม้ขึ้นไป</w:t>
      </w:r>
      <w:r w:rsidRPr="00741917">
        <w:rPr>
          <w:color w:val="000000"/>
          <w:cs/>
        </w:rPr>
        <w:br/>
        <w:t>ถัดจากป่าถั่วนั้นไป มีป่าฟักและแฟงแตงเต้ามีผลเท่าไห ถัดจากนั้นมีป่าอ้อยเกิดขึ้นมีลำใหญ่</w:t>
      </w:r>
      <w:r w:rsidRPr="00741917">
        <w:rPr>
          <w:color w:val="000000"/>
          <w:cs/>
        </w:rPr>
        <w:br/>
        <w:t>เท่าลำหมาก ถัดจากป่าอ้อยเป็นป่ากล้วย เกิดขึ้นมากมายหลายพรรณ มีผลใหญ่เท่างาช้าง</w:t>
      </w:r>
      <w:r w:rsidRPr="00741917">
        <w:rPr>
          <w:color w:val="000000"/>
          <w:cs/>
        </w:rPr>
        <w:br/>
        <w:t>มีรสหอมหวาน ถัดจากป่ากล้วยนั้น เป็นป่าไม้รังมีดอกสะพรั่งดูล้นกิ่ง ถัดจากป่าไม้รังนั้น มีป่าขนุน</w:t>
      </w:r>
      <w:r w:rsidRPr="00741917">
        <w:rPr>
          <w:color w:val="000000"/>
          <w:cs/>
        </w:rPr>
        <w:br/>
        <w:t>ลูกเท่ากลองขนาดใหญ่ ถัดจากป่าขนุนมีป่ามะขามมีรสหวานดังน้ำผึ้งและน้ำตาล ถัดจากป่ามะขาม</w:t>
      </w:r>
      <w:r w:rsidRPr="00741917">
        <w:rPr>
          <w:color w:val="000000"/>
          <w:cs/>
        </w:rPr>
        <w:br/>
        <w:t>มีป่ามะขวิด ถัดจากป่ามะขวิดมีป่าใหญ่ ประดับด้วยต้นไม้มากมายหลายพรรณ ถัดจากป่านั้น</w:t>
      </w:r>
      <w:r w:rsidRPr="00741917">
        <w:rPr>
          <w:color w:val="000000"/>
          <w:cs/>
        </w:rPr>
        <w:br/>
        <w:t>มีไม้ซาง หมู่ไม้ทั้งหลายนานาพรรณนั้น เป็นเครื่องประดับตกแต่งสระฉัททันต์นั้นให้สวยงาม</w:t>
      </w:r>
    </w:p>
    <w:p w14:paraId="216711B5" w14:textId="36417683" w:rsidR="00741917" w:rsidRDefault="00741917" w:rsidP="00741917">
      <w:pPr>
        <w:rPr>
          <w:color w:val="000000"/>
        </w:rPr>
      </w:pPr>
      <w:r w:rsidRPr="00741917">
        <w:rPr>
          <w:rFonts w:eastAsia="Calibri"/>
          <w:color w:val="000000"/>
          <w:cs/>
        </w:rPr>
        <w:t>ภูเขา ๗ เทือก ที่ล้อมรอบสระฉัททันต์นั้น มีชื่อดังนี้ สุวรรณรัตนบรรณพต สูง ๕๖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</w:t>
      </w:r>
      <w:r w:rsidRPr="00741917">
        <w:rPr>
          <w:rFonts w:eastAsia="Calibri"/>
          <w:color w:val="000000"/>
          <w:cs/>
        </w:rPr>
        <w:br/>
        <w:t>วา สัพพมณิบรรพต สูง ๔๘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วา จุฬสุวรรณบรรพต สูง ๔๐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วา มหาอุทกบรรพต</w:t>
      </w:r>
      <w:r w:rsidRPr="00741917">
        <w:rPr>
          <w:rFonts w:eastAsia="Calibri"/>
          <w:color w:val="000000"/>
          <w:cs/>
        </w:rPr>
        <w:br/>
        <w:t>สูง ๓๒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วา จุลอุทกบรรพต สูง ๒๔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วา มหากาลบรรพต สูง ๑๖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วา จุลกาลบรรพต</w:t>
      </w:r>
      <w:r w:rsidRPr="00741917">
        <w:rPr>
          <w:rFonts w:eastAsia="Calibri"/>
          <w:color w:val="000000"/>
          <w:cs/>
        </w:rPr>
        <w:br/>
        <w:t>สูง ๘</w:t>
      </w:r>
      <w:r w:rsidRPr="00741917">
        <w:rPr>
          <w:rFonts w:eastAsia="Calibri"/>
          <w:color w:val="000000"/>
        </w:rPr>
        <w:t>,</w:t>
      </w:r>
      <w:r w:rsidRPr="00741917">
        <w:rPr>
          <w:rFonts w:eastAsia="Calibri"/>
          <w:color w:val="000000"/>
          <w:cs/>
        </w:rPr>
        <w:t>๐๐๐ วา ภูเขาสุวรรณรัตนบรรพตนั้น ตั้งอยู่ท่ามกลางระหว่างภูเขาทั้งหลาย มีลักษณะ</w:t>
      </w:r>
      <w:r w:rsidRPr="00741917">
        <w:rPr>
          <w:rFonts w:eastAsia="Calibri"/>
          <w:color w:val="000000"/>
          <w:cs/>
        </w:rPr>
        <w:br/>
        <w:t>เป็นเรือนทอง มีเงารัศมีเปล่งออกจรดในสระฉัททันต์นั้นดูเรืองแสงงาม ดุจดังแสงพระอาทิตย์</w:t>
      </w:r>
      <w:r w:rsidRPr="00741917">
        <w:rPr>
          <w:rFonts w:eastAsia="Calibri"/>
          <w:color w:val="000000"/>
          <w:cs/>
        </w:rPr>
        <w:br/>
        <w:t>เมื่อแรกขึ้น เมื่อถึงเดือน ๔ และเดือน ๕ ช้างทั้งหลายจะพากันบ่ายหน้าไปที่ท่าน้ำแล้วอาบน้ำ</w:t>
      </w:r>
      <w:r w:rsidRPr="00741917">
        <w:rPr>
          <w:rFonts w:eastAsia="Calibri"/>
          <w:color w:val="000000"/>
          <w:cs/>
        </w:rPr>
        <w:br/>
      </w:r>
    </w:p>
    <w:p w14:paraId="086C6366" w14:textId="56D9EEA4" w:rsidR="00741917" w:rsidRDefault="00741917" w:rsidP="00741917">
      <w:pPr>
        <w:ind w:firstLine="0"/>
        <w:rPr>
          <w:color w:val="000000"/>
        </w:rPr>
      </w:pPr>
    </w:p>
    <w:p w14:paraId="6C62146A" w14:textId="77777777" w:rsidR="00741917" w:rsidRPr="00741917" w:rsidRDefault="00741917" w:rsidP="00741917">
      <w:pPr>
        <w:ind w:firstLine="0"/>
        <w:rPr>
          <w:color w:val="000000"/>
          <w:spacing w:val="-6"/>
        </w:rPr>
      </w:pPr>
      <w:r w:rsidRPr="00741917">
        <w:rPr>
          <w:color w:val="000000"/>
          <w:spacing w:val="-6"/>
          <w:cs/>
        </w:rPr>
        <w:lastRenderedPageBreak/>
        <w:t>ในสระฉัททันต์นั้น อันมีอยู่ในป่าหิมพานต์ ในทิศตะวันออกเฉียงเหนือมีไม้ประคำต้นหนึ่งอยู่ที่นั้น</w:t>
      </w:r>
      <w:r w:rsidRPr="00741917">
        <w:rPr>
          <w:color w:val="000000"/>
          <w:spacing w:val="-6"/>
          <w:cs/>
        </w:rPr>
        <w:br/>
        <w:t>มีร่มเงาร่มเย็นสบาย ต้นไม้นั้นใหญ่ถึง ๔</w:t>
      </w:r>
      <w:r w:rsidRPr="00741917">
        <w:rPr>
          <w:color w:val="000000"/>
          <w:spacing w:val="-6"/>
        </w:rPr>
        <w:t>,</w:t>
      </w:r>
      <w:r w:rsidRPr="00741917">
        <w:rPr>
          <w:color w:val="000000"/>
          <w:spacing w:val="-6"/>
          <w:cs/>
        </w:rPr>
        <w:t>๐๐๐ วา สูงตั้งแต่ดินจบถึงค่าคบได้ ๔๖</w:t>
      </w:r>
      <w:r w:rsidRPr="00741917">
        <w:rPr>
          <w:color w:val="000000"/>
          <w:spacing w:val="-6"/>
        </w:rPr>
        <w:t>,</w:t>
      </w:r>
      <w:r w:rsidRPr="00741917">
        <w:rPr>
          <w:color w:val="000000"/>
          <w:spacing w:val="-6"/>
          <w:cs/>
        </w:rPr>
        <w:t>๐๐๐ วา</w:t>
      </w:r>
      <w:r w:rsidRPr="00741917">
        <w:rPr>
          <w:color w:val="000000"/>
          <w:spacing w:val="-6"/>
          <w:cs/>
        </w:rPr>
        <w:br/>
        <w:t>ตั้งแต่ค่าคบถึงปลายยอดได้ ๘๔</w:t>
      </w:r>
      <w:r w:rsidRPr="00741917">
        <w:rPr>
          <w:color w:val="000000"/>
          <w:spacing w:val="-6"/>
        </w:rPr>
        <w:t>,</w:t>
      </w:r>
      <w:r w:rsidRPr="00741917">
        <w:rPr>
          <w:color w:val="000000"/>
          <w:spacing w:val="-6"/>
          <w:cs/>
        </w:rPr>
        <w:t>๐๐๐ วา มีค่าคบใหญ่ ๔ ค่าคบ โดยยื่นออกไปในทิศต่าง ๆ</w:t>
      </w:r>
      <w:r w:rsidRPr="00741917">
        <w:rPr>
          <w:color w:val="000000"/>
          <w:spacing w:val="-6"/>
          <w:cs/>
        </w:rPr>
        <w:br/>
        <w:t>ได้ ๔๘</w:t>
      </w:r>
      <w:r w:rsidRPr="00741917">
        <w:rPr>
          <w:color w:val="000000"/>
          <w:spacing w:val="-6"/>
        </w:rPr>
        <w:t>,</w:t>
      </w:r>
      <w:r w:rsidRPr="00741917">
        <w:rPr>
          <w:color w:val="000000"/>
          <w:spacing w:val="-6"/>
          <w:cs/>
        </w:rPr>
        <w:t>๐๐๐ วา โดยรอบปริมณฑลรอบกิ่งไม้นั้นได้ ๒๘๘</w:t>
      </w:r>
      <w:r w:rsidRPr="00741917">
        <w:rPr>
          <w:color w:val="000000"/>
          <w:spacing w:val="-6"/>
        </w:rPr>
        <w:t>,</w:t>
      </w:r>
      <w:r w:rsidRPr="00741917">
        <w:rPr>
          <w:color w:val="000000"/>
          <w:spacing w:val="-6"/>
          <w:cs/>
        </w:rPr>
        <w:t>๐๐๐ วา พระยาช้างนั้นเล่นอยู่ใต้ร่ม</w:t>
      </w:r>
      <w:r w:rsidRPr="00741917">
        <w:rPr>
          <w:color w:val="000000"/>
          <w:spacing w:val="-6"/>
          <w:cs/>
        </w:rPr>
        <w:br/>
        <w:t>ต้นไม้นั้น พร้อมด้วยโขลงช้างทั้งหลายที่เป็นบริวาร เมื่อถึง เวลาที่พระยาช้างนั้นลงอาบน้ำ</w:t>
      </w:r>
      <w:r w:rsidRPr="00741917">
        <w:rPr>
          <w:color w:val="000000"/>
          <w:spacing w:val="-6"/>
          <w:cs/>
        </w:rPr>
        <w:br/>
        <w:t>โขลงช้างพังทั้งหลายต่างพากันมาขัดสีฉวีวรรณ อาบน้ำให้แก่พระยาช้างนั้น ครั้นหมดจดขาวผ่อง</w:t>
      </w:r>
      <w:r w:rsidRPr="00741917">
        <w:rPr>
          <w:color w:val="000000"/>
          <w:spacing w:val="-6"/>
          <w:cs/>
        </w:rPr>
        <w:br/>
        <w:t>ดังสังข์แล้วก็ขึ้นไปอยู่ใต้ร่มไม้ประคำอย่างเก่า แล้วหมู่โขลงช้างพลายช้างพังทั้งหลาย จึงลงอาบเล่นต่อ</w:t>
      </w:r>
      <w:r w:rsidRPr="00741917">
        <w:rPr>
          <w:color w:val="000000"/>
          <w:spacing w:val="-6"/>
          <w:cs/>
        </w:rPr>
        <w:br/>
        <w:t>ในภายหลัง บางเชือกพ่นน้ำเล่นไปทางซ้ายและขวา บางเชือกก็เอางาแทงดินเล่น บางเชือกก็มุดดำหัว</w:t>
      </w:r>
      <w:r w:rsidRPr="00741917">
        <w:rPr>
          <w:color w:val="000000"/>
          <w:spacing w:val="-6"/>
          <w:cs/>
        </w:rPr>
        <w:br/>
        <w:t>เล่นตามสบาย ครั้นอาบน้ำเสร็จแล้ว บางเชือกก็เอารากบัวบ้าง เอาฝักบัวบ้าง เอาดอกบัวบ้าง</w:t>
      </w:r>
      <w:r w:rsidRPr="00741917">
        <w:rPr>
          <w:color w:val="000000"/>
          <w:spacing w:val="-6"/>
          <w:cs/>
        </w:rPr>
        <w:br/>
        <w:t>เอาข้าวสารสาลีบ้าง เอาแตงเต้าผลเท่าไหบ้าง เอาอ้อยลำงามเท่าลำหมากบ้าง เอาเครือกล้วยผลใหญ่</w:t>
      </w:r>
      <w:r w:rsidRPr="00741917">
        <w:rPr>
          <w:color w:val="000000"/>
          <w:spacing w:val="-6"/>
          <w:cs/>
        </w:rPr>
        <w:br/>
        <w:t>เท่างาช้างบ้าง เอาขนุนมีผลใหญ่เท่ากลองบ้าง เอามะขวิดบ้าง เอามะม่วงบ้าง เอามะขามบ้าง</w:t>
      </w:r>
      <w:r w:rsidRPr="00741917">
        <w:rPr>
          <w:color w:val="000000"/>
          <w:spacing w:val="-6"/>
          <w:cs/>
        </w:rPr>
        <w:br/>
        <w:t>เอาดอกรังซึ่งสะพรั่งไปทั้งกิ่งหักถือมา ยกชูเหนือหัวแล้วเอาเข้าไปเฝ้าไปถวายแก่พระยาช้างทุกวัน</w:t>
      </w:r>
      <w:r w:rsidRPr="00741917">
        <w:rPr>
          <w:color w:val="000000"/>
          <w:spacing w:val="-6"/>
          <w:cs/>
        </w:rPr>
        <w:br/>
        <w:t>มิได้ขาด ณ จอมเขาไกรลาศนั้นมีเมืองหนึ่งล้วนไปด้วยเงินและทอง มีหมู่นางกินรีอาศัยอยู่ที่เมืองนั้น</w:t>
      </w:r>
      <w:r w:rsidRPr="00741917">
        <w:rPr>
          <w:color w:val="000000"/>
          <w:spacing w:val="-6"/>
          <w:cs/>
        </w:rPr>
        <w:br/>
        <w:t>บ้านเมืองนั้นมีความสนุกสนานรื่นเริงบันเทิงใจ คล้ายเมืองดาวดึงส์สวรรค์ชั้นทิพย์ และเมืองนั้น</w:t>
      </w:r>
      <w:r w:rsidRPr="00741917">
        <w:rPr>
          <w:color w:val="000000"/>
          <w:spacing w:val="-6"/>
          <w:cs/>
        </w:rPr>
        <w:br/>
        <w:t>เป็นที่ประทับของพระปรเมศวรเจ้า</w:t>
      </w:r>
    </w:p>
    <w:p w14:paraId="09B60E5D" w14:textId="77777777" w:rsidR="00741917" w:rsidRPr="00741917" w:rsidRDefault="00741917" w:rsidP="00741917">
      <w:pPr>
        <w:rPr>
          <w:color w:val="000000"/>
          <w:spacing w:val="-6"/>
        </w:rPr>
      </w:pPr>
      <w:r w:rsidRPr="00741917">
        <w:rPr>
          <w:color w:val="000000"/>
          <w:spacing w:val="-6"/>
          <w:cs/>
        </w:rPr>
        <w:t>ภูเขาชื่อว่า จิตรกูฏ นั้น มีคูหาทองคำอยู่แห่งหนึ่ง พระโพธิสัตว์เจ้าเมื่อครั้งเป็นพระยาหงส์</w:t>
      </w:r>
      <w:r w:rsidRPr="00741917">
        <w:rPr>
          <w:color w:val="000000"/>
          <w:spacing w:val="-6"/>
          <w:cs/>
        </w:rPr>
        <w:br/>
        <w:t>ธตรฐราชเจ้า ก็อาศัยอยู่ในคูหาทองคำนั้น มีฝูงหงส์ทองประมาณ ๙ หมื่นตัวเป็นบริวารรับใช้</w:t>
      </w:r>
      <w:r w:rsidRPr="00741917">
        <w:rPr>
          <w:color w:val="000000"/>
          <w:spacing w:val="-6"/>
          <w:cs/>
        </w:rPr>
        <w:br/>
        <w:t>เหมือนดังโขลงช้างสาร ๘๐</w:t>
      </w:r>
      <w:r w:rsidRPr="00741917">
        <w:rPr>
          <w:color w:val="000000"/>
          <w:spacing w:val="-6"/>
        </w:rPr>
        <w:t>,</w:t>
      </w:r>
      <w:r w:rsidRPr="00741917">
        <w:rPr>
          <w:color w:val="000000"/>
          <w:spacing w:val="-6"/>
          <w:cs/>
        </w:rPr>
        <w:t>๐๐๐ เชือก เป็นบริวารรับใช้พระยาช้างชื่อ ฉัททันต์ นั้น</w:t>
      </w:r>
    </w:p>
    <w:p w14:paraId="2851AFF9" w14:textId="77777777" w:rsidR="00741917" w:rsidRPr="00741917" w:rsidRDefault="00741917" w:rsidP="00741917">
      <w:pPr>
        <w:rPr>
          <w:color w:val="000000"/>
          <w:spacing w:val="-6"/>
        </w:rPr>
      </w:pPr>
      <w:r w:rsidRPr="00741917">
        <w:rPr>
          <w:color w:val="000000"/>
          <w:spacing w:val="-6"/>
          <w:cs/>
        </w:rPr>
        <w:t>แผ่นดินชมพูทวีปนี้มีบริเวณที่เป็นน้ำ ๓ โกฏิ ๒ ล้านวา เป็นป่าและภูเขาหิมพานต์</w:t>
      </w:r>
      <w:r w:rsidRPr="00741917">
        <w:rPr>
          <w:color w:val="000000"/>
          <w:spacing w:val="-6"/>
          <w:cs/>
        </w:rPr>
        <w:br/>
        <w:t>๒๔</w:t>
      </w:r>
      <w:r w:rsidRPr="00741917">
        <w:rPr>
          <w:color w:val="000000"/>
          <w:spacing w:val="-6"/>
        </w:rPr>
        <w:t>,</w:t>
      </w:r>
      <w:r w:rsidRPr="00741917">
        <w:rPr>
          <w:color w:val="000000"/>
          <w:spacing w:val="-6"/>
          <w:cs/>
        </w:rPr>
        <w:t>๐๐๐</w:t>
      </w:r>
      <w:r w:rsidRPr="00741917">
        <w:rPr>
          <w:color w:val="000000"/>
          <w:spacing w:val="-6"/>
        </w:rPr>
        <w:t>,</w:t>
      </w:r>
      <w:r w:rsidRPr="00741917">
        <w:rPr>
          <w:color w:val="000000"/>
          <w:spacing w:val="-6"/>
          <w:cs/>
        </w:rPr>
        <w:t>๐๐๐ วา ส่วนที่มนุษย์อยู่แบ่งออกเป็น ๒ ส่วน คือ ฝ่ายในเรียกว่า มัชฌิมประเทศ</w:t>
      </w:r>
      <w:r w:rsidRPr="00741917">
        <w:rPr>
          <w:color w:val="000000"/>
          <w:spacing w:val="-6"/>
          <w:cs/>
        </w:rPr>
        <w:br/>
        <w:t>ฝ่ายนอกเรียกว่า ปัจจันตประเทศ มัชฌิมประเทศนั้นมีบ้านชื่อว่า กชังคละ อยู่ในทิศตะวันออก</w:t>
      </w:r>
      <w:r w:rsidRPr="00741917">
        <w:rPr>
          <w:color w:val="000000"/>
          <w:spacing w:val="-6"/>
          <w:cs/>
        </w:rPr>
        <w:br/>
        <w:t>บ้านนี้มีต้นรังอยู่ต้นหนึ่ง ภายในตั้งแต่ต้นรังนั้นเข้ามาเป็นมัชฌิมประเทศ ภายนอกจากไม้รังนั้นออกไป</w:t>
      </w:r>
      <w:r w:rsidRPr="00741917">
        <w:rPr>
          <w:color w:val="000000"/>
          <w:spacing w:val="-6"/>
          <w:cs/>
        </w:rPr>
        <w:br/>
        <w:t>เป็นปัจจันตประเทศ ในทิศตะวันออกเฉียงใต้ มีแม่น้ำชื่อว่า สัลลวตี ถัดจากแม่น้ำนั้นออกไป</w:t>
      </w:r>
      <w:r w:rsidRPr="00741917">
        <w:rPr>
          <w:color w:val="000000"/>
          <w:spacing w:val="-6"/>
          <w:cs/>
        </w:rPr>
        <w:br/>
        <w:t>เป็นปัจจันตประเทศ ในทิศตะวันตกมีบ้านพราหมณ์ชื่อว่า ถูนคาม ถัดจากบ้านพราหมณ์นั้นออกไป</w:t>
      </w:r>
      <w:r w:rsidRPr="00741917">
        <w:rPr>
          <w:color w:val="000000"/>
          <w:spacing w:val="-6"/>
          <w:cs/>
        </w:rPr>
        <w:br/>
        <w:t>เป็นปัจจันตประเทศ ในทิศเหนือมีภูเขาลูกหนึ่งชื่อว่า อุสีรธชะถัดจากภูเขาลูกนั้นออกไป</w:t>
      </w:r>
      <w:r w:rsidRPr="00741917">
        <w:rPr>
          <w:color w:val="000000"/>
          <w:spacing w:val="-6"/>
          <w:cs/>
        </w:rPr>
        <w:br/>
        <w:t>เป็นปัจจันตประเทศ</w:t>
      </w:r>
    </w:p>
    <w:p w14:paraId="2591C8A7" w14:textId="77777777" w:rsidR="009B275F" w:rsidRDefault="00741917" w:rsidP="00741917">
      <w:pPr>
        <w:rPr>
          <w:color w:val="000000"/>
          <w:spacing w:val="-6"/>
        </w:rPr>
      </w:pPr>
      <w:r w:rsidRPr="00741917">
        <w:rPr>
          <w:color w:val="000000"/>
          <w:spacing w:val="-6"/>
          <w:cs/>
        </w:rPr>
        <w:t>มัชฌิมประเทศนั้นมีบริเวณโดยรีได้ ๓</w:t>
      </w:r>
      <w:r w:rsidRPr="00741917">
        <w:rPr>
          <w:color w:val="000000"/>
          <w:spacing w:val="-6"/>
        </w:rPr>
        <w:t>,</w:t>
      </w:r>
      <w:r w:rsidRPr="00741917">
        <w:rPr>
          <w:color w:val="000000"/>
          <w:spacing w:val="-6"/>
          <w:cs/>
        </w:rPr>
        <w:t>๐๐๐ โยชน์ และโดยกว้างได้ ๒๕ โยชน์</w:t>
      </w:r>
      <w:r w:rsidRPr="00741917">
        <w:rPr>
          <w:color w:val="000000"/>
          <w:spacing w:val="-6"/>
          <w:cs/>
        </w:rPr>
        <w:br/>
        <w:t>โดยปริมณฑลรอบรวมได้ ๑๑</w:t>
      </w:r>
      <w:r w:rsidRPr="00741917">
        <w:rPr>
          <w:color w:val="000000"/>
          <w:spacing w:val="-6"/>
        </w:rPr>
        <w:t>,</w:t>
      </w:r>
      <w:r w:rsidRPr="00741917">
        <w:rPr>
          <w:color w:val="000000"/>
          <w:spacing w:val="-6"/>
          <w:cs/>
        </w:rPr>
        <w:t>๐๐๐ โยชน์ ในมัชฌิมประเทศนั้นมีเมืองใหญ่ ๆ ๑๖ เมือง เมื่อพรหม</w:t>
      </w:r>
      <w:r w:rsidRPr="00741917">
        <w:rPr>
          <w:color w:val="000000"/>
          <w:spacing w:val="-6"/>
          <w:cs/>
        </w:rPr>
        <w:br/>
      </w:r>
    </w:p>
    <w:p w14:paraId="60D8A10C" w14:textId="2B5CE389" w:rsidR="00741917" w:rsidRPr="00741917" w:rsidRDefault="00741917" w:rsidP="009B275F">
      <w:pPr>
        <w:ind w:firstLine="0"/>
        <w:rPr>
          <w:color w:val="000000"/>
          <w:spacing w:val="-6"/>
        </w:rPr>
      </w:pPr>
      <w:r w:rsidRPr="00741917">
        <w:rPr>
          <w:color w:val="000000"/>
          <w:spacing w:val="-6"/>
          <w:cs/>
        </w:rPr>
        <w:lastRenderedPageBreak/>
        <w:t>และเทวดาสิ้นอายุขัยแล้ว ย่อมจุติลงมาเกิดในมัชฌิมประเทศนี้ พระพุทธเจ้า พระปัจเจกพุทธเจ้า</w:t>
      </w:r>
      <w:r w:rsidRPr="00741917">
        <w:rPr>
          <w:color w:val="000000"/>
          <w:spacing w:val="-6"/>
          <w:cs/>
        </w:rPr>
        <w:br/>
        <w:t>พระอรหันตขีณาสพ พระยาจักรพรรดิราช พราหมณ์และฤษี เศรษฐีผู้มีบุญทั้งหลาย ย่อมจุติลงมาเกิด</w:t>
      </w:r>
      <w:r w:rsidRPr="00741917">
        <w:rPr>
          <w:color w:val="000000"/>
          <w:spacing w:val="-6"/>
          <w:cs/>
        </w:rPr>
        <w:br/>
        <w:t>ในมัชฌิมประเทศนี้เหมือนกัน ในทิศตะวันออกและทิศตะวันตกของแผ่นดินชมพูทวีปนั้นมีลักษณะ</w:t>
      </w:r>
      <w:r w:rsidRPr="00741917">
        <w:rPr>
          <w:color w:val="000000"/>
          <w:spacing w:val="-6"/>
          <w:cs/>
        </w:rPr>
        <w:br/>
        <w:t>ดุจดังทูบเกวียน คนทั้งหลายที่เกิดในแผ่นดินชมพูทวีปนี้ จึงมีดวงหน้าละม้ายคล้ายแผ่นดินนั้น</w:t>
      </w:r>
      <w:r w:rsidRPr="00741917">
        <w:rPr>
          <w:color w:val="000000"/>
          <w:spacing w:val="-6"/>
          <w:cs/>
        </w:rPr>
        <w:br/>
        <w:t>แผ่นดินในอุตตรกุรุทวีปนั้นมีพื้นที่เป็นที่เหลี่ยม โดยรีและกว้างได้เท่ากัน คือ ๘</w:t>
      </w:r>
      <w:r w:rsidRPr="00741917">
        <w:rPr>
          <w:color w:val="000000"/>
          <w:spacing w:val="-6"/>
        </w:rPr>
        <w:t>,</w:t>
      </w:r>
      <w:r w:rsidRPr="00741917">
        <w:rPr>
          <w:color w:val="000000"/>
          <w:spacing w:val="-6"/>
          <w:cs/>
        </w:rPr>
        <w:t>๐๐๐ โยชน์</w:t>
      </w:r>
      <w:r w:rsidRPr="00741917">
        <w:rPr>
          <w:color w:val="000000"/>
          <w:spacing w:val="-6"/>
          <w:cs/>
        </w:rPr>
        <w:br/>
        <w:t>คนทั้งหลายที่เกิดในแผ่นดินนั้น จึงมีดวงหน้าเป็นสี่เหลี่ยม ละม้ายคล้ายแผ่นดินนั้น แผ่นดิน</w:t>
      </w:r>
      <w:r w:rsidRPr="00741917">
        <w:rPr>
          <w:color w:val="000000"/>
          <w:spacing w:val="-6"/>
          <w:cs/>
        </w:rPr>
        <w:br/>
        <w:t>ในบุรพวิเทหทวีป มีบริเวณกว้างได้ ๘</w:t>
      </w:r>
      <w:r w:rsidRPr="00741917">
        <w:rPr>
          <w:color w:val="000000"/>
          <w:spacing w:val="-6"/>
        </w:rPr>
        <w:t>,</w:t>
      </w:r>
      <w:r w:rsidRPr="00741917">
        <w:rPr>
          <w:color w:val="000000"/>
          <w:spacing w:val="-6"/>
          <w:cs/>
        </w:rPr>
        <w:t>๐๐๐ โยชน์ และกลมดุจดังพระจันทร์ในวันเพ็ญ คนทั้งหลาย</w:t>
      </w:r>
      <w:r w:rsidRPr="00741917">
        <w:rPr>
          <w:color w:val="000000"/>
          <w:spacing w:val="-6"/>
          <w:cs/>
        </w:rPr>
        <w:br/>
        <w:t>ที่เกิดในแผ่นดินนี้ จึงมีดวงหน้ากลมคล้ายแผ่นดินนั้น บริเวณแผ่นดินก็ดี แม่น้ำก็ดี ป่าเขาลำเนาไพร</w:t>
      </w:r>
      <w:r w:rsidRPr="00741917">
        <w:rPr>
          <w:color w:val="000000"/>
          <w:spacing w:val="-6"/>
          <w:cs/>
        </w:rPr>
        <w:br/>
        <w:t>ที่ไม่มีจิต ไม่มีชีวิตก็ดี โดยรูปธรรมก็มีแต่วินิโภครูป ๘ คือ ดิน น้ำ ไฟ ลม รูป กลิ่น รส เสียง เท่านั้น</w:t>
      </w:r>
      <w:r w:rsidRPr="00741917">
        <w:rPr>
          <w:color w:val="000000"/>
          <w:spacing w:val="-6"/>
          <w:cs/>
        </w:rPr>
        <w:br/>
        <w:t>ซึ่งเป็นสิ่งที่ต้องแปรเปลี่ยนสภาพไป ไม่ตั้งอยู่ยั่งยืนเที่ยงแท้ได้เลย พึงพิจารณาเห็นความไม่เที่ยงแท้</w:t>
      </w:r>
      <w:r w:rsidRPr="00741917">
        <w:rPr>
          <w:color w:val="000000"/>
          <w:spacing w:val="-6"/>
          <w:cs/>
        </w:rPr>
        <w:br/>
        <w:t>ของร่างกาย แล้วจงรำลึกฝึกใจใฝ่บำเพ็ญบุญกุศลให้ทานรักษาศีลเจริญภาวนา เพื่อพาตนไปสู่</w:t>
      </w:r>
      <w:r w:rsidRPr="00741917">
        <w:rPr>
          <w:color w:val="000000"/>
          <w:spacing w:val="-6"/>
          <w:cs/>
        </w:rPr>
        <w:br/>
        <w:t>พระอมตมหานิพพานอันปราศจากทุกข์ ปราศจากโศก ปราศจากโรคภัย ไม่มีความแก่ ไม่มีความวิบัติ</w:t>
      </w:r>
      <w:r w:rsidRPr="00741917">
        <w:rPr>
          <w:color w:val="000000"/>
          <w:spacing w:val="-6"/>
          <w:cs/>
        </w:rPr>
        <w:br/>
        <w:t>ฉิบหาย ตลอดกาล</w:t>
      </w:r>
    </w:p>
    <w:p w14:paraId="71A72F09" w14:textId="77777777" w:rsidR="00741917" w:rsidRPr="00741917" w:rsidRDefault="00741917" w:rsidP="00741917">
      <w:pPr>
        <w:rPr>
          <w:color w:val="000000"/>
          <w:spacing w:val="-6"/>
        </w:rPr>
      </w:pPr>
      <w:r w:rsidRPr="00741917">
        <w:rPr>
          <w:rFonts w:eastAsia="Times New Roman"/>
          <w:b/>
          <w:bCs/>
          <w:spacing w:val="-6"/>
          <w:cs/>
        </w:rPr>
        <w:t xml:space="preserve">โอกาสมหากัลปสุญญตา </w:t>
      </w:r>
      <w:r w:rsidRPr="00741917">
        <w:rPr>
          <w:color w:val="000000"/>
          <w:spacing w:val="-6"/>
          <w:cs/>
        </w:rPr>
        <w:t>สรรพสัตว์ที่มีชีวิตจิตใจซึ่งมีอยู่ใน ๓๑ ภูมิ ไม่เที่ยงแท้</w:t>
      </w:r>
      <w:r w:rsidRPr="00741917">
        <w:rPr>
          <w:color w:val="000000"/>
          <w:spacing w:val="-6"/>
          <w:cs/>
        </w:rPr>
        <w:br/>
        <w:t>จะต้องฉิบหายสลายไปเพราะความตาย สิ่งซึ่งมีแต่รูปร่างแต่ไม่มีจิตใจซึ่งมีอยู่ในภูมิ ๑๒ ชั้น</w:t>
      </w:r>
      <w:r w:rsidRPr="00741917">
        <w:rPr>
          <w:color w:val="000000"/>
          <w:spacing w:val="-6"/>
          <w:cs/>
        </w:rPr>
        <w:br/>
        <w:t>เว้นแต่สัญญีสัตตาภูมิชั้นบนขึ้นไป นับแต่อสัญญญีตาภูมิชั้นต่ำลงมามีเขาพระสุเมรุราช เป็นต้น</w:t>
      </w:r>
      <w:r w:rsidRPr="00741917">
        <w:rPr>
          <w:color w:val="000000"/>
          <w:spacing w:val="-6"/>
          <w:cs/>
        </w:rPr>
        <w:br/>
        <w:t>ก็ต้องพินาศวอดวายไปเพราะ ไฟ น้ำ และลม เมื่อเวลาไฟไหม้กัลป์นั้นเป็นอย่างไร เมื่อไฟไหม้กัลป์</w:t>
      </w:r>
      <w:r w:rsidRPr="00741917">
        <w:rPr>
          <w:color w:val="000000"/>
          <w:spacing w:val="-6"/>
          <w:cs/>
        </w:rPr>
        <w:br/>
        <w:t>หรือไฟประลัยกัลป์นั้น ย่อมทำให้โลกพินาศวอดวายไปด้วยธรรมชาติ ๓ อย่าง คือ พินาศไปด้วยไฟ</w:t>
      </w:r>
      <w:r w:rsidRPr="00741917">
        <w:rPr>
          <w:color w:val="000000"/>
          <w:spacing w:val="-6"/>
          <w:cs/>
        </w:rPr>
        <w:br/>
        <w:t>พินาศไปด้วยน้ำ พินาศไปด้วยลม</w:t>
      </w:r>
    </w:p>
    <w:p w14:paraId="35C458C4" w14:textId="77777777" w:rsidR="00741917" w:rsidRPr="00741917" w:rsidRDefault="00741917" w:rsidP="00741917">
      <w:pPr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t>ไฟล้างโลกล้างกัลป์มากกว่าน้ำและลมล้างโลกล้างกัลป์ หมายความว่าไฟล้างโลก ๗ ครั้ง</w:t>
      </w:r>
      <w:r w:rsidRPr="00741917">
        <w:rPr>
          <w:rFonts w:eastAsia="Times New Roman"/>
          <w:color w:val="000000"/>
          <w:spacing w:val="-6"/>
          <w:cs/>
        </w:rPr>
        <w:br/>
        <w:t>จึงมีน้ำมาล้างโลก ๑ ครั้ง เมื่อไฟล้างโลก ๕๖ ครั้ง น้ำล้างโลก ๘ ครั้ง รวม ๖๔ ครั้ง แล้วจึงมีลม</w:t>
      </w:r>
      <w:r w:rsidRPr="00741917">
        <w:rPr>
          <w:rFonts w:eastAsia="Times New Roman"/>
          <w:color w:val="000000"/>
          <w:spacing w:val="-6"/>
          <w:cs/>
        </w:rPr>
        <w:br/>
        <w:t>มาล้างโลกครั้งหนึ่ง โลกพินาศไปเพราะไฟตั้งแต่สวรรค์ชั้นอาภัสสราลงมา เพราะน้ำตั้งแต่ชั้นสุภกิณหะ</w:t>
      </w:r>
      <w:r w:rsidRPr="00741917">
        <w:rPr>
          <w:rFonts w:eastAsia="Times New Roman"/>
          <w:color w:val="000000"/>
          <w:spacing w:val="-6"/>
          <w:cs/>
        </w:rPr>
        <w:br/>
        <w:t>ลงมา เพราะลมตั้งแต่ชั้นเวหัปผลาลงมา นี้เป็นลักษณะโลกพินาศวอดวายไปเพราะ ไฟ น้ำ และลม</w:t>
      </w:r>
    </w:p>
    <w:p w14:paraId="488E31A4" w14:textId="3361D8CB" w:rsidR="00741917" w:rsidRDefault="00741917" w:rsidP="00741917">
      <w:pPr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t>เมื่อไฟประลัยกัลป์ไหม้กามภูมิ ๑๑ ชั้นแล้ว ก็ไหม้รูปภูมิชั้นปฐมฌานภูมิ ๓ ชั้น คือ ปาริสัชชา</w:t>
      </w:r>
      <w:r w:rsidRPr="00741917">
        <w:rPr>
          <w:rFonts w:eastAsia="Times New Roman"/>
          <w:color w:val="000000"/>
          <w:spacing w:val="-6"/>
        </w:rPr>
        <w:br/>
      </w:r>
      <w:r w:rsidRPr="00741917">
        <w:rPr>
          <w:rFonts w:eastAsia="Times New Roman"/>
          <w:color w:val="000000"/>
          <w:spacing w:val="-6"/>
          <w:cs/>
        </w:rPr>
        <w:t>ปโรหิตา และมหาพรหม จึงรวมไฟไหม้ ๑๔ ชั้นจึงหยุด น้ำประลัยกัลป์ท่วมกามภูมิ</w:t>
      </w:r>
      <w:r w:rsidRPr="00741917">
        <w:rPr>
          <w:rFonts w:eastAsia="Times New Roman"/>
          <w:color w:val="000000"/>
          <w:spacing w:val="-6"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๑๑ รูปภูมิ</w:t>
      </w:r>
      <w:r w:rsidRPr="00741917">
        <w:rPr>
          <w:rFonts w:eastAsia="Times New Roman"/>
          <w:color w:val="000000"/>
          <w:spacing w:val="-6"/>
        </w:rPr>
        <w:br/>
      </w:r>
      <w:r w:rsidRPr="00741917">
        <w:rPr>
          <w:rFonts w:eastAsia="Times New Roman"/>
          <w:color w:val="000000"/>
          <w:spacing w:val="-6"/>
          <w:cs/>
        </w:rPr>
        <w:t>ชั้นปฐมฌานภูมิ ๓ และทุติยฌานภูมิ ๓ คือ ปริตตาภา อัปปมาณาภา และอาภัสสรา</w:t>
      </w:r>
      <w:r w:rsidRPr="00741917">
        <w:rPr>
          <w:rFonts w:eastAsia="Times New Roman"/>
          <w:color w:val="000000"/>
          <w:spacing w:val="-6"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รวมน้ำท่วม ๑๗ ชั้น</w:t>
      </w:r>
      <w:r w:rsidRPr="00741917">
        <w:rPr>
          <w:rFonts w:eastAsia="Times New Roman"/>
          <w:color w:val="000000"/>
          <w:spacing w:val="-6"/>
        </w:rPr>
        <w:br/>
      </w:r>
      <w:r w:rsidRPr="00741917">
        <w:rPr>
          <w:rFonts w:eastAsia="Times New Roman"/>
          <w:color w:val="000000"/>
          <w:spacing w:val="-6"/>
          <w:cs/>
        </w:rPr>
        <w:t>จึงหยุด ลมประลัยกัลป์พัดกามภูมิ ๑๑ รูปภูมิชั้นปฐมฌานภูมิ ๓ ทุติยฌานภูมิ ๓</w:t>
      </w:r>
      <w:r w:rsidRPr="00741917">
        <w:rPr>
          <w:rFonts w:eastAsia="Times New Roman"/>
          <w:color w:val="000000"/>
          <w:spacing w:val="-6"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ตติยฌานภูมิ ๓ คือ</w:t>
      </w:r>
      <w:r w:rsidRPr="00741917">
        <w:rPr>
          <w:rFonts w:eastAsia="Times New Roman"/>
          <w:color w:val="000000"/>
          <w:spacing w:val="-6"/>
        </w:rPr>
        <w:br/>
      </w:r>
      <w:r w:rsidRPr="00741917">
        <w:rPr>
          <w:rFonts w:eastAsia="Times New Roman"/>
          <w:color w:val="000000"/>
          <w:spacing w:val="-6"/>
          <w:cs/>
        </w:rPr>
        <w:t>ปริตตสุภา อัปปมาณสุภา และสุภกิณหกา รวมพัด ๒๐ ชั้น แล้วจึงหยุดไม่พัดถึงชั้นจตุตถฌานภูมิ</w:t>
      </w:r>
    </w:p>
    <w:p w14:paraId="4BC6A95B" w14:textId="77777777" w:rsidR="009B275F" w:rsidRPr="00741917" w:rsidRDefault="009B275F" w:rsidP="009B275F">
      <w:pPr>
        <w:ind w:firstLine="0"/>
        <w:rPr>
          <w:rFonts w:eastAsia="Times New Roman"/>
          <w:color w:val="000000"/>
          <w:spacing w:val="-6"/>
        </w:rPr>
      </w:pPr>
    </w:p>
    <w:p w14:paraId="121343A3" w14:textId="77777777" w:rsidR="00741917" w:rsidRPr="00741917" w:rsidRDefault="00741917" w:rsidP="00741917">
      <w:pPr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lastRenderedPageBreak/>
        <w:t>สาเหตุที่โลกฉิบหายวอดวายด้วยอำนาจไฟประลัยกัลป์ น้ำประลัยกัลป์และลม</w:t>
      </w:r>
      <w:r w:rsidRPr="00741917">
        <w:rPr>
          <w:rFonts w:eastAsia="Times New Roman"/>
          <w:color w:val="000000"/>
          <w:spacing w:val="-6"/>
          <w:cs/>
        </w:rPr>
        <w:br/>
        <w:t>ประลัยกัลป์นั้น เป็นเพราะคนทั้งหลายประกอบกรรมทำชั่วต่าง ๆ นานา ทั้งทางกาย วาจาและใจ</w:t>
      </w:r>
      <w:r w:rsidRPr="00741917">
        <w:rPr>
          <w:rFonts w:eastAsia="Times New Roman"/>
          <w:color w:val="000000"/>
          <w:spacing w:val="-6"/>
          <w:cs/>
        </w:rPr>
        <w:br/>
        <w:t>ไม่รู้จักบุญ ไม่รู้จักธรรม ไม่รู้จักบิดามารดา ไม่รู้จักสมณพราหมณ์ ไม่รู้จักท่านผู้ทรงธรรม ไม่รู้จัก</w:t>
      </w:r>
      <w:r w:rsidRPr="00741917">
        <w:rPr>
          <w:rFonts w:eastAsia="Times New Roman"/>
          <w:color w:val="000000"/>
          <w:spacing w:val="-6"/>
          <w:cs/>
        </w:rPr>
        <w:br/>
        <w:t>พี่น้องและญาติมิตรสหาย มองเห็นกันเป็นกวางและเนื้อทราย เหมือนเป็ดไก่ เหมือนสุนัข สุกร</w:t>
      </w:r>
      <w:r w:rsidRPr="00741917">
        <w:rPr>
          <w:rFonts w:eastAsia="Times New Roman"/>
          <w:color w:val="000000"/>
          <w:spacing w:val="-6"/>
          <w:cs/>
        </w:rPr>
        <w:br/>
        <w:t>เหมือนช้างและม้าไล่ฆ่าฟันกัน ด้วยผลบาปกรรมที่คนทั้งหลายได้กระทำนี้ จึงทำให้เกิดเหตุเภทภัย</w:t>
      </w:r>
      <w:r w:rsidRPr="00741917">
        <w:rPr>
          <w:rFonts w:eastAsia="Times New Roman"/>
          <w:color w:val="000000"/>
          <w:spacing w:val="-6"/>
          <w:cs/>
        </w:rPr>
        <w:br/>
        <w:t>ที่ไม่ดีทั่วทั้งจักรวาล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คนที่ทำมาหาเลี้ยงชีพด้วยการทำไร่ไถนา เมื่อหว่านข้าวลงไปก็งอกขึ้นเฉพาะ</w:t>
      </w:r>
      <w:r w:rsidRPr="00741917">
        <w:rPr>
          <w:rFonts w:eastAsia="Times New Roman"/>
          <w:color w:val="000000"/>
          <w:spacing w:val="-6"/>
          <w:cs/>
        </w:rPr>
        <w:br/>
        <w:t>ที่พอโคจะกินได้เท่านั้น ฝนก็ไม่ตกลงมา มีแต่เสียงฟ้าร้อง ข้าว ผัก น้ำ ก็เหี่ยวแห้งเฉาตายเหมือนถูกไฟ</w:t>
      </w:r>
      <w:r w:rsidRPr="00741917">
        <w:rPr>
          <w:rFonts w:eastAsia="Times New Roman"/>
          <w:color w:val="000000"/>
          <w:spacing w:val="-6"/>
          <w:cs/>
        </w:rPr>
        <w:br/>
        <w:t>ลน คนทั้งหลายต่างก็ได้รับทุกขเวทนาเดือดร้อนไปทั่วทุกแห่งหน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ท่านผู้มีปัญญา เมื่อเห็นนิมิตร้าย</w:t>
      </w:r>
      <w:r w:rsidRPr="00741917">
        <w:rPr>
          <w:rFonts w:eastAsia="Times New Roman"/>
          <w:color w:val="000000"/>
          <w:spacing w:val="-6"/>
          <w:cs/>
        </w:rPr>
        <w:br/>
        <w:t>อย่างนั้น ก็ทำให้เกิดศรัทธารีบเร่งกระทำบุญกุศล เคารพ ยำเกรงบิดา มารดา คนเฒ่าคนแก่</w:t>
      </w:r>
      <w:r w:rsidRPr="00741917">
        <w:rPr>
          <w:rFonts w:eastAsia="Times New Roman"/>
          <w:color w:val="000000"/>
          <w:spacing w:val="-6"/>
          <w:cs/>
        </w:rPr>
        <w:br/>
        <w:t>และสมณพราหมณ์ ตายแล้วก็ไปเกิดในเทวโลก ตายจากเทวโลกแล้ว ก็ไปเกิดในพรหมโลกที่ไฟไหม้</w:t>
      </w:r>
      <w:r w:rsidRPr="00741917">
        <w:rPr>
          <w:rFonts w:eastAsia="Times New Roman"/>
          <w:color w:val="000000"/>
          <w:spacing w:val="-6"/>
          <w:cs/>
        </w:rPr>
        <w:br/>
        <w:t>ไม่ถึง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คนที่ไม่มีปัญญา ไม่รู้จักทำบุญกุศลอะไร ตายแล้วก็ไปเกิดในนรกที่มีในจักรวาลอื่นที่ไฟไหม้ไม่ถึง</w:t>
      </w:r>
    </w:p>
    <w:p w14:paraId="08167CA4" w14:textId="77777777" w:rsidR="00741917" w:rsidRPr="00741917" w:rsidRDefault="00741917" w:rsidP="00741917">
      <w:pPr>
        <w:spacing w:before="16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b/>
          <w:bCs/>
          <w:color w:val="000000"/>
          <w:spacing w:val="-6"/>
          <w:cs/>
        </w:rPr>
        <w:t>ไฟประลัยกัลป์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เมื่อเวลาใกล้ไฟประลัยกัลป์จะล้างโลก ฝูงปลา เต่า และจระเข้ทั้งหลาย</w:t>
      </w:r>
      <w:r w:rsidRPr="00741917">
        <w:rPr>
          <w:rFonts w:eastAsia="Times New Roman"/>
          <w:color w:val="000000"/>
          <w:spacing w:val="-6"/>
          <w:cs/>
        </w:rPr>
        <w:br/>
        <w:t>ต่างก็แห้งตายไป เหมือนกับเราตากไว้ ดูกลาดเกลื่อนไปทั่วแผ่นดิน ในขณะนั้นจะมองเห็นพระอาทิตย์</w:t>
      </w:r>
      <w:r w:rsidRPr="00741917">
        <w:rPr>
          <w:rFonts w:eastAsia="Times New Roman"/>
          <w:color w:val="000000"/>
          <w:spacing w:val="-6"/>
          <w:cs/>
        </w:rPr>
        <w:br/>
        <w:t>ขึ้น ๒ ดวง เหมือนหน้าผีเสื้อและผีพรายปานประหนึ่งจะคาดคั้นจับเอาคนไปทั้ง ๆ ที่ยังไม่ตาย</w:t>
      </w:r>
      <w:r w:rsidRPr="00741917">
        <w:rPr>
          <w:rFonts w:eastAsia="Times New Roman"/>
          <w:color w:val="000000"/>
          <w:spacing w:val="-6"/>
          <w:cs/>
        </w:rPr>
        <w:br/>
        <w:t>พอดวงหนึ่งตก อีกดวงหนึ่งก็ขึ้น ผลัดเปลี่ยนกันไป ในท้องฟ้าอากาศร้อนระอุสว่างโชติช่วง</w:t>
      </w:r>
      <w:r w:rsidRPr="00741917">
        <w:rPr>
          <w:rFonts w:eastAsia="Times New Roman"/>
          <w:color w:val="000000"/>
          <w:spacing w:val="-6"/>
          <w:cs/>
        </w:rPr>
        <w:br/>
        <w:t>อยู่ทุกแห่งหน ไม่มีกลางคืนเลย คนทั้งหลายที่ยังไม่ตาย ต่างกอดคอกันร้องห่มร้องไห้ ผู้มีปัญญา</w:t>
      </w:r>
      <w:r w:rsidRPr="00741917">
        <w:rPr>
          <w:rFonts w:eastAsia="Times New Roman"/>
          <w:color w:val="000000"/>
          <w:spacing w:val="-6"/>
          <w:cs/>
        </w:rPr>
        <w:br/>
        <w:t>มีสติระลึกถึงบุญกุศลเจริญเมตตาภาวนา ทำบุญรักษาศีล ตายแล้วไปเกิดในเทวโลก ผู้หาปัญญามิได้</w:t>
      </w:r>
      <w:r w:rsidRPr="00741917">
        <w:rPr>
          <w:rFonts w:eastAsia="Times New Roman"/>
          <w:color w:val="000000"/>
          <w:spacing w:val="-6"/>
          <w:cs/>
        </w:rPr>
        <w:br/>
        <w:t>และมิได้กระทำบุญทำธรรม ตายไปก็ไปเกิดในนรก พระอาทิตย์ ๒ ดวงส่องแสงร้อนจัดจนแม่น้ำ</w:t>
      </w:r>
      <w:r w:rsidRPr="00741917">
        <w:rPr>
          <w:rFonts w:eastAsia="Times New Roman"/>
          <w:color w:val="000000"/>
          <w:spacing w:val="-6"/>
          <w:cs/>
        </w:rPr>
        <w:br/>
        <w:t>ใหญ่น้อย ห้วยหนอง คลอง บึง บ่อ และสระเหือดแห้งไปหมด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ในเวลาต่อมาไม่นาน ดวงอาทิตย์ ก็เกิดขึ้น</w:t>
      </w:r>
      <w:r w:rsidRPr="00741917">
        <w:rPr>
          <w:rFonts w:eastAsia="Times New Roman"/>
          <w:color w:val="000000"/>
          <w:spacing w:val="-6"/>
          <w:cs/>
        </w:rPr>
        <w:br/>
        <w:t>อีกเป็น ๓ ดวง ดวงหนึ่งตก ดวงหนึ่งเที่ยง ดวงหนึ่งขึ้น ร้อนแรงยิ่งว่าเก่าแม่น้ำใหญ่ทั้ง ๕ ก็แห้งไปหมด</w:t>
      </w:r>
    </w:p>
    <w:p w14:paraId="58F5E058" w14:textId="77777777" w:rsidR="009B275F" w:rsidRDefault="00741917" w:rsidP="00741917">
      <w:pPr>
        <w:spacing w:before="16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t>ในเวลาต่อมา ดวงอาทิตย์ก็เกิดขึ้นอีกเป็นดวงที่ ๔ ทำให้สระใหญ่ ๗ สระ คือ สระฉัททันต์</w:t>
      </w:r>
      <w:r w:rsidRPr="00741917">
        <w:rPr>
          <w:rFonts w:eastAsia="Times New Roman"/>
          <w:color w:val="000000"/>
          <w:spacing w:val="-6"/>
          <w:cs/>
        </w:rPr>
        <w:br/>
        <w:t>สระมันทากินี สระสีหปปาตะ สระกัณณมุณฑะ สระรถการกะ สระกุณาละ และสระอโนดาตเหือดแห้ง</w:t>
      </w:r>
      <w:r w:rsidRPr="00741917">
        <w:rPr>
          <w:rFonts w:eastAsia="Times New Roman"/>
          <w:color w:val="000000"/>
          <w:spacing w:val="-6"/>
          <w:cs/>
        </w:rPr>
        <w:br/>
        <w:t>ไปหมด ฝูงมังกรภิมทองและจระเข้ก็ล้วนตายหมดสิ้น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ในเวลาต่อมาไม่นาน ดวงอาทิตย์ก็ขึ้นอีก</w:t>
      </w:r>
      <w:r w:rsidRPr="00741917">
        <w:rPr>
          <w:rFonts w:eastAsia="Times New Roman"/>
          <w:color w:val="000000"/>
          <w:spacing w:val="-6"/>
          <w:cs/>
        </w:rPr>
        <w:br/>
        <w:t>เป็นดวงที่ ๕ น้ำในมหาสมุทรก็เหือดแห้งเหลือเพียงข้อมือเดียว มองเห็นเงินทองและแก้ว ๗ ประการ</w:t>
      </w:r>
      <w:r w:rsidRPr="00741917">
        <w:rPr>
          <w:rFonts w:eastAsia="Times New Roman"/>
          <w:color w:val="000000"/>
          <w:spacing w:val="-6"/>
          <w:cs/>
        </w:rPr>
        <w:br/>
        <w:t>ต่อมาก็เกิดขึ้นอีกเป็นดวงที่ ๖ ยิ่งร้อนจัดไปทั่วจักรวาล แสงลุกโชติช่วงไปทั่วร้อนเหมือนเผาหม้อ</w:t>
      </w:r>
      <w:r w:rsidRPr="00741917">
        <w:rPr>
          <w:rFonts w:eastAsia="Times New Roman"/>
          <w:color w:val="000000"/>
          <w:spacing w:val="-6"/>
          <w:cs/>
        </w:rPr>
        <w:br/>
        <w:t>ในเตาเผา และต่อมาเกิดขึ้นอีกเป็นดวงที่ ๗ สัตว์ใหญ่ ๗ ตัว ที่อยู่ในแม่น้ำสีทันดรทั้ง ๗ ซึ่งอยู่ใน</w:t>
      </w:r>
      <w:r w:rsidRPr="00741917">
        <w:rPr>
          <w:rFonts w:eastAsia="Times New Roman"/>
          <w:color w:val="000000"/>
          <w:spacing w:val="-6"/>
          <w:cs/>
        </w:rPr>
        <w:br/>
        <w:t>ระหว่างเขาสัตตบริภัณฑ์ที่ล้อมรอบเขาพระสุเมรุราชนั้นไว้ สัตว์ที่อยู่ในสระฉัททันต์ และสัตว์</w:t>
      </w:r>
      <w:r w:rsidRPr="00741917">
        <w:rPr>
          <w:rFonts w:eastAsia="Times New Roman"/>
          <w:color w:val="000000"/>
          <w:spacing w:val="-6"/>
          <w:cs/>
        </w:rPr>
        <w:br/>
        <w:t>ที่อยู่ในแม่น้ำสีทันดรก็มาทำความเคารพปลาใหญ่ทั้ง ๗ ตัว คือ ปลาใหญ่ชื่อ ติมิ ติมิงคละ ติมิรปิงคละ</w:t>
      </w:r>
      <w:r w:rsidRPr="00741917">
        <w:rPr>
          <w:rFonts w:eastAsia="Times New Roman"/>
          <w:color w:val="000000"/>
          <w:spacing w:val="-6"/>
        </w:rPr>
        <w:br/>
      </w:r>
    </w:p>
    <w:p w14:paraId="61B84A6F" w14:textId="1644657B" w:rsidR="00741917" w:rsidRPr="00741917" w:rsidRDefault="00741917" w:rsidP="009B275F">
      <w:pPr>
        <w:spacing w:before="160"/>
        <w:ind w:firstLine="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lastRenderedPageBreak/>
        <w:t>อานันทะ ติมินทะ อัชฌาหาร และมหาติมิ ซึ่งอยู่ในแม่น้ำสีทันดร ๗ ชั้น และปลาใหญ่ทั้ง ๗ ตัวใหญ่</w:t>
      </w:r>
      <w:r w:rsidRPr="00741917">
        <w:rPr>
          <w:rFonts w:eastAsia="Times New Roman"/>
          <w:color w:val="000000"/>
          <w:spacing w:val="-6"/>
          <w:cs/>
        </w:rPr>
        <w:br/>
        <w:t>เท่ากันทุกตัว ยาวได้ ๔</w:t>
      </w:r>
      <w:r w:rsidRPr="00741917">
        <w:rPr>
          <w:rFonts w:eastAsia="Times New Roman"/>
          <w:color w:val="000000"/>
          <w:spacing w:val="-6"/>
        </w:rPr>
        <w:t>,</w:t>
      </w:r>
      <w:r w:rsidRPr="00741917">
        <w:rPr>
          <w:rFonts w:eastAsia="Times New Roman"/>
          <w:color w:val="000000"/>
          <w:spacing w:val="-6"/>
          <w:cs/>
        </w:rPr>
        <w:t>๐๐๐</w:t>
      </w:r>
      <w:r w:rsidRPr="00741917">
        <w:rPr>
          <w:rFonts w:eastAsia="Times New Roman"/>
          <w:color w:val="000000"/>
          <w:spacing w:val="-6"/>
        </w:rPr>
        <w:t>,</w:t>
      </w:r>
      <w:r w:rsidRPr="00741917">
        <w:rPr>
          <w:rFonts w:eastAsia="Times New Roman"/>
          <w:color w:val="000000"/>
          <w:spacing w:val="-6"/>
          <w:cs/>
        </w:rPr>
        <w:t>๐๐๐ วา เมื่ออาทิตย์ขึ้นทั้ง ๗ ดวง ทำให้ร้อนยิ่งนัก จนปลาทั้ง ๗ ตัว</w:t>
      </w:r>
      <w:r w:rsidRPr="00741917">
        <w:rPr>
          <w:rFonts w:eastAsia="Times New Roman"/>
          <w:color w:val="000000"/>
          <w:spacing w:val="-6"/>
          <w:cs/>
        </w:rPr>
        <w:br/>
        <w:t>ได้กลายเป็นน้ำมัน ไหลไหม้เขาอัสสกัณณะ ตลอดทั้งแผ่นดินชมพูทวีปที่เราอาศัยอยู่นี้ก่อนทุกแห่ง</w:t>
      </w:r>
      <w:r w:rsidRPr="00741917">
        <w:rPr>
          <w:color w:val="000000"/>
          <w:spacing w:val="-6"/>
          <w:cs/>
        </w:rPr>
        <w:br/>
      </w:r>
      <w:r w:rsidRPr="00741917">
        <w:rPr>
          <w:rFonts w:eastAsia="Times New Roman"/>
          <w:color w:val="000000"/>
          <w:spacing w:val="-6"/>
          <w:cs/>
        </w:rPr>
        <w:t>ไฟไหม้นรกทั้งหลายตลอดไปถึงอเวจีมหานรก ไหม้ไปจนถึงอบายภูมิทั้ง ๔ และไหม้ภูเขาตามลำดับ</w:t>
      </w:r>
      <w:r w:rsidRPr="00741917">
        <w:rPr>
          <w:rFonts w:eastAsia="Times New Roman"/>
          <w:color w:val="000000"/>
          <w:spacing w:val="-6"/>
          <w:cs/>
        </w:rPr>
        <w:br/>
        <w:t>ไหม้วิมานของเทวดาบนยอดเขา ไหม้ภูเขาเนมินธร ไหม้วิมานของเทวดาทั้งหลาย แล้วก็ไหม้ภูเขา</w:t>
      </w:r>
      <w:r w:rsidRPr="00741917">
        <w:rPr>
          <w:rFonts w:eastAsia="Times New Roman"/>
          <w:color w:val="000000"/>
          <w:spacing w:val="-6"/>
          <w:cs/>
        </w:rPr>
        <w:br/>
        <w:t>สุทัสสนะ ไหม้ภูเขากรวิก ไหม้ภูเขาอิสินธร และไหม้ภูเขายุคันธร ไหม้เมืองจตุโลกบาล ไหม้วิมานแก้ว</w:t>
      </w:r>
      <w:r w:rsidRPr="00741917">
        <w:rPr>
          <w:rFonts w:eastAsia="Times New Roman"/>
          <w:color w:val="000000"/>
          <w:spacing w:val="-6"/>
          <w:cs/>
        </w:rPr>
        <w:br/>
        <w:t>ของเทวดาที่อยู่บนจอมภูเขาเหล่านั้น เปลวไฟไหม้หุ้มเขาพระสุเมรุราชแล้วไหม้ใต้ลงไปถึง</w:t>
      </w:r>
      <w:r w:rsidRPr="00741917">
        <w:rPr>
          <w:rFonts w:eastAsia="Times New Roman"/>
          <w:color w:val="000000"/>
          <w:spacing w:val="-6"/>
          <w:cs/>
        </w:rPr>
        <w:br/>
        <w:t>อสุรภพ ไหม้เมืองพระอินทร์สวรรค์ชั้นดาวดึงส์ ไหม้ภูเขาพระสุเมรุทั้งทลาย ๗๐๐ โยชน์ ๘๐๐ โยชน์</w:t>
      </w:r>
      <w:r w:rsidRPr="00741917">
        <w:rPr>
          <w:rFonts w:eastAsia="Times New Roman"/>
          <w:color w:val="000000"/>
          <w:spacing w:val="-6"/>
          <w:cs/>
        </w:rPr>
        <w:br/>
        <w:t>๙๐๐ โยชน์ ๑</w:t>
      </w:r>
      <w:r w:rsidRPr="00741917">
        <w:rPr>
          <w:rFonts w:eastAsia="Times New Roman"/>
          <w:color w:val="000000"/>
          <w:spacing w:val="-6"/>
        </w:rPr>
        <w:t>,</w:t>
      </w:r>
      <w:r w:rsidRPr="00741917">
        <w:rPr>
          <w:rFonts w:eastAsia="Times New Roman"/>
          <w:color w:val="000000"/>
          <w:spacing w:val="-6"/>
          <w:cs/>
        </w:rPr>
        <w:t>๐๐๐ โยชน์ ไหม้ต้นปาริชาต ไหม้สวนอุทยาน ไหม้สระโบกขรณี ไหม้สวรรค์ชั้นยามา</w:t>
      </w:r>
      <w:r w:rsidRPr="00741917">
        <w:rPr>
          <w:rFonts w:eastAsia="Times New Roman"/>
          <w:color w:val="000000"/>
          <w:spacing w:val="-6"/>
          <w:cs/>
        </w:rPr>
        <w:br/>
        <w:t>ไหม้วิมานของเทวดาอันมีในชั้นนั้น ต่อจากนั้นก็ไหม้สวรรค์ชั้นดุสิต ไหม้สวรรค์ชั้นนิมมานรดี</w:t>
      </w:r>
      <w:r w:rsidRPr="00741917">
        <w:rPr>
          <w:rFonts w:eastAsia="Times New Roman"/>
          <w:color w:val="000000"/>
          <w:spacing w:val="-6"/>
          <w:cs/>
        </w:rPr>
        <w:br/>
        <w:t>ไหม้สวรรค์ชั้นปรนิมมิตวสวัดดีสวรรค์เมืองพญามาร ไหม้รัตนปราสารทของมวลเทพยดาทั้งสิ้น</w:t>
      </w:r>
      <w:r w:rsidRPr="00741917">
        <w:rPr>
          <w:rFonts w:eastAsia="Times New Roman"/>
          <w:color w:val="000000"/>
          <w:spacing w:val="-6"/>
          <w:cs/>
        </w:rPr>
        <w:br/>
        <w:t>ไหม้แผ่นดินเบื้องต่ำเบื้องล่างภายใต้แผ่นดินของเทพยดาเสียสิ้น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เปลวไฟได้ลุกโชติช่วงพุ่งไปถึง</w:t>
      </w:r>
      <w:r w:rsidRPr="00741917">
        <w:rPr>
          <w:rFonts w:eastAsia="Times New Roman"/>
          <w:color w:val="000000"/>
          <w:spacing w:val="-6"/>
          <w:cs/>
        </w:rPr>
        <w:br/>
        <w:t>พรหมโลกชั้นปาริสัชชา จากนั้นก็ไหม้พรหมโลกชั้นปโรหิตา ไหม้พรหมโลกชั้นมหาพรหม</w:t>
      </w:r>
      <w:r w:rsidRPr="00741917">
        <w:rPr>
          <w:rFonts w:eastAsia="Times New Roman"/>
          <w:color w:val="000000"/>
          <w:spacing w:val="-6"/>
          <w:cs/>
        </w:rPr>
        <w:br/>
        <w:t>แล้วไฟก็หยุดอยู่เพียงแค่นั้น ต่อจากนั้นไปไฟก็ไม่ไหม้ รอดพ้นจากไฟประลัยกัลป์ ไฟประลัยกัลป์</w:t>
      </w:r>
      <w:r w:rsidRPr="00741917">
        <w:rPr>
          <w:rFonts w:eastAsia="Times New Roman"/>
          <w:color w:val="000000"/>
          <w:spacing w:val="-6"/>
          <w:cs/>
        </w:rPr>
        <w:br/>
        <w:t>ล้างโลก เบื้องต่ำถึงอเวจีมหานรกไม่มีขี้เถ้าหลงเหลืออยู่เลย เหมือนจุดประทีปไหม้อยู่นานถึง</w:t>
      </w:r>
      <w:r w:rsidRPr="00741917">
        <w:rPr>
          <w:rFonts w:eastAsia="Times New Roman"/>
          <w:color w:val="000000"/>
          <w:spacing w:val="-6"/>
          <w:cs/>
        </w:rPr>
        <w:br/>
        <w:t>อสงไขยหนึ่ง ต่อจากนั้นชื่อสังวัฏฏอสงไขยกัลป์</w:t>
      </w:r>
    </w:p>
    <w:p w14:paraId="7CC59D2E" w14:textId="77777777" w:rsidR="009B275F" w:rsidRDefault="00741917" w:rsidP="00741917">
      <w:pPr>
        <w:spacing w:before="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b/>
          <w:bCs/>
          <w:color w:val="000000"/>
          <w:spacing w:val="-6"/>
          <w:cs/>
        </w:rPr>
        <w:t>น้ำประลัยกัลป์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เมื่อไฟไหม้อย่างนั้น หมู่เทพยดาและพรหมทั้งหลายก็พากันหนีขึ้นไปสู่</w:t>
      </w:r>
      <w:r w:rsidRPr="00741917">
        <w:rPr>
          <w:rFonts w:eastAsia="Times New Roman"/>
          <w:color w:val="000000"/>
          <w:spacing w:val="-6"/>
          <w:cs/>
        </w:rPr>
        <w:br/>
        <w:t>ชั้นที่ไฟไหม้ไม่ถึง เบียดเสียดยัดเยียดกันอยู่เหมือนแป้งยัดทะนานอย่างนั้น ไฟไหม้โลกอยู่นาน</w:t>
      </w:r>
      <w:r w:rsidRPr="00741917">
        <w:rPr>
          <w:rFonts w:eastAsia="Times New Roman"/>
          <w:color w:val="000000"/>
          <w:spacing w:val="-6"/>
          <w:cs/>
        </w:rPr>
        <w:br/>
        <w:t>แสนนาน จึงมีฝนตกลงมาเม็ดหนึ่ง เมื่อเริ่มแรกฝนตกนั้น เม็ดฝนเท่าดินธุลี อยู่ต่อมาอีกนานจึงตกลง</w:t>
      </w:r>
      <w:r w:rsidRPr="00741917">
        <w:rPr>
          <w:rFonts w:eastAsia="Times New Roman"/>
          <w:color w:val="000000"/>
          <w:spacing w:val="-6"/>
          <w:cs/>
        </w:rPr>
        <w:br/>
        <w:t>มาอีกเม็ดหนึ่ง เท่าเมล็ดพันธุ์ผักกาด อีกนานจึงตกลงมาอีกเม็ดหนึ่งเท่าเมล็ดถั่ว ต่อจากนั้นเวลา</w:t>
      </w:r>
      <w:r w:rsidRPr="00741917">
        <w:rPr>
          <w:rFonts w:eastAsia="Times New Roman"/>
          <w:color w:val="000000"/>
          <w:spacing w:val="-6"/>
          <w:cs/>
        </w:rPr>
        <w:br/>
        <w:t>อีกเล็กน้อยจึงตกลงมาเท่าลูกมะขามป้อม โตขึ้นตามลำดับเท่าลูกมะขวิด เท่าควาย ช้าง บ้านเรือน</w:t>
      </w:r>
      <w:r w:rsidRPr="00741917">
        <w:rPr>
          <w:rFonts w:eastAsia="Times New Roman"/>
          <w:color w:val="000000"/>
          <w:spacing w:val="-6"/>
          <w:cs/>
        </w:rPr>
        <w:br/>
        <w:t>ใหญ่ขึ้น จนกระทั่งเท่าอุสุภะ คือ ใหญ่ได้ ๓๕ วา ประเดี๋ยวก็ใหญ่ขึ้นได้ ๒</w:t>
      </w:r>
      <w:r w:rsidRPr="00741917">
        <w:rPr>
          <w:rFonts w:eastAsia="Times New Roman"/>
          <w:color w:val="000000"/>
          <w:spacing w:val="-6"/>
        </w:rPr>
        <w:t>,</w:t>
      </w:r>
      <w:r w:rsidRPr="00741917">
        <w:rPr>
          <w:rFonts w:eastAsia="Times New Roman"/>
          <w:color w:val="000000"/>
          <w:spacing w:val="-6"/>
          <w:cs/>
        </w:rPr>
        <w:t>๐๐๐ วา อีกนานก็ตก</w:t>
      </w:r>
      <w:r w:rsidRPr="00741917">
        <w:rPr>
          <w:rFonts w:eastAsia="Times New Roman"/>
          <w:color w:val="000000"/>
          <w:spacing w:val="-6"/>
          <w:cs/>
        </w:rPr>
        <w:br/>
        <w:t>เม็ดหนึ่งมีขนาดโตขึ้นจาก ๑ โยชน์ เป็น ๒ - ๑๐ โยชน์ตามลำดับ อยู่ต่อมาอีกนานจึงตกโตขึ้นเป็น</w:t>
      </w:r>
      <w:r w:rsidRPr="00741917">
        <w:rPr>
          <w:rFonts w:eastAsia="Times New Roman"/>
          <w:color w:val="000000"/>
          <w:spacing w:val="-6"/>
          <w:cs/>
        </w:rPr>
        <w:br/>
        <w:t xml:space="preserve"> ๑๐๐ โยชน์ ถึง ๑๐๐</w:t>
      </w:r>
      <w:r w:rsidRPr="00741917">
        <w:rPr>
          <w:rFonts w:eastAsia="Times New Roman"/>
          <w:color w:val="000000"/>
          <w:spacing w:val="-6"/>
        </w:rPr>
        <w:t>,</w:t>
      </w:r>
      <w:r w:rsidRPr="00741917">
        <w:rPr>
          <w:rFonts w:eastAsia="Times New Roman"/>
          <w:color w:val="000000"/>
          <w:spacing w:val="-6"/>
          <w:cs/>
        </w:rPr>
        <w:t>๐๐๐ โยชน์ จนเท่าจักรวาล ตกลงมาเหมือนดั่งน้ำไหล ออกมาจากกละออม</w:t>
      </w:r>
      <w:r w:rsidRPr="00741917">
        <w:rPr>
          <w:rFonts w:eastAsia="Times New Roman"/>
          <w:color w:val="000000"/>
          <w:spacing w:val="-6"/>
          <w:cs/>
        </w:rPr>
        <w:br/>
        <w:t>ตุ่ม โอ่ง อันเดียว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ในเวลาต่อมาไม่นานนัก น้ำก็ท่วมแผ่นดิน ท่วมจาตุมหาราชิกาสวรรค์</w:t>
      </w:r>
      <w:r w:rsidRPr="00741917">
        <w:rPr>
          <w:rFonts w:eastAsia="Times New Roman"/>
          <w:color w:val="000000"/>
          <w:spacing w:val="-6"/>
          <w:cs/>
        </w:rPr>
        <w:br/>
        <w:t>ของท้าวจตุโลกบาล ท่วมดาวดึงส์สวรรค์ของพระอินทร์ แล้วจึงท่วมสวรรค์ชั้นยามา ดุสิต นิมมานรดี</w:t>
      </w:r>
      <w:r w:rsidRPr="00741917">
        <w:rPr>
          <w:rFonts w:eastAsia="Times New Roman"/>
          <w:color w:val="000000"/>
          <w:spacing w:val="-6"/>
          <w:cs/>
        </w:rPr>
        <w:br/>
        <w:t>และปรนิมมีตสวัดดี น้ำแรงขึ้นจนกระทั่งท่วมถึงพรหมโลกชั้นต้น ๓ ชั้น คือ ปาริสัชชา ปโรหิตา</w:t>
      </w:r>
      <w:r w:rsidRPr="00741917">
        <w:rPr>
          <w:rFonts w:eastAsia="Times New Roman"/>
          <w:color w:val="000000"/>
          <w:spacing w:val="-6"/>
          <w:cs/>
        </w:rPr>
        <w:br/>
        <w:t>และมหาพรหม แล้วฝนจึงหยุดตก น้ำจึงนิ่งอยู่ต่อจากนั้นก็ไม่มีฝน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เมื่อมีคำถามว่า น้ำเต็ม</w:t>
      </w:r>
      <w:r w:rsidRPr="00741917">
        <w:rPr>
          <w:rFonts w:eastAsia="Times New Roman"/>
          <w:color w:val="000000"/>
          <w:spacing w:val="-6"/>
          <w:cs/>
        </w:rPr>
        <w:br/>
        <w:t>จากเบื้องล่างขึ้นไปถึงพรหมโลกนั้นเป็นอย่างไร และไม่ล้นจักรวาลได้อย่างไร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ตอบว่า มีลมชนิดหนึ่ง</w:t>
      </w:r>
      <w:r w:rsidRPr="00741917">
        <w:rPr>
          <w:rFonts w:eastAsia="Times New Roman"/>
          <w:color w:val="000000"/>
          <w:spacing w:val="-6"/>
          <w:cs/>
        </w:rPr>
        <w:br/>
      </w:r>
    </w:p>
    <w:p w14:paraId="760C80A1" w14:textId="5D89711F" w:rsidR="00741917" w:rsidRPr="00741917" w:rsidRDefault="00741917" w:rsidP="009B275F">
      <w:pPr>
        <w:spacing w:before="0"/>
        <w:ind w:firstLine="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lastRenderedPageBreak/>
        <w:t>เรียกว่า ลมอุกเขปวาตะ ลมนี้พัดเวียนรอบสระไม่ให้น้ำล้นบ่าออกไปได้ น้ำขึ้นเหมือนธมกรก</w:t>
      </w:r>
      <w:r w:rsidRPr="00741917">
        <w:rPr>
          <w:rFonts w:eastAsia="Times New Roman"/>
          <w:color w:val="000000"/>
          <w:spacing w:val="-6"/>
          <w:cs/>
        </w:rPr>
        <w:br/>
        <w:t>ไม่ล้นออกนอก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ในกาลครั้งหนึ่ง มีพระพรหมตนหนึ่งชื่อว่า มหาพรหมาธิราช เสด็จลงมาดูน้ำได้เห็น</w:t>
      </w:r>
      <w:r w:rsidRPr="00741917">
        <w:rPr>
          <w:rFonts w:eastAsia="Times New Roman"/>
          <w:color w:val="000000"/>
          <w:spacing w:val="-6"/>
          <w:cs/>
        </w:rPr>
        <w:br/>
        <w:t>ดอกบัวเกิดขึ้น จึงให้คำทำนายตามลำดับดังนี้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เห็นดอกบัว ๑ ดอก ทำนายว่า ในกัลป์นี้</w:t>
      </w:r>
      <w:r w:rsidRPr="00741917">
        <w:rPr>
          <w:rFonts w:eastAsia="Times New Roman"/>
          <w:color w:val="000000"/>
          <w:spacing w:val="-6"/>
          <w:cs/>
        </w:rPr>
        <w:br/>
        <w:t>จะมีพระพุทธเจ้าเสด็จอุบัติขึ้น ๑ พระองค์ และเรียกกัลป์นั้นว่า สารกัลป์ เห็นดอกบัว ๒ ดอก</w:t>
      </w:r>
      <w:r w:rsidRPr="00741917">
        <w:rPr>
          <w:rFonts w:eastAsia="Times New Roman"/>
          <w:color w:val="000000"/>
          <w:spacing w:val="-6"/>
          <w:cs/>
        </w:rPr>
        <w:br/>
        <w:t>ทำนายว่า ในกัลป์นี้จะมีพระพุทธเจ้าเสด็จอุบัติขึ้น ๒ พระองค์ และเรียกกัลป์นั้นว่า มัณฑกัลป์</w:t>
      </w:r>
      <w:r w:rsidRPr="00741917">
        <w:rPr>
          <w:rFonts w:eastAsia="Times New Roman"/>
          <w:color w:val="000000"/>
          <w:spacing w:val="-6"/>
          <w:cs/>
        </w:rPr>
        <w:br/>
        <w:t>เห็นดอกบัวมี ๓ ดอก ทำนายว่า ในกัลป์นี้จะมีพระพุทธเจ้าเสด็จอุบัติขึ้น ๓ พระองค์</w:t>
      </w:r>
      <w:r w:rsidRPr="00741917">
        <w:rPr>
          <w:rFonts w:eastAsia="Times New Roman"/>
          <w:color w:val="000000"/>
          <w:spacing w:val="-6"/>
          <w:cs/>
        </w:rPr>
        <w:br/>
        <w:t>และเรียกกัลป์นั้นว่า วรกัลป์ เห็นดอกบัวมี ๔ ดอก ทำนายว่า ในกัลป์นี้จะมีพระพุทธเจ้าเสด็จอุบัติขึ้น</w:t>
      </w:r>
      <w:r w:rsidRPr="00741917">
        <w:rPr>
          <w:rFonts w:eastAsia="Times New Roman"/>
          <w:color w:val="000000"/>
          <w:spacing w:val="-6"/>
          <w:cs/>
        </w:rPr>
        <w:br/>
        <w:t>๔ พระองค์ และเรียกกัลป์นั้นว่า สารมัณฑกัลป์ เห็นดอกบัวมี ๕ ดอก ทำนายว่า ในกัลป์นี้</w:t>
      </w:r>
      <w:r w:rsidRPr="00741917">
        <w:rPr>
          <w:rFonts w:eastAsia="Times New Roman"/>
          <w:color w:val="000000"/>
          <w:spacing w:val="-6"/>
          <w:cs/>
        </w:rPr>
        <w:br/>
        <w:t>จะมีพระพุทธเจ้าเสด็จอุบัติขึ้น ๕ พระองค์ และเรียกกัลป์นั้นว่า ภัททกัลป์ ถ้าไม่เห็นดอกบัวเลย</w:t>
      </w:r>
      <w:r w:rsidRPr="00741917">
        <w:rPr>
          <w:rFonts w:eastAsia="Times New Roman"/>
          <w:color w:val="000000"/>
          <w:spacing w:val="-6"/>
          <w:cs/>
        </w:rPr>
        <w:br/>
        <w:t>ก็ทำนายว่า ในกัลป์นี้จะไม่มีพระพุทธเจ้าเสด็จอุบัติขึ้น และเรียกกัลป์นั้นว่า สุญญกัลป์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ในดอกบัว</w:t>
      </w:r>
      <w:r w:rsidRPr="00741917">
        <w:rPr>
          <w:rFonts w:eastAsia="Times New Roman"/>
          <w:color w:val="000000"/>
          <w:spacing w:val="-6"/>
          <w:cs/>
        </w:rPr>
        <w:br/>
        <w:t>มีบริขาร ๘ พร้อมมูล ได้แก่ ไตรจีวร บาตร มีดโกน กล่องเข็ม ประคดเอว และกระบอกกรองน้ำ</w:t>
      </w:r>
      <w:r w:rsidRPr="00741917">
        <w:rPr>
          <w:rFonts w:eastAsia="Times New Roman"/>
          <w:color w:val="000000"/>
          <w:spacing w:val="-6"/>
          <w:cs/>
        </w:rPr>
        <w:br/>
        <w:t>ท้าวมหาพรหมก็นำเอาบริขาร ๘ นั้น ขึ้นไปไว้ในพรหมโลก เมื่อใดพระโพธิสัตว์เจ้าออกผนวช</w:t>
      </w:r>
      <w:r w:rsidRPr="00741917">
        <w:rPr>
          <w:rFonts w:eastAsia="Times New Roman"/>
          <w:color w:val="000000"/>
          <w:spacing w:val="-6"/>
          <w:cs/>
        </w:rPr>
        <w:br/>
        <w:t>และจะตรัสรู้เป็นพระสัมมาสัมพุทธเจ้า ท้าวมหาพรหมก็จะนำมาถวายในวันที่เสด็จออกผนวชนั้น</w:t>
      </w:r>
    </w:p>
    <w:p w14:paraId="58AF8770" w14:textId="77777777" w:rsidR="00741917" w:rsidRPr="00741917" w:rsidRDefault="00741917" w:rsidP="00741917">
      <w:pPr>
        <w:spacing w:before="16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t>ครั้งหนึ่งมีพระพุทธเจ้าพระองค์หนึ่ง ทรงพระนามว่า โกณฑัญญะเสด็จอุบัติขึ้นในสารกัลป์</w:t>
      </w:r>
      <w:r w:rsidRPr="00741917">
        <w:rPr>
          <w:rFonts w:eastAsia="Times New Roman"/>
          <w:color w:val="000000"/>
          <w:spacing w:val="-6"/>
          <w:cs/>
        </w:rPr>
        <w:br/>
        <w:t>ครั้งหนึ่งมีพระพุทธเจ้า ๒ พระองค์ ทรงพระนามว่า ติสสสัมมาสัมพุทธเจ้า และปุสสสัมมาสัมพุทธเจ้า</w:t>
      </w:r>
      <w:r w:rsidRPr="00741917">
        <w:rPr>
          <w:rFonts w:eastAsia="Times New Roman"/>
          <w:color w:val="000000"/>
          <w:spacing w:val="-6"/>
          <w:cs/>
        </w:rPr>
        <w:br/>
        <w:t>เสด็จอุบัติขึ้นในมัณฑกัลป์ ครั้งหนึ่งมีพระพุทธเจ้า ๓ พระองค์ ทรงพระนามว่าพระพุทธอัตถทัสสี</w:t>
      </w:r>
      <w:r w:rsidRPr="00741917">
        <w:rPr>
          <w:rFonts w:eastAsia="Times New Roman"/>
          <w:color w:val="000000"/>
          <w:spacing w:val="-6"/>
          <w:cs/>
        </w:rPr>
        <w:br/>
        <w:t>พระธรรมทัสสี และพระปิยทัสสี เสด็จอุบัติขึ้นในวรกัลป์ ครั้งหนึ่งมีพระพุทธเจ้า ๔ พระองค์</w:t>
      </w:r>
      <w:r w:rsidRPr="00741917">
        <w:rPr>
          <w:rFonts w:eastAsia="Times New Roman"/>
          <w:color w:val="000000"/>
          <w:spacing w:val="-6"/>
          <w:cs/>
        </w:rPr>
        <w:br/>
        <w:t>ทรงพระนามว่า พระตัณหังกร พระเมธังกร พระสรณังกร และพระทีปังกร เสด็จอุบัติขึ้นใน</w:t>
      </w:r>
      <w:r w:rsidRPr="00741917">
        <w:rPr>
          <w:rFonts w:eastAsia="Times New Roman"/>
          <w:color w:val="000000"/>
          <w:spacing w:val="-6"/>
          <w:cs/>
        </w:rPr>
        <w:br/>
        <w:t>สารมัณฑกัลป์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ครั้งนี้พระพุทธเจ้า ๕ พระองค์ ทรงพระนามว่า พระพุทธกกุสันธ พระพุทธโกนาคมน์</w:t>
      </w:r>
      <w:r w:rsidRPr="00741917">
        <w:rPr>
          <w:rFonts w:eastAsia="Times New Roman"/>
          <w:color w:val="000000"/>
          <w:spacing w:val="-6"/>
          <w:cs/>
        </w:rPr>
        <w:br/>
        <w:t>พระพุทธกัสสป พระพุทธโคดม และพระพุทธศรีอาริยเมตไตรย เสด็จอุบัติขึ้นในภัททกัลป์ที่อยู่ปัจจุบันนี้</w:t>
      </w:r>
    </w:p>
    <w:p w14:paraId="0F73DE3D" w14:textId="77777777" w:rsidR="009B275F" w:rsidRDefault="00741917" w:rsidP="00741917">
      <w:pPr>
        <w:spacing w:before="16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b/>
          <w:bCs/>
          <w:color w:val="000000"/>
          <w:spacing w:val="-6"/>
          <w:cs/>
        </w:rPr>
        <w:t>กำเนิดโลก</w:t>
      </w:r>
      <w:r w:rsidRPr="00741917">
        <w:rPr>
          <w:color w:val="000000"/>
          <w:spacing w:val="-6"/>
          <w:cs/>
        </w:rPr>
        <w:t xml:space="preserve"> </w:t>
      </w:r>
      <w:r w:rsidRPr="00741917">
        <w:rPr>
          <w:rFonts w:eastAsia="Times New Roman"/>
          <w:color w:val="000000"/>
          <w:spacing w:val="-6"/>
          <w:cs/>
        </w:rPr>
        <w:t>ฝนตกลงน้ำท่วมถึงพรหมโลกเป็นเวลา ๑ อสงไขย ฝนนั้นชื่อ สังวัฏฏฐายี</w:t>
      </w:r>
      <w:r w:rsidRPr="00741917">
        <w:rPr>
          <w:rFonts w:eastAsia="Times New Roman"/>
          <w:color w:val="000000"/>
          <w:spacing w:val="-6"/>
          <w:cs/>
        </w:rPr>
        <w:br/>
        <w:t>อสงไขยกัลป์ ต่อจากนั้นลม ๔ ชนิด ก็พัดห้วงให้เป็นภูมิเหมือนเก่าขึ้น ลม ๔ ชนิด คือ ปรจิตตวาต</w:t>
      </w:r>
      <w:r w:rsidRPr="00741917">
        <w:rPr>
          <w:rFonts w:eastAsia="Times New Roman"/>
          <w:color w:val="000000"/>
          <w:spacing w:val="-6"/>
          <w:cs/>
        </w:rPr>
        <w:br/>
        <w:t>ภัตรวาต จักราวาต พัดไปมาจนละลอกกลายเป็นแผ่นเหมือนปุ่มเปือก กลายเป็นกลละเหมือนน้ำข้าว</w:t>
      </w:r>
      <w:r w:rsidRPr="00741917">
        <w:rPr>
          <w:rFonts w:eastAsia="Times New Roman"/>
          <w:color w:val="000000"/>
          <w:spacing w:val="-6"/>
          <w:cs/>
        </w:rPr>
        <w:br/>
        <w:t>กลายเป็นอัมพุทะเหมือนข้าวเปียก กลายเป็นเปสิเป็นก้อน เป็นเปือก จนกระทั่งกลายเป็นภูมิทอง</w:t>
      </w:r>
      <w:r w:rsidRPr="00741917">
        <w:rPr>
          <w:rFonts w:eastAsia="Times New Roman"/>
          <w:color w:val="000000"/>
          <w:spacing w:val="-6"/>
          <w:cs/>
        </w:rPr>
        <w:br/>
        <w:t>เหมือนเดิม ดูแพรวพราวเป็นประกายงามยิ่งนัก เกิดเป็นปราสาทแก้วทั่วทุกแห่งเหมือนแต่ก่อน</w:t>
      </w:r>
      <w:r w:rsidRPr="00741917">
        <w:rPr>
          <w:rFonts w:eastAsia="Times New Roman"/>
          <w:color w:val="000000"/>
          <w:spacing w:val="-6"/>
          <w:cs/>
        </w:rPr>
        <w:br/>
        <w:t>ชั้นนี้เรียกว่า มหาพรหมภูมิ พรหมทั้งหลายก็ลงมาอยู่ชั้นนั้นเหมือนเดิม น้ำก็แห้งลง ลมทั้ง ๔</w:t>
      </w:r>
      <w:r w:rsidRPr="00741917">
        <w:rPr>
          <w:rFonts w:eastAsia="Times New Roman"/>
          <w:color w:val="000000"/>
          <w:spacing w:val="-6"/>
          <w:cs/>
        </w:rPr>
        <w:br/>
        <w:t>ก็เร่งพัดน้ำเป็นละลอกจนกลายเป็นเผณุ (ฟอง) จากเผณุกลายเป็นกลละเหมือนน้ำข้าว</w:t>
      </w:r>
      <w:r w:rsidRPr="00741917">
        <w:rPr>
          <w:rFonts w:eastAsia="Times New Roman"/>
          <w:color w:val="000000"/>
          <w:spacing w:val="-6"/>
          <w:cs/>
        </w:rPr>
        <w:br/>
        <w:t>จากกลละกลายเป็นอัมพุทะเหมือนข้าวเปียก จากอัมพุทะกลายเป็นเปสิเป็นก้อนแล้วก็กลายเป็นแผ่น</w:t>
      </w:r>
      <w:r w:rsidRPr="00741917">
        <w:rPr>
          <w:rFonts w:eastAsia="Times New Roman"/>
          <w:color w:val="000000"/>
          <w:spacing w:val="-6"/>
          <w:cs/>
        </w:rPr>
        <w:br/>
      </w:r>
    </w:p>
    <w:p w14:paraId="60EBC3B4" w14:textId="5A76825C" w:rsidR="00741917" w:rsidRPr="00741917" w:rsidRDefault="00741917" w:rsidP="009B275F">
      <w:pPr>
        <w:spacing w:before="160"/>
        <w:ind w:firstLine="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lastRenderedPageBreak/>
        <w:t>ภูมิทองดังเก่า ดูแล้วงดงามยิ่งนักเหมือนแต่ก่อนเกิดเป็นปราสาทแก้ว ทุกแห่งเหมือนเดิม ชั้นนี้เรียก</w:t>
      </w:r>
      <w:r w:rsidRPr="00741917">
        <w:rPr>
          <w:rFonts w:eastAsia="Times New Roman"/>
          <w:color w:val="000000"/>
          <w:spacing w:val="-6"/>
          <w:cs/>
        </w:rPr>
        <w:br/>
        <w:t>ชื่อว่า พรหมปโรหิตาภูมิ พรหมก็มาอยู่ในชั้นนั้นเหมือนเดิม น้ำก็แห้งลงเรื่อย ๆ ลมทั้ง ๔ ก็พัดน้ำ</w:t>
      </w:r>
      <w:r w:rsidRPr="00741917">
        <w:rPr>
          <w:rFonts w:eastAsia="Times New Roman"/>
          <w:color w:val="000000"/>
          <w:spacing w:val="-6"/>
          <w:cs/>
        </w:rPr>
        <w:br/>
        <w:t>ให้กลายเป็นฟอง จากฟองกลายเป็นตม และตมก็กลายเป็นข้น เป็นก้อนแล้วก็กลายเป็นแผ่นดิน</w:t>
      </w:r>
      <w:r w:rsidRPr="00741917">
        <w:rPr>
          <w:rFonts w:eastAsia="Times New Roman"/>
          <w:color w:val="000000"/>
          <w:spacing w:val="-6"/>
          <w:cs/>
        </w:rPr>
        <w:br/>
        <w:t>เหมือนเดิม ดูงดงามยิ่งนัก เกิดเป็นปราสาทแก้วทั่วทุกแห่งเหมือนเดิม ชั้นนี้เรียกว่า</w:t>
      </w:r>
      <w:r w:rsidRPr="00741917">
        <w:rPr>
          <w:rFonts w:eastAsia="Times New Roman"/>
          <w:color w:val="000000"/>
          <w:spacing w:val="-6"/>
          <w:cs/>
        </w:rPr>
        <w:br/>
        <w:t>พรหมชั้นปาริสัชชาภูมิ ฝูงพรหมก็มาอยู่ชั้นเดิม น้ำก็แห้งลงเรื่อย ๆ ลมทั้ง ๔ ก็พัดจนกลายเป็นฟอง</w:t>
      </w:r>
      <w:r w:rsidRPr="00741917">
        <w:rPr>
          <w:rFonts w:eastAsia="Times New Roman"/>
          <w:color w:val="000000"/>
          <w:spacing w:val="-6"/>
          <w:cs/>
        </w:rPr>
        <w:br/>
        <w:t>จากฟองก็เป็นตม จากตมก็กลายเป็นก้อน แล้วก็กลายเป็นแผ่นภูมิทองอย่างเก่าดูงดงามยิ่งนัก</w:t>
      </w:r>
      <w:r w:rsidRPr="00741917">
        <w:rPr>
          <w:rFonts w:eastAsia="Times New Roman"/>
          <w:color w:val="000000"/>
          <w:spacing w:val="-6"/>
          <w:cs/>
        </w:rPr>
        <w:br/>
        <w:t>เกิดเป็นปราสาทแก้วทั่วทุกแห่งเหมือนเดิม ชั้นนี้เรียกว่า ปรนิมมิตวสวัดดี ฝูงเทพยดาก็ลงมา</w:t>
      </w:r>
      <w:r w:rsidRPr="00741917">
        <w:rPr>
          <w:rFonts w:eastAsia="Times New Roman"/>
          <w:color w:val="000000"/>
          <w:spacing w:val="-6"/>
          <w:cs/>
        </w:rPr>
        <w:br/>
        <w:t>อยู่เหมือนเก่า ชั้นต่ำลงมาเรียกว่า กามภูมิ และน้ำก็แห้งลงเรื่อย ๆ ลมทั้ง ๔ ก็พัดมากกว่าเดิม</w:t>
      </w:r>
      <w:r w:rsidRPr="00741917">
        <w:rPr>
          <w:rFonts w:eastAsia="Times New Roman"/>
          <w:color w:val="000000"/>
          <w:spacing w:val="-6"/>
          <w:cs/>
        </w:rPr>
        <w:br/>
        <w:t>จนกลายเป็นแผ่นภูมิทอง และเป็นปราสาทแก้วทั่วทุกแห่งเหมือนเดิม ชั้นนี้เรียกว่า นิมมานรดี</w:t>
      </w:r>
      <w:r w:rsidRPr="00741917">
        <w:rPr>
          <w:rFonts w:eastAsia="Times New Roman"/>
          <w:color w:val="000000"/>
          <w:spacing w:val="-6"/>
          <w:cs/>
        </w:rPr>
        <w:br/>
        <w:t>ฝูงเทพยดาก็ลงมาอยู่เต็มวิมานเหมือนเก่า น้ำก็แห้งลงเรื่อย ๆ และลมทั้ง ๔ ก็พัดอยู่เหมือนเดิม</w:t>
      </w:r>
      <w:r w:rsidRPr="00741917">
        <w:rPr>
          <w:rFonts w:eastAsia="Times New Roman"/>
          <w:color w:val="000000"/>
          <w:spacing w:val="-6"/>
          <w:cs/>
        </w:rPr>
        <w:br/>
        <w:t>จนข้นขึ้นเป็นแผ่นดินทอง เกิดเป็นปราสาทแก้วและวิมานของเทพยดาเหมือนเก่า ชั้นนี้เรียกว่า</w:t>
      </w:r>
      <w:r w:rsidRPr="00741917">
        <w:rPr>
          <w:rFonts w:eastAsia="Times New Roman"/>
          <w:color w:val="000000"/>
          <w:spacing w:val="-6"/>
          <w:cs/>
        </w:rPr>
        <w:br/>
        <w:t>ดุสิดา ฝูงเทวดาก็ลงมาแต่ชั้นบนมาอยู่เหมือนเดิม น้ำก็แห้งลง ลมทั้ง ๔ ก็ยังพัดเหมือนเดิม</w:t>
      </w:r>
      <w:r w:rsidRPr="00741917">
        <w:rPr>
          <w:rFonts w:eastAsia="Times New Roman"/>
          <w:color w:val="000000"/>
          <w:spacing w:val="-6"/>
          <w:cs/>
        </w:rPr>
        <w:br/>
        <w:t>น้ำขุ่นข้นงวดเข้าเป็นแผ่นดินทองดูเป็นประกายงาม เกิดเป็นวิมานแก้วของเทวดาเหมือนเก่า</w:t>
      </w:r>
      <w:r w:rsidRPr="00741917">
        <w:rPr>
          <w:rFonts w:eastAsia="Times New Roman"/>
          <w:color w:val="000000"/>
          <w:spacing w:val="-6"/>
          <w:cs/>
        </w:rPr>
        <w:br/>
        <w:t>ชั้นนี้เรียกว่า ยามา เทวดาทั้งหลายก็จุติจากเบื้องบนลงมาอยู่เหมือนดังกล่าวมา</w:t>
      </w:r>
    </w:p>
    <w:p w14:paraId="6B8E42D9" w14:textId="77777777" w:rsidR="009B275F" w:rsidRDefault="00741917" w:rsidP="00741917">
      <w:pPr>
        <w:spacing w:before="16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t>เมื่อน้ำแห้งลงไปเรื่อย ๆ ลมทั้ง ๔ ชนิดก็พัดจนเป็นฟอง จากฟองก็เป็นตม จากตมก็ข้น</w:t>
      </w:r>
      <w:r w:rsidRPr="00741917">
        <w:rPr>
          <w:rFonts w:eastAsia="Times New Roman"/>
          <w:color w:val="000000"/>
          <w:spacing w:val="-6"/>
          <w:cs/>
        </w:rPr>
        <w:br/>
        <w:t>ก็กลายเป็นก้อนแข็ง จนในที่สุดก็กลายเป็นแผ่นดินทองเหมือนเดิม ดูเป็นประกายงดงามยิ่งนัก</w:t>
      </w:r>
      <w:r w:rsidRPr="00741917">
        <w:rPr>
          <w:rFonts w:eastAsia="Times New Roman"/>
          <w:color w:val="000000"/>
          <w:spacing w:val="-6"/>
          <w:cs/>
        </w:rPr>
        <w:br/>
        <w:t>เหมือนแต่ก่อน เกิดเป็นปราสาททั่วทุกแห่ง ชั้นนี้ชื่อว่า ดาวดึงส์ มีเทวดาลงมาอยู่เหมือนแต่ก่อน</w:t>
      </w:r>
      <w:r w:rsidRPr="00741917">
        <w:rPr>
          <w:rFonts w:eastAsia="Times New Roman"/>
          <w:color w:val="000000"/>
          <w:spacing w:val="-6"/>
          <w:cs/>
        </w:rPr>
        <w:br/>
        <w:t>น้ำก็ยิ่งลดลง แห้งไปเรื่อย ๆ ลมทั้ง ๔ ชนิด ก็พัดจนเป็นฟอง เป็นตม และข้นเป็นก้อน</w:t>
      </w:r>
      <w:r w:rsidRPr="00741917">
        <w:rPr>
          <w:rFonts w:eastAsia="Times New Roman"/>
          <w:color w:val="000000"/>
          <w:spacing w:val="-6"/>
          <w:cs/>
        </w:rPr>
        <w:br/>
        <w:t>ที่สุดจนกลายเป็นแผ่นดินเหมือนเก่าดูเป็นประกายงดงาม เกิดเป็นปราสาทแก้วทุกแห่งหน</w:t>
      </w:r>
      <w:r w:rsidRPr="00741917">
        <w:rPr>
          <w:rFonts w:eastAsia="Times New Roman"/>
          <w:color w:val="000000"/>
          <w:spacing w:val="-6"/>
          <w:cs/>
        </w:rPr>
        <w:br/>
        <w:t>เป็นเขาพระสุเมรุราชสูงใหญ่เหมือนเดิม เกิดเป็นเขาทั้งเจ็ดเพื่อจะล้อมรอบเขาพระสุเมรุ</w:t>
      </w:r>
      <w:r w:rsidRPr="00741917">
        <w:rPr>
          <w:rFonts w:eastAsia="Times New Roman"/>
          <w:color w:val="000000"/>
          <w:spacing w:val="-6"/>
          <w:cs/>
        </w:rPr>
        <w:br/>
        <w:t>และแม่น้ำสีทันดร ระหว่างเขาทั้งเจ็ดนั้น ล้อมรอบด้วยทวีปใหญ่ ๔ ได้แก่ บุรพวิเทหทวีป</w:t>
      </w:r>
      <w:r w:rsidRPr="00741917">
        <w:rPr>
          <w:rFonts w:eastAsia="Times New Roman"/>
          <w:color w:val="000000"/>
          <w:spacing w:val="-6"/>
          <w:cs/>
        </w:rPr>
        <w:br/>
        <w:t>อมรโคยานทวีป ชมพูทวีป และอุตตรกุรุทวีป และทวีปเล็กอีก ๒</w:t>
      </w:r>
      <w:r w:rsidRPr="00741917">
        <w:rPr>
          <w:rFonts w:eastAsia="Times New Roman"/>
          <w:color w:val="000000"/>
          <w:spacing w:val="-6"/>
        </w:rPr>
        <w:t>,</w:t>
      </w:r>
      <w:r w:rsidRPr="00741917">
        <w:rPr>
          <w:rFonts w:eastAsia="Times New Roman"/>
          <w:color w:val="000000"/>
          <w:spacing w:val="-6"/>
          <w:cs/>
        </w:rPr>
        <w:t>๐๐๐ ล้อมรอบ เกิดเป็นป่าหิมพานต์</w:t>
      </w:r>
      <w:r w:rsidRPr="00741917">
        <w:rPr>
          <w:rFonts w:eastAsia="Times New Roman"/>
          <w:color w:val="000000"/>
          <w:spacing w:val="-6"/>
          <w:cs/>
        </w:rPr>
        <w:br/>
        <w:t>เกิดสระใหญ่ ๗ สระ ได้แก่ อโนดาต กัณณมุณฑะ รถการกะ ฉัททันต์ กุณาละ มันทากีนี</w:t>
      </w:r>
      <w:r w:rsidRPr="00741917">
        <w:rPr>
          <w:rFonts w:eastAsia="Times New Roman"/>
          <w:color w:val="000000"/>
          <w:spacing w:val="-6"/>
          <w:cs/>
        </w:rPr>
        <w:br/>
        <w:t>และสีหปปาตะ เกิดแม่น้ำใหญ่ทั้ง ๕ สาย คือ คงคา อจิรวดี ยมุนา สรภู และมหี เกิดเป็นจักรวาล</w:t>
      </w:r>
      <w:r w:rsidRPr="00741917">
        <w:rPr>
          <w:rFonts w:eastAsia="Times New Roman"/>
          <w:color w:val="000000"/>
          <w:spacing w:val="-6"/>
          <w:cs/>
        </w:rPr>
        <w:br/>
        <w:t>เกิดเป็นดางดึงส์ สวรรค์ของพระอินทร์ เกิดเป็นจาตุมหาราชิกาภูมิ อันเป็นเมืองของพระจตุโลกบาล</w:t>
      </w:r>
      <w:r w:rsidRPr="00741917">
        <w:rPr>
          <w:rFonts w:eastAsia="Times New Roman"/>
          <w:color w:val="000000"/>
          <w:spacing w:val="-6"/>
          <w:cs/>
        </w:rPr>
        <w:br/>
        <w:t>ต่อจากนั้น ก็เกิดเป็นโลกมนุษย์ เกิดเป็นนรก เกิดเป็นเปรตวิสัย เกิดเป็นดิรัจฉานภูมิ เกิดเป็นอสุรกาย</w:t>
      </w:r>
      <w:r w:rsidRPr="00741917">
        <w:rPr>
          <w:rFonts w:eastAsia="Times New Roman"/>
          <w:color w:val="000000"/>
          <w:spacing w:val="-6"/>
          <w:cs/>
        </w:rPr>
        <w:br/>
        <w:t>ภูมิ เหมือนที่เคยเกิดมาแล้ว เมื่อก่อนสูงใหญ่เท่าไร ก็สูงใหญ่เท่านั้น ไม่แตกต่างจากปางก่อนเลย</w:t>
      </w:r>
      <w:r w:rsidRPr="00741917">
        <w:rPr>
          <w:rFonts w:eastAsia="Times New Roman"/>
          <w:color w:val="000000"/>
          <w:spacing w:val="-6"/>
          <w:cs/>
        </w:rPr>
        <w:br/>
        <w:t>ลมพัดเป็นฟองน้ำซัดสาดไปมามีที่ต่ำมีที่สูง มีที่ราบ ที่ต่ำกลายเป็นแม่น้ำ ที่สูงกลายเป็นภูเขา</w:t>
      </w:r>
      <w:r w:rsidRPr="00741917">
        <w:rPr>
          <w:rFonts w:eastAsia="Times New Roman"/>
          <w:color w:val="000000"/>
          <w:spacing w:val="-6"/>
          <w:cs/>
        </w:rPr>
        <w:br/>
      </w:r>
    </w:p>
    <w:p w14:paraId="4FBFBF6F" w14:textId="7D0608D8" w:rsidR="00741917" w:rsidRPr="00741917" w:rsidRDefault="00741917" w:rsidP="009B275F">
      <w:pPr>
        <w:spacing w:before="160"/>
        <w:ind w:firstLine="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lastRenderedPageBreak/>
        <w:t>ที่ราบกลายเป็นเรือกสวนไร่นา ป่าในชมพูทวีปที่เราอาศัยอยู่นี้จะเกิดเป็นพระมหาโพธิก่อน</w:t>
      </w:r>
      <w:r w:rsidRPr="00741917">
        <w:rPr>
          <w:rFonts w:eastAsia="Times New Roman"/>
          <w:color w:val="000000"/>
          <w:spacing w:val="-6"/>
          <w:cs/>
        </w:rPr>
        <w:br/>
        <w:t>ส่วนว่าไฟไหม้ก็ไหม้ถึงที่สุด สถานที่นั้นก็เป็นสถานที่ที่พระพุทธเจ้าตรัสรู้ทุกพระองค์ และสถานที่</w:t>
      </w:r>
      <w:r w:rsidRPr="00741917">
        <w:rPr>
          <w:rFonts w:eastAsia="Times New Roman"/>
          <w:color w:val="000000"/>
          <w:spacing w:val="-6"/>
          <w:cs/>
        </w:rPr>
        <w:br/>
        <w:t>ว่านั้นก็กลายเป็นชมพูทวีป พื้นที่สูงกว้างใหญ่ เมื่อดอกบัวจะเกิดก็เกิดที่นั้น มนุษย์เราจะเกิด</w:t>
      </w:r>
      <w:r w:rsidRPr="00741917">
        <w:rPr>
          <w:rFonts w:eastAsia="Times New Roman"/>
          <w:color w:val="000000"/>
          <w:spacing w:val="-6"/>
          <w:cs/>
        </w:rPr>
        <w:br/>
        <w:t>ก็เกิดที่นั้น โดยมาจากพรหมโลก</w:t>
      </w:r>
    </w:p>
    <w:p w14:paraId="0A1FE683" w14:textId="77777777" w:rsidR="00741917" w:rsidRPr="00741917" w:rsidRDefault="00741917" w:rsidP="00741917">
      <w:pPr>
        <w:spacing w:before="16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t>เมื่อน้ำแห้งลง ฝุ่นดีในผืนแผ่นดินนี้ได้มีกลิ่นรสอันโอชาอร่อยยิ่งนัก เหมือนดังละออง</w:t>
      </w:r>
      <w:r w:rsidRPr="00741917">
        <w:rPr>
          <w:rFonts w:eastAsia="Times New Roman"/>
          <w:color w:val="000000"/>
          <w:spacing w:val="-6"/>
          <w:cs/>
        </w:rPr>
        <w:br/>
        <w:t>นิรุทกปายาส เหล่าพรหมที่สถิตอยู่ในชั้นอาภัสสรพรหมสิ้นบุญแล้วก็จุติจากอาภัสสรพรหมลงมาเกิด</w:t>
      </w:r>
      <w:r w:rsidRPr="00741917">
        <w:rPr>
          <w:rFonts w:eastAsia="Times New Roman"/>
          <w:color w:val="000000"/>
          <w:spacing w:val="-6"/>
          <w:cs/>
        </w:rPr>
        <w:br/>
        <w:t>เป็นมนุษย์ ผุดเกิดมาเอง คนเหล่านั้นยังไม่เป็นเพศหญิงเพศชายเหมือนดั่งพรหม มีรัศมีแผ่ซ่านรุ่งเรือง</w:t>
      </w:r>
      <w:r w:rsidRPr="00741917">
        <w:rPr>
          <w:rFonts w:eastAsia="Times New Roman"/>
          <w:color w:val="000000"/>
          <w:spacing w:val="-6"/>
          <w:cs/>
        </w:rPr>
        <w:br/>
        <w:t>สดใสงดงาม มีฤทธิ์สามารถไปทางอากาศได้ ไม่ได้กินอะไร ความอิ่มเอิบใจ เป็นอาหารต่างข้าว</w:t>
      </w:r>
      <w:r w:rsidRPr="00741917">
        <w:rPr>
          <w:rFonts w:eastAsia="Times New Roman"/>
          <w:color w:val="000000"/>
          <w:spacing w:val="-6"/>
          <w:cs/>
        </w:rPr>
        <w:br/>
        <w:t>และน้ำ มีอายุยืนได้ ๑ อสงไขย กาลผ่านมาโดยลำดับก็เป็นผู้หญิงผู้ชายเหมือนเมื่อก่อน</w:t>
      </w:r>
      <w:r w:rsidRPr="00741917">
        <w:rPr>
          <w:rFonts w:eastAsia="Times New Roman"/>
          <w:color w:val="000000"/>
          <w:spacing w:val="-6"/>
          <w:cs/>
        </w:rPr>
        <w:br/>
        <w:t>พรหมทั้งหลายเห็นเช่นนั้นต่างก็พากันชิมรสดินต่างข้าวและน้ำทุกวัน ด้วยเหตุที่พวกพรหม</w:t>
      </w:r>
      <w:r w:rsidRPr="00741917">
        <w:rPr>
          <w:rFonts w:eastAsia="Times New Roman"/>
          <w:color w:val="000000"/>
          <w:spacing w:val="-6"/>
          <w:cs/>
        </w:rPr>
        <w:br/>
        <w:t>มีความคิดอันเป็นอกุศล ๓ อย่างเกิดขึ้น คือ คิดทางกาม คิดพยาบาท คิดเบียดเบียน จึงทำให้รัศมี</w:t>
      </w:r>
      <w:r w:rsidRPr="00741917">
        <w:rPr>
          <w:rFonts w:eastAsia="Times New Roman"/>
          <w:color w:val="000000"/>
          <w:spacing w:val="-6"/>
          <w:cs/>
        </w:rPr>
        <w:br/>
        <w:t>ในร่างกายหายไปหมดสิ้น ความมืดจึงปกคลุมไปทั่วแผ่นดินมองไม่เห็นกัน เมื่อพวกเขาเห็นมืดมิด</w:t>
      </w:r>
      <w:r w:rsidRPr="00741917">
        <w:rPr>
          <w:rFonts w:eastAsia="Times New Roman"/>
          <w:color w:val="000000"/>
          <w:spacing w:val="-6"/>
          <w:cs/>
        </w:rPr>
        <w:br/>
        <w:t>เช่นนั้นจึงรำพึงรำพันกันว่า พวกเราจะทำอย่างไรจึงจะเห็นหนทาง ด้วยอำนาจบุญกุศลของเขา</w:t>
      </w:r>
      <w:r w:rsidRPr="00741917">
        <w:rPr>
          <w:rFonts w:eastAsia="Times New Roman"/>
          <w:color w:val="000000"/>
          <w:spacing w:val="-6"/>
          <w:cs/>
        </w:rPr>
        <w:br/>
        <w:t>เหล่านั้นจึงเกิดเป็นคืนเป็นวัน เป็นเดือนเหมือนแต่ก่อน และด้วยอำนาจอธิษฐานนั้น จึงเกิดเป็น</w:t>
      </w:r>
      <w:r w:rsidRPr="00741917">
        <w:rPr>
          <w:rFonts w:eastAsia="Times New Roman"/>
          <w:color w:val="000000"/>
          <w:spacing w:val="-6"/>
          <w:cs/>
        </w:rPr>
        <w:br/>
        <w:t>ดวงตะวันขึ้นดวงหนึ่ง สูงได้ ๕๐ โยชน์ มีปริมณฑลได้ ๑๕๐ โยชน์ ทำให้ฝูงชนทั้งหลายได้มองเห็น</w:t>
      </w:r>
      <w:r w:rsidRPr="00741917">
        <w:rPr>
          <w:rFonts w:eastAsia="Times New Roman"/>
          <w:color w:val="000000"/>
          <w:spacing w:val="-6"/>
          <w:cs/>
        </w:rPr>
        <w:br/>
        <w:t>หนทาง ได้มองเห็นกันและกัน และแสงของตะวันก็สว่างไสวรุ่งเรืองอยู่เช่นนั้น ฝูงชนต่างก็ยินดีปรีดา</w:t>
      </w:r>
      <w:r w:rsidRPr="00741917">
        <w:rPr>
          <w:rFonts w:eastAsia="Times New Roman"/>
          <w:color w:val="000000"/>
          <w:spacing w:val="-6"/>
          <w:cs/>
        </w:rPr>
        <w:br/>
        <w:t>ยิ่งนัก จึงพากันกล่าวว่า เทพบุตรองค์นี้สามารถบรรเทาความมืดได้ ควรเรียกว่า พระสุริยะ</w:t>
      </w:r>
      <w:r w:rsidRPr="00741917">
        <w:rPr>
          <w:rFonts w:eastAsia="Times New Roman"/>
          <w:color w:val="000000"/>
          <w:spacing w:val="-6"/>
          <w:cs/>
        </w:rPr>
        <w:br/>
        <w:t>(พระอาทิตย์)</w:t>
      </w:r>
    </w:p>
    <w:p w14:paraId="04DAD342" w14:textId="77777777" w:rsidR="00741917" w:rsidRPr="00741917" w:rsidRDefault="00741917" w:rsidP="00741917">
      <w:pPr>
        <w:spacing w:before="16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t>เมื่อพระอาทิตย์ให้ความสว่างไสวตลอดวันแล้ว จึงพากันเวียนขวารอบเขาพระสุเมรุราช</w:t>
      </w:r>
      <w:r w:rsidRPr="00741917">
        <w:rPr>
          <w:rFonts w:eastAsia="Times New Roman"/>
          <w:color w:val="000000"/>
          <w:spacing w:val="-6"/>
          <w:cs/>
        </w:rPr>
        <w:br/>
        <w:t>พอลับเขาพระสุเมรุราชแล้วก็กลับมืดขึ้นอีก คนทั้งหลายเกิดความกลัว จึงกล่าวว่าเทพบุตรได้ให้</w:t>
      </w:r>
      <w:r w:rsidRPr="00741917">
        <w:rPr>
          <w:rFonts w:eastAsia="Times New Roman"/>
          <w:color w:val="000000"/>
          <w:spacing w:val="-6"/>
          <w:cs/>
        </w:rPr>
        <w:br/>
        <w:t>ความสว่างรุ่งเรืองแจ่มจ้า นับว่าเป็นการดีแล้ว แต่ยังมีมืดอยู่อีก น่าจะมีเทพบุตรที่สามารถบันดาล</w:t>
      </w:r>
      <w:r w:rsidRPr="00741917">
        <w:rPr>
          <w:rFonts w:eastAsia="Times New Roman"/>
          <w:color w:val="000000"/>
          <w:spacing w:val="-6"/>
          <w:cs/>
        </w:rPr>
        <w:br/>
        <w:t>ให้มีแสงสว่างในเวลากลางคืนได้ เหมือนเทพบุตรที่ลับสายตาไปแล้วนั้น ด้วยอำนาจอธิษฐาน</w:t>
      </w:r>
      <w:r w:rsidRPr="00741917">
        <w:rPr>
          <w:rFonts w:eastAsia="Times New Roman"/>
          <w:color w:val="000000"/>
          <w:spacing w:val="-6"/>
          <w:cs/>
        </w:rPr>
        <w:br/>
        <w:t>ของคนเหล่านั้นจึงเกิดดวงจันทร์ดวงหนึ่งใหญ่ มีแสงสว่างนวลงามยิ่งนัก มีขนาดย่อมกว่าดวงตะวัน</w:t>
      </w:r>
      <w:r w:rsidRPr="00741917">
        <w:rPr>
          <w:rFonts w:eastAsia="Times New Roman"/>
          <w:color w:val="000000"/>
          <w:spacing w:val="-6"/>
          <w:cs/>
        </w:rPr>
        <w:br/>
        <w:t>๑ โยชน์ ขึ้นสมดังปรารถนา</w:t>
      </w:r>
    </w:p>
    <w:p w14:paraId="56090742" w14:textId="77777777" w:rsidR="009B275F" w:rsidRDefault="00741917" w:rsidP="009B275F">
      <w:pPr>
        <w:spacing w:before="16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t>เดือนและตะวัน คือ พระจันทร์และพระอาทิตย์ก็มาจากพรหมโลกเพื่อส่องแสงสว่าง</w:t>
      </w:r>
      <w:r w:rsidRPr="00741917">
        <w:rPr>
          <w:rFonts w:eastAsia="Times New Roman"/>
          <w:color w:val="000000"/>
          <w:spacing w:val="-6"/>
          <w:cs/>
        </w:rPr>
        <w:br/>
        <w:t>ให้คนในโลกนี้ได้เห็น เมื่อพวกเขาได้เห็นพระจันทร์และพระอาทิตย์เช่นนั้นแล้ว ก็มีความยินดี</w:t>
      </w:r>
      <w:r w:rsidRPr="00741917">
        <w:rPr>
          <w:rFonts w:eastAsia="Times New Roman"/>
          <w:color w:val="000000"/>
          <w:spacing w:val="-6"/>
          <w:cs/>
        </w:rPr>
        <w:br/>
        <w:t>ยิ่งนัก และปลาบปลื้มปีติยิ่งกว่าเก่า และกล่าวกันว่า เทพบุตรองค์นี้สามารถให้แสงสว่างให้เรา</w:t>
      </w:r>
      <w:r w:rsidRPr="00741917">
        <w:rPr>
          <w:rFonts w:eastAsia="Times New Roman"/>
          <w:color w:val="000000"/>
          <w:spacing w:val="-6"/>
          <w:cs/>
        </w:rPr>
        <w:br/>
        <w:t>ได้เห็นหนทางดังใจปรารถนาประหนึ่งรู้จิตใจของพวกเรา ที่เกิดมีแสงสว่างขึ้นในกลางคืน ควรเรียกว่า</w:t>
      </w:r>
      <w:r w:rsidR="009B275F">
        <w:rPr>
          <w:rFonts w:eastAsia="Times New Roman"/>
          <w:color w:val="000000"/>
          <w:spacing w:val="-6"/>
          <w:cs/>
        </w:rPr>
        <w:br/>
      </w:r>
    </w:p>
    <w:p w14:paraId="59E75022" w14:textId="20C8E514" w:rsidR="00741917" w:rsidRPr="00741917" w:rsidRDefault="00741917" w:rsidP="009B275F">
      <w:pPr>
        <w:spacing w:before="160"/>
        <w:ind w:firstLine="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lastRenderedPageBreak/>
        <w:t>จันทรเทพบุตร เมื่อเกิดมีพระจันทร์ พระอาทิตย์แล้ว จึงเกิดดาวนักษัตร ๒๗ ดวง พร้อมด้วย</w:t>
      </w:r>
      <w:r w:rsidRPr="00741917">
        <w:rPr>
          <w:rFonts w:eastAsia="Times New Roman"/>
          <w:color w:val="000000"/>
          <w:spacing w:val="-6"/>
          <w:cs/>
        </w:rPr>
        <w:br/>
        <w:t>หมู่ดาวดารากรทั้งหลาย</w:t>
      </w:r>
    </w:p>
    <w:p w14:paraId="19FA1B4B" w14:textId="77777777" w:rsidR="00741917" w:rsidRPr="00741917" w:rsidRDefault="00741917" w:rsidP="00741917">
      <w:pPr>
        <w:spacing w:before="160"/>
        <w:rPr>
          <w:rFonts w:eastAsia="Times New Roman"/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t>ต่อมาจึงเกิดมีวัน คืน เดือน ฤดู และปีทั้งหลายตั้งแต่บัดนั้น ผืนแผ่นดินรุ่งเรืองท้องฟ้า</w:t>
      </w:r>
      <w:r w:rsidRPr="00741917">
        <w:rPr>
          <w:rFonts w:eastAsia="Times New Roman"/>
          <w:color w:val="000000"/>
          <w:spacing w:val="-6"/>
          <w:cs/>
        </w:rPr>
        <w:br/>
        <w:t>ระยิบระยับด้วยเดือน ตะวัน ตลอดปีเป็นอนันตอสงไขย เรียกว่า อสงไขยกัลป์ เมื่อพระอาทิตย์</w:t>
      </w:r>
      <w:r w:rsidRPr="00741917">
        <w:rPr>
          <w:rFonts w:eastAsia="Times New Roman"/>
          <w:color w:val="000000"/>
          <w:spacing w:val="-6"/>
          <w:cs/>
        </w:rPr>
        <w:br/>
        <w:t>พระจันทร์และดวงดาวต่าง ๆ เกิดขึ้นครั้งแรกนั้น วัน คืน เดือน ปี ก็เกิดขึ้นครั้งแรกเช่นเดียวกัน</w:t>
      </w:r>
      <w:r w:rsidRPr="00741917">
        <w:rPr>
          <w:rFonts w:eastAsia="Times New Roman"/>
          <w:color w:val="000000"/>
          <w:spacing w:val="-6"/>
          <w:cs/>
        </w:rPr>
        <w:br/>
        <w:t>ถึงวันเพ็ญเดือน ๔ พระอาทิตย์ก็โคจรมาในราศีมีน เสวยฤกษ์อุตตาภัทร์ พระจันทร์โคจรครั้งแรก</w:t>
      </w:r>
      <w:r w:rsidRPr="00741917">
        <w:rPr>
          <w:rFonts w:eastAsia="Times New Roman"/>
          <w:color w:val="000000"/>
          <w:spacing w:val="-6"/>
          <w:cs/>
        </w:rPr>
        <w:br/>
        <w:t>ในราศีกันย์ เสวยฤกษ์อุตตรผคุณขึ้น ทำให้เห็นหนทางได้ ๔ ทวีป พร้อมกันทั้งหมด พระอาทิตย์</w:t>
      </w:r>
      <w:r w:rsidRPr="00741917">
        <w:rPr>
          <w:rFonts w:eastAsia="Times New Roman"/>
          <w:color w:val="000000"/>
          <w:spacing w:val="-6"/>
          <w:cs/>
        </w:rPr>
        <w:br/>
        <w:t>ก็ส่องแสงให้เห็น ๒ ทวีป พระจันทร์ก็ส่องแสงให้เห็น ๒ ทวีป หมุนเวียนไปเท่า ๆ กัน เมื่อดวงอาทิตย์</w:t>
      </w:r>
      <w:r w:rsidRPr="00741917">
        <w:rPr>
          <w:rFonts w:eastAsia="Times New Roman"/>
          <w:color w:val="000000"/>
          <w:spacing w:val="-6"/>
          <w:cs/>
        </w:rPr>
        <w:br/>
        <w:t>ขึ้นในแผ่นดินชมพูทวีปของเรานี้รวมทั้งแผ่นดินบุพพวิเทหทวีป คนใน ๒ ทวีปนั้นก็จะเห็นดวงอาทิตย์</w:t>
      </w:r>
      <w:r w:rsidRPr="00741917">
        <w:rPr>
          <w:rFonts w:eastAsia="Times New Roman"/>
          <w:color w:val="000000"/>
          <w:spacing w:val="-6"/>
          <w:cs/>
        </w:rPr>
        <w:br/>
        <w:t>เมื่อดวงอาทิตย์ตกในแผ่นดินของเรานี้ ก็จะมองเห็นรัศมีพระจันทร์ในอุตตรกุรุทวีป</w:t>
      </w:r>
      <w:r w:rsidRPr="00741917">
        <w:rPr>
          <w:rFonts w:eastAsia="Times New Roman"/>
          <w:color w:val="000000"/>
          <w:spacing w:val="-6"/>
          <w:cs/>
        </w:rPr>
        <w:br/>
        <w:t>และอมรโคยานทวีปในเวลาเดียวกัน ทั้งสองทวีป ตั้งแต่นั้นมาคนทั้งหลายจึงได้มองเห็นกันอยู่</w:t>
      </w:r>
      <w:r w:rsidRPr="00741917">
        <w:rPr>
          <w:rFonts w:eastAsia="Times New Roman"/>
          <w:color w:val="000000"/>
          <w:spacing w:val="-6"/>
          <w:cs/>
        </w:rPr>
        <w:br/>
        <w:t>ในผืนแผ่นดินจนถึงไฟไหม้กัลป์ และเกิดกัลป์ใหม่ เรียกว่า วิวัฏฎฐายี อสงไขยกัลป์ทั้ง ๔ อสงไขย</w:t>
      </w:r>
      <w:r w:rsidRPr="00741917">
        <w:rPr>
          <w:rFonts w:eastAsia="Times New Roman"/>
          <w:color w:val="000000"/>
          <w:spacing w:val="-6"/>
          <w:cs/>
        </w:rPr>
        <w:br/>
        <w:t>ชื่อว่า มหากัลป์ ในปีหนึ่งมี ๓ ฤดู คิมหันตฤดูหรือฤดูร้อน มี ๔ เดือน นับตั้งแต่เดือน ๔ แรม ๑ ค่ำ</w:t>
      </w:r>
      <w:r w:rsidRPr="00741917">
        <w:rPr>
          <w:rFonts w:eastAsia="Times New Roman"/>
          <w:color w:val="000000"/>
          <w:spacing w:val="-6"/>
          <w:cs/>
        </w:rPr>
        <w:br/>
        <w:t>ถึงเดือน ๘ ขึ้น ๑๕ ค่ำ วสันตฤดูหรือฤดูฝน มี ๔ เดือน นับตั้งแต่เดือน ๘ แรม ๑ ค่ำ ถึงเดือน ๑๒ ขึ้น</w:t>
      </w:r>
      <w:r w:rsidRPr="00741917">
        <w:rPr>
          <w:rFonts w:eastAsia="Times New Roman"/>
          <w:color w:val="000000"/>
          <w:spacing w:val="-6"/>
          <w:cs/>
        </w:rPr>
        <w:br/>
        <w:t>๑๕ ค่ำ เหมันตฤดูหรือฤดูหนาว มี ๔ เดือน นับตั้งแต่เดือน ๑๒ แรม ๑ ค่ำ ถึงเดือน ๔ ขึ้น ๑๕ ค่ำ</w:t>
      </w:r>
      <w:r w:rsidRPr="00741917">
        <w:rPr>
          <w:rFonts w:eastAsia="Times New Roman"/>
          <w:color w:val="000000"/>
          <w:spacing w:val="-6"/>
          <w:cs/>
        </w:rPr>
        <w:br/>
        <w:t>ฤดูหนึ่งมี ๒ กาล รวมเป็น ๖ กาล คือ วสันตกาล นับตั้งแต่เดือน ๔ แรม ๑ ค่ำ ถึงเดือน ๖ ขึ้น ๑๕ ค่ำ</w:t>
      </w:r>
      <w:r w:rsidRPr="00741917">
        <w:rPr>
          <w:rFonts w:eastAsia="Times New Roman"/>
          <w:color w:val="000000"/>
          <w:spacing w:val="-6"/>
          <w:cs/>
        </w:rPr>
        <w:br/>
        <w:t>มีน้ำให้โทษคนทั้งหลาย คิมหันตกาล นับตั้งแต่เดือน ๖ แรม ๑ ค่ำ ถึงเดือน ๘ ขึ้น ๑๕ ค่ำ มีลม</w:t>
      </w:r>
      <w:r w:rsidRPr="00741917">
        <w:rPr>
          <w:rFonts w:eastAsia="Times New Roman"/>
          <w:color w:val="000000"/>
          <w:spacing w:val="-6"/>
          <w:cs/>
        </w:rPr>
        <w:br/>
        <w:t>และไฟเป็นกำลังแก่คนทั้งหลาย วัสสิกากาล นับตั้งแต่เดือน ๘ แรม ๑ ค่ำ ถึงเดือน ๑๐ ขึ้น ๑๕ ค่ำ</w:t>
      </w:r>
      <w:r w:rsidRPr="00741917">
        <w:rPr>
          <w:rFonts w:eastAsia="Times New Roman"/>
          <w:color w:val="000000"/>
          <w:spacing w:val="-6"/>
          <w:cs/>
        </w:rPr>
        <w:br/>
        <w:t>มีลมและไฟให้โทษคนทั้งหลาย สรทกาล นับตั้งแต่เดือน ๑๒ แรม ๑ ค่ำ ถึงเดือน ๒ ขึ้น ๑๕ ค่ำ</w:t>
      </w:r>
      <w:r w:rsidRPr="00741917">
        <w:rPr>
          <w:rFonts w:eastAsia="Times New Roman"/>
          <w:color w:val="000000"/>
          <w:spacing w:val="-6"/>
          <w:cs/>
        </w:rPr>
        <w:br/>
        <w:t>มีไฟและน้ำให้โทษ สิสิรกาล นับตั้งแต่เดือน ๒ แรม ๑ ค่ำ ถึงเดือน ๔ ขึ้น ๑๕ ค่ำ มีน้ำให้โทษ</w:t>
      </w:r>
    </w:p>
    <w:p w14:paraId="01A4DACE" w14:textId="67771790" w:rsidR="00741917" w:rsidRDefault="00741917" w:rsidP="00741917">
      <w:pPr>
        <w:ind w:firstLine="0"/>
        <w:rPr>
          <w:color w:val="000000"/>
          <w:spacing w:val="-6"/>
        </w:rPr>
      </w:pPr>
      <w:r w:rsidRPr="00741917">
        <w:rPr>
          <w:rFonts w:eastAsia="Times New Roman"/>
          <w:color w:val="000000"/>
          <w:spacing w:val="-6"/>
          <w:cs/>
        </w:rPr>
        <w:t>ในกาลทั้ง ๖ นี้ วสันตกาลเป็นก่อน (มีก่อน) คนทั้งหลายที่เกิดในแผ่นดินก็กินง้วนดิน</w:t>
      </w:r>
      <w:r w:rsidRPr="00741917">
        <w:rPr>
          <w:rFonts w:eastAsia="Times New Roman"/>
          <w:color w:val="000000"/>
          <w:spacing w:val="-6"/>
          <w:cs/>
        </w:rPr>
        <w:br/>
        <w:t>อันโอชะตามฤดูกาลเหล่านี้ โดยเหตุที่ปวงชนประมาณลืมตัวไม่รู้จักบาปบุญคุณโทษ ไม่รู้จักความดี</w:t>
      </w:r>
      <w:r w:rsidRPr="00741917">
        <w:rPr>
          <w:rFonts w:eastAsia="Times New Roman"/>
          <w:color w:val="000000"/>
          <w:spacing w:val="-6"/>
          <w:cs/>
        </w:rPr>
        <w:br/>
        <w:t>ความชั่ว ง้วนดินที่พวกเขากินนั้นก็จมลงไปใต้ดิน มันจึงพูนขึ้นในกลีบดิน ดุจดอกเห็ดที่ตูม</w:t>
      </w:r>
      <w:r w:rsidRPr="00741917">
        <w:rPr>
          <w:rFonts w:eastAsia="Times New Roman"/>
          <w:color w:val="000000"/>
          <w:spacing w:val="-6"/>
          <w:cs/>
        </w:rPr>
        <w:br/>
        <w:t>แล้วก็จมหายลงไปในแผ่นดิน เกิดเป็นเถาวัลย์ ที่ชื่อ ภทาลตา ขึ้นมาแทนคล้ายผักบุ้ง ซึ่งมีโอชา</w:t>
      </w:r>
      <w:r w:rsidRPr="00741917">
        <w:rPr>
          <w:rFonts w:eastAsia="Times New Roman"/>
          <w:color w:val="000000"/>
          <w:spacing w:val="-6"/>
          <w:cs/>
        </w:rPr>
        <w:br/>
        <w:t>รสยิ่งนัก คนทั้งหลายจึงกินเถาวัลย์นั้นต่างข้าวทุกวัน เมื่อเวลาผ่านมานานเข้า คนทั้งหลายก็ประมาท</w:t>
      </w:r>
      <w:r w:rsidRPr="00741917">
        <w:rPr>
          <w:rFonts w:eastAsia="Times New Roman"/>
          <w:color w:val="000000"/>
          <w:spacing w:val="-6"/>
          <w:cs/>
        </w:rPr>
        <w:br/>
        <w:t>มัวเมาไม่รู้จักบาปบุญคุณโทษ เถาวัลย์ภทาลตาที่ว่านั้นก็หายไป ข้าวสาลีก็เกิดขึ้นเป็นลำต้น</w:t>
      </w:r>
      <w:r w:rsidRPr="00741917">
        <w:rPr>
          <w:rFonts w:eastAsia="Times New Roman"/>
          <w:color w:val="000000"/>
          <w:spacing w:val="-6"/>
          <w:cs/>
        </w:rPr>
        <w:br/>
        <w:t>เป็นหน่อ เป็นตอ เป็นข้าวสาร ขาวเองไม่ต้องทำ ไม่ต้องฝัด ไม่ต้องตาก ไม่มีแกลบ ไม่มีรำ</w:t>
      </w:r>
      <w:r w:rsidRPr="00741917">
        <w:rPr>
          <w:rFonts w:eastAsia="Times New Roman"/>
          <w:color w:val="000000"/>
          <w:spacing w:val="-6"/>
          <w:cs/>
        </w:rPr>
        <w:br/>
        <w:t>เป็นข้าวสารเอง พอเอาข้าวสารนั้นใส่หม้อตั้งบนก้อนเส้าที่ชื่อว่า โชติกปาสาณ ไฟก็ลุกโชติช่วงขึ้นเอง</w:t>
      </w:r>
      <w:r w:rsidRPr="00741917">
        <w:rPr>
          <w:rFonts w:eastAsia="Times New Roman"/>
          <w:color w:val="000000"/>
          <w:spacing w:val="-6"/>
          <w:cs/>
        </w:rPr>
        <w:br/>
      </w:r>
    </w:p>
    <w:p w14:paraId="5ECFE121" w14:textId="027BA38D" w:rsidR="009B275F" w:rsidRDefault="009B275F" w:rsidP="00741917">
      <w:pPr>
        <w:ind w:firstLine="0"/>
        <w:rPr>
          <w:color w:val="000000"/>
          <w:spacing w:val="-6"/>
        </w:rPr>
      </w:pPr>
    </w:p>
    <w:p w14:paraId="63B1E388" w14:textId="77777777" w:rsidR="009B275F" w:rsidRPr="009B275F" w:rsidRDefault="009B275F" w:rsidP="009B275F">
      <w:pPr>
        <w:spacing w:before="160"/>
        <w:ind w:firstLine="0"/>
        <w:rPr>
          <w:rFonts w:eastAsia="Times New Roman"/>
          <w:color w:val="000000"/>
          <w:spacing w:val="-6"/>
        </w:rPr>
      </w:pPr>
      <w:r w:rsidRPr="009B275F">
        <w:rPr>
          <w:rFonts w:eastAsia="Times New Roman"/>
          <w:color w:val="000000"/>
          <w:spacing w:val="-6"/>
          <w:cs/>
        </w:rPr>
        <w:lastRenderedPageBreak/>
        <w:t>ถ้าปรารถนาอยากจะได้กับข้าวอะไรก็จะได้กับข้าวทุกอย่าง เมื่อคนกินเข้าไปแล้วก็เกิดมีอาหารเก่า</w:t>
      </w:r>
      <w:r w:rsidRPr="009B275F">
        <w:rPr>
          <w:rFonts w:eastAsia="Times New Roman"/>
          <w:color w:val="000000"/>
          <w:spacing w:val="-6"/>
          <w:cs/>
        </w:rPr>
        <w:br/>
        <w:t>อาหารใหม่ แล้วก็ถ่ายเป็นอุจจาระออกมาเหมือนอย่างมนุษย์เรา ตั้งแต่นั้นจนกระทั่งบัดนี้</w:t>
      </w:r>
      <w:r w:rsidRPr="009B275F">
        <w:rPr>
          <w:rFonts w:eastAsia="Times New Roman"/>
          <w:color w:val="000000"/>
          <w:spacing w:val="-6"/>
          <w:cs/>
        </w:rPr>
        <w:br/>
        <w:t>เมื่อพวกเขากินง้วนดินก็ดี กลีบดินซึ่งเหมือนดอกเห็ดที่ตูมก็ดี เชือกเถาวัลย์ภทาลตาก็ดี ไม่มีอุจจาระ</w:t>
      </w:r>
      <w:r w:rsidRPr="009B275F">
        <w:rPr>
          <w:rFonts w:eastAsia="Times New Roman"/>
          <w:color w:val="000000"/>
          <w:spacing w:val="-6"/>
          <w:cs/>
        </w:rPr>
        <w:br/>
        <w:t>เหมือนเทพยดาเสวยข้าวทิพย์ เมื่อกินอาหารจนอิ่มดีแล้ว อาหารนั้นก็จะถูกไฟธาตุเผาแล้วก็จะละลาย</w:t>
      </w:r>
      <w:r w:rsidRPr="009B275F">
        <w:rPr>
          <w:rFonts w:eastAsia="Times New Roman"/>
          <w:color w:val="000000"/>
          <w:spacing w:val="-6"/>
          <w:cs/>
        </w:rPr>
        <w:br/>
        <w:t>หายไปในร่างกายสิ้น เมื่อใดได้กินข้าว เมื่อนั้นก็จะมีอุจจาระ เมื่อได้กินข้าวแล้วก็เกิดราคะ</w:t>
      </w:r>
      <w:r w:rsidRPr="009B275F">
        <w:rPr>
          <w:rFonts w:eastAsia="Times New Roman"/>
          <w:color w:val="000000"/>
          <w:spacing w:val="-6"/>
          <w:cs/>
        </w:rPr>
        <w:br/>
        <w:t>ความกำหนัดตามวิสัยโลกธรรมของชายหญิง ตั้งแต่บัดนั้นมา ผู้ที่มีความโลภมากก็กลายเป็นสตรีไป</w:t>
      </w:r>
      <w:r w:rsidRPr="009B275F">
        <w:rPr>
          <w:rFonts w:eastAsia="Times New Roman"/>
          <w:color w:val="000000"/>
          <w:spacing w:val="-6"/>
          <w:cs/>
        </w:rPr>
        <w:br/>
        <w:t>ผู้ที่มีความโลภพอสมควรก็กลายเป็นบุรุษ บุรุษและสตรีก็เกิดขึ้นตั้งแต่นั้นเป็นต้นมา</w:t>
      </w:r>
    </w:p>
    <w:p w14:paraId="15F3308A" w14:textId="77777777" w:rsidR="009B275F" w:rsidRDefault="009B275F" w:rsidP="009B275F">
      <w:pPr>
        <w:spacing w:before="160"/>
        <w:rPr>
          <w:rFonts w:eastAsia="Times New Roman"/>
          <w:color w:val="000000"/>
          <w:spacing w:val="-6"/>
        </w:rPr>
      </w:pPr>
      <w:r w:rsidRPr="009B275F">
        <w:rPr>
          <w:rFonts w:eastAsia="Times New Roman"/>
          <w:color w:val="000000"/>
          <w:spacing w:val="-6"/>
          <w:cs/>
        </w:rPr>
        <w:t>เมื่อเกิดมีบุรุษสตรีขึ้นเช่นนั้นแล้ว พอเห็นกันเข้าก็มีจิตปฏิพัทธ์รักใคร่ ชอบพอกันแล้ว</w:t>
      </w:r>
      <w:r w:rsidRPr="009B275F">
        <w:rPr>
          <w:rFonts w:eastAsia="Times New Roman"/>
          <w:color w:val="000000"/>
          <w:spacing w:val="-6"/>
          <w:cs/>
        </w:rPr>
        <w:br/>
        <w:t>ก็ร่วมเสพกามกันตามธรรมดาของโลก เหมือนกับที่มีมาในกัลป์ก่อน ๆ ต่อจากนั้นจึงหาที่ปลูกบ้าน</w:t>
      </w:r>
      <w:r w:rsidRPr="009B275F">
        <w:rPr>
          <w:rFonts w:eastAsia="Times New Roman"/>
          <w:color w:val="000000"/>
          <w:spacing w:val="-6"/>
          <w:cs/>
        </w:rPr>
        <w:br/>
        <w:t>ปลูกเรือนอยู่ เพื่อปิดบังความละอายที่เป็นสภาพน่าละอายนั้น ครั้นเป็นคู่สามีภรรยากันแล้ว</w:t>
      </w:r>
      <w:r w:rsidRPr="009B275F">
        <w:rPr>
          <w:rFonts w:eastAsia="Times New Roman"/>
          <w:color w:val="000000"/>
          <w:spacing w:val="-6"/>
          <w:cs/>
        </w:rPr>
        <w:br/>
        <w:t>ก็ปลูกบ้านปลูกเรือนอยู่กันตามลำพัง แล้วก็ไปหาเอาข้าวสาลีมาไว้มาก ๆ เพื่อเก็บกินได้หลาย ๆ วัน</w:t>
      </w:r>
      <w:r w:rsidRPr="009B275F">
        <w:rPr>
          <w:rFonts w:eastAsia="Times New Roman"/>
          <w:color w:val="000000"/>
          <w:spacing w:val="-6"/>
          <w:cs/>
        </w:rPr>
        <w:br/>
        <w:t>เวลานั้น ข้าวสาลีก็กลายเป็นแกลบเป็นรำเหมือนข้าวเปลือกของเราปัจจุบันนี้ ส่วนสถานที่</w:t>
      </w:r>
      <w:r w:rsidRPr="009B275F">
        <w:rPr>
          <w:rFonts w:eastAsia="Times New Roman"/>
          <w:color w:val="000000"/>
          <w:spacing w:val="-6"/>
          <w:cs/>
        </w:rPr>
        <w:br/>
        <w:t>ที่เคยงอกแตกออกเป็นข้าวสารก็ไม่งอกเหมือนอย่างเคย คนทั้งหลายเห็นเหตุการณ์เช่นนั้น</w:t>
      </w:r>
      <w:r w:rsidRPr="009B275F">
        <w:rPr>
          <w:rFonts w:eastAsia="Times New Roman"/>
          <w:color w:val="000000"/>
          <w:spacing w:val="-6"/>
          <w:cs/>
        </w:rPr>
        <w:br/>
        <w:t>แล้วก็ประหลาดใจ จึงชุมนุมปรึกษาหารือเจรจาตกลงเพื่อแบ่งที่ดินทำกินกันว่า เมื่อก่อนประพฤติ</w:t>
      </w:r>
      <w:r w:rsidRPr="009B275F">
        <w:rPr>
          <w:rFonts w:eastAsia="Times New Roman"/>
          <w:color w:val="000000"/>
          <w:spacing w:val="-6"/>
          <w:cs/>
        </w:rPr>
        <w:br/>
        <w:t>ปฏิบัติตนอยู่ในศีลในธรรม ปรารถนาสิ่งใดก็ได้ดังปรารถนา ไม่ได้กินอาหารอะไรก็ยังอิ่ม จะไปทางไหน</w:t>
      </w:r>
      <w:r w:rsidRPr="009B275F">
        <w:rPr>
          <w:rFonts w:eastAsia="Times New Roman"/>
          <w:color w:val="000000"/>
          <w:spacing w:val="-6"/>
          <w:cs/>
        </w:rPr>
        <w:br/>
        <w:t>ก็ไปทางอากาศ มีที่นอนที่อยู่ก็เป็นสุขสำราญ ร่างกายก็มีรัศมีรุ่งเรืองไปทั่วจักรวาล ง้วนดินก็เกิดขึ้นมา</w:t>
      </w:r>
      <w:r w:rsidRPr="009B275F">
        <w:rPr>
          <w:rFonts w:eastAsia="Times New Roman"/>
          <w:color w:val="000000"/>
          <w:spacing w:val="-6"/>
          <w:cs/>
        </w:rPr>
        <w:br/>
        <w:t>เป็นประโยชน์แก่เรา เพราะเหตุเราชวนกันโลภอาหารกินง้วนดิน รัศมีที่เคยรุ่งเรืองอยู่ในร่างกาย</w:t>
      </w:r>
      <w:r w:rsidRPr="009B275F">
        <w:rPr>
          <w:rFonts w:eastAsia="Times New Roman"/>
          <w:color w:val="000000"/>
          <w:spacing w:val="-6"/>
          <w:cs/>
        </w:rPr>
        <w:br/>
        <w:t>เราก็หายไปหมดสิ้น ทำให้มืดมิดมองไม่เห็นกันจึงปรารถนาแสงสว่างอีก พระอาทิตย์และพระจันทร์</w:t>
      </w:r>
      <w:r w:rsidRPr="009B275F">
        <w:rPr>
          <w:rFonts w:eastAsia="Times New Roman"/>
          <w:color w:val="000000"/>
          <w:spacing w:val="-6"/>
          <w:cs/>
        </w:rPr>
        <w:br/>
        <w:t>จึงบังเกิดขึ้นให้แสงสว่างแก่พวกเรา เรากระทำความผิดอีกง้วนดินก็หายไปกลายเป็นดังดอกเห็ดตูม</w:t>
      </w:r>
      <w:r w:rsidRPr="009B275F">
        <w:rPr>
          <w:rFonts w:eastAsia="Times New Roman"/>
          <w:color w:val="000000"/>
          <w:spacing w:val="-6"/>
          <w:cs/>
        </w:rPr>
        <w:br/>
        <w:t>ขึ้นมาจากกลีบดิบให้เรากินต่างข้าว เรากลับพากับทำความชั่วต่างๆ นานา กลีบดินที่เหมือนดอกเห็ด</w:t>
      </w:r>
      <w:r w:rsidRPr="009B275F">
        <w:rPr>
          <w:rFonts w:eastAsia="Times New Roman"/>
          <w:color w:val="000000"/>
          <w:spacing w:val="-6"/>
          <w:cs/>
        </w:rPr>
        <w:br/>
        <w:t>ก็หายไปกลายเป็นเถาวัลย์ชื่อ ภทาลตา ขึ้นมาให้เรากินต่างอาหาร เรากระทำความชั่วหนักเข้าไปอีก</w:t>
      </w:r>
      <w:r w:rsidRPr="009B275F">
        <w:rPr>
          <w:rFonts w:eastAsia="Times New Roman"/>
          <w:color w:val="000000"/>
          <w:spacing w:val="-6"/>
          <w:cs/>
        </w:rPr>
        <w:br/>
        <w:t>เถาวัลย์ภทาลตาก็หายไปสิ้นอีก กลายเป็นข้าวสาลีที่ไม่ได้ปลูก หากเป็นข้าวสารมาเองให้เรากิน</w:t>
      </w:r>
      <w:r w:rsidRPr="009B275F">
        <w:rPr>
          <w:rFonts w:eastAsia="Times New Roman"/>
          <w:color w:val="000000"/>
          <w:spacing w:val="-6"/>
          <w:cs/>
        </w:rPr>
        <w:br/>
        <w:t>เป็นอาหาร ข้าวสาลีที่ว่านี้ เราเก็บเอาจากที่ใดในตอนเย็น เช้าวันรุ่งขึ้น เราก็จะเห็นข้าวนั้นปรากฏ</w:t>
      </w:r>
      <w:r w:rsidRPr="009B275F">
        <w:rPr>
          <w:rFonts w:eastAsia="Times New Roman"/>
          <w:color w:val="000000"/>
          <w:spacing w:val="-6"/>
          <w:cs/>
        </w:rPr>
        <w:br/>
        <w:t>อยู่ในที่นั้นเหมือนเดิม เมื่อไปเก็บเอาตอนเช้า ตกตอนเย็นก็จะปรากฏเห็นเกิดเต็มอยู่เหมือนเดิม</w:t>
      </w:r>
      <w:r w:rsidRPr="009B275F">
        <w:rPr>
          <w:rFonts w:eastAsia="Times New Roman"/>
          <w:color w:val="000000"/>
          <w:spacing w:val="-6"/>
          <w:cs/>
        </w:rPr>
        <w:br/>
        <w:t>หาร่องรอยเกี่ยวไม่มี บัดนี้พวกเราก่อกรรมทำทุจริตผิดศีลธรรมยิ่งกว่าแต่ก่อนอีก ข้าวสาลีก็กลายเป็น</w:t>
      </w:r>
      <w:r w:rsidRPr="009B275F">
        <w:rPr>
          <w:rFonts w:eastAsia="Times New Roman"/>
          <w:color w:val="000000"/>
          <w:spacing w:val="-6"/>
          <w:cs/>
        </w:rPr>
        <w:br/>
        <w:t>ข้าวเปลือกไป และที่ที่เกี่ยวข้าว ข้าวก็หายไปมีแต่ซังและฟางเปล่า จะเป็นรวงข้าวเหมือนเดิม</w:t>
      </w:r>
      <w:r w:rsidRPr="009B275F">
        <w:rPr>
          <w:rFonts w:eastAsia="Times New Roman"/>
          <w:color w:val="000000"/>
          <w:spacing w:val="-6"/>
          <w:cs/>
        </w:rPr>
        <w:br/>
        <w:t>ไม่มีแก่เราอีกแล้ว ตั้งแต่นี้ต่อไป พวกเราควรแบ่งปันที่ดินปักเขตแดนกันเพื่อจะได้เพาะปลูกกินกัน</w:t>
      </w:r>
      <w:r w:rsidRPr="009B275F">
        <w:rPr>
          <w:rFonts w:eastAsia="Times New Roman"/>
          <w:color w:val="000000"/>
          <w:spacing w:val="-6"/>
          <w:cs/>
        </w:rPr>
        <w:br/>
        <w:t>ให้เป็นสัดส่วน จึงจะเป็นการถูกต้อง หลังจากพวกเขาตกลงกันแล้ว จึงได้แบ่งปันที่ไร่ที่นาให้แก่กัน</w:t>
      </w:r>
      <w:r w:rsidRPr="009B275F">
        <w:rPr>
          <w:rFonts w:eastAsia="Times New Roman"/>
          <w:color w:val="000000"/>
          <w:spacing w:val="-6"/>
          <w:cs/>
        </w:rPr>
        <w:br/>
      </w:r>
    </w:p>
    <w:p w14:paraId="3A72C162" w14:textId="49211A1A" w:rsidR="009B275F" w:rsidRPr="009B275F" w:rsidRDefault="009B275F" w:rsidP="009B275F">
      <w:pPr>
        <w:spacing w:before="160"/>
        <w:ind w:firstLine="0"/>
        <w:rPr>
          <w:rFonts w:eastAsia="Times New Roman"/>
          <w:color w:val="000000"/>
          <w:spacing w:val="-6"/>
        </w:rPr>
      </w:pPr>
      <w:r w:rsidRPr="009B275F">
        <w:rPr>
          <w:rFonts w:eastAsia="Times New Roman"/>
          <w:color w:val="000000"/>
          <w:spacing w:val="-6"/>
          <w:cs/>
        </w:rPr>
        <w:lastRenderedPageBreak/>
        <w:t>และกันตั้งแต่บัดนั้นมาระยะนั้นคนบางคนเกิดความโลภขึ้น มีใจชั่วร้ายก็ไปชิงเอาที่ของคนอื่นเขา</w:t>
      </w:r>
      <w:r w:rsidRPr="009B275F">
        <w:rPr>
          <w:rFonts w:eastAsia="Times New Roman"/>
          <w:color w:val="000000"/>
          <w:spacing w:val="-6"/>
          <w:cs/>
        </w:rPr>
        <w:br/>
        <w:t>คนที่เป็นเจ้าของเดิมก็โกรธจึงไล่ตีด่ากันอยู่ ๒- ๓ ครั้ง ต่อมาจึงประชุมปรึกษาหารือตกลงกันอีกว่า</w:t>
      </w:r>
      <w:r w:rsidRPr="009B275F">
        <w:rPr>
          <w:rFonts w:eastAsia="Times New Roman"/>
          <w:color w:val="000000"/>
          <w:spacing w:val="-6"/>
          <w:cs/>
        </w:rPr>
        <w:br/>
        <w:t>เวลานี้พวกเรากลายเป็นโจรหัวโจกก่อความวุ่นวายมาก เนื่องจากไม่มีใครเป็นหัวหน้าที่จะว่า</w:t>
      </w:r>
      <w:r w:rsidRPr="009B275F">
        <w:rPr>
          <w:rFonts w:eastAsia="Times New Roman"/>
          <w:color w:val="000000"/>
          <w:spacing w:val="-6"/>
          <w:cs/>
        </w:rPr>
        <w:br/>
        <w:t>กล่าวตักเตือนพวกเรา ดังนั้นควรตั้งท่านผู้ใดผู้หนึ่งให้เป็นใหญ่ เป็นหัวหน้า เป็นผู้นำของพวกเรา</w:t>
      </w:r>
      <w:r w:rsidRPr="009B275F">
        <w:rPr>
          <w:rFonts w:eastAsia="Times New Roman"/>
          <w:color w:val="000000"/>
          <w:spacing w:val="-6"/>
          <w:cs/>
        </w:rPr>
        <w:br/>
        <w:t>พวกเราประพฤติผิดชอบชั่วดีอย่างใด ท่านจะได้พิจารณาตัดสินสั่งการไปตามความผิดชอบนั้น</w:t>
      </w:r>
      <w:r w:rsidRPr="009B275F">
        <w:rPr>
          <w:rFonts w:eastAsia="Times New Roman"/>
          <w:color w:val="000000"/>
          <w:spacing w:val="-6"/>
          <w:cs/>
        </w:rPr>
        <w:br/>
        <w:t>พร้อมกันนั้นจะได้เป็นผู้แบ่งปันเขตแดนที่อยู่ที่อาศัยทำกินให้แก่พวกเรา และพวกเราก็จะมอบที่ไร่</w:t>
      </w:r>
      <w:r w:rsidRPr="009B275F">
        <w:rPr>
          <w:rFonts w:eastAsia="Times New Roman"/>
          <w:color w:val="000000"/>
          <w:spacing w:val="-6"/>
          <w:cs/>
        </w:rPr>
        <w:br/>
        <w:t>ที่นาให้แก่ท่านผู้เป็นใหญ่นั้นมากกว่าพวกเรา ครั้นพวกเขาประชุมเจรจาตกลงกันเช่นนั้นแล้ว</w:t>
      </w:r>
      <w:r w:rsidRPr="009B275F">
        <w:rPr>
          <w:rFonts w:eastAsia="Times New Roman"/>
          <w:color w:val="000000"/>
          <w:spacing w:val="-6"/>
          <w:cs/>
        </w:rPr>
        <w:br/>
        <w:t>จึงอัญเชิญพระโพธิสัตว์เจ้าให้เป็นหัวหน้าเป็นผู้นำของพวกเขา และพวกเขาก็พร้อมใจกัน</w:t>
      </w:r>
      <w:r w:rsidRPr="009B275F">
        <w:rPr>
          <w:rFonts w:eastAsia="Times New Roman"/>
          <w:color w:val="000000"/>
          <w:spacing w:val="-6"/>
          <w:cs/>
        </w:rPr>
        <w:br/>
        <w:t>ทำพิธีราชาภิเษกพระโพธิสัตว์เจ้าขึ้นเป็นพระเจ้าแผ่นดินมีอิสริยยศ พร้อมมูลด้วยพระนาม ๓ ประการ</w:t>
      </w:r>
      <w:r w:rsidRPr="009B275F">
        <w:rPr>
          <w:rFonts w:eastAsia="Times New Roman"/>
          <w:color w:val="000000"/>
          <w:spacing w:val="-6"/>
          <w:cs/>
        </w:rPr>
        <w:br/>
        <w:t>คือ มหาสมมติราช เพราะคนทั้งหลายยินยอมพร้อมใจกันตั้งพระองค์ให้เป็นใหญ่ ขัตติยะ</w:t>
      </w:r>
      <w:r w:rsidRPr="009B275F">
        <w:rPr>
          <w:rFonts w:eastAsia="Times New Roman"/>
          <w:color w:val="000000"/>
          <w:spacing w:val="-6"/>
          <w:cs/>
        </w:rPr>
        <w:br/>
        <w:t>เพราะคนทั้งหลายมอบความเป็นใหญ่ให้พระองค์ ทรงมีพระราชอำนาจแบ่งปันไร่นา ข้าวน้ำ</w:t>
      </w:r>
      <w:r w:rsidRPr="009B275F">
        <w:rPr>
          <w:rFonts w:eastAsia="Times New Roman"/>
          <w:color w:val="000000"/>
          <w:spacing w:val="-6"/>
          <w:cs/>
        </w:rPr>
        <w:br/>
        <w:t>ให้แก่อาณาประชาราษฎร์ทั้งปวง และราชา เพราะทรงเป็นที่พึ่งพอใจเคารพนับถือของคนทั้งหลาย</w:t>
      </w:r>
    </w:p>
    <w:p w14:paraId="31D68767" w14:textId="77777777" w:rsidR="009B275F" w:rsidRDefault="009B275F" w:rsidP="009B275F">
      <w:pPr>
        <w:rPr>
          <w:rFonts w:eastAsia="Times New Roman"/>
          <w:color w:val="000000"/>
          <w:spacing w:val="-6"/>
        </w:rPr>
      </w:pPr>
      <w:r w:rsidRPr="009B275F">
        <w:rPr>
          <w:rFonts w:eastAsia="Times New Roman"/>
          <w:color w:val="000000"/>
          <w:spacing w:val="-6"/>
          <w:cs/>
        </w:rPr>
        <w:t>พระโพธิสัตว์เจ้าทรงเป็นมหาบุรุษ ปวงชนทั้งหลายอัญเชิญขึ้นเป็นพระเจ้าแผ่นดิน</w:t>
      </w:r>
      <w:r w:rsidRPr="009B275F">
        <w:rPr>
          <w:rFonts w:eastAsia="Times New Roman"/>
          <w:color w:val="000000"/>
          <w:spacing w:val="-6"/>
          <w:cs/>
        </w:rPr>
        <w:br/>
        <w:t>เพราะพระองค์ทรงพระสิริโฉมสง่างามยิ่งกว่าประชาชน มีพระปรีชาสามารถรอบรู้ยิ่งกว่าคนทั้งปวง</w:t>
      </w:r>
      <w:r w:rsidRPr="009B275F">
        <w:rPr>
          <w:rFonts w:eastAsia="Times New Roman"/>
          <w:color w:val="000000"/>
          <w:spacing w:val="-6"/>
          <w:cs/>
        </w:rPr>
        <w:br/>
        <w:t>ทรงมีพระทัยซื่อตรงประกอบบุญบารมียิ่งกว่าปวงอาณาประชาราษฎร พวกเขาเห็นดังนั้นแล้ว</w:t>
      </w:r>
      <w:r w:rsidRPr="009B275F">
        <w:rPr>
          <w:rFonts w:eastAsia="Times New Roman"/>
          <w:color w:val="000000"/>
          <w:spacing w:val="-6"/>
          <w:cs/>
        </w:rPr>
        <w:br/>
        <w:t>จึงพร้อมใจกันสถาปนาพระองค์ขึ้นเป็นพระเจ้าแผ่นดินปกครองและอบรมสั่งสอนพวกเขา เป็นประมุข</w:t>
      </w:r>
      <w:r w:rsidRPr="009B275F">
        <w:rPr>
          <w:rFonts w:eastAsia="Times New Roman"/>
          <w:color w:val="000000"/>
          <w:spacing w:val="-6"/>
          <w:cs/>
        </w:rPr>
        <w:br/>
        <w:t>ของประเทศชาติ สืบสันตติวงศ์ติดต่อกันมาตราบเท่าทุกวันนี้ คนบางคนเห็นความไม่เที่ยง</w:t>
      </w:r>
      <w:r w:rsidRPr="009B275F">
        <w:rPr>
          <w:rFonts w:eastAsia="Times New Roman"/>
          <w:color w:val="000000"/>
          <w:spacing w:val="-6"/>
          <w:cs/>
        </w:rPr>
        <w:br/>
        <w:t>ในสภาพการณ์ต่าง ๆ ที่เป็นไปในโลก และเห็นความชั่วเกิดขึ้น ยิ่งเกิดความสังเวชสลดใจ จึงออกไป</w:t>
      </w:r>
      <w:r w:rsidRPr="009B275F">
        <w:rPr>
          <w:rFonts w:eastAsia="Times New Roman"/>
          <w:color w:val="000000"/>
          <w:spacing w:val="-6"/>
          <w:cs/>
        </w:rPr>
        <w:br/>
        <w:t>หาที่สงัด เช่น กุฏิ ศาลา และกระท่อม เป็นต้น แล้วรักษาศีลเจริญภาวนา เที่ยวออกบิณฑบาตเลี้ยงชีพ</w:t>
      </w:r>
      <w:r w:rsidRPr="009B275F">
        <w:rPr>
          <w:rFonts w:eastAsia="Times New Roman"/>
          <w:color w:val="000000"/>
          <w:spacing w:val="-6"/>
          <w:cs/>
        </w:rPr>
        <w:br/>
        <w:t>ตัดความโลภออกเสีย คนพวกนี้ชื่อพราหมณ์ ตั้งแต่นั้นมาจนกระทั่งบัดนี้ อีกพวกหนึ่งแจกไร่แจกนา</w:t>
      </w:r>
      <w:r w:rsidRPr="009B275F">
        <w:rPr>
          <w:rFonts w:eastAsia="Times New Roman"/>
          <w:color w:val="000000"/>
          <w:spacing w:val="-6"/>
          <w:cs/>
        </w:rPr>
        <w:br/>
        <w:t>ให้คนอื่นทำ ตัวเองเพียงแต่คอยปกปักรักษา ค้าขายโดยชอบธรรม คนพวกนี้ชื่อว่า แพศย์ ติดต่อกันมา</w:t>
      </w:r>
      <w:r w:rsidRPr="009B275F">
        <w:rPr>
          <w:rFonts w:eastAsia="Times New Roman"/>
          <w:color w:val="000000"/>
          <w:spacing w:val="-6"/>
          <w:cs/>
        </w:rPr>
        <w:br/>
        <w:t>จนกระทั่งเดี๋ยวนี้ อีกพวกหนึ่งจะทำการสิ่งใด ก็ทำด้วยกำลังและความสามารถ ทำการฆ่าสัตว์</w:t>
      </w:r>
      <w:r w:rsidRPr="009B275F">
        <w:rPr>
          <w:rFonts w:eastAsia="Times New Roman"/>
          <w:color w:val="000000"/>
          <w:spacing w:val="-6"/>
          <w:cs/>
        </w:rPr>
        <w:br/>
        <w:t>นานาชนิดมาเลี้ยงชีพ คนพวกนี้ชื่อว่า พรานและเป็นศูทร์ สืบมาจนกระทั่งบัดนี้ คนทั้งหลายต้องทำ</w:t>
      </w:r>
      <w:r w:rsidRPr="009B275F">
        <w:rPr>
          <w:rFonts w:eastAsia="Times New Roman"/>
          <w:color w:val="000000"/>
          <w:spacing w:val="-6"/>
          <w:cs/>
        </w:rPr>
        <w:br/>
        <w:t>การงานที่ลำบากยากเข็ญมาเลี้ยงชีพ ไม่ได้ทำมาหากินได้โดยง่ายเหมือนแต่ก่อน คนเหล่านั้นมีอายุยืน</w:t>
      </w:r>
      <w:r w:rsidRPr="009B275F">
        <w:rPr>
          <w:rFonts w:eastAsia="Times New Roman"/>
          <w:color w:val="000000"/>
          <w:spacing w:val="-6"/>
          <w:cs/>
        </w:rPr>
        <w:br/>
        <w:t>ได้ถึงอสงไขย อยู่ต่อมาอายุก็ลดน้อยถอยลงเรื่อย ๆ นานเข้าจนกระทั่งถึงมีอายุได้ ๑๐ ปี</w:t>
      </w:r>
      <w:r w:rsidRPr="009B275F">
        <w:rPr>
          <w:rFonts w:eastAsia="Times New Roman"/>
          <w:color w:val="000000"/>
          <w:spacing w:val="-6"/>
          <w:cs/>
        </w:rPr>
        <w:br/>
        <w:t>เป็นอายุขัยจึงตาย สาเหตุที่อายุ ปี เดือน ของคนทั้งหลายลดน้อยถอยลงนั้น เป็นเพราะคนในชั้นหลัง</w:t>
      </w:r>
      <w:r w:rsidRPr="009B275F">
        <w:rPr>
          <w:rFonts w:eastAsia="Times New Roman"/>
          <w:color w:val="000000"/>
          <w:spacing w:val="-6"/>
          <w:cs/>
        </w:rPr>
        <w:br/>
        <w:t>ต่อมาก่อกรรมทำชั่ว โลภ โกรธ หลง มากกว่าเดิม มวลหมู่เทพยดาทั้งหลายที่อยู่บนสวรรค์ก็ดี</w:t>
      </w:r>
      <w:r w:rsidRPr="009B275F">
        <w:rPr>
          <w:rFonts w:eastAsia="Times New Roman"/>
          <w:color w:val="000000"/>
          <w:spacing w:val="-6"/>
          <w:cs/>
        </w:rPr>
        <w:br/>
        <w:t>บนต้นไม้ก็ดี ก็ไม่มีคนนับถือหรือเกรงกลัว ดวงอาทิตย์ ดวงจันทร์ ดาวนพเคราะห์และดาวนักษัตร</w:t>
      </w:r>
      <w:r w:rsidRPr="009B275F">
        <w:rPr>
          <w:rFonts w:eastAsia="Times New Roman"/>
          <w:color w:val="000000"/>
          <w:spacing w:val="-6"/>
          <w:cs/>
        </w:rPr>
        <w:br/>
      </w:r>
    </w:p>
    <w:p w14:paraId="5F71926F" w14:textId="0C5EF480" w:rsidR="009B275F" w:rsidRPr="009B275F" w:rsidRDefault="009B275F" w:rsidP="009B275F">
      <w:pPr>
        <w:ind w:firstLine="0"/>
        <w:rPr>
          <w:rFonts w:eastAsia="Times New Roman"/>
          <w:color w:val="000000"/>
          <w:spacing w:val="-6"/>
        </w:rPr>
      </w:pPr>
      <w:r w:rsidRPr="009B275F">
        <w:rPr>
          <w:rFonts w:eastAsia="Times New Roman"/>
          <w:color w:val="000000"/>
          <w:spacing w:val="-6"/>
          <w:cs/>
        </w:rPr>
        <w:lastRenderedPageBreak/>
        <w:t>ทั้งหลายก็ไม่โคจรไปตามราศีเหมือนแต่ก่อน ฤดูทั้ง ๓ ฤดูก็ดี กาลทั้ง ๖ กาลก็ดี ก็เปลี่ยนแปลงไป</w:t>
      </w:r>
      <w:r w:rsidRPr="009B275F">
        <w:rPr>
          <w:rFonts w:eastAsia="Times New Roman"/>
          <w:color w:val="000000"/>
          <w:spacing w:val="-6"/>
          <w:cs/>
        </w:rPr>
        <w:br/>
        <w:t>สิ้นไม่เหมือนเดิม ฝน ลม แดด ก็เปลี่ยนไป ทั้งต้นไม้ในแผ่นดินที่เคยเป็นยาก็ไม่เป็นยาเหมือนเก่า</w:t>
      </w:r>
      <w:r w:rsidRPr="009B275F">
        <w:rPr>
          <w:rFonts w:eastAsia="Times New Roman"/>
          <w:color w:val="000000"/>
          <w:spacing w:val="-6"/>
          <w:cs/>
        </w:rPr>
        <w:br/>
        <w:t>ฤดูกาลเปลี่ยนไป ปวงชนทั้งหลายจึงมีอายุลดน้อยถอยลง</w:t>
      </w:r>
    </w:p>
    <w:p w14:paraId="230B9141" w14:textId="77777777" w:rsidR="009B275F" w:rsidRPr="009B275F" w:rsidRDefault="009B275F" w:rsidP="009B275F">
      <w:pPr>
        <w:spacing w:before="160"/>
        <w:rPr>
          <w:rFonts w:eastAsia="Times New Roman"/>
          <w:color w:val="000000"/>
          <w:spacing w:val="-6"/>
        </w:rPr>
      </w:pPr>
      <w:r w:rsidRPr="009B275F">
        <w:rPr>
          <w:rFonts w:eastAsia="Times New Roman"/>
          <w:color w:val="000000"/>
          <w:spacing w:val="-6"/>
          <w:cs/>
        </w:rPr>
        <w:t>สมัยใด คนไม่ได้ทำบาปมีแต่ไมตรีจิต สงเคราะห์ช่วยเหลือซึ่งกันและกัน หมู่เทพยดา</w:t>
      </w:r>
      <w:r w:rsidRPr="009B275F">
        <w:rPr>
          <w:rFonts w:eastAsia="Times New Roman"/>
          <w:color w:val="000000"/>
          <w:spacing w:val="-6"/>
          <w:cs/>
        </w:rPr>
        <w:br/>
        <w:t>ทั้งหลายก็อภิบาลรักษา พระอาทิตย์ พระจันทร์ ดาวนพเคราะห์ และดาวนักษัตรทั้งหลายก็โคจร</w:t>
      </w:r>
      <w:r w:rsidRPr="009B275F">
        <w:rPr>
          <w:rFonts w:eastAsia="Times New Roman"/>
          <w:color w:val="000000"/>
          <w:spacing w:val="-6"/>
          <w:cs/>
        </w:rPr>
        <w:br/>
        <w:t>ไปตามราศี ไม่เปลี่ยนแปลง แดด ลม ฝน ก็ตกต้องตามฤดูกาล ปี เดือน วัน และคืน ไม้ที่เคยเป็นยา</w:t>
      </w:r>
      <w:r w:rsidRPr="009B275F">
        <w:rPr>
          <w:rFonts w:eastAsia="Times New Roman"/>
          <w:color w:val="000000"/>
          <w:spacing w:val="-6"/>
          <w:cs/>
        </w:rPr>
        <w:br/>
        <w:t>ก็กลับคืนเป็นยาตามปกติ คนทั้งหลายก็มีอายุยืนยาวยิ่งขึ้นเหมือนเดิม อันสภาวการณ์ทั้งหลาย</w:t>
      </w:r>
      <w:r w:rsidRPr="009B275F">
        <w:rPr>
          <w:rFonts w:eastAsia="Times New Roman"/>
          <w:color w:val="000000"/>
          <w:spacing w:val="-6"/>
          <w:cs/>
        </w:rPr>
        <w:br/>
        <w:t>ในโลกนี้ ไม่เที่ยงแท้ย่อมแปรปรวนเปลี่ยนแปลงไปมาดังกล่าวแล้ว บางคราวดีแล้วกลับชั่วร้าย</w:t>
      </w:r>
      <w:r w:rsidRPr="009B275F">
        <w:rPr>
          <w:rFonts w:eastAsia="Times New Roman"/>
          <w:color w:val="000000"/>
          <w:spacing w:val="-6"/>
          <w:cs/>
        </w:rPr>
        <w:br/>
        <w:t>แล้วก็กลับดีอีก ไม่เที่ยงเลย แม้คนในโลกก็ไม่เที่ยงเช่นเดียวกัน ผู้มีปัญญาควรรู้อาการอย่างนี้</w:t>
      </w:r>
      <w:r w:rsidRPr="009B275F">
        <w:rPr>
          <w:rFonts w:eastAsia="Times New Roman"/>
          <w:color w:val="000000"/>
          <w:spacing w:val="-6"/>
          <w:cs/>
        </w:rPr>
        <w:br/>
        <w:t>แล้วพิจารณาถึงความไม่เที่ยงในโลกที่เป็นอยู่นี้ แล้วมุ่งบำเพ็ญบุญ กุศล เพื่อจะให้พ้นจากสภาพการณ์</w:t>
      </w:r>
      <w:r w:rsidRPr="009B275F">
        <w:rPr>
          <w:rFonts w:eastAsia="Times New Roman"/>
          <w:color w:val="000000"/>
          <w:spacing w:val="-6"/>
          <w:cs/>
        </w:rPr>
        <w:br/>
        <w:t>อันไม่เที่ยงนั้น จนกระทั่งได้เข้าถึงสมบัติอันสูงยิ่ง คือ พระนิพพานอันมั่นคงไม่หวั่นไหว ไม่รู้จักฉิบหาย</w:t>
      </w:r>
      <w:r w:rsidRPr="009B275F">
        <w:rPr>
          <w:rFonts w:eastAsia="Times New Roman"/>
          <w:color w:val="000000"/>
          <w:spacing w:val="-6"/>
          <w:cs/>
        </w:rPr>
        <w:br/>
        <w:t>ไม่พินาศ ไม่รู้จักตาย เป็นสมบัติที่ดีเลิศกว่าสมบัติทั้งหลายในโลกทั้ง ๓ นี้</w:t>
      </w:r>
    </w:p>
    <w:p w14:paraId="0DD037CB" w14:textId="77777777" w:rsidR="009B275F" w:rsidRPr="009B275F" w:rsidRDefault="009B275F" w:rsidP="009B275F">
      <w:pPr>
        <w:spacing w:before="160"/>
        <w:rPr>
          <w:color w:val="000000"/>
          <w:spacing w:val="-6"/>
        </w:rPr>
      </w:pPr>
      <w:r w:rsidRPr="009B275F">
        <w:rPr>
          <w:rFonts w:eastAsia="Times New Roman"/>
          <w:b/>
          <w:bCs/>
          <w:spacing w:val="-6"/>
          <w:cs/>
        </w:rPr>
        <w:t xml:space="preserve">นิพพานกถา </w:t>
      </w:r>
      <w:r w:rsidRPr="009B275F">
        <w:rPr>
          <w:color w:val="000000"/>
          <w:spacing w:val="-6"/>
          <w:cs/>
        </w:rPr>
        <w:t>นิพพานสมบัติเป็นสุขเกษมยิ่งนัก หาที่จะเปรียบปานมิได้ สมบัติพระอินทร์</w:t>
      </w:r>
      <w:r w:rsidRPr="009B275F">
        <w:rPr>
          <w:color w:val="000000"/>
          <w:spacing w:val="-6"/>
          <w:cs/>
        </w:rPr>
        <w:br/>
        <w:t>พระพรหม ถ้าจะเอามาเปรียบกับนิพพานสมบัติแล้ว ก็เป็นประดุจแสงหิ่งห้อยมาเปรียบกับแสง</w:t>
      </w:r>
      <w:r w:rsidRPr="009B275F">
        <w:rPr>
          <w:color w:val="000000"/>
          <w:spacing w:val="-6"/>
          <w:cs/>
        </w:rPr>
        <w:br/>
        <w:t>พระจันทร์ หรือมิฉะนั้นก็ดุจน้ำติดอยู่ปลายผม เปรียบกับน้ำในมหาสมุทรซึ่งลึกถึง ๘๔</w:t>
      </w:r>
      <w:r w:rsidRPr="009B275F">
        <w:rPr>
          <w:color w:val="000000"/>
          <w:spacing w:val="-6"/>
        </w:rPr>
        <w:t>,</w:t>
      </w:r>
      <w:r w:rsidRPr="009B275F">
        <w:rPr>
          <w:color w:val="000000"/>
          <w:spacing w:val="-6"/>
          <w:cs/>
        </w:rPr>
        <w:t>๐๐๐ โยชน์</w:t>
      </w:r>
      <w:r w:rsidRPr="009B275F">
        <w:rPr>
          <w:color w:val="000000"/>
          <w:spacing w:val="-6"/>
          <w:cs/>
        </w:rPr>
        <w:br/>
        <w:t>หรือมิฉะนั้น ก็ดุจเอาฝุ่นเปรียบกับเขาพระสุเมรุ จักรรัตนวระอันประเสริฐแห่งพระนิพพานนั้นนับ</w:t>
      </w:r>
      <w:r w:rsidRPr="009B275F">
        <w:rPr>
          <w:color w:val="000000"/>
          <w:spacing w:val="-6"/>
          <w:cs/>
        </w:rPr>
        <w:br/>
        <w:t>ไม่ถ้วนเลย สมบัติในพระนิพพานนั้นมีสุขเหลือล้น หาอันใดเปรียบปานมิได้ ไม่มีการเจ็บไข้ได้ป่วยอะไร</w:t>
      </w:r>
      <w:r w:rsidRPr="009B275F">
        <w:rPr>
          <w:color w:val="000000"/>
          <w:spacing w:val="-6"/>
          <w:cs/>
        </w:rPr>
        <w:br/>
        <w:t>ไม่เฒ่าไม่แก่ ไม่ตาย ไม่ฉิบหาย ไม่พลัดพรากจากกันสักอย่าง เป็นสมบัติที่เลิศกว่าสมบัติในมนุษย์โลก</w:t>
      </w:r>
      <w:r w:rsidRPr="009B275F">
        <w:rPr>
          <w:color w:val="000000"/>
          <w:spacing w:val="-6"/>
          <w:cs/>
        </w:rPr>
        <w:br/>
        <w:t>เทวโลก และพรหมโลก</w:t>
      </w:r>
    </w:p>
    <w:p w14:paraId="07F91DAC" w14:textId="77777777" w:rsidR="009B275F" w:rsidRPr="009B275F" w:rsidRDefault="009B275F" w:rsidP="009B275F">
      <w:pPr>
        <w:spacing w:before="160"/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นิพพานนั้นมี ๒ อย่าง คือ สอุปาทิเสสนิพพานธาตุ ดับกิเลสได้สิ้น แต่ขันธ์ ๕ คือ รูป</w:t>
      </w:r>
      <w:r w:rsidRPr="009B275F">
        <w:rPr>
          <w:color w:val="000000"/>
          <w:spacing w:val="-6"/>
          <w:cs/>
        </w:rPr>
        <w:br/>
        <w:t>เวทนา สัญญา สังขาร และวิญญาณ ยังเหลืออยู่ อีกอย่างหนึ่ง คือ อนุปาทิเสสนิพพานธาตุ ดับกิเลส</w:t>
      </w:r>
      <w:r w:rsidRPr="009B275F">
        <w:rPr>
          <w:color w:val="000000"/>
          <w:spacing w:val="-6"/>
          <w:cs/>
        </w:rPr>
        <w:br/>
        <w:t>ได้สิ้น ทั้งขันธ์ ๕ ก็ไม่เหลือ</w:t>
      </w:r>
    </w:p>
    <w:p w14:paraId="3F6448FD" w14:textId="77777777" w:rsidR="009B275F" w:rsidRDefault="009B275F" w:rsidP="009B275F">
      <w:pPr>
        <w:spacing w:before="160"/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องค์สมเด็จพระสัมมาสัมพุทธเจ้าของเรานั้น เมื่อคราวเสด็จนิพพานนั้น ทรงบรรลุ</w:t>
      </w:r>
      <w:r w:rsidRPr="009B275F">
        <w:rPr>
          <w:color w:val="000000"/>
          <w:spacing w:val="-6"/>
          <w:cs/>
        </w:rPr>
        <w:br/>
        <w:t>ถึงนิพพาน ๓ อย่าง คือ กิเลสนิพพาน ดับกิเลส ขับธนิพพาน ดับขันธ์ ธาตุนิพพาน ดับธาตุ</w:t>
      </w:r>
      <w:r w:rsidRPr="009B275F">
        <w:rPr>
          <w:color w:val="000000"/>
          <w:spacing w:val="-6"/>
          <w:cs/>
        </w:rPr>
        <w:br/>
        <w:t>องค์สมเด็จพระสัมมาสัมพุทธเจ้าของเรานั้น เมื่อตรัสรู้ก็ตรัสรู้พระสัพพัญญุตญาณ ภายใต้ต้น</w:t>
      </w:r>
      <w:r w:rsidRPr="009B275F">
        <w:rPr>
          <w:color w:val="000000"/>
          <w:spacing w:val="-6"/>
          <w:cs/>
        </w:rPr>
        <w:br/>
        <w:t>พระรัตนมหาโพธิ์ในวันเพ็ญเดือน ๖ ปีวอก วันพุธ ยามใกล้รุ่ง ตรงกับวันพฤหัสบดีของไทย</w:t>
      </w:r>
      <w:r w:rsidRPr="009B275F">
        <w:rPr>
          <w:color w:val="000000"/>
          <w:spacing w:val="-6"/>
          <w:cs/>
        </w:rPr>
        <w:br/>
        <w:t>ลาวว่าวันเต่ายี ในอนุราชฤกษ์ ในวันที่พระพุทธองค์ตรัสรู้นั้น พระจันทร์โคจรในราศีพฤศจิก</w:t>
      </w:r>
      <w:r w:rsidRPr="009B275F">
        <w:rPr>
          <w:color w:val="000000"/>
          <w:spacing w:val="-6"/>
          <w:cs/>
        </w:rPr>
        <w:br/>
      </w:r>
    </w:p>
    <w:p w14:paraId="7AF4086D" w14:textId="21DD3C70" w:rsidR="009B275F" w:rsidRPr="009B275F" w:rsidRDefault="009B275F" w:rsidP="009B275F">
      <w:pPr>
        <w:spacing w:before="160"/>
        <w:ind w:firstLine="0"/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lastRenderedPageBreak/>
        <w:t>เสวยฤกษ์ไพสาขะในกลางคืนวันพุธนั้น พระอังคาร พระพุธ พระเกตุ และพระอาทิตย์โคจรในราศี</w:t>
      </w:r>
      <w:r w:rsidRPr="009B275F">
        <w:rPr>
          <w:color w:val="000000"/>
          <w:spacing w:val="-6"/>
          <w:cs/>
        </w:rPr>
        <w:br/>
        <w:t>พฤษภราศีเดียว พระศุกร์โคจรในราศีเมถุน พระเสาร์โคจรในราศีกรกฎ พระพฤหัสบดีออกก่อน</w:t>
      </w:r>
    </w:p>
    <w:p w14:paraId="7EF43F98" w14:textId="77777777" w:rsidR="009B275F" w:rsidRPr="009B275F" w:rsidRDefault="009B275F" w:rsidP="009B275F">
      <w:pPr>
        <w:spacing w:before="80"/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เมื่อพระพุทธเจ้าเสด็จเข้าสู่พระนิพพานนั้น เสด็จในวันเพ็ญเดือน ๖ ปีมะเส็ง ตรงกับ</w:t>
      </w:r>
      <w:r w:rsidRPr="009B275F">
        <w:rPr>
          <w:color w:val="000000"/>
          <w:spacing w:val="-6"/>
          <w:cs/>
        </w:rPr>
        <w:br/>
        <w:t>วันอังคารของไทย ลาวว่าวันกาบยี่ ยามใกล้รุ่ง เสวยฤกษ์ไพสาขะ พระอังคาร พระเกตุ</w:t>
      </w:r>
      <w:r w:rsidRPr="009B275F">
        <w:rPr>
          <w:color w:val="000000"/>
          <w:spacing w:val="-6"/>
          <w:cs/>
        </w:rPr>
        <w:br/>
        <w:t>และพระอาทิตย์ โคจรในราศีพฤษภ พระพฤหัสบดี และพระจันทร์โคจรราศีพฤศจิก พระพุธ</w:t>
      </w:r>
      <w:r w:rsidRPr="009B275F">
        <w:rPr>
          <w:color w:val="000000"/>
          <w:spacing w:val="-6"/>
          <w:cs/>
        </w:rPr>
        <w:br/>
        <w:t>และพระศุกร์โคจรในราศีเมถุน พระเสาร์โคจรในราศีมังกรออกก่อนพระอาทิตย์ เหตุการณ์เช่นนั้น</w:t>
      </w:r>
      <w:r w:rsidRPr="009B275F">
        <w:rPr>
          <w:color w:val="000000"/>
          <w:spacing w:val="-6"/>
          <w:cs/>
        </w:rPr>
        <w:br/>
        <w:t>ชื่อว่า ขันธนิพพานได้ปรากฏแก่พระพุทธเจ้าของเราแล้ว พระธาตุทั้งมวลจะเสด็จมาประชุมรวมกัน</w:t>
      </w:r>
      <w:r w:rsidRPr="009B275F">
        <w:rPr>
          <w:color w:val="000000"/>
          <w:spacing w:val="-6"/>
          <w:cs/>
        </w:rPr>
        <w:br/>
        <w:t>ภายใต้ต้นพระศรีมหาโพธิ์ และปรากฏนิมิตเป็นพระพุทธองค์ขึ้นอีก ทรงแสดงพระธรรมเทศนา</w:t>
      </w:r>
      <w:r w:rsidRPr="009B275F">
        <w:rPr>
          <w:color w:val="000000"/>
          <w:spacing w:val="-6"/>
          <w:cs/>
        </w:rPr>
        <w:br/>
        <w:t>โปรดเทวดาและมนุษย์แล้ว จึงเสด็จเข้าสู่ปรินิพพานในวันเพ็ญเดือน ๖ ปีชวด ไพสาขฤกษ์</w:t>
      </w:r>
      <w:r w:rsidRPr="009B275F">
        <w:rPr>
          <w:color w:val="000000"/>
          <w:spacing w:val="-6"/>
          <w:cs/>
        </w:rPr>
        <w:br/>
        <w:t>ไทยว่า รวายสัน พระอาทิตย์ พระพฤหัสบดี พระเกตุโคจรในราศีพฤษภ พระศุกร์โคจรในราศีเมถุน</w:t>
      </w:r>
      <w:r w:rsidRPr="009B275F">
        <w:rPr>
          <w:color w:val="000000"/>
          <w:spacing w:val="-6"/>
          <w:cs/>
        </w:rPr>
        <w:br/>
        <w:t>พระพุธโคจรในราศีกรกฎ พระเสาร์โคจรในราศีสิงห์ พระอังคารโคจรในราศีมีน พระจันทร์โคจรในราศี</w:t>
      </w:r>
      <w:r w:rsidRPr="009B275F">
        <w:rPr>
          <w:color w:val="000000"/>
          <w:spacing w:val="-6"/>
          <w:cs/>
        </w:rPr>
        <w:br/>
        <w:t>พฤศจิก เหตุการณ์อย่างนั้นชื่อว่า ธาตุนิพพาน ได้มาถึงพระพุทธเจ้าของเราแล้ว</w:t>
      </w:r>
    </w:p>
    <w:p w14:paraId="7B38B01D" w14:textId="77777777" w:rsidR="009B275F" w:rsidRPr="009B275F" w:rsidRDefault="009B275F" w:rsidP="009B275F">
      <w:pPr>
        <w:spacing w:before="80"/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นิพพานมี ๓ ชื่อ ได้แก่ (๑) สุญญตนิพพาน (ดับโดยสูญไป) (๒) อัปปณิหิตนิพพาน</w:t>
      </w:r>
      <w:r w:rsidRPr="009B275F">
        <w:rPr>
          <w:color w:val="000000"/>
          <w:spacing w:val="-6"/>
          <w:cs/>
        </w:rPr>
        <w:br/>
        <w:t>(ดับโดยไม่มีที่ตั้งแห่งทุกข์) และ (๓) อนิมิตตนิพพาน (ดับโดยไม่มีเครื่องหมาย) หนทางที่จะไป</w:t>
      </w:r>
      <w:r w:rsidRPr="009B275F">
        <w:rPr>
          <w:color w:val="000000"/>
          <w:spacing w:val="-6"/>
          <w:cs/>
        </w:rPr>
        <w:br/>
        <w:t>สู่นิพพานนั้น คือ มรรค ๔ ผล ๔ ได้แก่ โสดาปัตติมรรค โสดาปัตติผล สกิทาคามิมรรค สกิทาคามิผล</w:t>
      </w:r>
      <w:r w:rsidRPr="009B275F">
        <w:rPr>
          <w:color w:val="000000"/>
          <w:spacing w:val="-6"/>
          <w:cs/>
        </w:rPr>
        <w:br/>
        <w:t>อนาคามิมรรค อนาคามิผล อรหัตตมรรค อรหัตตผล</w:t>
      </w:r>
    </w:p>
    <w:p w14:paraId="48C93927" w14:textId="77777777" w:rsidR="009B275F" w:rsidRPr="009B275F" w:rsidRDefault="009B275F" w:rsidP="009B275F">
      <w:pPr>
        <w:spacing w:before="80"/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ในหนทางทั้ง ๘ สายนี้ใครดำเนินไปได้ ผู้ที่ดำเนินไปได้ คือ ผู้ที่ละกิเลสได้ ๓๐๐ คือ รูปกิเลส</w:t>
      </w:r>
      <w:r w:rsidRPr="009B275F">
        <w:rPr>
          <w:color w:val="000000"/>
          <w:spacing w:val="-6"/>
          <w:cs/>
        </w:rPr>
        <w:br/>
        <w:t>๑๘ อรูปกิเลส ๕๓ อาการกิเลส ๔ รวมเป็น ๗๕ ในกิเลสทั้ง ๗๕ นี้ แยกออกเป็นกิเลสภายใน ๗๕</w:t>
      </w:r>
      <w:r w:rsidRPr="009B275F">
        <w:rPr>
          <w:color w:val="000000"/>
          <w:spacing w:val="-6"/>
          <w:cs/>
        </w:rPr>
        <w:br/>
        <w:t>กิเลสภายนอก ๗๕ จึงเป็น ๑๕๐ ในจำนวน ๑๕๐ นี้จัดเป็นฝ่ายเห็นผิดว่าเป็นตัวเป็นตน ๑๕๐ ความสงสัย</w:t>
      </w:r>
      <w:r w:rsidRPr="009B275F">
        <w:rPr>
          <w:color w:val="000000"/>
          <w:spacing w:val="-6"/>
          <w:cs/>
        </w:rPr>
        <w:br/>
        <w:t>ลังเลใจ ๑๕๐ จึงเป็น ๓๐๐ ผู้ที่ละกิเลสทั้ง ๓๐๐ ได้เด็ดขาด ชื่อว่าได้ดำเนินถึงโสดาปัตติมรรค โสดา</w:t>
      </w:r>
      <w:r w:rsidRPr="009B275F">
        <w:rPr>
          <w:color w:val="000000"/>
          <w:spacing w:val="-6"/>
          <w:cs/>
        </w:rPr>
        <w:br/>
        <w:t>ปัตติผล จึงสำเร็จเป็นพระอริยบุคคลชั้นพระโสดาบัน คือ ผู้ถึงกระแสพระนิพพานเป็นครั้งแรก</w:t>
      </w:r>
    </w:p>
    <w:p w14:paraId="6AA2674E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ผู้ที่ละกิเลส ๓๐๐ ดังกล่าวมานั้นได้เด็ดขาด และยังละกิเลสอีก ๔๕๐ คือ ความกำหนัด</w:t>
      </w:r>
      <w:r w:rsidRPr="009B275F">
        <w:rPr>
          <w:color w:val="000000"/>
          <w:spacing w:val="-6"/>
          <w:cs/>
        </w:rPr>
        <w:br/>
        <w:t>๑๕๐ ความโกรธฉุนเฉียว ๑๕๐ ความลุ่มหลง ๑๕๐ จึงรวมเป็น ๔๕๐ ผู้ละกิเลสได้อย่างนี้ชื่อว่า</w:t>
      </w:r>
      <w:r w:rsidRPr="009B275F">
        <w:rPr>
          <w:color w:val="000000"/>
          <w:spacing w:val="-6"/>
          <w:cs/>
        </w:rPr>
        <w:br/>
        <w:t>ได้ดำเนินถึงสกิทาคามิมรรค สกิทาคามิผล สำเร็จเป็นพระอริยบุคคลชั้นพระสกทาคามี คือผู้จะมาเกิด</w:t>
      </w:r>
      <w:r w:rsidRPr="009B275F">
        <w:rPr>
          <w:color w:val="000000"/>
          <w:spacing w:val="-6"/>
          <w:cs/>
        </w:rPr>
        <w:br/>
        <w:t>อีกครั้งเดียวก็จะนิพพาน</w:t>
      </w:r>
    </w:p>
    <w:p w14:paraId="367C10EF" w14:textId="77777777" w:rsid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ผู้ที่ละกิเลส ๔๕๐ อย่างดังกล่าวมาได้เด็ดขาด และยังละความกำหนัดในกาม ๑๕๐</w:t>
      </w:r>
      <w:r w:rsidRPr="009B275F">
        <w:rPr>
          <w:color w:val="000000"/>
          <w:spacing w:val="-6"/>
          <w:cs/>
        </w:rPr>
        <w:br/>
        <w:t>ความผูกใจปองร้าย ๑๕๐ จึงรวมเป็น ๓๐๐ เมื่อรวมกับที่ละได้เด็ดขาดมาก่อนจึงเป็น ๗๕๐</w:t>
      </w:r>
      <w:r w:rsidRPr="009B275F">
        <w:rPr>
          <w:color w:val="000000"/>
          <w:spacing w:val="-6"/>
          <w:cs/>
        </w:rPr>
        <w:br/>
        <w:t>ผู้ละกิเลสได้อย่างนี้ชื่อว่า ผู้ดำเนินถึงอนาคามิมรรค อนาคามิผล จึงสำเร็จเป็นพระอริยบุคคล</w:t>
      </w:r>
      <w:r w:rsidRPr="009B275F">
        <w:rPr>
          <w:color w:val="000000"/>
          <w:spacing w:val="-6"/>
          <w:cs/>
        </w:rPr>
        <w:br/>
      </w:r>
    </w:p>
    <w:p w14:paraId="736208E1" w14:textId="1C6DAC6A" w:rsidR="009B275F" w:rsidRPr="009B275F" w:rsidRDefault="009B275F" w:rsidP="009B275F">
      <w:pPr>
        <w:ind w:firstLine="0"/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lastRenderedPageBreak/>
        <w:t>ชั้นพระอนาคามี คือ ผู้ไม่หวนกลับมาสู่กามภูมิ จะไปถึงพรหมโลกชั้นสุทธาวาส แล้วก็จะนิพพานที่นั้น</w:t>
      </w:r>
      <w:r w:rsidRPr="009B275F">
        <w:rPr>
          <w:color w:val="000000"/>
          <w:spacing w:val="-6"/>
          <w:cs/>
        </w:rPr>
        <w:br/>
        <w:t>ผู้ละกิเลส ๗๕๐ อย่างดังกล่าวมาได้เด็ดขาด และยังละกิเลสอีก ๗๕๐ คือ ความกำหนัดรักใคร่</w:t>
      </w:r>
      <w:r w:rsidRPr="009B275F">
        <w:rPr>
          <w:color w:val="000000"/>
          <w:spacing w:val="-6"/>
          <w:cs/>
        </w:rPr>
        <w:br/>
        <w:t>พอใจในรูป ๑๕๐ ความกำหนัดรักใคร่ พอใจในสิ่งที่มิใช่รูป ๑๕๐ ความเย่อหยิ่งถือตัว ๑๕๐</w:t>
      </w:r>
      <w:r w:rsidRPr="009B275F">
        <w:rPr>
          <w:color w:val="000000"/>
          <w:spacing w:val="-6"/>
          <w:cs/>
        </w:rPr>
        <w:br/>
        <w:t>ความฟุ้งซ่าน ๑๕๐ ความไม่รู้ ๑๕๐ เมื่อรวมกับที่ละได้แล้ว ๗๕๐ จึงเป็น ๑</w:t>
      </w:r>
      <w:r w:rsidRPr="009B275F">
        <w:rPr>
          <w:color w:val="000000"/>
          <w:spacing w:val="-6"/>
        </w:rPr>
        <w:t>,</w:t>
      </w:r>
      <w:r w:rsidRPr="009B275F">
        <w:rPr>
          <w:color w:val="000000"/>
          <w:spacing w:val="-6"/>
          <w:cs/>
        </w:rPr>
        <w:t>๕๐๐ ผู้ที่จะได้อย่างนี้</w:t>
      </w:r>
      <w:r w:rsidRPr="009B275F">
        <w:rPr>
          <w:color w:val="000000"/>
          <w:spacing w:val="-6"/>
          <w:cs/>
        </w:rPr>
        <w:br/>
        <w:t>ชื่อว่า ดำเนินถึงอรหัตตมรรค อรหัตตผล จึงสำเร็จเป็นพระอริยบุคคลชั้นพระอรหันต์ คือ ผู้หมดกิเลส</w:t>
      </w:r>
      <w:r w:rsidRPr="009B275F">
        <w:rPr>
          <w:color w:val="000000"/>
          <w:spacing w:val="-6"/>
          <w:cs/>
        </w:rPr>
        <w:br/>
        <w:t>บริสุทธิ์ถึงที่สุดแห่งพรหมจรรย์ สำเร็จกิจทุกอย่าง จึงชื่อว่า เข้านิพพาน ดับกิเลสทุกอย่างโดยไม่เหลือ</w:t>
      </w:r>
    </w:p>
    <w:p w14:paraId="12FB8F03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b/>
          <w:bCs/>
          <w:color w:val="000000"/>
          <w:spacing w:val="-6"/>
          <w:cs/>
        </w:rPr>
        <w:t xml:space="preserve">วิธีปฏิบัติเพื่อบรรลุนิพพาน </w:t>
      </w:r>
      <w:r w:rsidRPr="009B275F">
        <w:rPr>
          <w:color w:val="000000"/>
          <w:spacing w:val="-6"/>
          <w:cs/>
        </w:rPr>
        <w:t>บุคคลอีกจำพวกหนึ่ง ปฏิบัติกว่าจะถึงพระนิพพานนั้น</w:t>
      </w:r>
      <w:r w:rsidRPr="009B275F">
        <w:rPr>
          <w:color w:val="000000"/>
          <w:spacing w:val="-6"/>
          <w:cs/>
        </w:rPr>
        <w:br/>
        <w:t>จะต้องผ่านความยากลำบาก เพราะจะต้องเจริญภาวนาจนได้โลกุตตรฌาน อับเป็นทางนำไปสู่นิพพาน</w:t>
      </w:r>
      <w:r w:rsidRPr="009B275F">
        <w:rPr>
          <w:color w:val="000000"/>
          <w:spacing w:val="-6"/>
          <w:cs/>
        </w:rPr>
        <w:br/>
        <w:t>จะต้องพิจารณาดูความหมุนเวียนของสัตว์ในภพต่าง ๆ ดูอดีต อนาคต ปัจจุบัน กาลที่ล่วงไปแล้ว</w:t>
      </w:r>
      <w:r w:rsidRPr="009B275F">
        <w:rPr>
          <w:color w:val="000000"/>
          <w:spacing w:val="-6"/>
          <w:cs/>
        </w:rPr>
        <w:br/>
        <w:t>กาลที่จะมาภายหลัง หรือกาลบัดนี้ และจะต้องเจริญกสิณภาวนา ๑๐ (คือ ดิน น้ำ ลม ไฟ สีเขียว</w:t>
      </w:r>
      <w:r w:rsidRPr="009B275F">
        <w:rPr>
          <w:color w:val="000000"/>
          <w:spacing w:val="-6"/>
          <w:cs/>
        </w:rPr>
        <w:br/>
        <w:t>สีขาว สีแดง สีเหลือง อากาศ และแสงสว่าง) ด้วยการปฏิบัติอย่างสูงจึงจะได้ฌาน ๕ เมื่อบรรลุ</w:t>
      </w:r>
      <w:r w:rsidRPr="009B275F">
        <w:rPr>
          <w:color w:val="000000"/>
          <w:spacing w:val="-6"/>
          <w:cs/>
        </w:rPr>
        <w:br/>
        <w:t>ฌานที่ ๕ แล้วก็อาจจะมีฤทธิ์ดำดินหรือเหาะเหินเดินอากาศได้ทุกหนทุกแห่ง ที่ว่าได้สมาบัติ ๘</w:t>
      </w:r>
      <w:r w:rsidRPr="009B275F">
        <w:rPr>
          <w:color w:val="000000"/>
          <w:spacing w:val="-6"/>
          <w:cs/>
        </w:rPr>
        <w:br/>
        <w:t>คืออะไร สมาบัติ ๘ ได้แก่ รูปฌาน ๔ คือ ฌานสมาบัติที่ ๒ ฌานสมาบัติที่ ๓ ฌานสมาบัติที่ ๔</w:t>
      </w:r>
      <w:r w:rsidRPr="009B275F">
        <w:rPr>
          <w:color w:val="000000"/>
          <w:spacing w:val="-6"/>
          <w:cs/>
        </w:rPr>
        <w:br/>
        <w:t>และอรูปฌาน ๔ คือ อากาสานัญจายตนสมาบัติ วิญญาณัญจายตนสมาบัติ อากิจจัญญายตนสมาบัติ</w:t>
      </w:r>
      <w:r w:rsidRPr="009B275F">
        <w:rPr>
          <w:color w:val="000000"/>
          <w:spacing w:val="-6"/>
          <w:cs/>
        </w:rPr>
        <w:br/>
        <w:t>และเนวสัญญานาสัญญายตนสมาบัติ ผู้ได้สมาบัติ ๘ แล้ว จะมองเห็นสรรพสิ่งต่าง ๆ ได้ด้วยอำนาจ</w:t>
      </w:r>
      <w:r w:rsidRPr="009B275F">
        <w:rPr>
          <w:color w:val="000000"/>
          <w:spacing w:val="-6"/>
          <w:cs/>
        </w:rPr>
        <w:br/>
        <w:t>อภิญญา เช่น เมืองฟ้า เมืองสวรรค์ ผืนแผ่นดินอันกว้างใหญ่ มองเห็นความสุขในสวรรค์ชั้นอินทร์</w:t>
      </w:r>
      <w:r w:rsidRPr="009B275F">
        <w:rPr>
          <w:color w:val="000000"/>
          <w:spacing w:val="-6"/>
          <w:cs/>
        </w:rPr>
        <w:br/>
        <w:t>ชั้นพรหมทั้งหลาย มองเห็นเหมือนอยู่บนฝ่ามือ ดุจผลมะขามป้อมวางอยู่กลางใจมือ</w:t>
      </w:r>
    </w:p>
    <w:p w14:paraId="593332C0" w14:textId="77777777" w:rsid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อภิญญา ๖ คืออะไร อภิญญา ๖ ได้แก่ ทิพพจักขุ ทิพพโสต เจโตปริยญาณ</w:t>
      </w:r>
      <w:r w:rsidRPr="009B275F">
        <w:rPr>
          <w:color w:val="000000"/>
          <w:spacing w:val="-6"/>
          <w:cs/>
        </w:rPr>
        <w:br/>
        <w:t>ปุพเพนิวาสานุสสติฌาน และอาสวักขยญาณ ผู้ที่ได้อภิญญา ๖ จะแสดงฤทธิ์ได้ทุกอย่าง เช่น</w:t>
      </w:r>
      <w:r w:rsidRPr="009B275F">
        <w:rPr>
          <w:color w:val="000000"/>
          <w:spacing w:val="-6"/>
          <w:cs/>
        </w:rPr>
        <w:br/>
        <w:t>ยกแผ่นดินขึ้นไว้บนกลางฝ่ามือ ยกภูเขาพระสุเมรุออกจากที่ตั้งได้ จะทำสิ่งใดก็ได้ทุกอย่างโดยไม่ยาก</w:t>
      </w:r>
      <w:r w:rsidRPr="009B275F">
        <w:rPr>
          <w:color w:val="000000"/>
          <w:spacing w:val="-6"/>
          <w:cs/>
        </w:rPr>
        <w:br/>
        <w:t>จะมองเห็นได้ไกลจะดูสิ่งใด ๆ ก็ได้โดยไม่มีสิ่งใดมาปิดบัง เห็นเบื้องบนถึงพรหมโลก มองดูเบื้องต่ำ</w:t>
      </w:r>
      <w:r w:rsidRPr="009B275F">
        <w:rPr>
          <w:color w:val="000000"/>
          <w:spacing w:val="-6"/>
          <w:cs/>
        </w:rPr>
        <w:br/>
        <w:t>ถึงนรก ภายใต้น้ำและลมตลอดถึงมองออกไปมองข้ามมาด้วยทิพยจักขุญาณอย่างชัดเจน แม้เสียงที่พูด</w:t>
      </w:r>
      <w:r w:rsidRPr="009B275F">
        <w:rPr>
          <w:color w:val="000000"/>
          <w:spacing w:val="-6"/>
          <w:cs/>
        </w:rPr>
        <w:br/>
        <w:t>จะเป็นเสียงเจรจาของหมู่เทวดา อินทร์ พรหมในเมืองฟ้าเมืองสวรรค์ หรือเหล่าสัตว์ที่อยู่ในนรกก็ตาม</w:t>
      </w:r>
      <w:r w:rsidRPr="009B275F">
        <w:rPr>
          <w:color w:val="000000"/>
          <w:spacing w:val="-6"/>
          <w:cs/>
        </w:rPr>
        <w:br/>
        <w:t>ตลอดทั้งปลา เนื้อ นก สัตว์ดิรัจฉานชนิดไหนก็ตาม ก็จะได้ยินอย่างชัดเจน สามารถรู้จิตใจของผู้อื่นได้</w:t>
      </w:r>
      <w:r w:rsidRPr="009B275F">
        <w:rPr>
          <w:color w:val="000000"/>
          <w:spacing w:val="-6"/>
          <w:cs/>
        </w:rPr>
        <w:br/>
        <w:t>รู้โดยไม่มีอะไรมาปิดบังได้ แม้ใจนั้นจะเป็นใจของเทวดา อินทร์ พรหม หรือใจของสัตว์ต่าง ๆ ก็ตาม</w:t>
      </w:r>
      <w:r w:rsidRPr="009B275F">
        <w:rPr>
          <w:color w:val="000000"/>
          <w:spacing w:val="-6"/>
          <w:cs/>
        </w:rPr>
        <w:br/>
        <w:t>ก็จะรู้อย่างกระจ่าง อีกทั้งระลึกชาติได้ รู้จักสถานที่อยู่ในชาติก่อนติดต่อกันหลาย ๆ ชาติ</w:t>
      </w:r>
      <w:r w:rsidRPr="009B275F">
        <w:rPr>
          <w:color w:val="000000"/>
          <w:spacing w:val="-6"/>
          <w:cs/>
        </w:rPr>
        <w:br/>
        <w:t>ที่เปลี่ยนแปลง เกิด ตาย โดยไม่มีสิ่งใดมาปิดบังได้ ทั้งเบื้องหน้าเบื้องหลัง ตลอดร้อยกัลป์ รู้การเกิดขึ้น</w:t>
      </w:r>
      <w:r w:rsidRPr="009B275F">
        <w:rPr>
          <w:color w:val="000000"/>
          <w:spacing w:val="-6"/>
          <w:cs/>
        </w:rPr>
        <w:br/>
        <w:t>และตายมาแล้ว ดุจมองดูมะขามป้อมอยู่บนฝ่ามือฉะนั้น (อภิญญา ๕ เบื้องต้นนี้เป็นชั้นโลกิยะ) เมื่อได้</w:t>
      </w:r>
      <w:r w:rsidRPr="009B275F">
        <w:rPr>
          <w:color w:val="000000"/>
          <w:spacing w:val="-6"/>
          <w:cs/>
        </w:rPr>
        <w:br/>
      </w:r>
    </w:p>
    <w:p w14:paraId="57AA0F86" w14:textId="06F3FCBA" w:rsidR="009B275F" w:rsidRPr="009B275F" w:rsidRDefault="009B275F" w:rsidP="009B275F">
      <w:pPr>
        <w:ind w:firstLine="0"/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lastRenderedPageBreak/>
        <w:t>บรรลุอภิญญาที่ ๖ (อันเป็นชั้นโลกุตตระ) แล้วสามารถรู้ความสิ้นอาสวกิเลส คือ ความเศร้าหมองใจ</w:t>
      </w:r>
      <w:r w:rsidRPr="009B275F">
        <w:rPr>
          <w:color w:val="000000"/>
          <w:spacing w:val="-6"/>
          <w:cs/>
        </w:rPr>
        <w:br/>
        <w:t>ไม่มีจิตคิดจะเวียนว่ายตายเกิดในวัฏฏสงสารอีกต่อไป มีแต่มุ่งมั่นเข้าสู่พระนิพพานอย่างเดียว</w:t>
      </w:r>
      <w:r w:rsidRPr="009B275F">
        <w:rPr>
          <w:color w:val="000000"/>
          <w:spacing w:val="-6"/>
          <w:cs/>
        </w:rPr>
        <w:br/>
        <w:t>สามารถกำจัดรูปขันธ์ ๒๕ เวทนาขันธ์ ๕ สัญญาขันธ์ ๒๐ สังขารขันธ์ ๔ และวิญญาณขันธ์ ๑๒</w:t>
      </w:r>
      <w:r w:rsidRPr="009B275F">
        <w:rPr>
          <w:color w:val="000000"/>
          <w:spacing w:val="-6"/>
          <w:cs/>
        </w:rPr>
        <w:br/>
        <w:t>กำจัดมลทินทั้งปวงมุ่งไปสู่พระนิพพานอันประเสริฐแต่อย่างเดียว การที่จะได้ฌานตามที่กล่าวมา</w:t>
      </w:r>
      <w:r w:rsidRPr="009B275F">
        <w:rPr>
          <w:color w:val="000000"/>
          <w:spacing w:val="-6"/>
          <w:cs/>
        </w:rPr>
        <w:br/>
        <w:t>ต้องใช้ความพยายามอย่างหนักในการเจริญภาวนา และเนื่องด้วยเป็นการยากมากที่จะกล่าวให้รู้</w:t>
      </w:r>
      <w:r w:rsidRPr="009B275F">
        <w:rPr>
          <w:color w:val="000000"/>
          <w:spacing w:val="-6"/>
          <w:cs/>
        </w:rPr>
        <w:br/>
        <w:t>อย่างแท้จริง จึงขอกล่าวโดยย่อ ดังต่อไปนี้</w:t>
      </w:r>
    </w:p>
    <w:p w14:paraId="322272AE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b/>
          <w:bCs/>
          <w:color w:val="000000"/>
          <w:spacing w:val="-6"/>
          <w:cs/>
        </w:rPr>
        <w:t xml:space="preserve">สมถกรรมฐาน </w:t>
      </w:r>
      <w:r w:rsidRPr="009B275F">
        <w:rPr>
          <w:color w:val="000000"/>
          <w:spacing w:val="-6"/>
          <w:cs/>
        </w:rPr>
        <w:t>การปฏิบัติกรรมฐานเพื่อจะให้สำเร็จฌานที่ ๑ เป็นต้นนั้น จะต้องกำหนด</w:t>
      </w:r>
      <w:r w:rsidRPr="009B275F">
        <w:rPr>
          <w:color w:val="000000"/>
          <w:spacing w:val="-6"/>
          <w:cs/>
        </w:rPr>
        <w:br/>
        <w:t>นิมิต ๓ อย่างเป็นอารมณ์ คือ บริกรรรมนิมิต การทำกรรมฐานโดยกำหนดเอานิมิต คือ เครื่องหมาย</w:t>
      </w:r>
      <w:r w:rsidRPr="009B275F">
        <w:rPr>
          <w:color w:val="000000"/>
          <w:spacing w:val="-6"/>
          <w:cs/>
        </w:rPr>
        <w:br/>
        <w:t>หรือภาพจุดใดจุดหนึ่งเป็นอารมณ์ อุคคหนิมิต การทำกรรมฐานกำหนดนิมิตติดตาเป็นอารมณ์</w:t>
      </w:r>
      <w:r w:rsidRPr="009B275F">
        <w:rPr>
          <w:color w:val="000000"/>
          <w:spacing w:val="-6"/>
          <w:cs/>
        </w:rPr>
        <w:br/>
        <w:t>ปฏิภาคนิมิต การทำกรรมฐานกำหนดนิมิตเทียบเคียงเป็นอารมณ์ และเจริญภาวนา ๓ อย่าง</w:t>
      </w:r>
      <w:r w:rsidRPr="009B275F">
        <w:rPr>
          <w:color w:val="000000"/>
          <w:spacing w:val="-6"/>
          <w:cs/>
        </w:rPr>
        <w:br/>
        <w:t>คือ บริกรรม ภาวนา การภาวนาขั้นบริกรรม อุปจารภาวนา ภาวนาขั้นได้สมาธิจิตเกือบแน่วแน่</w:t>
      </w:r>
      <w:r w:rsidRPr="009B275F">
        <w:rPr>
          <w:color w:val="000000"/>
          <w:spacing w:val="-6"/>
          <w:cs/>
        </w:rPr>
        <w:br/>
        <w:t>อัปปนาภาวนา ภาวนาขั้นได้สมาธิจิตแน่วแน่ ดังนั้นพระโยคาวจร (ผู้บำเพ็ญเพียร) เจริญภาวนา</w:t>
      </w:r>
      <w:r w:rsidRPr="009B275F">
        <w:rPr>
          <w:color w:val="000000"/>
          <w:spacing w:val="-6"/>
          <w:cs/>
        </w:rPr>
        <w:br/>
        <w:t>ทำจิตให้เป็นสมาธิจนถึงขั้นแน่วแน่ โดยการกำหนดนิมิตเป็นอารมณ์กรรมฐาน จนนิมิตนั้นติดตา</w:t>
      </w:r>
      <w:r w:rsidRPr="009B275F">
        <w:rPr>
          <w:color w:val="000000"/>
          <w:spacing w:val="-6"/>
          <w:cs/>
        </w:rPr>
        <w:br/>
        <w:t>นิมิตกรรมฐานปรากฏชัดเจนทุกส่วน เจริญภาวนาไปจนใกล้เกิดฌาน กล่าวคือ ได้บรรลุอุปจารภาวนา</w:t>
      </w:r>
      <w:r w:rsidRPr="009B275F">
        <w:rPr>
          <w:color w:val="000000"/>
          <w:spacing w:val="-6"/>
          <w:cs/>
        </w:rPr>
        <w:br/>
        <w:t>อันเป็นกามาพจรสมาธิ กำจัดนิวรณ์ทั้ง ๕ คือ ความพอใจในกาม ความพยาบาท ความง่วงเหงาหดหู่</w:t>
      </w:r>
      <w:r w:rsidRPr="009B275F">
        <w:rPr>
          <w:color w:val="000000"/>
          <w:spacing w:val="-6"/>
          <w:cs/>
        </w:rPr>
        <w:br/>
        <w:t>ท้อถอย ความฟุ้งซ่าน รำคาญใจ และความสงสัย โดยใช้องค์ฌาน ๕ กำจัด องค์ฌาน ๕ นั้น คือ</w:t>
      </w:r>
      <w:r w:rsidRPr="009B275F">
        <w:rPr>
          <w:color w:val="000000"/>
          <w:spacing w:val="-6"/>
          <w:cs/>
        </w:rPr>
        <w:br/>
        <w:t>วิตก ยกจิตขึ้นสู่นิมิตกรรมฐาน เพื่อกำจัดความหดหู่ท้อถอย วิจารณ์ พิจารพานิมิตกรรมฐาน</w:t>
      </w:r>
      <w:r w:rsidRPr="009B275F">
        <w:rPr>
          <w:color w:val="000000"/>
          <w:spacing w:val="-6"/>
          <w:cs/>
        </w:rPr>
        <w:br/>
        <w:t>เพื่อกำจัดความสงสัย ปิติ อิ่มเอิบใจในนิมิตกรรมฐาน เพื่อกำจัดความพยาบาท สุข ความสบายใจ</w:t>
      </w:r>
      <w:r w:rsidRPr="009B275F">
        <w:rPr>
          <w:color w:val="000000"/>
          <w:spacing w:val="-6"/>
          <w:cs/>
        </w:rPr>
        <w:br/>
        <w:t>ในนิมิต เพื่อกำจัดความฟุ้งซ่าน เอกัคคตา จิตมีอารมณ์อย่างเดียวแน่วแน่ กำจัดความพอใจในกาม</w:t>
      </w:r>
    </w:p>
    <w:p w14:paraId="6E963F5F" w14:textId="329BBBB0" w:rsid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พระโยคาวจรเจริญภาวนา ตั้งแต่ขั้นบริกรรมกำหนดนิมิตเป็นอารมณ์จนถึงขั้นอัปปนา</w:t>
      </w:r>
      <w:r w:rsidRPr="009B275F">
        <w:rPr>
          <w:color w:val="000000"/>
          <w:spacing w:val="-6"/>
          <w:cs/>
        </w:rPr>
        <w:br/>
        <w:t>มีสมาธิจิตแน่วแน่ อันเป็นขั้นรูปาวจรสมาธิ ได้แก่ สำเร็จฌานมีฌานที่หนึ่ง เป็นต้น เมื่อพระยา</w:t>
      </w:r>
      <w:r w:rsidRPr="009B275F">
        <w:rPr>
          <w:color w:val="000000"/>
          <w:spacing w:val="-6"/>
          <w:cs/>
        </w:rPr>
        <w:br/>
        <w:t>โยคาวจรจะทำฌานให้สูงขึ้นไปกว่าฌานที่หนึ่งนั้น จะต้องฝึกจิตให้คล่องแคล่วจนชำนาญ</w:t>
      </w:r>
      <w:r w:rsidRPr="009B275F">
        <w:rPr>
          <w:color w:val="000000"/>
          <w:spacing w:val="-6"/>
          <w:cs/>
        </w:rPr>
        <w:br/>
        <w:t>จึงเรียกชื่อว่า วสี มี ๕ ประการ ได้แก่ (๑) อาวัชชนวสี ชำนาญในการกำหนดองค์ฌาน</w:t>
      </w:r>
      <w:r w:rsidRPr="009B275F">
        <w:rPr>
          <w:color w:val="000000"/>
          <w:spacing w:val="-6"/>
          <w:cs/>
        </w:rPr>
        <w:br/>
        <w:t>(๒) สมาปัชชนวสี ชำนาญใการเข้าฌาน (๓) วุฏฐานวสี ชำนาญในการออกจากฌาน (๔) อธิฏฐานวสี</w:t>
      </w:r>
      <w:r w:rsidRPr="009B275F">
        <w:rPr>
          <w:color w:val="000000"/>
          <w:spacing w:val="-6"/>
          <w:cs/>
        </w:rPr>
        <w:br/>
        <w:t>ชำนาญในการอธิษฐานการเข้าฌาน และ (๕) ปัจจเวกขณวสี ชำนาญในการพิจารณาฌาน เมื่อได้</w:t>
      </w:r>
      <w:r w:rsidRPr="009B275F">
        <w:rPr>
          <w:color w:val="000000"/>
          <w:spacing w:val="-6"/>
          <w:cs/>
        </w:rPr>
        <w:br/>
        <w:t>ปฏิบัติสมถกรรมฐานตามหลักที่ถูกต้องแล้วจนได้บรรลุถึงฌานที่หนึ่งแล้ว ฝึกวสีจนชำนาญในฌาน</w:t>
      </w:r>
      <w:r w:rsidRPr="009B275F">
        <w:rPr>
          <w:color w:val="000000"/>
          <w:spacing w:val="-6"/>
          <w:cs/>
        </w:rPr>
        <w:br/>
        <w:t>ที่หนึ่ง ถือฌานที่หนึ่งเป็นหลัก พยายามกระทำเพื่อบรรลุฌานข้างหน้ายิ่ง ๆ ขึ้นไป ซึ่งเป็นฌาน</w:t>
      </w:r>
      <w:r w:rsidRPr="009B275F">
        <w:rPr>
          <w:color w:val="000000"/>
          <w:spacing w:val="-6"/>
          <w:cs/>
        </w:rPr>
        <w:br/>
        <w:t>ที่ประณีตสุขุมยิ่งขึ้นโดยลำดับ มีฌานที่สองเป็นต้น และในการเจริญสมถกรรมฐานนี้</w:t>
      </w:r>
    </w:p>
    <w:p w14:paraId="1B7C2F39" w14:textId="77777777" w:rsidR="009B275F" w:rsidRPr="009B275F" w:rsidRDefault="009B275F" w:rsidP="009B275F">
      <w:pPr>
        <w:ind w:firstLine="0"/>
        <w:rPr>
          <w:color w:val="000000"/>
          <w:spacing w:val="-6"/>
        </w:rPr>
      </w:pPr>
    </w:p>
    <w:p w14:paraId="150A0844" w14:textId="77777777" w:rsidR="009B275F" w:rsidRPr="009B275F" w:rsidRDefault="009B275F" w:rsidP="009B275F">
      <w:pPr>
        <w:spacing w:before="0"/>
        <w:rPr>
          <w:color w:val="000000"/>
          <w:spacing w:val="-6"/>
        </w:rPr>
      </w:pPr>
      <w:r w:rsidRPr="009B275F">
        <w:rPr>
          <w:b/>
          <w:bCs/>
          <w:color w:val="000000"/>
          <w:spacing w:val="-6"/>
          <w:cs/>
        </w:rPr>
        <w:lastRenderedPageBreak/>
        <w:t>กสิน</w:t>
      </w:r>
      <w:r w:rsidRPr="009B275F">
        <w:rPr>
          <w:color w:val="000000"/>
          <w:spacing w:val="-6"/>
          <w:cs/>
        </w:rPr>
        <w:t xml:space="preserve"> คือ อารมณ์สำหรับเพ่ง มี ๑๐ อย่าง ได้แก่ (๑)ปฐวีกสิณ อารมณ์คือดิน</w:t>
      </w:r>
      <w:r w:rsidRPr="009B275F">
        <w:rPr>
          <w:color w:val="000000"/>
          <w:spacing w:val="-6"/>
          <w:cs/>
        </w:rPr>
        <w:br/>
        <w:t>(๒)อาโปกสิณ อารมณ์คือน้ำ (๓) เตโชกสิณ อารมณ์คือไฟ (๔) วาโยกสิน อารมณ์คือลม (๕) นีลกสิณ</w:t>
      </w:r>
      <w:r w:rsidRPr="009B275F">
        <w:rPr>
          <w:color w:val="000000"/>
          <w:spacing w:val="-6"/>
          <w:cs/>
        </w:rPr>
        <w:br/>
        <w:t>อารมณ์คือสีเขียว (๖) ปีตกสิณ อารมณ์คือสีเหลือง (๗) โลหิตกสิณ อารมณ์คือสีแดง (๘) โอทาตกสิณ</w:t>
      </w:r>
      <w:r w:rsidRPr="009B275F">
        <w:rPr>
          <w:color w:val="000000"/>
          <w:spacing w:val="-6"/>
          <w:cs/>
        </w:rPr>
        <w:br/>
        <w:t>อารมณ์คือสีขาว (๙) อากาสกสิณ อารมณ์คืออากาศ และ (๑๐) อาโลกกสิณ อารมณ์คือแสงสว่าง</w:t>
      </w:r>
    </w:p>
    <w:p w14:paraId="3CEBC9C8" w14:textId="77777777" w:rsidR="009B275F" w:rsidRPr="009B275F" w:rsidRDefault="009B275F" w:rsidP="009B275F">
      <w:pPr>
        <w:spacing w:before="0"/>
        <w:rPr>
          <w:color w:val="000000"/>
          <w:spacing w:val="-6"/>
        </w:rPr>
      </w:pPr>
      <w:r w:rsidRPr="009B275F">
        <w:rPr>
          <w:b/>
          <w:bCs/>
          <w:color w:val="000000"/>
          <w:spacing w:val="-6"/>
          <w:cs/>
        </w:rPr>
        <w:t>อสุภะ ๑๐ ประการ</w:t>
      </w:r>
      <w:r w:rsidRPr="009B275F">
        <w:rPr>
          <w:color w:val="000000"/>
          <w:spacing w:val="-6"/>
          <w:cs/>
        </w:rPr>
        <w:t xml:space="preserve"> ได้แก่ (๑) อุทธุมาตกอสุภะ ศพขึ้นพอง (๒)วีนีลกอสุภะ ศพที่ขึ้นเขียว</w:t>
      </w:r>
      <w:r w:rsidRPr="009B275F">
        <w:rPr>
          <w:color w:val="000000"/>
          <w:spacing w:val="-6"/>
          <w:cs/>
        </w:rPr>
        <w:br/>
        <w:t>(๓) วิปุพพกอสุภะ ศพที่มีน้ำเหลืองไหลออก (๔) วิจฉิททกอสุภะ ศพที่ขาดเป็นท่อน ๆ</w:t>
      </w:r>
      <w:r w:rsidRPr="009B275F">
        <w:rPr>
          <w:color w:val="000000"/>
          <w:spacing w:val="-6"/>
          <w:cs/>
        </w:rPr>
        <w:br/>
        <w:t>(๕) วิกขายิตกอสุภะ ศพที่สุนัขป่ากัดกิน (๖) วิกขิตตกอสุภะ ศพที่เขาทิ้งไว้ (๗) หตวิกขิตตกอสุภะ</w:t>
      </w:r>
      <w:r w:rsidRPr="009B275F">
        <w:rPr>
          <w:color w:val="000000"/>
          <w:spacing w:val="-6"/>
          <w:cs/>
        </w:rPr>
        <w:br/>
        <w:t>ศพที่ถูกฟันแล้วทิ้งไว้ (๘) โลหิตกอสุภะ ศพที่มีเลือดไหลออก (๙) ปุฬุวกอสุภะ ศพที่มีหมู่หนอน</w:t>
      </w:r>
      <w:r w:rsidRPr="009B275F">
        <w:rPr>
          <w:color w:val="000000"/>
          <w:spacing w:val="-6"/>
          <w:cs/>
        </w:rPr>
        <w:br/>
        <w:t>และ (๑๐) อัฏฐิกอสุภะ ศพที่มีแต่กระดูก</w:t>
      </w:r>
    </w:p>
    <w:p w14:paraId="3CA8D686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b/>
          <w:bCs/>
          <w:color w:val="000000"/>
          <w:spacing w:val="-6"/>
          <w:cs/>
        </w:rPr>
        <w:t>อนุสสติ ๑๐</w:t>
      </w:r>
      <w:r w:rsidRPr="009B275F">
        <w:rPr>
          <w:color w:val="000000"/>
          <w:spacing w:val="-6"/>
          <w:cs/>
        </w:rPr>
        <w:t xml:space="preserve"> ได้แก่ (๑) พุทธานุสสติ (๒) ธัมมานุสสติ (๓) สังขานุสสติ (๔) สีลานุสสติ</w:t>
      </w:r>
      <w:r w:rsidRPr="009B275F">
        <w:rPr>
          <w:color w:val="000000"/>
          <w:spacing w:val="-6"/>
          <w:cs/>
        </w:rPr>
        <w:br/>
        <w:t>(๕) จาคานุสสติ (๖) เทวตานุสสติ (๗) อุปสมานุสสติ (๘) มรณานุสสติ (๙) กายคตาสติ และ</w:t>
      </w:r>
      <w:r w:rsidRPr="009B275F">
        <w:rPr>
          <w:color w:val="000000"/>
          <w:spacing w:val="-6"/>
          <w:cs/>
        </w:rPr>
        <w:br/>
        <w:t>(๑๐) อาณาปานสติ</w:t>
      </w:r>
    </w:p>
    <w:p w14:paraId="343A967E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b/>
          <w:bCs/>
          <w:color w:val="000000"/>
          <w:spacing w:val="-6"/>
          <w:cs/>
        </w:rPr>
        <w:t>อัปปมัญญา ๔</w:t>
      </w:r>
      <w:r w:rsidRPr="009B275F">
        <w:rPr>
          <w:color w:val="000000"/>
          <w:spacing w:val="-6"/>
          <w:cs/>
        </w:rPr>
        <w:t xml:space="preserve"> ได้แก่ (๑) เมตตา (๒) กรุณา (๓) มุทิตา และ (๔) อุเบกขา</w:t>
      </w:r>
    </w:p>
    <w:p w14:paraId="46AC2203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b/>
          <w:bCs/>
          <w:color w:val="000000"/>
          <w:spacing w:val="-6"/>
          <w:cs/>
        </w:rPr>
        <w:t>อาหาเรปฏิกูลสัญญา</w:t>
      </w:r>
      <w:r w:rsidRPr="009B275F">
        <w:rPr>
          <w:color w:val="000000"/>
          <w:spacing w:val="-6"/>
          <w:cs/>
        </w:rPr>
        <w:t xml:space="preserve"> กำหนดอาหารที่กลืนเข้าไปให้เห็นว่าเป็นน่าเกลียด ๑</w:t>
      </w:r>
    </w:p>
    <w:p w14:paraId="54A19672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b/>
          <w:bCs/>
          <w:color w:val="000000"/>
          <w:spacing w:val="-6"/>
          <w:cs/>
        </w:rPr>
        <w:t>จตุธาตุววัตถาน</w:t>
      </w:r>
      <w:r w:rsidRPr="009B275F">
        <w:rPr>
          <w:color w:val="000000"/>
          <w:spacing w:val="-6"/>
          <w:cs/>
        </w:rPr>
        <w:t xml:space="preserve"> กำหนดพิจารณาสังขารที่ประชุมกันเป็นร่างกายให้เห็นเป็นเพียงธาตุสี่ ๑</w:t>
      </w:r>
    </w:p>
    <w:p w14:paraId="56156695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b/>
          <w:bCs/>
          <w:color w:val="000000"/>
          <w:spacing w:val="-6"/>
          <w:cs/>
        </w:rPr>
        <w:t>อรูปกรรมฐาน ๔</w:t>
      </w:r>
      <w:r w:rsidRPr="009B275F">
        <w:rPr>
          <w:color w:val="000000"/>
          <w:spacing w:val="-6"/>
          <w:cs/>
        </w:rPr>
        <w:t xml:space="preserve"> ได้แก่ (๑) อากาสานัญจายตนะ เพ่งอากาศเป็นอารมณ์</w:t>
      </w:r>
      <w:r w:rsidRPr="009B275F">
        <w:rPr>
          <w:color w:val="000000"/>
          <w:spacing w:val="-6"/>
          <w:cs/>
        </w:rPr>
        <w:br/>
        <w:t>(๒) วิญญานัญจยตนะ เพ่งวิญญาณเป็นอารมณ์ (๓) อากิญจัญญายตนะ เพ่งความไม่มีเป็นอารมณ์</w:t>
      </w:r>
      <w:r w:rsidRPr="009B275F">
        <w:rPr>
          <w:color w:val="000000"/>
          <w:spacing w:val="-6"/>
          <w:cs/>
        </w:rPr>
        <w:br/>
        <w:t>และ (๔) เนวสัญญานาสัญญายตนะ เพ่งสัญญา ที่ละเอียดเป็นอารมณ์</w:t>
      </w:r>
    </w:p>
    <w:p w14:paraId="0E0D53CC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ในกรรมฐานทั้ง ๔๐ นี้ ปฏิภาคนิมิตย่อมได้เฉพาะในกรรมฐาน ๒๒ ได้แก่ (๑) กสิณ ๑๐</w:t>
      </w:r>
      <w:r w:rsidRPr="009B275F">
        <w:rPr>
          <w:color w:val="000000"/>
          <w:spacing w:val="-6"/>
          <w:cs/>
        </w:rPr>
        <w:br/>
        <w:t>(๒) อสุภะ ๑๐ (๓) กายคตาสติ ๑ และ(๔) อานาปานสติ ๑</w:t>
      </w:r>
    </w:p>
    <w:p w14:paraId="5ECC497A" w14:textId="77777777" w:rsid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บริกรรมนิมิตและอุคคหนิมิต ย่อมได้ในกรรมฐานทั้ง ๔๐ ได้แก่ ได้ในกรรมฐาน ๒๒</w:t>
      </w:r>
      <w:r w:rsidRPr="009B275F">
        <w:rPr>
          <w:color w:val="000000"/>
          <w:spacing w:val="-6"/>
          <w:cs/>
        </w:rPr>
        <w:br/>
        <w:t>และในกรรมฐานที่เหลืออีก ๑๘ กรรมฐานที่เหลือ ๑๘ ได้แก่ อนุสสติ ๘ (๑) พุทธานุสสติ ระลึกถึง</w:t>
      </w:r>
      <w:r w:rsidRPr="009B275F">
        <w:rPr>
          <w:color w:val="000000"/>
          <w:spacing w:val="-6"/>
          <w:cs/>
        </w:rPr>
        <w:br/>
        <w:t>พระพุทธเจ้า (๒) ธัมมานุสสติ ระลึกถึงพระธรรมคำสั่งสอนของพระองค์ (๓) สังฆานุสสติ ระลึกถึง</w:t>
      </w:r>
      <w:r w:rsidRPr="009B275F">
        <w:rPr>
          <w:color w:val="000000"/>
          <w:spacing w:val="-6"/>
          <w:cs/>
        </w:rPr>
        <w:br/>
        <w:t>พระสงฆ์</w:t>
      </w:r>
      <w:r w:rsidRPr="009B275F">
        <w:rPr>
          <w:color w:val="000000"/>
          <w:spacing w:val="-6"/>
        </w:rPr>
        <w:t xml:space="preserve"> </w:t>
      </w:r>
      <w:r w:rsidRPr="009B275F">
        <w:rPr>
          <w:color w:val="000000"/>
          <w:spacing w:val="-6"/>
          <w:cs/>
        </w:rPr>
        <w:t>ผู้ปฏิบัติดีปฏิบัติชอบ (๔) สีสานุสสติ ระลึกถึงข้อปฏิบัติที่รักษาเป็นประจำ (๕) จาคานุสสติ</w:t>
      </w:r>
      <w:r w:rsidRPr="009B275F">
        <w:rPr>
          <w:color w:val="000000"/>
          <w:spacing w:val="-6"/>
          <w:cs/>
        </w:rPr>
        <w:br/>
        <w:t>ระลึกการบริจาคทานต่าง ๆ (๖) เทวตานุสสติ ระลึกถึงเทพยดาผู้รักษาภูมิสถานต่าง ๆ</w:t>
      </w:r>
      <w:r w:rsidRPr="009B275F">
        <w:rPr>
          <w:color w:val="000000"/>
          <w:spacing w:val="-6"/>
          <w:cs/>
        </w:rPr>
        <w:br/>
        <w:t>(๗) อุปสมานุสสติ ระลึกถึงความเข้าไปสงบแห่งจิตใจ (๘) มรณานุสสติ ระลึกถึงความตายที่จะมาถึง</w:t>
      </w:r>
      <w:r w:rsidRPr="009B275F">
        <w:rPr>
          <w:color w:val="000000"/>
          <w:spacing w:val="-6"/>
          <w:cs/>
        </w:rPr>
        <w:br/>
        <w:t>อย่างแน่นอน ต้องรีบเร่งประกอบคุณงามความดีเข้าไว้ อัปปมัญญา ๔ ได้แก่ (๙) เมตตา ความรักใคร่</w:t>
      </w:r>
      <w:r w:rsidRPr="009B275F">
        <w:rPr>
          <w:color w:val="000000"/>
          <w:spacing w:val="-6"/>
          <w:cs/>
        </w:rPr>
        <w:br/>
      </w:r>
    </w:p>
    <w:p w14:paraId="305481A4" w14:textId="56A04D8F" w:rsidR="009B275F" w:rsidRPr="009B275F" w:rsidRDefault="009B275F" w:rsidP="009B275F">
      <w:pPr>
        <w:ind w:firstLine="0"/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lastRenderedPageBreak/>
        <w:t>(๑๐) กรุณา ความสงสาร (๑๑) มุทิตา ความพลอยดีใจ (๑๒) อุเบกขา ความวางเฉย (๑๓)อาหาเรปฏิกูล</w:t>
      </w:r>
      <w:r w:rsidRPr="009B275F">
        <w:rPr>
          <w:color w:val="000000"/>
          <w:spacing w:val="-6"/>
          <w:cs/>
        </w:rPr>
        <w:br/>
        <w:t>สัญญา ๑ (๑๔) จตุธาตุววัตถาน ๑ อรูปกรรมฐาน ๔ ได้แก่ (๑๕) อากาสานัญจายตนะ (๑๖) วิญญา</w:t>
      </w:r>
      <w:r w:rsidRPr="009B275F">
        <w:rPr>
          <w:color w:val="000000"/>
          <w:spacing w:val="-6"/>
          <w:cs/>
        </w:rPr>
        <w:br/>
        <w:t>ณัญจายตนะ (๑๗) อากิญจัญญายตนะ และ (๑๘) เนวสัญญานาสัญญายตนะ</w:t>
      </w:r>
    </w:p>
    <w:p w14:paraId="34FE43D3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พระโยคาวจรเจริญสมถกรรมฐานนั้น ต้องกำหนดบัญญัติเป็นอารมณ์ ซึ่งมี ๒ อย่าง ได้แก่</w:t>
      </w:r>
      <w:r w:rsidRPr="009B275F">
        <w:rPr>
          <w:color w:val="000000"/>
          <w:spacing w:val="-6"/>
          <w:cs/>
        </w:rPr>
        <w:br/>
        <w:t>(๑) ปัญญาปิยัตตาบัญญัติ (อัตถบัญญัติ) บัญญัติตามธรรมชาติ หรือตามที่ชาวโลกนิยมเรียกกัน</w:t>
      </w:r>
      <w:r w:rsidRPr="009B275F">
        <w:rPr>
          <w:color w:val="000000"/>
          <w:spacing w:val="-6"/>
          <w:cs/>
        </w:rPr>
        <w:br/>
        <w:t>เช่น ภูเขา แม่น้ำ รถ คน เป็นต้น และ (๒) ปัญญาปนโตบัญญัติ (สัททบัญญัติ) บัญญัติตามภาวะ</w:t>
      </w:r>
      <w:r w:rsidRPr="009B275F">
        <w:rPr>
          <w:color w:val="000000"/>
          <w:spacing w:val="-6"/>
          <w:cs/>
        </w:rPr>
        <w:br/>
        <w:t>ที่ปรากฏหรือตามเสียงที่ได้ยิน มี ๖ อย่าง ได้แก่ (๑) วิชชมานบัญญัติ บัญญัติอาศัยสิ่งที่มีสภาวะ</w:t>
      </w:r>
      <w:r w:rsidRPr="009B275F">
        <w:rPr>
          <w:color w:val="000000"/>
          <w:spacing w:val="-6"/>
          <w:cs/>
        </w:rPr>
        <w:br/>
        <w:t>ปรากฏอยู่ เช่น รูป เวทนา เป็นต้น (๒) อวิชชมานบัญญัติ บัญญัติอาศัยสิ่งที่ไม่มีสภาวะปรากฏอยู่</w:t>
      </w:r>
      <w:r w:rsidRPr="009B275F">
        <w:rPr>
          <w:color w:val="000000"/>
          <w:spacing w:val="-6"/>
          <w:cs/>
        </w:rPr>
        <w:br/>
        <w:t>เช่น ภูเขา ต้นไม้ เป็นต้น (๓) วิชชามาเนนอวิชชมานบัญญัติ บัญญัติอาศัยสภาวะที่ไม่มีปรากฏอยู่</w:t>
      </w:r>
      <w:r w:rsidRPr="009B275F">
        <w:rPr>
          <w:color w:val="000000"/>
          <w:spacing w:val="-6"/>
          <w:cs/>
        </w:rPr>
        <w:br/>
        <w:t>กับสิ่งที่มี สภาวะปรากฏอยู่ เช่น เสียงคน เป็นต้น (๔) อวิชชามาเนนวิชชมานบัญญัติ บัญญัติอาศัย</w:t>
      </w:r>
      <w:r w:rsidRPr="009B275F">
        <w:rPr>
          <w:color w:val="000000"/>
          <w:spacing w:val="-6"/>
          <w:cs/>
        </w:rPr>
        <w:br/>
        <w:t>สิ่งที่มีปรากฏอยู่กับสิ่งที่ไม่มีสภาวะปรากฏอยู่ เช่น คนมีศรัทธา คนมีวิญญาณ เป็นต้น</w:t>
      </w:r>
      <w:r w:rsidRPr="009B275F">
        <w:rPr>
          <w:color w:val="000000"/>
          <w:spacing w:val="-6"/>
          <w:cs/>
        </w:rPr>
        <w:br/>
        <w:t>(๕) วิชชมาเนนวิชชมานบัญญัติ บัญญัติอาศัยสิ่งที่มีสภาวะปรากฏอยู่ทั้งสองอย่าง เช่น จักษุวิญญาณ</w:t>
      </w:r>
      <w:r w:rsidRPr="009B275F">
        <w:rPr>
          <w:color w:val="000000"/>
          <w:spacing w:val="-6"/>
          <w:cs/>
        </w:rPr>
        <w:br/>
        <w:t>เป็นต้น จึงรวมเป็นบัญญัติ ๗ และ (๖) อวิชชมาเนนอวิชชมานบัญญัติ บัญญัติอาศัยสิ่งที่ไม่มีสภาวะ</w:t>
      </w:r>
      <w:r w:rsidRPr="009B275F">
        <w:rPr>
          <w:color w:val="000000"/>
          <w:spacing w:val="-6"/>
          <w:cs/>
        </w:rPr>
        <w:br/>
        <w:t>ปรากฏอยู่ทั้งสองอย่างรวมกัน เช่น โอรส พระราชา เป็นต้น</w:t>
      </w:r>
    </w:p>
    <w:p w14:paraId="197CC7ED" w14:textId="0A6FD14E" w:rsid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พระโยคาวจรที่จะเจริญภาวนาเพื่อให้ได้อรูปณาน ต้องเบิกกสิณ ๙ อันใดอันหนึ่งก่อน</w:t>
      </w:r>
      <w:r w:rsidRPr="009B275F">
        <w:rPr>
          <w:color w:val="000000"/>
          <w:spacing w:val="-6"/>
          <w:cs/>
        </w:rPr>
        <w:br/>
        <w:t>แล้วจึงเพ่งอากาศ ความว่างโดยบริกรรมว่า อนนฺโต อากาโส อากาศไม่มีที่สุด จนสำเร็จอรูปฌานที่ ๑</w:t>
      </w:r>
      <w:r w:rsidRPr="009B275F">
        <w:rPr>
          <w:color w:val="000000"/>
          <w:spacing w:val="-6"/>
          <w:cs/>
        </w:rPr>
        <w:br/>
        <w:t>คือ อากาสานัญจายตนะ เพ่งอากาศ ความว่างเป็นอารมณ์เดียวนิ่งแน่วแน่เฉยอยู่ เมื่อพระโยคาวจร</w:t>
      </w:r>
      <w:r w:rsidRPr="009B275F">
        <w:rPr>
          <w:color w:val="000000"/>
          <w:spacing w:val="-6"/>
          <w:cs/>
        </w:rPr>
        <w:br/>
        <w:t>จะเจริญภาวนาอรูปฌานที่ ๒ ต่อไปก็เพ่งเอาวิญญาณ คือ อากาสนัญจายตนะ จิตนั้นเป็นอารมณ์แล้ว</w:t>
      </w:r>
      <w:r w:rsidRPr="009B275F">
        <w:rPr>
          <w:color w:val="000000"/>
          <w:spacing w:val="-6"/>
          <w:cs/>
        </w:rPr>
        <w:br/>
        <w:t>บริกรรมว่า วิญญาณํ อนนฺตํ วิญญาณไม่มีที่สุด จนกระทั่งสำเร็จอรูปฌานที่ ๒ คือ</w:t>
      </w:r>
      <w:r w:rsidRPr="009B275F">
        <w:rPr>
          <w:color w:val="000000"/>
          <w:spacing w:val="-6"/>
          <w:cs/>
        </w:rPr>
        <w:br/>
        <w:t>วิญญาณัญจายตนะ เพ่งวิญญาณเป็นอารมณ์อย่างเดียวนิ่งแน่วแน่เฉยอยู่ เมื่อพระโยคาวจรจะเจริญ</w:t>
      </w:r>
      <w:r w:rsidRPr="009B275F">
        <w:rPr>
          <w:color w:val="000000"/>
          <w:spacing w:val="-6"/>
          <w:cs/>
        </w:rPr>
        <w:br/>
        <w:t>ภาวนาอรูปฌานที่ ๓ ต่อไปก็เพ่งเอานัตถิภาวะ ความไม่มีอะไร ๆ โดยบริกรรมว่า นตฺถิ กิญฺจิ นิดหนึ่ง</w:t>
      </w:r>
      <w:r w:rsidRPr="009B275F">
        <w:rPr>
          <w:color w:val="000000"/>
          <w:spacing w:val="-6"/>
          <w:cs/>
        </w:rPr>
        <w:br/>
        <w:t>ก็ไม่มี น้อยหนึ่งก็ไม่มี จนกระทั่งสำเร็จอรูปฌานที่ ๓ คือ อากิญจัญญายตนะ เพ่งความไม่มีอะไร</w:t>
      </w:r>
      <w:r w:rsidRPr="009B275F">
        <w:rPr>
          <w:color w:val="000000"/>
          <w:spacing w:val="-6"/>
          <w:cs/>
        </w:rPr>
        <w:br/>
        <w:t>เป็นอารมณ์อย่างเดียวนิ่งแน่วแน่เฉยอยู่ เมื่อพระโยคาวจรจะเจริญภาวนาเพื่อให้ได้อรูปฌานที่ ๔</w:t>
      </w:r>
      <w:r w:rsidRPr="009B275F">
        <w:rPr>
          <w:color w:val="000000"/>
          <w:spacing w:val="-6"/>
          <w:cs/>
        </w:rPr>
        <w:br/>
        <w:t>ซึ่งเป็นอรูปฌานชั้นสูงสุดนั้น ก็เพ่งสัญญาของอากิจจัญญายตนะที่ละเอียดประณีต จะว่ามีก็ไม่ใช่</w:t>
      </w:r>
      <w:r w:rsidRPr="009B275F">
        <w:rPr>
          <w:color w:val="000000"/>
          <w:spacing w:val="-6"/>
          <w:cs/>
        </w:rPr>
        <w:br/>
        <w:t>จะว่าไม่มีก็ไม่เชิง มาเป็นอารมณ์แล้วบริกรรมว่า เจตํ สนฺตํ เจตํ ปณีตํ นี้สงบ นี้ประณีต จนกระทั่ง</w:t>
      </w:r>
      <w:r w:rsidRPr="009B275F">
        <w:rPr>
          <w:color w:val="000000"/>
          <w:spacing w:val="-6"/>
          <w:cs/>
        </w:rPr>
        <w:br/>
        <w:t>สำเร็จตบะเป็นอรูปฌานที่ ๔ คือ เนวสัญญายตนะ เพ่งสัญญาอันสงบละเอียดประณีตอย่างเดียว</w:t>
      </w:r>
      <w:r w:rsidRPr="009B275F">
        <w:rPr>
          <w:color w:val="000000"/>
          <w:spacing w:val="-6"/>
          <w:cs/>
        </w:rPr>
        <w:br/>
        <w:t>นิ่งเอยอยู่</w:t>
      </w:r>
    </w:p>
    <w:p w14:paraId="7EBD46EB" w14:textId="7D71760D" w:rsidR="009B275F" w:rsidRDefault="009B275F" w:rsidP="009B275F">
      <w:pPr>
        <w:ind w:firstLine="0"/>
        <w:rPr>
          <w:color w:val="000000"/>
          <w:spacing w:val="-6"/>
        </w:rPr>
      </w:pPr>
    </w:p>
    <w:p w14:paraId="04CADBA5" w14:textId="77777777" w:rsidR="009B275F" w:rsidRPr="009B275F" w:rsidRDefault="009B275F" w:rsidP="009B275F">
      <w:pPr>
        <w:ind w:firstLine="0"/>
        <w:rPr>
          <w:color w:val="000000"/>
          <w:spacing w:val="-6"/>
        </w:rPr>
      </w:pPr>
    </w:p>
    <w:p w14:paraId="630E9381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b/>
          <w:bCs/>
          <w:color w:val="000000"/>
          <w:spacing w:val="-6"/>
          <w:cs/>
        </w:rPr>
        <w:lastRenderedPageBreak/>
        <w:t xml:space="preserve">วิปัสสนากรรมฐาน </w:t>
      </w:r>
      <w:r w:rsidRPr="009B275F">
        <w:rPr>
          <w:color w:val="000000"/>
          <w:spacing w:val="-6"/>
          <w:cs/>
        </w:rPr>
        <w:t>พระโยคาวจรที่ได้ฌานถึงปัญจฌานแล้วจะเจริญวิปัสสนาให้เกิด</w:t>
      </w:r>
      <w:r w:rsidRPr="009B275F">
        <w:rPr>
          <w:color w:val="000000"/>
          <w:spacing w:val="-6"/>
          <w:cs/>
        </w:rPr>
        <w:br/>
        <w:t>ญาณขึ้นนั้น ต้องเจริญสติปัฏฐาน ตั้งสติกำหนดนามรูป (ปรมัตถ์) เช่น ยกเอาองค์ฌานในฌานที่ ๕</w:t>
      </w:r>
      <w:r w:rsidRPr="009B275F">
        <w:rPr>
          <w:color w:val="000000"/>
          <w:spacing w:val="-6"/>
          <w:cs/>
        </w:rPr>
        <w:br/>
        <w:t>มาเป็นอารมณ์กรรมฐาน จึงเกิดฌานขึ้นตามลำดับ ดังนี้ (๑) สัมมสนญาณ-ญาณพิจารณาเห็นรูปนาม</w:t>
      </w:r>
      <w:r w:rsidRPr="009B275F">
        <w:rPr>
          <w:color w:val="000000"/>
          <w:spacing w:val="-6"/>
          <w:cs/>
        </w:rPr>
        <w:br/>
        <w:t>ขันธ์ ๕ เป็นอนิจจัง สภาพไม่เที่ยง เป็นทุกข์ทนอยู่ไม่ได้ เป็นอนัตตา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t>บังคับบัญชาไม่ได้</w:t>
      </w:r>
      <w:r w:rsidRPr="009B275F">
        <w:rPr>
          <w:color w:val="000000"/>
          <w:spacing w:val="-6"/>
          <w:cs/>
        </w:rPr>
        <w:br/>
        <w:t>(๒) อุทยัพพยญาณ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t>ญาณรู้เห็นรูปนามเกิดขึ้นแล้วเสื่อมไป (๓) ภังคญาณ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t>ญาณรู้เห็นรูปนามดับไป</w:t>
      </w:r>
      <w:r w:rsidRPr="009B275F">
        <w:rPr>
          <w:color w:val="000000"/>
          <w:spacing w:val="-6"/>
          <w:cs/>
        </w:rPr>
        <w:br/>
        <w:t>(๔) ภยญาณ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t>ญาณรู้เห็นรูปนามเป็นภัย (๕) อาทีนวญาณ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t>ญาณรู้เห็นรูปนามว่ามีโทษ</w:t>
      </w:r>
      <w:r w:rsidRPr="009B275F">
        <w:rPr>
          <w:color w:val="000000"/>
          <w:spacing w:val="-6"/>
          <w:cs/>
        </w:rPr>
        <w:br/>
        <w:t>(๖) นิพพิทาญาณ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t>ญาณรู้เบื่อหน่ายในรูปนาม (๗) บุญจิตุกัมยตาญาณ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t>ญาณอยากรู้อยากจะออกหนี</w:t>
      </w:r>
      <w:r w:rsidRPr="009B275F">
        <w:rPr>
          <w:color w:val="000000"/>
          <w:spacing w:val="-6"/>
          <w:cs/>
        </w:rPr>
        <w:br/>
        <w:t>จากรูปนาม (๘) ปฏิสังขาญาณ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t>พิจารณาถึงอุบายที่จะพ้นจากรูปนาม (๙) สังขารุเปกขาญาณ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br/>
        <w:t>ญาณรู้วางเอยในรูปนาม และ (๑๐) อนุโลมญาณ-ญาณรู้เห็นรูปนามสอดคล้องตามญานเบื้องต้นทั้ง</w:t>
      </w:r>
      <w:r w:rsidRPr="009B275F">
        <w:rPr>
          <w:color w:val="000000"/>
          <w:spacing w:val="-6"/>
          <w:cs/>
        </w:rPr>
        <w:br/>
        <w:t>๑๐ ญาณนี้ เป็นวิปัสสนาญาณ</w:t>
      </w:r>
    </w:p>
    <w:p w14:paraId="413DB5D9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เมื่อพระโยคาวจรได้ปฏิบัติวิปัสสนากรรมฐานจนเกิดวิปัสสนาญาณบรรลุโคตรภุญานแล้ว</w:t>
      </w:r>
      <w:r w:rsidRPr="009B275F">
        <w:rPr>
          <w:color w:val="000000"/>
          <w:spacing w:val="-6"/>
          <w:cs/>
        </w:rPr>
        <w:br/>
        <w:t>ต่อจากนั้นก็ถึงวิโมกข์-ความหลุดพ้นจากโลกีย์ข้ามขึ้นสู่ขั้นโลกุตตระ อันได้แก่ อริยมรรคญาณ</w:t>
      </w:r>
      <w:r w:rsidRPr="009B275F">
        <w:rPr>
          <w:color w:val="000000"/>
          <w:spacing w:val="-6"/>
          <w:cs/>
        </w:rPr>
        <w:br/>
        <w:t>และวิโมกข์ทั้ง ๓ นี้ จัดเป็นสมุจเฉทวิมุติ คือ ตัดกิเลสได้เด็ดขาด ที่ได้ชื่อเป็น ๓ อย่างนั้น ก็ด้วยอาศัย</w:t>
      </w:r>
      <w:r w:rsidRPr="009B275F">
        <w:rPr>
          <w:color w:val="000000"/>
          <w:spacing w:val="-6"/>
          <w:cs/>
        </w:rPr>
        <w:br/>
        <w:t>วิโมกขมุข คือ ปากทางเข้าสู่วิโมกข์ หรือประตูเข้าสู่อริยมรรคญาณ ๓ ประการ อันได้แก่ (๑) อนัตตา</w:t>
      </w:r>
      <w:r w:rsidRPr="009B275F">
        <w:rPr>
          <w:color w:val="000000"/>
          <w:spacing w:val="-6"/>
          <w:cs/>
        </w:rPr>
        <w:br/>
        <w:t>นุปัสสนา พิจารณาเห็นนามรูปเป็นอนันตา ชัดกว่าลักษณะอื่น ๆ ความหลุดพ้นโดยวิธีนี้</w:t>
      </w:r>
      <w:r w:rsidRPr="009B275F">
        <w:rPr>
          <w:color w:val="000000"/>
          <w:spacing w:val="-6"/>
          <w:cs/>
        </w:rPr>
        <w:br/>
        <w:t>เรียกว่า สุญญตวิโมกข์ (๒) อนิจจานุปัสสนา พิจารณาเห็นนามรูปเป็นอนิจจัง ชัดกว่าลักษณะอื่น ๆ</w:t>
      </w:r>
      <w:r w:rsidRPr="009B275F">
        <w:rPr>
          <w:color w:val="000000"/>
          <w:spacing w:val="-6"/>
          <w:cs/>
        </w:rPr>
        <w:br/>
        <w:t>ความหลุดพ้นโดยวิธีนี้ เรียกว่า อนิมิตตวิโมกข์ (๓) ทุกขานุปัสสนา พิจารณาเห็นนามรูปเป็นทุกขัง</w:t>
      </w:r>
      <w:r w:rsidRPr="009B275F">
        <w:rPr>
          <w:color w:val="000000"/>
          <w:spacing w:val="-6"/>
          <w:cs/>
        </w:rPr>
        <w:br/>
        <w:t>ชัดกว่าลักษณะอื่น ๆ ความหลุดพ้นโดยวิธีนี้เรียกว่า อัปปณิหิตวิโมกข์</w:t>
      </w:r>
    </w:p>
    <w:p w14:paraId="41BB6E48" w14:textId="77777777" w:rsidR="009B275F" w:rsidRDefault="009B275F" w:rsidP="009B275F">
      <w:pPr>
        <w:rPr>
          <w:color w:val="000000"/>
          <w:spacing w:val="-6"/>
        </w:rPr>
      </w:pPr>
      <w:r w:rsidRPr="009B275F">
        <w:rPr>
          <w:b/>
          <w:bCs/>
          <w:color w:val="000000"/>
          <w:spacing w:val="-6"/>
          <w:cs/>
        </w:rPr>
        <w:t xml:space="preserve">วิสุทธิ ๗ กับญาณ ๑๖ </w:t>
      </w:r>
      <w:r w:rsidRPr="009B275F">
        <w:rPr>
          <w:color w:val="000000"/>
          <w:spacing w:val="-6"/>
          <w:cs/>
        </w:rPr>
        <w:t>ปาติโมกขสังวรศีล อินทริยสังวรศีล อาชีวปาริสุทธิศีล</w:t>
      </w:r>
      <w:r w:rsidRPr="009B275F">
        <w:rPr>
          <w:color w:val="000000"/>
          <w:spacing w:val="-6"/>
          <w:cs/>
        </w:rPr>
        <w:br/>
        <w:t>และปัจจยสันนิสสิตศีล ปาริสุทธิศีล ๔ นี้ เป็นวิสุทธิที่ ๑ คือ สีลวิสุทธิ</w:t>
      </w:r>
      <w:r w:rsidRPr="009B275F">
        <w:rPr>
          <w:color w:val="000000"/>
          <w:spacing w:val="-6"/>
        </w:rPr>
        <w:t xml:space="preserve">, </w:t>
      </w:r>
      <w:r w:rsidRPr="009B275F">
        <w:rPr>
          <w:color w:val="000000"/>
          <w:spacing w:val="-6"/>
          <w:cs/>
        </w:rPr>
        <w:t>อุปจารสมาธิ และอัปปนาสมาธิ</w:t>
      </w:r>
      <w:r w:rsidRPr="009B275F">
        <w:rPr>
          <w:color w:val="000000"/>
          <w:spacing w:val="-6"/>
          <w:cs/>
        </w:rPr>
        <w:br/>
        <w:t>สมาธิทั้ง ๒ อย่างนี้เป็นวิสุทธิที่ ๒ คือ จิตตวิสุทธิ</w:t>
      </w:r>
      <w:r w:rsidRPr="009B275F">
        <w:rPr>
          <w:color w:val="000000"/>
          <w:spacing w:val="-6"/>
        </w:rPr>
        <w:t xml:space="preserve">, </w:t>
      </w:r>
      <w:r w:rsidRPr="009B275F">
        <w:rPr>
          <w:color w:val="000000"/>
          <w:spacing w:val="-6"/>
          <w:cs/>
        </w:rPr>
        <w:t>การกำหนดพิจารณาเห็นสังขารเป็นเพียงนามรูป</w:t>
      </w:r>
      <w:r w:rsidRPr="009B275F">
        <w:rPr>
          <w:color w:val="000000"/>
          <w:spacing w:val="-6"/>
          <w:cs/>
        </w:rPr>
        <w:br/>
        <w:t>พร้อมทั้งกำหนดรู้ ลักษณะ รส ปัจจุปัฏฐานและปทัฏฐานของนามรูปนี้เป็นวิสุทธิที่ ๓ คือ ทิฏฐิวิสุทธิ</w:t>
      </w:r>
      <w:r w:rsidRPr="009B275F">
        <w:rPr>
          <w:color w:val="000000"/>
          <w:spacing w:val="-6"/>
          <w:cs/>
        </w:rPr>
        <w:br/>
        <w:t>และเป็นนามรูปปริจเฉทญาณ</w:t>
      </w:r>
      <w:r w:rsidRPr="009B275F">
        <w:rPr>
          <w:color w:val="000000"/>
          <w:spacing w:val="-6"/>
        </w:rPr>
        <w:t xml:space="preserve">, </w:t>
      </w:r>
      <w:r w:rsidRPr="009B275F">
        <w:rPr>
          <w:color w:val="000000"/>
          <w:spacing w:val="-6"/>
          <w:cs/>
        </w:rPr>
        <w:t>การกำหนดพิจารณาเห็นปัจจัยแห่งนามรูปนี้เป็นวิสุทธิที่ ๔ คือ</w:t>
      </w:r>
      <w:r w:rsidRPr="009B275F">
        <w:rPr>
          <w:color w:val="000000"/>
          <w:spacing w:val="-6"/>
          <w:cs/>
        </w:rPr>
        <w:br/>
        <w:t>กังขาวิตรณวิสุทธิและเป็นปัจจัยปริคคหญาณ</w:t>
      </w:r>
      <w:r w:rsidRPr="009B275F">
        <w:rPr>
          <w:color w:val="000000"/>
          <w:spacing w:val="-6"/>
        </w:rPr>
        <w:t xml:space="preserve">, </w:t>
      </w:r>
      <w:r w:rsidRPr="009B275F">
        <w:rPr>
          <w:color w:val="000000"/>
          <w:spacing w:val="-6"/>
          <w:cs/>
        </w:rPr>
        <w:t>เมื่อผู้ปฏิบัติธรรมกำหนดพิจารณาเห็นสังขารธรรม</w:t>
      </w:r>
      <w:r w:rsidRPr="009B275F">
        <w:rPr>
          <w:color w:val="000000"/>
          <w:spacing w:val="-6"/>
          <w:cs/>
        </w:rPr>
        <w:br/>
        <w:t>คือ นามรูป อันเป็นไปในภูมิที่ ๓ พร้อมทั้งเหตุปัจจัยโดยพิจารณาญาณ ไตรลักษณ์ คือ</w:t>
      </w:r>
      <w:r w:rsidRPr="009B275F">
        <w:rPr>
          <w:color w:val="000000"/>
          <w:spacing w:val="-6"/>
          <w:cs/>
        </w:rPr>
        <w:br/>
        <w:t>ความเป็นอนิจจัง ทุกขัง อนัตตา กับทั้งพิจารณาญาณความเกิดขึ้นและความเสื่อมไปแห่งนามรูป</w:t>
      </w:r>
      <w:r w:rsidRPr="009B275F">
        <w:rPr>
          <w:color w:val="000000"/>
          <w:spacing w:val="-6"/>
          <w:cs/>
        </w:rPr>
        <w:br/>
        <w:t>และพิจารณาเห็นลักษณะแห่งมรรคและสิ่งมิใช่มรรค ด้วยกำหนดเห็นวิปัสสนูปกิเลส ๑๐ มีโอภาส</w:t>
      </w:r>
      <w:r w:rsidRPr="009B275F">
        <w:rPr>
          <w:color w:val="000000"/>
          <w:spacing w:val="-6"/>
          <w:cs/>
        </w:rPr>
        <w:br/>
        <w:t>(แสงสว่าง) เป็นต้นว่าเป็นศัตรูหรือเป็นอุปสรรคแห่งมรรค นี้เป็นวิสุทธิที่ ๕ คือ</w:t>
      </w:r>
      <w:r w:rsidRPr="009B275F">
        <w:rPr>
          <w:color w:val="000000"/>
          <w:spacing w:val="-6"/>
          <w:cs/>
        </w:rPr>
        <w:br/>
      </w:r>
    </w:p>
    <w:p w14:paraId="77761494" w14:textId="6D67C9F3" w:rsidR="009B275F" w:rsidRPr="009B275F" w:rsidRDefault="009B275F" w:rsidP="009B275F">
      <w:pPr>
        <w:ind w:firstLine="0"/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lastRenderedPageBreak/>
        <w:t>มัคคามัคคณานทัสสนวิสุทธิ และเป็นสัมมสนญาณ (และตรุณอุทัยพพยญาณ)</w:t>
      </w:r>
      <w:r w:rsidRPr="009B275F">
        <w:rPr>
          <w:color w:val="000000"/>
          <w:spacing w:val="-6"/>
        </w:rPr>
        <w:t xml:space="preserve"> </w:t>
      </w:r>
      <w:r w:rsidRPr="009B275F">
        <w:rPr>
          <w:color w:val="000000"/>
          <w:spacing w:val="-6"/>
          <w:cs/>
        </w:rPr>
        <w:t>เมื่อผู้ปฏิบัติธรรม</w:t>
      </w:r>
      <w:r w:rsidRPr="009B275F">
        <w:rPr>
          <w:color w:val="000000"/>
          <w:spacing w:val="-6"/>
          <w:cs/>
        </w:rPr>
        <w:br/>
        <w:t>สลัดศัตรูคือ นิวรณ์ ๕ ออกจากจิตใจได้แล้ว เจริญวิปัสสนาต่อไปตามลำดับวิปัสสนาญาณทั้ง ๙ คือ</w:t>
      </w:r>
      <w:r w:rsidRPr="009B275F">
        <w:rPr>
          <w:color w:val="000000"/>
          <w:spacing w:val="-6"/>
          <w:cs/>
        </w:rPr>
        <w:br/>
        <w:t>(พลว) ทุทยัพพยญาณ ภังคญาณ ภรญาณ อามีนวญาน นิพพิพาญาณ มุญจิตุกัมยตาญาณ</w:t>
      </w:r>
      <w:r w:rsidRPr="009B275F">
        <w:rPr>
          <w:color w:val="000000"/>
          <w:spacing w:val="-6"/>
          <w:cs/>
        </w:rPr>
        <w:br/>
        <w:t>ปฏิสังขาญาณ สังขารุเปกขาญาณ และอนุโลมญาณนี้เป็น (วิปัสสนาญาณ ๙) และเป็นวิสุทธิที่ ๖</w:t>
      </w:r>
      <w:r w:rsidRPr="009B275F">
        <w:rPr>
          <w:color w:val="000000"/>
          <w:spacing w:val="-6"/>
          <w:cs/>
        </w:rPr>
        <w:br/>
        <w:t>คือ ปฏิปทาฌานทัสสนวิสุทธิ เมื่อวิปัสสนาญาณแก่กล้า โลกุตรอัปปนาจิต (มัคคจิต) จักเกิดขึ้นนั้น</w:t>
      </w:r>
      <w:r w:rsidRPr="009B275F">
        <w:rPr>
          <w:color w:val="000000"/>
          <w:spacing w:val="-6"/>
          <w:cs/>
        </w:rPr>
        <w:br/>
        <w:t>กาลจักเป็นดังนี้ สังขารุเปกขาญาณ จะพิจารณาเห็นนามรูปเป็นอนิจจัง ทุกขัง อนัตตา ชัดแจ้งแล้ว</w:t>
      </w:r>
      <w:r w:rsidRPr="009B275F">
        <w:rPr>
          <w:color w:val="000000"/>
          <w:spacing w:val="-6"/>
          <w:cs/>
        </w:rPr>
        <w:br/>
        <w:t>ก็จะหยั่งลงสู่ภวังค์ ต่อแต่นั้น มโนทวาราวัชชนะก็จะเกิดขึ้น กำหนดนามรูปเป็นอารมณ์</w:t>
      </w:r>
      <w:r w:rsidRPr="009B275F">
        <w:rPr>
          <w:color w:val="000000"/>
          <w:spacing w:val="-6"/>
          <w:cs/>
        </w:rPr>
        <w:br/>
        <w:t>โดยเห็นเป็นอนิจจัง ทุกขัง อนัตตา ต่อจากนั้นอนุโลมญาณก็จะเกิดขึ้น ๓ ขณะ คือ ขณะที่ ๑</w:t>
      </w:r>
      <w:r w:rsidRPr="009B275F">
        <w:rPr>
          <w:color w:val="000000"/>
          <w:spacing w:val="-6"/>
          <w:cs/>
        </w:rPr>
        <w:br/>
        <w:t>เรียกบริกรรม ขณะที่ ๒ เรียกอุปจาร และขณะที่ ๓ เรียกอนุโลม ต่อแต่นั้นโคตรภูญาณก็เกิดขึ้น</w:t>
      </w:r>
      <w:r w:rsidRPr="009B275F">
        <w:rPr>
          <w:color w:val="000000"/>
          <w:spacing w:val="-6"/>
          <w:cs/>
        </w:rPr>
        <w:br/>
        <w:t>ขณะหน่วงเอาพระนิพพานเป็นอารมณ์ สามารถครอบงำโดยปุถุชน ก้าวข้ามโคตรปุถุชนไป ย่างก้าวขึ้น</w:t>
      </w:r>
      <w:r w:rsidRPr="009B275F">
        <w:rPr>
          <w:color w:val="000000"/>
          <w:spacing w:val="-6"/>
          <w:cs/>
        </w:rPr>
        <w:br/>
        <w:t>สู่โคตรแห่งพระอริยะ ต่อแต่นั้นโลกุตรมรรค คือ มรรคญาณ ก็จะเกิดขึ้น กำหนดรู้ทุกขสัจจะ</w:t>
      </w:r>
      <w:r w:rsidRPr="009B275F">
        <w:rPr>
          <w:color w:val="000000"/>
          <w:spacing w:val="-6"/>
          <w:cs/>
        </w:rPr>
        <w:br/>
        <w:t>ละสมุทัยสัจจะ และทำให้แจ้งซึ่งนิโรธสัจจะ คือเห็นพระนิพพานได้แจ่มแจ้ง ถัดจากนั้นผลจิต</w:t>
      </w:r>
      <w:r w:rsidRPr="009B275F">
        <w:rPr>
          <w:color w:val="000000"/>
          <w:spacing w:val="-6"/>
          <w:cs/>
        </w:rPr>
        <w:br/>
        <w:t>หรือผลญาณก็จะเกิดขึ้น ๒-๓ ขณะ แล้วหยั่งลงสู่ภวังค์ ต่อแต่นั้นก็จะเกิดปัจจเวกขณญาณ</w:t>
      </w:r>
      <w:r w:rsidRPr="009B275F">
        <w:rPr>
          <w:color w:val="000000"/>
          <w:spacing w:val="-6"/>
          <w:cs/>
        </w:rPr>
        <w:br/>
        <w:t>พิจารณาทบทวนดูมรรค ผล นิพพานที่ได้บรรลุแล้ว กับทั้งพิจารณาทบทวนดูกิเลสที่ละได้แล้ว</w:t>
      </w:r>
      <w:r w:rsidRPr="009B275F">
        <w:rPr>
          <w:color w:val="000000"/>
          <w:spacing w:val="-6"/>
          <w:cs/>
        </w:rPr>
        <w:br/>
        <w:t>และที่ยังเหลืออยู่ ญาณทั้ง ๓ ข้อสุดท้าย อันได้แก่ มรรคญาณ ผลญาณ และปัจจเวกขณญาณนี้</w:t>
      </w:r>
      <w:r w:rsidRPr="009B275F">
        <w:rPr>
          <w:color w:val="000000"/>
          <w:spacing w:val="-6"/>
          <w:cs/>
        </w:rPr>
        <w:br/>
        <w:t>เป็นวิสุทธิที่ ๗ คือ ญานทัสสนวิสุทธิ</w:t>
      </w:r>
    </w:p>
    <w:p w14:paraId="08006E4D" w14:textId="77777777" w:rsidR="009B275F" w:rsidRPr="009B275F" w:rsidRDefault="009B275F" w:rsidP="009B275F">
      <w:pPr>
        <w:spacing w:before="160"/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อนี่ง ถึงทราบว่าวุฏฐานคามินีวิปัสสนา คือ วิปัสสนาที่เป็นตัวพาไปสู่อริยมรรคนั้น ได้แก่</w:t>
      </w:r>
      <w:r w:rsidRPr="009B275F">
        <w:rPr>
          <w:color w:val="000000"/>
          <w:spacing w:val="-6"/>
          <w:cs/>
        </w:rPr>
        <w:br/>
        <w:t>วิปัสสนาญาณ ๓ ประการ คือ สังขารุเปกขาญาณอย่างเก่าที่สุด ๑ อนุโลมญาณ ๑ โคตรภูญาณ ๑</w:t>
      </w:r>
      <w:r w:rsidRPr="009B275F">
        <w:rPr>
          <w:color w:val="000000"/>
          <w:spacing w:val="-6"/>
          <w:cs/>
        </w:rPr>
        <w:br/>
        <w:t>ผู้จะได้บรรลุอริยมรรคญาณ จะต้องผ่านญาณทั้ง ๓ นี้ กล่าวคือ ผู้ปฏิบัติวิปัสสนากรรมฐานที่มี</w:t>
      </w:r>
      <w:r w:rsidRPr="009B275F">
        <w:rPr>
          <w:color w:val="000000"/>
          <w:spacing w:val="-6"/>
          <w:cs/>
        </w:rPr>
        <w:br/>
        <w:t>ปัญญินทรีย์แก่กล้า ได้บรรลุวิปัสสนาญาณแล้ว เมื่อวุฏฐานคามินีวิปัสสนากำลังเป็นไปก้าวหน้าอยู่</w:t>
      </w:r>
      <w:r w:rsidRPr="009B275F">
        <w:rPr>
          <w:color w:val="000000"/>
          <w:spacing w:val="-6"/>
          <w:cs/>
        </w:rPr>
        <w:br/>
        <w:t>ย่อมจะเห็นนามรูปเป็นอนัตตาชัดแจ้ง แล้วจะก้าวเข้าสู่มรรคญาณทันที นี้ชื่อว่า สุญญตวิโมกข์</w:t>
      </w:r>
      <w:r w:rsidRPr="009B275F">
        <w:rPr>
          <w:color w:val="000000"/>
          <w:spacing w:val="-6"/>
          <w:cs/>
        </w:rPr>
        <w:br/>
        <w:t>ผู้ปฏิบัติวิปัสสนากรรมฐานที่มีลัทธินทรีย์แก่กล้า ได้บรรลุวิปัสสนาญาณแล้ว</w:t>
      </w:r>
      <w:r w:rsidRPr="009B275F">
        <w:rPr>
          <w:color w:val="000000"/>
          <w:spacing w:val="-6"/>
        </w:rPr>
        <w:t xml:space="preserve"> </w:t>
      </w:r>
      <w:r w:rsidRPr="009B275F">
        <w:rPr>
          <w:color w:val="000000"/>
          <w:spacing w:val="-6"/>
          <w:cs/>
        </w:rPr>
        <w:t>เมื่อวุฏฐานคามินีวิปัสสนา</w:t>
      </w:r>
      <w:r w:rsidRPr="009B275F">
        <w:rPr>
          <w:color w:val="000000"/>
          <w:spacing w:val="-6"/>
        </w:rPr>
        <w:br/>
      </w:r>
      <w:r w:rsidRPr="009B275F">
        <w:rPr>
          <w:color w:val="000000"/>
          <w:spacing w:val="-6"/>
          <w:cs/>
        </w:rPr>
        <w:t>กำลังเป็นไปก้าวหน้าอยู่ ย่อมจะเห็นนามรูปเป็นอนิจจังชัดแจ้งแล้วจะก้าวเข้าสู่มรรคญาณทันที นี้ชื่อว่า</w:t>
      </w:r>
      <w:r w:rsidRPr="009B275F">
        <w:rPr>
          <w:color w:val="000000"/>
          <w:spacing w:val="-6"/>
        </w:rPr>
        <w:br/>
      </w:r>
      <w:r w:rsidRPr="009B275F">
        <w:rPr>
          <w:color w:val="000000"/>
          <w:spacing w:val="-6"/>
          <w:cs/>
        </w:rPr>
        <w:t>อนิมิตตวิโมกข์ ผู้ปฏิบัติวิปัสสนากรรมฐานที่มีสมาธินทรีย์แก่กล้า ได้บรรลุวิปัสสนาญาณแล้ว</w:t>
      </w:r>
      <w:r w:rsidRPr="009B275F">
        <w:rPr>
          <w:color w:val="000000"/>
          <w:spacing w:val="-6"/>
        </w:rPr>
        <w:br/>
      </w:r>
      <w:r w:rsidRPr="009B275F">
        <w:rPr>
          <w:color w:val="000000"/>
          <w:spacing w:val="-6"/>
          <w:cs/>
        </w:rPr>
        <w:t>เมื่อวุฏฐานคามินีวิปัสสนากำลังเป็นไปก้าวหน้าอยู่ ย่อมจะเห็นนามรูปเป็นทุกขังชัดแจ้ง แล้วจะก้าวเข้าสู่</w:t>
      </w:r>
      <w:r w:rsidRPr="009B275F">
        <w:rPr>
          <w:color w:val="000000"/>
          <w:spacing w:val="-6"/>
        </w:rPr>
        <w:br/>
      </w:r>
      <w:r w:rsidRPr="009B275F">
        <w:rPr>
          <w:color w:val="000000"/>
          <w:spacing w:val="-6"/>
          <w:cs/>
        </w:rPr>
        <w:t>มรรคญาณทันที นี้ชื่อว่า อัปปณิหิตวิโมกข์</w:t>
      </w:r>
    </w:p>
    <w:p w14:paraId="3D63C2D2" w14:textId="77777777" w:rsidR="009B275F" w:rsidRDefault="009B275F" w:rsidP="009B275F">
      <w:pPr>
        <w:spacing w:before="160"/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ด้วยเหตุดังกล่าวนี้ อริยมรรค จึงมีชื่อได้ ๓ อย่าง คือ ชื่อสุญญตวิโมกข์ เป็นต้น</w:t>
      </w:r>
      <w:r w:rsidRPr="009B275F">
        <w:rPr>
          <w:color w:val="000000"/>
          <w:spacing w:val="-6"/>
          <w:cs/>
        </w:rPr>
        <w:br/>
        <w:t>ด้วยการพิจารณาเห็นอารมณ์ คือนามรูปเป็นอนัตตาเป็นตัน จึงสามารถบรรลุได้ แม้อริยผลก็มีชื่อได้</w:t>
      </w:r>
      <w:r w:rsidRPr="009B275F">
        <w:rPr>
          <w:color w:val="000000"/>
          <w:spacing w:val="-6"/>
          <w:cs/>
        </w:rPr>
        <w:br/>
      </w:r>
    </w:p>
    <w:p w14:paraId="13942F41" w14:textId="5F9A4C08" w:rsidR="009B275F" w:rsidRPr="009B275F" w:rsidRDefault="009B275F" w:rsidP="009B275F">
      <w:pPr>
        <w:spacing w:before="160"/>
        <w:ind w:firstLine="0"/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lastRenderedPageBreak/>
        <w:t>๓ อย่าง คือชื่อว่า สุญญตวิโมกข์เป็นต้น เช่นเดียวกันด้วยเป็นสิ่งที่เกิดจากอริยมรรคนั้น</w:t>
      </w:r>
      <w:r w:rsidRPr="009B275F">
        <w:rPr>
          <w:color w:val="000000"/>
          <w:spacing w:val="-6"/>
          <w:cs/>
        </w:rPr>
        <w:br/>
        <w:t>แม้ผลสมาบัติก็เรียกชื่อได้ ๓ อย่าง มีชื่อว่า สุญญตวิโมกข์ เป็นต้น</w:t>
      </w:r>
    </w:p>
    <w:p w14:paraId="36E59BB1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b/>
          <w:bCs/>
          <w:color w:val="000000"/>
          <w:spacing w:val="-6"/>
          <w:cs/>
        </w:rPr>
        <w:t xml:space="preserve">การอยู่เป็นสุขและการนิพพานในชีวิตปัจจุบัน </w:t>
      </w:r>
      <w:r w:rsidRPr="009B275F">
        <w:rPr>
          <w:color w:val="000000"/>
          <w:spacing w:val="-6"/>
          <w:cs/>
        </w:rPr>
        <w:t>พระอริยบุคคลทุกชั้น สามารถอยู่</w:t>
      </w:r>
      <w:r w:rsidRPr="009B275F">
        <w:rPr>
          <w:color w:val="000000"/>
          <w:spacing w:val="-6"/>
          <w:cs/>
        </w:rPr>
        <w:br/>
        <w:t>เป็นสุขอย่างแท้จริงในชีวิตปัจจุบันได้ ด้วยการเข้าผลสมาบัติ และสามารถนิพพานในชีวิตปัจจุบันได้</w:t>
      </w:r>
      <w:r w:rsidRPr="009B275F">
        <w:rPr>
          <w:color w:val="000000"/>
          <w:spacing w:val="-6"/>
          <w:cs/>
        </w:rPr>
        <w:br/>
        <w:t>ด้วยการเข้านิโรธสมาบัติ กล่าวคือ การเข้าผลสมาบัติต้องพิจารณาเห็นสังขารโดยอาการต่าง ๆ</w:t>
      </w:r>
      <w:r w:rsidRPr="009B275F">
        <w:rPr>
          <w:color w:val="000000"/>
          <w:spacing w:val="-6"/>
          <w:cs/>
        </w:rPr>
        <w:br/>
        <w:t>ด้วยญาณทั้ง ๙ มี อุทยัพพยญาณ เป็นต้น แล้วอธิษฐานจิตให้ขึ้นสู่วิถีดังนี้ (๑) บริกรรม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t>กำหนดรูป</w:t>
      </w:r>
      <w:r w:rsidRPr="009B275F">
        <w:rPr>
          <w:color w:val="000000"/>
          <w:spacing w:val="-6"/>
          <w:cs/>
        </w:rPr>
        <w:br/>
        <w:t>นาม (๒) อุปจาร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t>กำหนดรูปนามอีก (๓) อนุโลม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t>กำหนดรูปนามอีก (๔) อนุโลม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t>กำหนดรูปนามอีก</w:t>
      </w:r>
      <w:r w:rsidRPr="009B275F">
        <w:rPr>
          <w:color w:val="000000"/>
          <w:spacing w:val="-6"/>
          <w:cs/>
        </w:rPr>
        <w:br/>
        <w:t>(๕) อนุโลม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t>กำหนดรูปนามอีก (๖) ผลจิต</w:t>
      </w:r>
      <w:r w:rsidRPr="009B275F">
        <w:rPr>
          <w:color w:val="000000"/>
          <w:spacing w:val="-6"/>
        </w:rPr>
        <w:t>–</w:t>
      </w:r>
      <w:r w:rsidRPr="009B275F">
        <w:rPr>
          <w:color w:val="000000"/>
          <w:spacing w:val="-6"/>
          <w:cs/>
        </w:rPr>
        <w:t>เสวยผลพระนิพพานตลอดเวลาที่อธิษฐาน</w:t>
      </w:r>
    </w:p>
    <w:p w14:paraId="2192AF4B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พระอริยเจ้าเข้าผลสมาบัติด้วยอริยผลจิต ดังนี้ (๑) พระโสดาบัน เข้าผลสมาบัติ</w:t>
      </w:r>
      <w:r w:rsidRPr="009B275F">
        <w:rPr>
          <w:color w:val="000000"/>
          <w:spacing w:val="-6"/>
          <w:cs/>
        </w:rPr>
        <w:br/>
        <w:t>ด้วยโสดาปัตติผลจิต (๒) พระสกทาคามี เข้าผลสมาบัติด้วยสกิทาคามิผลจิต (๓) พระอนาคามี</w:t>
      </w:r>
      <w:r w:rsidRPr="009B275F">
        <w:rPr>
          <w:color w:val="000000"/>
          <w:spacing w:val="-6"/>
          <w:cs/>
        </w:rPr>
        <w:br/>
        <w:t>เข้าผลสมาบัติด้วยอนาคามิผลจิต และ (๔) พระอรหันต์ เข้าผลสมาบัติด้วยอรหัตตผลจิต</w:t>
      </w:r>
    </w:p>
    <w:p w14:paraId="135B897F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เมื่อพระอนาคามีและพระอรหันต์ที่สำเร็จรูปฌานมาแล้ว ต้องการจะเข้านิโรธสมาบัติ</w:t>
      </w:r>
      <w:r w:rsidRPr="009B275F">
        <w:rPr>
          <w:color w:val="000000"/>
          <w:spacing w:val="-6"/>
          <w:cs/>
        </w:rPr>
        <w:br/>
        <w:t>ดับสนิทอยู่นั้น ต้องทำตามลำดับขั้นดังต่อไปนี้ (๑) ทำฌานให้เกิดขึ้น ตั้งแต่ปฐมญาณ</w:t>
      </w:r>
      <w:r w:rsidRPr="009B275F">
        <w:rPr>
          <w:color w:val="000000"/>
          <w:spacing w:val="-6"/>
          <w:cs/>
        </w:rPr>
        <w:br/>
        <w:t>จนถึงวิญญาณัญจายตนฌาน โดยลำดับ (๒) ออกจากฌานแล้ว พิจารณาสังขารหรือสภาวธรรม</w:t>
      </w:r>
      <w:r w:rsidRPr="009B275F">
        <w:rPr>
          <w:color w:val="000000"/>
          <w:spacing w:val="-6"/>
          <w:cs/>
        </w:rPr>
        <w:br/>
        <w:t>ในองค์ฌาน โดยความเป็นอนิจจฺจํ ความไม่เที่ยง ทุกขํ ความทุกข์ ทนไม่ได้ อนตฺตา สภาพที่ไม่ใช่ตัวตน</w:t>
      </w:r>
      <w:r w:rsidRPr="009B275F">
        <w:rPr>
          <w:color w:val="000000"/>
          <w:spacing w:val="-6"/>
          <w:cs/>
        </w:rPr>
        <w:br/>
        <w:t>ตั้งแต่ปฐมฌานจนถึงวิญญาณัญจายตนฌานตามลำดับ (๓) ทำอากิญจัญญายตนฌานให้เกิดขึ้นแล้ว</w:t>
      </w:r>
      <w:r w:rsidRPr="009B275F">
        <w:rPr>
          <w:color w:val="000000"/>
          <w:spacing w:val="-6"/>
          <w:cs/>
        </w:rPr>
        <w:br/>
        <w:t>อธิษฐานเข้านิโรธสมาบัติตลอด ๗ วัน ไม่ให้บริขารเป็นอันตราย จะออกได้เมื่อพระพุทธเจ้า</w:t>
      </w:r>
      <w:r w:rsidRPr="009B275F">
        <w:rPr>
          <w:color w:val="000000"/>
          <w:spacing w:val="-6"/>
          <w:cs/>
        </w:rPr>
        <w:br/>
        <w:t>ทรงรับสั่งหา คณะสงฆ์ต้องการให้ออก หรือเมื่อครบวันแล้ว (๔) เมื่อขณะจะเข้านิโรธสมาบัตินั้น</w:t>
      </w:r>
      <w:r w:rsidRPr="009B275F">
        <w:rPr>
          <w:color w:val="000000"/>
          <w:spacing w:val="-6"/>
          <w:cs/>
        </w:rPr>
        <w:br/>
        <w:t>ทำอรูปฌานขั้นสูงสุด คือ เนวสัญญานาสัญญายตนฌานให้เกิดขึ้นแล้ว จิต เจตสิกจะดับลงไม่ได้เกิดขึ้น</w:t>
      </w:r>
      <w:r w:rsidRPr="009B275F">
        <w:rPr>
          <w:color w:val="000000"/>
          <w:spacing w:val="-6"/>
          <w:cs/>
        </w:rPr>
        <w:br/>
        <w:t>ตลอด ๗ วัน ตามอธิษฐาน ไม่มีสัญญา-ความจำ และไม่มีเวทนา-ความรู้สึกสุขทุกข์เลย (๕) เมื่อออก</w:t>
      </w:r>
      <w:r w:rsidRPr="009B275F">
        <w:rPr>
          <w:color w:val="000000"/>
          <w:spacing w:val="-6"/>
          <w:cs/>
        </w:rPr>
        <w:br/>
        <w:t>จากนิโรธสมาบัตินั้น จะเกิดผลจิตหนึ่งขณะก่อนแล้วจึงลงสู่ภวังค์ และกลับคืนความรู้สึกเหมือน</w:t>
      </w:r>
      <w:r w:rsidRPr="009B275F">
        <w:rPr>
          <w:color w:val="000000"/>
          <w:spacing w:val="-6"/>
          <w:cs/>
        </w:rPr>
        <w:br/>
        <w:t>สภาพเดิม ถ้าเป็นอนาคามิบุคคล ก็ออกด้วยอนาคามิผลจิต หนึ่งขณะแล้วจึงลงสู่ภวังค์</w:t>
      </w:r>
      <w:r w:rsidRPr="009B275F">
        <w:rPr>
          <w:color w:val="000000"/>
          <w:spacing w:val="-6"/>
          <w:cs/>
        </w:rPr>
        <w:br/>
        <w:t>ถ้าเป็นอรหัตตบุคคล ก็ออกด้วยอรหัตตผลจิตหนึ่งขณะแล้วจึงลงสู่ภวังค์ ต่อจากนั้นจึงเกิดวิถีจิต</w:t>
      </w:r>
      <w:r w:rsidRPr="009B275F">
        <w:rPr>
          <w:color w:val="000000"/>
          <w:spacing w:val="-6"/>
          <w:cs/>
        </w:rPr>
        <w:br/>
        <w:t>กลับสู่สภาพเดิม</w:t>
      </w:r>
    </w:p>
    <w:p w14:paraId="24E68B2A" w14:textId="77777777" w:rsid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บุคคลที่จะภาวนาให้ได้พระนิพพานนั้น เมื่อว่าโดยสังเขปแล้ว ผู้มีปัญญาย่อมปรารถนา</w:t>
      </w:r>
      <w:r w:rsidRPr="009B275F">
        <w:rPr>
          <w:color w:val="000000"/>
          <w:spacing w:val="-6"/>
          <w:cs/>
        </w:rPr>
        <w:br/>
        <w:t>และระลึกถึงพระนิพพานอันประเสริฐว่า จะมีใครหนอที่สามารถจะนำมวลสรรพสัตวให้ดำเนิน</w:t>
      </w:r>
      <w:r w:rsidRPr="009B275F">
        <w:rPr>
          <w:color w:val="000000"/>
          <w:spacing w:val="-6"/>
          <w:cs/>
        </w:rPr>
        <w:br/>
        <w:t>ไปถึงพระนิพพานได้ ก็จะทราบได้ว่า ผู้ที่สร้างสมอบรมบารมีมา และเคยปรารถนาให้ถึงพระนิพพาน</w:t>
      </w:r>
      <w:r w:rsidRPr="009B275F">
        <w:rPr>
          <w:color w:val="000000"/>
          <w:spacing w:val="-6"/>
          <w:cs/>
        </w:rPr>
        <w:br/>
        <w:t>อยู่ทุกทิวาราตรีโดยมิได้ขาดสาย ต้องไซ้เวลาอันยาวบานถึง ๒ อสงไขยและแสนมหากัลป์เช่นนี้</w:t>
      </w:r>
      <w:r w:rsidRPr="009B275F">
        <w:rPr>
          <w:color w:val="000000"/>
          <w:spacing w:val="-6"/>
          <w:cs/>
        </w:rPr>
        <w:br/>
      </w:r>
    </w:p>
    <w:p w14:paraId="39B677EC" w14:textId="06AFE4BB" w:rsidR="009B275F" w:rsidRPr="009B275F" w:rsidRDefault="009B275F" w:rsidP="009B275F">
      <w:pPr>
        <w:ind w:firstLine="0"/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lastRenderedPageBreak/>
        <w:t>ก็หาสามารถจะนำสรรพสัตว์ไปสู่พระนิพพานได้ไม่ แต่สามารถนำตนให้บรรลุถึงพระนิพพานได้</w:t>
      </w:r>
      <w:r w:rsidRPr="009B275F">
        <w:rPr>
          <w:color w:val="000000"/>
          <w:spacing w:val="-6"/>
          <w:cs/>
        </w:rPr>
        <w:br/>
        <w:t>คือบำเพ็ญบารมีเพียงเท่านี้ก็สามารถจะบรรลุนิพพานเป็นพระปัจเจกพุทธเจ้าได้</w:t>
      </w:r>
      <w:r w:rsidRPr="009B275F">
        <w:rPr>
          <w:color w:val="000000"/>
          <w:spacing w:val="-6"/>
          <w:cs/>
        </w:rPr>
        <w:br/>
        <w:t>แต่ไม่สามารถจะนำสัตว์ให้บรรลุถึงพระนิพพานได้</w:t>
      </w:r>
    </w:p>
    <w:p w14:paraId="282367B6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ส่วนบุคคลใดได้สร้างสมอบรมบารมีได้ถึง ๔ อสงไขย ๘ อสงไขย ๑๖ อสงไขย</w:t>
      </w:r>
      <w:r w:rsidRPr="009B275F">
        <w:rPr>
          <w:color w:val="000000"/>
          <w:spacing w:val="-6"/>
          <w:cs/>
        </w:rPr>
        <w:br/>
        <w:t xml:space="preserve">และแสนมหากัลป์ และได้อธิษฐานไว้ว่า </w:t>
      </w:r>
      <w:r w:rsidRPr="009B275F">
        <w:rPr>
          <w:color w:val="000000"/>
          <w:spacing w:val="-6"/>
        </w:rPr>
        <w:t>“</w:t>
      </w:r>
      <w:r w:rsidRPr="009B275F">
        <w:rPr>
          <w:color w:val="000000"/>
          <w:spacing w:val="-6"/>
          <w:cs/>
        </w:rPr>
        <w:t>จะนำสัตว์ทั้งไปสู่พระนิพพาน</w:t>
      </w:r>
      <w:r w:rsidRPr="009B275F">
        <w:rPr>
          <w:color w:val="000000"/>
          <w:spacing w:val="-6"/>
        </w:rPr>
        <w:t xml:space="preserve">” </w:t>
      </w:r>
      <w:r w:rsidRPr="009B275F">
        <w:rPr>
          <w:color w:val="000000"/>
          <w:spacing w:val="-6"/>
          <w:cs/>
        </w:rPr>
        <w:t>ทุกวันคืนมิได้ขาดสาย</w:t>
      </w:r>
    </w:p>
    <w:p w14:paraId="714E75D3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ผู้นั้นจะได้ตรัสรู้เป็นพระสัมมาสัมพุทธเจ้า สามารถนำสัตว์ทั้งปวงให้ถึงซึ่งพระนิพพานได้</w:t>
      </w:r>
      <w:r w:rsidRPr="009B275F">
        <w:rPr>
          <w:color w:val="000000"/>
          <w:spacing w:val="-6"/>
          <w:cs/>
        </w:rPr>
        <w:br/>
        <w:t>เหล่าสรรพสัตว์ที่พระพุทธเจ้าทรงนำไปสู่พระนิพพานได้นั้น ต้องสร้างบารมีมาแล้วแสนมหากัลป์</w:t>
      </w:r>
      <w:r w:rsidRPr="009B275F">
        <w:rPr>
          <w:color w:val="000000"/>
          <w:spacing w:val="-6"/>
          <w:cs/>
        </w:rPr>
        <w:br/>
        <w:t>จึงจะสามารถตามเสด็จองค์สมเด็จพระบรมศาสดาไปถึงพระนิพพานได้ ส่วนเหล่าบุคคลที่สร้างสม</w:t>
      </w:r>
      <w:r w:rsidRPr="009B275F">
        <w:rPr>
          <w:color w:val="000000"/>
          <w:spacing w:val="-6"/>
          <w:cs/>
        </w:rPr>
        <w:br/>
        <w:t>อบรมบารมีได้ ๒ อสงไขยแสนมหากัลป์ จะได้เป็นพระอรหันต์ขีณาสพ และสามารถนำสรรพสัตว์</w:t>
      </w:r>
      <w:r w:rsidRPr="009B275F">
        <w:rPr>
          <w:color w:val="000000"/>
          <w:spacing w:val="-6"/>
          <w:cs/>
        </w:rPr>
        <w:br/>
        <w:t>ไปสู่พระนิพพาน อันเป็นสถานที่องค์สมเด็จพระสัมมาสัมพุทธเจ้าเสด็จไปแล้ว พระพุทธเจ้า</w:t>
      </w:r>
      <w:r w:rsidRPr="009B275F">
        <w:rPr>
          <w:color w:val="000000"/>
          <w:spacing w:val="-6"/>
          <w:cs/>
        </w:rPr>
        <w:br/>
        <w:t>แต่ละพระองค์ทรงโปรดเหล่าสัตว์ตลอดทั้งเทวดาทั้งหลายให้เซ้าถึงพระนิพพาน นับได้ ๒๔ อสงไขย</w:t>
      </w:r>
      <w:r w:rsidRPr="009B275F">
        <w:rPr>
          <w:color w:val="000000"/>
          <w:spacing w:val="-6"/>
          <w:cs/>
        </w:rPr>
        <w:br/>
        <w:t>และ ๑๑</w:t>
      </w:r>
      <w:r w:rsidRPr="009B275F">
        <w:rPr>
          <w:color w:val="000000"/>
          <w:spacing w:val="-6"/>
        </w:rPr>
        <w:t>,</w:t>
      </w:r>
      <w:r w:rsidRPr="009B275F">
        <w:rPr>
          <w:color w:val="000000"/>
          <w:spacing w:val="-6"/>
          <w:cs/>
        </w:rPr>
        <w:t>๐๐๐ โกฏิ กับอีก ๑๐๐</w:t>
      </w:r>
      <w:r w:rsidRPr="009B275F">
        <w:rPr>
          <w:color w:val="000000"/>
          <w:spacing w:val="-6"/>
        </w:rPr>
        <w:t>,</w:t>
      </w:r>
      <w:r w:rsidRPr="009B275F">
        <w:rPr>
          <w:color w:val="000000"/>
          <w:spacing w:val="-6"/>
          <w:cs/>
        </w:rPr>
        <w:t>๐๐๐ คน</w:t>
      </w:r>
    </w:p>
    <w:p w14:paraId="6A0B0F25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>ผู้ใดถึงพระนิพพานแล้ว ผู้นั้นก็ไม่พินาศฉิบหาย ไม่แปรปรวนไปมา ไม่ท่องเที่ยวอยู่ใน</w:t>
      </w:r>
      <w:r w:rsidRPr="009B275F">
        <w:rPr>
          <w:color w:val="000000"/>
          <w:spacing w:val="-6"/>
          <w:cs/>
        </w:rPr>
        <w:br/>
        <w:t>ไตรโลกอีก เพราะพระนิพพานมีสภาพสิ้นกิเลสแล้ว พ้นจากทุกข์ทั้งปวง เป็นสันติสุข ไม่เหมือน</w:t>
      </w:r>
      <w:r w:rsidRPr="009B275F">
        <w:rPr>
          <w:color w:val="000000"/>
          <w:spacing w:val="-6"/>
          <w:cs/>
        </w:rPr>
        <w:br/>
        <w:t>พวกเหล่าสัตว์ที่ท่องเที่ยวอยู่ไนไตรโลกนี้</w:t>
      </w:r>
    </w:p>
    <w:p w14:paraId="4550E312" w14:textId="77777777" w:rsidR="009B275F" w:rsidRPr="009B275F" w:rsidRDefault="009B275F" w:rsidP="009B275F">
      <w:pPr>
        <w:rPr>
          <w:color w:val="000000"/>
          <w:spacing w:val="-6"/>
        </w:rPr>
      </w:pPr>
      <w:r w:rsidRPr="009B275F">
        <w:rPr>
          <w:color w:val="000000"/>
          <w:spacing w:val="-6"/>
          <w:cs/>
        </w:rPr>
        <w:t xml:space="preserve">การวิเคราะห์ไตรภูมิพระร่วงทั้ง ๑๑ กัณฑ์ ตั้งแต่กัณฑ์ที่ ๑ </w:t>
      </w:r>
      <w:r w:rsidRPr="009B275F">
        <w:rPr>
          <w:rFonts w:eastAsia="Times New Roman"/>
          <w:spacing w:val="-6"/>
          <w:cs/>
        </w:rPr>
        <w:t>ปฐมกัณฑ์ ถึง</w:t>
      </w:r>
      <w:r w:rsidRPr="009B275F">
        <w:rPr>
          <w:color w:val="000000"/>
          <w:spacing w:val="-6"/>
          <w:cs/>
        </w:rPr>
        <w:t xml:space="preserve"> กัณฑ์ที่ ๑๑</w:t>
      </w:r>
      <w:r w:rsidRPr="009B275F">
        <w:rPr>
          <w:color w:val="000000"/>
          <w:spacing w:val="-6"/>
          <w:cs/>
        </w:rPr>
        <w:br/>
        <w:t>เอกาทสมกัณฑ์ พบว่า</w:t>
      </w:r>
      <w:r w:rsidRPr="009B275F">
        <w:rPr>
          <w:rFonts w:eastAsia="Times New Roman"/>
          <w:spacing w:val="-6"/>
          <w:cs/>
        </w:rPr>
        <w:t>ไตรภูมิพระร่วงก็ไม่ใช่แค่ไตรภูมิ อันประกอบด้วย กามภูมิ รูปภูมิ และอรูปภูมิ</w:t>
      </w:r>
      <w:r w:rsidRPr="009B275F">
        <w:rPr>
          <w:rFonts w:eastAsia="Times New Roman"/>
          <w:spacing w:val="-6"/>
          <w:cs/>
        </w:rPr>
        <w:br/>
        <w:t>(ทั้ง ๓ ภูมินี้ ยังเวียนว่ายตายเกิดในสังสารวัฏ) แต่เป็นเรื่องจตุภูมิ หรือภูมิ ๔ คือ</w:t>
      </w:r>
      <w:r w:rsidRPr="009B275F">
        <w:rPr>
          <w:rFonts w:eastAsia="Times New Roman"/>
          <w:spacing w:val="-6"/>
        </w:rPr>
        <w:t xml:space="preserve"> </w:t>
      </w:r>
      <w:r w:rsidRPr="009B275F">
        <w:rPr>
          <w:rFonts w:eastAsia="Times New Roman"/>
          <w:spacing w:val="-6"/>
          <w:cs/>
        </w:rPr>
        <w:t>ไม่ใช่แค่เรื่อง ๓ ภูมิ</w:t>
      </w:r>
      <w:r w:rsidRPr="009B275F">
        <w:rPr>
          <w:rFonts w:eastAsia="Times New Roman"/>
          <w:spacing w:val="-6"/>
          <w:cs/>
        </w:rPr>
        <w:br/>
        <w:t>เท่านั้น มีการกล่าวถึงการพ้นจากสังสารวัฏ หรือการหลุดพ้นจากภูมิ ๓ ด้วย และเมื่อหลุดพ้น</w:t>
      </w:r>
      <w:r w:rsidRPr="009B275F">
        <w:rPr>
          <w:rFonts w:eastAsia="Times New Roman"/>
          <w:spacing w:val="-6"/>
          <w:cs/>
        </w:rPr>
        <w:br/>
        <w:t>จากภูมิ ๓ ก็จะเข้าสู่ภูมิที่ ๔ อันเป็นโลกุตตรภูมิ หรือพ้นจากสังสารวัฏนั่นเอง</w:t>
      </w:r>
    </w:p>
    <w:p w14:paraId="5C3DF8F7" w14:textId="77777777" w:rsidR="009B275F" w:rsidRPr="00741917" w:rsidRDefault="009B275F" w:rsidP="00741917">
      <w:pPr>
        <w:ind w:firstLine="0"/>
        <w:rPr>
          <w:color w:val="000000"/>
          <w:spacing w:val="-6"/>
          <w:cs/>
        </w:rPr>
      </w:pPr>
    </w:p>
    <w:p w14:paraId="3ED26D69" w14:textId="77777777" w:rsidR="004F4611" w:rsidRDefault="004F4611" w:rsidP="00A611E6">
      <w:pPr>
        <w:pStyle w:val="5175"/>
      </w:pPr>
    </w:p>
    <w:p w14:paraId="2C950F91" w14:textId="77777777" w:rsidR="0063440B" w:rsidRDefault="0063440B" w:rsidP="00BB4BB3">
      <w:pPr>
        <w:pStyle w:val="5175"/>
        <w:rPr>
          <w:cs/>
        </w:rPr>
        <w:sectPr w:rsidR="0063440B" w:rsidSect="00DC6A82"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Numbers"/>
          <w:cols w:space="708"/>
          <w:titlePg/>
          <w:docGrid w:linePitch="435"/>
        </w:sectPr>
      </w:pPr>
    </w:p>
    <w:p w14:paraId="52247643" w14:textId="066E80BD" w:rsidR="00BB4BB3" w:rsidRDefault="00BB4BB3" w:rsidP="00A611E6">
      <w:pPr>
        <w:pStyle w:val="1"/>
      </w:pPr>
      <w:bookmarkStart w:id="70" w:name="_Toc1071711"/>
      <w:bookmarkStart w:id="71" w:name="_Toc94893889"/>
      <w:r>
        <w:rPr>
          <w:rFonts w:hint="cs"/>
          <w:cs/>
        </w:rPr>
        <w:lastRenderedPageBreak/>
        <w:t>บทที่ ๔</w:t>
      </w:r>
      <w:bookmarkEnd w:id="70"/>
      <w:bookmarkEnd w:id="71"/>
    </w:p>
    <w:p w14:paraId="5BD9DC8D" w14:textId="77777777" w:rsidR="00BB4BB3" w:rsidRDefault="00BB4BB3" w:rsidP="00BB4BB3">
      <w:pPr>
        <w:pStyle w:val="7"/>
      </w:pPr>
    </w:p>
    <w:p w14:paraId="16FD91F4" w14:textId="77777777" w:rsidR="004A03F6" w:rsidRPr="004A03F6" w:rsidRDefault="004A03F6" w:rsidP="004A03F6">
      <w:pPr>
        <w:tabs>
          <w:tab w:val="left" w:pos="990"/>
        </w:tabs>
        <w:spacing w:before="0"/>
        <w:ind w:firstLine="0"/>
        <w:jc w:val="center"/>
        <w:rPr>
          <w:b/>
          <w:bCs/>
          <w:sz w:val="40"/>
          <w:szCs w:val="40"/>
          <w:cs/>
        </w:rPr>
      </w:pPr>
      <w:r w:rsidRPr="004A03F6">
        <w:rPr>
          <w:rFonts w:hint="cs"/>
          <w:b/>
          <w:bCs/>
          <w:sz w:val="40"/>
          <w:szCs w:val="40"/>
          <w:cs/>
        </w:rPr>
        <w:t>สังสารวัฏในไตรภูมิพระร่วงตามกรอบคัมภีร์อภิธัมมัตถสังคหะ</w:t>
      </w:r>
    </w:p>
    <w:p w14:paraId="235C8C96" w14:textId="77777777" w:rsidR="00B938BB" w:rsidRDefault="00B938BB" w:rsidP="00B938BB">
      <w:pPr>
        <w:pStyle w:val="175"/>
      </w:pPr>
    </w:p>
    <w:p w14:paraId="3D3E5937" w14:textId="77777777" w:rsidR="00506084" w:rsidRPr="00506084" w:rsidRDefault="00506084" w:rsidP="00506084">
      <w:pPr>
        <w:spacing w:before="0"/>
        <w:rPr>
          <w:spacing w:val="-4"/>
        </w:rPr>
      </w:pPr>
      <w:r w:rsidRPr="00506084">
        <w:rPr>
          <w:spacing w:val="-4"/>
          <w:cs/>
        </w:rPr>
        <w:t>การวิจัยเรื่อง</w:t>
      </w:r>
      <w:r w:rsidRPr="00506084">
        <w:rPr>
          <w:spacing w:val="-4"/>
        </w:rPr>
        <w:t xml:space="preserve"> </w:t>
      </w:r>
      <w:r w:rsidRPr="00506084">
        <w:rPr>
          <w:rFonts w:hint="cs"/>
          <w:spacing w:val="-4"/>
          <w:cs/>
        </w:rPr>
        <w:t>“การวิเคราะห์สังสารวัฏในไตรภูมิพระร่วงตามกรอบคัมภีร์อภิธัมมัตถสังคหะ”</w:t>
      </w:r>
      <w:r w:rsidRPr="00506084">
        <w:rPr>
          <w:spacing w:val="-4"/>
          <w:cs/>
        </w:rPr>
        <w:br/>
        <w:t>ผู้วิจัยได้ศึกษาค้นคว้า</w:t>
      </w:r>
      <w:r w:rsidRPr="00506084">
        <w:rPr>
          <w:rFonts w:hint="cs"/>
          <w:spacing w:val="-4"/>
          <w:cs/>
        </w:rPr>
        <w:t>ในประเด็นสังสารวัฏในไตรภูมิพระร่วงตามกรอบคัมภีร์อภิธัมมัตถสังคหะ</w:t>
      </w:r>
      <w:r w:rsidRPr="00506084">
        <w:rPr>
          <w:spacing w:val="-4"/>
          <w:cs/>
        </w:rPr>
        <w:br/>
      </w:r>
      <w:r w:rsidRPr="00506084">
        <w:rPr>
          <w:rFonts w:hint="cs"/>
          <w:spacing w:val="-4"/>
          <w:cs/>
        </w:rPr>
        <w:t>และ</w:t>
      </w:r>
      <w:r w:rsidRPr="00506084">
        <w:rPr>
          <w:spacing w:val="-4"/>
          <w:cs/>
        </w:rPr>
        <w:t>นำเสนอเนื้อหาตามลำดับดังต่อไปนี้</w:t>
      </w:r>
    </w:p>
    <w:p w14:paraId="1BF164F4" w14:textId="77777777" w:rsidR="00506084" w:rsidRPr="00506084" w:rsidRDefault="00506084" w:rsidP="00506084">
      <w:pPr>
        <w:tabs>
          <w:tab w:val="left" w:pos="990"/>
        </w:tabs>
        <w:rPr>
          <w:spacing w:val="-4"/>
        </w:rPr>
      </w:pPr>
      <w:r w:rsidRPr="00506084">
        <w:rPr>
          <w:rFonts w:hint="cs"/>
          <w:spacing w:val="-4"/>
          <w:cs/>
        </w:rPr>
        <w:t>๔.๑ สังสารวัฏในคัมภีร์อภิธัมมัตถสังคหะ</w:t>
      </w:r>
    </w:p>
    <w:p w14:paraId="16BAB38B" w14:textId="77777777" w:rsidR="00506084" w:rsidRPr="00506084" w:rsidRDefault="00506084" w:rsidP="00506084">
      <w:pPr>
        <w:tabs>
          <w:tab w:val="left" w:pos="990"/>
        </w:tabs>
        <w:rPr>
          <w:spacing w:val="-4"/>
        </w:rPr>
      </w:pPr>
      <w:r w:rsidRPr="00506084">
        <w:rPr>
          <w:rFonts w:hint="cs"/>
          <w:spacing w:val="-4"/>
          <w:cs/>
        </w:rPr>
        <w:t>๔.๒ สังสารวัฏในไตรภูมิพระร่วง</w:t>
      </w:r>
    </w:p>
    <w:p w14:paraId="1386993D" w14:textId="77777777" w:rsidR="00506084" w:rsidRPr="00506084" w:rsidRDefault="00506084" w:rsidP="00506084">
      <w:pPr>
        <w:tabs>
          <w:tab w:val="left" w:pos="990"/>
        </w:tabs>
        <w:rPr>
          <w:spacing w:val="-4"/>
        </w:rPr>
      </w:pPr>
      <w:r w:rsidRPr="00506084">
        <w:rPr>
          <w:rFonts w:hint="cs"/>
          <w:spacing w:val="-4"/>
          <w:cs/>
        </w:rPr>
        <w:t>๔.๓ สรุป</w:t>
      </w:r>
    </w:p>
    <w:p w14:paraId="2DB1866A" w14:textId="77777777" w:rsidR="00506084" w:rsidRPr="00506084" w:rsidRDefault="00506084" w:rsidP="00506084">
      <w:pPr>
        <w:tabs>
          <w:tab w:val="left" w:pos="990"/>
        </w:tabs>
        <w:rPr>
          <w:spacing w:val="-4"/>
        </w:rPr>
      </w:pPr>
      <w:r w:rsidRPr="00506084">
        <w:rPr>
          <w:rFonts w:hint="cs"/>
          <w:spacing w:val="-4"/>
          <w:cs/>
        </w:rPr>
        <w:t>๔.๔ องค์ความรู้ที่ได้จากการวิจัย</w:t>
      </w:r>
    </w:p>
    <w:p w14:paraId="1CC1A3F2" w14:textId="0EB6950F" w:rsidR="00B938BB" w:rsidRPr="0097510B" w:rsidRDefault="00B938BB" w:rsidP="00B938BB">
      <w:pPr>
        <w:pStyle w:val="xx"/>
      </w:pPr>
      <w:r w:rsidRPr="0097510B">
        <w:rPr>
          <w:cs/>
        </w:rPr>
        <w:t>๔.๑</w:t>
      </w:r>
      <w:r>
        <w:rPr>
          <w:rFonts w:hint="cs"/>
          <w:cs/>
        </w:rPr>
        <w:t xml:space="preserve"> </w:t>
      </w:r>
      <w:r w:rsidR="00506084" w:rsidRPr="00506084">
        <w:rPr>
          <w:rFonts w:hint="cs"/>
          <w:spacing w:val="-4"/>
          <w:cs/>
        </w:rPr>
        <w:t>สังสารวัฏในคัมภีร์อภิธัมมัตถสังคหะ</w:t>
      </w:r>
    </w:p>
    <w:p w14:paraId="1F1AC215" w14:textId="77777777" w:rsidR="00506084" w:rsidRPr="00506084" w:rsidRDefault="00506084" w:rsidP="00506084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line="259" w:lineRule="auto"/>
        <w:rPr>
          <w:rFonts w:eastAsia="Calibri"/>
          <w:spacing w:val="-6"/>
        </w:rPr>
      </w:pPr>
      <w:r w:rsidRPr="00506084">
        <w:rPr>
          <w:rFonts w:eastAsia="Calibri"/>
          <w:spacing w:val="-6"/>
          <w:cs/>
        </w:rPr>
        <w:t>สังสารวัฏ ตามที่ได้กำหนดไว้ในนิยามศัพท์เฉพาะที่ใช้ในการวิจัยนั้น หมายถึง</w:t>
      </w:r>
      <w:r w:rsidRPr="00506084">
        <w:rPr>
          <w:rFonts w:eastAsia="Calibri" w:hint="cs"/>
          <w:spacing w:val="-6"/>
          <w:cs/>
        </w:rPr>
        <w:t xml:space="preserve"> </w:t>
      </w:r>
      <w:r w:rsidRPr="00506084">
        <w:rPr>
          <w:rFonts w:eastAsia="Calibri"/>
          <w:spacing w:val="-6"/>
          <w:cs/>
        </w:rPr>
        <w:t>การเวียนว่าย</w:t>
      </w:r>
      <w:r w:rsidRPr="00506084">
        <w:rPr>
          <w:rFonts w:eastAsia="Calibri"/>
          <w:spacing w:val="-6"/>
          <w:cs/>
        </w:rPr>
        <w:br/>
        <w:t>ตายเกิดในภพภูมิต่าง ๆ ด้วยอำนาจกิเลส กรรม วิบาก หมุนเวียนอยู่เช่นนั้น ตราบเท่าที่</w:t>
      </w:r>
      <w:r w:rsidRPr="00506084">
        <w:rPr>
          <w:rFonts w:eastAsia="Calibri" w:hint="cs"/>
          <w:spacing w:val="-6"/>
          <w:cs/>
        </w:rPr>
        <w:t xml:space="preserve"> </w:t>
      </w:r>
      <w:r w:rsidRPr="00506084">
        <w:rPr>
          <w:rFonts w:eastAsia="Calibri"/>
          <w:spacing w:val="-6"/>
          <w:cs/>
        </w:rPr>
        <w:t>ยังตัดกิเลส กรรม</w:t>
      </w:r>
      <w:r w:rsidRPr="00506084">
        <w:rPr>
          <w:rFonts w:eastAsia="Calibri"/>
          <w:spacing w:val="-6"/>
          <w:cs/>
        </w:rPr>
        <w:br/>
        <w:t>วิบากไม่ได้ นั้นสอดคล้องทั้งทางตรงและทางอ้อมตามที่ปรากฏใน ๙ ปริจเฉทของคัมภีร์อภิธัมมัตถสังคหะ</w:t>
      </w:r>
      <w:r w:rsidRPr="00506084">
        <w:rPr>
          <w:rFonts w:eastAsia="Calibri"/>
          <w:spacing w:val="-6"/>
          <w:cs/>
        </w:rPr>
        <w:br/>
        <w:t>โดยเฉพาะในปริจเฉทที่ ๘ ปัจจัยสังคหวิภาค ประกอบด้วยปฏิจจสมุปปบาท (เหตุและผลที่ทำให้</w:t>
      </w:r>
      <w:r w:rsidRPr="00506084">
        <w:rPr>
          <w:rFonts w:eastAsia="Calibri"/>
          <w:spacing w:val="-6"/>
          <w:cs/>
        </w:rPr>
        <w:br/>
        <w:t>มีการเวียนว่ายตายเกิดในสังสารวัฏ) และปัจจัยสนับสนุน ๒๔ ปัจจัย</w:t>
      </w:r>
    </w:p>
    <w:p w14:paraId="6094586D" w14:textId="3491BF95" w:rsidR="00506084" w:rsidRDefault="00506084" w:rsidP="00506084">
      <w:pPr>
        <w:spacing w:before="160"/>
        <w:rPr>
          <w:rFonts w:eastAsia="Calibri"/>
          <w:spacing w:val="-6"/>
        </w:rPr>
      </w:pPr>
      <w:r w:rsidRPr="00506084">
        <w:rPr>
          <w:rFonts w:eastAsia="Calibri" w:hint="cs"/>
          <w:b/>
          <w:bCs/>
          <w:spacing w:val="-6"/>
          <w:cs/>
        </w:rPr>
        <w:t>ปฏิจจสมุปบาทนัย</w:t>
      </w:r>
      <w:r w:rsidRPr="00506084">
        <w:rPr>
          <w:rFonts w:eastAsia="Calibri" w:hint="cs"/>
          <w:spacing w:val="-6"/>
          <w:cs/>
        </w:rPr>
        <w:t xml:space="preserve"> แสดงอาการเกิดขึ้นเพราะอาศัยเหตุ</w:t>
      </w:r>
      <w:r w:rsidRPr="00506084">
        <w:rPr>
          <w:rFonts w:eastAsia="Calibri"/>
          <w:spacing w:val="-6"/>
        </w:rPr>
        <w:t xml:space="preserve"> </w:t>
      </w:r>
      <w:r w:rsidRPr="00506084">
        <w:rPr>
          <w:rFonts w:eastAsia="Calibri" w:hint="cs"/>
          <w:spacing w:val="-6"/>
          <w:cs/>
        </w:rPr>
        <w:t xml:space="preserve">ได้แก่ </w:t>
      </w:r>
      <w:r w:rsidRPr="00506084">
        <w:rPr>
          <w:rFonts w:eastAsia="Calibri" w:hint="cs"/>
          <w:spacing w:val="-6"/>
        </w:rPr>
        <w:t>(</w:t>
      </w:r>
      <w:r w:rsidRPr="00506084">
        <w:rPr>
          <w:rFonts w:eastAsia="Calibri" w:hint="cs"/>
          <w:spacing w:val="-6"/>
          <w:cs/>
        </w:rPr>
        <w:t>๑) สังขารทั้งหลายย่อมมี</w:t>
      </w:r>
      <w:r w:rsidRPr="00506084">
        <w:rPr>
          <w:rFonts w:eastAsia="Calibri"/>
          <w:spacing w:val="-6"/>
          <w:cs/>
        </w:rPr>
        <w:br/>
      </w:r>
      <w:r w:rsidRPr="00506084">
        <w:rPr>
          <w:rFonts w:eastAsia="Calibri" w:hint="cs"/>
          <w:spacing w:val="-6"/>
          <w:cs/>
        </w:rPr>
        <w:t>เพราะอวิชชาเป็นปัจจัย</w:t>
      </w:r>
      <w:r w:rsidRPr="00506084">
        <w:rPr>
          <w:rFonts w:hint="cs"/>
          <w:spacing w:val="-6"/>
          <w:cs/>
        </w:rPr>
        <w:t xml:space="preserve"> </w:t>
      </w:r>
      <w:r w:rsidRPr="00506084">
        <w:rPr>
          <w:rFonts w:eastAsia="Calibri" w:hint="cs"/>
          <w:spacing w:val="-6"/>
          <w:cs/>
        </w:rPr>
        <w:t>(๒) วิญญาณย่อมมีเพราะสังขารเป็นปัจจัย</w:t>
      </w:r>
      <w:r w:rsidRPr="00506084">
        <w:rPr>
          <w:rFonts w:hint="cs"/>
          <w:spacing w:val="-6"/>
          <w:cs/>
        </w:rPr>
        <w:t xml:space="preserve"> </w:t>
      </w:r>
      <w:r w:rsidRPr="00506084">
        <w:rPr>
          <w:rFonts w:eastAsia="Calibri" w:hint="cs"/>
          <w:spacing w:val="-6"/>
          <w:cs/>
        </w:rPr>
        <w:t>(๓) นามรูปย่อมมีเพราะวิญญาณ</w:t>
      </w:r>
      <w:r w:rsidRPr="00506084">
        <w:rPr>
          <w:rFonts w:eastAsia="Calibri"/>
          <w:spacing w:val="-6"/>
          <w:cs/>
        </w:rPr>
        <w:br/>
      </w:r>
      <w:r w:rsidRPr="00506084">
        <w:rPr>
          <w:rFonts w:eastAsia="Calibri" w:hint="cs"/>
          <w:spacing w:val="-6"/>
          <w:cs/>
        </w:rPr>
        <w:t>เป็นปัจจัย</w:t>
      </w:r>
      <w:r w:rsidRPr="00506084">
        <w:rPr>
          <w:rFonts w:hint="cs"/>
          <w:spacing w:val="-6"/>
          <w:cs/>
        </w:rPr>
        <w:t xml:space="preserve"> </w:t>
      </w:r>
      <w:r w:rsidRPr="00506084">
        <w:rPr>
          <w:rFonts w:eastAsia="Calibri" w:hint="cs"/>
          <w:spacing w:val="-6"/>
        </w:rPr>
        <w:t>(</w:t>
      </w:r>
      <w:r w:rsidRPr="00506084">
        <w:rPr>
          <w:rFonts w:eastAsia="Calibri" w:hint="cs"/>
          <w:spacing w:val="-6"/>
          <w:cs/>
        </w:rPr>
        <w:t>๔) สฬายตนะย่อมมีเพราะนามรูปเป็นปัจจัย</w:t>
      </w:r>
      <w:r w:rsidRPr="00506084">
        <w:rPr>
          <w:rFonts w:hint="cs"/>
          <w:spacing w:val="-6"/>
          <w:cs/>
        </w:rPr>
        <w:t xml:space="preserve"> </w:t>
      </w:r>
      <w:r w:rsidRPr="00506084">
        <w:rPr>
          <w:rFonts w:eastAsia="Calibri" w:hint="cs"/>
          <w:spacing w:val="-6"/>
          <w:cs/>
        </w:rPr>
        <w:t>(๕) ผัสสะย่อมมีเพราะสฬายตนะเป็นปัจจัย</w:t>
      </w:r>
      <w:r w:rsidRPr="00506084">
        <w:rPr>
          <w:spacing w:val="-6"/>
          <w:cs/>
        </w:rPr>
        <w:br/>
      </w:r>
      <w:r w:rsidRPr="00506084">
        <w:rPr>
          <w:rFonts w:eastAsia="Calibri" w:hint="cs"/>
          <w:spacing w:val="-6"/>
          <w:cs/>
        </w:rPr>
        <w:t>(๖)</w:t>
      </w:r>
      <w:r w:rsidRPr="00506084">
        <w:rPr>
          <w:rFonts w:eastAsia="Calibri" w:hint="cs"/>
          <w:spacing w:val="-6"/>
        </w:rPr>
        <w:t xml:space="preserve"> </w:t>
      </w:r>
      <w:r w:rsidRPr="00506084">
        <w:rPr>
          <w:rFonts w:eastAsia="Calibri" w:hint="cs"/>
          <w:spacing w:val="-6"/>
          <w:cs/>
        </w:rPr>
        <w:t>เวทนาย่อมมีเพราะผัสสะเป็นปัจจัย</w:t>
      </w:r>
      <w:r w:rsidRPr="00506084">
        <w:rPr>
          <w:rFonts w:hint="cs"/>
          <w:spacing w:val="-6"/>
          <w:cs/>
        </w:rPr>
        <w:t xml:space="preserve"> </w:t>
      </w:r>
      <w:r w:rsidRPr="00506084">
        <w:rPr>
          <w:rFonts w:eastAsia="Calibri" w:hint="cs"/>
          <w:spacing w:val="-6"/>
          <w:cs/>
        </w:rPr>
        <w:t>(๗) ตัณหาย่อมมีเพราะเวทนาเป็นปัจจัย</w:t>
      </w:r>
      <w:r w:rsidRPr="00506084">
        <w:rPr>
          <w:rFonts w:hint="cs"/>
          <w:spacing w:val="-6"/>
          <w:cs/>
        </w:rPr>
        <w:t xml:space="preserve"> </w:t>
      </w:r>
      <w:r w:rsidRPr="00506084">
        <w:rPr>
          <w:rFonts w:eastAsia="Calibri" w:hint="cs"/>
          <w:spacing w:val="-6"/>
          <w:cs/>
        </w:rPr>
        <w:t>(๘) อุปาทานย่อมมี</w:t>
      </w:r>
      <w:r w:rsidRPr="00506084">
        <w:rPr>
          <w:rFonts w:eastAsia="Calibri"/>
          <w:spacing w:val="-6"/>
          <w:cs/>
        </w:rPr>
        <w:br/>
      </w:r>
      <w:r w:rsidRPr="00506084">
        <w:rPr>
          <w:rFonts w:eastAsia="Calibri" w:hint="cs"/>
          <w:spacing w:val="-6"/>
          <w:cs/>
        </w:rPr>
        <w:t>เพราะตัณหาเป็นปัจจัย</w:t>
      </w:r>
      <w:r w:rsidRPr="00506084">
        <w:rPr>
          <w:rFonts w:hint="cs"/>
          <w:spacing w:val="-6"/>
          <w:cs/>
        </w:rPr>
        <w:t xml:space="preserve"> </w:t>
      </w:r>
      <w:r w:rsidRPr="00506084">
        <w:rPr>
          <w:rFonts w:eastAsia="Calibri" w:hint="cs"/>
          <w:spacing w:val="-6"/>
        </w:rPr>
        <w:t>(</w:t>
      </w:r>
      <w:r w:rsidRPr="00506084">
        <w:rPr>
          <w:rFonts w:eastAsia="Calibri" w:hint="cs"/>
          <w:spacing w:val="-6"/>
          <w:cs/>
        </w:rPr>
        <w:t>๙) ภพย่อมมีเพราะอุปาทานเป็นปัจจัย</w:t>
      </w:r>
      <w:r w:rsidRPr="00506084">
        <w:rPr>
          <w:rFonts w:hint="cs"/>
          <w:spacing w:val="-6"/>
          <w:cs/>
        </w:rPr>
        <w:t xml:space="preserve"> </w:t>
      </w:r>
      <w:r w:rsidRPr="00506084">
        <w:rPr>
          <w:rFonts w:eastAsia="Calibri" w:hint="cs"/>
          <w:spacing w:val="-6"/>
          <w:cs/>
        </w:rPr>
        <w:t>(๑๐) ชาติย่อมมีเพราะภพเป็นปัจจัย</w:t>
      </w:r>
      <w:r w:rsidRPr="00506084">
        <w:rPr>
          <w:spacing w:val="-6"/>
          <w:cs/>
        </w:rPr>
        <w:br/>
      </w:r>
      <w:r w:rsidRPr="00506084">
        <w:rPr>
          <w:rFonts w:eastAsia="Calibri" w:hint="cs"/>
          <w:spacing w:val="-6"/>
        </w:rPr>
        <w:t>(</w:t>
      </w:r>
      <w:r w:rsidRPr="00506084">
        <w:rPr>
          <w:rFonts w:eastAsia="Calibri" w:hint="cs"/>
          <w:spacing w:val="-6"/>
          <w:cs/>
        </w:rPr>
        <w:t>๑๑) ชรา มรณะ โสกะ ปริเทวะ ทุกข์ โทมนัสและอุปายาสย่อมมีเพราะชาติเป็นปัจจัยความเกิดขึ้น</w:t>
      </w:r>
      <w:r w:rsidRPr="00506084">
        <w:rPr>
          <w:rFonts w:eastAsia="Calibri"/>
          <w:spacing w:val="-6"/>
          <w:cs/>
        </w:rPr>
        <w:br/>
      </w:r>
      <w:r w:rsidRPr="00506084">
        <w:rPr>
          <w:rFonts w:eastAsia="Calibri" w:hint="cs"/>
          <w:spacing w:val="-6"/>
          <w:cs/>
        </w:rPr>
        <w:t>แห่งกองทุกข์ทั้งมวลนี้ ย่อมมีด้วยประการอย่างนี้</w:t>
      </w:r>
    </w:p>
    <w:p w14:paraId="566F959D" w14:textId="3E521879" w:rsidR="00506084" w:rsidRDefault="00506084" w:rsidP="00506084">
      <w:pPr>
        <w:spacing w:before="160"/>
        <w:ind w:firstLine="0"/>
        <w:rPr>
          <w:rFonts w:eastAsia="Calibri"/>
          <w:spacing w:val="-6"/>
        </w:rPr>
      </w:pPr>
    </w:p>
    <w:p w14:paraId="15CCEE2C" w14:textId="77777777" w:rsidR="00506084" w:rsidRPr="00506084" w:rsidRDefault="00506084" w:rsidP="00506084">
      <w:pPr>
        <w:spacing w:before="160"/>
        <w:rPr>
          <w:rFonts w:eastAsia="Calibri"/>
        </w:rPr>
      </w:pPr>
      <w:r w:rsidRPr="00506084">
        <w:rPr>
          <w:rFonts w:eastAsia="Calibri" w:hint="cs"/>
          <w:cs/>
        </w:rPr>
        <w:lastRenderedPageBreak/>
        <w:t>หรืออีกนัยหนึ่ง ปฏิจจสมุปปบาท ประกอบด้วย กาล ๓องค์ ๑๒</w:t>
      </w:r>
      <w:r w:rsidRPr="00506084">
        <w:rPr>
          <w:rFonts w:eastAsia="Calibri" w:hint="cs"/>
        </w:rPr>
        <w:t xml:space="preserve"> </w:t>
      </w:r>
      <w:r w:rsidRPr="00506084">
        <w:rPr>
          <w:rFonts w:eastAsia="Calibri" w:hint="cs"/>
          <w:cs/>
        </w:rPr>
        <w:t>ส่วน ๒๐</w:t>
      </w:r>
      <w:r w:rsidRPr="00506084">
        <w:rPr>
          <w:rFonts w:eastAsia="Calibri" w:hint="cs"/>
        </w:rPr>
        <w:t xml:space="preserve"> </w:t>
      </w:r>
      <w:r w:rsidRPr="00506084">
        <w:rPr>
          <w:rFonts w:eastAsia="Calibri" w:hint="cs"/>
          <w:cs/>
        </w:rPr>
        <w:t>เชื่อมต่อเป็น</w:t>
      </w:r>
      <w:r w:rsidRPr="00506084">
        <w:rPr>
          <w:rFonts w:eastAsia="Calibri"/>
          <w:cs/>
        </w:rPr>
        <w:br/>
      </w:r>
      <w:r w:rsidRPr="00506084">
        <w:rPr>
          <w:rFonts w:eastAsia="Calibri" w:hint="cs"/>
          <w:cs/>
        </w:rPr>
        <w:t>การ ๔ วัฏฏะ ๓ และมูล ๒</w:t>
      </w:r>
    </w:p>
    <w:p w14:paraId="6E81A5DB" w14:textId="20724386" w:rsidR="00506084" w:rsidRPr="00506084" w:rsidRDefault="00506084" w:rsidP="00506084">
      <w:pPr>
        <w:spacing w:before="140"/>
        <w:rPr>
          <w:spacing w:val="-4"/>
        </w:rPr>
      </w:pPr>
      <w:r w:rsidRPr="00506084">
        <w:rPr>
          <w:rFonts w:eastAsia="Calibri" w:hint="cs"/>
          <w:spacing w:val="-4"/>
          <w:cs/>
        </w:rPr>
        <w:t>ปัจจัยสนับสนุน ๒๔ ปัจจัย) แสดงการตั้งอยู่แห่งปัจจัยเฉพาะ ประกอบด้วย</w:t>
      </w:r>
      <w:r w:rsidRPr="00506084">
        <w:rPr>
          <w:rFonts w:hint="cs"/>
          <w:spacing w:val="-4"/>
          <w:cs/>
        </w:rPr>
        <w:t xml:space="preserve"> </w:t>
      </w:r>
      <w:r w:rsidRPr="00506084">
        <w:rPr>
          <w:rFonts w:eastAsia="Calibri" w:hint="cs"/>
          <w:spacing w:val="-4"/>
          <w:cs/>
        </w:rPr>
        <w:t>(๑) เหตุปัจจัย</w:t>
      </w:r>
      <w:r w:rsidRPr="00506084">
        <w:rPr>
          <w:rFonts w:eastAsia="Calibri"/>
          <w:spacing w:val="-4"/>
          <w:cs/>
        </w:rPr>
        <w:br/>
      </w:r>
      <w:r w:rsidRPr="00506084">
        <w:rPr>
          <w:rFonts w:eastAsia="Calibri" w:hint="cs"/>
          <w:spacing w:val="-4"/>
          <w:cs/>
        </w:rPr>
        <w:t>(๒) อารัมมณปัจจัย (๓) อธิปติปัจจัย</w:t>
      </w:r>
      <w:r w:rsidRPr="00506084">
        <w:rPr>
          <w:rFonts w:hint="cs"/>
          <w:spacing w:val="-4"/>
          <w:cs/>
        </w:rPr>
        <w:t xml:space="preserve"> </w:t>
      </w:r>
      <w:r w:rsidRPr="00506084">
        <w:rPr>
          <w:rFonts w:eastAsia="Calibri" w:hint="cs"/>
          <w:spacing w:val="-4"/>
          <w:cs/>
        </w:rPr>
        <w:t>(๔) อนันตรปัจจัย (๕) สมนันตรปัจจัย (๖) สหชาตปัจจัย</w:t>
      </w:r>
      <w:r w:rsidRPr="00506084">
        <w:rPr>
          <w:rFonts w:eastAsia="Calibri"/>
          <w:spacing w:val="-4"/>
          <w:cs/>
        </w:rPr>
        <w:br/>
      </w:r>
      <w:r w:rsidRPr="00506084">
        <w:rPr>
          <w:rFonts w:eastAsia="Calibri" w:hint="cs"/>
          <w:spacing w:val="-4"/>
          <w:cs/>
        </w:rPr>
        <w:t>(๗) อัญญมัญญปัจจัย (๘) นิสสยปัจจัย (๙) อุปนิสสยปัจจัย (๑๐) ปุเรชาตปัจจัย (๑๑) ปัจฉาชาตปัจจัย</w:t>
      </w:r>
      <w:r w:rsidRPr="00506084">
        <w:rPr>
          <w:rFonts w:eastAsia="Calibri"/>
          <w:spacing w:val="-4"/>
          <w:cs/>
        </w:rPr>
        <w:br/>
      </w:r>
      <w:r w:rsidRPr="00506084">
        <w:rPr>
          <w:rFonts w:eastAsia="Calibri" w:hint="cs"/>
          <w:spacing w:val="-4"/>
          <w:cs/>
        </w:rPr>
        <w:t>(๑๒) อาเสวนปัจจัย (๑๓) กรรมปัจจัย (๑๔) วิปากปัจจัย (๑๕) อาหารปัจจัย (๑๖) อินทริยปัจจัย</w:t>
      </w:r>
      <w:r w:rsidRPr="00506084">
        <w:rPr>
          <w:rFonts w:eastAsia="Calibri"/>
          <w:spacing w:val="-4"/>
          <w:cs/>
        </w:rPr>
        <w:br/>
      </w:r>
      <w:r w:rsidRPr="00506084">
        <w:rPr>
          <w:rFonts w:eastAsia="Calibri" w:hint="cs"/>
          <w:spacing w:val="-4"/>
          <w:cs/>
        </w:rPr>
        <w:t>(๑๗) ฌานปัจจัย</w:t>
      </w:r>
      <w:r w:rsidRPr="00506084">
        <w:rPr>
          <w:rFonts w:hint="cs"/>
          <w:spacing w:val="-4"/>
          <w:cs/>
        </w:rPr>
        <w:t xml:space="preserve"> </w:t>
      </w:r>
      <w:r w:rsidRPr="00506084">
        <w:rPr>
          <w:rFonts w:eastAsia="Calibri" w:hint="cs"/>
          <w:spacing w:val="-4"/>
          <w:cs/>
        </w:rPr>
        <w:t>(๑๘) มรรคปัจจัย (๑๙) สัมปยุตตปัจจัย (๒๐) วิปปยุตตปัจจัย (๒๑) อัตถุปัจจัย</w:t>
      </w:r>
      <w:r w:rsidRPr="00506084">
        <w:rPr>
          <w:spacing w:val="-4"/>
          <w:cs/>
        </w:rPr>
        <w:br/>
      </w:r>
      <w:r w:rsidRPr="00506084">
        <w:rPr>
          <w:rFonts w:eastAsia="Calibri" w:hint="cs"/>
          <w:spacing w:val="-4"/>
          <w:cs/>
        </w:rPr>
        <w:t>(๒๒) นัตถิปัจจัย (๒๓) วิคตปัจจัย และ</w:t>
      </w:r>
      <w:r w:rsidRPr="00506084">
        <w:rPr>
          <w:rFonts w:hint="cs"/>
          <w:spacing w:val="-4"/>
          <w:cs/>
        </w:rPr>
        <w:t xml:space="preserve"> </w:t>
      </w:r>
      <w:r w:rsidRPr="00506084">
        <w:rPr>
          <w:rFonts w:eastAsia="Calibri" w:hint="cs"/>
          <w:spacing w:val="-4"/>
          <w:cs/>
        </w:rPr>
        <w:t>(๒๔) อวิคตปัจจัย</w:t>
      </w:r>
    </w:p>
    <w:p w14:paraId="53A5D265" w14:textId="12BF3BB6" w:rsidR="00506084" w:rsidRPr="0097510B" w:rsidRDefault="00506084" w:rsidP="00506084">
      <w:pPr>
        <w:pStyle w:val="xx"/>
      </w:pPr>
      <w:r w:rsidRPr="0097510B">
        <w:rPr>
          <w:cs/>
        </w:rPr>
        <w:t>๔.</w:t>
      </w:r>
      <w:r>
        <w:rPr>
          <w:rFonts w:hint="cs"/>
          <w:cs/>
        </w:rPr>
        <w:t xml:space="preserve">๒ </w:t>
      </w:r>
      <w:r w:rsidRPr="00506084">
        <w:rPr>
          <w:spacing w:val="-4"/>
          <w:cs/>
        </w:rPr>
        <w:t>สังสารวัฏในไตรภูมิพระร่วง</w:t>
      </w:r>
    </w:p>
    <w:p w14:paraId="181F2356" w14:textId="77777777" w:rsidR="00506084" w:rsidRPr="00506084" w:rsidRDefault="00506084" w:rsidP="00506084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line="259" w:lineRule="auto"/>
        <w:rPr>
          <w:rFonts w:eastAsia="Calibri"/>
          <w:spacing w:val="-6"/>
        </w:rPr>
      </w:pPr>
      <w:r w:rsidRPr="00506084">
        <w:rPr>
          <w:rFonts w:eastAsia="Calibri"/>
          <w:spacing w:val="-6"/>
          <w:cs/>
        </w:rPr>
        <w:t>หัวใจ</w:t>
      </w:r>
      <w:r w:rsidRPr="00506084">
        <w:rPr>
          <w:rFonts w:eastAsia="Times New Roman"/>
          <w:spacing w:val="-6"/>
          <w:cs/>
        </w:rPr>
        <w:t>ส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คัญของไตรภูมิพระร่วง คือ สอนให้เห็นถึงความไม่เที่ยงแท้ของสรรพสิ่งหรือ</w:t>
      </w:r>
      <w:r w:rsidRPr="00506084">
        <w:rPr>
          <w:rFonts w:eastAsia="Times New Roman"/>
          <w:spacing w:val="-6"/>
          <w:cs/>
        </w:rPr>
        <w:br/>
        <w:t>การเวียนว่ายตายเกิดในสังสารวัฏ แม้การเกิดในภพภูมิที่เป็นสุคติแต่ก็ไม่มีความแน่นอน ยังต้องมี</w:t>
      </w:r>
      <w:r w:rsidRPr="00506084">
        <w:rPr>
          <w:rFonts w:eastAsia="Times New Roman"/>
          <w:spacing w:val="-6"/>
          <w:cs/>
        </w:rPr>
        <w:br/>
        <w:t>การเวียนว่ายตายเกิดต่อไป ไม่สามารถที่จะหลีกเลี่ยงได้ จะมีพระนิพพานเท่านั้น ซึ่งบรรลุด้วยการปฏิบัติ</w:t>
      </w:r>
      <w:r w:rsidRPr="00506084">
        <w:rPr>
          <w:rFonts w:eastAsia="Times New Roman"/>
          <w:spacing w:val="-6"/>
          <w:cs/>
        </w:rPr>
        <w:br/>
        <w:t>ตามหลักธรรมของพระพุทธศาสนา จึงจะไม่มีการเวียนว่ายตายเกิดหรือสิ้นสุดในสังสารวัฏ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ไตรภูมิพระร่วง</w:t>
      </w:r>
      <w:r w:rsidRPr="00506084">
        <w:rPr>
          <w:rFonts w:eastAsia="Times New Roman"/>
          <w:spacing w:val="-6"/>
          <w:cs/>
        </w:rPr>
        <w:br/>
        <w:t>เป็นวรรณกรรมที่เป็นแม่บทของวรรณกรรมไทย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และมีอิทธิพลต่อวรรณกรรมสมัยหลังวรรณกรรม</w:t>
      </w:r>
      <w:r w:rsidRPr="00506084">
        <w:rPr>
          <w:rFonts w:eastAsia="Times New Roman"/>
          <w:spacing w:val="-6"/>
          <w:cs/>
        </w:rPr>
        <w:br/>
        <w:t>ที่เขียนขึ้นหลังจากไตรภูมิพระร่วง ส่วนใหญ่จะมีแนวคิดเกี่ยวกับไตรภูมิจากไตรภูมิพระร่วงแทรกอยู่</w:t>
      </w:r>
      <w:r w:rsidRPr="00506084">
        <w:rPr>
          <w:rFonts w:eastAsia="Times New Roman"/>
          <w:spacing w:val="-6"/>
          <w:cs/>
        </w:rPr>
        <w:br/>
        <w:t>หรือไม่ก็มีการกล่าวอ้างถึงสิ่งต่าง ๆ ที่ปรากฏอยู่ในไตรภูมิพระร่วง</w:t>
      </w:r>
    </w:p>
    <w:p w14:paraId="7D9B5848" w14:textId="2B50D0DB" w:rsidR="00506084" w:rsidRDefault="00506084" w:rsidP="00506084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line="259" w:lineRule="auto"/>
        <w:rPr>
          <w:rFonts w:eastAsia="Times New Roman"/>
          <w:spacing w:val="-6"/>
        </w:rPr>
      </w:pPr>
      <w:r w:rsidRPr="00506084">
        <w:rPr>
          <w:rFonts w:eastAsia="Times New Roman"/>
          <w:color w:val="0C0C0C"/>
          <w:spacing w:val="-6"/>
          <w:cs/>
        </w:rPr>
        <w:t>ไตรภูมิพระร่วงแสดงให้เห็นความสุข</w:t>
      </w:r>
      <w:r w:rsidRPr="00506084">
        <w:rPr>
          <w:rFonts w:eastAsia="Times New Roman" w:hint="cs"/>
          <w:color w:val="0C0C0C"/>
          <w:spacing w:val="-6"/>
          <w:cs/>
        </w:rPr>
        <w:t xml:space="preserve"> </w:t>
      </w:r>
      <w:r w:rsidRPr="00506084">
        <w:rPr>
          <w:rFonts w:eastAsia="Times New Roman"/>
          <w:color w:val="0C0C0C"/>
          <w:spacing w:val="-6"/>
          <w:cs/>
        </w:rPr>
        <w:t>อันเป็นเป้าหมายในชีวิตของมนุษย์</w:t>
      </w:r>
      <w:r w:rsidRPr="00506084">
        <w:rPr>
          <w:rFonts w:eastAsia="Times New Roman" w:hint="cs"/>
          <w:color w:val="0C0C0C"/>
          <w:spacing w:val="-6"/>
          <w:cs/>
        </w:rPr>
        <w:t xml:space="preserve"> </w:t>
      </w:r>
      <w:r w:rsidRPr="00506084">
        <w:rPr>
          <w:rFonts w:eastAsia="Times New Roman"/>
          <w:color w:val="0C0C0C"/>
          <w:spacing w:val="-6"/>
          <w:cs/>
        </w:rPr>
        <w:t>ที่มนุษย์สามารถ</w:t>
      </w:r>
      <w:r w:rsidRPr="00506084">
        <w:rPr>
          <w:rFonts w:eastAsia="Times New Roman"/>
          <w:color w:val="0C0C0C"/>
          <w:spacing w:val="-6"/>
          <w:cs/>
        </w:rPr>
        <w:br/>
        <w:t>เลือกได้ใน ๓ ระดับ คือ</w:t>
      </w:r>
      <w:r w:rsidRPr="00506084">
        <w:rPr>
          <w:rFonts w:eastAsia="Calibri"/>
          <w:spacing w:val="-6"/>
        </w:rPr>
        <w:t xml:space="preserve"> (</w:t>
      </w:r>
      <w:r w:rsidRPr="00506084">
        <w:rPr>
          <w:rFonts w:eastAsia="Times New Roman"/>
          <w:spacing w:val="-6"/>
          <w:cs/>
        </w:rPr>
        <w:t>๑</w:t>
      </w:r>
      <w:r w:rsidRPr="00506084">
        <w:rPr>
          <w:rFonts w:eastAsia="Times New Roman"/>
          <w:spacing w:val="-6"/>
        </w:rPr>
        <w:t xml:space="preserve">) </w:t>
      </w:r>
      <w:r w:rsidRPr="00506084">
        <w:rPr>
          <w:rFonts w:eastAsia="Times New Roman"/>
          <w:spacing w:val="-6"/>
          <w:cs/>
        </w:rPr>
        <w:t>กามสุข ความสุขที่เกิดจากการเสพกามคุณ คือ รูป เสียง กลิ่น รส สัมผัส</w:t>
      </w:r>
      <w:r w:rsidRPr="00506084">
        <w:rPr>
          <w:rFonts w:eastAsia="Times New Roman"/>
          <w:spacing w:val="-6"/>
          <w:cs/>
        </w:rPr>
        <w:br/>
        <w:t>และธรรมารมณ์ ไตรภูมิพระร่วงนำเสนอความสุขในภาพของสุคติภูมิ เพื่อให้เป็นเป้าหมายของผู้อ่าน</w:t>
      </w:r>
      <w:r w:rsidRPr="00506084">
        <w:rPr>
          <w:rFonts w:eastAsia="Times New Roman"/>
          <w:spacing w:val="-6"/>
          <w:cs/>
        </w:rPr>
        <w:br/>
        <w:t>ซึ่งเต็มไปด้วยความสุขต่าง ๆ ทางกามสุข ซึ่งยังเวียนว่ายตายเกิดและยังอยู่ในสังสารวัฏ</w:t>
      </w:r>
      <w:r w:rsidRPr="00506084">
        <w:rPr>
          <w:rFonts w:eastAsia="Calibri"/>
          <w:spacing w:val="-6"/>
          <w:cs/>
        </w:rPr>
        <w:t xml:space="preserve"> (</w:t>
      </w:r>
      <w:r w:rsidRPr="00506084">
        <w:rPr>
          <w:rFonts w:eastAsia="Times New Roman"/>
          <w:spacing w:val="-6"/>
          <w:cs/>
        </w:rPr>
        <w:t>๒)</w:t>
      </w:r>
      <w:r w:rsidRPr="00506084">
        <w:rPr>
          <w:rFonts w:eastAsia="Times New Roman"/>
          <w:spacing w:val="-6"/>
        </w:rPr>
        <w:t xml:space="preserve"> </w:t>
      </w:r>
      <w:r w:rsidRPr="00506084">
        <w:rPr>
          <w:rFonts w:eastAsia="Times New Roman"/>
          <w:spacing w:val="-6"/>
          <w:cs/>
        </w:rPr>
        <w:t>ฌานสุข</w:t>
      </w:r>
      <w:r w:rsidRPr="00506084">
        <w:rPr>
          <w:rFonts w:eastAsia="Times New Roman"/>
          <w:spacing w:val="-6"/>
          <w:cs/>
        </w:rPr>
        <w:br/>
        <w:t>ความสุขที่เกิดจากฌาน คือ รูปฌาน ๔ และอรูปฌาน ไตรภูมิพระร่วงนำเสนอความสุขสงบที่จะได้รับ</w:t>
      </w:r>
      <w:r w:rsidRPr="00506084">
        <w:rPr>
          <w:rFonts w:eastAsia="Times New Roman"/>
          <w:spacing w:val="-6"/>
          <w:cs/>
        </w:rPr>
        <w:br/>
        <w:t>จากการปฏิบัติฌานเมื่อบรรลุยังรูปภูมิและอรูปภูมิ</w:t>
      </w:r>
      <w:r w:rsidRPr="00506084">
        <w:rPr>
          <w:rFonts w:eastAsia="Times New Roman"/>
          <w:spacing w:val="-6"/>
        </w:rPr>
        <w:t xml:space="preserve"> </w:t>
      </w:r>
      <w:r w:rsidRPr="00506084">
        <w:rPr>
          <w:rFonts w:eastAsia="Times New Roman"/>
          <w:spacing w:val="-6"/>
          <w:cs/>
        </w:rPr>
        <w:t>แต่ก็ยังเวียนว่ายตายเกิดและยังอยู่ในสังสารวัฏ</w:t>
      </w:r>
      <w:r w:rsidRPr="00506084">
        <w:rPr>
          <w:rFonts w:eastAsia="Times New Roman"/>
          <w:spacing w:val="-6"/>
          <w:cs/>
        </w:rPr>
        <w:br/>
        <w:t>เช่นเดียวกับกามสุข แต่เป็นความสุดที่ละเอียดและประณีตกว่าความสุขในระดับกามสุข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และ</w:t>
      </w:r>
      <w:r w:rsidRPr="00506084">
        <w:rPr>
          <w:rFonts w:eastAsia="Times New Roman"/>
          <w:spacing w:val="-6"/>
          <w:cs/>
        </w:rPr>
        <w:br/>
        <w:t>(๓) นิพพานสุข ความสุข คือ นิพพาน เป็นความสงบระงับของขันธ์ ๕ นิพพานสุข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ต่างจากกามสุข</w:t>
      </w:r>
      <w:r w:rsidRPr="00506084">
        <w:rPr>
          <w:rFonts w:eastAsia="Times New Roman"/>
          <w:spacing w:val="-6"/>
          <w:cs/>
        </w:rPr>
        <w:br/>
        <w:t>และฌานสุขซึ่งยังมีสัญญาและเวทนาอยู่ ไตรภูมิพระร่วงกล่าวว่านิพพานเป็นบรมสุขที่หาสุขใด</w:t>
      </w:r>
      <w:r w:rsidRPr="00506084">
        <w:rPr>
          <w:rFonts w:eastAsia="Times New Roman"/>
          <w:spacing w:val="-6"/>
        </w:rPr>
        <w:t xml:space="preserve"> </w:t>
      </w:r>
      <w:r w:rsidRPr="00506084">
        <w:rPr>
          <w:rFonts w:eastAsia="Times New Roman"/>
          <w:spacing w:val="-6"/>
          <w:cs/>
        </w:rPr>
        <w:t>เปรียบมิได้</w:t>
      </w:r>
      <w:r w:rsidRPr="00506084">
        <w:rPr>
          <w:rFonts w:eastAsia="Times New Roman"/>
          <w:spacing w:val="-6"/>
          <w:cs/>
        </w:rPr>
        <w:br/>
        <w:t>เป็นความสุขสงบที่แท้จริง หลุดพ้นจากการเวียนว่ายตายเกิดในสังสารวัฏอันเป็นเหตุแห่งทุกข์ทั้งปวง</w:t>
      </w:r>
    </w:p>
    <w:p w14:paraId="56691FD3" w14:textId="4977B68F" w:rsidR="00506084" w:rsidRDefault="00506084" w:rsidP="00506084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line="259" w:lineRule="auto"/>
        <w:ind w:firstLine="0"/>
        <w:rPr>
          <w:rFonts w:eastAsia="Times New Roman"/>
          <w:spacing w:val="-6"/>
        </w:rPr>
      </w:pPr>
    </w:p>
    <w:p w14:paraId="616CBFB2" w14:textId="77777777" w:rsidR="00506084" w:rsidRPr="00506084" w:rsidRDefault="00506084" w:rsidP="00506084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rPr>
          <w:rFonts w:eastAsia="Calibri"/>
          <w:spacing w:val="-6"/>
        </w:rPr>
      </w:pPr>
      <w:r w:rsidRPr="00506084">
        <w:rPr>
          <w:rFonts w:eastAsia="Times New Roman"/>
          <w:spacing w:val="-6"/>
          <w:cs/>
        </w:rPr>
        <w:lastRenderedPageBreak/>
        <w:t>มนุษย์ที่ยังเวียนว่ายตายเกิดในสังสารวัฏ ในจักรวาลของไตรภูมิพระร่วงนั้นแสดงให้เห็น</w:t>
      </w:r>
      <w:r w:rsidRPr="00506084">
        <w:rPr>
          <w:rFonts w:eastAsia="Times New Roman"/>
          <w:spacing w:val="-6"/>
          <w:cs/>
        </w:rPr>
        <w:br/>
        <w:t>แนวทางในการเลือกเป้าหมายของชีวิต นับตั้งแต่มนุษย์เกิดมาในจักรวาล มนุษย์สามารถเลือกกระทำบาป</w:t>
      </w:r>
      <w:r w:rsidRPr="00506084">
        <w:rPr>
          <w:rFonts w:eastAsia="Times New Roman"/>
          <w:spacing w:val="-6"/>
          <w:cs/>
        </w:rPr>
        <w:br/>
        <w:t>(อกุศล) หรือบุญ (กุศล) ได้ หากกระท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บาปย่อมส่งผลให้เมื่อตายแล้ว ต้องไปรับโทษหรือทนทุกข์ทรมาน</w:t>
      </w:r>
      <w:r w:rsidRPr="00506084">
        <w:rPr>
          <w:rFonts w:eastAsia="Times New Roman"/>
          <w:spacing w:val="-6"/>
          <w:cs/>
        </w:rPr>
        <w:br/>
        <w:t>ในอบายภูมิ หรือรับความยากล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บากในการเกิดเป็นมนุษย์ และถ้าหากกระท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บุญย่อมจะได้รับสุข</w:t>
      </w:r>
      <w:r w:rsidRPr="00506084">
        <w:rPr>
          <w:rFonts w:eastAsia="Times New Roman"/>
          <w:spacing w:val="-6"/>
          <w:cs/>
        </w:rPr>
        <w:br/>
        <w:t>ทั้งในขณะเป็นมนุษย์และไปเสวยสุขยังฉกามาพจรภพ หรือฌานสุขในรูปภูมิหรืออรูปภูมิ</w:t>
      </w:r>
      <w:r w:rsidRPr="00506084">
        <w:rPr>
          <w:rFonts w:eastAsia="Times New Roman"/>
          <w:spacing w:val="-6"/>
        </w:rPr>
        <w:t xml:space="preserve"> </w:t>
      </w:r>
      <w:r w:rsidRPr="00506084">
        <w:rPr>
          <w:rFonts w:eastAsia="Times New Roman"/>
          <w:spacing w:val="-6"/>
          <w:cs/>
        </w:rPr>
        <w:t>หากแต่</w:t>
      </w:r>
      <w:r w:rsidRPr="00506084">
        <w:rPr>
          <w:rFonts w:eastAsia="Times New Roman"/>
          <w:spacing w:val="-6"/>
          <w:cs/>
        </w:rPr>
        <w:br/>
        <w:t>การเวียนว่ายตายเกิดในไตรภูมิ คือ กามภูมิ รูปภูมิ และอรูปภูมินั้น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ไตรภูมิพระร่วงกล่าวว่า</w:t>
      </w:r>
      <w:r w:rsidRPr="00506084">
        <w:rPr>
          <w:rFonts w:eastAsia="Times New Roman"/>
          <w:spacing w:val="-6"/>
        </w:rPr>
        <w:t xml:space="preserve"> </w:t>
      </w:r>
      <w:r w:rsidRPr="00506084">
        <w:rPr>
          <w:rFonts w:eastAsia="Times New Roman"/>
          <w:spacing w:val="-6"/>
          <w:cs/>
        </w:rPr>
        <w:t>มิใช่สุข</w:t>
      </w:r>
      <w:r w:rsidRPr="00506084">
        <w:rPr>
          <w:rFonts w:eastAsia="Times New Roman"/>
          <w:spacing w:val="-6"/>
          <w:cs/>
        </w:rPr>
        <w:br/>
        <w:t>ที่เที่ยงแท้ยังคงต้องเวียนว่ายตายเกิดในสังสารวัฏ</w:t>
      </w:r>
    </w:p>
    <w:p w14:paraId="24030082" w14:textId="77777777" w:rsidR="00506084" w:rsidRPr="00506084" w:rsidRDefault="00506084" w:rsidP="00506084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rPr>
          <w:rFonts w:eastAsia="Calibri"/>
          <w:spacing w:val="-6"/>
        </w:rPr>
      </w:pPr>
      <w:r w:rsidRPr="00506084">
        <w:rPr>
          <w:rFonts w:eastAsia="Times New Roman"/>
          <w:spacing w:val="-6"/>
          <w:cs/>
        </w:rPr>
        <w:t>นิพพานสุข เป็นความสุขที่พ้นจากสังสารวัฏ เมื่อต้องการหลีกหนีจากความทุกข์ทรมาน</w:t>
      </w:r>
      <w:r w:rsidRPr="00506084">
        <w:rPr>
          <w:rFonts w:eastAsia="Times New Roman"/>
          <w:spacing w:val="-6"/>
          <w:cs/>
        </w:rPr>
        <w:br/>
        <w:t>ในอบายภูมิ ส่วนความสุขในกามสุข และฌานสุข ก็ยังไม่ใช่ความสุขที่แท้จริงเนื่องจากยังต้องเวียนว่าย</w:t>
      </w:r>
      <w:r w:rsidRPr="00506084">
        <w:rPr>
          <w:rFonts w:eastAsia="Times New Roman"/>
          <w:spacing w:val="-6"/>
          <w:cs/>
        </w:rPr>
        <w:br/>
        <w:t>ตายเกิดในสังสารวัฏ ความทุกข์หรือความสุขในภูมิทั้งหลายในไตรภูมิพระร่วงถูกสร้างขึ้นมา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เพื่อให้ผู้อ่าน</w:t>
      </w:r>
      <w:r w:rsidRPr="00506084">
        <w:rPr>
          <w:rFonts w:eastAsia="Times New Roman"/>
          <w:spacing w:val="-6"/>
          <w:cs/>
        </w:rPr>
        <w:br/>
        <w:t>ซึ่งอยู่ในมนุสสภูมิซึ่งจุดศูนย์กลางในการขับเคลื่อนการเวียนว่ายตายเกิดในสังสารวัฏได้เห็นภาพ</w:t>
      </w:r>
      <w:r w:rsidRPr="00506084">
        <w:rPr>
          <w:rFonts w:eastAsia="Times New Roman"/>
          <w:spacing w:val="-6"/>
          <w:cs/>
        </w:rPr>
        <w:br/>
        <w:t>เข้าใจ</w:t>
      </w:r>
      <w:r w:rsidRPr="00506084">
        <w:rPr>
          <w:rFonts w:eastAsia="Times New Roman" w:hint="cs"/>
          <w:spacing w:val="-6"/>
          <w:cs/>
        </w:rPr>
        <w:t>ชีวิต</w:t>
      </w:r>
      <w:r w:rsidRPr="00506084">
        <w:rPr>
          <w:rFonts w:eastAsia="Times New Roman"/>
          <w:spacing w:val="-6"/>
          <w:cs/>
        </w:rPr>
        <w:t xml:space="preserve"> กําหนดเป้าหมายของชีวิต และเลือกแนวทางชีวิตของตนให้เป็นไปในสังสารวัฏหรือพ้นจาก</w:t>
      </w:r>
      <w:r w:rsidRPr="00506084">
        <w:rPr>
          <w:rFonts w:eastAsia="Times New Roman"/>
          <w:spacing w:val="-6"/>
          <w:cs/>
        </w:rPr>
        <w:br/>
        <w:t>สังสารวัฏของการเวียนว่ายตายเกิดในจักรวาลแห่งนี้</w:t>
      </w:r>
    </w:p>
    <w:p w14:paraId="223743D6" w14:textId="77777777" w:rsidR="00506084" w:rsidRPr="00506084" w:rsidRDefault="00506084" w:rsidP="00506084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rPr>
          <w:rFonts w:eastAsia="Calibri"/>
          <w:spacing w:val="-6"/>
        </w:rPr>
      </w:pPr>
      <w:r w:rsidRPr="00506084">
        <w:rPr>
          <w:rFonts w:eastAsia="Times New Roman"/>
          <w:spacing w:val="-6"/>
          <w:cs/>
        </w:rPr>
        <w:t>ภพภูมิในไตรภูมิพระร่วง ได้แก่ กามภูมิ รูปภูมิ อรูปภูมิ และโลกุตรภูมิ นรกภูมิเป็นภูมิที่ทุกข์</w:t>
      </w:r>
      <w:r w:rsidRPr="00506084">
        <w:rPr>
          <w:rFonts w:eastAsia="Times New Roman"/>
          <w:spacing w:val="-6"/>
          <w:cs/>
        </w:rPr>
        <w:br/>
        <w:t>ทรมานและเลวร้ายที่สุดถูกสร้างให้เกิดเป็นภาพแรกที่ชัดเจนที่สุดในใจผู้อ่าน 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ให้ผู้อ่านเห็นถึงจักรวาล</w:t>
      </w:r>
      <w:r w:rsidRPr="00506084">
        <w:rPr>
          <w:rFonts w:eastAsia="Times New Roman"/>
          <w:spacing w:val="-6"/>
          <w:cs/>
        </w:rPr>
        <w:br/>
        <w:t>อีกส่วนหนึ่งที่มิสามารถเห็นเองได้ในขณะที่ยังมีชีวิตอยู่ ภาพความทุกข์ทรมานรุนแรงร้ายกา</w:t>
      </w:r>
      <w:r w:rsidRPr="00506084">
        <w:rPr>
          <w:rFonts w:eastAsia="Times New Roman" w:hint="cs"/>
          <w:spacing w:val="-6"/>
          <w:cs/>
        </w:rPr>
        <w:t>จ</w:t>
      </w:r>
      <w:r w:rsidRPr="00506084">
        <w:rPr>
          <w:rFonts w:eastAsia="Times New Roman"/>
          <w:spacing w:val="-6"/>
          <w:cs/>
        </w:rPr>
        <w:t>จาก</w:t>
      </w:r>
      <w:r w:rsidRPr="00506084">
        <w:rPr>
          <w:rFonts w:eastAsia="Times New Roman"/>
          <w:spacing w:val="-6"/>
          <w:cs/>
        </w:rPr>
        <w:br/>
        <w:t>การกระท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บาปหรืออกุศลกรรมต่าง ๆ เมื่อครั้งยังมีชีวิต ภาพของภูมิในส่วนที่อยู่ใต้พื้นดินนี้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จึงนับเป็น</w:t>
      </w:r>
      <w:r w:rsidRPr="00506084">
        <w:rPr>
          <w:rFonts w:eastAsia="Times New Roman"/>
          <w:spacing w:val="-6"/>
          <w:cs/>
        </w:rPr>
        <w:br/>
        <w:t>สิ่งที่น่าสนใจ ใคร่รู้ และยิ่งผู้เขียนสร้างภาพให้เป็นระบบชัดเจน เห็นภาพ</w:t>
      </w:r>
      <w:r w:rsidRPr="00506084">
        <w:rPr>
          <w:rFonts w:eastAsia="Times New Roman"/>
          <w:spacing w:val="-6"/>
        </w:rPr>
        <w:t xml:space="preserve"> </w:t>
      </w:r>
      <w:r w:rsidRPr="00506084">
        <w:rPr>
          <w:rFonts w:eastAsia="Times New Roman"/>
          <w:spacing w:val="-6"/>
          <w:cs/>
        </w:rPr>
        <w:t>อย่างเป็นจริงเป็นจัง</w:t>
      </w:r>
      <w:r w:rsidRPr="00506084">
        <w:rPr>
          <w:rFonts w:eastAsia="Times New Roman"/>
          <w:spacing w:val="-6"/>
          <w:cs/>
        </w:rPr>
        <w:br/>
        <w:t>ภาพของนรกในฐานะส่วนหนึ่งของจักรวาลจึงนับเป็นส่วนที่ส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คัญ มีอิทธิพลต่อความเชื่อของประชาชน</w:t>
      </w:r>
      <w:r w:rsidRPr="00506084">
        <w:rPr>
          <w:rFonts w:eastAsia="Times New Roman"/>
          <w:spacing w:val="-6"/>
          <w:cs/>
        </w:rPr>
        <w:br/>
        <w:t>เป็นกุศโลบายที่ผู้ปกครองใช้เป็นเครื่องมือสื่อให้เกิดภาพในใจแก่ผู้อ่าน การลงโทษอย่างรุนแรงที่สุด</w:t>
      </w:r>
      <w:r w:rsidRPr="00506084">
        <w:rPr>
          <w:rFonts w:eastAsia="Times New Roman"/>
          <w:spacing w:val="-6"/>
          <w:cs/>
        </w:rPr>
        <w:br/>
        <w:t>ถูกนําเสนอก่อน จากนั้นจึงกล่าวถึง เปรตภูมิ อสูรกายภูมิ เดรัจฉานภูมิ ทุคติภูมิเหล่านี้ก็แสดงให้</w:t>
      </w:r>
      <w:r w:rsidRPr="00506084">
        <w:rPr>
          <w:rFonts w:eastAsia="Times New Roman"/>
          <w:spacing w:val="-6"/>
          <w:cs/>
        </w:rPr>
        <w:br/>
        <w:t>เห็นถึงความทุกข์ทรมานต่าง ๆ อันเป็นผลเกิดจากเหตุคือกรรมที่ได้เคยกระท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ไว้ในขณะเป็นมนุษย์</w:t>
      </w:r>
      <w:r w:rsidRPr="00506084">
        <w:rPr>
          <w:rFonts w:eastAsia="Times New Roman"/>
          <w:spacing w:val="-6"/>
          <w:cs/>
        </w:rPr>
        <w:br/>
        <w:t>ภาพของสุคติภูมิที่เต็มไปด้วยความสุขถูกนําเสนอ เพื่อแสดงให้เห็นถึงผลบุญที่ได้กระท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ในขณะมีชีวิตอยู่</w:t>
      </w:r>
      <w:r w:rsidRPr="00506084">
        <w:rPr>
          <w:rFonts w:eastAsia="Times New Roman"/>
          <w:spacing w:val="-6"/>
          <w:cs/>
        </w:rPr>
        <w:br/>
        <w:t>นําไปสู่ความสุขทางกามสุขที่สมบูรณ์แบบ รูปภูมิและอรูปภูมิเป็นภาพของภูมิที่เป็นสุขจากการปฏิบัติ</w:t>
      </w:r>
      <w:r w:rsidRPr="00506084">
        <w:rPr>
          <w:rFonts w:eastAsia="Times New Roman"/>
          <w:spacing w:val="-6"/>
          <w:cs/>
        </w:rPr>
        <w:br/>
        <w:t>ฌานภาวนา เป็นความสุขสงบไม่ยึดติดกับความสุขทางกามใด ๆ และโลกุตรภูมิ ภาพที่ถูกนําเสนอว่า</w:t>
      </w:r>
      <w:r w:rsidRPr="00506084">
        <w:rPr>
          <w:rFonts w:eastAsia="Times New Roman"/>
          <w:spacing w:val="-6"/>
          <w:cs/>
        </w:rPr>
        <w:br/>
        <w:t>เป็นความสุขสงบอันแท้จริง</w:t>
      </w:r>
      <w:r w:rsidRPr="00506084">
        <w:rPr>
          <w:rFonts w:eastAsia="Times New Roman" w:hint="cs"/>
          <w:spacing w:val="-6"/>
          <w:cs/>
        </w:rPr>
        <w:t xml:space="preserve"> ไม่</w:t>
      </w:r>
      <w:r w:rsidRPr="00506084">
        <w:rPr>
          <w:rFonts w:eastAsia="Times New Roman"/>
          <w:spacing w:val="-6"/>
          <w:cs/>
        </w:rPr>
        <w:t>ต้องกลับมาเวียนว่ายต่ายเกิดในสังสารวัฏอีก การบรรลุถึงโลกุตรภูมิ</w:t>
      </w:r>
      <w:r w:rsidRPr="00506084">
        <w:rPr>
          <w:rFonts w:eastAsia="Times New Roman"/>
          <w:spacing w:val="-6"/>
          <w:cs/>
        </w:rPr>
        <w:br/>
        <w:t>เป็นเพียงหนทางเดียวที่จะหลุดพ้นจากสังสารวัฏ 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ให้มนุษย์ไม่ต้องเวียนว่ายตายเกิดอีกแล้ว</w:t>
      </w:r>
    </w:p>
    <w:p w14:paraId="3D321C98" w14:textId="77777777" w:rsidR="00506084" w:rsidRPr="00506084" w:rsidRDefault="00506084" w:rsidP="00506084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line="259" w:lineRule="auto"/>
        <w:rPr>
          <w:rFonts w:eastAsia="Times New Roman"/>
          <w:spacing w:val="-6"/>
        </w:rPr>
      </w:pPr>
      <w:r w:rsidRPr="00506084">
        <w:rPr>
          <w:rFonts w:eastAsia="Times New Roman"/>
          <w:spacing w:val="-6"/>
          <w:cs/>
        </w:rPr>
        <w:lastRenderedPageBreak/>
        <w:t>จักรวาลในไตรภูมิพระร่วงมีจ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นวนมากมายนับไม่ถ้วน มีลักษณะกลมดังผล</w:t>
      </w:r>
      <w:r w:rsidRPr="00506084">
        <w:rPr>
          <w:rFonts w:eastAsia="Times New Roman"/>
          <w:spacing w:val="-6"/>
        </w:rPr>
        <w:t xml:space="preserve"> </w:t>
      </w:r>
      <w:r w:rsidRPr="00506084">
        <w:rPr>
          <w:rFonts w:eastAsia="Times New Roman"/>
          <w:spacing w:val="-6"/>
          <w:cs/>
        </w:rPr>
        <w:t>มะขามป้อม</w:t>
      </w:r>
      <w:r w:rsidRPr="00506084">
        <w:rPr>
          <w:rFonts w:eastAsia="Times New Roman"/>
          <w:spacing w:val="-6"/>
          <w:cs/>
        </w:rPr>
        <w:br/>
        <w:t>ถูกรองรับด้วยน้ำและลม จักรวาลจำนวนมากมายนั้นตั้งอยู่ชิดกัน จักรวาลแต่ละจักรวาลจะมีเขาพระสุเมรุ</w:t>
      </w:r>
      <w:r w:rsidRPr="00506084">
        <w:rPr>
          <w:rFonts w:eastAsia="Times New Roman"/>
          <w:spacing w:val="-6"/>
          <w:cs/>
        </w:rPr>
        <w:br/>
        <w:t>เป็นจุดศูนย์กลาง รายล้อมด้วยภูเขาสัตตบริภัณฑ์ มีทวีปทั้ง ๔ อยู่ในแต่ละทิศจักรวาลแต่ละจักรวาล</w:t>
      </w:r>
      <w:r w:rsidRPr="00506084">
        <w:rPr>
          <w:rFonts w:eastAsia="Times New Roman"/>
          <w:spacing w:val="-6"/>
          <w:cs/>
        </w:rPr>
        <w:br/>
        <w:t>จะมีกำแพงจักรวาลเป็นที่สุดแดน ภายในจักรวาลนั้นจะมีวิถีโคจรของพระอาทิตย์ พระจันทร์</w:t>
      </w:r>
      <w:r w:rsidRPr="00506084">
        <w:rPr>
          <w:rFonts w:eastAsia="Times New Roman"/>
          <w:spacing w:val="-6"/>
          <w:cs/>
        </w:rPr>
        <w:br/>
        <w:t>และดวงดาวต่าง ๆ จักรวาลและสรรพสิ่งก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เนิดขึ้นเอง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โดยเป็นไปตามธรรมชาติเป็นวัฏจักร มีเกิดขึ้น</w:t>
      </w:r>
      <w:r w:rsidRPr="00506084">
        <w:rPr>
          <w:rFonts w:eastAsia="Times New Roman"/>
          <w:spacing w:val="-6"/>
          <w:cs/>
        </w:rPr>
        <w:br/>
        <w:t>ตั้งอยู่ และดับลง ต่อเนื่องกันไปอันมีผลจากการกระท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ของมนุษย์คําสอน</w:t>
      </w:r>
      <w:r w:rsidRPr="00506084">
        <w:rPr>
          <w:rFonts w:eastAsia="Times New Roman"/>
          <w:spacing w:val="-6"/>
        </w:rPr>
        <w:t xml:space="preserve"> </w:t>
      </w:r>
      <w:r w:rsidRPr="00506084">
        <w:rPr>
          <w:rFonts w:eastAsia="Times New Roman"/>
          <w:spacing w:val="-6"/>
          <w:cs/>
        </w:rPr>
        <w:t>เกี่ยวกับภพภูมิและประเภท</w:t>
      </w:r>
      <w:r w:rsidRPr="00506084">
        <w:rPr>
          <w:rFonts w:eastAsia="Times New Roman"/>
          <w:spacing w:val="-6"/>
          <w:cs/>
        </w:rPr>
        <w:br/>
        <w:t>ของสัตว์เตือนให้เราต้องหมั่นประพฤติดีหรือท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แต่กุศลกรรม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เพราะการจะไปเกิดในภูมิใดหรือเกิดเป็นสัตว์</w:t>
      </w:r>
      <w:r w:rsidRPr="00506084">
        <w:rPr>
          <w:rFonts w:eastAsia="Times New Roman"/>
          <w:spacing w:val="-6"/>
          <w:cs/>
        </w:rPr>
        <w:br/>
        <w:t>ประเภทใดก็ขึ้นอยู่กับกรรมที่เราท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ลงไป หากต้องการไปเกิดในภูมิที่ดีเป็นสัตว์ที่มีความสุขก็ต้องหลีกเลี่ยง</w:t>
      </w:r>
      <w:r w:rsidRPr="00506084">
        <w:rPr>
          <w:rFonts w:eastAsia="Times New Roman"/>
          <w:spacing w:val="-6"/>
          <w:cs/>
        </w:rPr>
        <w:br/>
        <w:t>การท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ความชั่วและหม</w:t>
      </w:r>
      <w:r w:rsidRPr="00506084">
        <w:rPr>
          <w:rFonts w:eastAsia="Times New Roman" w:hint="cs"/>
          <w:spacing w:val="-6"/>
          <w:cs/>
        </w:rPr>
        <w:t>ั่</w:t>
      </w:r>
      <w:r w:rsidRPr="00506084">
        <w:rPr>
          <w:rFonts w:eastAsia="Times New Roman"/>
          <w:spacing w:val="-6"/>
          <w:cs/>
        </w:rPr>
        <w:t>นท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แต่ความดี หรือถ้าจะให้บรรลุเป้าหมายสูงสุดตามอุดมคติของพุทธศาสนา</w:t>
      </w:r>
      <w:r w:rsidRPr="00506084">
        <w:rPr>
          <w:rFonts w:eastAsia="Times New Roman"/>
          <w:spacing w:val="-6"/>
          <w:cs/>
        </w:rPr>
        <w:br/>
        <w:t>ก็ต้องปฏิบัติจนบรรลุนิพพานหลุดพ้นจากภูมิทั้งปวง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คําสอนเรื่องภูมิและสัตว์ของพุทธศาสนาจึงโยงอยู่</w:t>
      </w:r>
      <w:r w:rsidRPr="00506084">
        <w:rPr>
          <w:rFonts w:eastAsia="Times New Roman"/>
          <w:spacing w:val="-6"/>
          <w:cs/>
        </w:rPr>
        <w:br/>
        <w:t>กับคําสอนเรื่องกรรมโดยตรง</w:t>
      </w:r>
      <w:r w:rsidRPr="00506084">
        <w:rPr>
          <w:rFonts w:eastAsia="Times New Roman"/>
          <w:spacing w:val="-6"/>
          <w:vertAlign w:val="superscript"/>
          <w:cs/>
        </w:rPr>
        <w:footnoteReference w:id="83"/>
      </w:r>
    </w:p>
    <w:p w14:paraId="467FC15E" w14:textId="77777777" w:rsidR="00506084" w:rsidRPr="00506084" w:rsidRDefault="00506084" w:rsidP="00506084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line="259" w:lineRule="auto"/>
        <w:rPr>
          <w:rFonts w:eastAsia="Calibri"/>
          <w:spacing w:val="-6"/>
        </w:rPr>
      </w:pPr>
      <w:r w:rsidRPr="00506084">
        <w:rPr>
          <w:rFonts w:eastAsia="Times New Roman"/>
          <w:spacing w:val="-6"/>
          <w:cs/>
        </w:rPr>
        <w:t>แนวคิดเรื่องแนวคิดเรื่องสังสารวัฏที่ปรากฏในไตรภูมิพระร่วงนั้นวิเคราะห์ได้ ดังนี้</w:t>
      </w:r>
    </w:p>
    <w:p w14:paraId="68E7ED90" w14:textId="77777777" w:rsidR="00506084" w:rsidRDefault="00506084" w:rsidP="00506084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line="259" w:lineRule="auto"/>
        <w:rPr>
          <w:rFonts w:eastAsia="Calibri"/>
          <w:spacing w:val="-6"/>
        </w:rPr>
      </w:pPr>
      <w:r w:rsidRPr="00506084">
        <w:rPr>
          <w:rFonts w:eastAsia="Times New Roman"/>
          <w:spacing w:val="-6"/>
          <w:cs/>
        </w:rPr>
        <w:t>๑</w:t>
      </w:r>
      <w:r w:rsidRPr="00506084">
        <w:rPr>
          <w:rFonts w:eastAsia="Times New Roman"/>
          <w:spacing w:val="-6"/>
        </w:rPr>
        <w:t xml:space="preserve">. </w:t>
      </w:r>
      <w:r w:rsidRPr="00506084">
        <w:rPr>
          <w:rFonts w:eastAsia="Times New Roman"/>
          <w:spacing w:val="-6"/>
          <w:cs/>
        </w:rPr>
        <w:t>ภพภูมิและการเวียนว่ายตายเกิดในสังสารวัฏในไตรภูมิพระร่วงเกิดขึ้นโดยมีวิวัฒนาการ</w:t>
      </w:r>
      <w:r w:rsidRPr="00506084">
        <w:rPr>
          <w:rFonts w:eastAsia="Times New Roman"/>
          <w:spacing w:val="-6"/>
          <w:cs/>
        </w:rPr>
        <w:br/>
        <w:t>ตามธรรมชาติ มนุษย์เองก็เกิดขึ้นเองตามธรรมชาติย่อมมีความเท่าเทียมกัน แต่แตกต่างกัน</w:t>
      </w:r>
      <w:r w:rsidRPr="00506084">
        <w:rPr>
          <w:rFonts w:eastAsia="Times New Roman" w:hint="cs"/>
          <w:spacing w:val="-6"/>
          <w:cs/>
        </w:rPr>
        <w:t>จาก</w:t>
      </w:r>
      <w:r w:rsidRPr="00506084">
        <w:rPr>
          <w:rFonts w:eastAsia="Times New Roman"/>
          <w:spacing w:val="-6"/>
          <w:cs/>
        </w:rPr>
        <w:t>การกระท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br/>
        <w:t>ของแต่ละบุคคล มนุษย์จึงมีสิทธิในชีวิตตนเอง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สามารถเลือกกระท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และกําหนดชีวิตตนเองได้ โดย</w:t>
      </w:r>
      <w:r w:rsidRPr="00506084">
        <w:rPr>
          <w:rFonts w:eastAsia="Times New Roman" w:hint="cs"/>
          <w:spacing w:val="-6"/>
          <w:cs/>
        </w:rPr>
        <w:t>ไม่มี</w:t>
      </w:r>
      <w:r w:rsidRPr="00506084">
        <w:rPr>
          <w:rFonts w:eastAsia="Times New Roman"/>
          <w:spacing w:val="-6"/>
          <w:cs/>
        </w:rPr>
        <w:br/>
        <w:t>ผู้ใดควบคุมให้เกิดขึ้นหรือเป็นไปตามอ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นาจเหนือธรรมชาติใด ๆ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เป็นไปตามกฎไตรลักษณ์ มีเกิดขึ้น ตั้งอยู่</w:t>
      </w:r>
      <w:r w:rsidRPr="00506084">
        <w:rPr>
          <w:rFonts w:eastAsia="Times New Roman"/>
          <w:spacing w:val="-6"/>
          <w:cs/>
        </w:rPr>
        <w:br/>
        <w:t>และดับไป ทุกสิ่งล้วนเป็นอนิจจัง ไม่เที่ยงแท้ ไม่มีสิ่งใดคงทนถาวร</w:t>
      </w:r>
    </w:p>
    <w:p w14:paraId="6D9A1B87" w14:textId="77777777" w:rsidR="00506084" w:rsidRDefault="00506084" w:rsidP="00506084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rPr>
          <w:rFonts w:eastAsia="Times New Roman"/>
        </w:rPr>
      </w:pPr>
      <w:r w:rsidRPr="00506084">
        <w:rPr>
          <w:rFonts w:eastAsia="Times New Roman"/>
          <w:spacing w:val="-6"/>
          <w:cs/>
        </w:rPr>
        <w:t>๒</w:t>
      </w:r>
      <w:r w:rsidRPr="00506084">
        <w:rPr>
          <w:rFonts w:eastAsia="Times New Roman"/>
          <w:spacing w:val="-6"/>
        </w:rPr>
        <w:t xml:space="preserve">. </w:t>
      </w:r>
      <w:r w:rsidRPr="00506084">
        <w:rPr>
          <w:rFonts w:eastAsia="Times New Roman"/>
          <w:spacing w:val="-6"/>
          <w:cs/>
        </w:rPr>
        <w:t>ภพภูมิด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เนินไปเป็นวัฏจักรด้วยเหตุเพราะกรร</w:t>
      </w:r>
      <w:r w:rsidRPr="00506084">
        <w:rPr>
          <w:rFonts w:eastAsia="Times New Roman" w:hint="cs"/>
          <w:spacing w:val="-6"/>
          <w:cs/>
        </w:rPr>
        <w:t>ม</w:t>
      </w:r>
      <w:r w:rsidRPr="00506084">
        <w:rPr>
          <w:rFonts w:eastAsia="Times New Roman"/>
          <w:spacing w:val="-6"/>
        </w:rPr>
        <w:t xml:space="preserve"> </w:t>
      </w:r>
      <w:r w:rsidRPr="00506084">
        <w:rPr>
          <w:rFonts w:eastAsia="Times New Roman"/>
          <w:spacing w:val="-6"/>
          <w:cs/>
        </w:rPr>
        <w:t>กรรม คือ การกระท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ในปัจจุบัน</w:t>
      </w:r>
      <w:r w:rsidRPr="00506084">
        <w:rPr>
          <w:rFonts w:eastAsia="Times New Roman"/>
          <w:spacing w:val="-6"/>
          <w:cs/>
        </w:rPr>
        <w:br/>
        <w:t>ของมนุษย์ กรรมหรือการกระท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 xml:space="preserve"> ณ ปัจจุบัน ขับเคลื่อนให้เกิดสิ่งต่างๆ ในอนาคต ถ้ามนุษย์หยุดกรรม</w:t>
      </w:r>
      <w:r w:rsidRPr="00506084">
        <w:rPr>
          <w:rFonts w:eastAsia="Times New Roman"/>
          <w:spacing w:val="-6"/>
          <w:cs/>
        </w:rPr>
        <w:br/>
        <w:t>อันเป็นกิเลสได้หมด มนุษย์ก็จะพ้นจากความทุกข์และถ้ามุ่งปฏิบัติฌานสมาธิจนกระทั่งบรรลุนิพพาน</w:t>
      </w:r>
      <w:r w:rsidRPr="00506084">
        <w:rPr>
          <w:rFonts w:eastAsia="Times New Roman"/>
          <w:spacing w:val="-6"/>
          <w:cs/>
        </w:rPr>
        <w:br/>
        <w:t>การเวียนว่ายตายเกิดในสังสารวัฏของมนุษย์ก็จบสิ้นลงอย่างถาวร ดังนั้นกรรมหรือการกระท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ของมนุษย์</w:t>
      </w:r>
      <w:r w:rsidRPr="00506084">
        <w:rPr>
          <w:rFonts w:eastAsia="Times New Roman"/>
          <w:spacing w:val="-6"/>
          <w:cs/>
        </w:rPr>
        <w:br/>
        <w:t>จึงเป็นดังเครื่องมือที่ขับเคลื่อนจักรวาลให้อยู่ในสังสารวัฏหรือข้ามพ้นสังสารวัฏ แนวคิดเรื่องภพภูมิ</w:t>
      </w:r>
      <w:r w:rsidRPr="00506084">
        <w:rPr>
          <w:rFonts w:eastAsia="Times New Roman"/>
          <w:spacing w:val="-6"/>
          <w:cs/>
        </w:rPr>
        <w:br/>
        <w:t>และการเวียนว่ายตายเกิดในสังสารวัฏของไตรภูมิพระร่วงนั้น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เป็นไปตามหลักคําสอนในพุทธปรัชญา</w:t>
      </w:r>
      <w:r w:rsidRPr="00506084">
        <w:rPr>
          <w:rFonts w:eastAsia="Times New Roman"/>
          <w:spacing w:val="-6"/>
          <w:cs/>
        </w:rPr>
        <w:br/>
        <w:t>เถรวาท จักรวาลที่ปรากฏในไตรภูมิพระร่วงนอกจากจะเป็นเครื่องมือส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คัญ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ที่ใช้เผยแผ่คําสั่งสอน</w:t>
      </w:r>
      <w:r>
        <w:rPr>
          <w:rFonts w:eastAsia="Times New Roman"/>
          <w:spacing w:val="-6"/>
          <w:cs/>
        </w:rPr>
        <w:br/>
      </w:r>
    </w:p>
    <w:p w14:paraId="2A1F5A34" w14:textId="0D220803" w:rsidR="00506084" w:rsidRPr="00506084" w:rsidRDefault="00506084" w:rsidP="00506084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ind w:firstLine="0"/>
        <w:rPr>
          <w:rFonts w:eastAsia="Calibri"/>
          <w:spacing w:val="-6"/>
        </w:rPr>
      </w:pPr>
      <w:r w:rsidRPr="00506084">
        <w:rPr>
          <w:rFonts w:eastAsia="Times New Roman"/>
          <w:spacing w:val="-6"/>
          <w:cs/>
        </w:rPr>
        <w:lastRenderedPageBreak/>
        <w:t>ในพุทธปรัชญาแล้ว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ยังเป็นเครื่องมือในการปกครองให้มนุษย์เกิดความเกรงกลัวต่อการท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บาป 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ให้ผู้คน</w:t>
      </w:r>
      <w:r w:rsidRPr="00506084">
        <w:rPr>
          <w:rFonts w:eastAsia="Times New Roman"/>
          <w:spacing w:val="-6"/>
          <w:cs/>
        </w:rPr>
        <w:br/>
        <w:t>ในสังคมอยู่ร่วมกันอย่างมีความสุข ไตรภูมิพระร่วงได้นําเสนอแนวความคิดเรื่องความเท่าเทียมกันของผู้คน</w:t>
      </w:r>
      <w:r w:rsidRPr="00506084">
        <w:rPr>
          <w:rFonts w:eastAsia="Times New Roman"/>
          <w:spacing w:val="-6"/>
          <w:cs/>
        </w:rPr>
        <w:br/>
        <w:t>จากการก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เนิดโดยธรรมชาติของจักรวาลและมนุษย์ มนุษย์เป็นผู้ขับเคลื่อนจักรวาลให้เป็นไปด้วย</w:t>
      </w:r>
      <w:r w:rsidRPr="00506084">
        <w:rPr>
          <w:rFonts w:eastAsia="Times New Roman"/>
          <w:spacing w:val="-6"/>
          <w:cs/>
        </w:rPr>
        <w:br/>
        <w:t>การกระท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ของตน</w:t>
      </w:r>
      <w:r w:rsidRPr="00506084">
        <w:rPr>
          <w:rFonts w:eastAsia="Times New Roman" w:hint="cs"/>
          <w:spacing w:val="-6"/>
          <w:cs/>
        </w:rPr>
        <w:t>เอง</w:t>
      </w:r>
      <w:r w:rsidRPr="00506084">
        <w:rPr>
          <w:rFonts w:eastAsia="Times New Roman"/>
          <w:spacing w:val="-6"/>
          <w:cs/>
        </w:rPr>
        <w:t xml:space="preserve"> แนวคิดเรื่องการเวียนว่ายตายเกิดในสังสารวัฏของไตรภูมิพระร่วงมีลักษณะเป็น</w:t>
      </w:r>
      <w:r w:rsidRPr="00506084">
        <w:rPr>
          <w:rFonts w:eastAsia="Times New Roman"/>
          <w:spacing w:val="-6"/>
          <w:cs/>
        </w:rPr>
        <w:br/>
        <w:t>กรรมลิขิต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จุดศูนย์กลางอยู่ที่มนุษย์</w:t>
      </w:r>
      <w:r w:rsidRPr="00506084">
        <w:rPr>
          <w:rFonts w:eastAsia="Times New Roman" w:hint="cs"/>
          <w:spacing w:val="-6"/>
          <w:cs/>
        </w:rPr>
        <w:t>ซึ่งเป็น</w:t>
      </w:r>
      <w:r w:rsidRPr="00506084">
        <w:rPr>
          <w:rFonts w:eastAsia="Times New Roman"/>
          <w:spacing w:val="-6"/>
          <w:cs/>
        </w:rPr>
        <w:t>ผู้ขับเคลื่อนความเป็นไปในจักรวาล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และท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ให้จักรวาลด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เนิน</w:t>
      </w:r>
      <w:r w:rsidRPr="00506084">
        <w:rPr>
          <w:rFonts w:eastAsia="Times New Roman"/>
          <w:spacing w:val="-6"/>
          <w:cs/>
        </w:rPr>
        <w:br/>
        <w:t>ไปเป็นวัฏจักรที่ไม่จบสิ้นดังธรรมะข้อปฏิจจสมุปบาท อันเป็นแนวคิดที่ส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คัญที่สุดของพุทธปรัชญา</w:t>
      </w:r>
      <w:r w:rsidRPr="00506084">
        <w:rPr>
          <w:rFonts w:eastAsia="Times New Roman"/>
          <w:spacing w:val="-6"/>
          <w:cs/>
        </w:rPr>
        <w:br/>
        <w:t>ที่แสดงให้เห็นว่า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สิ่งทั้งหลายทั้งปวงล้วนเกิดมาจากเหตุปัจจัย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การเกิดขึ้นพร้อมกันแห่งธรรมทั้งหลาย</w:t>
      </w:r>
      <w:r w:rsidRPr="00506084">
        <w:rPr>
          <w:rFonts w:eastAsia="Times New Roman"/>
          <w:spacing w:val="-6"/>
          <w:cs/>
        </w:rPr>
        <w:br/>
        <w:t>เพราะอาศัยกันและกัน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เมื่อสิ่งนี้มี สิ่งนี้จึงมี</w:t>
      </w:r>
      <w:r w:rsidRPr="00506084">
        <w:rPr>
          <w:rFonts w:eastAsia="Times New Roman"/>
          <w:spacing w:val="-6"/>
        </w:rPr>
        <w:t xml:space="preserve"> (</w:t>
      </w:r>
      <w:r w:rsidRPr="00506084">
        <w:rPr>
          <w:rFonts w:eastAsia="Times New Roman"/>
          <w:spacing w:val="-6"/>
          <w:cs/>
        </w:rPr>
        <w:t>อิมสฺมึ สติ อิทโหติ</w:t>
      </w:r>
      <w:r w:rsidRPr="00506084">
        <w:rPr>
          <w:rFonts w:eastAsia="Times New Roman"/>
          <w:spacing w:val="-6"/>
        </w:rPr>
        <w:t xml:space="preserve">) </w:t>
      </w:r>
      <w:r w:rsidRPr="00506084">
        <w:rPr>
          <w:rFonts w:eastAsia="Times New Roman"/>
          <w:spacing w:val="-6"/>
          <w:cs/>
        </w:rPr>
        <w:t>เพราะสิ่งนี้เกิดขึ้น สิ่งนี้จึงเกิดขึ้น</w:t>
      </w:r>
      <w:r w:rsidRPr="00506084">
        <w:rPr>
          <w:rFonts w:eastAsia="Times New Roman"/>
          <w:spacing w:val="-6"/>
          <w:cs/>
        </w:rPr>
        <w:br/>
      </w:r>
      <w:r w:rsidRPr="00506084">
        <w:rPr>
          <w:rFonts w:eastAsia="Times New Roman"/>
          <w:spacing w:val="-6"/>
        </w:rPr>
        <w:t>(</w:t>
      </w:r>
      <w:r w:rsidRPr="00506084">
        <w:rPr>
          <w:rFonts w:eastAsia="Times New Roman"/>
          <w:spacing w:val="-6"/>
          <w:cs/>
        </w:rPr>
        <w:t>อิมสฺสุปฺ ปาทา อิท อุปฺปชฺชติ</w:t>
      </w:r>
      <w:r w:rsidRPr="00506084">
        <w:rPr>
          <w:rFonts w:eastAsia="Times New Roman"/>
          <w:spacing w:val="-6"/>
        </w:rPr>
        <w:t>)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เมื่อสิ่งนี้ไม่มี สิ่งนี้จึงไม่มี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</w:rPr>
        <w:t>(</w:t>
      </w:r>
      <w:r w:rsidRPr="00506084">
        <w:rPr>
          <w:rFonts w:eastAsia="Times New Roman"/>
          <w:spacing w:val="-6"/>
          <w:cs/>
        </w:rPr>
        <w:t>อิมสฺมึ อสติ อิท น โหติ</w:t>
      </w:r>
      <w:r w:rsidRPr="00506084">
        <w:rPr>
          <w:rFonts w:eastAsia="Times New Roman"/>
          <w:spacing w:val="-6"/>
        </w:rPr>
        <w:t xml:space="preserve">) </w:t>
      </w:r>
      <w:r w:rsidRPr="00506084">
        <w:rPr>
          <w:rFonts w:eastAsia="Times New Roman"/>
          <w:spacing w:val="-6"/>
          <w:cs/>
        </w:rPr>
        <w:t>เพราะสิ่งนี้ดับไป สิ่งนี้</w:t>
      </w:r>
      <w:r w:rsidRPr="00506084">
        <w:rPr>
          <w:rFonts w:eastAsia="Times New Roman"/>
          <w:spacing w:val="-6"/>
          <w:cs/>
        </w:rPr>
        <w:br/>
        <w:t>จึงดับ</w:t>
      </w:r>
      <w:r w:rsidRPr="00506084">
        <w:rPr>
          <w:rFonts w:eastAsia="Times New Roman"/>
          <w:spacing w:val="-6"/>
        </w:rPr>
        <w:t xml:space="preserve"> (</w:t>
      </w:r>
      <w:r w:rsidRPr="00506084">
        <w:rPr>
          <w:rFonts w:eastAsia="Times New Roman"/>
          <w:spacing w:val="-6"/>
          <w:cs/>
        </w:rPr>
        <w:t>อิมสฺส นิโรธา อิทนิรุชฺฌติ</w:t>
      </w:r>
      <w:r w:rsidRPr="00506084">
        <w:rPr>
          <w:rFonts w:eastAsia="Times New Roman"/>
          <w:spacing w:val="-6"/>
        </w:rPr>
        <w:t xml:space="preserve">) </w:t>
      </w:r>
      <w:r w:rsidRPr="00506084">
        <w:rPr>
          <w:rFonts w:eastAsia="Times New Roman"/>
          <w:spacing w:val="-6"/>
          <w:cs/>
        </w:rPr>
        <w:t>กระบวนการเกิดและดับของธรรมทั้งหลายจึงเป็นเหตุเป็นปัจจัยของกัน</w:t>
      </w:r>
      <w:r w:rsidRPr="00506084">
        <w:rPr>
          <w:rFonts w:eastAsia="Times New Roman"/>
          <w:spacing w:val="-6"/>
          <w:cs/>
        </w:rPr>
        <w:br/>
        <w:t>และกัน</w:t>
      </w:r>
      <w:r w:rsidRPr="00506084">
        <w:rPr>
          <w:rFonts w:eastAsia="Times New Roman" w:hint="cs"/>
          <w:spacing w:val="-6"/>
          <w:cs/>
        </w:rPr>
        <w:t xml:space="preserve"> </w:t>
      </w:r>
      <w:r w:rsidRPr="00506084">
        <w:rPr>
          <w:rFonts w:eastAsia="Times New Roman"/>
          <w:spacing w:val="-6"/>
          <w:cs/>
        </w:rPr>
        <w:t>แนวความคิดเรื่องสังสารวัฏในไตรภูมิพระร่วงจึงด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เนินไปตามหลักปฏิจจสมุปบาทนั่นเอง</w:t>
      </w:r>
    </w:p>
    <w:p w14:paraId="10A36A96" w14:textId="0FD44FD7" w:rsidR="00506084" w:rsidRPr="00506084" w:rsidRDefault="00506084" w:rsidP="00506084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line="259" w:lineRule="auto"/>
        <w:rPr>
          <w:rFonts w:eastAsia="Calibri"/>
          <w:spacing w:val="-6"/>
        </w:rPr>
      </w:pPr>
      <w:r w:rsidRPr="00506084">
        <w:rPr>
          <w:rFonts w:eastAsia="Times New Roman"/>
          <w:spacing w:val="-6"/>
          <w:cs/>
        </w:rPr>
        <w:t>ภาพของจักรวาลที่พระองค์นําเสนอโดยรวบรวมข้อมูลจากแหล่งความรู้ต่าง ๆ นอกจาก</w:t>
      </w:r>
      <w:r w:rsidRPr="00506084">
        <w:rPr>
          <w:rFonts w:eastAsia="Times New Roman"/>
          <w:spacing w:val="-6"/>
          <w:cs/>
        </w:rPr>
        <w:br/>
        <w:t>จะเป็นการเน้นย้ำแนวความคิดความเรื่อง</w:t>
      </w:r>
      <w:r w:rsidRPr="00506084">
        <w:rPr>
          <w:rFonts w:eastAsia="Times New Roman"/>
          <w:spacing w:val="-6"/>
        </w:rPr>
        <w:t xml:space="preserve"> “</w:t>
      </w:r>
      <w:r w:rsidRPr="00506084">
        <w:rPr>
          <w:rFonts w:eastAsia="Times New Roman"/>
          <w:spacing w:val="-6"/>
          <w:cs/>
        </w:rPr>
        <w:t>ไตรภูมิ</w:t>
      </w:r>
      <w:r w:rsidRPr="00506084">
        <w:rPr>
          <w:rFonts w:eastAsia="Times New Roman"/>
          <w:spacing w:val="-6"/>
        </w:rPr>
        <w:t xml:space="preserve">” </w:t>
      </w:r>
      <w:r w:rsidRPr="00506084">
        <w:rPr>
          <w:rFonts w:eastAsia="Times New Roman"/>
          <w:spacing w:val="-6"/>
          <w:cs/>
        </w:rPr>
        <w:t>ที่น่าจะปรากฏอยู่แล้วในสังคมขณะนั้นให้ชัดเจน</w:t>
      </w:r>
      <w:r w:rsidRPr="00506084">
        <w:rPr>
          <w:rFonts w:eastAsia="Times New Roman"/>
          <w:spacing w:val="-6"/>
          <w:cs/>
        </w:rPr>
        <w:br/>
        <w:t>เป็นระบบเป็นจริงเป็นจังยิ่งขึ้นแล้ว การอ้างอิงถึงแหล่งข้อมูลต่างๆ ยังเป็นการสร้างความน่าเชื่อถือ</w:t>
      </w:r>
      <w:r w:rsidRPr="00506084">
        <w:rPr>
          <w:rFonts w:eastAsia="Times New Roman"/>
          <w:spacing w:val="-6"/>
          <w:cs/>
        </w:rPr>
        <w:br/>
        <w:t>ให้กับแนวความคิดจักรวาลวิทยาที่ปรากฏใน</w:t>
      </w:r>
      <w:r w:rsidRPr="00506084">
        <w:rPr>
          <w:rFonts w:eastAsia="Times New Roman"/>
          <w:spacing w:val="-6"/>
        </w:rPr>
        <w:t xml:space="preserve"> “</w:t>
      </w:r>
      <w:r w:rsidRPr="00506084">
        <w:rPr>
          <w:rFonts w:eastAsia="Times New Roman"/>
          <w:spacing w:val="-6"/>
          <w:cs/>
        </w:rPr>
        <w:t>ไตรภูมิพระร่วง</w:t>
      </w:r>
      <w:r w:rsidRPr="00506084">
        <w:rPr>
          <w:rFonts w:eastAsia="Times New Roman"/>
          <w:spacing w:val="-6"/>
        </w:rPr>
        <w:t xml:space="preserve">” </w:t>
      </w:r>
      <w:r w:rsidRPr="00506084">
        <w:rPr>
          <w:rFonts w:eastAsia="Times New Roman"/>
          <w:spacing w:val="-6"/>
          <w:cs/>
        </w:rPr>
        <w:t>ไตรภูมิพระร่วงแสดงภาพจักรวาล</w:t>
      </w:r>
      <w:r w:rsidRPr="00506084">
        <w:rPr>
          <w:rFonts w:eastAsia="Times New Roman"/>
          <w:spacing w:val="-6"/>
          <w:cs/>
        </w:rPr>
        <w:br/>
        <w:t>ให้เกิดขึ้นในใจผู้อ่าน ตอบปัญหาในเชิงอภิปรัชญา รวมทั้งให้ข้อมูล โน้มน้าวจิตใจให้ผู้อ่านปรับเปลี่ยน</w:t>
      </w:r>
      <w:r w:rsidRPr="00506084">
        <w:rPr>
          <w:rFonts w:eastAsia="Times New Roman"/>
          <w:spacing w:val="-6"/>
          <w:cs/>
        </w:rPr>
        <w:br/>
        <w:t>พฤติกรรมให้เป็นไปตามครรลองที่พึงประสงค์ โดยเลือกกําหนดพฤติกรรมที่กระทำอยู่ในปัจจุบันได้</w:t>
      </w:r>
      <w:r w:rsidRPr="00506084">
        <w:rPr>
          <w:rFonts w:eastAsia="Times New Roman"/>
          <w:spacing w:val="-6"/>
          <w:cs/>
        </w:rPr>
        <w:br/>
        <w:t>ด้วยตัวเอง มิใช่การบีบบังคับ ความเป็นระบบ น่าเชื่อถือ</w:t>
      </w:r>
      <w:r w:rsidRPr="00506084">
        <w:rPr>
          <w:rFonts w:eastAsia="Times New Roman"/>
          <w:spacing w:val="-6"/>
        </w:rPr>
        <w:t xml:space="preserve"> </w:t>
      </w:r>
      <w:r w:rsidRPr="00506084">
        <w:rPr>
          <w:rFonts w:eastAsia="Times New Roman"/>
          <w:spacing w:val="-6"/>
          <w:cs/>
        </w:rPr>
        <w:t>ศรัทธาของไตรภูมิพระร่วง จึงเป็นเครื่องมือ</w:t>
      </w:r>
      <w:r w:rsidRPr="00506084">
        <w:rPr>
          <w:rFonts w:eastAsia="Times New Roman"/>
          <w:spacing w:val="-6"/>
          <w:cs/>
        </w:rPr>
        <w:br/>
        <w:t>ส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คัญที่พระยาลิไทยใช้เพื่อสั่งสอน อบรม และปกครอง</w:t>
      </w:r>
      <w:r w:rsidRPr="00506084">
        <w:rPr>
          <w:rFonts w:eastAsia="Times New Roman"/>
          <w:spacing w:val="-6"/>
        </w:rPr>
        <w:t xml:space="preserve"> </w:t>
      </w:r>
      <w:r w:rsidRPr="00506084">
        <w:rPr>
          <w:rFonts w:eastAsia="Times New Roman"/>
          <w:spacing w:val="-6"/>
          <w:cs/>
        </w:rPr>
        <w:t>ประชาชนของพระองค์ให้ประพฤติปฏิบัติ</w:t>
      </w:r>
      <w:r w:rsidRPr="00506084">
        <w:rPr>
          <w:rFonts w:eastAsia="Times New Roman"/>
          <w:spacing w:val="-6"/>
          <w:cs/>
        </w:rPr>
        <w:br/>
        <w:t>ในแนวทางที่พระองค์ประสงค์ และอยู่ร่วมกันในสังคมอย่างสงบสุข การใช้หลักจิตวิทยาอันลึกซึ้ง</w:t>
      </w:r>
      <w:r w:rsidRPr="00506084">
        <w:rPr>
          <w:rFonts w:eastAsia="Times New Roman"/>
          <w:spacing w:val="-6"/>
          <w:cs/>
        </w:rPr>
        <w:br/>
        <w:t>แยบยลนี้จึงเป็นส่วนส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คัญที่ท</w:t>
      </w:r>
      <w:r w:rsidRPr="00506084">
        <w:rPr>
          <w:rFonts w:eastAsia="Times New Roman" w:hint="cs"/>
          <w:spacing w:val="-6"/>
          <w:cs/>
        </w:rPr>
        <w:t>ำ</w:t>
      </w:r>
      <w:r w:rsidRPr="00506084">
        <w:rPr>
          <w:rFonts w:eastAsia="Times New Roman"/>
          <w:spacing w:val="-6"/>
          <w:cs/>
        </w:rPr>
        <w:t>ให้ไตรภูมิพระร่วงมีอิทธิพลใน</w:t>
      </w:r>
      <w:r w:rsidRPr="00506084">
        <w:rPr>
          <w:rFonts w:eastAsia="Times New Roman"/>
          <w:spacing w:val="-6"/>
        </w:rPr>
        <w:t xml:space="preserve"> </w:t>
      </w:r>
      <w:r w:rsidRPr="00506084">
        <w:rPr>
          <w:rFonts w:eastAsia="Times New Roman"/>
          <w:spacing w:val="-6"/>
          <w:cs/>
        </w:rPr>
        <w:t>สังคมไทยสืบมาจนถึงปัจจุบัน</w:t>
      </w:r>
    </w:p>
    <w:p w14:paraId="34C7FCBA" w14:textId="5F133AA2" w:rsidR="00506084" w:rsidRPr="0097510B" w:rsidRDefault="00506084" w:rsidP="00506084">
      <w:pPr>
        <w:pStyle w:val="xx"/>
      </w:pPr>
      <w:r w:rsidRPr="0097510B">
        <w:rPr>
          <w:cs/>
        </w:rPr>
        <w:t>๔.</w:t>
      </w:r>
      <w:r>
        <w:rPr>
          <w:rFonts w:hint="cs"/>
          <w:cs/>
        </w:rPr>
        <w:t xml:space="preserve">๓ </w:t>
      </w:r>
      <w:r w:rsidRPr="00506084">
        <w:rPr>
          <w:spacing w:val="-4"/>
          <w:cs/>
        </w:rPr>
        <w:t>สรุป</w:t>
      </w:r>
    </w:p>
    <w:p w14:paraId="4BBCE99B" w14:textId="77777777" w:rsidR="00C36649" w:rsidRDefault="00506084" w:rsidP="00C36649">
      <w:pPr>
        <w:pStyle w:val="xx"/>
        <w:ind w:firstLine="1080"/>
        <w:jc w:val="thaiDistribute"/>
      </w:pPr>
      <w:r w:rsidRPr="00C36649">
        <w:rPr>
          <w:rFonts w:eastAsia="Calibri"/>
          <w:b w:val="0"/>
          <w:bCs w:val="0"/>
          <w:spacing w:val="-6"/>
          <w:sz w:val="32"/>
          <w:szCs w:val="32"/>
          <w:cs/>
        </w:rPr>
        <w:t>ในบทนี้</w:t>
      </w:r>
      <w:r w:rsidRPr="00C36649">
        <w:rPr>
          <w:rFonts w:eastAsia="Times New Roman"/>
          <w:b w:val="0"/>
          <w:bCs w:val="0"/>
          <w:spacing w:val="-6"/>
          <w:sz w:val="32"/>
          <w:szCs w:val="32"/>
          <w:cs/>
        </w:rPr>
        <w:t>ผู้วิจั</w:t>
      </w:r>
      <w:r w:rsidRPr="00C36649">
        <w:rPr>
          <w:rFonts w:eastAsia="Times New Roman" w:hint="cs"/>
          <w:b w:val="0"/>
          <w:bCs w:val="0"/>
          <w:spacing w:val="-6"/>
          <w:sz w:val="32"/>
          <w:szCs w:val="32"/>
          <w:cs/>
        </w:rPr>
        <w:t>ย</w:t>
      </w:r>
      <w:r w:rsidRPr="00C36649">
        <w:rPr>
          <w:rFonts w:eastAsia="Times New Roman"/>
          <w:b w:val="0"/>
          <w:bCs w:val="0"/>
          <w:spacing w:val="-6"/>
          <w:sz w:val="32"/>
          <w:szCs w:val="32"/>
          <w:cs/>
        </w:rPr>
        <w:t>วิเคราะห์แนวคิดเรื่องสังสารวัฏตามที่ปราฏในไตรภูมิพระร่วงหรือไตรภูมิกถา</w:t>
      </w:r>
      <w:r w:rsidRPr="00C36649">
        <w:rPr>
          <w:rFonts w:eastAsia="Times New Roman"/>
          <w:b w:val="0"/>
          <w:bCs w:val="0"/>
          <w:spacing w:val="-6"/>
          <w:sz w:val="32"/>
          <w:szCs w:val="32"/>
          <w:cs/>
        </w:rPr>
        <w:br/>
        <w:t xml:space="preserve">ตามกรอบคัมภีร์อภิธัมมัตถสังคหะ ประกอบด้วย ๙ ปริเฉท คือ </w:t>
      </w:r>
      <w:r w:rsidRPr="00C36649">
        <w:rPr>
          <w:rFonts w:eastAsia="Calibri"/>
          <w:b w:val="0"/>
          <w:bCs w:val="0"/>
          <w:spacing w:val="-6"/>
          <w:sz w:val="32"/>
          <w:szCs w:val="32"/>
          <w:cs/>
        </w:rPr>
        <w:t>ปริจเฉทที่ ๑</w:t>
      </w:r>
      <w:r w:rsidRPr="00C36649">
        <w:rPr>
          <w:rFonts w:eastAsia="Calibri" w:hint="cs"/>
          <w:b w:val="0"/>
          <w:bCs w:val="0"/>
          <w:spacing w:val="-6"/>
          <w:sz w:val="32"/>
          <w:szCs w:val="32"/>
          <w:cs/>
        </w:rPr>
        <w:t xml:space="preserve"> </w:t>
      </w:r>
      <w:r w:rsidRPr="00C36649">
        <w:rPr>
          <w:rFonts w:eastAsia="Calibri"/>
          <w:b w:val="0"/>
          <w:bCs w:val="0"/>
          <w:spacing w:val="-6"/>
          <w:sz w:val="32"/>
          <w:szCs w:val="32"/>
          <w:cs/>
        </w:rPr>
        <w:t>จิตตสังควิภาค</w:t>
      </w:r>
      <w:r w:rsidRPr="00C36649">
        <w:rPr>
          <w:rFonts w:eastAsia="Times New Roman"/>
          <w:b w:val="0"/>
          <w:bCs w:val="0"/>
          <w:color w:val="000000"/>
          <w:spacing w:val="-6"/>
          <w:sz w:val="32"/>
          <w:szCs w:val="32"/>
          <w:cs/>
        </w:rPr>
        <w:t xml:space="preserve"> </w:t>
      </w:r>
      <w:r w:rsidRPr="00C36649">
        <w:rPr>
          <w:rFonts w:eastAsia="Calibri"/>
          <w:b w:val="0"/>
          <w:bCs w:val="0"/>
          <w:spacing w:val="-6"/>
          <w:sz w:val="32"/>
          <w:szCs w:val="32"/>
          <w:cs/>
        </w:rPr>
        <w:t>ปริจเฉทที่ ๒</w:t>
      </w:r>
      <w:r w:rsidRPr="00C36649">
        <w:rPr>
          <w:rFonts w:eastAsia="Calibri"/>
          <w:b w:val="0"/>
          <w:bCs w:val="0"/>
          <w:spacing w:val="-6"/>
          <w:sz w:val="32"/>
          <w:szCs w:val="32"/>
          <w:cs/>
        </w:rPr>
        <w:br/>
        <w:t>เจตสิกสังคหวิภาค</w:t>
      </w:r>
      <w:r w:rsidRPr="00C36649">
        <w:rPr>
          <w:rFonts w:eastAsia="Times New Roman"/>
          <w:b w:val="0"/>
          <w:bCs w:val="0"/>
          <w:color w:val="000000"/>
          <w:spacing w:val="-6"/>
          <w:sz w:val="32"/>
          <w:szCs w:val="32"/>
          <w:cs/>
        </w:rPr>
        <w:t xml:space="preserve"> </w:t>
      </w:r>
      <w:r w:rsidRPr="00C36649">
        <w:rPr>
          <w:rFonts w:eastAsia="Calibri"/>
          <w:b w:val="0"/>
          <w:bCs w:val="0"/>
          <w:spacing w:val="-6"/>
          <w:sz w:val="32"/>
          <w:szCs w:val="32"/>
          <w:cs/>
        </w:rPr>
        <w:t>ปริจเฉทที่ ๓ ปกิณณกสังคหวิภาค</w:t>
      </w:r>
      <w:r w:rsidRPr="00C36649">
        <w:rPr>
          <w:rFonts w:eastAsia="Times New Roman"/>
          <w:b w:val="0"/>
          <w:bCs w:val="0"/>
          <w:color w:val="000000"/>
          <w:spacing w:val="-6"/>
          <w:sz w:val="32"/>
          <w:szCs w:val="32"/>
          <w:cs/>
        </w:rPr>
        <w:t xml:space="preserve"> </w:t>
      </w:r>
      <w:r w:rsidRPr="00C36649">
        <w:rPr>
          <w:rFonts w:eastAsia="Calibri"/>
          <w:b w:val="0"/>
          <w:bCs w:val="0"/>
          <w:spacing w:val="-6"/>
          <w:sz w:val="32"/>
          <w:szCs w:val="32"/>
          <w:cs/>
        </w:rPr>
        <w:t>ปริจเฉทที่ ๔</w:t>
      </w:r>
      <w:r w:rsidRPr="00C36649">
        <w:rPr>
          <w:rFonts w:eastAsia="Calibri" w:hint="cs"/>
          <w:b w:val="0"/>
          <w:bCs w:val="0"/>
          <w:spacing w:val="-6"/>
          <w:sz w:val="32"/>
          <w:szCs w:val="32"/>
          <w:cs/>
        </w:rPr>
        <w:t xml:space="preserve"> </w:t>
      </w:r>
      <w:r w:rsidRPr="00C36649">
        <w:rPr>
          <w:rFonts w:eastAsia="Calibri"/>
          <w:b w:val="0"/>
          <w:bCs w:val="0"/>
          <w:spacing w:val="-6"/>
          <w:sz w:val="32"/>
          <w:szCs w:val="32"/>
          <w:cs/>
        </w:rPr>
        <w:t>วิถีสังคหวิภาค</w:t>
      </w:r>
      <w:r w:rsidRPr="00C36649">
        <w:rPr>
          <w:rFonts w:eastAsia="Times New Roman"/>
          <w:b w:val="0"/>
          <w:bCs w:val="0"/>
          <w:color w:val="000000"/>
          <w:spacing w:val="-6"/>
          <w:sz w:val="32"/>
          <w:szCs w:val="32"/>
          <w:cs/>
        </w:rPr>
        <w:t xml:space="preserve"> </w:t>
      </w:r>
      <w:r w:rsidRPr="00C36649">
        <w:rPr>
          <w:rFonts w:eastAsia="Calibri"/>
          <w:b w:val="0"/>
          <w:bCs w:val="0"/>
          <w:spacing w:val="-6"/>
          <w:sz w:val="32"/>
          <w:szCs w:val="32"/>
          <w:cs/>
        </w:rPr>
        <w:t>ปริจเฉทที่ ๕</w:t>
      </w:r>
      <w:r w:rsidRPr="00C36649">
        <w:rPr>
          <w:rFonts w:eastAsia="Calibri"/>
          <w:b w:val="0"/>
          <w:bCs w:val="0"/>
          <w:spacing w:val="-6"/>
          <w:sz w:val="32"/>
          <w:szCs w:val="32"/>
          <w:cs/>
        </w:rPr>
        <w:br/>
      </w:r>
    </w:p>
    <w:p w14:paraId="7D6D3CD8" w14:textId="77777777" w:rsidR="00C36649" w:rsidRDefault="00C36649" w:rsidP="00C36649">
      <w:pPr>
        <w:pStyle w:val="xx"/>
        <w:jc w:val="thaiDistribute"/>
      </w:pPr>
    </w:p>
    <w:p w14:paraId="216CD371" w14:textId="77777777" w:rsidR="00C36649" w:rsidRPr="00C36649" w:rsidRDefault="00C36649" w:rsidP="00C36649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line="259" w:lineRule="auto"/>
        <w:ind w:firstLine="0"/>
        <w:rPr>
          <w:rFonts w:eastAsia="Calibri"/>
        </w:rPr>
      </w:pPr>
      <w:r w:rsidRPr="00C36649">
        <w:rPr>
          <w:rFonts w:eastAsia="Calibri"/>
          <w:cs/>
        </w:rPr>
        <w:lastRenderedPageBreak/>
        <w:t>วิถีมุตตสังคหวิภาค</w:t>
      </w:r>
      <w:r w:rsidRPr="00C36649">
        <w:rPr>
          <w:rFonts w:eastAsia="Times New Roman"/>
          <w:color w:val="000000"/>
          <w:cs/>
        </w:rPr>
        <w:t xml:space="preserve"> </w:t>
      </w:r>
      <w:r w:rsidRPr="00C36649">
        <w:rPr>
          <w:rFonts w:eastAsia="Calibri"/>
          <w:cs/>
        </w:rPr>
        <w:t>ปริจเฉทที่ ๖ รูปสังคหวิภาค</w:t>
      </w:r>
      <w:r w:rsidRPr="00C36649">
        <w:rPr>
          <w:rFonts w:eastAsia="Times New Roman"/>
          <w:color w:val="000000"/>
          <w:cs/>
        </w:rPr>
        <w:t xml:space="preserve"> </w:t>
      </w:r>
      <w:r w:rsidRPr="00C36649">
        <w:rPr>
          <w:rFonts w:eastAsia="Calibri"/>
          <w:cs/>
        </w:rPr>
        <w:t>ปริจเฉทที่ ๗</w:t>
      </w:r>
      <w:r w:rsidRPr="00C36649">
        <w:rPr>
          <w:rFonts w:eastAsia="Calibri" w:hint="cs"/>
          <w:cs/>
        </w:rPr>
        <w:t xml:space="preserve"> </w:t>
      </w:r>
      <w:r w:rsidRPr="00C36649">
        <w:rPr>
          <w:rFonts w:eastAsia="Calibri"/>
          <w:cs/>
        </w:rPr>
        <w:t>สมุจจยสังคหวิภาค</w:t>
      </w:r>
      <w:r w:rsidRPr="00C36649">
        <w:rPr>
          <w:rFonts w:eastAsia="Times New Roman"/>
          <w:color w:val="000000"/>
          <w:cs/>
        </w:rPr>
        <w:t xml:space="preserve"> </w:t>
      </w:r>
      <w:r w:rsidRPr="00C36649">
        <w:rPr>
          <w:rFonts w:eastAsia="Calibri"/>
          <w:cs/>
        </w:rPr>
        <w:t>ปริจเฉทที่ ๘</w:t>
      </w:r>
      <w:r w:rsidRPr="00C36649">
        <w:rPr>
          <w:rFonts w:eastAsia="Calibri"/>
          <w:cs/>
        </w:rPr>
        <w:br/>
        <w:t>ปัจจัยสังคหวิภาค ปริจเฉทที่ ๙ กัมมัฏฐานสังคหวิภาค</w:t>
      </w:r>
    </w:p>
    <w:p w14:paraId="66F85956" w14:textId="77777777" w:rsidR="00C36649" w:rsidRPr="00C36649" w:rsidRDefault="00C36649" w:rsidP="00C36649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line="259" w:lineRule="auto"/>
        <w:ind w:firstLine="993"/>
        <w:rPr>
          <w:rFonts w:eastAsia="Times New Roman"/>
          <w:spacing w:val="-6"/>
        </w:rPr>
      </w:pPr>
      <w:r w:rsidRPr="00C36649">
        <w:rPr>
          <w:rFonts w:eastAsia="Calibri"/>
          <w:spacing w:val="-6"/>
          <w:cs/>
        </w:rPr>
        <w:t>แน</w:t>
      </w:r>
      <w:r w:rsidRPr="00C36649">
        <w:rPr>
          <w:rFonts w:eastAsia="Times New Roman"/>
          <w:spacing w:val="-6"/>
          <w:cs/>
        </w:rPr>
        <w:t>วคิดการเวียนว่ายตายเกิดในสังสังสารวัฏตามภพภูมิของไตรภูมิพระร่วง มีฐานมาจาก</w:t>
      </w:r>
      <w:r w:rsidRPr="00C36649">
        <w:rPr>
          <w:rFonts w:eastAsia="Times New Roman"/>
          <w:spacing w:val="-6"/>
          <w:cs/>
        </w:rPr>
        <w:br/>
        <w:t>แนวคิดเรื่องกรรมและการเวียนว่ายตายเกิด</w:t>
      </w:r>
      <w:r w:rsidRPr="00C36649">
        <w:rPr>
          <w:rFonts w:eastAsia="Times New Roman"/>
          <w:spacing w:val="-6"/>
        </w:rPr>
        <w:t xml:space="preserve"> </w:t>
      </w:r>
      <w:r w:rsidRPr="00C36649">
        <w:rPr>
          <w:rFonts w:eastAsia="Times New Roman"/>
          <w:spacing w:val="-6"/>
          <w:cs/>
        </w:rPr>
        <w:t>ตามแนวคิดเรื่องสังสารวัฏในพระไตรปิฎก จ</w:t>
      </w:r>
      <w:r w:rsidRPr="00C36649">
        <w:rPr>
          <w:rFonts w:eastAsia="Times New Roman" w:hint="cs"/>
          <w:spacing w:val="-6"/>
          <w:cs/>
        </w:rPr>
        <w:t>ำ</w:t>
      </w:r>
      <w:r w:rsidRPr="00C36649">
        <w:rPr>
          <w:rFonts w:eastAsia="Times New Roman"/>
          <w:spacing w:val="-6"/>
          <w:cs/>
        </w:rPr>
        <w:t>แนกเป็น</w:t>
      </w:r>
      <w:r w:rsidRPr="00C36649">
        <w:rPr>
          <w:rFonts w:eastAsia="Times New Roman"/>
          <w:spacing w:val="-6"/>
          <w:cs/>
        </w:rPr>
        <w:br/>
        <w:t>กามภพ รูปภพ และอรูปภพ ซึ่งปรากฏในคัมภีร์อภิธัมมัตถสังคหะ ปริเฉทที่ ๑ จิตตสังควิภาค</w:t>
      </w:r>
      <w:r w:rsidRPr="00C36649">
        <w:rPr>
          <w:rFonts w:eastAsia="Times New Roman"/>
          <w:spacing w:val="-6"/>
          <w:cs/>
        </w:rPr>
        <w:br/>
        <w:t>รวมทั้งปรากฏเมื่อตีความแนวคิดเรื่องสังสารวัฏ ผ่านแนวคําสอนเรื่องปฏิจจสมุปบาททั้งแบบข้ามภพ</w:t>
      </w:r>
      <w:r w:rsidRPr="00C36649">
        <w:rPr>
          <w:rFonts w:eastAsia="Times New Roman"/>
          <w:spacing w:val="-6"/>
          <w:cs/>
        </w:rPr>
        <w:br/>
        <w:t>ข้ามชาติและแบบชาติปัจจุบัน ซึ่งปรากฏในคัมภีร์อภิธัมมัตถสังคหะ</w:t>
      </w:r>
      <w:r w:rsidRPr="00C36649">
        <w:rPr>
          <w:rFonts w:eastAsia="Calibri"/>
          <w:spacing w:val="-6"/>
          <w:cs/>
        </w:rPr>
        <w:t>ปริจเฉทที่ ๘ ปัจจัยสังคหวิภาค</w:t>
      </w:r>
      <w:r w:rsidRPr="00C36649">
        <w:rPr>
          <w:rFonts w:eastAsia="Calibri"/>
          <w:spacing w:val="-6"/>
          <w:cs/>
        </w:rPr>
        <w:br/>
      </w:r>
      <w:r w:rsidRPr="00C36649">
        <w:rPr>
          <w:rFonts w:eastAsia="Times New Roman"/>
          <w:spacing w:val="-6"/>
          <w:cs/>
        </w:rPr>
        <w:t>แสดงให้เห็นว่า การตีความ</w:t>
      </w:r>
      <w:r w:rsidRPr="00C36649">
        <w:rPr>
          <w:rFonts w:eastAsia="Times New Roman"/>
          <w:spacing w:val="-6"/>
        </w:rPr>
        <w:t xml:space="preserve"> </w:t>
      </w:r>
      <w:r w:rsidRPr="00C36649">
        <w:rPr>
          <w:rFonts w:eastAsia="Times New Roman"/>
          <w:spacing w:val="-6"/>
          <w:cs/>
        </w:rPr>
        <w:t>แนวคิดแบบข้ามภพข้าม ชาติแม้จะมีฐานมาจากคําสอนเรื่องสังสารวัฏ</w:t>
      </w:r>
      <w:r w:rsidRPr="00C36649">
        <w:rPr>
          <w:rFonts w:eastAsia="Times New Roman"/>
          <w:spacing w:val="-6"/>
          <w:cs/>
        </w:rPr>
        <w:br/>
        <w:t>กรรม และการเวียนว่ายตาย</w:t>
      </w:r>
      <w:r w:rsidRPr="00C36649">
        <w:rPr>
          <w:rFonts w:eastAsia="Times New Roman"/>
          <w:spacing w:val="-6"/>
        </w:rPr>
        <w:t xml:space="preserve"> </w:t>
      </w:r>
      <w:r w:rsidRPr="00C36649">
        <w:rPr>
          <w:rFonts w:eastAsia="Times New Roman"/>
          <w:spacing w:val="-6"/>
          <w:cs/>
        </w:rPr>
        <w:t>เกิดในภพภูมิ ต่างๆ ท</w:t>
      </w:r>
      <w:r w:rsidRPr="00C36649">
        <w:rPr>
          <w:rFonts w:eastAsia="Times New Roman" w:hint="cs"/>
          <w:spacing w:val="-6"/>
          <w:cs/>
        </w:rPr>
        <w:t>ำ</w:t>
      </w:r>
      <w:r w:rsidRPr="00C36649">
        <w:rPr>
          <w:rFonts w:eastAsia="Times New Roman"/>
          <w:spacing w:val="-6"/>
          <w:cs/>
        </w:rPr>
        <w:t>ให้เราสามารถท</w:t>
      </w:r>
      <w:r w:rsidRPr="00C36649">
        <w:rPr>
          <w:rFonts w:eastAsia="Times New Roman" w:hint="cs"/>
          <w:spacing w:val="-6"/>
          <w:cs/>
        </w:rPr>
        <w:t>ำ</w:t>
      </w:r>
      <w:r w:rsidRPr="00C36649">
        <w:rPr>
          <w:rFonts w:eastAsia="Times New Roman"/>
          <w:spacing w:val="-6"/>
          <w:cs/>
        </w:rPr>
        <w:t>ความเข้าใจภพภูมิและการเวียนว่าย</w:t>
      </w:r>
      <w:r w:rsidRPr="00C36649">
        <w:rPr>
          <w:rFonts w:eastAsia="Times New Roman"/>
          <w:spacing w:val="-6"/>
          <w:cs/>
        </w:rPr>
        <w:br/>
        <w:t>ตายเกิดในสังสารวัฏ</w:t>
      </w:r>
      <w:r w:rsidRPr="00C36649">
        <w:rPr>
          <w:rFonts w:eastAsia="Times New Roman"/>
          <w:spacing w:val="-6"/>
        </w:rPr>
        <w:t xml:space="preserve"> </w:t>
      </w:r>
      <w:r w:rsidRPr="00C36649">
        <w:rPr>
          <w:rFonts w:eastAsia="Times New Roman"/>
          <w:spacing w:val="-6"/>
          <w:cs/>
        </w:rPr>
        <w:t>จากเหตุการณ์ที่ผ่านเข้ามาสู่ประสบการณ์ทางประสาทสัมผัสในแต่ละวันภายใน</w:t>
      </w:r>
      <w:r w:rsidRPr="00C36649">
        <w:rPr>
          <w:rFonts w:eastAsia="Times New Roman"/>
          <w:spacing w:val="-6"/>
          <w:cs/>
        </w:rPr>
        <w:br/>
        <w:t>ชาติปัจจุบัน แนวทางการตีความ</w:t>
      </w:r>
      <w:r w:rsidRPr="00C36649">
        <w:rPr>
          <w:rFonts w:eastAsia="Times New Roman"/>
          <w:spacing w:val="-6"/>
          <w:vertAlign w:val="superscript"/>
          <w:cs/>
        </w:rPr>
        <w:footnoteReference w:id="84"/>
      </w:r>
      <w:r w:rsidRPr="00C36649">
        <w:rPr>
          <w:rFonts w:eastAsia="Times New Roman"/>
          <w:spacing w:val="-6"/>
          <w:cs/>
        </w:rPr>
        <w:t xml:space="preserve"> ดังกล่าวสามารถนำมาพิจารณาเพื่อท</w:t>
      </w:r>
      <w:r w:rsidRPr="00C36649">
        <w:rPr>
          <w:rFonts w:eastAsia="Times New Roman" w:hint="cs"/>
          <w:spacing w:val="-6"/>
          <w:cs/>
        </w:rPr>
        <w:t>ำ</w:t>
      </w:r>
      <w:r w:rsidRPr="00C36649">
        <w:rPr>
          <w:rFonts w:eastAsia="Times New Roman"/>
          <w:spacing w:val="-6"/>
          <w:cs/>
        </w:rPr>
        <w:t>ความเข้าใจปัญหาชีวิต</w:t>
      </w:r>
      <w:r w:rsidRPr="00C36649">
        <w:rPr>
          <w:rFonts w:eastAsia="Times New Roman"/>
          <w:spacing w:val="-6"/>
          <w:cs/>
        </w:rPr>
        <w:br/>
        <w:t>ของปัจเจก และสภาพแวดล้อมทางสังคมซึ่งจะท</w:t>
      </w:r>
      <w:r w:rsidRPr="00C36649">
        <w:rPr>
          <w:rFonts w:eastAsia="Times New Roman" w:hint="cs"/>
          <w:spacing w:val="-6"/>
          <w:cs/>
        </w:rPr>
        <w:t>ำ</w:t>
      </w:r>
      <w:r w:rsidRPr="00C36649">
        <w:rPr>
          <w:rFonts w:eastAsia="Times New Roman"/>
          <w:spacing w:val="-6"/>
          <w:cs/>
        </w:rPr>
        <w:t>ให้เกิดการแก้ปัญหาอย่างได้ผลการตีความแนวคิด</w:t>
      </w:r>
      <w:r w:rsidRPr="00C36649">
        <w:rPr>
          <w:rFonts w:eastAsia="Times New Roman"/>
          <w:spacing w:val="-6"/>
          <w:cs/>
        </w:rPr>
        <w:br/>
        <w:t>เรื่องภพแบบชาติปัจจุบันผ่านคําอธิบาย เรื่องปฏิจจสมุปบาท</w:t>
      </w:r>
      <w:r w:rsidRPr="00C36649">
        <w:rPr>
          <w:rFonts w:eastAsia="Times New Roman" w:hint="cs"/>
          <w:spacing w:val="-6"/>
          <w:cs/>
        </w:rPr>
        <w:t xml:space="preserve"> </w:t>
      </w:r>
      <w:r w:rsidRPr="00C36649">
        <w:rPr>
          <w:rFonts w:eastAsia="Times New Roman"/>
          <w:spacing w:val="-6"/>
          <w:cs/>
        </w:rPr>
        <w:t>จึงสามารถนํามาเป็นกรอบในพิจารณา</w:t>
      </w:r>
      <w:r w:rsidRPr="00C36649">
        <w:rPr>
          <w:rFonts w:eastAsia="Times New Roman"/>
          <w:spacing w:val="-6"/>
          <w:cs/>
        </w:rPr>
        <w:br/>
        <w:t>แก้ปัญหาชีวิตระดับปัจเจก</w:t>
      </w:r>
      <w:r w:rsidRPr="00C36649">
        <w:rPr>
          <w:rFonts w:eastAsia="Times New Roman" w:hint="cs"/>
          <w:spacing w:val="-6"/>
          <w:cs/>
        </w:rPr>
        <w:t xml:space="preserve"> </w:t>
      </w:r>
      <w:r w:rsidRPr="00C36649">
        <w:rPr>
          <w:rFonts w:eastAsia="Times New Roman"/>
          <w:spacing w:val="-6"/>
          <w:cs/>
        </w:rPr>
        <w:t>และระดับสังคมได้ในปัจจุบัน</w:t>
      </w:r>
      <w:r w:rsidRPr="00C36649">
        <w:rPr>
          <w:rFonts w:eastAsia="Times New Roman" w:hint="cs"/>
          <w:spacing w:val="-6"/>
          <w:cs/>
        </w:rPr>
        <w:t xml:space="preserve"> และสามารถสรุปสาระสำคัญดังตามรางที่ ๔.๑</w:t>
      </w:r>
    </w:p>
    <w:p w14:paraId="6088166D" w14:textId="77777777" w:rsidR="00C36649" w:rsidRPr="00C36649" w:rsidRDefault="00C36649" w:rsidP="00C36649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line="259" w:lineRule="auto"/>
        <w:ind w:firstLine="993"/>
        <w:rPr>
          <w:rFonts w:eastAsia="Times New Roman"/>
        </w:rPr>
      </w:pPr>
      <w:r w:rsidRPr="00C36649">
        <w:rPr>
          <w:rFonts w:eastAsia="Times New Roman" w:hint="cs"/>
          <w:b/>
          <w:bCs/>
          <w:cs/>
        </w:rPr>
        <w:t>ตารางที่ ๔.๑</w:t>
      </w:r>
      <w:r w:rsidRPr="00C36649">
        <w:rPr>
          <w:rFonts w:eastAsia="Times New Roman" w:hint="cs"/>
          <w:cs/>
        </w:rPr>
        <w:t xml:space="preserve"> แสดงสาระสำคัญในคัมภีร์อภิธัมมัตถสังคหะและไตรภูมิพระร่วง</w:t>
      </w:r>
    </w:p>
    <w:p w14:paraId="5FD139CC" w14:textId="77777777" w:rsidR="00C36649" w:rsidRPr="00C36649" w:rsidRDefault="00C36649" w:rsidP="00C36649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line="259" w:lineRule="auto"/>
        <w:ind w:firstLine="0"/>
        <w:rPr>
          <w:rFonts w:eastAsia="Times New Roman"/>
          <w:sz w:val="4"/>
          <w:szCs w:val="4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960"/>
        <w:gridCol w:w="1521"/>
        <w:gridCol w:w="2287"/>
        <w:gridCol w:w="1903"/>
        <w:gridCol w:w="1625"/>
      </w:tblGrid>
      <w:tr w:rsidR="00C36649" w:rsidRPr="00C36649" w14:paraId="3259B1D1" w14:textId="77777777" w:rsidTr="00320C86">
        <w:tc>
          <w:tcPr>
            <w:tcW w:w="988" w:type="dxa"/>
          </w:tcPr>
          <w:p w14:paraId="78A33E04" w14:textId="77777777" w:rsidR="00C36649" w:rsidRPr="00C36649" w:rsidRDefault="00C36649" w:rsidP="00C36649">
            <w:pPr>
              <w:spacing w:before="0"/>
              <w:ind w:firstLine="0"/>
              <w:jc w:val="center"/>
              <w:rPr>
                <w:rFonts w:eastAsia="Calibri"/>
              </w:rPr>
            </w:pPr>
            <w:r w:rsidRPr="00C36649">
              <w:rPr>
                <w:rFonts w:eastAsia="Calibri" w:hint="cs"/>
                <w:cs/>
              </w:rPr>
              <w:t>ลำดับที่</w:t>
            </w:r>
          </w:p>
        </w:tc>
        <w:tc>
          <w:tcPr>
            <w:tcW w:w="1559" w:type="dxa"/>
          </w:tcPr>
          <w:p w14:paraId="298F29C6" w14:textId="77777777" w:rsidR="00C36649" w:rsidRPr="00C36649" w:rsidRDefault="00C36649" w:rsidP="00C36649">
            <w:pPr>
              <w:spacing w:before="0"/>
              <w:ind w:firstLine="0"/>
              <w:jc w:val="center"/>
              <w:rPr>
                <w:rFonts w:eastAsia="Calibri"/>
              </w:rPr>
            </w:pPr>
            <w:r w:rsidRPr="00C36649">
              <w:rPr>
                <w:rFonts w:eastAsia="Calibri" w:hint="cs"/>
                <w:cs/>
              </w:rPr>
              <w:t>สาระสำคัญ</w:t>
            </w:r>
          </w:p>
        </w:tc>
        <w:tc>
          <w:tcPr>
            <w:tcW w:w="2410" w:type="dxa"/>
          </w:tcPr>
          <w:p w14:paraId="74425064" w14:textId="77777777" w:rsidR="00C36649" w:rsidRPr="00C36649" w:rsidRDefault="00C36649" w:rsidP="00C36649">
            <w:pPr>
              <w:spacing w:before="0"/>
              <w:ind w:firstLine="0"/>
              <w:jc w:val="center"/>
              <w:rPr>
                <w:rFonts w:eastAsia="Calibri"/>
              </w:rPr>
            </w:pPr>
            <w:r w:rsidRPr="00C36649">
              <w:rPr>
                <w:rFonts w:eastAsia="Calibri" w:hint="cs"/>
                <w:cs/>
              </w:rPr>
              <w:t>คัมภีร์อภิธัมมัตถสังคหะ</w:t>
            </w:r>
          </w:p>
        </w:tc>
        <w:tc>
          <w:tcPr>
            <w:tcW w:w="1984" w:type="dxa"/>
          </w:tcPr>
          <w:p w14:paraId="2F1306C3" w14:textId="77777777" w:rsidR="00C36649" w:rsidRPr="00C36649" w:rsidRDefault="00C36649" w:rsidP="00C36649">
            <w:pPr>
              <w:spacing w:before="0"/>
              <w:ind w:firstLine="0"/>
              <w:jc w:val="center"/>
              <w:rPr>
                <w:rFonts w:eastAsia="Calibri"/>
              </w:rPr>
            </w:pPr>
            <w:r w:rsidRPr="00C36649">
              <w:rPr>
                <w:rFonts w:eastAsia="Calibri" w:hint="cs"/>
                <w:cs/>
              </w:rPr>
              <w:t>ไตรภูมิพระร่วง</w:t>
            </w:r>
          </w:p>
        </w:tc>
        <w:tc>
          <w:tcPr>
            <w:tcW w:w="1689" w:type="dxa"/>
          </w:tcPr>
          <w:p w14:paraId="07F73931" w14:textId="77777777" w:rsidR="00C36649" w:rsidRPr="00C36649" w:rsidRDefault="00C36649" w:rsidP="00C36649">
            <w:pPr>
              <w:spacing w:before="0"/>
              <w:ind w:firstLine="0"/>
              <w:jc w:val="center"/>
              <w:rPr>
                <w:rFonts w:eastAsia="Calibri"/>
              </w:rPr>
            </w:pPr>
            <w:r w:rsidRPr="00C36649">
              <w:rPr>
                <w:rFonts w:eastAsia="Calibri" w:hint="cs"/>
                <w:cs/>
              </w:rPr>
              <w:t>ข้อสังเกตุ</w:t>
            </w:r>
          </w:p>
        </w:tc>
      </w:tr>
      <w:tr w:rsidR="00C36649" w:rsidRPr="00C36649" w14:paraId="310EA15F" w14:textId="77777777" w:rsidTr="00320C86">
        <w:tc>
          <w:tcPr>
            <w:tcW w:w="988" w:type="dxa"/>
          </w:tcPr>
          <w:p w14:paraId="36076E6D" w14:textId="77777777" w:rsidR="00C36649" w:rsidRPr="00C36649" w:rsidRDefault="00C36649" w:rsidP="00C36649">
            <w:pPr>
              <w:spacing w:before="0"/>
              <w:ind w:firstLine="0"/>
              <w:jc w:val="center"/>
              <w:rPr>
                <w:rFonts w:eastAsia="Calibri"/>
                <w:sz w:val="28"/>
                <w:szCs w:val="28"/>
                <w:cs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๑</w:t>
            </w:r>
          </w:p>
        </w:tc>
        <w:tc>
          <w:tcPr>
            <w:tcW w:w="1559" w:type="dxa"/>
          </w:tcPr>
          <w:p w14:paraId="56241AB9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ปีที่นิพนธ์</w:t>
            </w:r>
          </w:p>
        </w:tc>
        <w:tc>
          <w:tcPr>
            <w:tcW w:w="2410" w:type="dxa"/>
          </w:tcPr>
          <w:p w14:paraId="4221FDDA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ประมาณ พ.ศ. ๑๐๐๐</w:t>
            </w:r>
          </w:p>
        </w:tc>
        <w:tc>
          <w:tcPr>
            <w:tcW w:w="1984" w:type="dxa"/>
          </w:tcPr>
          <w:p w14:paraId="2D147B73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พ.ศ. ๑๘๘๘</w:t>
            </w:r>
          </w:p>
        </w:tc>
        <w:tc>
          <w:tcPr>
            <w:tcW w:w="1689" w:type="dxa"/>
          </w:tcPr>
          <w:p w14:paraId="05D0A9CC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ต่างกัน ๙๐๐ ปี</w:t>
            </w:r>
          </w:p>
        </w:tc>
      </w:tr>
      <w:tr w:rsidR="00C36649" w:rsidRPr="00C36649" w14:paraId="65D13DE5" w14:textId="77777777" w:rsidTr="00320C86">
        <w:tc>
          <w:tcPr>
            <w:tcW w:w="988" w:type="dxa"/>
          </w:tcPr>
          <w:p w14:paraId="19517E13" w14:textId="77777777" w:rsidR="00C36649" w:rsidRPr="00C36649" w:rsidRDefault="00C36649" w:rsidP="00C36649">
            <w:pPr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๒</w:t>
            </w:r>
          </w:p>
        </w:tc>
        <w:tc>
          <w:tcPr>
            <w:tcW w:w="1559" w:type="dxa"/>
          </w:tcPr>
          <w:p w14:paraId="665E5A18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ผู้นิพนธ์</w:t>
            </w:r>
          </w:p>
        </w:tc>
        <w:tc>
          <w:tcPr>
            <w:tcW w:w="2410" w:type="dxa"/>
          </w:tcPr>
          <w:p w14:paraId="4CB33797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พระอนุรุทธาจารย์</w:t>
            </w:r>
          </w:p>
        </w:tc>
        <w:tc>
          <w:tcPr>
            <w:tcW w:w="1984" w:type="dxa"/>
          </w:tcPr>
          <w:p w14:paraId="126872C7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พระยาลิไทย</w:t>
            </w:r>
          </w:p>
        </w:tc>
        <w:tc>
          <w:tcPr>
            <w:tcW w:w="1689" w:type="dxa"/>
          </w:tcPr>
          <w:p w14:paraId="4C07E461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ภิกษุและกษัตริย์</w:t>
            </w:r>
          </w:p>
        </w:tc>
      </w:tr>
      <w:tr w:rsidR="00C36649" w:rsidRPr="00C36649" w14:paraId="465E0B9C" w14:textId="77777777" w:rsidTr="00320C86">
        <w:tc>
          <w:tcPr>
            <w:tcW w:w="988" w:type="dxa"/>
          </w:tcPr>
          <w:p w14:paraId="2740602C" w14:textId="77777777" w:rsidR="00C36649" w:rsidRPr="00C36649" w:rsidRDefault="00C36649" w:rsidP="00C36649">
            <w:pPr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๓</w:t>
            </w:r>
          </w:p>
        </w:tc>
        <w:tc>
          <w:tcPr>
            <w:tcW w:w="1559" w:type="dxa"/>
          </w:tcPr>
          <w:p w14:paraId="6BB633A0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จุดมุ่งหมาย</w:t>
            </w:r>
          </w:p>
          <w:p w14:paraId="47E77171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ในการนิพนธ์</w:t>
            </w:r>
          </w:p>
        </w:tc>
        <w:tc>
          <w:tcPr>
            <w:tcW w:w="2410" w:type="dxa"/>
          </w:tcPr>
          <w:p w14:paraId="14F7E0AF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คู่มือในการศึกษาพระอภิธรรม</w:t>
            </w:r>
          </w:p>
          <w:p w14:paraId="04734AE2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จำนวน ๗ คัมภีร์</w:t>
            </w:r>
          </w:p>
        </w:tc>
        <w:tc>
          <w:tcPr>
            <w:tcW w:w="1984" w:type="dxa"/>
          </w:tcPr>
          <w:p w14:paraId="560C6125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ใช้ในการควบคุม</w:t>
            </w:r>
          </w:p>
          <w:p w14:paraId="33F7A641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ทางสังคมของสุโขทัย</w:t>
            </w:r>
          </w:p>
        </w:tc>
        <w:tc>
          <w:tcPr>
            <w:tcW w:w="1689" w:type="dxa"/>
          </w:tcPr>
          <w:p w14:paraId="3EB1CEF9" w14:textId="77777777" w:rsidR="00C36649" w:rsidRPr="00C36649" w:rsidRDefault="00C36649" w:rsidP="00C3664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จุดมุ่งหมายต่างกัน</w:t>
            </w:r>
          </w:p>
        </w:tc>
      </w:tr>
      <w:tr w:rsidR="00C36649" w:rsidRPr="00C36649" w14:paraId="3BF826FE" w14:textId="77777777" w:rsidTr="00320C86">
        <w:tc>
          <w:tcPr>
            <w:tcW w:w="988" w:type="dxa"/>
          </w:tcPr>
          <w:p w14:paraId="20F041C1" w14:textId="77777777" w:rsidR="00C36649" w:rsidRPr="00C36649" w:rsidRDefault="00C36649" w:rsidP="00C36649">
            <w:pPr>
              <w:spacing w:before="0"/>
              <w:ind w:firstLine="0"/>
              <w:jc w:val="center"/>
              <w:rPr>
                <w:rFonts w:eastAsia="Calibri"/>
                <w:sz w:val="28"/>
                <w:szCs w:val="28"/>
                <w:cs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๔</w:t>
            </w:r>
          </w:p>
        </w:tc>
        <w:tc>
          <w:tcPr>
            <w:tcW w:w="1559" w:type="dxa"/>
          </w:tcPr>
          <w:p w14:paraId="3C175A09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โครงสร้างเนื้อหา</w:t>
            </w:r>
          </w:p>
        </w:tc>
        <w:tc>
          <w:tcPr>
            <w:tcW w:w="2410" w:type="dxa"/>
          </w:tcPr>
          <w:p w14:paraId="66E5EBB3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ประกอบด้วย ๙ ปริเฉท</w:t>
            </w:r>
          </w:p>
        </w:tc>
        <w:tc>
          <w:tcPr>
            <w:tcW w:w="1984" w:type="dxa"/>
          </w:tcPr>
          <w:p w14:paraId="1D902977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ประกอบด้วย ๑๑ กัณฑ์</w:t>
            </w:r>
          </w:p>
        </w:tc>
        <w:tc>
          <w:tcPr>
            <w:tcW w:w="1689" w:type="dxa"/>
          </w:tcPr>
          <w:p w14:paraId="3E93823D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ต่างกัน</w:t>
            </w:r>
          </w:p>
        </w:tc>
      </w:tr>
      <w:tr w:rsidR="00C36649" w:rsidRPr="00C36649" w14:paraId="67CEF50C" w14:textId="77777777" w:rsidTr="00320C86">
        <w:tc>
          <w:tcPr>
            <w:tcW w:w="988" w:type="dxa"/>
          </w:tcPr>
          <w:p w14:paraId="39FCA708" w14:textId="77777777" w:rsidR="00C36649" w:rsidRPr="00C36649" w:rsidRDefault="00C36649" w:rsidP="00C36649">
            <w:pPr>
              <w:spacing w:before="0"/>
              <w:ind w:firstLine="0"/>
              <w:jc w:val="center"/>
              <w:rPr>
                <w:rFonts w:eastAsia="Calibri"/>
                <w:sz w:val="28"/>
                <w:szCs w:val="28"/>
                <w:cs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๕</w:t>
            </w:r>
          </w:p>
        </w:tc>
        <w:tc>
          <w:tcPr>
            <w:tcW w:w="1559" w:type="dxa"/>
          </w:tcPr>
          <w:p w14:paraId="2CA09FB2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การแบ่งภูมิ</w:t>
            </w:r>
          </w:p>
        </w:tc>
        <w:tc>
          <w:tcPr>
            <w:tcW w:w="2410" w:type="dxa"/>
          </w:tcPr>
          <w:p w14:paraId="291B3593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๓๑ ภูมิ ประกอบด้วย</w:t>
            </w:r>
          </w:p>
          <w:p w14:paraId="13E30DF0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อบายภูมิ ๔ ภูมิ</w:t>
            </w:r>
          </w:p>
          <w:p w14:paraId="089A793F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กามสุขคติภูมิ ๗ ภูมิ</w:t>
            </w:r>
          </w:p>
          <w:p w14:paraId="292A1D2F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รูปาวจรภูมิ ๑๖ ภูมิ</w:t>
            </w:r>
          </w:p>
          <w:p w14:paraId="4FAE6FDC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อรูปวจรภูมิ ๔ ภูมิ</w:t>
            </w:r>
          </w:p>
        </w:tc>
        <w:tc>
          <w:tcPr>
            <w:tcW w:w="1984" w:type="dxa"/>
          </w:tcPr>
          <w:p w14:paraId="72063850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๓๑ ภูมิ ประกอบด้วย</w:t>
            </w:r>
          </w:p>
          <w:p w14:paraId="73AB5CC1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กามภูมิ ๑๑</w:t>
            </w:r>
          </w:p>
          <w:p w14:paraId="10125685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รูปภูมิ ๑๖</w:t>
            </w:r>
          </w:p>
          <w:p w14:paraId="2A8DF047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อรูปภูมิ ๔</w:t>
            </w:r>
          </w:p>
        </w:tc>
        <w:tc>
          <w:tcPr>
            <w:tcW w:w="1689" w:type="dxa"/>
          </w:tcPr>
          <w:p w14:paraId="2247A3F8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การแบ่งย่อยภูมิ</w:t>
            </w:r>
          </w:p>
          <w:p w14:paraId="316A2235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๓๑ ภูมิ เท่ากัน</w:t>
            </w:r>
          </w:p>
          <w:p w14:paraId="4FAF1F2C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และคุณสมบัติ</w:t>
            </w:r>
          </w:p>
          <w:p w14:paraId="0C4BC59C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แต่ละภูมิย่อย</w:t>
            </w:r>
          </w:p>
          <w:p w14:paraId="51E8B75B" w14:textId="77777777" w:rsidR="00C36649" w:rsidRPr="00C36649" w:rsidRDefault="00C36649" w:rsidP="00C36649">
            <w:pPr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C36649">
              <w:rPr>
                <w:rFonts w:eastAsia="Calibri" w:hint="cs"/>
                <w:sz w:val="28"/>
                <w:szCs w:val="28"/>
                <w:cs/>
              </w:rPr>
              <w:t>เหมือนกัน</w:t>
            </w:r>
          </w:p>
        </w:tc>
      </w:tr>
    </w:tbl>
    <w:p w14:paraId="4800D0D0" w14:textId="6784F897" w:rsidR="00506084" w:rsidRPr="0097510B" w:rsidRDefault="00506084" w:rsidP="00C36649">
      <w:pPr>
        <w:pStyle w:val="xx"/>
        <w:jc w:val="thaiDistribute"/>
      </w:pPr>
      <w:r w:rsidRPr="0097510B">
        <w:rPr>
          <w:cs/>
        </w:rPr>
        <w:lastRenderedPageBreak/>
        <w:t>๔.</w:t>
      </w:r>
      <w:r>
        <w:rPr>
          <w:rFonts w:hint="cs"/>
          <w:cs/>
        </w:rPr>
        <w:t xml:space="preserve">๔ </w:t>
      </w:r>
      <w:r>
        <w:rPr>
          <w:rFonts w:hint="cs"/>
          <w:spacing w:val="-4"/>
          <w:cs/>
        </w:rPr>
        <w:t>องค์ความรู้ที่ได้จากการวิจัย</w:t>
      </w:r>
    </w:p>
    <w:p w14:paraId="326E170F" w14:textId="77777777" w:rsidR="00C36649" w:rsidRPr="00C36649" w:rsidRDefault="00C36649" w:rsidP="00C36649">
      <w:pPr>
        <w:tabs>
          <w:tab w:val="left" w:pos="992"/>
        </w:tabs>
        <w:ind w:firstLine="993"/>
        <w:rPr>
          <w:rFonts w:eastAsia="Times New Roman"/>
          <w:shd w:val="clear" w:color="auto" w:fill="FFFFFF"/>
        </w:rPr>
      </w:pPr>
      <w:r w:rsidRPr="00C36649">
        <w:rPr>
          <w:rFonts w:eastAsia="Times New Roman"/>
          <w:shd w:val="clear" w:color="auto" w:fill="FFFFFF"/>
          <w:cs/>
        </w:rPr>
        <w:t>พระพุทธศาสนา</w:t>
      </w:r>
      <w:r w:rsidRPr="00C36649">
        <w:rPr>
          <w:rFonts w:eastAsia="Times New Roman"/>
          <w:cs/>
        </w:rPr>
        <w:t>อธิบายถึงเรื่องการเวียนว่ายตายเกิดในสังสารวัฏนั้น ภพภูมิ</w:t>
      </w:r>
      <w:r w:rsidRPr="00C36649">
        <w:rPr>
          <w:rFonts w:eastAsia="Times New Roman"/>
          <w:color w:val="0C0C0C"/>
          <w:cs/>
        </w:rPr>
        <w:t>เป็นที่เกิด</w:t>
      </w:r>
      <w:r w:rsidRPr="00C36649">
        <w:rPr>
          <w:rFonts w:eastAsia="Times New Roman"/>
          <w:color w:val="0C0C0C"/>
          <w:cs/>
        </w:rPr>
        <w:br/>
        <w:t>ของ</w:t>
      </w:r>
      <w:r w:rsidRPr="00C36649">
        <w:rPr>
          <w:rFonts w:eastAsia="Times New Roman"/>
          <w:cs/>
        </w:rPr>
        <w:t>สัตว์มีอยู่ ๓</w:t>
      </w:r>
      <w:r w:rsidRPr="00C36649">
        <w:rPr>
          <w:rFonts w:eastAsia="Times New Roman"/>
        </w:rPr>
        <w:t xml:space="preserve"> </w:t>
      </w:r>
      <w:r w:rsidRPr="00C36649">
        <w:rPr>
          <w:rFonts w:eastAsia="Times New Roman"/>
          <w:cs/>
        </w:rPr>
        <w:t>ภูมิ เรียกว่า ไตรภูมิ ได้แก่ (๑) กามภูมิ คือ ภูมิอันเป็นที่เกิดของสัตว์ที่ยังวนเวียน</w:t>
      </w:r>
      <w:r w:rsidRPr="00C36649">
        <w:rPr>
          <w:rFonts w:eastAsia="Times New Roman"/>
          <w:cs/>
        </w:rPr>
        <w:br/>
        <w:t>อยู่ในกาม</w:t>
      </w:r>
      <w:r w:rsidRPr="00C36649">
        <w:rPr>
          <w:rFonts w:eastAsia="Times New Roman"/>
        </w:rPr>
        <w:t xml:space="preserve"> </w:t>
      </w:r>
      <w:r w:rsidRPr="00C36649">
        <w:rPr>
          <w:rFonts w:eastAsia="Times New Roman"/>
          <w:cs/>
        </w:rPr>
        <w:t>ประกอบด้วย อบายภูมิ มนุษย์ภูมิ และสวรรค์ภูมิ (๒) รูปภูมิ คือ ภูมิที่เป็นดินแดน</w:t>
      </w:r>
      <w:r w:rsidRPr="00C36649">
        <w:rPr>
          <w:rFonts w:eastAsia="Times New Roman"/>
          <w:cs/>
        </w:rPr>
        <w:br/>
        <w:t>ที่อยู่เหนือสวรรค์ชั้นปรมินมิตวสวัตดีขึ้นไปเรียกว่า พรหมโลก ได้แก่ รูปพรหม และ (๓) อรูปภูมิ</w:t>
      </w:r>
      <w:r w:rsidRPr="00C36649">
        <w:rPr>
          <w:rFonts w:eastAsia="Times New Roman"/>
          <w:cs/>
        </w:rPr>
        <w:br/>
        <w:t>คือ ภูมิอันเป็นที่เกิดของสัตว์ที่ไม่มีรูป ไม่มีตัวตน มีแต่เพียงจิต ได้แก่ อรูปพรหม ซึ่งปรากฏในคัมภีร์</w:t>
      </w:r>
      <w:r w:rsidRPr="00C36649">
        <w:rPr>
          <w:rFonts w:eastAsia="Times New Roman"/>
          <w:cs/>
        </w:rPr>
        <w:br/>
        <w:t xml:space="preserve">อภิธัมมัตถสังคหะ </w:t>
      </w:r>
      <w:r w:rsidRPr="00C36649">
        <w:rPr>
          <w:rFonts w:eastAsia="Calibri"/>
          <w:cs/>
        </w:rPr>
        <w:t>ปริจเฉทที่ ๑ จิตตสังควิภาค</w:t>
      </w:r>
    </w:p>
    <w:p w14:paraId="44776800" w14:textId="77777777" w:rsidR="00C36649" w:rsidRPr="00C36649" w:rsidRDefault="00C36649" w:rsidP="00C36649">
      <w:pPr>
        <w:tabs>
          <w:tab w:val="left" w:pos="990"/>
        </w:tabs>
        <w:ind w:firstLine="993"/>
        <w:rPr>
          <w:rFonts w:eastAsia="Times New Roman"/>
          <w:spacing w:val="-4"/>
        </w:rPr>
      </w:pPr>
      <w:r w:rsidRPr="00C36649">
        <w:rPr>
          <w:rFonts w:eastAsia="Times New Roman"/>
          <w:spacing w:val="-4"/>
          <w:cs/>
        </w:rPr>
        <w:t>แนวคิดเรื่องสังสารวัฏในไตรภูมิพระร่วง มีการพรรณนาถึงคติความเชื่อเกี่ยวกับนรก</w:t>
      </w:r>
      <w:r w:rsidRPr="00C36649">
        <w:rPr>
          <w:rFonts w:eastAsia="Times New Roman" w:hint="cs"/>
          <w:spacing w:val="-4"/>
          <w:cs/>
        </w:rPr>
        <w:t xml:space="preserve"> </w:t>
      </w:r>
      <w:r w:rsidRPr="00C36649">
        <w:rPr>
          <w:rFonts w:eastAsia="Times New Roman"/>
          <w:spacing w:val="-4"/>
          <w:cs/>
        </w:rPr>
        <w:t>สวรรค์</w:t>
      </w:r>
      <w:r w:rsidRPr="00C36649">
        <w:rPr>
          <w:rFonts w:eastAsia="Times New Roman"/>
          <w:spacing w:val="-4"/>
          <w:cs/>
        </w:rPr>
        <w:br/>
        <w:t>การเวียนว่ายตายเกิด และสัณฐานของโลก ที่แบ่งเป็น ๓</w:t>
      </w:r>
      <w:r w:rsidRPr="00C36649">
        <w:rPr>
          <w:rFonts w:eastAsia="Times New Roman"/>
          <w:spacing w:val="-4"/>
        </w:rPr>
        <w:t xml:space="preserve"> </w:t>
      </w:r>
      <w:r w:rsidRPr="00C36649">
        <w:rPr>
          <w:rFonts w:eastAsia="Times New Roman"/>
          <w:spacing w:val="-4"/>
          <w:cs/>
        </w:rPr>
        <w:t>ส่วน ได้แก่ กามภูมิ รูปภูมิ</w:t>
      </w:r>
      <w:r w:rsidRPr="00C36649">
        <w:rPr>
          <w:rFonts w:eastAsia="Times New Roman" w:hint="cs"/>
          <w:spacing w:val="-4"/>
          <w:cs/>
        </w:rPr>
        <w:t xml:space="preserve"> </w:t>
      </w:r>
      <w:r w:rsidRPr="00C36649">
        <w:rPr>
          <w:rFonts w:eastAsia="Times New Roman"/>
          <w:spacing w:val="-4"/>
          <w:cs/>
        </w:rPr>
        <w:t>และอรูปภูมิ</w:t>
      </w:r>
      <w:r w:rsidRPr="00C36649">
        <w:rPr>
          <w:rFonts w:eastAsia="Times New Roman"/>
          <w:spacing w:val="-4"/>
          <w:cs/>
        </w:rPr>
        <w:br/>
        <w:t>และมีจุดมุ่งหมายในการแสดงภพภูมิ</w:t>
      </w:r>
      <w:r w:rsidRPr="00C36649">
        <w:rPr>
          <w:rFonts w:eastAsia="Times New Roman" w:hint="cs"/>
          <w:spacing w:val="-4"/>
          <w:cs/>
        </w:rPr>
        <w:t xml:space="preserve"> </w:t>
      </w:r>
      <w:r w:rsidRPr="00C36649">
        <w:rPr>
          <w:rFonts w:eastAsia="Times New Roman"/>
          <w:spacing w:val="-4"/>
          <w:cs/>
        </w:rPr>
        <w:t>เพื่อใช้เป็นเครื่องมือในการปกครองบ้านเมืองและการควบคุมคน</w:t>
      </w:r>
      <w:r w:rsidRPr="00C36649">
        <w:rPr>
          <w:rFonts w:eastAsia="Times New Roman"/>
          <w:spacing w:val="-4"/>
          <w:cs/>
        </w:rPr>
        <w:br/>
        <w:t>ในสังคม โดยสอนให้คนท</w:t>
      </w:r>
      <w:r w:rsidRPr="00C36649">
        <w:rPr>
          <w:rFonts w:eastAsia="Times New Roman" w:hint="cs"/>
          <w:spacing w:val="-4"/>
          <w:cs/>
        </w:rPr>
        <w:t>ำ</w:t>
      </w:r>
      <w:r w:rsidRPr="00C36649">
        <w:rPr>
          <w:rFonts w:eastAsia="Times New Roman"/>
          <w:spacing w:val="-4"/>
          <w:cs/>
        </w:rPr>
        <w:t>ความดี และเว้นการท</w:t>
      </w:r>
      <w:r w:rsidRPr="00C36649">
        <w:rPr>
          <w:rFonts w:eastAsia="Times New Roman" w:hint="cs"/>
          <w:spacing w:val="-4"/>
          <w:cs/>
        </w:rPr>
        <w:t>ำ</w:t>
      </w:r>
      <w:r w:rsidRPr="00C36649">
        <w:rPr>
          <w:rFonts w:eastAsia="Times New Roman"/>
          <w:spacing w:val="-4"/>
          <w:cs/>
        </w:rPr>
        <w:t>ความชั่ว</w:t>
      </w:r>
      <w:r w:rsidRPr="00C36649">
        <w:rPr>
          <w:rFonts w:eastAsia="Times New Roman"/>
          <w:spacing w:val="-4"/>
        </w:rPr>
        <w:t xml:space="preserve"> </w:t>
      </w:r>
      <w:r w:rsidRPr="00C36649">
        <w:rPr>
          <w:rFonts w:eastAsia="Times New Roman"/>
          <w:spacing w:val="-4"/>
          <w:cs/>
        </w:rPr>
        <w:t>มีลักษณะที่เป็นอภิปรัชญาเกี่ยวกับ</w:t>
      </w:r>
      <w:r w:rsidRPr="00C36649">
        <w:rPr>
          <w:rFonts w:eastAsia="Times New Roman"/>
          <w:spacing w:val="-4"/>
          <w:cs/>
        </w:rPr>
        <w:br/>
        <w:t>การเวียนว่ายตายเกิดในสังสารวัฏ และมีจุดมุ่งหมายในลักษณะที่เป็นจริยศาสตร์ที่มีการพรรณนา</w:t>
      </w:r>
      <w:r w:rsidRPr="00C36649">
        <w:rPr>
          <w:rFonts w:eastAsia="Times New Roman"/>
          <w:spacing w:val="-4"/>
          <w:cs/>
        </w:rPr>
        <w:br/>
        <w:t>ถึงสวรรค์ชั้นต่างและนรกขุมต่าง ๆ ซึ่งจะเป็นที่อยู่ของผู้ท</w:t>
      </w:r>
      <w:r w:rsidRPr="00C36649">
        <w:rPr>
          <w:rFonts w:eastAsia="Times New Roman" w:hint="cs"/>
          <w:spacing w:val="-4"/>
          <w:cs/>
        </w:rPr>
        <w:t>ำ</w:t>
      </w:r>
      <w:r w:rsidRPr="00C36649">
        <w:rPr>
          <w:rFonts w:eastAsia="Times New Roman"/>
          <w:spacing w:val="-4"/>
          <w:cs/>
        </w:rPr>
        <w:t>ความดีและท</w:t>
      </w:r>
      <w:r w:rsidRPr="00C36649">
        <w:rPr>
          <w:rFonts w:eastAsia="Times New Roman" w:hint="cs"/>
          <w:spacing w:val="-4"/>
          <w:cs/>
        </w:rPr>
        <w:t>ำ</w:t>
      </w:r>
      <w:r w:rsidRPr="00C36649">
        <w:rPr>
          <w:rFonts w:eastAsia="Times New Roman"/>
          <w:spacing w:val="-4"/>
          <w:cs/>
        </w:rPr>
        <w:t>ชั่วหลังการตาย และยังใช้เป็น</w:t>
      </w:r>
      <w:r w:rsidRPr="00C36649">
        <w:rPr>
          <w:rFonts w:eastAsia="Times New Roman"/>
          <w:spacing w:val="-4"/>
          <w:cs/>
        </w:rPr>
        <w:br/>
        <w:t>เครื่องมือในการปกครองบ้านเมือง</w:t>
      </w:r>
      <w:r w:rsidRPr="00C36649">
        <w:rPr>
          <w:rFonts w:eastAsia="Times New Roman"/>
          <w:spacing w:val="-4"/>
        </w:rPr>
        <w:t xml:space="preserve"> </w:t>
      </w:r>
      <w:r w:rsidRPr="00C36649">
        <w:rPr>
          <w:rFonts w:eastAsia="Times New Roman"/>
          <w:spacing w:val="-4"/>
          <w:cs/>
        </w:rPr>
        <w:t>และการควบคุมคนในสังคม โดยสอนให้คนท</w:t>
      </w:r>
      <w:r w:rsidRPr="00C36649">
        <w:rPr>
          <w:rFonts w:eastAsia="Times New Roman" w:hint="cs"/>
          <w:spacing w:val="-4"/>
          <w:cs/>
        </w:rPr>
        <w:t>ำ</w:t>
      </w:r>
      <w:r w:rsidRPr="00C36649">
        <w:rPr>
          <w:rFonts w:eastAsia="Times New Roman"/>
          <w:spacing w:val="-4"/>
          <w:cs/>
        </w:rPr>
        <w:t>ความดี และเว้น</w:t>
      </w:r>
      <w:r w:rsidRPr="00C36649">
        <w:rPr>
          <w:rFonts w:eastAsia="Times New Roman"/>
          <w:spacing w:val="-4"/>
          <w:cs/>
        </w:rPr>
        <w:br/>
        <w:t>การท</w:t>
      </w:r>
      <w:r w:rsidRPr="00C36649">
        <w:rPr>
          <w:rFonts w:eastAsia="Times New Roman" w:hint="cs"/>
          <w:spacing w:val="-4"/>
          <w:cs/>
        </w:rPr>
        <w:t>ำ</w:t>
      </w:r>
      <w:r w:rsidRPr="00C36649">
        <w:rPr>
          <w:rFonts w:eastAsia="Times New Roman"/>
          <w:spacing w:val="-4"/>
          <w:cs/>
        </w:rPr>
        <w:t>ความชั่ว การสรุป อภิปราย</w:t>
      </w:r>
      <w:r w:rsidRPr="00C36649">
        <w:rPr>
          <w:rFonts w:eastAsia="Times New Roman"/>
          <w:spacing w:val="-4"/>
        </w:rPr>
        <w:t xml:space="preserve"> </w:t>
      </w:r>
      <w:r w:rsidRPr="00C36649">
        <w:rPr>
          <w:rFonts w:eastAsia="Times New Roman"/>
          <w:spacing w:val="-4"/>
          <w:cs/>
        </w:rPr>
        <w:t>ผล และข้อเสนอในการท</w:t>
      </w:r>
      <w:r w:rsidRPr="00C36649">
        <w:rPr>
          <w:rFonts w:eastAsia="Times New Roman" w:hint="cs"/>
          <w:spacing w:val="-4"/>
          <w:cs/>
        </w:rPr>
        <w:t>ำ</w:t>
      </w:r>
      <w:r w:rsidRPr="00C36649">
        <w:rPr>
          <w:rFonts w:eastAsia="Times New Roman"/>
          <w:spacing w:val="-4"/>
          <w:cs/>
        </w:rPr>
        <w:t>วิจัยผู้วิจัยจะนําเสนอในบทที่ ๕ ต่อไป</w:t>
      </w:r>
    </w:p>
    <w:p w14:paraId="51F463EB" w14:textId="3296C6A1" w:rsidR="00B938BB" w:rsidRDefault="00B938BB" w:rsidP="002005CF">
      <w:pPr>
        <w:pStyle w:val="5175"/>
        <w:ind w:firstLine="0"/>
        <w:jc w:val="center"/>
      </w:pPr>
    </w:p>
    <w:p w14:paraId="405B1D13" w14:textId="00B8F934" w:rsidR="00836672" w:rsidRDefault="00836672" w:rsidP="00C36649">
      <w:pPr>
        <w:pStyle w:val="5175"/>
        <w:tabs>
          <w:tab w:val="left" w:pos="2880"/>
        </w:tabs>
        <w:ind w:firstLine="0"/>
        <w:jc w:val="center"/>
        <w:rPr>
          <w:cs/>
        </w:rPr>
        <w:sectPr w:rsidR="00836672" w:rsidSect="00DC6A82">
          <w:headerReference w:type="even" r:id="rId33"/>
          <w:headerReference w:type="default" r:id="rId34"/>
          <w:footerReference w:type="even" r:id="rId35"/>
          <w:headerReference w:type="first" r:id="rId36"/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Numbers"/>
          <w:cols w:space="708"/>
          <w:titlePg/>
          <w:docGrid w:linePitch="435"/>
        </w:sectPr>
      </w:pPr>
    </w:p>
    <w:p w14:paraId="04DAFC65" w14:textId="11EAFCCB" w:rsidR="00BB4BB3" w:rsidRDefault="00BB4BB3" w:rsidP="00A611E6">
      <w:pPr>
        <w:pStyle w:val="1"/>
      </w:pPr>
      <w:bookmarkStart w:id="72" w:name="_Toc1071713"/>
      <w:bookmarkStart w:id="73" w:name="_Toc94893918"/>
      <w:r>
        <w:rPr>
          <w:rFonts w:hint="cs"/>
          <w:cs/>
        </w:rPr>
        <w:lastRenderedPageBreak/>
        <w:t>บทที่ ๕</w:t>
      </w:r>
      <w:bookmarkEnd w:id="72"/>
      <w:bookmarkEnd w:id="73"/>
    </w:p>
    <w:p w14:paraId="601173D9" w14:textId="77777777" w:rsidR="00BB4BB3" w:rsidRDefault="00BB4BB3" w:rsidP="00BB4BB3">
      <w:pPr>
        <w:pStyle w:val="7"/>
      </w:pPr>
    </w:p>
    <w:p w14:paraId="18963EC6" w14:textId="5F5AD9EB" w:rsidR="00BB4BB3" w:rsidRDefault="00A611E6" w:rsidP="00BB4BB3">
      <w:pPr>
        <w:pStyle w:val="81"/>
        <w:rPr>
          <w:cs/>
        </w:rPr>
      </w:pPr>
      <w:bookmarkStart w:id="74" w:name="_Toc47929716"/>
      <w:bookmarkStart w:id="75" w:name="_Toc94893919"/>
      <w:r w:rsidRPr="000735F7">
        <w:rPr>
          <w:cs/>
        </w:rPr>
        <w:t>สรุป อภิปรายผล</w:t>
      </w:r>
      <w:r>
        <w:rPr>
          <w:rFonts w:hint="cs"/>
          <w:cs/>
        </w:rPr>
        <w:t xml:space="preserve"> </w:t>
      </w:r>
      <w:r w:rsidRPr="000735F7">
        <w:rPr>
          <w:cs/>
        </w:rPr>
        <w:t>และข้อเสนอแ</w:t>
      </w:r>
      <w:r w:rsidR="002A6445">
        <w:rPr>
          <w:rFonts w:hint="cs"/>
          <w:cs/>
        </w:rPr>
        <w:t>นะ</w:t>
      </w:r>
      <w:bookmarkEnd w:id="74"/>
      <w:bookmarkEnd w:id="75"/>
    </w:p>
    <w:p w14:paraId="56F2FDD5" w14:textId="77777777" w:rsidR="00BB4BB3" w:rsidRDefault="00BB4BB3" w:rsidP="00BB4BB3">
      <w:pPr>
        <w:pStyle w:val="7"/>
      </w:pPr>
    </w:p>
    <w:p w14:paraId="65749797" w14:textId="77777777" w:rsidR="00C36649" w:rsidRPr="00C36649" w:rsidRDefault="00C36649" w:rsidP="00C36649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after="160" w:line="259" w:lineRule="auto"/>
        <w:ind w:firstLine="993"/>
        <w:rPr>
          <w:rFonts w:eastAsia="Calibri"/>
          <w:color w:val="000000"/>
          <w:spacing w:val="-6"/>
        </w:rPr>
      </w:pPr>
      <w:bookmarkStart w:id="76" w:name="_Toc94893920"/>
      <w:r w:rsidRPr="00C36649">
        <w:rPr>
          <w:spacing w:val="-6"/>
          <w:cs/>
        </w:rPr>
        <w:t>การวิจัยเรื่อง “</w:t>
      </w:r>
      <w:r w:rsidRPr="00C36649">
        <w:rPr>
          <w:rFonts w:eastAsia="Calibri"/>
          <w:spacing w:val="-6"/>
          <w:cs/>
        </w:rPr>
        <w:t>การวิเคราะห์สังสารวัฏในไตรภูมิพระร่วงตามกรอบคัมภีร์อภิธัมมัตถสังคหะ</w:t>
      </w:r>
      <w:r w:rsidRPr="00C36649">
        <w:rPr>
          <w:rFonts w:hint="cs"/>
          <w:spacing w:val="-6"/>
          <w:cs/>
        </w:rPr>
        <w:t>”</w:t>
      </w:r>
      <w:r w:rsidRPr="00C36649">
        <w:rPr>
          <w:spacing w:val="-6"/>
          <w:cs/>
        </w:rPr>
        <w:br/>
        <w:t>ผู้วิจัยได้ทำการศึกษาวิจัยเชิง</w:t>
      </w:r>
      <w:r w:rsidRPr="00C36649">
        <w:rPr>
          <w:rFonts w:hint="cs"/>
          <w:spacing w:val="-6"/>
          <w:cs/>
        </w:rPr>
        <w:t>เอกสาร</w:t>
      </w:r>
      <w:r w:rsidRPr="00C36649">
        <w:rPr>
          <w:spacing w:val="-6"/>
          <w:cs/>
        </w:rPr>
        <w:t xml:space="preserve"> (</w:t>
      </w:r>
      <w:r w:rsidRPr="00C36649">
        <w:rPr>
          <w:rFonts w:eastAsia="Calibri" w:hint="cs"/>
          <w:color w:val="000000"/>
          <w:spacing w:val="-6"/>
        </w:rPr>
        <w:t>Document Research</w:t>
      </w:r>
      <w:r w:rsidRPr="00C36649">
        <w:rPr>
          <w:spacing w:val="-6"/>
        </w:rPr>
        <w:t xml:space="preserve">) </w:t>
      </w:r>
      <w:r w:rsidRPr="00C36649">
        <w:rPr>
          <w:spacing w:val="-6"/>
          <w:cs/>
        </w:rPr>
        <w:t>เพื่อให้ทราบถึงข้อมูลในประเด็นต่าง ๆ</w:t>
      </w:r>
      <w:r w:rsidRPr="00C36649">
        <w:rPr>
          <w:spacing w:val="-6"/>
          <w:cs/>
        </w:rPr>
        <w:br/>
        <w:t>ตามวัตถุประสงค์ที่ตั้งไว้คือ เพื่อศึกษา</w:t>
      </w:r>
      <w:r w:rsidRPr="00C36649">
        <w:rPr>
          <w:rFonts w:hint="cs"/>
          <w:spacing w:val="-6"/>
          <w:cs/>
        </w:rPr>
        <w:t>สังสารวัฏในคัมภีร์อภิธัมมัตถสังคหะ</w:t>
      </w:r>
      <w:r w:rsidRPr="00C36649">
        <w:rPr>
          <w:spacing w:val="-6"/>
          <w:cs/>
        </w:rPr>
        <w:t xml:space="preserve"> เพื่อ</w:t>
      </w:r>
      <w:r w:rsidRPr="00C36649">
        <w:rPr>
          <w:rFonts w:hint="cs"/>
          <w:spacing w:val="-6"/>
          <w:cs/>
        </w:rPr>
        <w:t>ศึกษาสังสารวัฏในไตรภูมิ</w:t>
      </w:r>
      <w:r w:rsidRPr="00C36649">
        <w:rPr>
          <w:spacing w:val="-6"/>
          <w:cs/>
        </w:rPr>
        <w:br/>
      </w:r>
      <w:r w:rsidRPr="00C36649">
        <w:rPr>
          <w:rFonts w:hint="cs"/>
          <w:spacing w:val="-6"/>
          <w:cs/>
        </w:rPr>
        <w:t>พระร่วง และ</w:t>
      </w:r>
      <w:r w:rsidRPr="00C36649">
        <w:rPr>
          <w:spacing w:val="-6"/>
          <w:cs/>
        </w:rPr>
        <w:t>เพื่อ</w:t>
      </w:r>
      <w:r w:rsidRPr="00C36649">
        <w:rPr>
          <w:rFonts w:hint="cs"/>
          <w:spacing w:val="-6"/>
          <w:cs/>
        </w:rPr>
        <w:t>วิเคราะห์สังสารวัฏในไตรภูมิพระร่วงตามกรอบคัมภีร์อภิธัมมัตถสังคหะ</w:t>
      </w:r>
      <w:r w:rsidRPr="00C36649">
        <w:rPr>
          <w:spacing w:val="-6"/>
          <w:cs/>
        </w:rPr>
        <w:t xml:space="preserve"> ผู้วิจัย</w:t>
      </w:r>
      <w:r w:rsidRPr="00C36649">
        <w:rPr>
          <w:spacing w:val="-6"/>
          <w:cs/>
        </w:rPr>
        <w:br/>
        <w:t>ได้</w:t>
      </w:r>
      <w:r w:rsidRPr="00C36649">
        <w:rPr>
          <w:rFonts w:eastAsia="Calibri" w:hint="cs"/>
          <w:color w:val="000000"/>
          <w:spacing w:val="-6"/>
          <w:cs/>
        </w:rPr>
        <w:t>ศึกษาหลักการทางพระพุทธศาสนาที่เกี่ยวข้องกับ สังสารวัฏ จากเอกสารขั้นปฐมภูมิและทุติยภูมิ</w:t>
      </w:r>
      <w:r w:rsidRPr="00C36649">
        <w:rPr>
          <w:rFonts w:eastAsia="Calibri"/>
          <w:color w:val="000000"/>
          <w:spacing w:val="-6"/>
          <w:cs/>
        </w:rPr>
        <w:br/>
      </w:r>
      <w:r w:rsidRPr="00C36649">
        <w:rPr>
          <w:rFonts w:eastAsia="Calibri" w:hint="cs"/>
          <w:color w:val="000000"/>
          <w:spacing w:val="-6"/>
          <w:cs/>
        </w:rPr>
        <w:t>โดยวิธีการเก็บรวบรวมจากคัมภีร์ทางพระพุทธศาสนา ได้แก่ พระไตรปิฎกภาษาไทย ฉบับมหาจุฬาลงกรณ</w:t>
      </w:r>
      <w:r w:rsidRPr="00C36649">
        <w:rPr>
          <w:rFonts w:eastAsia="Calibri"/>
          <w:color w:val="000000"/>
          <w:spacing w:val="-6"/>
          <w:cs/>
        </w:rPr>
        <w:br/>
      </w:r>
      <w:r w:rsidRPr="00C36649">
        <w:rPr>
          <w:rFonts w:eastAsia="Calibri" w:hint="cs"/>
          <w:color w:val="000000"/>
          <w:spacing w:val="-6"/>
          <w:cs/>
        </w:rPr>
        <w:t>ราชวิทยาลัย พ.ศ. ๒๕๓๙ เอกสารตำราวิชาการ วิทยานิพนธ์ โปรแกรมหนังสืออิเล็กทรอนิกส์</w:t>
      </w:r>
      <w:r w:rsidRPr="00C36649">
        <w:rPr>
          <w:rFonts w:eastAsia="Calibri"/>
          <w:color w:val="000000"/>
          <w:spacing w:val="-6"/>
          <w:cs/>
        </w:rPr>
        <w:br/>
      </w:r>
      <w:r w:rsidRPr="00C36649">
        <w:rPr>
          <w:rFonts w:eastAsia="Calibri" w:hint="cs"/>
          <w:color w:val="000000"/>
          <w:spacing w:val="-6"/>
          <w:cs/>
        </w:rPr>
        <w:t xml:space="preserve">และงานวิจัยอื่น ๆ </w:t>
      </w:r>
      <w:r w:rsidRPr="00C36649">
        <w:rPr>
          <w:spacing w:val="-6"/>
          <w:cs/>
        </w:rPr>
        <w:t>เมื่อเก็บรวบรวมข้อมูลเรียบร้อยจึงดำเนินการวิเคราะห์ข้อมูล และสรุปข้อมูล</w:t>
      </w:r>
      <w:r w:rsidRPr="00C36649">
        <w:rPr>
          <w:spacing w:val="-6"/>
          <w:cs/>
        </w:rPr>
        <w:br/>
        <w:t>ตามวัตถุประสงค์ของการวิจัย มีรายละเอียดนำเสนอดังนี้</w:t>
      </w:r>
    </w:p>
    <w:p w14:paraId="44E87B29" w14:textId="77777777" w:rsidR="00C36649" w:rsidRPr="00C36649" w:rsidRDefault="00C36649" w:rsidP="00C36649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ind w:firstLine="993"/>
        <w:rPr>
          <w:rFonts w:eastAsia="Calibri"/>
          <w:color w:val="000000"/>
          <w:spacing w:val="-6"/>
        </w:rPr>
      </w:pPr>
      <w:r w:rsidRPr="00C36649">
        <w:rPr>
          <w:rFonts w:eastAsia="Calibri"/>
          <w:spacing w:val="-6"/>
          <w:cs/>
        </w:rPr>
        <w:t>๕.๑ สรุปผลการวิจัย</w:t>
      </w:r>
    </w:p>
    <w:p w14:paraId="25C99EAD" w14:textId="77777777" w:rsidR="00C36649" w:rsidRPr="00C36649" w:rsidRDefault="00C36649" w:rsidP="00C36649">
      <w:pPr>
        <w:tabs>
          <w:tab w:val="left" w:pos="1710"/>
        </w:tabs>
        <w:rPr>
          <w:rFonts w:eastAsia="Calibri"/>
          <w:spacing w:val="-6"/>
        </w:rPr>
      </w:pPr>
      <w:r w:rsidRPr="00C36649">
        <w:rPr>
          <w:rFonts w:eastAsia="Calibri"/>
          <w:spacing w:val="-6"/>
          <w:cs/>
        </w:rPr>
        <w:t>๕.๒ อภิปรายผล</w:t>
      </w:r>
      <w:r w:rsidRPr="00C36649">
        <w:rPr>
          <w:rFonts w:eastAsia="Calibri" w:hint="cs"/>
          <w:spacing w:val="-6"/>
          <w:cs/>
        </w:rPr>
        <w:t>การวิจัย</w:t>
      </w:r>
    </w:p>
    <w:p w14:paraId="42D910F7" w14:textId="77777777" w:rsidR="00C36649" w:rsidRPr="00C36649" w:rsidRDefault="00C36649" w:rsidP="00C36649">
      <w:pPr>
        <w:tabs>
          <w:tab w:val="left" w:pos="1710"/>
        </w:tabs>
        <w:rPr>
          <w:rFonts w:eastAsia="Calibri"/>
          <w:spacing w:val="-6"/>
          <w:cs/>
        </w:rPr>
      </w:pPr>
      <w:r w:rsidRPr="00C36649">
        <w:rPr>
          <w:rFonts w:eastAsia="Calibri"/>
          <w:spacing w:val="-6"/>
          <w:cs/>
        </w:rPr>
        <w:t>๕.๓ ข้อเสนอแนะ</w:t>
      </w:r>
    </w:p>
    <w:p w14:paraId="47EA0E4B" w14:textId="77777777" w:rsidR="00B60EC0" w:rsidRDefault="00B60EC0" w:rsidP="00CC18F9">
      <w:pPr>
        <w:pStyle w:val="2"/>
      </w:pPr>
      <w:r>
        <w:rPr>
          <w:cs/>
        </w:rPr>
        <w:t>๕.๑ สรุปผลการวิจัย</w:t>
      </w:r>
      <w:bookmarkEnd w:id="76"/>
    </w:p>
    <w:p w14:paraId="6B77E8FA" w14:textId="77777777" w:rsidR="00320C86" w:rsidRDefault="00320C86" w:rsidP="00320C86">
      <w:pPr>
        <w:pStyle w:val="5175"/>
      </w:pPr>
      <w:r w:rsidRPr="00320C86">
        <w:rPr>
          <w:rFonts w:eastAsia="Calibri"/>
          <w:b/>
          <w:bCs/>
          <w:spacing w:val="-6"/>
          <w:cs/>
        </w:rPr>
        <w:t>แนวคิดสังสารวัฏในคัมภีร์อภิธัมมัตถสังคหะ</w:t>
      </w:r>
      <w:r w:rsidRPr="00320C86">
        <w:rPr>
          <w:rFonts w:eastAsia="Calibri"/>
          <w:spacing w:val="-6"/>
          <w:cs/>
        </w:rPr>
        <w:t xml:space="preserve"> พบว่าคัมภีร์อภิธัมมัตถสังคหะ</w:t>
      </w:r>
      <w:r w:rsidRPr="00320C86">
        <w:rPr>
          <w:rFonts w:eastAsia="Calibri" w:hint="cs"/>
          <w:spacing w:val="-6"/>
          <w:cs/>
        </w:rPr>
        <w:t xml:space="preserve"> </w:t>
      </w:r>
      <w:r w:rsidRPr="00320C86">
        <w:rPr>
          <w:rFonts w:eastAsia="Calibri"/>
          <w:spacing w:val="-6"/>
          <w:cs/>
        </w:rPr>
        <w:t>มีความสำคัญ</w:t>
      </w:r>
      <w:r w:rsidRPr="00320C86">
        <w:rPr>
          <w:rFonts w:eastAsia="Calibri"/>
          <w:spacing w:val="-6"/>
          <w:cs/>
        </w:rPr>
        <w:br/>
        <w:t>ในฐานะคู่มือของพระอภิธรรมปิฎก ฉบับย่นย่อสะดวกในการกำหนดจำ นับจำนวนสภาวธรรม ทำให้ได้รับ</w:t>
      </w:r>
      <w:r w:rsidRPr="00320C86">
        <w:rPr>
          <w:rFonts w:eastAsia="Calibri"/>
          <w:spacing w:val="-6"/>
          <w:cs/>
        </w:rPr>
        <w:br/>
        <w:t>ความนิยมจากผู้สนใจศึกษาพระอภิธรรมเป็นอันมาก คัมภีร์อภิธัมมัตถสังคหะเป็นผลงาน</w:t>
      </w:r>
      <w:r w:rsidRPr="00320C86">
        <w:rPr>
          <w:rFonts w:eastAsia="Calibri"/>
          <w:spacing w:val="-6"/>
          <w:cs/>
        </w:rPr>
        <w:br/>
        <w:t>ของพระอนุรุทธาจารย์</w:t>
      </w:r>
      <w:r w:rsidRPr="00320C86">
        <w:rPr>
          <w:rFonts w:eastAsia="Calibri" w:hint="cs"/>
          <w:spacing w:val="-6"/>
          <w:cs/>
        </w:rPr>
        <w:t xml:space="preserve"> </w:t>
      </w:r>
      <w:r w:rsidRPr="00320C86">
        <w:rPr>
          <w:rFonts w:eastAsia="Calibri"/>
          <w:spacing w:val="-6"/>
          <w:cs/>
        </w:rPr>
        <w:t>ไม่ปรากฏแน่ชัดว่า แต่งขึ้นเมื่อใด แต่สันนิษฐานว่าคงแต่งขึ้นเมื่อประมาณ</w:t>
      </w:r>
      <w:r w:rsidRPr="00320C86">
        <w:rPr>
          <w:rFonts w:eastAsia="Calibri"/>
          <w:spacing w:val="-6"/>
          <w:cs/>
        </w:rPr>
        <w:br/>
        <w:t>พุทธศตวรรษที่ ๑๐ เป็นคัมภีร์ที่รวบรวมเนื้อความในพระอภิธรรมปิฎกมากล่าวไว้โดยย่อแบ่งออกเป็น</w:t>
      </w:r>
      <w:r w:rsidRPr="00320C86">
        <w:rPr>
          <w:rFonts w:eastAsia="Calibri"/>
          <w:spacing w:val="-6"/>
          <w:cs/>
        </w:rPr>
        <w:br/>
        <w:t>๙ ปริจเฉท ได้แก่ ปริจเฉทที่ ๑ จิตตสังควิภาค</w:t>
      </w:r>
      <w:r w:rsidRPr="00320C86">
        <w:rPr>
          <w:rFonts w:eastAsia="Times New Roman"/>
          <w:color w:val="000000"/>
          <w:spacing w:val="-6"/>
          <w:cs/>
        </w:rPr>
        <w:t xml:space="preserve"> </w:t>
      </w:r>
      <w:r w:rsidRPr="00320C86">
        <w:rPr>
          <w:rFonts w:eastAsia="Calibri"/>
          <w:spacing w:val="-6"/>
          <w:cs/>
        </w:rPr>
        <w:t>ปริจเฉทที่ ๒ เจตสิกสังคหวิภาค</w:t>
      </w:r>
      <w:r w:rsidRPr="00320C86">
        <w:rPr>
          <w:rFonts w:eastAsia="Times New Roman" w:hint="cs"/>
          <w:color w:val="000000"/>
          <w:spacing w:val="-6"/>
          <w:cs/>
        </w:rPr>
        <w:t xml:space="preserve"> </w:t>
      </w:r>
      <w:r w:rsidRPr="00320C86">
        <w:rPr>
          <w:rFonts w:eastAsia="Calibri"/>
          <w:spacing w:val="-6"/>
          <w:cs/>
        </w:rPr>
        <w:t>ปริจเฉทที่ ๓</w:t>
      </w:r>
      <w:r w:rsidRPr="00320C86">
        <w:rPr>
          <w:rFonts w:eastAsia="Calibri"/>
          <w:spacing w:val="-6"/>
          <w:cs/>
        </w:rPr>
        <w:br/>
        <w:t>ปกิณณกสังคหวิภาค</w:t>
      </w:r>
      <w:r w:rsidRPr="00320C86">
        <w:rPr>
          <w:rFonts w:eastAsia="Times New Roman"/>
          <w:color w:val="000000"/>
          <w:spacing w:val="-6"/>
          <w:cs/>
        </w:rPr>
        <w:t xml:space="preserve"> </w:t>
      </w:r>
      <w:r w:rsidRPr="00320C86">
        <w:rPr>
          <w:rFonts w:eastAsia="Calibri"/>
          <w:spacing w:val="-6"/>
          <w:cs/>
        </w:rPr>
        <w:t>ปริจเฉทที่ ๔ วิถีสังคหวิภาค</w:t>
      </w:r>
      <w:r w:rsidRPr="00320C86">
        <w:rPr>
          <w:rFonts w:eastAsia="Times New Roman"/>
          <w:color w:val="000000"/>
          <w:spacing w:val="-6"/>
          <w:cs/>
        </w:rPr>
        <w:t xml:space="preserve"> </w:t>
      </w:r>
      <w:r w:rsidRPr="00320C86">
        <w:rPr>
          <w:rFonts w:eastAsia="Calibri"/>
          <w:spacing w:val="-6"/>
          <w:cs/>
        </w:rPr>
        <w:t>ปริจเฉทที่ ๕ วิถีมุตตสังคหวิภาค</w:t>
      </w:r>
      <w:r w:rsidRPr="00320C86">
        <w:rPr>
          <w:rFonts w:eastAsia="Calibri" w:hint="cs"/>
          <w:spacing w:val="-6"/>
          <w:cs/>
        </w:rPr>
        <w:t xml:space="preserve"> </w:t>
      </w:r>
      <w:r w:rsidRPr="00320C86">
        <w:rPr>
          <w:rFonts w:eastAsia="Calibri"/>
          <w:spacing w:val="-6"/>
          <w:cs/>
        </w:rPr>
        <w:t>ปริจเฉทที่ ๖</w:t>
      </w:r>
      <w:r w:rsidRPr="00320C86">
        <w:rPr>
          <w:rFonts w:eastAsia="Calibri"/>
          <w:spacing w:val="-6"/>
          <w:cs/>
        </w:rPr>
        <w:br/>
      </w:r>
    </w:p>
    <w:p w14:paraId="5972F393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after="16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lastRenderedPageBreak/>
        <w:t>รูปสังคหวิภาค</w:t>
      </w:r>
      <w:r w:rsidRPr="00320C86">
        <w:rPr>
          <w:rFonts w:eastAsia="Times New Roman"/>
          <w:color w:val="000000"/>
          <w:cs/>
        </w:rPr>
        <w:t xml:space="preserve"> </w:t>
      </w:r>
      <w:r w:rsidRPr="00320C86">
        <w:rPr>
          <w:rFonts w:eastAsia="Calibri"/>
          <w:cs/>
        </w:rPr>
        <w:t>ปริจเฉทที่ ๗ สมุจจยสังคหวิภาค</w:t>
      </w:r>
      <w:r w:rsidRPr="00320C86">
        <w:rPr>
          <w:rFonts w:eastAsia="Times New Roman"/>
          <w:color w:val="000000"/>
          <w:cs/>
        </w:rPr>
        <w:t xml:space="preserve"> </w:t>
      </w:r>
      <w:r w:rsidRPr="00320C86">
        <w:rPr>
          <w:rFonts w:eastAsia="Calibri"/>
          <w:cs/>
        </w:rPr>
        <w:t>ปริจเฉทที่ ๘ ปัจจัยสังคหวิภาค</w:t>
      </w:r>
      <w:r w:rsidRPr="00320C86">
        <w:rPr>
          <w:rFonts w:eastAsia="Calibri" w:hint="cs"/>
          <w:cs/>
        </w:rPr>
        <w:t xml:space="preserve"> </w:t>
      </w:r>
      <w:r w:rsidRPr="00320C86">
        <w:rPr>
          <w:rFonts w:eastAsia="Calibri"/>
          <w:cs/>
        </w:rPr>
        <w:t>และปริจเฉทที่ ๙</w:t>
      </w:r>
      <w:r w:rsidRPr="00320C86">
        <w:rPr>
          <w:rFonts w:eastAsia="Calibri"/>
          <w:cs/>
        </w:rPr>
        <w:br/>
        <w:t>กัมมัฏฐานสังคหวิภาค</w:t>
      </w:r>
    </w:p>
    <w:p w14:paraId="29F73B80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after="160" w:line="259" w:lineRule="auto"/>
        <w:ind w:firstLine="993"/>
        <w:rPr>
          <w:rFonts w:eastAsia="Calibri"/>
          <w:spacing w:val="-6"/>
        </w:rPr>
      </w:pPr>
      <w:r w:rsidRPr="00320C86">
        <w:rPr>
          <w:rFonts w:eastAsia="Calibri"/>
          <w:spacing w:val="-6"/>
          <w:cs/>
        </w:rPr>
        <w:t>สังสารวัฏ ตามที่ได้กำหนดไว้ในนิยามศัพท์เฉพาะที่ใช้ในการวิจัยนั้น หมายถึง</w:t>
      </w:r>
      <w:r w:rsidRPr="00320C86">
        <w:rPr>
          <w:rFonts w:eastAsia="Calibri" w:hint="cs"/>
          <w:spacing w:val="-6"/>
          <w:cs/>
        </w:rPr>
        <w:t xml:space="preserve"> </w:t>
      </w:r>
      <w:r w:rsidRPr="00320C86">
        <w:rPr>
          <w:rFonts w:eastAsia="Calibri"/>
          <w:spacing w:val="-6"/>
          <w:cs/>
        </w:rPr>
        <w:t>การเวียนว่าย</w:t>
      </w:r>
      <w:r w:rsidRPr="00320C86">
        <w:rPr>
          <w:rFonts w:eastAsia="Calibri"/>
          <w:spacing w:val="-6"/>
          <w:cs/>
        </w:rPr>
        <w:br/>
        <w:t>ตายเกิดในภพภูมิต่าง ๆ ด้วยอำนาจกิเลส กรรม วิบาก หมุนเวียนอยู่เช่นนั้น ตราบเท่าที่ยังตัดกิเลส กรรม</w:t>
      </w:r>
      <w:r w:rsidRPr="00320C86">
        <w:rPr>
          <w:rFonts w:eastAsia="Calibri"/>
          <w:spacing w:val="-6"/>
          <w:cs/>
        </w:rPr>
        <w:br/>
        <w:t>วิบาก ไม่ได้ นั้นสอดคล้องทั้งทางตรงและทางอ้อมตามที่ปรากฏใน ๙ ปริจเฉท</w:t>
      </w:r>
      <w:r w:rsidRPr="00320C86">
        <w:rPr>
          <w:rFonts w:eastAsia="Calibri" w:hint="cs"/>
          <w:spacing w:val="-6"/>
          <w:cs/>
        </w:rPr>
        <w:t xml:space="preserve"> </w:t>
      </w:r>
      <w:r w:rsidRPr="00320C86">
        <w:rPr>
          <w:rFonts w:eastAsia="Calibri"/>
          <w:spacing w:val="-6"/>
          <w:cs/>
        </w:rPr>
        <w:t>ของคัมภีร์อภิธัม</w:t>
      </w:r>
      <w:r w:rsidRPr="00320C86">
        <w:rPr>
          <w:rFonts w:eastAsia="Calibri"/>
          <w:spacing w:val="-6"/>
          <w:cs/>
        </w:rPr>
        <w:br/>
        <w:t>มัตถสังคหะ โดยเฉพาะในปริจเฉทที่ ๘ ปัจจัยสังคหวิภาค ประกอบด้วยปฏิจจสมุปปบาท (เหตุและผล</w:t>
      </w:r>
      <w:r w:rsidRPr="00320C86">
        <w:rPr>
          <w:rFonts w:eastAsia="Calibri"/>
          <w:spacing w:val="-6"/>
          <w:cs/>
        </w:rPr>
        <w:br/>
        <w:t>ที่ทำให้มีการเวียนว่ายตายเกิดในสังสารวัฏ) และปัจจัยสนับสนุน ๒๔ ปัจจัย</w:t>
      </w:r>
    </w:p>
    <w:p w14:paraId="0CB262F6" w14:textId="77777777" w:rsidR="00320C86" w:rsidRPr="00320C86" w:rsidRDefault="00320C86" w:rsidP="00320C86">
      <w:pPr>
        <w:rPr>
          <w:rFonts w:eastAsia="Times New Roman"/>
        </w:rPr>
      </w:pPr>
      <w:r w:rsidRPr="00320C86">
        <w:rPr>
          <w:rFonts w:hint="cs"/>
          <w:b/>
          <w:bCs/>
          <w:cs/>
        </w:rPr>
        <w:t>แนวคิดสังสารวัฏในไตรภูมิพระร่วง</w:t>
      </w:r>
      <w:r w:rsidRPr="00320C86">
        <w:rPr>
          <w:rFonts w:hint="cs"/>
          <w:cs/>
        </w:rPr>
        <w:t xml:space="preserve"> พบว่า</w:t>
      </w:r>
      <w:r w:rsidRPr="00320C86">
        <w:rPr>
          <w:rFonts w:eastAsia="Times New Roman" w:hint="cs"/>
          <w:cs/>
        </w:rPr>
        <w:t>ไตรภูมิพระร่วง หรือ เตภูมิกถา เป็น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หนังสือ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สําคัญสมัยสุโขทัย ที่ตกทอดมาจนถึงสมัยปัจจุบัน เป็นหนังสือที่พญาลิไทย เป็นผู้นิพนธ์ขึ้นทรง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มีจุดมุ่งหมายที่จะแสดงเนื้อหาสาระเกี่ยวกับแนวคิดเรื่องจักรวาลวิทยา หรือที่เรียกว่าภพภูมิอันเป็นที่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เกิดของสัตว์ทั้งหลายหลังจากจบชีวิตในโลกนี้ว่าคนที่ทํากรรมอย่างใดจะได้รับผลอย่างไรเวียนว่าย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ตายเกิดอยู่ในสังสารวัฏ</w:t>
      </w:r>
    </w:p>
    <w:p w14:paraId="328B3975" w14:textId="77777777" w:rsidR="00320C86" w:rsidRPr="00320C86" w:rsidRDefault="00320C86" w:rsidP="00320C86">
      <w:pPr>
        <w:rPr>
          <w:rFonts w:eastAsia="Times New Roman"/>
        </w:rPr>
      </w:pPr>
      <w:r w:rsidRPr="00320C86">
        <w:rPr>
          <w:rFonts w:eastAsia="Times New Roman" w:hint="cs"/>
          <w:cs/>
        </w:rPr>
        <w:t>ไตรภูมิพระร่วง ผู้นิพนธ์ คือ พญาลิไทย โดยใช้ความรู้จากพระพุทธศาสนาเถรวาท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แบบลังกาที่ได้รับมาแต่ลังกาผ่านนครศรีธรรมราช โดยได้พยายาม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นําเสนอองค์ความรู้เกี่ยวกับโลก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และจักรวาลที่เป็นไปในลักษณะนามธรรมออกสู่ประชาชนทั่วไปให้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เห็นเป็นรูปธรรมมากที่สุด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ให้ง่ายต่อการรับรู้และพิจารณาเห็นตามได้นับได้ว่าเป็นลักษณะความสามารถเฉพาะตัวของผู้นิพนธ์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ทั้งนี้เพราะพระองค์ได้รวมเอาหลักธรรมและข้อมูลจากคัมภีร์ต่างๆ ของพระพุทธศาสนารวม ๓๐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คัมภีร์ ซึ่งมีเนื้อหาสาระเพื่อสั่งสอนให้คนทําบุญเพื่อจะได้ไปเกิดใน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สุคติภูมิ หลีกเลี่ยงการไปเกิด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ในอบายภูมิ และแนวคิดดังกล่าวนี้ได้มีอิทธิพลต่อคนไทยมาจนถึง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ปัจจุบัน อย่างไรก็ตามหัวใจสําคัญ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ของไตรภูมิพระร่วงก็อยู่ที่การที่สอนให้เห็นถึงความไม่เที่ยงแท้ของสรรพสิ่ง แม้การไปเกิดในภพภูมิ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ที่เป็นสุคติแต่ก็ไม่มีความแน่นอน ยังต้องมีการเวียนว่ายตายเกิดในสังสารวัฏต่อไปโดยไม่สามารถ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หลีกเลี่ยงได้ จะมีเพียงแต่พระนิพพานเท่านั้นที่ถือว่าหลุดพ้นจากสังสารวัฏ สามารถบรรลุด้วย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การปฏิบัติตามหลักธรรมของพระพุทธศาสนาจึงจะไม่มีการเวียนว่ายตายเกิดในวัฏสงสารอีกต่อไป</w:t>
      </w:r>
    </w:p>
    <w:p w14:paraId="222427D1" w14:textId="77777777" w:rsidR="00320C86" w:rsidRDefault="00320C86" w:rsidP="00320C86">
      <w:pPr>
        <w:rPr>
          <w:rFonts w:eastAsia="Times New Roman"/>
        </w:rPr>
      </w:pPr>
      <w:r w:rsidRPr="00320C86">
        <w:rPr>
          <w:rFonts w:eastAsia="Times New Roman" w:hint="cs"/>
          <w:cs/>
        </w:rPr>
        <w:t>ไตรภูมิพระร่วงเป็นวรรณกรรมที่เป็นแม่บทของวรรณกรรมไทยทั้งปวง มีอิทธิพล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ต่อวรรณกรรมสมัยต่อมา ล้วนได้รับแนวคิดเกี่ยวกับไตรภูมิแทรกอยู่และมีการกล่าวอ้างถึงเนื้อหา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ต่าง ๆ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ที่ปรากฏอยู่ในไตรภูมิเสมอ และเรื่องราวในไตรภูมินั่นเองอิทธิพลต่อสถาปัตยกรรม คือ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แผนผังการ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ก่อสร้างวัด พระปรางค์ พระราชวัง ล้วนได้รับแนวคิดจากเรื่องไตรภูมิ แม้จิตรกรรม</w:t>
      </w:r>
      <w:r w:rsidRPr="00320C86">
        <w:rPr>
          <w:rFonts w:eastAsia="Times New Roman"/>
          <w:cs/>
        </w:rPr>
        <w:br/>
      </w:r>
    </w:p>
    <w:p w14:paraId="2227F8ED" w14:textId="11F5EA24" w:rsidR="00320C86" w:rsidRPr="00320C86" w:rsidRDefault="00320C86" w:rsidP="00320C86">
      <w:pPr>
        <w:ind w:firstLine="0"/>
      </w:pPr>
      <w:r w:rsidRPr="00320C86">
        <w:rPr>
          <w:rFonts w:eastAsia="Times New Roman" w:hint="cs"/>
          <w:cs/>
        </w:rPr>
        <w:lastRenderedPageBreak/>
        <w:t>ที่ปรากฏอยู่ในพระพุทธศาสนาก็ล้วนได้รับอิทธิพลของไตรภูมิ เพื่อเป็นอนุสรณ์เตือนใจในการทําบุญ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แต่ละครั้ง</w:t>
      </w:r>
    </w:p>
    <w:p w14:paraId="49CBBA06" w14:textId="2AA85E0D" w:rsidR="00320C86" w:rsidRDefault="00320C86" w:rsidP="00320C86">
      <w:r w:rsidRPr="00320C86">
        <w:rPr>
          <w:rFonts w:hint="cs"/>
          <w:b/>
          <w:bCs/>
          <w:cs/>
        </w:rPr>
        <w:t>แนวคิดสังสารวัฏในไตรภูมิพระร่วงตามกรอบคัมภีร์</w:t>
      </w:r>
      <w:r w:rsidRPr="00320C86">
        <w:rPr>
          <w:b/>
          <w:bCs/>
          <w:cs/>
        </w:rPr>
        <w:t>อภิธัมมัตถสังคหะ</w:t>
      </w:r>
      <w:r w:rsidRPr="00320C86">
        <w:rPr>
          <w:rFonts w:hint="cs"/>
          <w:cs/>
        </w:rPr>
        <w:t xml:space="preserve"> พบว่าแน</w:t>
      </w:r>
      <w:r w:rsidRPr="00320C86">
        <w:rPr>
          <w:rFonts w:eastAsia="Times New Roman" w:hint="cs"/>
          <w:cs/>
        </w:rPr>
        <w:t>วคิด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สังสารวัฏในภพภูมิของไตรภูมิพระร่วง มีฐานมาจากแนวคิดเรื่องกรรมและการเวียนว่ายตายเกิด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ตามแนวคิดเรื่องสังสารวัฏในพระไตรปิฎก จําแนกเป็นกามภพ รูปภพ และอรูปภพ ซึ่งปรากฏในคัมภีร์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อภิธัมมัตถสังคหะ ปริเฉทที่ ๑ จิตตสังควิภาครวมทั้งปรากฏเมื่อตีความแนวคิดเรื่องสังสารวัฏ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ผ่านแนวคําสอนเรื่องปฏิจจสมุปบาททั้งแบบข้ามภพข้ามชาติและแบบชาติปัจจุบัน ซึ่งปรากฏในคัมภีร์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อภิธัมมัตถสังคหะ</w:t>
      </w:r>
      <w:r w:rsidRPr="00320C86">
        <w:rPr>
          <w:cs/>
        </w:rPr>
        <w:t>ปริจเฉทที่ ๘ ปัจจัยสังคหวิภาค</w:t>
      </w:r>
      <w:r w:rsidRPr="00320C86">
        <w:rPr>
          <w:rFonts w:hint="cs"/>
          <w:cs/>
        </w:rPr>
        <w:t xml:space="preserve"> </w:t>
      </w:r>
      <w:r w:rsidRPr="00320C86">
        <w:rPr>
          <w:rFonts w:eastAsia="Times New Roman" w:hint="cs"/>
          <w:cs/>
        </w:rPr>
        <w:t>แสดงให้เห็นว่า การตีความ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แนวคิดแบบข้ามภพ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ข้าม ชาติแม้จะมีฐานมาจากคําสอนเรื่องสังสารวัฏกรรม และการเวียนว่ายตาย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เกิดในภพภูมิต่างๆ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ทําให้เราสามารถทําความเข้าใจภพภูมิและการเวียนว่ายตายเกิดในสังสารวัฏ</w:t>
      </w:r>
    </w:p>
    <w:p w14:paraId="146B9313" w14:textId="0074F677" w:rsidR="00B60EC0" w:rsidRDefault="00B60EC0" w:rsidP="00CC18F9">
      <w:pPr>
        <w:pStyle w:val="2"/>
      </w:pPr>
      <w:bookmarkStart w:id="77" w:name="_Toc94893924"/>
      <w:r>
        <w:rPr>
          <w:cs/>
        </w:rPr>
        <w:t xml:space="preserve">๕.๒ </w:t>
      </w:r>
      <w:bookmarkEnd w:id="77"/>
      <w:r w:rsidR="00320C86">
        <w:rPr>
          <w:rFonts w:hint="cs"/>
          <w:cs/>
        </w:rPr>
        <w:t>อภิปรายผล</w:t>
      </w:r>
    </w:p>
    <w:p w14:paraId="4E71DBFD" w14:textId="77777777" w:rsidR="00320C86" w:rsidRPr="00320C86" w:rsidRDefault="00320C86" w:rsidP="00320C86">
      <w:pPr>
        <w:rPr>
          <w:spacing w:val="-6"/>
        </w:rPr>
      </w:pPr>
      <w:r w:rsidRPr="00320C86">
        <w:rPr>
          <w:rFonts w:hint="cs"/>
          <w:spacing w:val="-6"/>
          <w:cs/>
        </w:rPr>
        <w:t>จากผลการวิจัยเรื่อง “การวิเคราะห์สังสารวัฏในไตรภูมิพระร่วงตามกรอบคัมภีร์อภิธัมมัตถ</w:t>
      </w:r>
      <w:r w:rsidRPr="00320C86">
        <w:rPr>
          <w:spacing w:val="-6"/>
          <w:cs/>
        </w:rPr>
        <w:br/>
      </w:r>
      <w:r w:rsidRPr="00320C86">
        <w:rPr>
          <w:rFonts w:hint="cs"/>
          <w:spacing w:val="-6"/>
          <w:cs/>
        </w:rPr>
        <w:t xml:space="preserve">สังคหะ” </w:t>
      </w:r>
      <w:r w:rsidRPr="00320C86">
        <w:rPr>
          <w:rFonts w:eastAsia="Times New Roman" w:hint="cs"/>
          <w:spacing w:val="-6"/>
          <w:cs/>
        </w:rPr>
        <w:t>ผู้วิจัยได้พบประเด็นที่น่าสนใจหลายประเด็นจึงขอนําประเด็นที่น่าสนใจเหล่านั้นมา</w:t>
      </w:r>
      <w:r w:rsidRPr="00320C86">
        <w:rPr>
          <w:rFonts w:eastAsia="Times New Roman"/>
          <w:spacing w:val="-6"/>
          <w:cs/>
        </w:rPr>
        <w:br/>
      </w:r>
      <w:r w:rsidRPr="00320C86">
        <w:rPr>
          <w:rFonts w:eastAsia="Times New Roman" w:hint="cs"/>
          <w:spacing w:val="-6"/>
          <w:cs/>
        </w:rPr>
        <w:t>เพื่อการอภิปรายผลได้ดังนี้</w:t>
      </w:r>
    </w:p>
    <w:p w14:paraId="0111694F" w14:textId="77777777" w:rsidR="00320C86" w:rsidRPr="00320C86" w:rsidRDefault="00320C86" w:rsidP="00320C86">
      <w:r w:rsidRPr="00320C86">
        <w:rPr>
          <w:rFonts w:hint="cs"/>
          <w:cs/>
        </w:rPr>
        <w:t xml:space="preserve">๑. </w:t>
      </w:r>
      <w:r w:rsidRPr="00320C86">
        <w:rPr>
          <w:rFonts w:eastAsia="Times New Roman" w:hint="cs"/>
          <w:cs/>
        </w:rPr>
        <w:t>แนวคิดเรื่องสังสารวัฏในไตรภูมิพระร่วง กล่าวถึงการเวียนว่ายตายเกิดในภพภูมิต่าง ๆ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มีจุดมุ่งหมายในแสดงการเวียนว่ายตายเกิดในภพภูมิ ในลักษณะที่เป็นจริยศาสตร์ที่อธิบายสิ่งที่เป็น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นามธรรมให้เป็นรูปธรรมเช่นการพรรณนาถึง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สวรรค์ชั้นต่างและนรกขุมต่าง ๆ ซึ่งจะเป็นภพภูมิ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ที่อยู่ของผู้ทําความดีและทําชั่วในชีวิตหลังความตาย โดยมีผลมาจากการกระทำในขณะที่ยังมีชีวิตอยู่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และยังใช้เป็นเครื่องมือในทางรัฐศาสตร์เพื่อปกครองบ้านเมืองและการควบคุมคนในสังคม สอนให้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 xml:space="preserve">ทําความดีและเว้นจากการทําความชั่ว ซึ่งสอดคล้องกับพระครูวิจิตรธรรมทร </w:t>
      </w:r>
      <w:r w:rsidRPr="00320C86">
        <w:rPr>
          <w:rFonts w:hint="cs"/>
          <w:cs/>
        </w:rPr>
        <w:t xml:space="preserve">(เรียน ติสฺสวํโส) </w:t>
      </w:r>
      <w:r w:rsidRPr="00320C86">
        <w:rPr>
          <w:rFonts w:eastAsia="Times New Roman" w:hint="cs"/>
          <w:cs/>
        </w:rPr>
        <w:t>ได้ศึกษา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เรื่องการวิเคราะห์แนวคิดภพภูมิในพระไตรปิฎกที่ปรากฏในไตรภูมิพระร่วง สรุปได้ว่า ไตรภูมิพระร่วง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นําเสนอองค์ความรู้เกี่ยวกับโลกและจักรวาลที่เป็นไปในลักษณะนามธรรมออกสู่ประชาชนทั่วไป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ให้เห็นเป็นรูปธรรมมากที่สุด ง่ายต่อการรับรู้และพิจารณาเห็นตามได้นับได้ว่าเป็นลักษณะ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ความสามารถเฉพาะตัวขององค์นิพนธ์ ทั้งนี้เพราะพระองค์ได้รวมเอาหลักธรรมและข้อมูลจากคัมภีร์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ของพระพุทธศาสนารวม ๓๐ คัมภีร์ ซึ่งมีเนื้อหาสาระเพื่อสั่งสอนให้คนทําบุญเพื่อจะได้ไปเกิด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ในสุคติภูมิ หลีกเลี่ยงการไปเกิดในอบายภูมิ และแนวคิดดังกล่าวนี้ได้มีอิทธิพลต่อคนไทย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มาจนถึงปัจจุบัน อย่างไรก็ตามหัวใจสําคัญของไตรภูมิพระร่วงก็อยู่ที่การที่สอนให้เห็นถึง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lastRenderedPageBreak/>
        <w:t>ความไม่เที่ยงแท้ของสรรพสิ่ง แม้การไปเกิดในภพภูมิที่เป็นสุคติแต่ก็ไม่มีความแน่นอน ยังต้องมี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การเวียนว่ายตายเกิดในวัฏสงสารต่อไปโดยไม่สามารถหลีกเลี่ยงได้</w:t>
      </w:r>
      <w:r w:rsidRPr="00320C86">
        <w:rPr>
          <w:rFonts w:eastAsia="Times New Roman"/>
          <w:vertAlign w:val="superscript"/>
          <w:cs/>
        </w:rPr>
        <w:footnoteReference w:id="85"/>
      </w:r>
    </w:p>
    <w:p w14:paraId="14019A7F" w14:textId="77777777" w:rsidR="00320C86" w:rsidRPr="00320C86" w:rsidRDefault="00320C86" w:rsidP="00320C86">
      <w:r w:rsidRPr="00320C86">
        <w:rPr>
          <w:rFonts w:hint="cs"/>
          <w:cs/>
        </w:rPr>
        <w:t>๒. แน</w:t>
      </w:r>
      <w:r w:rsidRPr="00320C86">
        <w:rPr>
          <w:rFonts w:eastAsia="Times New Roman" w:hint="cs"/>
          <w:cs/>
        </w:rPr>
        <w:t>วคิดสังสารวัฏในภพภูมิของไตรภูมิพระร่วง มีฐานมาจากแนวคิดเรื่องกรรม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และการเวียนว่ายตายเกิดตามแนวคิดเรื่องสังสารวัฏในพระไตรปิฎก จําแนกเป็นกามภพ รูปภพ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และอรูปภพ ซึ่งปรากฏในคัมภีร์อภิธัมมัตถสังคหะ ปริเฉทที่ ๑ จิตตสังควิภาครวมทั้งปรากฏ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เมื่อตีความแนวคิดเรื่องสังสารวัฏผ่านแนวคําสอนเรื่องปฏิจจสมุปบาททั้งแบบข้ามภพข้ามชาติ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และแบบชาติปัจจุบัน ซึ่งปรากฏในคัมภีร์อภิธัมมัตถสังคหะ</w:t>
      </w:r>
      <w:r w:rsidRPr="00320C86">
        <w:rPr>
          <w:cs/>
        </w:rPr>
        <w:t>ปริจเฉทที่ ๘ ปัจจัยสังคหวิภาค</w:t>
      </w:r>
      <w:r w:rsidRPr="00320C86">
        <w:rPr>
          <w:rFonts w:hint="cs"/>
          <w:cs/>
        </w:rPr>
        <w:t xml:space="preserve"> </w:t>
      </w:r>
      <w:r w:rsidRPr="00320C86">
        <w:rPr>
          <w:rFonts w:eastAsia="Times New Roman" w:hint="cs"/>
          <w:cs/>
        </w:rPr>
        <w:t>แสดงให้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เห็นว่า การตีความ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แนวคิดแบบข้ามภพข้ามชาติแม้จะมีฐานมาจากคําสอนเรื่องสังสารวัฏ กรรม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และการเวียนว่ายตาย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เกิดในภพภูมิต่าง ๆ ทำให้เราสามารถทําความเข้าใจภพภูมิและการเวียนว่าย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ตายเกิดในสังสารวัฏ ซึ่งสอดคล้องกับ</w:t>
      </w:r>
      <w:r w:rsidRPr="00320C86">
        <w:rPr>
          <w:cs/>
        </w:rPr>
        <w:t>พระไพฑูรย์ ถิรสทฺโธ (ค่ำคูณ) ได้ทำวิจัย เรื่อง ศึกษา</w:t>
      </w:r>
      <w:r w:rsidRPr="00320C86">
        <w:rPr>
          <w:cs/>
        </w:rPr>
        <w:br/>
        <w:t>เชิงวิเคราะห์แนวคิด</w:t>
      </w:r>
      <w:r w:rsidRPr="00320C86">
        <w:rPr>
          <w:rFonts w:hint="cs"/>
          <w:cs/>
        </w:rPr>
        <w:t xml:space="preserve"> </w:t>
      </w:r>
      <w:r w:rsidRPr="00320C86">
        <w:rPr>
          <w:cs/>
        </w:rPr>
        <w:t>เรื่อง</w:t>
      </w:r>
      <w:r w:rsidRPr="00320C86">
        <w:rPr>
          <w:rFonts w:hint="cs"/>
          <w:cs/>
        </w:rPr>
        <w:t xml:space="preserve"> </w:t>
      </w:r>
      <w:r w:rsidRPr="00320C86">
        <w:rPr>
          <w:cs/>
        </w:rPr>
        <w:t>สังสารวัฏในพุทธปรัชญาเถรวาท สรุปได้ว่า แนวคิดสังสารวัฏ คือ วงจร</w:t>
      </w:r>
      <w:r w:rsidRPr="00320C86">
        <w:rPr>
          <w:cs/>
        </w:rPr>
        <w:br/>
        <w:t>การเวียนว่ายตายเกิด</w:t>
      </w:r>
      <w:r w:rsidRPr="00320C86">
        <w:rPr>
          <w:rFonts w:hint="cs"/>
          <w:cs/>
        </w:rPr>
        <w:t xml:space="preserve"> </w:t>
      </w:r>
      <w:r w:rsidRPr="00320C86">
        <w:rPr>
          <w:cs/>
        </w:rPr>
        <w:t>ความจริงของชีวิตทั้งในแง่รูปธรรม และ นามธรรม คือ กายและจิต ทั้งสองสิ่ง</w:t>
      </w:r>
      <w:r w:rsidRPr="00320C86">
        <w:rPr>
          <w:cs/>
        </w:rPr>
        <w:br/>
        <w:t>เป็นสภาพความจริงในกระบวนการเปลี่ยนแปลงตามกฎไตรลักษณ์ คือ เกิดขึ้น ตั้งอยู่ ดับไป</w:t>
      </w:r>
      <w:r w:rsidRPr="00320C86">
        <w:rPr>
          <w:cs/>
        </w:rPr>
        <w:br/>
        <w:t>การเปลี่ยนแปลงของกายและจิต เป็นสิ่งที่ต้องเกิดขึ้นกับมนุษย์ แนวคิดชีวิตและความตาย ชีวิต</w:t>
      </w:r>
      <w:r w:rsidRPr="00320C86">
        <w:rPr>
          <w:cs/>
        </w:rPr>
        <w:br/>
        <w:t>คือ การรวมกันของเบญจขันธ์</w:t>
      </w:r>
      <w:r w:rsidRPr="00320C86">
        <w:rPr>
          <w:rFonts w:hint="cs"/>
          <w:cs/>
        </w:rPr>
        <w:t xml:space="preserve"> </w:t>
      </w:r>
      <w:r w:rsidRPr="00320C86">
        <w:rPr>
          <w:cs/>
        </w:rPr>
        <w:t>สิ่งเหล่านี้อาศัยกันและกัน ย่อมเกิดขึ้นด้วยกัน อาศัยการประกอบกัน</w:t>
      </w:r>
      <w:r w:rsidRPr="00320C86">
        <w:rPr>
          <w:cs/>
        </w:rPr>
        <w:br/>
        <w:t>เข้าทั้งนามและรูป จึงมีการบัญญัติชื่อเรียกบุคคล</w:t>
      </w:r>
      <w:r w:rsidRPr="00320C86">
        <w:rPr>
          <w:rFonts w:hint="cs"/>
          <w:cs/>
        </w:rPr>
        <w:t xml:space="preserve"> </w:t>
      </w:r>
      <w:r w:rsidRPr="00320C86">
        <w:rPr>
          <w:cs/>
        </w:rPr>
        <w:t>หรือวัตถุ สิ่งของ ส่วนความตาย</w:t>
      </w:r>
      <w:r w:rsidRPr="00320C86">
        <w:t xml:space="preserve"> </w:t>
      </w:r>
      <w:r w:rsidRPr="00320C86">
        <w:rPr>
          <w:cs/>
        </w:rPr>
        <w:t>ในความหมาย</w:t>
      </w:r>
      <w:r w:rsidRPr="00320C86">
        <w:rPr>
          <w:cs/>
        </w:rPr>
        <w:br/>
        <w:t>ทางพระพุทธศาสนา</w:t>
      </w:r>
      <w:r w:rsidRPr="00320C86">
        <w:rPr>
          <w:rFonts w:hint="cs"/>
          <w:cs/>
        </w:rPr>
        <w:t xml:space="preserve"> </w:t>
      </w:r>
      <w:r w:rsidRPr="00320C86">
        <w:rPr>
          <w:cs/>
        </w:rPr>
        <w:t>คือ การที่เบญจขันธ์แตกสลาย เมื่อวิเคราะห์ พบว่า สังสารวัฏ ไม่มีเบื้องต้น</w:t>
      </w:r>
      <w:r w:rsidRPr="00320C86">
        <w:rPr>
          <w:cs/>
        </w:rPr>
        <w:br/>
        <w:t>และ</w:t>
      </w:r>
      <w:r w:rsidRPr="00320C86">
        <w:rPr>
          <w:rFonts w:hint="cs"/>
          <w:cs/>
        </w:rPr>
        <w:t xml:space="preserve"> </w:t>
      </w:r>
      <w:r w:rsidRPr="00320C86">
        <w:rPr>
          <w:cs/>
        </w:rPr>
        <w:t>เบื้องปลายในการท่องเที่ยววนเวียนในสังสารวัฏ การเกิดเป็นความทุกข์อย่างหนึ่งในฐานะ</w:t>
      </w:r>
      <w:r w:rsidRPr="00320C86">
        <w:rPr>
          <w:cs/>
        </w:rPr>
        <w:br/>
        <w:t>ที่เป็นจุดเริ่มต้นของชีวิตที่จะต้องดำเนินไปสู่ความทุกข์อันเป็นจุดจบของชีวิต นั่นก็คือความตาย</w:t>
      </w:r>
      <w:r w:rsidRPr="00320C86">
        <w:rPr>
          <w:cs/>
        </w:rPr>
        <w:br/>
        <w:t>แต่การเกิดและการตายก็ไม่ใช่ความทุกข์ทั้งสิ้นของชีวิต แต่จากจุดที่ชีวิตเริ่มต้นที่การเกิดไปจนถึง</w:t>
      </w:r>
      <w:r w:rsidRPr="00320C86">
        <w:rPr>
          <w:cs/>
        </w:rPr>
        <w:br/>
        <w:t>สิ้นสุดลงที่ความตาย แนวคิดเรื่องเรื่องสังสารวัฏแสดงไว้ว่า ชีวิตมีความรู้สึกที่ไม่คงที่และแปรปรวน</w:t>
      </w:r>
      <w:r w:rsidRPr="00320C86">
        <w:rPr>
          <w:cs/>
        </w:rPr>
        <w:br/>
        <w:t>ไปกับสิ่งที่น่าปรารถนาและไม่น่าปรารถนา</w:t>
      </w:r>
      <w:r w:rsidRPr="00320C86">
        <w:rPr>
          <w:rFonts w:hint="cs"/>
          <w:cs/>
        </w:rPr>
        <w:t xml:space="preserve"> </w:t>
      </w:r>
      <w:r w:rsidRPr="00320C86">
        <w:rPr>
          <w:cs/>
        </w:rPr>
        <w:t>ความผิดหวัง และความพลัดพรากที่สามารถเกิดขึ้นได้</w:t>
      </w:r>
      <w:r w:rsidRPr="00320C86">
        <w:rPr>
          <w:cs/>
        </w:rPr>
        <w:br/>
        <w:t>ในทุกช่วงเวลาล้วนแล้วแต่ทำให้ชีวิตของสัตว์ทั้งหลายต้องตกอยู่ในความเศร้าโศก ความทุกข์เหล่านี้</w:t>
      </w:r>
      <w:r w:rsidRPr="00320C86">
        <w:rPr>
          <w:cs/>
        </w:rPr>
        <w:br/>
      </w:r>
      <w:r w:rsidRPr="00320C86">
        <w:rPr>
          <w:cs/>
        </w:rPr>
        <w:lastRenderedPageBreak/>
        <w:t>เป็นโศกนาฏกรรมของชีวิตแห่งสัตว์ทั้งหลายโดยไม่มียกเว้น สังสารวัฏจึงเป็นดุจวงจรที่ครอบสัตว์</w:t>
      </w:r>
      <w:r w:rsidRPr="00320C86">
        <w:rPr>
          <w:cs/>
        </w:rPr>
        <w:br/>
        <w:t>ทั้งหลายไว้ในห้วงแห่งความทุกข์</w:t>
      </w:r>
      <w:r w:rsidRPr="00320C86">
        <w:rPr>
          <w:vertAlign w:val="superscript"/>
          <w:cs/>
        </w:rPr>
        <w:footnoteReference w:id="86"/>
      </w:r>
    </w:p>
    <w:p w14:paraId="64666343" w14:textId="4C2E7E0D" w:rsidR="00320C86" w:rsidRDefault="00320C86" w:rsidP="00320C86">
      <w:pPr>
        <w:pStyle w:val="2"/>
      </w:pPr>
      <w:r>
        <w:rPr>
          <w:cs/>
        </w:rPr>
        <w:t>๕.</w:t>
      </w:r>
      <w:r>
        <w:rPr>
          <w:rFonts w:hint="cs"/>
          <w:cs/>
        </w:rPr>
        <w:t>๓</w:t>
      </w:r>
      <w:r>
        <w:rPr>
          <w:cs/>
        </w:rPr>
        <w:t xml:space="preserve"> </w:t>
      </w:r>
      <w:r>
        <w:rPr>
          <w:rFonts w:hint="cs"/>
          <w:cs/>
        </w:rPr>
        <w:t>ข้อเสนอแนะ</w:t>
      </w:r>
    </w:p>
    <w:p w14:paraId="13C1CB98" w14:textId="77777777" w:rsidR="00320C86" w:rsidRPr="00320C86" w:rsidRDefault="00320C86" w:rsidP="00320C86">
      <w:pPr>
        <w:rPr>
          <w:b/>
          <w:bCs/>
        </w:rPr>
      </w:pPr>
      <w:r w:rsidRPr="00320C86">
        <w:rPr>
          <w:rFonts w:hint="cs"/>
          <w:b/>
          <w:bCs/>
          <w:cs/>
        </w:rPr>
        <w:t>ข้อเสนอแนะทั่วไป</w:t>
      </w:r>
    </w:p>
    <w:p w14:paraId="0CAC4217" w14:textId="77777777" w:rsidR="00320C86" w:rsidRPr="00320C86" w:rsidRDefault="00320C86" w:rsidP="00320C86">
      <w:pPr>
        <w:rPr>
          <w:rFonts w:eastAsia="Times New Roman"/>
        </w:rPr>
      </w:pPr>
      <w:r w:rsidRPr="00320C86">
        <w:rPr>
          <w:rFonts w:eastAsia="Times New Roman" w:hint="cs"/>
          <w:cs/>
        </w:rPr>
        <w:t>ในการศึกษาวิเคราะห์แนวคิดเรื่องสังสารวัฏ ผู้วิจัยได้ทำภายในกรอบคัมภีร์อภิธัมมัตถ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สังคหะ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เพื่อนํามาใช้ในการวิเคราะห์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การมองปัญหาจากกรอบการตีความคําสอนในเชิงทฤษฎีเท่านั้น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ไม่ได้ศึกษาวิเคราะห์ในส่วนของหลัก</w:t>
      </w:r>
      <w:r w:rsidRPr="00320C86">
        <w:rPr>
          <w:rFonts w:eastAsia="Times New Roman" w:hint="cs"/>
        </w:rPr>
        <w:t xml:space="preserve"> </w:t>
      </w:r>
      <w:r w:rsidRPr="00320C86">
        <w:rPr>
          <w:rFonts w:eastAsia="Times New Roman" w:hint="cs"/>
          <w:cs/>
        </w:rPr>
        <w:t>มัชฌิมาปฏิปทา หรือ มรรคมีองค์ ๘ เพื่อนํามาประยุกต์ใช้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กับการแก้ปัญหาของระดับปัจเจกและระดับสังคมในเชิงปฏิบัติการ ซึ่งผู้วิจัยขอเสนอว่าหาก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มีการศึกษาวิจัยในประเด็นดังกล่าวจะทำให้ได้องค์ความรู้ที่จะนําไปบูรณาการใช้ในการแก้ปัญหา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เรื่องความทุกข์ระดับปัจเจก และระดับสังคมอย่างเป็นรูปธรรมมากยิ่งขึ้น</w:t>
      </w:r>
    </w:p>
    <w:p w14:paraId="477024DA" w14:textId="77777777" w:rsidR="00320C86" w:rsidRPr="00320C86" w:rsidRDefault="00320C86" w:rsidP="00320C86">
      <w:pPr>
        <w:rPr>
          <w:rFonts w:eastAsia="Times New Roman"/>
          <w:b/>
          <w:bCs/>
        </w:rPr>
      </w:pPr>
      <w:r w:rsidRPr="00320C86">
        <w:rPr>
          <w:rFonts w:eastAsia="Times New Roman" w:hint="cs"/>
          <w:b/>
          <w:bCs/>
          <w:cs/>
        </w:rPr>
        <w:t>ข้อเสนอแนะในการทำวิจัยครั้งต่อไป</w:t>
      </w:r>
    </w:p>
    <w:p w14:paraId="34429763" w14:textId="77777777" w:rsidR="00320C86" w:rsidRPr="00320C86" w:rsidRDefault="00320C86" w:rsidP="00320C86">
      <w:pPr>
        <w:rPr>
          <w:rFonts w:eastAsia="Times New Roman"/>
        </w:rPr>
      </w:pPr>
      <w:r w:rsidRPr="00320C86">
        <w:rPr>
          <w:rFonts w:eastAsia="Times New Roman" w:hint="cs"/>
          <w:cs/>
        </w:rPr>
        <w:t>ในประเด็นเกี่ยวกับการวิจัย ในอนาคตผู้วิจัยเห็นว่ายังมีบางประเด็นที่เกี่ยวข้อง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กับสังสารวัฏต้องศึกษาต่อไป ซึ่งประเด็นที่ผู้วิจัยเห็นสมควรว่าจะต้องมีการศึกษากันต่อไปมีดังต่อไปนี้</w:t>
      </w:r>
      <w:r w:rsidRPr="00320C86">
        <w:rPr>
          <w:rFonts w:eastAsia="Times New Roman"/>
          <w:cs/>
        </w:rPr>
        <w:br/>
      </w:r>
      <w:r w:rsidRPr="00320C86">
        <w:rPr>
          <w:rFonts w:eastAsia="Times New Roman" w:hint="cs"/>
          <w:cs/>
        </w:rPr>
        <w:t>ผู้สนใจต้องการศึกษาแนวคิดเรื่องสังสารวัฏ สามารถศึกษาเรื่องราวที่เกี่ยวข้องในประเด็นต่อไปนี้ คือ</w:t>
      </w:r>
    </w:p>
    <w:p w14:paraId="79B682C9" w14:textId="77777777" w:rsidR="00320C86" w:rsidRPr="00320C86" w:rsidRDefault="00320C86" w:rsidP="00320C86">
      <w:pPr>
        <w:rPr>
          <w:rFonts w:eastAsia="Times New Roman"/>
        </w:rPr>
      </w:pPr>
      <w:r w:rsidRPr="00320C86">
        <w:rPr>
          <w:rFonts w:eastAsia="Times New Roman" w:hint="cs"/>
          <w:cs/>
        </w:rPr>
        <w:t>๑</w:t>
      </w:r>
      <w:r w:rsidRPr="00320C86">
        <w:rPr>
          <w:rFonts w:eastAsia="Times New Roman" w:hint="cs"/>
        </w:rPr>
        <w:t xml:space="preserve">. </w:t>
      </w:r>
      <w:r w:rsidRPr="00320C86">
        <w:rPr>
          <w:rFonts w:eastAsia="Times New Roman" w:hint="cs"/>
          <w:cs/>
        </w:rPr>
        <w:t>ศึกษา</w:t>
      </w:r>
      <w:r w:rsidRPr="00320C86">
        <w:rPr>
          <w:rFonts w:eastAsia="Times New Roman" w:hint="cs"/>
          <w:color w:val="0C0C0C"/>
          <w:cs/>
        </w:rPr>
        <w:t>วิเคราะห์แนวคิดเรื่องสังสารวัฏ</w:t>
      </w:r>
      <w:r w:rsidRPr="00320C86">
        <w:rPr>
          <w:rFonts w:eastAsia="Times New Roman" w:hint="cs"/>
          <w:cs/>
        </w:rPr>
        <w:t>ในด้านอภิปรัชญา</w:t>
      </w:r>
    </w:p>
    <w:p w14:paraId="69C44058" w14:textId="77777777" w:rsidR="00320C86" w:rsidRPr="00320C86" w:rsidRDefault="00320C86" w:rsidP="00320C86">
      <w:pPr>
        <w:rPr>
          <w:rFonts w:eastAsia="Times New Roman"/>
        </w:rPr>
      </w:pPr>
      <w:r w:rsidRPr="00320C86">
        <w:rPr>
          <w:rFonts w:eastAsia="Times New Roman" w:hint="cs"/>
          <w:cs/>
        </w:rPr>
        <w:t>๒</w:t>
      </w:r>
      <w:r w:rsidRPr="00320C86">
        <w:rPr>
          <w:rFonts w:eastAsia="Times New Roman" w:hint="cs"/>
        </w:rPr>
        <w:t>.</w:t>
      </w:r>
      <w:r w:rsidRPr="00320C86">
        <w:rPr>
          <w:rFonts w:eastAsia="Times New Roman" w:hint="cs"/>
          <w:cs/>
        </w:rPr>
        <w:t>ศึกษา</w:t>
      </w:r>
      <w:r w:rsidRPr="00320C86">
        <w:rPr>
          <w:rFonts w:eastAsia="Times New Roman" w:hint="cs"/>
          <w:color w:val="0C0C0C"/>
          <w:cs/>
        </w:rPr>
        <w:t>วิเคราะห์แนวคิดเรื่อง</w:t>
      </w:r>
      <w:r w:rsidRPr="00320C86">
        <w:rPr>
          <w:rFonts w:eastAsia="Times New Roman" w:hint="cs"/>
          <w:cs/>
        </w:rPr>
        <w:t>สังสารวัฏด้านญาณวิทยา</w:t>
      </w:r>
    </w:p>
    <w:p w14:paraId="28E55C64" w14:textId="77777777" w:rsidR="00320C86" w:rsidRPr="00320C86" w:rsidRDefault="00320C86" w:rsidP="00320C86">
      <w:pPr>
        <w:rPr>
          <w:cs/>
        </w:rPr>
      </w:pPr>
      <w:r w:rsidRPr="00320C86">
        <w:rPr>
          <w:rFonts w:eastAsia="Times New Roman" w:hint="cs"/>
          <w:cs/>
        </w:rPr>
        <w:t>๓</w:t>
      </w:r>
      <w:r w:rsidRPr="00320C86">
        <w:rPr>
          <w:rFonts w:eastAsia="Times New Roman" w:hint="cs"/>
        </w:rPr>
        <w:t xml:space="preserve">. </w:t>
      </w:r>
      <w:r w:rsidRPr="00320C86">
        <w:rPr>
          <w:rFonts w:eastAsia="Times New Roman" w:hint="cs"/>
          <w:cs/>
        </w:rPr>
        <w:t>ศึกษา</w:t>
      </w:r>
      <w:r w:rsidRPr="00320C86">
        <w:rPr>
          <w:rFonts w:eastAsia="Times New Roman" w:hint="cs"/>
          <w:color w:val="0C0C0C"/>
          <w:cs/>
        </w:rPr>
        <w:t>วิเคราะห์แนวคิดเรื่องสังสารวัฏ</w:t>
      </w:r>
      <w:r w:rsidRPr="00320C86">
        <w:rPr>
          <w:rFonts w:eastAsia="Times New Roman" w:hint="cs"/>
          <w:cs/>
        </w:rPr>
        <w:t>ในด้านจริยศาสตร์</w:t>
      </w:r>
    </w:p>
    <w:p w14:paraId="251E12B0" w14:textId="77777777" w:rsidR="00320C86" w:rsidRPr="00CC18F9" w:rsidRDefault="00320C86" w:rsidP="00320C86">
      <w:pPr>
        <w:pStyle w:val="5175"/>
        <w:ind w:firstLine="0"/>
      </w:pPr>
    </w:p>
    <w:p w14:paraId="064FF18D" w14:textId="77777777" w:rsidR="00320C86" w:rsidRPr="00320C86" w:rsidRDefault="00320C86" w:rsidP="00320C86">
      <w:pPr>
        <w:pStyle w:val="5175"/>
        <w:ind w:firstLine="0"/>
      </w:pPr>
    </w:p>
    <w:p w14:paraId="39539941" w14:textId="77777777" w:rsidR="00DD1AFF" w:rsidRDefault="00DD1AFF" w:rsidP="00DD1AFF">
      <w:pPr>
        <w:pStyle w:val="5175"/>
      </w:pPr>
    </w:p>
    <w:p w14:paraId="77ABB88E" w14:textId="77777777" w:rsidR="0063440B" w:rsidRDefault="0063440B" w:rsidP="00BB4BB3">
      <w:pPr>
        <w:pStyle w:val="5175"/>
        <w:rPr>
          <w:cs/>
        </w:rPr>
        <w:sectPr w:rsidR="0063440B" w:rsidSect="00DC6A82"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Numbers"/>
          <w:cols w:space="708"/>
          <w:titlePg/>
          <w:docGrid w:linePitch="435"/>
        </w:sectPr>
      </w:pPr>
    </w:p>
    <w:p w14:paraId="47662FA1" w14:textId="0B4BB230" w:rsidR="00A2499A" w:rsidRDefault="00AB48CD" w:rsidP="00AB48CD">
      <w:pPr>
        <w:pStyle w:val="81"/>
      </w:pPr>
      <w:bookmarkStart w:id="78" w:name="_Toc1071715"/>
      <w:bookmarkStart w:id="79" w:name="_Toc94893927"/>
      <w:r>
        <w:rPr>
          <w:rFonts w:hint="cs"/>
          <w:cs/>
        </w:rPr>
        <w:lastRenderedPageBreak/>
        <w:t>บรรณานุกรม</w:t>
      </w:r>
      <w:bookmarkEnd w:id="51"/>
      <w:bookmarkEnd w:id="78"/>
      <w:bookmarkEnd w:id="79"/>
    </w:p>
    <w:p w14:paraId="14913F5B" w14:textId="39416E77" w:rsidR="007610FF" w:rsidRPr="00B36357" w:rsidRDefault="007610FF" w:rsidP="007610FF">
      <w:pPr>
        <w:spacing w:before="240"/>
        <w:ind w:firstLine="0"/>
        <w:jc w:val="left"/>
        <w:rPr>
          <w:snapToGrid w:val="0"/>
          <w:cs/>
          <w:lang w:eastAsia="th-TH"/>
        </w:rPr>
      </w:pPr>
      <w:r w:rsidRPr="00B36357">
        <w:rPr>
          <w:b/>
          <w:bCs/>
          <w:snapToGrid w:val="0"/>
          <w:sz w:val="36"/>
          <w:szCs w:val="36"/>
          <w:cs/>
          <w:lang w:eastAsia="th-TH"/>
        </w:rPr>
        <w:t>๑. ภาษาไทย</w:t>
      </w:r>
    </w:p>
    <w:p w14:paraId="233854E3" w14:textId="05C02789" w:rsidR="007610FF" w:rsidRPr="00DB6A0C" w:rsidRDefault="007610FF" w:rsidP="00734807">
      <w:pPr>
        <w:spacing w:after="120"/>
        <w:jc w:val="left"/>
        <w:rPr>
          <w:b/>
          <w:bCs/>
        </w:rPr>
      </w:pPr>
      <w:r w:rsidRPr="00DB6A0C">
        <w:rPr>
          <w:b/>
          <w:bCs/>
          <w:cs/>
        </w:rPr>
        <w:t>ก</w:t>
      </w:r>
      <w:r w:rsidRPr="00DB6A0C">
        <w:rPr>
          <w:b/>
          <w:bCs/>
        </w:rPr>
        <w:t xml:space="preserve">. </w:t>
      </w:r>
      <w:r w:rsidRPr="00DB6A0C">
        <w:rPr>
          <w:b/>
          <w:bCs/>
          <w:cs/>
        </w:rPr>
        <w:t>ข้อมูลปฐมภูมิ</w:t>
      </w:r>
    </w:p>
    <w:p w14:paraId="3067ADF9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โครงการปริวรรตอักษรขอมและอักษรโบราณท้องถิ่น ชำระและแปลคัมภีร์ทางพระพุทธศาสนา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เป็นภาษาไทย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อภิธัมมัตถสังคหะ และ อภิธัมมัตถวิภาวินีฎีกา (บาลี-ไทย) ภาค ๑</w:t>
      </w:r>
      <w:r w:rsidRPr="00320C86">
        <w:rPr>
          <w:rFonts w:eastAsia="Calibri"/>
        </w:rPr>
        <w:t>.</w:t>
      </w:r>
      <w:r w:rsidRPr="00320C86">
        <w:rPr>
          <w:rFonts w:eastAsia="Calibri"/>
        </w:rPr>
        <w:br/>
      </w:r>
      <w:r w:rsidRPr="00320C86">
        <w:rPr>
          <w:rFonts w:eastAsia="Calibri"/>
          <w:cs/>
        </w:rPr>
        <w:tab/>
      </w:r>
      <w:r w:rsidRPr="00320C86">
        <w:rPr>
          <w:rFonts w:eastAsia="Calibri"/>
          <w:cs/>
        </w:rPr>
        <w:tab/>
        <w:t>กรุงเทพมหานคร: โรงพิมพ์ภูมิพโลภิกขุ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๒๕๔๖.</w:t>
      </w:r>
    </w:p>
    <w:p w14:paraId="1489EEFE" w14:textId="77777777" w:rsidR="00320C86" w:rsidRPr="00320C86" w:rsidRDefault="00320C86" w:rsidP="00320C86">
      <w:pPr>
        <w:spacing w:before="0" w:line="259" w:lineRule="auto"/>
        <w:ind w:left="990" w:hanging="990"/>
        <w:rPr>
          <w:rFonts w:eastAsia="Calibri"/>
        </w:rPr>
      </w:pPr>
      <w:r w:rsidRPr="00320C86">
        <w:rPr>
          <w:rFonts w:eastAsia="CordiaNew"/>
        </w:rPr>
        <w:t>_______</w:t>
      </w:r>
      <w:r w:rsidRPr="00320C86">
        <w:rPr>
          <w:rFonts w:eastAsia="Calibri"/>
        </w:rPr>
        <w:t xml:space="preserve">.  </w:t>
      </w:r>
      <w:r w:rsidRPr="00320C86">
        <w:rPr>
          <w:rFonts w:eastAsia="Calibri"/>
          <w:b/>
          <w:bCs/>
          <w:cs/>
        </w:rPr>
        <w:t>อภิธัมมัตถสังคหะ และ อภิธัมมัตถวิภาวินีฎีกา</w:t>
      </w:r>
      <w:r w:rsidRPr="00320C86">
        <w:rPr>
          <w:rFonts w:eastAsia="Calibri"/>
          <w:b/>
          <w:bCs/>
        </w:rPr>
        <w:t xml:space="preserve"> (</w:t>
      </w:r>
      <w:r w:rsidRPr="00320C86">
        <w:rPr>
          <w:rFonts w:eastAsia="Calibri"/>
          <w:b/>
          <w:bCs/>
          <w:cs/>
        </w:rPr>
        <w:t>บาลี-ไทย) ภาค ๒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</w:t>
      </w:r>
      <w:r w:rsidRPr="00320C86">
        <w:rPr>
          <w:rFonts w:eastAsia="Calibri"/>
        </w:rPr>
        <w:br/>
      </w:r>
      <w:r w:rsidRPr="00320C86">
        <w:rPr>
          <w:rFonts w:eastAsia="Calibri"/>
          <w:cs/>
        </w:rPr>
        <w:t>โรงพิมพ์ภูมิพโลภิกขุ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๒๕๕๕.</w:t>
      </w:r>
    </w:p>
    <w:p w14:paraId="0AA24F55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ไชยวัฒน์</w:t>
      </w:r>
      <w:r w:rsidRPr="00320C86">
        <w:rPr>
          <w:rFonts w:eastAsia="Calibri"/>
        </w:rPr>
        <w:t xml:space="preserve"> </w:t>
      </w:r>
      <w:r w:rsidRPr="00320C86">
        <w:rPr>
          <w:rFonts w:eastAsia="Calibri"/>
          <w:cs/>
        </w:rPr>
        <w:t>กปิลกาญจน์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อภิธัมมัตถสังคหะ และคำอธิบาย ปริเฉท ที่ ๑ จิตตสังคหวิภาค</w:t>
      </w:r>
      <w:r w:rsidRPr="00320C86">
        <w:rPr>
          <w:rFonts w:eastAsia="Calibri"/>
        </w:rPr>
        <w:t>.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กรุงเทพมหานคร:</w:t>
      </w:r>
      <w:r w:rsidRPr="00320C86">
        <w:rPr>
          <w:rFonts w:eastAsia="Calibri"/>
        </w:rPr>
        <w:t xml:space="preserve"> </w:t>
      </w:r>
      <w:r w:rsidRPr="00320C86">
        <w:rPr>
          <w:rFonts w:eastAsia="Calibri"/>
          <w:cs/>
        </w:rPr>
        <w:t>กองทุนธรรมนิธิ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๒๕๕๗.</w:t>
      </w:r>
    </w:p>
    <w:p w14:paraId="0FCA272E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  <w:spacing w:val="-6"/>
          <w:cs/>
        </w:rPr>
        <w:t>พระอนุรุทธาจารย์</w:t>
      </w:r>
      <w:r w:rsidRPr="00320C86">
        <w:rPr>
          <w:rFonts w:eastAsia="Calibri"/>
          <w:spacing w:val="-6"/>
        </w:rPr>
        <w:t xml:space="preserve">. </w:t>
      </w:r>
      <w:r w:rsidRPr="00320C86">
        <w:rPr>
          <w:rFonts w:eastAsia="Calibri"/>
          <w:b/>
          <w:bCs/>
          <w:spacing w:val="-6"/>
          <w:cs/>
        </w:rPr>
        <w:t>อภิธัมมัตถสังคหะและปรมัตถทีปนี</w:t>
      </w:r>
      <w:r w:rsidRPr="00320C86">
        <w:rPr>
          <w:rFonts w:eastAsia="Calibri"/>
          <w:spacing w:val="-6"/>
        </w:rPr>
        <w:t xml:space="preserve">. </w:t>
      </w:r>
      <w:r w:rsidRPr="00320C86">
        <w:rPr>
          <w:rFonts w:eastAsia="Calibri"/>
          <w:spacing w:val="-6"/>
          <w:cs/>
        </w:rPr>
        <w:t>แปลโดย พระคันธสาราภิวงศ์</w:t>
      </w:r>
      <w:r w:rsidRPr="00320C86">
        <w:rPr>
          <w:rFonts w:eastAsia="Calibri"/>
          <w:spacing w:val="-6"/>
        </w:rPr>
        <w:t xml:space="preserve">. </w:t>
      </w:r>
      <w:r w:rsidRPr="00320C86">
        <w:rPr>
          <w:rFonts w:eastAsia="Calibri"/>
          <w:spacing w:val="-6"/>
          <w:cs/>
        </w:rPr>
        <w:t>กรุงเทพมหานคร: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ห้างหุ้นส่วนจำกัด ประยูนสาส์นไทย การพิมพ์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๒๕๕๒.</w:t>
      </w:r>
    </w:p>
    <w:p w14:paraId="3C12719B" w14:textId="74483033" w:rsidR="00320C86" w:rsidRPr="00320C86" w:rsidRDefault="00320C86" w:rsidP="00320C86">
      <w:pPr>
        <w:spacing w:before="0" w:line="259" w:lineRule="auto"/>
        <w:ind w:left="992" w:hanging="992"/>
        <w:rPr>
          <w:rFonts w:eastAsia="Calibri"/>
        </w:rPr>
      </w:pPr>
      <w:r w:rsidRPr="00320C86">
        <w:rPr>
          <w:rFonts w:eastAsia="Calibri"/>
          <w:cs/>
        </w:rPr>
        <w:t>มหาจุฬาลงกรณราชวิทยาลัย.</w:t>
      </w:r>
      <w:r w:rsidRPr="00320C86">
        <w:rPr>
          <w:rFonts w:eastAsia="Calibri"/>
          <w:b/>
          <w:bCs/>
          <w:cs/>
        </w:rPr>
        <w:t xml:space="preserve"> พระไตรปิฎกภาษาไทย ฉบับมหาจุฬาลงกรณราชวิทยาลัย</w:t>
      </w:r>
      <w:r w:rsidRPr="00320C86">
        <w:rPr>
          <w:rFonts w:eastAsia="Calibri"/>
          <w:cs/>
        </w:rPr>
        <w:t>.</w:t>
      </w:r>
      <w:r w:rsidRPr="00320C86">
        <w:rPr>
          <w:rFonts w:eastAsia="Calibri"/>
        </w:rPr>
        <w:br/>
      </w:r>
      <w:r w:rsidRPr="00320C86">
        <w:rPr>
          <w:rFonts w:eastAsia="Calibri"/>
          <w:cs/>
        </w:rPr>
        <w:t>กรุงเทพมหานคร</w:t>
      </w:r>
      <w:r w:rsidRPr="00320C86">
        <w:rPr>
          <w:rFonts w:eastAsia="Calibri"/>
        </w:rPr>
        <w:t xml:space="preserve">: </w:t>
      </w:r>
      <w:r w:rsidRPr="00320C86">
        <w:rPr>
          <w:rFonts w:eastAsia="Calibri"/>
          <w:cs/>
        </w:rPr>
        <w:t>โรงพิมพ์มหาจุฬาลงกรณราชวิทยาลัย, ๒๕๓๙.</w:t>
      </w:r>
    </w:p>
    <w:p w14:paraId="59072FCA" w14:textId="541BE3DB" w:rsidR="007610FF" w:rsidRPr="00DB6A0C" w:rsidRDefault="007610FF" w:rsidP="005D5A10">
      <w:pPr>
        <w:ind w:firstLine="990"/>
        <w:jc w:val="left"/>
        <w:rPr>
          <w:b/>
          <w:bCs/>
        </w:rPr>
      </w:pPr>
      <w:r w:rsidRPr="00DB6A0C">
        <w:rPr>
          <w:b/>
          <w:bCs/>
          <w:cs/>
        </w:rPr>
        <w:t>ข</w:t>
      </w:r>
      <w:r w:rsidRPr="00DB6A0C">
        <w:rPr>
          <w:b/>
          <w:bCs/>
        </w:rPr>
        <w:t xml:space="preserve">. </w:t>
      </w:r>
      <w:r w:rsidRPr="00DB6A0C">
        <w:rPr>
          <w:b/>
          <w:bCs/>
          <w:cs/>
        </w:rPr>
        <w:t>ข้อมูลทุติยภูมิ</w:t>
      </w:r>
    </w:p>
    <w:p w14:paraId="03C14E19" w14:textId="5639F76C" w:rsidR="007610FF" w:rsidRPr="00E55F88" w:rsidRDefault="007610FF" w:rsidP="005D5A10">
      <w:pPr>
        <w:tabs>
          <w:tab w:val="left" w:pos="1080"/>
          <w:tab w:val="left" w:pos="1276"/>
        </w:tabs>
        <w:spacing w:after="120"/>
        <w:ind w:firstLine="0"/>
        <w:jc w:val="left"/>
        <w:rPr>
          <w:b/>
          <w:bCs/>
        </w:rPr>
      </w:pPr>
      <w:r w:rsidRPr="00E55F88">
        <w:rPr>
          <w:rFonts w:hint="cs"/>
          <w:b/>
          <w:bCs/>
          <w:snapToGrid w:val="0"/>
          <w:cs/>
        </w:rPr>
        <w:t>(๑)</w:t>
      </w:r>
      <w:r>
        <w:rPr>
          <w:b/>
          <w:bCs/>
        </w:rPr>
        <w:t xml:space="preserve"> </w:t>
      </w:r>
      <w:r w:rsidRPr="00E55F88">
        <w:rPr>
          <w:b/>
          <w:bCs/>
          <w:cs/>
        </w:rPr>
        <w:t>หนังสือ</w:t>
      </w:r>
      <w:r>
        <w:t>:</w:t>
      </w:r>
    </w:p>
    <w:p w14:paraId="559EB55E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คณะทำงานโครงการวรรณกรรมอาเซียน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t xml:space="preserve"> </w:t>
      </w:r>
      <w:r w:rsidRPr="00320C86">
        <w:rPr>
          <w:rFonts w:eastAsia="Calibri"/>
          <w:b/>
          <w:bCs/>
          <w:cs/>
        </w:rPr>
        <w:t>ไตรภูมิกถา ฉบับถอดความ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t xml:space="preserve"> กรุงเทพมหานคร</w:t>
      </w:r>
      <w:r w:rsidRPr="00320C86">
        <w:rPr>
          <w:rFonts w:eastAsia="Calibri"/>
        </w:rPr>
        <w:t xml:space="preserve">: </w:t>
      </w:r>
      <w:r w:rsidRPr="00320C86">
        <w:rPr>
          <w:rFonts w:eastAsia="Calibri"/>
          <w:cs/>
        </w:rPr>
        <w:t>อมรินทร์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การพิมพ์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๒๕๒๘.</w:t>
      </w:r>
    </w:p>
    <w:p w14:paraId="44A0C777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คณาจารย์มหาวิทยาลัยมหาจุฬาลงกรณราชวิทยาลัย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t xml:space="preserve"> </w:t>
      </w:r>
      <w:r w:rsidRPr="00320C86">
        <w:rPr>
          <w:rFonts w:eastAsia="Calibri"/>
          <w:b/>
          <w:bCs/>
          <w:cs/>
        </w:rPr>
        <w:t>วรรณคดีบาลี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t xml:space="preserve"> กรุงเทพมหานคร</w:t>
      </w:r>
      <w:r w:rsidRPr="00320C86">
        <w:rPr>
          <w:rFonts w:eastAsia="Calibri"/>
        </w:rPr>
        <w:t>:</w:t>
      </w:r>
      <w:r w:rsidRPr="00320C86">
        <w:rPr>
          <w:rFonts w:eastAsia="Calibri"/>
          <w:cs/>
        </w:rPr>
        <w:t xml:space="preserve"> มหาวิทยาลัย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มหาจุฬาลงกรณราชวิทยาลัย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๒๕๕๒.</w:t>
      </w:r>
    </w:p>
    <w:p w14:paraId="671104C8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นฤมล มารคแมน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มนุษย์และความเป็นจริงของชีวิตในทัศนะพุทธศาสนา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สำนักพิมพ์มหาวิทยาลัยรามคำแหง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๒๕๔๑.</w:t>
      </w:r>
    </w:p>
    <w:p w14:paraId="12F163B8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นิยดา เหล่าสุนทร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ไตรภูมิพระร่วงการศึกษาที่มา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</w:t>
      </w:r>
      <w:r w:rsidRPr="00320C86">
        <w:rPr>
          <w:rFonts w:eastAsia="Calibri"/>
        </w:rPr>
        <w:t xml:space="preserve"> </w:t>
      </w:r>
      <w:r w:rsidRPr="00320C86">
        <w:rPr>
          <w:rFonts w:eastAsia="Calibri"/>
          <w:cs/>
        </w:rPr>
        <w:t>: สำนักพิมพ์แม่คำผาง, ๒๕๓๘.</w:t>
      </w:r>
    </w:p>
    <w:p w14:paraId="518B555F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บุญมี เมธางกูร และสมพร ศรีวราทิตย์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คู่มือการศึกษาพระอภิธัมมัตถสังคหะ ปริจเฉทที่ ๙</w:t>
      </w:r>
      <w:r w:rsidRPr="00320C86">
        <w:rPr>
          <w:rFonts w:eastAsia="Calibri"/>
        </w:rPr>
        <w:t>.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กรุงเทพมหานคร: สุทธิสารการพิมพ์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๒๕๓๐.</w:t>
      </w:r>
    </w:p>
    <w:p w14:paraId="2E16B8F8" w14:textId="77777777" w:rsidR="00320C86" w:rsidRDefault="00320C86" w:rsidP="005255B1">
      <w:pPr>
        <w:tabs>
          <w:tab w:val="left" w:pos="1080"/>
          <w:tab w:val="left" w:pos="1276"/>
        </w:tabs>
        <w:snapToGrid w:val="0"/>
        <w:spacing w:before="0"/>
        <w:ind w:left="992" w:hanging="992"/>
        <w:contextualSpacing/>
      </w:pPr>
    </w:p>
    <w:p w14:paraId="712FB289" w14:textId="77777777" w:rsidR="00320C86" w:rsidRDefault="00320C86" w:rsidP="005255B1">
      <w:pPr>
        <w:tabs>
          <w:tab w:val="left" w:pos="1080"/>
          <w:tab w:val="left" w:pos="1276"/>
        </w:tabs>
        <w:snapToGrid w:val="0"/>
        <w:spacing w:before="0"/>
        <w:ind w:left="992" w:hanging="992"/>
        <w:contextualSpacing/>
      </w:pPr>
    </w:p>
    <w:p w14:paraId="0FB60302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  <w:cs/>
        </w:rPr>
      </w:pPr>
      <w:r w:rsidRPr="00320C86">
        <w:rPr>
          <w:rFonts w:eastAsia="Calibri"/>
          <w:cs/>
        </w:rPr>
        <w:lastRenderedPageBreak/>
        <w:t>ปุ้ย แสงฉาย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t xml:space="preserve"> </w:t>
      </w:r>
      <w:r w:rsidRPr="00320C86">
        <w:rPr>
          <w:rFonts w:eastAsia="Calibri"/>
          <w:b/>
          <w:bCs/>
          <w:cs/>
        </w:rPr>
        <w:t>มิลินทปัญหา ฉบับพร้อมด้วยอรรถกถาฎีกา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t xml:space="preserve"> กรุงเทพมหานคร</w:t>
      </w:r>
      <w:r w:rsidRPr="00320C86">
        <w:rPr>
          <w:rFonts w:eastAsia="Calibri"/>
        </w:rPr>
        <w:t xml:space="preserve">: </w:t>
      </w:r>
      <w:r w:rsidRPr="00320C86">
        <w:rPr>
          <w:rFonts w:eastAsia="Calibri"/>
          <w:cs/>
        </w:rPr>
        <w:t>ส. ธรรมภักดี,</w:t>
      </w:r>
      <w:r w:rsidRPr="00320C86">
        <w:rPr>
          <w:rFonts w:eastAsia="Calibri"/>
        </w:rPr>
        <w:t xml:space="preserve"> </w:t>
      </w:r>
      <w:r w:rsidRPr="00320C86">
        <w:rPr>
          <w:rFonts w:eastAsia="Calibri"/>
          <w:cs/>
        </w:rPr>
        <w:t>๒๕๒๘.</w:t>
      </w:r>
    </w:p>
    <w:p w14:paraId="549E1900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2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พญาลิไทย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ไตรภูมิกถา หรือ ไตรภูมิพระร่วง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 องค์การค้าคุรุสภา,</w:t>
      </w:r>
      <w:r w:rsidRPr="00320C86">
        <w:rPr>
          <w:rFonts w:eastAsia="Calibri"/>
        </w:rPr>
        <w:t xml:space="preserve"> </w:t>
      </w:r>
      <w:r w:rsidRPr="00320C86">
        <w:rPr>
          <w:rFonts w:eastAsia="Calibri"/>
          <w:cs/>
        </w:rPr>
        <w:t>๒๕๔๕.</w:t>
      </w:r>
    </w:p>
    <w:p w14:paraId="5031F475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2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พระดุษฎี เมธงฺกโร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ความตายในทัศนะของพุทธทาสภิกขุ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 มูลนิธิโกมลคีมทอง</w:t>
      </w:r>
      <w:r w:rsidRPr="00320C86">
        <w:rPr>
          <w:rFonts w:eastAsia="Calibri"/>
        </w:rPr>
        <w:t>,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๒๕๔๔.</w:t>
      </w:r>
    </w:p>
    <w:p w14:paraId="277C1614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2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พระมหาแสวง โชติปาโล (พระครูศรี โชติญาณ)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สังคหะบาลี ๙ ปริจเฉท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</w:t>
      </w:r>
      <w:r w:rsidRPr="00320C86">
        <w:rPr>
          <w:rFonts w:eastAsia="Calibri"/>
        </w:rPr>
        <w:t xml:space="preserve"> </w:t>
      </w:r>
      <w:r w:rsidRPr="00320C86">
        <w:rPr>
          <w:rFonts w:eastAsia="Calibri"/>
          <w:cs/>
        </w:rPr>
        <w:t>มหาจุฬา</w:t>
      </w:r>
      <w:r w:rsidRPr="00320C86">
        <w:rPr>
          <w:rFonts w:eastAsia="Calibri"/>
          <w:cs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ลงกรณราชวิทยาลัย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๒๕๓๕.</w:t>
      </w:r>
    </w:p>
    <w:p w14:paraId="5E67D47B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2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พระธรรมธีรราชมหามุนี (วิลาศ ญาณวโร)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โลกทีปนี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 ดอกหญ้า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๒๕๓๕.</w:t>
      </w:r>
    </w:p>
    <w:p w14:paraId="504F5D02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2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พระพรหมคุณาภรณ์ (ป.อ. ปยุต</w:t>
      </w:r>
      <w:r w:rsidRPr="00320C86">
        <w:rPr>
          <w:rFonts w:eastAsia="Calibri" w:hint="cs"/>
          <w:cs/>
        </w:rPr>
        <w:t>ฺ</w:t>
      </w:r>
      <w:r w:rsidRPr="00320C86">
        <w:rPr>
          <w:rFonts w:eastAsia="Calibri"/>
          <w:cs/>
        </w:rPr>
        <w:t>โต)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คู่มือชีวิต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 บริษัทพิมพ์สวย</w:t>
      </w:r>
      <w:r w:rsidRPr="00320C86">
        <w:rPr>
          <w:rFonts w:eastAsia="Calibri" w:hint="cs"/>
          <w:cs/>
        </w:rPr>
        <w:t xml:space="preserve"> </w:t>
      </w:r>
      <w:r w:rsidRPr="00320C86">
        <w:rPr>
          <w:rFonts w:eastAsia="Calibri"/>
          <w:cs/>
        </w:rPr>
        <w:t>จำกัด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๒๕๕๑.</w:t>
      </w:r>
    </w:p>
    <w:p w14:paraId="0FAFE5E7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20" w:line="259" w:lineRule="auto"/>
        <w:ind w:firstLine="0"/>
        <w:rPr>
          <w:rFonts w:eastAsia="Calibri"/>
        </w:rPr>
      </w:pPr>
      <w:r w:rsidRPr="00320C86">
        <w:rPr>
          <w:rFonts w:eastAsia="CordiaNew"/>
        </w:rPr>
        <w:t xml:space="preserve">_______.  </w:t>
      </w:r>
      <w:r w:rsidRPr="00320C86">
        <w:rPr>
          <w:rFonts w:eastAsia="Calibri"/>
          <w:b/>
          <w:bCs/>
          <w:cs/>
        </w:rPr>
        <w:t>พจนานุกรมพุทธศาสน์ ฉบับประมวลศัพท์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</w:t>
      </w:r>
      <w:r w:rsidRPr="00320C86">
        <w:rPr>
          <w:rFonts w:eastAsia="Calibri" w:hint="cs"/>
          <w:cs/>
        </w:rPr>
        <w:t xml:space="preserve"> </w:t>
      </w:r>
      <w:r w:rsidRPr="00320C86">
        <w:rPr>
          <w:rFonts w:eastAsia="Calibri"/>
          <w:cs/>
        </w:rPr>
        <w:t>สำนักพิมพ์จันทร์เพ็ญ</w:t>
      </w:r>
      <w:r w:rsidRPr="00320C86">
        <w:rPr>
          <w:rFonts w:eastAsia="Calibri"/>
        </w:rPr>
        <w:t>,</w:t>
      </w:r>
      <w:r w:rsidRPr="00320C86">
        <w:rPr>
          <w:rFonts w:eastAsia="Calibri"/>
          <w:cs/>
        </w:rPr>
        <w:br/>
      </w:r>
      <w:r w:rsidRPr="00320C86">
        <w:rPr>
          <w:rFonts w:eastAsia="Calibri"/>
          <w:cs/>
        </w:rPr>
        <w:tab/>
      </w:r>
      <w:r w:rsidRPr="00320C86">
        <w:rPr>
          <w:rFonts w:eastAsia="Calibri"/>
          <w:cs/>
        </w:rPr>
        <w:tab/>
        <w:t>๒๕๕๒.</w:t>
      </w:r>
    </w:p>
    <w:p w14:paraId="6A139007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2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พระไพศาล วิสาโล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ระลึกถึงความตายสบายนัก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t xml:space="preserve"> กรุงเทพมหานคร: ชมรมกัลยาณธรรม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๒๕๕๒.</w:t>
      </w:r>
    </w:p>
    <w:p w14:paraId="0B8956D4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  <w:spacing w:val="-4"/>
        </w:rPr>
      </w:pPr>
      <w:r w:rsidRPr="00320C86">
        <w:rPr>
          <w:rFonts w:eastAsia="Calibri"/>
          <w:spacing w:val="-4"/>
          <w:cs/>
        </w:rPr>
        <w:t>พระศรีวิสุทธิกวี (พิจิตร ตวณฺโณ )</w:t>
      </w:r>
      <w:r w:rsidRPr="00320C86">
        <w:rPr>
          <w:rFonts w:eastAsia="Calibri"/>
          <w:spacing w:val="-4"/>
        </w:rPr>
        <w:t xml:space="preserve">. </w:t>
      </w:r>
      <w:r w:rsidRPr="00320C86">
        <w:rPr>
          <w:rFonts w:eastAsia="Calibri"/>
          <w:b/>
          <w:bCs/>
          <w:spacing w:val="-4"/>
          <w:cs/>
        </w:rPr>
        <w:t>จิตวิทยาในพระอภิธรรม</w:t>
      </w:r>
      <w:r w:rsidRPr="00320C86">
        <w:rPr>
          <w:rFonts w:eastAsia="Calibri"/>
          <w:spacing w:val="-4"/>
        </w:rPr>
        <w:t xml:space="preserve">. </w:t>
      </w:r>
      <w:r w:rsidRPr="00320C86">
        <w:rPr>
          <w:rFonts w:eastAsia="Calibri"/>
          <w:spacing w:val="-4"/>
          <w:cs/>
        </w:rPr>
        <w:t>กรุงเทพมหานคร: มหามกุฏราชวิทยาลัย</w:t>
      </w:r>
      <w:r w:rsidRPr="00320C86">
        <w:rPr>
          <w:rFonts w:eastAsia="Calibri"/>
          <w:spacing w:val="-4"/>
        </w:rPr>
        <w:t>,</w:t>
      </w:r>
      <w:r w:rsidRPr="00320C86">
        <w:rPr>
          <w:rFonts w:eastAsia="Calibri"/>
          <w:spacing w:val="-4"/>
          <w:cs/>
        </w:rPr>
        <w:br/>
      </w:r>
      <w:r w:rsidRPr="00320C86">
        <w:rPr>
          <w:rFonts w:eastAsia="Calibri"/>
          <w:spacing w:val="-4"/>
          <w:cs/>
        </w:rPr>
        <w:tab/>
      </w:r>
      <w:r w:rsidRPr="00320C86">
        <w:rPr>
          <w:rFonts w:eastAsia="Calibri"/>
          <w:spacing w:val="-4"/>
          <w:cs/>
        </w:rPr>
        <w:tab/>
        <w:t>๒๕๒๘</w:t>
      </w:r>
      <w:r w:rsidRPr="00320C86">
        <w:rPr>
          <w:rFonts w:eastAsia="Calibri"/>
          <w:spacing w:val="-4"/>
        </w:rPr>
        <w:t>.</w:t>
      </w:r>
    </w:p>
    <w:p w14:paraId="2ED4C747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  <w:cs/>
        </w:rPr>
      </w:pPr>
      <w:r w:rsidRPr="00320C86">
        <w:rPr>
          <w:rFonts w:eastAsia="Calibri" w:hint="cs"/>
          <w:cs/>
        </w:rPr>
        <w:t xml:space="preserve">พัฒน์ เพ็งผลา. </w:t>
      </w:r>
      <w:r w:rsidRPr="00320C86">
        <w:rPr>
          <w:rFonts w:eastAsia="Calibri" w:hint="cs"/>
          <w:b/>
          <w:bCs/>
          <w:cs/>
        </w:rPr>
        <w:t>ประวัติวรรณคดีบาลี</w:t>
      </w:r>
      <w:r w:rsidRPr="00320C86">
        <w:rPr>
          <w:rFonts w:eastAsia="Calibri" w:hint="cs"/>
          <w:cs/>
        </w:rPr>
        <w:t>. กรุงเทพมหานคร</w:t>
      </w:r>
      <w:r w:rsidRPr="00320C86">
        <w:rPr>
          <w:rFonts w:eastAsia="Calibri"/>
        </w:rPr>
        <w:t xml:space="preserve">: </w:t>
      </w:r>
      <w:r w:rsidRPr="00320C86">
        <w:rPr>
          <w:rFonts w:eastAsia="Calibri" w:hint="cs"/>
          <w:cs/>
        </w:rPr>
        <w:t>สำนักพิมพ์มหาวิทยาลัยรามคำแหง, ๒๕๔๒.</w:t>
      </w:r>
    </w:p>
    <w:p w14:paraId="33EDB47A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jc w:val="left"/>
        <w:rPr>
          <w:rFonts w:eastAsia="Calibri"/>
        </w:rPr>
      </w:pPr>
      <w:r w:rsidRPr="00320C86">
        <w:rPr>
          <w:rFonts w:eastAsia="Calibri"/>
          <w:cs/>
        </w:rPr>
        <w:t>พุทธทาสภิกขุ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ปริญญาจากสวนโมกข์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 ส</w:t>
      </w:r>
      <w:r w:rsidRPr="00320C86">
        <w:rPr>
          <w:rFonts w:eastAsia="Calibri" w:hint="cs"/>
          <w:cs/>
        </w:rPr>
        <w:t>ำ</w:t>
      </w:r>
      <w:r w:rsidRPr="00320C86">
        <w:rPr>
          <w:rFonts w:eastAsia="Calibri"/>
          <w:cs/>
        </w:rPr>
        <w:t>นักพิมพ์ธรรมสภา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ม.ป.ป.</w:t>
      </w:r>
    </w:p>
    <w:p w14:paraId="41318350" w14:textId="77777777" w:rsidR="00320C86" w:rsidRPr="000241AF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  <w:spacing w:val="-6"/>
        </w:rPr>
      </w:pPr>
      <w:r w:rsidRPr="000241AF">
        <w:rPr>
          <w:rFonts w:eastAsia="Calibri"/>
          <w:spacing w:val="-6"/>
          <w:cs/>
        </w:rPr>
        <w:t>ราชบัณฑิตยสถาน</w:t>
      </w:r>
      <w:r w:rsidRPr="000241AF">
        <w:rPr>
          <w:rFonts w:eastAsia="Calibri"/>
          <w:spacing w:val="-6"/>
        </w:rPr>
        <w:t>.</w:t>
      </w:r>
      <w:r w:rsidRPr="000241AF">
        <w:rPr>
          <w:rFonts w:eastAsia="Calibri"/>
          <w:spacing w:val="-6"/>
          <w:cs/>
        </w:rPr>
        <w:t xml:space="preserve"> </w:t>
      </w:r>
      <w:r w:rsidRPr="000241AF">
        <w:rPr>
          <w:rFonts w:eastAsia="Calibri"/>
          <w:b/>
          <w:bCs/>
          <w:spacing w:val="-6"/>
          <w:cs/>
        </w:rPr>
        <w:t>พจนานุกรมศัพท์วรรณคดีไทย สมัยสุโขทัย</w:t>
      </w:r>
      <w:r w:rsidRPr="000241AF">
        <w:rPr>
          <w:rFonts w:eastAsia="Calibri"/>
          <w:spacing w:val="-6"/>
        </w:rPr>
        <w:t>.</w:t>
      </w:r>
      <w:r w:rsidRPr="000241AF">
        <w:rPr>
          <w:rFonts w:eastAsia="Calibri"/>
          <w:spacing w:val="-6"/>
          <w:cs/>
        </w:rPr>
        <w:t xml:space="preserve"> กรุงเทพมหานคร:</w:t>
      </w:r>
      <w:r w:rsidRPr="000241AF">
        <w:rPr>
          <w:rFonts w:eastAsia="Calibri"/>
          <w:spacing w:val="-6"/>
        </w:rPr>
        <w:t xml:space="preserve"> </w:t>
      </w:r>
      <w:r w:rsidRPr="000241AF">
        <w:rPr>
          <w:rFonts w:eastAsia="Calibri"/>
          <w:spacing w:val="-6"/>
          <w:cs/>
        </w:rPr>
        <w:t>ราชบัณฑิตยสถาน,</w:t>
      </w:r>
      <w:r w:rsidRPr="000241AF">
        <w:rPr>
          <w:rFonts w:eastAsia="Calibri"/>
          <w:spacing w:val="-6"/>
        </w:rPr>
        <w:br/>
      </w:r>
      <w:r w:rsidRPr="000241AF">
        <w:rPr>
          <w:rFonts w:eastAsia="Calibri"/>
          <w:spacing w:val="-6"/>
        </w:rPr>
        <w:tab/>
      </w:r>
      <w:r w:rsidRPr="000241AF">
        <w:rPr>
          <w:rFonts w:eastAsia="Calibri"/>
          <w:spacing w:val="-6"/>
        </w:rPr>
        <w:tab/>
      </w:r>
      <w:r w:rsidRPr="000241AF">
        <w:rPr>
          <w:rFonts w:eastAsia="Calibri"/>
          <w:spacing w:val="-6"/>
          <w:cs/>
        </w:rPr>
        <w:t>๒๕๕๔.</w:t>
      </w:r>
    </w:p>
    <w:p w14:paraId="2387697C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ราชบัณฑิตยสถาน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พจนานุกรม ฉบับราชบัณฑิตยสถาน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 บริษัท ศิริวัฒนา</w:t>
      </w:r>
      <w:r w:rsidRPr="00320C86">
        <w:rPr>
          <w:rFonts w:eastAsia="Calibri"/>
          <w:cs/>
        </w:rPr>
        <w:br/>
      </w:r>
      <w:r w:rsidRPr="00320C86">
        <w:rPr>
          <w:rFonts w:eastAsia="Calibri"/>
          <w:cs/>
        </w:rPr>
        <w:tab/>
      </w:r>
      <w:r w:rsidRPr="00320C86">
        <w:rPr>
          <w:rFonts w:eastAsia="Calibri"/>
          <w:cs/>
        </w:rPr>
        <w:tab/>
        <w:t>อินเตอร์พริ้นท์ จํากัด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๒๕๕๖.</w:t>
      </w:r>
    </w:p>
    <w:p w14:paraId="1CE67039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วิทย์ วิศทเวทย์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ปรัชญาทั่วไป: มนุษย์โลกและความหมายของชีวิต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</w:t>
      </w:r>
      <w:r w:rsidRPr="00320C86">
        <w:rPr>
          <w:rFonts w:eastAsia="Calibri" w:hint="cs"/>
          <w:cs/>
        </w:rPr>
        <w:t xml:space="preserve"> </w:t>
      </w:r>
      <w:r w:rsidRPr="00320C86">
        <w:rPr>
          <w:rFonts w:eastAsia="Calibri"/>
          <w:cs/>
        </w:rPr>
        <w:t>ไทยร่มเกล้า</w:t>
      </w:r>
      <w:r w:rsidRPr="00320C86">
        <w:rPr>
          <w:rFonts w:eastAsia="Calibri"/>
          <w:cs/>
        </w:rPr>
        <w:br/>
      </w:r>
      <w:r w:rsidRPr="00320C86">
        <w:rPr>
          <w:rFonts w:eastAsia="Calibri"/>
          <w:cs/>
        </w:rPr>
        <w:tab/>
      </w:r>
      <w:r w:rsidRPr="00320C86">
        <w:rPr>
          <w:rFonts w:eastAsia="Calibri"/>
          <w:cs/>
        </w:rPr>
        <w:tab/>
        <w:t>จำกัด, ๒๕๓๕.</w:t>
      </w:r>
    </w:p>
    <w:p w14:paraId="4F6BFAB2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วิศิษฏ์ ชัยสุวรรณ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สาระน่ารู้เกี่ยวกับพระอภิธรรม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 อภิธรรมโชติกะวิทยาลัย</w:t>
      </w:r>
      <w:r w:rsidRPr="00320C86">
        <w:rPr>
          <w:rFonts w:eastAsia="Calibri"/>
          <w:cs/>
        </w:rPr>
        <w:br/>
      </w:r>
      <w:r w:rsidRPr="00320C86">
        <w:rPr>
          <w:rFonts w:eastAsia="Calibri"/>
          <w:cs/>
        </w:rPr>
        <w:tab/>
      </w:r>
      <w:r w:rsidRPr="00320C86">
        <w:rPr>
          <w:rFonts w:eastAsia="Calibri"/>
          <w:cs/>
        </w:rPr>
        <w:tab/>
        <w:t>มหาวิทยาลัยมหาจุฬาลงกรณราชวิทยาลัย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๒๕๔๖</w:t>
      </w:r>
      <w:r w:rsidRPr="00320C86">
        <w:rPr>
          <w:rFonts w:eastAsia="Calibri"/>
        </w:rPr>
        <w:t>.</w:t>
      </w:r>
    </w:p>
    <w:p w14:paraId="7C7D5D25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  <w:cs/>
        </w:rPr>
      </w:pPr>
      <w:r w:rsidRPr="00320C86">
        <w:rPr>
          <w:rFonts w:eastAsia="Calibri"/>
          <w:cs/>
        </w:rPr>
        <w:t>สนิท ตั้งทวี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t xml:space="preserve"> </w:t>
      </w:r>
      <w:r w:rsidRPr="00320C86">
        <w:rPr>
          <w:rFonts w:eastAsia="Calibri"/>
          <w:b/>
          <w:bCs/>
          <w:cs/>
        </w:rPr>
        <w:t>วรรณคดีและวรรณกรรมศาสนา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t xml:space="preserve"> กรุงเทพมหานคร</w:t>
      </w:r>
      <w:r w:rsidRPr="00320C86">
        <w:rPr>
          <w:rFonts w:eastAsia="Calibri"/>
        </w:rPr>
        <w:t xml:space="preserve">: </w:t>
      </w:r>
      <w:r w:rsidRPr="00320C86">
        <w:rPr>
          <w:rFonts w:eastAsia="Calibri"/>
          <w:cs/>
        </w:rPr>
        <w:t>สำนักพิมพ์โอเดียนสโตร์, ๒๕๒๗.</w:t>
      </w:r>
    </w:p>
    <w:p w14:paraId="706B5684" w14:textId="577DC7D9" w:rsid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สรรพกิจโกศล</w:t>
      </w:r>
      <w:r w:rsidRPr="00320C86">
        <w:rPr>
          <w:rFonts w:eastAsia="Calibri"/>
        </w:rPr>
        <w:t>,</w:t>
      </w:r>
      <w:r w:rsidRPr="00320C86">
        <w:rPr>
          <w:rFonts w:eastAsia="Calibri" w:hint="cs"/>
          <w:cs/>
        </w:rPr>
        <w:t xml:space="preserve"> </w:t>
      </w:r>
      <w:r w:rsidRPr="00320C86">
        <w:rPr>
          <w:rFonts w:eastAsia="Calibri"/>
          <w:cs/>
        </w:rPr>
        <w:t>ขุน (โกวิท ปัทมสุนทร)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คู่มือการศึกษาพระอภิธรรม ปริจเฉทที่ ๑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</w:t>
      </w:r>
      <w:r w:rsidRPr="00320C86">
        <w:rPr>
          <w:rFonts w:eastAsia="Calibri"/>
          <w:cs/>
        </w:rPr>
        <w:br/>
      </w:r>
      <w:r w:rsidRPr="00320C86">
        <w:rPr>
          <w:rFonts w:eastAsia="Calibri"/>
          <w:cs/>
        </w:rPr>
        <w:tab/>
      </w:r>
      <w:r w:rsidRPr="00320C86">
        <w:rPr>
          <w:rFonts w:eastAsia="Calibri"/>
          <w:cs/>
        </w:rPr>
        <w:tab/>
        <w:t>บริษัท สหธรรมิก จำกัด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๒๕๓๗.</w:t>
      </w:r>
    </w:p>
    <w:p w14:paraId="0F68BEE1" w14:textId="77777777" w:rsidR="000241AF" w:rsidRPr="00320C86" w:rsidRDefault="000241AF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</w:p>
    <w:p w14:paraId="60E2EC61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lastRenderedPageBreak/>
        <w:t>สุชีพ ปุญญานุภาพ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พระไตรปิฎกฉบับสำหรับประชาชน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 โรงพิมพ์มหามกุฏราช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วิทยาลัย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๒๕๓๙.</w:t>
      </w:r>
    </w:p>
    <w:p w14:paraId="7C932AC3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สุนทร ณ รังษี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b/>
          <w:bCs/>
          <w:cs/>
        </w:rPr>
        <w:t>ปรัชญาอินเดีย: ประวัติและลัทธิ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กรุงเทพมหานคร: ส</w:t>
      </w:r>
      <w:r w:rsidRPr="00320C86">
        <w:rPr>
          <w:rFonts w:eastAsia="Calibri" w:hint="cs"/>
          <w:cs/>
        </w:rPr>
        <w:t>ำ</w:t>
      </w:r>
      <w:r w:rsidRPr="00320C86">
        <w:rPr>
          <w:rFonts w:eastAsia="Calibri"/>
          <w:cs/>
        </w:rPr>
        <w:t>นักพิมพ์พิพิธวิทยา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๒๕๒๑.</w:t>
      </w:r>
    </w:p>
    <w:p w14:paraId="34DC7FC3" w14:textId="77777777" w:rsidR="00320C86" w:rsidRPr="00320C86" w:rsidRDefault="00320C86" w:rsidP="00320C86">
      <w:pPr>
        <w:spacing w:after="120"/>
        <w:ind w:left="992" w:hanging="992"/>
        <w:rPr>
          <w:b/>
          <w:bCs/>
          <w:snapToGrid w:val="0"/>
          <w:lang w:eastAsia="th-TH"/>
        </w:rPr>
      </w:pPr>
      <w:r w:rsidRPr="00320C86">
        <w:rPr>
          <w:rFonts w:hint="cs"/>
          <w:b/>
          <w:bCs/>
          <w:snapToGrid w:val="0"/>
          <w:cs/>
          <w:lang w:eastAsia="th-TH"/>
        </w:rPr>
        <w:t>(๒) ดุษฎีนิพนธ์/วิทยานิพนธ์/สารนิพนธ์</w:t>
      </w:r>
      <w:r w:rsidRPr="00320C86">
        <w:rPr>
          <w:b/>
          <w:bCs/>
          <w:snapToGrid w:val="0"/>
          <w:lang w:eastAsia="th-TH"/>
        </w:rPr>
        <w:t>:</w:t>
      </w:r>
    </w:p>
    <w:p w14:paraId="0A1E3EAD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20" w:line="259" w:lineRule="auto"/>
        <w:ind w:firstLine="0"/>
        <w:rPr>
          <w:rFonts w:eastAsia="Calibri"/>
          <w:b/>
          <w:bCs/>
        </w:rPr>
      </w:pPr>
      <w:r w:rsidRPr="00320C86">
        <w:rPr>
          <w:rFonts w:eastAsia="Calibri"/>
          <w:cs/>
        </w:rPr>
        <w:t>กวี แสงมณี</w:t>
      </w:r>
      <w:r w:rsidRPr="00320C86">
        <w:rPr>
          <w:rFonts w:eastAsia="Calibri"/>
        </w:rPr>
        <w:t>. “</w:t>
      </w:r>
      <w:r w:rsidRPr="00320C86">
        <w:rPr>
          <w:rFonts w:eastAsia="Calibri"/>
          <w:cs/>
        </w:rPr>
        <w:t>อรุณวดีสูตร</w:t>
      </w:r>
      <w:r w:rsidRPr="00320C86">
        <w:rPr>
          <w:rFonts w:eastAsia="Calibri"/>
        </w:rPr>
        <w:t xml:space="preserve">: </w:t>
      </w:r>
      <w:r w:rsidRPr="00320C86">
        <w:rPr>
          <w:rFonts w:eastAsia="Calibri"/>
          <w:cs/>
        </w:rPr>
        <w:t>การตรวจชำระและการศึกษาเชิงวิเคราะห์</w:t>
      </w:r>
      <w:r w:rsidRPr="00320C86">
        <w:rPr>
          <w:rFonts w:eastAsia="Calibri"/>
        </w:rPr>
        <w:t xml:space="preserve">”. </w:t>
      </w:r>
      <w:r w:rsidRPr="00320C86">
        <w:rPr>
          <w:rFonts w:eastAsia="Calibri"/>
          <w:b/>
          <w:bCs/>
          <w:cs/>
        </w:rPr>
        <w:t>วิทยานิพนธ์อักษรศาสตร</w:t>
      </w:r>
      <w:r w:rsidRPr="00320C86">
        <w:rPr>
          <w:rFonts w:eastAsia="Calibri"/>
          <w:b/>
          <w:bCs/>
        </w:rPr>
        <w:br/>
      </w:r>
      <w:r w:rsidRPr="00320C86">
        <w:rPr>
          <w:rFonts w:eastAsia="Calibri"/>
          <w:b/>
          <w:bCs/>
        </w:rPr>
        <w:tab/>
      </w:r>
      <w:r w:rsidRPr="00320C86">
        <w:rPr>
          <w:rFonts w:eastAsia="Calibri"/>
          <w:b/>
          <w:bCs/>
        </w:rPr>
        <w:tab/>
      </w:r>
      <w:r w:rsidRPr="00320C86">
        <w:rPr>
          <w:rFonts w:eastAsia="Calibri"/>
          <w:b/>
          <w:bCs/>
          <w:cs/>
        </w:rPr>
        <w:t>มหาบัณฑิต ภาควิชาภาษาตะวันออก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บัณฑิตวิทยาลัย: จุฬาลงกรณ์มหาวิทยาลัย</w:t>
      </w:r>
      <w:r w:rsidRPr="00320C86">
        <w:rPr>
          <w:rFonts w:eastAsia="Calibri"/>
        </w:rPr>
        <w:t>,</w:t>
      </w:r>
      <w:r w:rsidRPr="00320C86">
        <w:rPr>
          <w:rFonts w:eastAsia="Calibri"/>
          <w:cs/>
        </w:rPr>
        <w:br/>
      </w:r>
      <w:r w:rsidRPr="00320C86">
        <w:rPr>
          <w:rFonts w:eastAsia="Calibri"/>
          <w:cs/>
        </w:rPr>
        <w:tab/>
      </w:r>
      <w:r w:rsidRPr="00320C86">
        <w:rPr>
          <w:rFonts w:eastAsia="Calibri"/>
          <w:cs/>
        </w:rPr>
        <w:tab/>
        <w:t>๒๕๒๓.</w:t>
      </w:r>
    </w:p>
    <w:p w14:paraId="4557165D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ดรีภรณ์ บัณฑิตชน</w:t>
      </w:r>
      <w:r w:rsidRPr="00320C86">
        <w:rPr>
          <w:rFonts w:eastAsia="Calibri"/>
        </w:rPr>
        <w:t>. “</w:t>
      </w:r>
      <w:r w:rsidRPr="00320C86">
        <w:rPr>
          <w:rFonts w:eastAsia="Calibri"/>
          <w:cs/>
        </w:rPr>
        <w:t>แนวคิดเรื่องมนุษย์ในทัศนะของพุทธทาสภิกขุ</w:t>
      </w:r>
      <w:r w:rsidRPr="00320C86">
        <w:rPr>
          <w:rFonts w:eastAsia="Calibri"/>
        </w:rPr>
        <w:t xml:space="preserve">”. </w:t>
      </w:r>
      <w:r w:rsidRPr="00320C86">
        <w:rPr>
          <w:rFonts w:eastAsia="Calibri"/>
          <w:b/>
          <w:bCs/>
          <w:cs/>
        </w:rPr>
        <w:t>วิทยานิพนธ์ศิลปะศาสตร</w:t>
      </w:r>
      <w:r w:rsidRPr="00320C86">
        <w:rPr>
          <w:rFonts w:eastAsia="Calibri"/>
          <w:b/>
          <w:bCs/>
          <w:cs/>
        </w:rPr>
        <w:br/>
      </w:r>
      <w:r w:rsidRPr="00320C86">
        <w:rPr>
          <w:rFonts w:eastAsia="Calibri"/>
          <w:b/>
          <w:bCs/>
        </w:rPr>
        <w:tab/>
      </w:r>
      <w:r w:rsidRPr="00320C86">
        <w:rPr>
          <w:rFonts w:eastAsia="Calibri"/>
          <w:b/>
          <w:bCs/>
        </w:rPr>
        <w:tab/>
      </w:r>
      <w:r w:rsidRPr="00320C86">
        <w:rPr>
          <w:rFonts w:eastAsia="Calibri"/>
          <w:b/>
          <w:bCs/>
          <w:cs/>
        </w:rPr>
        <w:t>มหาบัณฑิต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บัณฑิตวิทยาลัย: มหาวิทยาลัยเชียงใหม่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๒๕๔๐.</w:t>
      </w:r>
    </w:p>
    <w:p w14:paraId="3901CB5F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พระครูวิจิตรธรรมาทร (เรียน ติสฺสวํโส)</w:t>
      </w:r>
      <w:r w:rsidRPr="00320C86">
        <w:rPr>
          <w:rFonts w:eastAsia="Calibri"/>
        </w:rPr>
        <w:t>. “</w:t>
      </w:r>
      <w:r w:rsidRPr="00320C86">
        <w:rPr>
          <w:rFonts w:eastAsia="Calibri"/>
          <w:cs/>
        </w:rPr>
        <w:t>การวิเคราะห์แนวคิดภพภูมิในพระไตรปิฎกที่ปรากฏใน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ไตรภูมิพระร่วง</w:t>
      </w:r>
      <w:r w:rsidRPr="00320C86">
        <w:rPr>
          <w:rFonts w:eastAsia="Calibri"/>
        </w:rPr>
        <w:t>”.</w:t>
      </w:r>
      <w:r w:rsidRPr="00320C86">
        <w:rPr>
          <w:rFonts w:eastAsia="Calibri"/>
          <w:cs/>
        </w:rPr>
        <w:t xml:space="preserve"> </w:t>
      </w:r>
      <w:r w:rsidRPr="00320C86">
        <w:rPr>
          <w:rFonts w:eastAsia="Calibri"/>
          <w:b/>
          <w:bCs/>
          <w:cs/>
        </w:rPr>
        <w:t>ดุษฎีนิพนธ์พุทธศาสตรดุษฎีบัณฑิต สาขาวิชาปรัชญา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บัณฑิต</w:t>
      </w:r>
      <w:r w:rsidRPr="00320C86">
        <w:rPr>
          <w:rFonts w:eastAsia="Calibri"/>
          <w:cs/>
        </w:rPr>
        <w:br/>
      </w:r>
      <w:r w:rsidRPr="00320C86">
        <w:rPr>
          <w:rFonts w:eastAsia="Calibri"/>
          <w:cs/>
        </w:rPr>
        <w:tab/>
      </w:r>
      <w:r w:rsidRPr="00320C86">
        <w:rPr>
          <w:rFonts w:eastAsia="Calibri"/>
          <w:cs/>
        </w:rPr>
        <w:tab/>
        <w:t>วิทยาลัย</w:t>
      </w:r>
      <w:r w:rsidRPr="00320C86">
        <w:rPr>
          <w:rFonts w:eastAsia="Calibri"/>
        </w:rPr>
        <w:t>:</w:t>
      </w:r>
      <w:r w:rsidRPr="00320C86">
        <w:rPr>
          <w:rFonts w:eastAsia="Calibri"/>
          <w:cs/>
        </w:rPr>
        <w:t xml:space="preserve"> มหาวิทยาลัยมหาจุฬาลงกรณราชวิทยาลัย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๒๕๖๑.</w:t>
      </w:r>
    </w:p>
    <w:p w14:paraId="14E3D055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  <w:cs/>
        </w:rPr>
      </w:pPr>
      <w:r w:rsidRPr="00320C86">
        <w:rPr>
          <w:rFonts w:eastAsia="Calibri"/>
          <w:cs/>
        </w:rPr>
        <w:t>พระเฉลิมชาติ ชาติวโร (อินธะรงค์)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t xml:space="preserve"> “ศึกษาวิเคราะห์การพัฒนาการของการศึกษาคณะสงฆ์ไทย”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br/>
      </w:r>
      <w:r w:rsidRPr="00320C86">
        <w:rPr>
          <w:rFonts w:eastAsia="Calibri"/>
          <w:cs/>
        </w:rPr>
        <w:tab/>
      </w:r>
      <w:r w:rsidRPr="00320C86">
        <w:rPr>
          <w:rFonts w:eastAsia="Calibri"/>
          <w:cs/>
        </w:rPr>
        <w:tab/>
      </w:r>
      <w:r w:rsidRPr="00320C86">
        <w:rPr>
          <w:rFonts w:eastAsia="Calibri"/>
          <w:b/>
          <w:bCs/>
          <w:cs/>
        </w:rPr>
        <w:t>วิทยานิพนธ์พุทธศาสตรมหาบัณฑิต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t xml:space="preserve"> บัณฑิตวิทยาลัย</w:t>
      </w:r>
      <w:r w:rsidRPr="00320C86">
        <w:rPr>
          <w:rFonts w:eastAsia="Calibri"/>
        </w:rPr>
        <w:t xml:space="preserve">: </w:t>
      </w:r>
      <w:r w:rsidRPr="00320C86">
        <w:rPr>
          <w:rFonts w:eastAsia="Calibri"/>
          <w:cs/>
        </w:rPr>
        <w:t>มหาจุฬาลงกรณราชวิทยาลัย,</w:t>
      </w:r>
      <w:r w:rsidRPr="00320C86">
        <w:rPr>
          <w:rFonts w:eastAsia="Calibri"/>
          <w:cs/>
        </w:rPr>
        <w:br/>
      </w:r>
      <w:r w:rsidRPr="00320C86">
        <w:rPr>
          <w:rFonts w:eastAsia="Calibri"/>
          <w:cs/>
        </w:rPr>
        <w:tab/>
      </w:r>
      <w:r w:rsidRPr="00320C86">
        <w:rPr>
          <w:rFonts w:eastAsia="Calibri"/>
          <w:cs/>
        </w:rPr>
        <w:tab/>
        <w:t>๒๕๕๑.</w:t>
      </w:r>
    </w:p>
    <w:p w14:paraId="02BC1809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พระไพฑูรย์ ถิรสทฺโธ (ค่ำคูณ)</w:t>
      </w:r>
      <w:r w:rsidRPr="00320C86">
        <w:rPr>
          <w:rFonts w:eastAsia="Calibri"/>
        </w:rPr>
        <w:t>. “</w:t>
      </w:r>
      <w:r w:rsidRPr="00320C86">
        <w:rPr>
          <w:rFonts w:eastAsia="Calibri"/>
          <w:cs/>
        </w:rPr>
        <w:t>ศึกษาเชิงวิเคราะห์เรื่องสังสารวัฏในพุทธปรัชญาเถรวาท</w:t>
      </w:r>
      <w:r w:rsidRPr="00320C86">
        <w:rPr>
          <w:rFonts w:eastAsia="Calibri"/>
        </w:rPr>
        <w:t>”.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b/>
          <w:bCs/>
          <w:cs/>
        </w:rPr>
        <w:t>วิทยานิพนธ์ศาสนศาสตรมหาบัณฑิต สาขาวิชาพุทธศาสนาและปรัชญา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บัณฑิต</w:t>
      </w:r>
      <w:r w:rsidRPr="00320C86">
        <w:rPr>
          <w:rFonts w:eastAsia="Calibri"/>
          <w:cs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วิทยาลัย</w:t>
      </w:r>
      <w:r w:rsidRPr="00320C86">
        <w:rPr>
          <w:rFonts w:eastAsia="Calibri"/>
        </w:rPr>
        <w:t xml:space="preserve">: </w:t>
      </w:r>
      <w:r w:rsidRPr="00320C86">
        <w:rPr>
          <w:rFonts w:eastAsia="Calibri"/>
          <w:cs/>
        </w:rPr>
        <w:t>มหาวิทยาลัยมหามกุฏราชวิทยาลัย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๒๕๖๑.</w:t>
      </w:r>
    </w:p>
    <w:p w14:paraId="04F2CBDE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พระมหาคำรบ ธมฺมธโร</w:t>
      </w:r>
      <w:r w:rsidRPr="00320C86">
        <w:rPr>
          <w:rFonts w:eastAsia="Calibri"/>
        </w:rPr>
        <w:t>. “</w:t>
      </w:r>
      <w:r w:rsidRPr="00320C86">
        <w:rPr>
          <w:rFonts w:eastAsia="Calibri"/>
          <w:cs/>
        </w:rPr>
        <w:t>มโนทัศน์เกี่ยวกับความตายในพระพุทธศาสนา</w:t>
      </w:r>
      <w:r w:rsidRPr="00320C86">
        <w:rPr>
          <w:rFonts w:eastAsia="Calibri"/>
        </w:rPr>
        <w:t xml:space="preserve"> </w:t>
      </w:r>
      <w:r w:rsidRPr="00320C86">
        <w:rPr>
          <w:rFonts w:eastAsia="Calibri"/>
          <w:cs/>
        </w:rPr>
        <w:t>: การศึกษาเชิงวิเคราะห์</w:t>
      </w:r>
      <w:r w:rsidRPr="00320C86">
        <w:rPr>
          <w:rFonts w:eastAsia="Calibri"/>
        </w:rPr>
        <w:t>”.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b/>
          <w:bCs/>
          <w:spacing w:val="-10"/>
          <w:cs/>
        </w:rPr>
        <w:t>วิทยานิพนธ์พุทธศาสตรมหาบัณฑิต</w:t>
      </w:r>
      <w:r w:rsidRPr="00320C86">
        <w:rPr>
          <w:rFonts w:eastAsia="Calibri"/>
          <w:spacing w:val="-10"/>
        </w:rPr>
        <w:t xml:space="preserve">. </w:t>
      </w:r>
      <w:r w:rsidRPr="00320C86">
        <w:rPr>
          <w:rFonts w:eastAsia="Calibri"/>
          <w:spacing w:val="-10"/>
          <w:cs/>
        </w:rPr>
        <w:t>บัณฑิตวิทยาลัย: มหาวิทยาลัย</w:t>
      </w:r>
      <w:r w:rsidRPr="00320C86">
        <w:rPr>
          <w:rFonts w:eastAsia="Calibri"/>
          <w:cs/>
        </w:rPr>
        <w:t>มหาจุฬาลงกรณราช</w:t>
      </w:r>
      <w:r w:rsidRPr="00320C86">
        <w:rPr>
          <w:rFonts w:eastAsia="Calibri"/>
          <w:cs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วิทยาลัย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๒๕๔๗.</w:t>
      </w:r>
    </w:p>
    <w:p w14:paraId="7183B8C6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พระมหาทองสุข สุจิตโต (ไกรพงษ์)</w:t>
      </w:r>
      <w:r w:rsidRPr="00320C86">
        <w:rPr>
          <w:rFonts w:eastAsia="Calibri"/>
        </w:rPr>
        <w:t xml:space="preserve">. </w:t>
      </w:r>
      <w:r w:rsidRPr="00320C86">
        <w:rPr>
          <w:rFonts w:eastAsia="Calibri" w:hint="cs"/>
          <w:cs/>
        </w:rPr>
        <w:t>“</w:t>
      </w:r>
      <w:r w:rsidRPr="00320C86">
        <w:rPr>
          <w:rFonts w:eastAsia="Calibri"/>
          <w:cs/>
        </w:rPr>
        <w:t>การศึกษาวิเคราะห์วิถีชีวิตมนุษย์ในทัศนะพุทธปรัชญา</w:t>
      </w:r>
      <w:r w:rsidRPr="00320C86">
        <w:rPr>
          <w:rFonts w:eastAsia="Calibri" w:hint="cs"/>
          <w:cs/>
        </w:rPr>
        <w:t>”</w:t>
      </w:r>
      <w:r w:rsidRPr="00320C86">
        <w:rPr>
          <w:rFonts w:eastAsia="Calibri"/>
        </w:rPr>
        <w:t>.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b/>
          <w:bCs/>
          <w:cs/>
        </w:rPr>
        <w:t>วิทยานิพนธ์พุทธศาสตรมหาบัณฑิต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บัณฑิตวิทยาลัย: มหาจุฬาลงกรณราชวิทยาลัย</w:t>
      </w:r>
      <w:r w:rsidRPr="00320C86">
        <w:rPr>
          <w:rFonts w:eastAsia="Calibri"/>
        </w:rPr>
        <w:t>,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๒๕๔๔.</w:t>
      </w:r>
    </w:p>
    <w:p w14:paraId="78775F4C" w14:textId="77777777" w:rsidR="000241AF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  <w:b/>
          <w:bCs/>
        </w:rPr>
      </w:pPr>
      <w:r w:rsidRPr="00320C86">
        <w:rPr>
          <w:rFonts w:eastAsia="Calibri"/>
          <w:cs/>
        </w:rPr>
        <w:t>พระมหาพิเชษฐ์ ธีรวุโส (ดอกรัก)</w:t>
      </w:r>
      <w:r w:rsidRPr="00320C86">
        <w:rPr>
          <w:rFonts w:eastAsia="Calibri"/>
        </w:rPr>
        <w:t xml:space="preserve">. </w:t>
      </w:r>
      <w:r w:rsidRPr="00320C86">
        <w:rPr>
          <w:rFonts w:eastAsia="Calibri" w:hint="cs"/>
          <w:cs/>
        </w:rPr>
        <w:t>“</w:t>
      </w:r>
      <w:r w:rsidRPr="00320C86">
        <w:rPr>
          <w:rFonts w:eastAsia="Calibri"/>
          <w:cs/>
        </w:rPr>
        <w:t>การศึกษาเชิงวิเคราะห์เรื่องกรรมและสังสารวัฏในพุทธปรัชญา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เถรวาทที่มีผลต่อการดำเนินชีวิตของพุทธศาสนิกชนไทยในปัจจุบัน</w:t>
      </w:r>
      <w:r w:rsidRPr="00320C86">
        <w:rPr>
          <w:rFonts w:eastAsia="Calibri" w:hint="cs"/>
          <w:cs/>
        </w:rPr>
        <w:t>”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t xml:space="preserve"> </w:t>
      </w:r>
      <w:r w:rsidRPr="00320C86">
        <w:rPr>
          <w:rFonts w:eastAsia="Calibri"/>
          <w:b/>
          <w:bCs/>
          <w:cs/>
        </w:rPr>
        <w:t>วิทยานิพนธ์</w:t>
      </w:r>
      <w:r w:rsidRPr="00320C86">
        <w:rPr>
          <w:rFonts w:eastAsia="Calibri"/>
          <w:b/>
          <w:bCs/>
          <w:cs/>
        </w:rPr>
        <w:br/>
      </w:r>
    </w:p>
    <w:p w14:paraId="65546C71" w14:textId="25E5B5AC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  <w:r w:rsidRPr="00320C86">
        <w:rPr>
          <w:rFonts w:eastAsia="Calibri"/>
          <w:b/>
          <w:bCs/>
          <w:cs/>
        </w:rPr>
        <w:lastRenderedPageBreak/>
        <w:tab/>
      </w:r>
      <w:r w:rsidRPr="00320C86">
        <w:rPr>
          <w:rFonts w:eastAsia="Calibri"/>
          <w:b/>
          <w:bCs/>
          <w:cs/>
        </w:rPr>
        <w:tab/>
        <w:t>พุทธศาสตรมหาบัณฑิต สาขาวิชาปรัชญา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บัณฑิตวิทยาลัย: มหาจุฬาลงกรณ</w:t>
      </w:r>
      <w:r w:rsidRPr="00320C86">
        <w:rPr>
          <w:rFonts w:eastAsia="Calibri"/>
          <w:cs/>
        </w:rPr>
        <w:br/>
      </w:r>
      <w:r w:rsidRPr="00320C86">
        <w:rPr>
          <w:rFonts w:eastAsia="Calibri"/>
          <w:cs/>
        </w:rPr>
        <w:tab/>
      </w:r>
      <w:r w:rsidRPr="00320C86">
        <w:rPr>
          <w:rFonts w:eastAsia="Calibri"/>
          <w:cs/>
        </w:rPr>
        <w:tab/>
        <w:t>ราชวิทยาลัย</w:t>
      </w:r>
      <w:r w:rsidRPr="00320C86">
        <w:rPr>
          <w:rFonts w:eastAsia="Calibri"/>
        </w:rPr>
        <w:t>,</w:t>
      </w:r>
      <w:r w:rsidRPr="00320C86">
        <w:rPr>
          <w:rFonts w:eastAsia="Calibri"/>
          <w:cs/>
        </w:rPr>
        <w:t xml:space="preserve"> ๒๕๓๔.</w:t>
      </w:r>
    </w:p>
    <w:p w14:paraId="72D12AF3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พระมหาสมเกียรติ อคุกกิตฺติ (ปาวิไล)</w:t>
      </w:r>
      <w:r w:rsidRPr="00320C86">
        <w:rPr>
          <w:rFonts w:eastAsia="Calibri"/>
        </w:rPr>
        <w:t>. “</w:t>
      </w:r>
      <w:r w:rsidRPr="00320C86">
        <w:rPr>
          <w:rFonts w:eastAsia="Calibri"/>
          <w:cs/>
        </w:rPr>
        <w:t>การศึกษาเปรียบเทียบปรัชญาโซนกับ พุทธปรัชญาเถรวาท</w:t>
      </w:r>
      <w:r w:rsidRPr="00320C86">
        <w:rPr>
          <w:rFonts w:eastAsia="Calibri"/>
        </w:rPr>
        <w:t>”.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b/>
          <w:bCs/>
          <w:cs/>
        </w:rPr>
        <w:t>วิทยานิพนธ์ศาสนศาสตรมหาบัณฑิต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บัณฑิตวิทยาลัย: มหาวิทยาลัยมหาจุฬา</w:t>
      </w:r>
      <w:r w:rsidRPr="00320C86">
        <w:rPr>
          <w:rFonts w:eastAsia="Calibri"/>
          <w:cs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ลงกรณราชวิทยาลัย, ๒๕๓๖.</w:t>
      </w:r>
    </w:p>
    <w:p w14:paraId="5D69AECD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พระมหาสมพงษ์ สุขุมาโล (สิงห์สุพรรณ)</w:t>
      </w:r>
      <w:r w:rsidRPr="00320C86">
        <w:rPr>
          <w:rFonts w:eastAsia="Calibri"/>
        </w:rPr>
        <w:t>. “</w:t>
      </w:r>
      <w:r w:rsidRPr="00320C86">
        <w:rPr>
          <w:rFonts w:eastAsia="Calibri"/>
          <w:cs/>
        </w:rPr>
        <w:t>การศึกษาเชิงวิเคราะห์เรื่องสังสารวัฏในพุทธศาสนา</w:t>
      </w:r>
      <w:r w:rsidRPr="00320C86">
        <w:rPr>
          <w:rFonts w:eastAsia="Calibri"/>
          <w:cs/>
        </w:rPr>
        <w:br/>
      </w:r>
      <w:r w:rsidRPr="00320C86">
        <w:rPr>
          <w:rFonts w:eastAsia="Calibri"/>
          <w:cs/>
        </w:rPr>
        <w:tab/>
      </w:r>
      <w:r w:rsidRPr="00320C86">
        <w:rPr>
          <w:rFonts w:eastAsia="Calibri"/>
          <w:cs/>
        </w:rPr>
        <w:tab/>
        <w:t>เถรวาท</w:t>
      </w:r>
      <w:r w:rsidRPr="00320C86">
        <w:rPr>
          <w:rFonts w:eastAsia="Calibri"/>
        </w:rPr>
        <w:t>”.</w:t>
      </w:r>
      <w:r w:rsidRPr="00320C86">
        <w:rPr>
          <w:rFonts w:eastAsia="Calibri"/>
          <w:cs/>
        </w:rPr>
        <w:t xml:space="preserve"> </w:t>
      </w:r>
      <w:r w:rsidRPr="00320C86">
        <w:rPr>
          <w:rFonts w:eastAsia="Calibri"/>
          <w:b/>
          <w:bCs/>
          <w:cs/>
        </w:rPr>
        <w:t>วิทยานิพนธ์ศาสนศาสตรมหาบัณฑิต ภาควิชาพุทธศาสนาและปรัชญา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br/>
      </w:r>
      <w:r w:rsidRPr="00320C86">
        <w:rPr>
          <w:rFonts w:eastAsia="Calibri"/>
          <w:cs/>
        </w:rPr>
        <w:tab/>
      </w:r>
      <w:r w:rsidRPr="00320C86">
        <w:rPr>
          <w:rFonts w:eastAsia="Calibri"/>
          <w:cs/>
        </w:rPr>
        <w:tab/>
        <w:t>บัณฑิตวิทยาลัย</w:t>
      </w:r>
      <w:r w:rsidRPr="00320C86">
        <w:rPr>
          <w:rFonts w:eastAsia="Calibri"/>
        </w:rPr>
        <w:t xml:space="preserve">: </w:t>
      </w:r>
      <w:r w:rsidRPr="00320C86">
        <w:rPr>
          <w:rFonts w:eastAsia="Calibri"/>
          <w:cs/>
        </w:rPr>
        <w:t xml:space="preserve"> สภาการศึกษามหามกุฏราชวิทยาลัย ในพระบรมราชูปถัมภ์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๒๕๓๘.</w:t>
      </w:r>
    </w:p>
    <w:p w14:paraId="3A63D87F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พระอํานวย ฉนฺทโรจโน (รักษ์สุรวงศา)</w:t>
      </w:r>
      <w:r w:rsidRPr="00320C86">
        <w:rPr>
          <w:rFonts w:eastAsia="Calibri"/>
        </w:rPr>
        <w:t>. “</w:t>
      </w:r>
      <w:r w:rsidRPr="00320C86">
        <w:rPr>
          <w:rFonts w:eastAsia="Calibri"/>
          <w:cs/>
        </w:rPr>
        <w:t>การศึกษาเชิงเปรียบเทียบสังสารวัฏระหว่างพุทธปรัชญา</w:t>
      </w:r>
      <w:r w:rsidRPr="00320C86">
        <w:rPr>
          <w:rFonts w:eastAsia="Calibri"/>
          <w:cs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เถรวาทกับปรัชญาเชน</w:t>
      </w:r>
      <w:r w:rsidRPr="00320C86">
        <w:rPr>
          <w:rFonts w:eastAsia="Calibri"/>
        </w:rPr>
        <w:t xml:space="preserve">”. </w:t>
      </w:r>
      <w:r w:rsidRPr="00320C86">
        <w:rPr>
          <w:rFonts w:eastAsia="Calibri"/>
          <w:b/>
          <w:bCs/>
          <w:cs/>
        </w:rPr>
        <w:t>วิทยานิพนธ์ศาสนศาสตรมหาบัณฑิต สาขาวิชาพุทธศาสนา</w:t>
      </w:r>
      <w:r w:rsidRPr="00320C86">
        <w:rPr>
          <w:rFonts w:eastAsia="Calibri"/>
          <w:b/>
          <w:bCs/>
          <w:cs/>
        </w:rPr>
        <w:br/>
      </w:r>
      <w:r w:rsidRPr="00320C86">
        <w:rPr>
          <w:rFonts w:eastAsia="Calibri"/>
          <w:b/>
          <w:bCs/>
        </w:rPr>
        <w:tab/>
      </w:r>
      <w:r w:rsidRPr="00320C86">
        <w:rPr>
          <w:rFonts w:eastAsia="Calibri"/>
          <w:b/>
          <w:bCs/>
        </w:rPr>
        <w:tab/>
      </w:r>
      <w:r w:rsidRPr="00320C86">
        <w:rPr>
          <w:rFonts w:eastAsia="Calibri"/>
          <w:b/>
          <w:bCs/>
          <w:cs/>
        </w:rPr>
        <w:t>และปรัชญา</w:t>
      </w:r>
      <w:r w:rsidRPr="00320C86">
        <w:rPr>
          <w:rFonts w:eastAsia="Calibri"/>
        </w:rPr>
        <w:t>.</w:t>
      </w:r>
      <w:r w:rsidRPr="00320C86">
        <w:rPr>
          <w:rFonts w:eastAsia="Calibri"/>
          <w:b/>
          <w:bCs/>
        </w:rPr>
        <w:t xml:space="preserve"> </w:t>
      </w:r>
      <w:r w:rsidRPr="00320C86">
        <w:rPr>
          <w:rFonts w:eastAsia="Calibri"/>
          <w:cs/>
        </w:rPr>
        <w:t>บัณฑิตวิทยาลัย</w:t>
      </w:r>
      <w:r w:rsidRPr="00320C86">
        <w:rPr>
          <w:rFonts w:eastAsia="Calibri"/>
        </w:rPr>
        <w:t>:</w:t>
      </w:r>
      <w:r w:rsidRPr="00320C86">
        <w:rPr>
          <w:rFonts w:eastAsia="Calibri"/>
          <w:cs/>
        </w:rPr>
        <w:t xml:space="preserve"> มหาวิทยาลัยมหามกุฏราชวิทยาลัย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๒๕๕๔.</w:t>
      </w:r>
    </w:p>
    <w:p w14:paraId="23755ACD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4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สมพงษ์ ปรีชาจินดาวุฒิ</w:t>
      </w:r>
      <w:r w:rsidRPr="00320C86">
        <w:rPr>
          <w:rFonts w:eastAsia="Calibri"/>
        </w:rPr>
        <w:t>. “</w:t>
      </w:r>
      <w:r w:rsidRPr="00320C86">
        <w:rPr>
          <w:rFonts w:eastAsia="Calibri"/>
          <w:cs/>
        </w:rPr>
        <w:t>การศึกษาเชิงวิเคราะห์เรื่องโลกุปปัตติ</w:t>
      </w:r>
      <w:r w:rsidRPr="00320C86">
        <w:rPr>
          <w:rFonts w:eastAsia="Calibri"/>
        </w:rPr>
        <w:t xml:space="preserve">”. </w:t>
      </w:r>
      <w:r w:rsidRPr="00320C86">
        <w:rPr>
          <w:rFonts w:eastAsia="Calibri"/>
          <w:b/>
          <w:bCs/>
          <w:cs/>
        </w:rPr>
        <w:t>วิทยานิพนธ์อักษรศาสตรมหา</w:t>
      </w:r>
      <w:r w:rsidRPr="00320C86">
        <w:rPr>
          <w:rFonts w:eastAsia="Calibri"/>
          <w:b/>
          <w:bCs/>
          <w:cs/>
        </w:rPr>
        <w:br/>
      </w:r>
      <w:r w:rsidRPr="00320C86">
        <w:rPr>
          <w:rFonts w:eastAsia="Calibri"/>
          <w:b/>
          <w:bCs/>
        </w:rPr>
        <w:tab/>
      </w:r>
      <w:r w:rsidRPr="00320C86">
        <w:rPr>
          <w:rFonts w:eastAsia="Calibri"/>
          <w:b/>
          <w:bCs/>
        </w:rPr>
        <w:tab/>
      </w:r>
      <w:r w:rsidRPr="00320C86">
        <w:rPr>
          <w:rFonts w:eastAsia="Calibri"/>
          <w:b/>
          <w:bCs/>
          <w:cs/>
        </w:rPr>
        <w:t>บัณฑิต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บัณฑิตวิทยาลัย: จุฬาลงกรณ์มหาวิทยาลัย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๒๕๒๘.</w:t>
      </w:r>
    </w:p>
    <w:p w14:paraId="68293C11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โสภณ ศรีกฤษดาพร</w:t>
      </w:r>
      <w:r w:rsidRPr="00320C86">
        <w:rPr>
          <w:rFonts w:eastAsia="Calibri"/>
        </w:rPr>
        <w:t>. “</w:t>
      </w:r>
      <w:r w:rsidRPr="00320C86">
        <w:rPr>
          <w:rFonts w:eastAsia="Calibri"/>
          <w:cs/>
        </w:rPr>
        <w:t>การศึกษาเชิงวิเคราะห์ความคิดเรื่องกายและจิตในพุทธปรัชญา</w:t>
      </w:r>
      <w:r w:rsidRPr="00320C86">
        <w:rPr>
          <w:rFonts w:eastAsia="Calibri"/>
        </w:rPr>
        <w:t xml:space="preserve">”. </w:t>
      </w:r>
      <w:r w:rsidRPr="00320C86">
        <w:rPr>
          <w:rFonts w:eastAsia="Calibri"/>
          <w:b/>
          <w:bCs/>
          <w:cs/>
        </w:rPr>
        <w:t>วิทยานิพนธ์</w:t>
      </w:r>
      <w:r w:rsidRPr="00320C86">
        <w:rPr>
          <w:rFonts w:eastAsia="Calibri"/>
          <w:b/>
          <w:bCs/>
          <w:cs/>
        </w:rPr>
        <w:br/>
      </w:r>
      <w:r w:rsidRPr="00320C86">
        <w:rPr>
          <w:rFonts w:eastAsia="Calibri"/>
          <w:b/>
          <w:bCs/>
        </w:rPr>
        <w:tab/>
      </w:r>
      <w:r w:rsidRPr="00320C86">
        <w:rPr>
          <w:rFonts w:eastAsia="Calibri"/>
          <w:b/>
          <w:bCs/>
        </w:rPr>
        <w:tab/>
      </w:r>
      <w:r w:rsidRPr="00320C86">
        <w:rPr>
          <w:rFonts w:eastAsia="Calibri"/>
          <w:b/>
          <w:bCs/>
          <w:cs/>
        </w:rPr>
        <w:t>อักษรศาสตรมหาบัณฑิต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บัณฑิตวิทยาลัย: จุฬาลงกรณ์มหาวิทยาลัย</w:t>
      </w:r>
      <w:r w:rsidRPr="00320C86">
        <w:rPr>
          <w:rFonts w:eastAsia="Calibri"/>
        </w:rPr>
        <w:t xml:space="preserve">, </w:t>
      </w:r>
      <w:r w:rsidRPr="00320C86">
        <w:rPr>
          <w:rFonts w:eastAsia="Calibri"/>
          <w:cs/>
        </w:rPr>
        <w:t>๒๕๒๗.</w:t>
      </w:r>
    </w:p>
    <w:p w14:paraId="10F250F7" w14:textId="77777777" w:rsidR="00320C86" w:rsidRPr="00320C86" w:rsidRDefault="00320C86" w:rsidP="00320C86">
      <w:pPr>
        <w:spacing w:after="120"/>
        <w:ind w:firstLine="0"/>
        <w:rPr>
          <w:b/>
          <w:bCs/>
        </w:rPr>
      </w:pPr>
      <w:r w:rsidRPr="00320C86">
        <w:rPr>
          <w:rFonts w:hint="cs"/>
          <w:b/>
          <w:bCs/>
          <w:cs/>
        </w:rPr>
        <w:t>(๓) บทความ/วารสาร</w:t>
      </w:r>
      <w:r w:rsidRPr="00320C86">
        <w:rPr>
          <w:b/>
          <w:bCs/>
        </w:rPr>
        <w:t>:</w:t>
      </w:r>
    </w:p>
    <w:p w14:paraId="3B18BFB7" w14:textId="77777777" w:rsidR="00320C86" w:rsidRPr="000241AF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after="120" w:line="259" w:lineRule="auto"/>
        <w:ind w:firstLine="0"/>
        <w:rPr>
          <w:rFonts w:eastAsia="Calibri"/>
          <w:spacing w:val="-4"/>
        </w:rPr>
      </w:pPr>
      <w:r w:rsidRPr="000241AF">
        <w:rPr>
          <w:rFonts w:eastAsia="Calibri"/>
          <w:spacing w:val="-4"/>
          <w:cs/>
        </w:rPr>
        <w:t>ฉวีวรรณ สกุลสุพิชญ์</w:t>
      </w:r>
      <w:r w:rsidRPr="000241AF">
        <w:rPr>
          <w:rFonts w:eastAsia="Calibri"/>
          <w:spacing w:val="-4"/>
        </w:rPr>
        <w:t xml:space="preserve"> </w:t>
      </w:r>
      <w:r w:rsidRPr="000241AF">
        <w:rPr>
          <w:rFonts w:eastAsia="Calibri" w:hint="cs"/>
          <w:spacing w:val="-4"/>
          <w:cs/>
        </w:rPr>
        <w:t>และ</w:t>
      </w:r>
      <w:r w:rsidRPr="000241AF">
        <w:rPr>
          <w:rFonts w:eastAsia="Calibri"/>
          <w:spacing w:val="-4"/>
          <w:cs/>
        </w:rPr>
        <w:t>บาลี พุทธรักษา</w:t>
      </w:r>
      <w:r w:rsidRPr="000241AF">
        <w:rPr>
          <w:rFonts w:eastAsia="Calibri"/>
          <w:spacing w:val="-4"/>
        </w:rPr>
        <w:t>. “</w:t>
      </w:r>
      <w:r w:rsidRPr="000241AF">
        <w:rPr>
          <w:rFonts w:eastAsia="Calibri"/>
          <w:spacing w:val="-4"/>
          <w:cs/>
        </w:rPr>
        <w:t>พุทธปรัชญากับความหลุดพ้น</w:t>
      </w:r>
      <w:r w:rsidRPr="000241AF">
        <w:rPr>
          <w:rFonts w:eastAsia="Calibri"/>
          <w:spacing w:val="-4"/>
        </w:rPr>
        <w:t xml:space="preserve">”. </w:t>
      </w:r>
      <w:r w:rsidRPr="000241AF">
        <w:rPr>
          <w:rFonts w:eastAsia="Calibri"/>
          <w:b/>
          <w:bCs/>
          <w:spacing w:val="-4"/>
          <w:cs/>
        </w:rPr>
        <w:t>วารสาร มจร</w:t>
      </w:r>
      <w:r w:rsidRPr="000241AF">
        <w:rPr>
          <w:rFonts w:eastAsia="Calibri"/>
          <w:b/>
          <w:bCs/>
          <w:spacing w:val="-4"/>
        </w:rPr>
        <w:t xml:space="preserve"> </w:t>
      </w:r>
      <w:r w:rsidRPr="000241AF">
        <w:rPr>
          <w:rFonts w:eastAsia="Calibri"/>
          <w:b/>
          <w:bCs/>
          <w:spacing w:val="-4"/>
          <w:cs/>
        </w:rPr>
        <w:t>พุทธศาสตร์</w:t>
      </w:r>
      <w:r w:rsidRPr="000241AF">
        <w:rPr>
          <w:rFonts w:eastAsia="Calibri"/>
          <w:b/>
          <w:bCs/>
          <w:spacing w:val="-4"/>
          <w:cs/>
        </w:rPr>
        <w:br/>
      </w:r>
      <w:r w:rsidRPr="000241AF">
        <w:rPr>
          <w:rFonts w:eastAsia="Calibri"/>
          <w:b/>
          <w:bCs/>
          <w:spacing w:val="-4"/>
        </w:rPr>
        <w:tab/>
      </w:r>
      <w:r w:rsidRPr="000241AF">
        <w:rPr>
          <w:rFonts w:eastAsia="Calibri"/>
          <w:b/>
          <w:bCs/>
          <w:spacing w:val="-4"/>
        </w:rPr>
        <w:tab/>
      </w:r>
      <w:r w:rsidRPr="000241AF">
        <w:rPr>
          <w:rFonts w:eastAsia="Calibri"/>
          <w:b/>
          <w:bCs/>
          <w:spacing w:val="-4"/>
          <w:cs/>
        </w:rPr>
        <w:t>ปริทรรศน์</w:t>
      </w:r>
      <w:r w:rsidRPr="000241AF">
        <w:rPr>
          <w:rFonts w:eastAsia="Calibri"/>
          <w:spacing w:val="-4"/>
        </w:rPr>
        <w:t xml:space="preserve">. </w:t>
      </w:r>
      <w:r w:rsidRPr="000241AF">
        <w:rPr>
          <w:rFonts w:eastAsia="Calibri"/>
          <w:spacing w:val="-4"/>
          <w:cs/>
        </w:rPr>
        <w:t>ปีที่ ๓ ฉบับที่ ๒ (กรกฎาคม-ธันวาคม ๒๕๖๒): ๕๔-๖๙.</w:t>
      </w:r>
    </w:p>
    <w:p w14:paraId="3F7F9ADC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ธนัทพร อุทัยสุทธิจิตร</w:t>
      </w:r>
      <w:r w:rsidRPr="00320C86">
        <w:rPr>
          <w:rFonts w:eastAsia="Calibri"/>
        </w:rPr>
        <w:t>. “</w:t>
      </w:r>
      <w:r w:rsidRPr="00320C86">
        <w:rPr>
          <w:rFonts w:eastAsia="Calibri"/>
          <w:cs/>
        </w:rPr>
        <w:t>ศึกษาวิเคราะห์การขัดเกลากิเลสตามหลักพุทธปรัชญาเถรวาท</w:t>
      </w:r>
      <w:r w:rsidRPr="00320C86">
        <w:rPr>
          <w:rFonts w:eastAsia="Calibri"/>
        </w:rPr>
        <w:t xml:space="preserve">”. </w:t>
      </w:r>
      <w:r w:rsidRPr="00320C86">
        <w:rPr>
          <w:rFonts w:eastAsia="Calibri"/>
          <w:b/>
          <w:bCs/>
          <w:cs/>
        </w:rPr>
        <w:t>วารสาร</w:t>
      </w:r>
      <w:r w:rsidRPr="00320C86">
        <w:rPr>
          <w:rFonts w:eastAsia="Calibri"/>
          <w:b/>
          <w:bCs/>
        </w:rPr>
        <w:br/>
      </w:r>
      <w:r w:rsidRPr="00320C86">
        <w:rPr>
          <w:rFonts w:eastAsia="Calibri"/>
          <w:b/>
          <w:bCs/>
        </w:rPr>
        <w:tab/>
      </w:r>
      <w:r w:rsidRPr="00320C86">
        <w:rPr>
          <w:rFonts w:eastAsia="Calibri"/>
          <w:b/>
          <w:bCs/>
        </w:rPr>
        <w:tab/>
      </w:r>
      <w:r w:rsidRPr="00320C86">
        <w:rPr>
          <w:rFonts w:eastAsia="Calibri"/>
          <w:b/>
          <w:bCs/>
          <w:cs/>
        </w:rPr>
        <w:t>ปัญญา</w:t>
      </w:r>
      <w:r w:rsidRPr="00320C86">
        <w:rPr>
          <w:rFonts w:eastAsia="Calibri"/>
        </w:rPr>
        <w:t xml:space="preserve">. </w:t>
      </w:r>
      <w:r w:rsidRPr="00320C86">
        <w:rPr>
          <w:rFonts w:eastAsia="Calibri"/>
          <w:cs/>
        </w:rPr>
        <w:t>ปีที่ ๒๕ ฉบับที่ ๑ (มกราคม-มิถุนายน ๒๕๖๑): ๗๒-๗๗.</w:t>
      </w:r>
    </w:p>
    <w:p w14:paraId="1D64B96C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  <w:cs/>
        </w:rPr>
        <w:t>พระมหาโสภณ วิจิตฺตธมฺโม</w:t>
      </w:r>
      <w:r w:rsidRPr="00320C86">
        <w:rPr>
          <w:rFonts w:eastAsia="Calibri" w:hint="cs"/>
          <w:cs/>
        </w:rPr>
        <w:t xml:space="preserve"> และ</w:t>
      </w:r>
      <w:r w:rsidRPr="00320C86">
        <w:rPr>
          <w:rFonts w:eastAsia="Calibri"/>
          <w:cs/>
        </w:rPr>
        <w:t>พระมหาณรงค์ศักดิ์ ฐิติญาโณ</w:t>
      </w:r>
      <w:r w:rsidRPr="00320C86">
        <w:rPr>
          <w:rFonts w:eastAsia="Calibri"/>
        </w:rPr>
        <w:t>. “</w:t>
      </w:r>
      <w:r w:rsidRPr="00320C86">
        <w:rPr>
          <w:rFonts w:eastAsia="Calibri"/>
          <w:cs/>
        </w:rPr>
        <w:t>การศึกษาวิเคราะห์การตีความ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พระอภิธรรม ของพระเถระในพระพุทธศาสนา</w:t>
      </w:r>
      <w:r w:rsidRPr="00320C86">
        <w:rPr>
          <w:rFonts w:eastAsia="Calibri"/>
        </w:rPr>
        <w:t xml:space="preserve">”. </w:t>
      </w:r>
      <w:r w:rsidRPr="00320C86">
        <w:rPr>
          <w:rFonts w:eastAsia="Calibri"/>
          <w:b/>
          <w:bCs/>
          <w:cs/>
        </w:rPr>
        <w:t>วารสาร มจร มนุษยศาสตร์ปริทรรศน์</w:t>
      </w:r>
      <w:r w:rsidRPr="00320C86">
        <w:rPr>
          <w:rFonts w:eastAsia="Calibri"/>
        </w:rPr>
        <w:t>.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ปีที่ ๑ ฉบับที่ ๑</w:t>
      </w:r>
      <w:r w:rsidRPr="00320C86">
        <w:rPr>
          <w:rFonts w:eastAsia="Calibri"/>
        </w:rPr>
        <w:t xml:space="preserve"> (</w:t>
      </w:r>
      <w:r w:rsidRPr="00320C86">
        <w:rPr>
          <w:rFonts w:eastAsia="Calibri"/>
          <w:cs/>
        </w:rPr>
        <w:t>มกราคม-มิถุนายน ๒๕๕๘): ๔๕-๕๗.</w:t>
      </w:r>
    </w:p>
    <w:p w14:paraId="3C2A335C" w14:textId="282E38DB" w:rsid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  <w:spacing w:val="-4"/>
        </w:rPr>
      </w:pPr>
      <w:r w:rsidRPr="000241AF">
        <w:rPr>
          <w:rFonts w:eastAsia="Calibri"/>
          <w:spacing w:val="-4"/>
          <w:cs/>
        </w:rPr>
        <w:t>ฟื้น ดอกบัว</w:t>
      </w:r>
      <w:r w:rsidRPr="000241AF">
        <w:rPr>
          <w:rFonts w:eastAsia="Calibri"/>
          <w:spacing w:val="-4"/>
        </w:rPr>
        <w:t xml:space="preserve"> </w:t>
      </w:r>
      <w:r w:rsidRPr="000241AF">
        <w:rPr>
          <w:rFonts w:eastAsia="Calibri"/>
          <w:spacing w:val="-4"/>
          <w:cs/>
        </w:rPr>
        <w:t>สวัสดิ์ อโณทัย</w:t>
      </w:r>
      <w:r w:rsidRPr="000241AF">
        <w:rPr>
          <w:rFonts w:eastAsia="Calibri" w:hint="cs"/>
          <w:spacing w:val="-4"/>
          <w:cs/>
        </w:rPr>
        <w:t xml:space="preserve"> และ</w:t>
      </w:r>
      <w:r w:rsidRPr="000241AF">
        <w:rPr>
          <w:rFonts w:eastAsia="Calibri"/>
          <w:spacing w:val="-4"/>
          <w:cs/>
        </w:rPr>
        <w:t>ณิศ์ภาพรรณ คูวิเศษแสง</w:t>
      </w:r>
      <w:r w:rsidRPr="000241AF">
        <w:rPr>
          <w:rFonts w:eastAsia="Calibri"/>
          <w:spacing w:val="-4"/>
        </w:rPr>
        <w:t>. “</w:t>
      </w:r>
      <w:r w:rsidRPr="000241AF">
        <w:rPr>
          <w:rFonts w:eastAsia="Calibri"/>
          <w:spacing w:val="-4"/>
          <w:cs/>
        </w:rPr>
        <w:t>การศึกษาเชิงวิเคราะห์ความมีอยู่ของภพภูมิ</w:t>
      </w:r>
      <w:r w:rsidRPr="000241AF">
        <w:rPr>
          <w:rFonts w:eastAsia="Calibri"/>
          <w:spacing w:val="-4"/>
          <w:cs/>
        </w:rPr>
        <w:br/>
      </w:r>
      <w:r w:rsidRPr="000241AF">
        <w:rPr>
          <w:rFonts w:eastAsia="Calibri"/>
          <w:spacing w:val="-4"/>
          <w:cs/>
        </w:rPr>
        <w:tab/>
      </w:r>
      <w:r w:rsidRPr="000241AF">
        <w:rPr>
          <w:rFonts w:eastAsia="Calibri"/>
          <w:spacing w:val="-4"/>
          <w:cs/>
        </w:rPr>
        <w:tab/>
        <w:t>ของชีวิตตามพุทธปรัชญาเถรวาท</w:t>
      </w:r>
      <w:r w:rsidRPr="000241AF">
        <w:rPr>
          <w:rFonts w:eastAsia="Calibri"/>
          <w:spacing w:val="-4"/>
        </w:rPr>
        <w:t xml:space="preserve">”. </w:t>
      </w:r>
      <w:r w:rsidRPr="000241AF">
        <w:rPr>
          <w:rFonts w:eastAsia="Calibri"/>
          <w:b/>
          <w:bCs/>
          <w:spacing w:val="-4"/>
          <w:cs/>
        </w:rPr>
        <w:t>วารสารมหาจุฬานาครทรรศน์</w:t>
      </w:r>
      <w:r w:rsidRPr="000241AF">
        <w:rPr>
          <w:rFonts w:eastAsia="Calibri"/>
          <w:spacing w:val="-4"/>
        </w:rPr>
        <w:t xml:space="preserve">. </w:t>
      </w:r>
      <w:r w:rsidRPr="000241AF">
        <w:rPr>
          <w:rFonts w:eastAsia="Calibri"/>
          <w:spacing w:val="-4"/>
          <w:cs/>
        </w:rPr>
        <w:t>ปีที่ ๖ ฉบับที่ ๑</w:t>
      </w:r>
      <w:r w:rsidRPr="000241AF">
        <w:rPr>
          <w:rFonts w:eastAsia="Calibri"/>
          <w:spacing w:val="-4"/>
          <w:cs/>
        </w:rPr>
        <w:br/>
      </w:r>
      <w:r w:rsidRPr="000241AF">
        <w:rPr>
          <w:rFonts w:eastAsia="Calibri"/>
          <w:spacing w:val="-4"/>
        </w:rPr>
        <w:tab/>
      </w:r>
      <w:r w:rsidRPr="000241AF">
        <w:rPr>
          <w:rFonts w:eastAsia="Calibri"/>
          <w:spacing w:val="-4"/>
        </w:rPr>
        <w:tab/>
      </w:r>
      <w:r w:rsidRPr="000241AF">
        <w:rPr>
          <w:rFonts w:eastAsia="Calibri"/>
          <w:spacing w:val="-4"/>
          <w:cs/>
        </w:rPr>
        <w:t>(มกราคม-มีนาคม</w:t>
      </w:r>
      <w:r w:rsidRPr="000241AF">
        <w:rPr>
          <w:rFonts w:eastAsia="Calibri"/>
          <w:spacing w:val="-4"/>
        </w:rPr>
        <w:t xml:space="preserve"> </w:t>
      </w:r>
      <w:r w:rsidRPr="000241AF">
        <w:rPr>
          <w:rFonts w:eastAsia="Calibri"/>
          <w:spacing w:val="-4"/>
          <w:cs/>
        </w:rPr>
        <w:t>๒๕๖๒): ๒๘๖-๓๐๔.</w:t>
      </w:r>
    </w:p>
    <w:p w14:paraId="1047FC95" w14:textId="77777777" w:rsidR="000241AF" w:rsidRPr="000241AF" w:rsidRDefault="000241AF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  <w:spacing w:val="-4"/>
        </w:rPr>
      </w:pPr>
    </w:p>
    <w:p w14:paraId="3A012312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Times New Roman"/>
          <w:b/>
          <w:bCs/>
        </w:rPr>
      </w:pPr>
      <w:r w:rsidRPr="00320C86">
        <w:rPr>
          <w:rFonts w:eastAsia="Calibri"/>
          <w:cs/>
        </w:rPr>
        <w:lastRenderedPageBreak/>
        <w:t>วิชิต ทองประเสริฐ</w:t>
      </w:r>
      <w:r w:rsidRPr="00320C86">
        <w:rPr>
          <w:rFonts w:eastAsia="Calibri" w:hint="cs"/>
          <w:cs/>
        </w:rPr>
        <w:t xml:space="preserve"> และ</w:t>
      </w:r>
      <w:r w:rsidRPr="00320C86">
        <w:rPr>
          <w:rFonts w:eastAsia="Calibri"/>
          <w:cs/>
        </w:rPr>
        <w:t>เกษฎา ผาทอง</w:t>
      </w:r>
      <w:r w:rsidRPr="00320C86">
        <w:rPr>
          <w:rFonts w:eastAsia="Calibri"/>
        </w:rPr>
        <w:t>.</w:t>
      </w:r>
      <w:r w:rsidRPr="00320C86">
        <w:rPr>
          <w:rFonts w:eastAsia="Calibri"/>
          <w:cs/>
        </w:rPr>
        <w:t xml:space="preserve"> “</w:t>
      </w:r>
      <w:r w:rsidRPr="00320C86">
        <w:rPr>
          <w:rFonts w:eastAsia="Times New Roman"/>
          <w:cs/>
        </w:rPr>
        <w:t>อรรถปริวรรตศาสตร์ในพระพุทธศาสนา”</w:t>
      </w:r>
      <w:r w:rsidRPr="00320C86">
        <w:rPr>
          <w:rFonts w:eastAsia="Times New Roman"/>
        </w:rPr>
        <w:t>.</w:t>
      </w:r>
      <w:r w:rsidRPr="00320C86">
        <w:rPr>
          <w:rFonts w:eastAsia="Times New Roman"/>
          <w:cs/>
        </w:rPr>
        <w:t xml:space="preserve"> </w:t>
      </w:r>
      <w:r w:rsidRPr="00320C86">
        <w:rPr>
          <w:rFonts w:eastAsia="Times New Roman"/>
          <w:b/>
          <w:bCs/>
          <w:cs/>
        </w:rPr>
        <w:t>รายงานสืบ</w:t>
      </w:r>
      <w:r w:rsidRPr="00320C86">
        <w:rPr>
          <w:rFonts w:eastAsia="Times New Roman"/>
          <w:b/>
          <w:bCs/>
          <w:cs/>
        </w:rPr>
        <w:br/>
      </w:r>
      <w:r w:rsidRPr="00320C86">
        <w:rPr>
          <w:rFonts w:eastAsia="Times New Roman"/>
          <w:b/>
          <w:bCs/>
          <w:cs/>
        </w:rPr>
        <w:tab/>
      </w:r>
      <w:r w:rsidRPr="00320C86">
        <w:rPr>
          <w:rFonts w:eastAsia="Times New Roman"/>
          <w:b/>
          <w:bCs/>
          <w:cs/>
        </w:rPr>
        <w:tab/>
        <w:t>เนื่องจากการประชุมวิชาการระดับชาติครั้งที่ ๓</w:t>
      </w:r>
      <w:r w:rsidRPr="00320C86">
        <w:rPr>
          <w:rFonts w:eastAsia="Times New Roman"/>
        </w:rPr>
        <w:t>.</w:t>
      </w:r>
      <w:r w:rsidRPr="00320C86">
        <w:rPr>
          <w:rFonts w:eastAsia="Times New Roman"/>
          <w:cs/>
        </w:rPr>
        <w:t xml:space="preserve"> เล่มที่ ๒ (๒๕๖๔)</w:t>
      </w:r>
      <w:r w:rsidRPr="00320C86">
        <w:rPr>
          <w:rFonts w:eastAsia="Times New Roman"/>
        </w:rPr>
        <w:t xml:space="preserve">: </w:t>
      </w:r>
      <w:r w:rsidRPr="00320C86">
        <w:rPr>
          <w:rFonts w:eastAsia="Times New Roman"/>
          <w:cs/>
        </w:rPr>
        <w:t>๑๐๒๖</w:t>
      </w:r>
      <w:r w:rsidRPr="00320C86">
        <w:rPr>
          <w:rFonts w:eastAsia="Times New Roman"/>
        </w:rPr>
        <w:t>-</w:t>
      </w:r>
      <w:r w:rsidRPr="00320C86">
        <w:rPr>
          <w:rFonts w:eastAsia="Times New Roman"/>
          <w:cs/>
        </w:rPr>
        <w:t>๑๐๓๒.</w:t>
      </w:r>
    </w:p>
    <w:p w14:paraId="58AB2A6D" w14:textId="77777777" w:rsidR="00320C86" w:rsidRPr="000241AF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  <w:spacing w:val="-6"/>
        </w:rPr>
      </w:pPr>
      <w:r w:rsidRPr="000241AF">
        <w:rPr>
          <w:rFonts w:eastAsia="Calibri"/>
          <w:spacing w:val="-8"/>
          <w:cs/>
        </w:rPr>
        <w:t>วิบูลย์พงศ์ พันธุนนท์</w:t>
      </w:r>
      <w:r w:rsidRPr="000241AF">
        <w:rPr>
          <w:rFonts w:eastAsia="Calibri" w:hint="cs"/>
          <w:spacing w:val="-8"/>
          <w:cs/>
        </w:rPr>
        <w:t xml:space="preserve"> และ</w:t>
      </w:r>
      <w:r w:rsidRPr="000241AF">
        <w:rPr>
          <w:rFonts w:eastAsia="Calibri"/>
          <w:spacing w:val="-8"/>
          <w:cs/>
        </w:rPr>
        <w:t>บาลี พุทธรักษา</w:t>
      </w:r>
      <w:r w:rsidRPr="000241AF">
        <w:rPr>
          <w:rFonts w:eastAsia="Calibri"/>
          <w:spacing w:val="-8"/>
        </w:rPr>
        <w:t>. “</w:t>
      </w:r>
      <w:r w:rsidRPr="000241AF">
        <w:rPr>
          <w:rFonts w:eastAsia="Calibri"/>
          <w:spacing w:val="-8"/>
          <w:cs/>
        </w:rPr>
        <w:t>แนวคิดเรื่องการเวียนว่ายตายเกิดกับพุทธปรัชญา</w:t>
      </w:r>
      <w:r w:rsidRPr="000241AF">
        <w:rPr>
          <w:rFonts w:eastAsia="Calibri"/>
          <w:spacing w:val="-8"/>
        </w:rPr>
        <w:t xml:space="preserve">”. </w:t>
      </w:r>
      <w:r w:rsidRPr="000241AF">
        <w:rPr>
          <w:rFonts w:eastAsia="Calibri"/>
          <w:b/>
          <w:bCs/>
          <w:spacing w:val="-8"/>
          <w:cs/>
        </w:rPr>
        <w:t>วารสาร</w:t>
      </w:r>
      <w:r w:rsidRPr="000241AF">
        <w:rPr>
          <w:rFonts w:eastAsia="Calibri"/>
          <w:b/>
          <w:bCs/>
          <w:spacing w:val="-8"/>
          <w:cs/>
        </w:rPr>
        <w:br/>
      </w:r>
      <w:r w:rsidRPr="000241AF">
        <w:rPr>
          <w:rFonts w:eastAsia="Calibri"/>
          <w:b/>
          <w:bCs/>
          <w:spacing w:val="10"/>
        </w:rPr>
        <w:tab/>
      </w:r>
      <w:r w:rsidRPr="000241AF">
        <w:rPr>
          <w:rFonts w:eastAsia="Calibri"/>
          <w:b/>
          <w:bCs/>
          <w:spacing w:val="10"/>
        </w:rPr>
        <w:tab/>
      </w:r>
      <w:r w:rsidRPr="000241AF">
        <w:rPr>
          <w:rFonts w:eastAsia="Calibri"/>
          <w:b/>
          <w:bCs/>
          <w:spacing w:val="-6"/>
          <w:cs/>
        </w:rPr>
        <w:t>มจร พุทธศาสตร์ปริทรรศน์</w:t>
      </w:r>
      <w:r w:rsidRPr="000241AF">
        <w:rPr>
          <w:rFonts w:eastAsia="Calibri"/>
          <w:spacing w:val="-6"/>
        </w:rPr>
        <w:t xml:space="preserve">. </w:t>
      </w:r>
      <w:r w:rsidRPr="000241AF">
        <w:rPr>
          <w:rFonts w:eastAsia="Calibri"/>
          <w:spacing w:val="-6"/>
          <w:cs/>
        </w:rPr>
        <w:t>ปีที่ ๓ ฉบับที่ ๒ (กรกฎาคม-ธันวาคม ๒๕๖๒): ๒๕-๓๖</w:t>
      </w:r>
    </w:p>
    <w:p w14:paraId="39877CFA" w14:textId="77777777" w:rsidR="00320C86" w:rsidRPr="000241AF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  <w:spacing w:val="-4"/>
        </w:rPr>
      </w:pPr>
      <w:r w:rsidRPr="000241AF">
        <w:rPr>
          <w:rFonts w:eastAsia="Calibri"/>
          <w:spacing w:val="-4"/>
          <w:cs/>
        </w:rPr>
        <w:t>อุทัย กมลศิลป์</w:t>
      </w:r>
      <w:r w:rsidRPr="000241AF">
        <w:rPr>
          <w:rFonts w:eastAsia="Calibri"/>
          <w:spacing w:val="-4"/>
        </w:rPr>
        <w:t xml:space="preserve"> </w:t>
      </w:r>
      <w:r w:rsidRPr="000241AF">
        <w:rPr>
          <w:rFonts w:eastAsia="Calibri"/>
          <w:spacing w:val="-4"/>
          <w:cs/>
        </w:rPr>
        <w:t>จำนง กมลศิลป์</w:t>
      </w:r>
      <w:r w:rsidRPr="000241AF">
        <w:rPr>
          <w:rFonts w:eastAsia="Calibri"/>
          <w:spacing w:val="-4"/>
        </w:rPr>
        <w:t xml:space="preserve"> </w:t>
      </w:r>
      <w:r w:rsidRPr="000241AF">
        <w:rPr>
          <w:rFonts w:eastAsia="Calibri" w:hint="cs"/>
          <w:spacing w:val="-4"/>
          <w:cs/>
        </w:rPr>
        <w:t>และ</w:t>
      </w:r>
      <w:r w:rsidRPr="000241AF">
        <w:rPr>
          <w:rFonts w:eastAsia="Calibri"/>
          <w:spacing w:val="-4"/>
          <w:cs/>
        </w:rPr>
        <w:t>จักรพรรณ วงศ์พรพวัณ</w:t>
      </w:r>
      <w:r w:rsidRPr="000241AF">
        <w:rPr>
          <w:rFonts w:eastAsia="Calibri"/>
          <w:spacing w:val="-4"/>
        </w:rPr>
        <w:t>. “</w:t>
      </w:r>
      <w:r w:rsidRPr="000241AF">
        <w:rPr>
          <w:rFonts w:eastAsia="Calibri"/>
          <w:spacing w:val="-4"/>
          <w:cs/>
        </w:rPr>
        <w:t>การศึกษาวิเคราะห์กระบวนการเวียนว่าย</w:t>
      </w:r>
      <w:r w:rsidRPr="000241AF">
        <w:rPr>
          <w:rFonts w:eastAsia="Calibri"/>
          <w:spacing w:val="-4"/>
          <w:cs/>
        </w:rPr>
        <w:br/>
      </w:r>
      <w:r w:rsidRPr="000241AF">
        <w:rPr>
          <w:rFonts w:eastAsia="Calibri"/>
          <w:spacing w:val="-4"/>
          <w:cs/>
        </w:rPr>
        <w:tab/>
      </w:r>
      <w:r w:rsidRPr="000241AF">
        <w:rPr>
          <w:rFonts w:eastAsia="Calibri"/>
          <w:spacing w:val="-4"/>
          <w:cs/>
        </w:rPr>
        <w:tab/>
        <w:t>ตายเกิดในพระพุทธศาสนาเถรวาท</w:t>
      </w:r>
      <w:r w:rsidRPr="000241AF">
        <w:rPr>
          <w:rFonts w:eastAsia="Calibri"/>
          <w:spacing w:val="-4"/>
        </w:rPr>
        <w:t xml:space="preserve">”. </w:t>
      </w:r>
      <w:r w:rsidRPr="000241AF">
        <w:rPr>
          <w:rFonts w:eastAsia="Calibri"/>
          <w:b/>
          <w:bCs/>
          <w:spacing w:val="-4"/>
          <w:cs/>
        </w:rPr>
        <w:t>วารสารบัณฑิตศึกษามหาจุฬาขอนแก่น</w:t>
      </w:r>
      <w:r w:rsidRPr="000241AF">
        <w:rPr>
          <w:rFonts w:eastAsia="Calibri"/>
          <w:spacing w:val="-4"/>
        </w:rPr>
        <w:t xml:space="preserve">. </w:t>
      </w:r>
      <w:r w:rsidRPr="000241AF">
        <w:rPr>
          <w:rFonts w:eastAsia="Calibri"/>
          <w:spacing w:val="-4"/>
          <w:cs/>
        </w:rPr>
        <w:t>ปีที่ ๖</w:t>
      </w:r>
      <w:r w:rsidRPr="000241AF">
        <w:rPr>
          <w:rFonts w:eastAsia="Calibri"/>
          <w:spacing w:val="-4"/>
          <w:cs/>
        </w:rPr>
        <w:br/>
      </w:r>
      <w:r w:rsidRPr="000241AF">
        <w:rPr>
          <w:rFonts w:eastAsia="Calibri"/>
          <w:spacing w:val="-4"/>
          <w:cs/>
        </w:rPr>
        <w:tab/>
      </w:r>
      <w:r w:rsidRPr="000241AF">
        <w:rPr>
          <w:rFonts w:eastAsia="Calibri"/>
          <w:spacing w:val="-4"/>
          <w:cs/>
        </w:rPr>
        <w:tab/>
        <w:t>ฉบับที่ ๓ (กรกฎาคม-กันยายน ๒๕๖๒):</w:t>
      </w:r>
      <w:r w:rsidRPr="000241AF">
        <w:rPr>
          <w:rFonts w:eastAsia="Calibri" w:hint="cs"/>
          <w:spacing w:val="-4"/>
          <w:cs/>
        </w:rPr>
        <w:t xml:space="preserve"> </w:t>
      </w:r>
      <w:r w:rsidRPr="000241AF">
        <w:rPr>
          <w:rFonts w:eastAsia="Calibri"/>
          <w:spacing w:val="-4"/>
          <w:cs/>
        </w:rPr>
        <w:t>๒๕-๓๓.</w:t>
      </w:r>
    </w:p>
    <w:p w14:paraId="1DD25372" w14:textId="77777777" w:rsidR="00320C86" w:rsidRPr="00320C86" w:rsidRDefault="00320C86" w:rsidP="00320C86">
      <w:pPr>
        <w:spacing w:before="240" w:after="120"/>
        <w:ind w:firstLine="0"/>
        <w:jc w:val="left"/>
        <w:rPr>
          <w:b/>
          <w:bCs/>
          <w:snapToGrid w:val="0"/>
          <w:sz w:val="36"/>
          <w:szCs w:val="36"/>
          <w:lang w:eastAsia="th-TH"/>
        </w:rPr>
      </w:pPr>
      <w:r w:rsidRPr="00320C86">
        <w:rPr>
          <w:b/>
          <w:bCs/>
          <w:snapToGrid w:val="0"/>
          <w:sz w:val="36"/>
          <w:szCs w:val="36"/>
          <w:cs/>
          <w:lang w:eastAsia="th-TH"/>
        </w:rPr>
        <w:t>๒. ภาษาอังกฤษ</w:t>
      </w:r>
    </w:p>
    <w:p w14:paraId="28D800FA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</w:rPr>
        <w:t xml:space="preserve">Dayanan Bhargava. </w:t>
      </w:r>
      <w:r w:rsidRPr="00320C86">
        <w:rPr>
          <w:rFonts w:eastAsia="Calibri"/>
          <w:b/>
          <w:bCs/>
        </w:rPr>
        <w:t>Jain Ethics</w:t>
      </w:r>
      <w:r w:rsidRPr="00320C86">
        <w:rPr>
          <w:rFonts w:eastAsia="Calibri"/>
        </w:rPr>
        <w:t xml:space="preserve">. New Delhi: Motilal Banarsidass, </w:t>
      </w:r>
      <w:r w:rsidRPr="00320C86">
        <w:rPr>
          <w:rFonts w:eastAsia="Calibri"/>
          <w:cs/>
        </w:rPr>
        <w:t>1968.</w:t>
      </w:r>
    </w:p>
    <w:p w14:paraId="01AA3205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</w:rPr>
        <w:t xml:space="preserve">Gopalan. </w:t>
      </w:r>
      <w:r w:rsidRPr="00320C86">
        <w:rPr>
          <w:rFonts w:eastAsia="Calibri"/>
          <w:b/>
          <w:bCs/>
        </w:rPr>
        <w:t>Outlines of Jainism</w:t>
      </w:r>
      <w:r w:rsidRPr="00320C86">
        <w:rPr>
          <w:rFonts w:eastAsia="Calibri"/>
        </w:rPr>
        <w:t xml:space="preserve">. New Delhi: Wiley Eastern Private, </w:t>
      </w:r>
      <w:r w:rsidRPr="00320C86">
        <w:rPr>
          <w:rFonts w:eastAsia="Calibri"/>
          <w:cs/>
        </w:rPr>
        <w:t>1973.</w:t>
      </w:r>
    </w:p>
    <w:p w14:paraId="794D89F5" w14:textId="77777777" w:rsidR="00320C86" w:rsidRPr="00320C86" w:rsidRDefault="00320C86" w:rsidP="00320C86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</w:rPr>
        <w:t xml:space="preserve">Jadunath Sinha. </w:t>
      </w:r>
      <w:r w:rsidRPr="00320C86">
        <w:rPr>
          <w:rFonts w:eastAsia="Calibri"/>
          <w:b/>
          <w:bCs/>
        </w:rPr>
        <w:t>A History of Indian Philosophy</w:t>
      </w:r>
      <w:r w:rsidRPr="00320C86">
        <w:rPr>
          <w:rFonts w:eastAsia="Calibri"/>
        </w:rPr>
        <w:t xml:space="preserve"> </w:t>
      </w:r>
      <w:r w:rsidRPr="00320C86">
        <w:rPr>
          <w:rFonts w:eastAsia="Calibri"/>
          <w:b/>
          <w:bCs/>
        </w:rPr>
        <w:t>Vol II</w:t>
      </w:r>
      <w:r w:rsidRPr="00320C86">
        <w:rPr>
          <w:rFonts w:eastAsia="Calibri"/>
        </w:rPr>
        <w:t>. Cal-cutta: Central Book</w:t>
      </w:r>
      <w:r w:rsidRPr="00320C86">
        <w:rPr>
          <w:rFonts w:eastAsia="Calibri" w:hint="cs"/>
          <w:cs/>
        </w:rPr>
        <w:t xml:space="preserve"> </w:t>
      </w:r>
      <w:r w:rsidRPr="00320C86">
        <w:rPr>
          <w:rFonts w:eastAsia="Calibri"/>
        </w:rPr>
        <w:t>Agency,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  <w:t>1952.</w:t>
      </w:r>
    </w:p>
    <w:p w14:paraId="2EB27949" w14:textId="5391A33B" w:rsidR="00320C86" w:rsidRPr="00320C86" w:rsidRDefault="00320C86" w:rsidP="000241AF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320C86">
        <w:rPr>
          <w:rFonts w:eastAsia="Calibri"/>
        </w:rPr>
        <w:t xml:space="preserve">Maurice Winternitz. </w:t>
      </w:r>
      <w:r w:rsidRPr="00320C86">
        <w:rPr>
          <w:rFonts w:eastAsia="Calibri"/>
          <w:b/>
          <w:bCs/>
        </w:rPr>
        <w:t>History of Indian Literature</w:t>
      </w:r>
      <w:r w:rsidRPr="00320C86">
        <w:rPr>
          <w:rFonts w:eastAsia="Calibri"/>
        </w:rPr>
        <w:t xml:space="preserve"> </w:t>
      </w:r>
      <w:r w:rsidRPr="00320C86">
        <w:rPr>
          <w:rFonts w:eastAsia="Calibri"/>
          <w:b/>
          <w:bCs/>
        </w:rPr>
        <w:t>Vol II</w:t>
      </w:r>
      <w:r w:rsidRPr="00320C86">
        <w:rPr>
          <w:rFonts w:eastAsia="Calibri"/>
        </w:rPr>
        <w:t>. Delhi: Munhiram</w:t>
      </w:r>
      <w:r w:rsidRPr="00320C86">
        <w:rPr>
          <w:rFonts w:eastAsia="Calibri" w:hint="cs"/>
          <w:cs/>
        </w:rPr>
        <w:t xml:space="preserve"> </w:t>
      </w:r>
      <w:r w:rsidRPr="00320C86">
        <w:rPr>
          <w:rFonts w:eastAsia="Calibri"/>
        </w:rPr>
        <w:t>Manoharlal,</w:t>
      </w:r>
      <w:r w:rsidR="000241AF">
        <w:rPr>
          <w:rFonts w:eastAsia="Calibri"/>
          <w:cs/>
        </w:rPr>
        <w:br/>
      </w:r>
      <w:r w:rsidR="000241AF">
        <w:rPr>
          <w:rFonts w:eastAsia="Calibri"/>
          <w:cs/>
        </w:rPr>
        <w:tab/>
      </w:r>
      <w:r w:rsidR="000241AF">
        <w:rPr>
          <w:rFonts w:eastAsia="Calibri"/>
          <w:cs/>
        </w:rPr>
        <w:tab/>
      </w:r>
      <w:r w:rsidRPr="00320C86">
        <w:rPr>
          <w:rFonts w:eastAsia="Calibri"/>
        </w:rPr>
        <w:t>1991.</w:t>
      </w:r>
    </w:p>
    <w:p w14:paraId="5794EDC1" w14:textId="5D74CB3E" w:rsidR="00320C86" w:rsidRPr="000241AF" w:rsidRDefault="00320C86" w:rsidP="000241AF">
      <w:pPr>
        <w:tabs>
          <w:tab w:val="left" w:pos="516"/>
          <w:tab w:val="left" w:pos="992"/>
          <w:tab w:val="left" w:pos="1389"/>
          <w:tab w:val="left" w:pos="1673"/>
          <w:tab w:val="left" w:pos="2013"/>
          <w:tab w:val="left" w:pos="2410"/>
        </w:tabs>
        <w:spacing w:before="0" w:line="259" w:lineRule="auto"/>
        <w:ind w:firstLine="0"/>
        <w:rPr>
          <w:rFonts w:eastAsia="Calibri"/>
        </w:rPr>
      </w:pPr>
      <w:r w:rsidRPr="000241AF">
        <w:rPr>
          <w:rFonts w:eastAsia="Calibri"/>
          <w:spacing w:val="-4"/>
        </w:rPr>
        <w:t xml:space="preserve">Savepali Radhakrishnan. </w:t>
      </w:r>
      <w:r w:rsidRPr="000241AF">
        <w:rPr>
          <w:rFonts w:eastAsia="Calibri"/>
          <w:b/>
          <w:bCs/>
          <w:spacing w:val="-4"/>
        </w:rPr>
        <w:t>Indian Philosophy</w:t>
      </w:r>
      <w:r w:rsidRPr="000241AF">
        <w:rPr>
          <w:rFonts w:eastAsia="Calibri"/>
          <w:spacing w:val="-4"/>
        </w:rPr>
        <w:t xml:space="preserve"> </w:t>
      </w:r>
      <w:r w:rsidRPr="000241AF">
        <w:rPr>
          <w:rFonts w:eastAsia="Calibri"/>
          <w:b/>
          <w:bCs/>
          <w:spacing w:val="-4"/>
        </w:rPr>
        <w:t>Vol I</w:t>
      </w:r>
      <w:r w:rsidRPr="000241AF">
        <w:rPr>
          <w:rFonts w:eastAsia="Calibri"/>
          <w:spacing w:val="-4"/>
        </w:rPr>
        <w:t>. London: George Allen and Unwin Ltd.,</w:t>
      </w:r>
      <w:r w:rsidRPr="00320C86">
        <w:rPr>
          <w:rFonts w:eastAsia="Calibri"/>
        </w:rPr>
        <w:br/>
      </w:r>
      <w:r w:rsidRPr="00320C86">
        <w:rPr>
          <w:rFonts w:eastAsia="Calibri"/>
        </w:rPr>
        <w:tab/>
      </w:r>
      <w:r w:rsidRPr="00320C86">
        <w:rPr>
          <w:rFonts w:eastAsia="Calibri"/>
        </w:rPr>
        <w:tab/>
      </w:r>
      <w:r w:rsidRPr="00320C86">
        <w:rPr>
          <w:rFonts w:eastAsia="Calibri"/>
          <w:cs/>
        </w:rPr>
        <w:t>1956.</w:t>
      </w:r>
    </w:p>
    <w:p w14:paraId="626A5CA3" w14:textId="77777777" w:rsidR="00320C86" w:rsidRDefault="00320C86" w:rsidP="005255B1">
      <w:pPr>
        <w:tabs>
          <w:tab w:val="left" w:pos="1080"/>
          <w:tab w:val="left" w:pos="1276"/>
        </w:tabs>
        <w:snapToGrid w:val="0"/>
        <w:spacing w:before="0"/>
        <w:ind w:left="992" w:hanging="992"/>
        <w:contextualSpacing/>
      </w:pPr>
    </w:p>
    <w:p w14:paraId="2CE7C02B" w14:textId="2F5DA0B8" w:rsidR="00A90144" w:rsidRPr="00227F4D" w:rsidRDefault="00A90144" w:rsidP="000241AF">
      <w:pPr>
        <w:spacing w:before="0" w:after="120"/>
        <w:ind w:firstLine="0"/>
        <w:rPr>
          <w:cs/>
          <w:lang w:val="en-GB"/>
        </w:rPr>
        <w:sectPr w:rsidR="00A90144" w:rsidRPr="00227F4D" w:rsidSect="00DE2E41">
          <w:headerReference w:type="default" r:id="rId37"/>
          <w:footerReference w:type="first" r:id="rId38"/>
          <w:footnotePr>
            <w:numFmt w:val="thaiNumbers"/>
            <w:numRestart w:val="eachSect"/>
          </w:footnotePr>
          <w:pgSz w:w="11906" w:h="16838" w:code="9"/>
          <w:pgMar w:top="2160" w:right="1440" w:bottom="1440" w:left="2160" w:header="1440" w:footer="1440" w:gutter="0"/>
          <w:pgNumType w:fmt="thaiNumbers"/>
          <w:cols w:space="708"/>
          <w:docGrid w:linePitch="435"/>
        </w:sectPr>
      </w:pPr>
    </w:p>
    <w:p w14:paraId="3E1A3E17" w14:textId="77777777" w:rsidR="000241AF" w:rsidRPr="000241AF" w:rsidRDefault="000241AF" w:rsidP="000241AF">
      <w:pPr>
        <w:spacing w:before="0"/>
        <w:ind w:firstLine="0"/>
        <w:jc w:val="center"/>
        <w:rPr>
          <w:rFonts w:eastAsia="Calibri"/>
          <w:b/>
          <w:bCs/>
          <w:sz w:val="40"/>
          <w:szCs w:val="40"/>
          <w:cs/>
        </w:rPr>
      </w:pPr>
      <w:r w:rsidRPr="000241AF">
        <w:rPr>
          <w:rFonts w:eastAsia="Times New Roman"/>
          <w:noProof/>
          <w:cs/>
        </w:rPr>
        <w:lastRenderedPageBreak/>
        <w:drawing>
          <wp:anchor distT="0" distB="0" distL="114300" distR="114300" simplePos="0" relativeHeight="251684864" behindDoc="1" locked="0" layoutInCell="1" allowOverlap="1" wp14:anchorId="084D3881" wp14:editId="157D5002">
            <wp:simplePos x="0" y="0"/>
            <wp:positionH relativeFrom="column">
              <wp:posOffset>4610100</wp:posOffset>
            </wp:positionH>
            <wp:positionV relativeFrom="paragraph">
              <wp:posOffset>53794</wp:posOffset>
            </wp:positionV>
            <wp:extent cx="944820" cy="1196158"/>
            <wp:effectExtent l="0" t="0" r="0" b="0"/>
            <wp:wrapNone/>
            <wp:docPr id="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4820" cy="1196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1AF">
        <w:rPr>
          <w:rFonts w:eastAsia="Calibri"/>
          <w:b/>
          <w:bCs/>
          <w:sz w:val="22"/>
          <w:szCs w:val="36"/>
          <w:cs/>
        </w:rPr>
        <w:t>ประวัติ</w:t>
      </w:r>
      <w:r w:rsidRPr="000241AF">
        <w:rPr>
          <w:rFonts w:eastAsia="Calibri" w:hint="cs"/>
          <w:b/>
          <w:bCs/>
          <w:sz w:val="22"/>
          <w:szCs w:val="36"/>
          <w:cs/>
        </w:rPr>
        <w:t>ผู้วิจัย</w:t>
      </w:r>
    </w:p>
    <w:p w14:paraId="0FCCD771" w14:textId="77777777" w:rsidR="000241AF" w:rsidRPr="000241AF" w:rsidRDefault="000241AF" w:rsidP="000241AF">
      <w:pPr>
        <w:tabs>
          <w:tab w:val="left" w:pos="709"/>
        </w:tabs>
        <w:spacing w:before="0"/>
        <w:ind w:firstLine="0"/>
        <w:jc w:val="right"/>
        <w:textAlignment w:val="baseline"/>
        <w:rPr>
          <w:rFonts w:eastAsia="Times New Roman"/>
          <w:b/>
          <w:bCs/>
        </w:rPr>
      </w:pPr>
    </w:p>
    <w:p w14:paraId="4071D0C9" w14:textId="38365DB1" w:rsidR="000241AF" w:rsidRPr="000241AF" w:rsidRDefault="000241AF" w:rsidP="000241AF">
      <w:pPr>
        <w:tabs>
          <w:tab w:val="left" w:pos="1701"/>
        </w:tabs>
        <w:spacing w:before="0"/>
        <w:ind w:firstLine="0"/>
        <w:jc w:val="left"/>
        <w:textAlignment w:val="baseline"/>
        <w:rPr>
          <w:rFonts w:eastAsia="Times New Roman"/>
          <w:cs/>
        </w:rPr>
      </w:pPr>
      <w:r w:rsidRPr="000241AF">
        <w:rPr>
          <w:rFonts w:eastAsia="Times New Roman"/>
          <w:b/>
          <w:bCs/>
          <w:cs/>
        </w:rPr>
        <w:t>ชื่อ</w:t>
      </w:r>
      <w:r w:rsidRPr="000241AF">
        <w:rPr>
          <w:rFonts w:eastAsia="Times New Roman"/>
          <w:b/>
          <w:bCs/>
        </w:rPr>
        <w:tab/>
        <w:t xml:space="preserve">      :</w:t>
      </w:r>
      <w:r w:rsidRPr="000241AF">
        <w:rPr>
          <w:rFonts w:eastAsia="Times New Roman"/>
        </w:rPr>
        <w:t xml:space="preserve"> </w:t>
      </w:r>
      <w:r w:rsidR="00475304">
        <w:rPr>
          <w:rFonts w:eastAsia="Times New Roman" w:hint="cs"/>
          <w:cs/>
        </w:rPr>
        <w:t>นาย</w:t>
      </w:r>
      <w:r w:rsidRPr="000241AF">
        <w:rPr>
          <w:rFonts w:eastAsia="Times New Roman" w:hint="cs"/>
          <w:cs/>
        </w:rPr>
        <w:t>วิชิต ทองประเสริฐ</w:t>
      </w:r>
      <w:r w:rsidRPr="000241AF">
        <w:rPr>
          <w:rFonts w:ascii="Calibri" w:eastAsia="Calibri" w:hAnsi="Calibri" w:cs="Cordia New"/>
          <w:noProof/>
          <w:sz w:val="22"/>
          <w:szCs w:val="28"/>
        </w:rPr>
        <w:t xml:space="preserve"> </w:t>
      </w:r>
    </w:p>
    <w:p w14:paraId="6963747A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textAlignment w:val="baseline"/>
        <w:rPr>
          <w:rFonts w:eastAsia="Times New Roman"/>
          <w:sz w:val="14"/>
          <w:szCs w:val="14"/>
        </w:rPr>
      </w:pPr>
      <w:r w:rsidRPr="000241AF">
        <w:rPr>
          <w:rFonts w:eastAsia="Times New Roman"/>
          <w:b/>
          <w:bCs/>
          <w:cs/>
        </w:rPr>
        <w:t>เกิด</w:t>
      </w:r>
      <w:r w:rsidRPr="000241AF">
        <w:rPr>
          <w:rFonts w:eastAsia="Times New Roman"/>
          <w:b/>
          <w:bCs/>
          <w:cs/>
        </w:rPr>
        <w:tab/>
      </w:r>
      <w:r w:rsidRPr="000241AF">
        <w:rPr>
          <w:rFonts w:eastAsia="Times New Roman" w:hint="cs"/>
          <w:b/>
          <w:bCs/>
          <w:cs/>
        </w:rPr>
        <w:t xml:space="preserve">      </w:t>
      </w:r>
      <w:r w:rsidRPr="000241AF">
        <w:rPr>
          <w:rFonts w:eastAsia="Times New Roman"/>
          <w:b/>
          <w:bCs/>
          <w:cs/>
        </w:rPr>
        <w:t>:</w:t>
      </w:r>
      <w:r w:rsidRPr="000241AF">
        <w:rPr>
          <w:rFonts w:eastAsia="Times New Roman" w:hint="cs"/>
          <w:cs/>
        </w:rPr>
        <w:t xml:space="preserve"> ๑๑ </w:t>
      </w:r>
      <w:r w:rsidRPr="000241AF">
        <w:rPr>
          <w:rFonts w:eastAsia="Times New Roman"/>
          <w:cs/>
        </w:rPr>
        <w:t>เมษายน</w:t>
      </w:r>
      <w:r w:rsidRPr="000241AF">
        <w:rPr>
          <w:rFonts w:eastAsia="Times New Roman" w:hint="cs"/>
          <w:cs/>
        </w:rPr>
        <w:t xml:space="preserve"> </w:t>
      </w:r>
      <w:r w:rsidRPr="000241AF">
        <w:rPr>
          <w:rFonts w:eastAsia="Times New Roman"/>
          <w:cs/>
        </w:rPr>
        <w:t>พ.ศ.</w:t>
      </w:r>
      <w:r w:rsidRPr="000241AF">
        <w:rPr>
          <w:rFonts w:eastAsia="Times New Roman" w:hint="cs"/>
          <w:cs/>
        </w:rPr>
        <w:t xml:space="preserve"> </w:t>
      </w:r>
      <w:r w:rsidRPr="000241AF">
        <w:rPr>
          <w:rFonts w:eastAsia="Times New Roman"/>
          <w:cs/>
        </w:rPr>
        <w:t>๒๕</w:t>
      </w:r>
      <w:r w:rsidRPr="000241AF">
        <w:rPr>
          <w:rFonts w:eastAsia="Times New Roman" w:hint="cs"/>
          <w:cs/>
        </w:rPr>
        <w:t>๒๖</w:t>
      </w:r>
    </w:p>
    <w:p w14:paraId="277854C6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jc w:val="left"/>
        <w:textAlignment w:val="baseline"/>
        <w:rPr>
          <w:rFonts w:eastAsia="Times New Roman"/>
        </w:rPr>
      </w:pPr>
      <w:r w:rsidRPr="000241AF">
        <w:rPr>
          <w:rFonts w:eastAsia="Times New Roman"/>
          <w:b/>
          <w:bCs/>
          <w:cs/>
        </w:rPr>
        <w:t>ภูมิลำเนา</w:t>
      </w:r>
      <w:r w:rsidRPr="000241AF">
        <w:rPr>
          <w:rFonts w:eastAsia="Times New Roman"/>
          <w:b/>
          <w:bCs/>
          <w:cs/>
        </w:rPr>
        <w:tab/>
      </w:r>
      <w:r w:rsidRPr="000241AF">
        <w:rPr>
          <w:rFonts w:eastAsia="Times New Roman" w:hint="cs"/>
          <w:b/>
          <w:bCs/>
          <w:cs/>
        </w:rPr>
        <w:t xml:space="preserve">      </w:t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/>
        </w:rPr>
        <w:t xml:space="preserve"> </w:t>
      </w:r>
      <w:r w:rsidRPr="000241AF">
        <w:rPr>
          <w:rFonts w:eastAsia="Times New Roman"/>
          <w:cs/>
        </w:rPr>
        <w:t>บ้านเลขที่</w:t>
      </w:r>
      <w:r w:rsidRPr="000241AF">
        <w:rPr>
          <w:rFonts w:eastAsia="Times New Roman" w:hint="cs"/>
          <w:cs/>
        </w:rPr>
        <w:t xml:space="preserve"> ๒๓</w:t>
      </w:r>
      <w:r w:rsidRPr="000241AF">
        <w:rPr>
          <w:rFonts w:eastAsia="Times New Roman"/>
          <w:cs/>
        </w:rPr>
        <w:t xml:space="preserve"> </w:t>
      </w:r>
      <w:r w:rsidRPr="000241AF">
        <w:rPr>
          <w:rFonts w:eastAsia="Times New Roman" w:hint="cs"/>
          <w:cs/>
        </w:rPr>
        <w:t>หมู่ ๑ ตำบลเขาสมอคอน อำเภอท่าวุ้ง</w:t>
      </w:r>
    </w:p>
    <w:p w14:paraId="4E58EB59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jc w:val="lef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41AF">
        <w:rPr>
          <w:rFonts w:eastAsia="Times New Roman" w:hint="cs"/>
          <w:cs/>
        </w:rPr>
        <w:t xml:space="preserve">                                 จังหวัดลพบุรี</w:t>
      </w:r>
      <w:r w:rsidRPr="000241AF">
        <w:rPr>
          <w:rFonts w:eastAsia="Times New Roman"/>
        </w:rPr>
        <w:br/>
      </w:r>
      <w:r w:rsidRPr="000241AF">
        <w:rPr>
          <w:rFonts w:eastAsia="Times New Roman"/>
          <w:b/>
          <w:bCs/>
          <w:cs/>
        </w:rPr>
        <w:t>การศึกษา</w:t>
      </w:r>
      <w:r w:rsidRPr="000241AF">
        <w:rPr>
          <w:rFonts w:eastAsia="Times New Roman"/>
          <w:b/>
          <w:bCs/>
          <w:cs/>
        </w:rPr>
        <w:tab/>
      </w:r>
      <w:r w:rsidRPr="000241AF">
        <w:rPr>
          <w:rFonts w:eastAsia="Times New Roman" w:hint="cs"/>
          <w:b/>
          <w:bCs/>
          <w:cs/>
        </w:rPr>
        <w:t xml:space="preserve">      </w:t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 w:hint="cs"/>
          <w:cs/>
        </w:rPr>
        <w:t xml:space="preserve"> </w:t>
      </w:r>
      <w:r w:rsidRPr="000241AF">
        <w:rPr>
          <w:rFonts w:ascii="Times New Roman" w:eastAsia="Calibri" w:hAnsi="Times New Roman" w:cs="Times New Roman"/>
          <w:sz w:val="24"/>
          <w:szCs w:val="24"/>
        </w:rPr>
        <w:t>International Course on Survey and Evaluating</w:t>
      </w:r>
      <w:r w:rsidRPr="000241AF">
        <w:rPr>
          <w:rFonts w:ascii="Times New Roman" w:eastAsia="Calibri" w:hAnsi="Times New Roman" w:cs="Times New Roman"/>
          <w:sz w:val="24"/>
          <w:szCs w:val="24"/>
          <w:cs/>
        </w:rPr>
        <w:t xml:space="preserve"> </w:t>
      </w:r>
      <w:r w:rsidRPr="000241AF">
        <w:rPr>
          <w:rFonts w:ascii="Times New Roman" w:eastAsia="Calibri" w:hAnsi="Times New Roman" w:cs="Times New Roman"/>
          <w:sz w:val="24"/>
          <w:szCs w:val="24"/>
        </w:rPr>
        <w:t>Ethical</w:t>
      </w:r>
    </w:p>
    <w:p w14:paraId="444990BF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jc w:val="left"/>
        <w:textAlignment w:val="baseline"/>
        <w:rPr>
          <w:rFonts w:eastAsia="Calibri"/>
        </w:rPr>
      </w:pPr>
      <w:r w:rsidRPr="000241AF">
        <w:rPr>
          <w:rFonts w:ascii="Times New Roman" w:eastAsia="Calibri" w:hAnsi="Times New Roman" w:cs="Times New Roman" w:hint="cs"/>
          <w:sz w:val="24"/>
          <w:szCs w:val="24"/>
          <w:cs/>
        </w:rPr>
        <w:t xml:space="preserve">                                      </w:t>
      </w:r>
      <w:r w:rsidRPr="000241AF">
        <w:rPr>
          <w:rFonts w:ascii="Times New Roman" w:eastAsia="Calibri" w:hAnsi="Times New Roman" w:cs="Times New Roman"/>
          <w:sz w:val="24"/>
          <w:szCs w:val="24"/>
        </w:rPr>
        <w:t>review Practices, FERCAP-SIDCER</w:t>
      </w:r>
      <w:r w:rsidRPr="000241AF">
        <w:rPr>
          <w:rFonts w:ascii="Times New Roman" w:eastAsia="Calibri" w:hAnsi="Times New Roman" w:cs="Times New Roman" w:hint="cs"/>
          <w:sz w:val="24"/>
          <w:szCs w:val="24"/>
          <w:cs/>
        </w:rPr>
        <w:t xml:space="preserve"> </w:t>
      </w:r>
      <w:r w:rsidRPr="000241AF">
        <w:rPr>
          <w:rFonts w:eastAsia="Calibri" w:hint="cs"/>
          <w:cs/>
        </w:rPr>
        <w:t>จำนวน ๑๓ ครั้ง</w:t>
      </w:r>
    </w:p>
    <w:p w14:paraId="5542B9F0" w14:textId="77777777" w:rsidR="000241AF" w:rsidRPr="000241AF" w:rsidRDefault="000241AF" w:rsidP="000241AF">
      <w:pPr>
        <w:tabs>
          <w:tab w:val="left" w:pos="1701"/>
          <w:tab w:val="left" w:pos="2127"/>
        </w:tabs>
        <w:spacing w:before="0"/>
        <w:ind w:firstLine="720"/>
        <w:textAlignment w:val="baseline"/>
        <w:rPr>
          <w:rFonts w:eastAsia="Times New Roman"/>
        </w:rPr>
      </w:pPr>
      <w:r w:rsidRPr="000241AF">
        <w:rPr>
          <w:rFonts w:eastAsia="Times New Roman" w:hint="cs"/>
          <w:cs/>
        </w:rPr>
        <w:t xml:space="preserve">                     </w:t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 w:hint="cs"/>
          <w:cs/>
        </w:rPr>
        <w:t xml:space="preserve"> </w:t>
      </w:r>
      <w:r w:rsidRPr="000241AF">
        <w:rPr>
          <w:rFonts w:eastAsia="Times New Roman"/>
          <w:cs/>
        </w:rPr>
        <w:t>ประกาศนียบัตร</w:t>
      </w:r>
      <w:r w:rsidRPr="000241AF">
        <w:rPr>
          <w:rFonts w:eastAsia="Times New Roman" w:hint="cs"/>
          <w:cs/>
        </w:rPr>
        <w:t>หลักสูตรการบริหารจัดการภาครัฐแนวใหม่ กพร</w:t>
      </w:r>
    </w:p>
    <w:p w14:paraId="7BE4221F" w14:textId="77777777" w:rsidR="000241AF" w:rsidRPr="000241AF" w:rsidRDefault="000241AF" w:rsidP="000241AF">
      <w:pPr>
        <w:tabs>
          <w:tab w:val="left" w:pos="1701"/>
          <w:tab w:val="left" w:pos="2127"/>
        </w:tabs>
        <w:spacing w:before="0"/>
        <w:ind w:firstLine="720"/>
        <w:textAlignment w:val="baseline"/>
        <w:rPr>
          <w:rFonts w:eastAsia="Times New Roman"/>
        </w:rPr>
      </w:pPr>
      <w:r w:rsidRPr="000241AF">
        <w:rPr>
          <w:rFonts w:eastAsia="Times New Roman" w:hint="cs"/>
          <w:cs/>
        </w:rPr>
        <w:t xml:space="preserve">                     </w:t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 w:hint="cs"/>
          <w:cs/>
        </w:rPr>
        <w:t xml:space="preserve"> </w:t>
      </w:r>
      <w:r w:rsidRPr="000241AF">
        <w:rPr>
          <w:rFonts w:eastAsia="Times New Roman"/>
          <w:cs/>
        </w:rPr>
        <w:t>ประกาศนียบัตร</w:t>
      </w:r>
      <w:r w:rsidRPr="000241AF">
        <w:rPr>
          <w:rFonts w:eastAsia="Times New Roman" w:hint="cs"/>
          <w:cs/>
        </w:rPr>
        <w:t>หลักสูตรการบริหารราชการแบบมีส่วนร่วม กพร</w:t>
      </w:r>
    </w:p>
    <w:p w14:paraId="79FDFBB7" w14:textId="77777777" w:rsidR="000241AF" w:rsidRPr="000241AF" w:rsidRDefault="000241AF" w:rsidP="000241AF">
      <w:pPr>
        <w:tabs>
          <w:tab w:val="left" w:pos="1701"/>
          <w:tab w:val="left" w:pos="2127"/>
        </w:tabs>
        <w:spacing w:before="0"/>
        <w:ind w:firstLine="720"/>
        <w:textAlignment w:val="baseline"/>
        <w:rPr>
          <w:rFonts w:eastAsia="Times New Roman"/>
        </w:rPr>
      </w:pPr>
      <w:r w:rsidRPr="000241AF">
        <w:rPr>
          <w:rFonts w:eastAsia="Times New Roman" w:hint="cs"/>
          <w:cs/>
        </w:rPr>
        <w:t xml:space="preserve">                     </w:t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 w:hint="cs"/>
          <w:cs/>
        </w:rPr>
        <w:t xml:space="preserve"> </w:t>
      </w:r>
      <w:r w:rsidRPr="000241AF">
        <w:rPr>
          <w:rFonts w:eastAsia="Times New Roman"/>
          <w:cs/>
        </w:rPr>
        <w:t>ประกาศนียบัตร</w:t>
      </w:r>
      <w:r w:rsidRPr="000241AF">
        <w:rPr>
          <w:rFonts w:eastAsia="Times New Roman" w:hint="cs"/>
          <w:cs/>
        </w:rPr>
        <w:t>หลักสูตร ๙ แผ่นดินของการปฏิรูประบบราชการ กพร</w:t>
      </w:r>
    </w:p>
    <w:p w14:paraId="1FAE9072" w14:textId="77777777" w:rsidR="000241AF" w:rsidRPr="000241AF" w:rsidRDefault="000241AF" w:rsidP="000241AF">
      <w:pPr>
        <w:tabs>
          <w:tab w:val="left" w:pos="1701"/>
          <w:tab w:val="left" w:pos="2127"/>
        </w:tabs>
        <w:spacing w:before="0"/>
        <w:ind w:firstLine="720"/>
        <w:textAlignment w:val="baseline"/>
        <w:rPr>
          <w:rFonts w:eastAsia="Times New Roman"/>
        </w:rPr>
      </w:pPr>
      <w:r w:rsidRPr="000241AF">
        <w:rPr>
          <w:rFonts w:eastAsia="Times New Roman" w:hint="cs"/>
          <w:cs/>
        </w:rPr>
        <w:t xml:space="preserve">                     </w:t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 w:hint="cs"/>
          <w:cs/>
        </w:rPr>
        <w:t xml:space="preserve"> </w:t>
      </w:r>
      <w:r w:rsidRPr="000241AF">
        <w:rPr>
          <w:rFonts w:eastAsia="Times New Roman"/>
          <w:cs/>
        </w:rPr>
        <w:t>ประกาศนียบัตร</w:t>
      </w:r>
      <w:r w:rsidRPr="000241AF">
        <w:rPr>
          <w:rFonts w:eastAsia="Times New Roman" w:hint="cs"/>
          <w:cs/>
        </w:rPr>
        <w:t>หลักสูตรการบริหารจัดการธุรกิจแนวใหม่ กพร</w:t>
      </w:r>
    </w:p>
    <w:p w14:paraId="06E82DB9" w14:textId="77777777" w:rsidR="000241AF" w:rsidRPr="000241AF" w:rsidRDefault="000241AF" w:rsidP="000241AF">
      <w:pPr>
        <w:spacing w:before="0"/>
        <w:ind w:firstLine="720"/>
        <w:rPr>
          <w:rFonts w:eastAsia="Times New Roman"/>
        </w:rPr>
      </w:pPr>
      <w:r w:rsidRPr="000241AF">
        <w:rPr>
          <w:rFonts w:eastAsia="Times New Roman" w:hint="cs"/>
          <w:cs/>
        </w:rPr>
        <w:t xml:space="preserve">                     </w:t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 w:hint="cs"/>
          <w:cs/>
        </w:rPr>
        <w:t xml:space="preserve"> </w:t>
      </w:r>
      <w:r w:rsidRPr="000241AF">
        <w:rPr>
          <w:rFonts w:eastAsia="Times New Roman"/>
          <w:cs/>
        </w:rPr>
        <w:t>วุฒิบัตรโครงการสร้างนักวิจัยรุ่นใหม่ รุ่นที่ ๑</w:t>
      </w:r>
      <w:r w:rsidRPr="000241AF">
        <w:rPr>
          <w:rFonts w:eastAsia="Times New Roman"/>
        </w:rPr>
        <w:t xml:space="preserve"> </w:t>
      </w:r>
      <w:r w:rsidRPr="000241AF">
        <w:rPr>
          <w:rFonts w:eastAsia="Times New Roman"/>
          <w:cs/>
        </w:rPr>
        <w:t>วช. และ มทส.</w:t>
      </w:r>
    </w:p>
    <w:p w14:paraId="142ED08D" w14:textId="77777777" w:rsidR="000241AF" w:rsidRPr="000241AF" w:rsidRDefault="000241AF" w:rsidP="000241AF">
      <w:pPr>
        <w:spacing w:before="0"/>
        <w:ind w:firstLine="720"/>
        <w:rPr>
          <w:rFonts w:eastAsia="Times New Roman"/>
        </w:rPr>
      </w:pPr>
      <w:r w:rsidRPr="000241AF">
        <w:rPr>
          <w:rFonts w:eastAsia="Times New Roman" w:hint="cs"/>
          <w:cs/>
        </w:rPr>
        <w:t xml:space="preserve">                     </w:t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 w:hint="cs"/>
          <w:cs/>
        </w:rPr>
        <w:t xml:space="preserve"> ธรรมศึกษาเอก </w:t>
      </w:r>
      <w:r w:rsidRPr="000241AF">
        <w:rPr>
          <w:rFonts w:eastAsia="Times New Roman"/>
          <w:cs/>
        </w:rPr>
        <w:t>แม่กองธรรมสนามหลวง</w:t>
      </w:r>
    </w:p>
    <w:p w14:paraId="6303697E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textAlignment w:val="baseline"/>
        <w:rPr>
          <w:rFonts w:eastAsia="Times New Roman"/>
        </w:rPr>
      </w:pPr>
      <w:r w:rsidRPr="000241AF">
        <w:rPr>
          <w:rFonts w:eastAsia="Times New Roman" w:hint="cs"/>
          <w:cs/>
        </w:rPr>
        <w:t xml:space="preserve">                               </w:t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 w:hint="cs"/>
          <w:b/>
          <w:bCs/>
          <w:cs/>
        </w:rPr>
        <w:t xml:space="preserve"> </w:t>
      </w:r>
      <w:r w:rsidRPr="000241AF">
        <w:rPr>
          <w:rFonts w:eastAsia="Times New Roman"/>
          <w:cs/>
        </w:rPr>
        <w:t>ปริญญาตรี</w:t>
      </w:r>
      <w:r w:rsidRPr="000241AF">
        <w:rPr>
          <w:rFonts w:eastAsia="Times New Roman" w:hint="cs"/>
          <w:cs/>
        </w:rPr>
        <w:t xml:space="preserve"> </w:t>
      </w:r>
      <w:r w:rsidRPr="000241AF">
        <w:rPr>
          <w:rFonts w:eastAsia="Times New Roman"/>
          <w:cs/>
        </w:rPr>
        <w:t>หลักสูตร</w:t>
      </w:r>
      <w:r w:rsidRPr="000241AF">
        <w:rPr>
          <w:rFonts w:eastAsia="Times New Roman" w:hint="cs"/>
          <w:cs/>
        </w:rPr>
        <w:t>วิทยาศาสตร</w:t>
      </w:r>
      <w:r w:rsidRPr="000241AF">
        <w:rPr>
          <w:rFonts w:eastAsia="Times New Roman"/>
          <w:cs/>
        </w:rPr>
        <w:t>บัณฑิต</w:t>
      </w:r>
      <w:r w:rsidRPr="000241AF">
        <w:rPr>
          <w:rFonts w:eastAsia="Times New Roman" w:hint="cs"/>
          <w:cs/>
        </w:rPr>
        <w:t xml:space="preserve"> (วท.บ</w:t>
      </w:r>
      <w:r w:rsidRPr="000241AF">
        <w:rPr>
          <w:rFonts w:eastAsia="Times New Roman"/>
        </w:rPr>
        <w:t>.</w:t>
      </w:r>
      <w:r w:rsidRPr="000241AF">
        <w:rPr>
          <w:rFonts w:eastAsia="Times New Roman" w:hint="cs"/>
          <w:cs/>
        </w:rPr>
        <w:t>)</w:t>
      </w:r>
      <w:r w:rsidRPr="000241AF">
        <w:rPr>
          <w:rFonts w:eastAsia="Times New Roman"/>
          <w:cs/>
        </w:rPr>
        <w:t xml:space="preserve"> </w:t>
      </w:r>
    </w:p>
    <w:p w14:paraId="14F2F06D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textAlignment w:val="baseline"/>
        <w:rPr>
          <w:rFonts w:eastAsia="Times New Roman"/>
        </w:rPr>
      </w:pPr>
      <w:r w:rsidRPr="000241AF">
        <w:rPr>
          <w:rFonts w:eastAsia="Times New Roman" w:hint="cs"/>
          <w:cs/>
        </w:rPr>
        <w:t xml:space="preserve">                                 สาขาวิชาชีววิทยา </w:t>
      </w:r>
      <w:r w:rsidRPr="000241AF">
        <w:rPr>
          <w:rFonts w:eastAsia="Times New Roman"/>
          <w:cs/>
        </w:rPr>
        <w:t>มหาวิทยาลัย</w:t>
      </w:r>
      <w:r w:rsidRPr="000241AF">
        <w:rPr>
          <w:rFonts w:eastAsia="Times New Roman" w:hint="cs"/>
          <w:cs/>
        </w:rPr>
        <w:t>มหิดล</w:t>
      </w:r>
    </w:p>
    <w:p w14:paraId="46FE3D6B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textAlignment w:val="baseline"/>
        <w:rPr>
          <w:rFonts w:eastAsia="Times New Roman"/>
          <w:cs/>
        </w:rPr>
      </w:pPr>
      <w:r w:rsidRPr="000241AF">
        <w:rPr>
          <w:rFonts w:eastAsia="Times New Roman"/>
          <w:b/>
          <w:bCs/>
          <w:cs/>
        </w:rPr>
        <w:t>ปัจจุบัน</w:t>
      </w:r>
      <w:r w:rsidRPr="000241AF">
        <w:rPr>
          <w:rFonts w:eastAsia="Times New Roman" w:hint="cs"/>
          <w:b/>
          <w:bCs/>
          <w:cs/>
        </w:rPr>
        <w:t xml:space="preserve"> ๒๕๖๔</w:t>
      </w:r>
      <w:r w:rsidRPr="000241AF">
        <w:rPr>
          <w:rFonts w:eastAsia="Times New Roman"/>
          <w:b/>
          <w:bCs/>
          <w:cs/>
        </w:rPr>
        <w:tab/>
      </w:r>
      <w:r w:rsidRPr="000241AF">
        <w:rPr>
          <w:rFonts w:eastAsia="Times New Roman" w:hint="cs"/>
          <w:b/>
          <w:bCs/>
          <w:cs/>
        </w:rPr>
        <w:t xml:space="preserve">      </w:t>
      </w:r>
      <w:r w:rsidRPr="000241AF">
        <w:rPr>
          <w:rFonts w:eastAsia="Times New Roman"/>
          <w:b/>
          <w:bCs/>
          <w:cs/>
        </w:rPr>
        <w:t>:</w:t>
      </w:r>
      <w:r w:rsidRPr="000241AF">
        <w:rPr>
          <w:rFonts w:eastAsia="Times New Roman" w:hint="cs"/>
          <w:cs/>
        </w:rPr>
        <w:t xml:space="preserve"> </w:t>
      </w:r>
      <w:r w:rsidRPr="000241AF">
        <w:rPr>
          <w:rFonts w:eastAsia="Times New Roman"/>
          <w:cs/>
        </w:rPr>
        <w:t>กำลังศึกษาระดับปริญญาโท</w:t>
      </w:r>
      <w:r w:rsidRPr="000241AF">
        <w:rPr>
          <w:rFonts w:eastAsia="Times New Roman" w:hint="cs"/>
          <w:cs/>
        </w:rPr>
        <w:t xml:space="preserve"> </w:t>
      </w:r>
      <w:r w:rsidRPr="000241AF">
        <w:rPr>
          <w:rFonts w:eastAsia="Times New Roman"/>
          <w:cs/>
        </w:rPr>
        <w:t>หลักสูตร</w:t>
      </w:r>
      <w:r w:rsidRPr="000241AF">
        <w:rPr>
          <w:rFonts w:eastAsia="Times New Roman" w:hint="cs"/>
          <w:cs/>
        </w:rPr>
        <w:t>พุทธ</w:t>
      </w:r>
      <w:r w:rsidRPr="000241AF">
        <w:rPr>
          <w:rFonts w:eastAsia="Times New Roman"/>
          <w:cs/>
        </w:rPr>
        <w:t>ศาสตร</w:t>
      </w:r>
      <w:r w:rsidRPr="000241AF">
        <w:rPr>
          <w:rFonts w:eastAsia="Times New Roman" w:hint="cs"/>
          <w:cs/>
        </w:rPr>
        <w:t>มหา</w:t>
      </w:r>
      <w:r w:rsidRPr="000241AF">
        <w:rPr>
          <w:rFonts w:eastAsia="Times New Roman"/>
          <w:cs/>
        </w:rPr>
        <w:t xml:space="preserve">บัณฑิต </w:t>
      </w:r>
      <w:r w:rsidRPr="000241AF">
        <w:rPr>
          <w:rFonts w:eastAsia="Times New Roman" w:hint="cs"/>
          <w:cs/>
        </w:rPr>
        <w:t>(พธ.ม)</w:t>
      </w:r>
    </w:p>
    <w:p w14:paraId="22871813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textAlignment w:val="baseline"/>
        <w:rPr>
          <w:rFonts w:eastAsia="Times New Roman"/>
        </w:rPr>
      </w:pPr>
      <w:r w:rsidRPr="000241AF">
        <w:rPr>
          <w:rFonts w:eastAsia="Times New Roman"/>
          <w:cs/>
        </w:rPr>
        <w:tab/>
      </w:r>
      <w:r w:rsidRPr="000241AF">
        <w:rPr>
          <w:rFonts w:eastAsia="Times New Roman" w:hint="cs"/>
          <w:cs/>
        </w:rPr>
        <w:t xml:space="preserve">        สาขาวิชาพระพุทธศาสนา </w:t>
      </w:r>
      <w:r w:rsidRPr="000241AF">
        <w:rPr>
          <w:rFonts w:eastAsia="Times New Roman"/>
          <w:cs/>
        </w:rPr>
        <w:t>มหาวิทยาลัยมหาจุฬาลงกรณราชวิทยาลัย</w:t>
      </w:r>
      <w:r w:rsidRPr="000241AF">
        <w:rPr>
          <w:rFonts w:eastAsia="Times New Roman" w:hint="cs"/>
          <w:cs/>
        </w:rPr>
        <w:t xml:space="preserve"> </w:t>
      </w:r>
    </w:p>
    <w:p w14:paraId="33B36174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textAlignment w:val="baseline"/>
        <w:rPr>
          <w:rFonts w:eastAsia="Times New Roman"/>
        </w:rPr>
      </w:pPr>
      <w:r w:rsidRPr="000241AF">
        <w:rPr>
          <w:rFonts w:eastAsia="Times New Roman"/>
          <w:b/>
          <w:bCs/>
          <w:cs/>
        </w:rPr>
        <w:t>ประสบการณ์ท</w:t>
      </w:r>
      <w:r w:rsidRPr="000241AF">
        <w:rPr>
          <w:rFonts w:eastAsia="Times New Roman" w:hint="cs"/>
          <w:b/>
          <w:bCs/>
          <w:cs/>
        </w:rPr>
        <w:t>ำงาน</w:t>
      </w:r>
      <w:r w:rsidRPr="000241AF">
        <w:rPr>
          <w:rFonts w:eastAsia="Times New Roman" w:hint="cs"/>
          <w:b/>
          <w:bCs/>
          <w:cs/>
        </w:rPr>
        <w:tab/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 w:hint="cs"/>
          <w:cs/>
        </w:rPr>
        <w:t xml:space="preserve"> คณะทำงานและเลขานุการ โครงการจัดตั้งศูนย์จริยธรรมการวิจัยในคน</w:t>
      </w:r>
    </w:p>
    <w:p w14:paraId="03AE5CBC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textAlignment w:val="baseline"/>
        <w:rPr>
          <w:rFonts w:eastAsia="Times New Roman"/>
        </w:rPr>
      </w:pPr>
      <w:r w:rsidRPr="000241AF">
        <w:rPr>
          <w:rFonts w:eastAsia="Times New Roman"/>
          <w:cs/>
        </w:rPr>
        <w:tab/>
      </w:r>
      <w:r w:rsidRPr="000241AF">
        <w:rPr>
          <w:rFonts w:eastAsia="Times New Roman"/>
          <w:cs/>
        </w:rPr>
        <w:tab/>
      </w:r>
      <w:r w:rsidRPr="000241AF">
        <w:rPr>
          <w:rFonts w:eastAsia="Times New Roman" w:hint="cs"/>
          <w:cs/>
        </w:rPr>
        <w:t xml:space="preserve">  มหาวิทยาลัยมหามกุฏราชวิทยาลัย</w:t>
      </w:r>
    </w:p>
    <w:p w14:paraId="5328579C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textAlignment w:val="baseline"/>
        <w:rPr>
          <w:rFonts w:eastAsia="Times New Roman"/>
        </w:rPr>
      </w:pPr>
      <w:r w:rsidRPr="000241AF">
        <w:rPr>
          <w:rFonts w:eastAsia="Times New Roman"/>
          <w:b/>
          <w:bCs/>
          <w:cs/>
        </w:rPr>
        <w:tab/>
      </w:r>
      <w:r w:rsidRPr="000241AF">
        <w:rPr>
          <w:rFonts w:eastAsia="Times New Roman"/>
          <w:b/>
          <w:bCs/>
          <w:cs/>
        </w:rPr>
        <w:tab/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 w:hint="cs"/>
          <w:cs/>
        </w:rPr>
        <w:t xml:space="preserve"> กรรมการ คณะกรรมการจริยธรรมการวิจัยในคน</w:t>
      </w:r>
    </w:p>
    <w:p w14:paraId="4DB5E82B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textAlignment w:val="baseline"/>
        <w:rPr>
          <w:rFonts w:eastAsia="Times New Roman"/>
        </w:rPr>
      </w:pPr>
      <w:r w:rsidRPr="000241AF">
        <w:rPr>
          <w:rFonts w:eastAsia="Times New Roman"/>
          <w:cs/>
        </w:rPr>
        <w:tab/>
      </w:r>
      <w:r w:rsidRPr="000241AF">
        <w:rPr>
          <w:rFonts w:eastAsia="Times New Roman"/>
          <w:cs/>
        </w:rPr>
        <w:tab/>
      </w:r>
      <w:r w:rsidRPr="000241AF">
        <w:rPr>
          <w:rFonts w:eastAsia="Times New Roman" w:hint="cs"/>
          <w:cs/>
        </w:rPr>
        <w:t xml:space="preserve">  มหาวิทยาลัยมหามกุฏราชวิทยาลัย</w:t>
      </w:r>
    </w:p>
    <w:p w14:paraId="5698940F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textAlignment w:val="baseline"/>
        <w:rPr>
          <w:rFonts w:eastAsia="Times New Roman"/>
        </w:rPr>
      </w:pPr>
      <w:r w:rsidRPr="000241AF">
        <w:rPr>
          <w:rFonts w:eastAsia="Times New Roman"/>
          <w:b/>
          <w:bCs/>
          <w:cs/>
        </w:rPr>
        <w:tab/>
      </w:r>
      <w:r w:rsidRPr="000241AF">
        <w:rPr>
          <w:rFonts w:eastAsia="Times New Roman"/>
          <w:b/>
          <w:bCs/>
          <w:cs/>
        </w:rPr>
        <w:tab/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 w:hint="cs"/>
          <w:cs/>
        </w:rPr>
        <w:t xml:space="preserve"> นักวิเคราะห์นโยบายและแผน มหาวิทยาลัยมหามกุฏราชวิทยาลัย</w:t>
      </w:r>
    </w:p>
    <w:p w14:paraId="3674E681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textAlignment w:val="baseline"/>
        <w:rPr>
          <w:rFonts w:eastAsia="Times New Roman"/>
        </w:rPr>
      </w:pPr>
      <w:r w:rsidRPr="000241AF">
        <w:rPr>
          <w:rFonts w:eastAsia="Times New Roman"/>
          <w:b/>
          <w:bCs/>
          <w:cs/>
        </w:rPr>
        <w:t xml:space="preserve">ปีที่เข้าศึกษา         </w:t>
      </w:r>
      <w:r w:rsidRPr="000241AF">
        <w:rPr>
          <w:rFonts w:eastAsia="Times New Roman" w:hint="cs"/>
          <w:b/>
          <w:bCs/>
          <w:cs/>
        </w:rPr>
        <w:tab/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 w:hint="cs"/>
          <w:cs/>
        </w:rPr>
        <w:t xml:space="preserve"> ปีการศึกษา ๒๕๖๓</w:t>
      </w:r>
    </w:p>
    <w:p w14:paraId="3DBBC1A6" w14:textId="77777777" w:rsidR="000241AF" w:rsidRPr="000241AF" w:rsidRDefault="000241AF" w:rsidP="000241AF">
      <w:pPr>
        <w:tabs>
          <w:tab w:val="left" w:pos="1701"/>
        </w:tabs>
        <w:spacing w:before="0"/>
        <w:ind w:firstLine="0"/>
        <w:textAlignment w:val="baseline"/>
        <w:rPr>
          <w:rFonts w:eastAsia="Times New Roman"/>
        </w:rPr>
      </w:pPr>
      <w:r w:rsidRPr="000241AF">
        <w:rPr>
          <w:rFonts w:eastAsia="Times New Roman"/>
          <w:b/>
          <w:bCs/>
          <w:cs/>
        </w:rPr>
        <w:t xml:space="preserve">ปีที่สำเร็จการศึกษา       </w:t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 w:hint="cs"/>
          <w:cs/>
        </w:rPr>
        <w:t xml:space="preserve"> ปีการศึกษา ๒๕๖๕</w:t>
      </w:r>
    </w:p>
    <w:p w14:paraId="6700CE86" w14:textId="77777777" w:rsidR="000241AF" w:rsidRPr="000241AF" w:rsidRDefault="000241AF" w:rsidP="000241AF">
      <w:pPr>
        <w:tabs>
          <w:tab w:val="left" w:pos="1701"/>
        </w:tabs>
        <w:spacing w:before="0"/>
        <w:ind w:hanging="2115"/>
        <w:textAlignment w:val="baseline"/>
        <w:rPr>
          <w:rFonts w:eastAsia="Times New Roman"/>
        </w:rPr>
      </w:pPr>
      <w:r w:rsidRPr="000241AF">
        <w:rPr>
          <w:rFonts w:eastAsia="Times New Roman"/>
          <w:b/>
          <w:bCs/>
          <w:cs/>
        </w:rPr>
        <w:tab/>
        <w:t>ที่อยู่ปัจจุบัน</w:t>
      </w:r>
      <w:r w:rsidRPr="000241AF">
        <w:rPr>
          <w:rFonts w:eastAsia="Times New Roman"/>
          <w:b/>
          <w:bCs/>
          <w:cs/>
        </w:rPr>
        <w:tab/>
      </w:r>
      <w:r w:rsidRPr="000241AF">
        <w:rPr>
          <w:rFonts w:eastAsia="Times New Roman" w:hint="cs"/>
          <w:b/>
          <w:bCs/>
          <w:cs/>
        </w:rPr>
        <w:t xml:space="preserve">      </w:t>
      </w:r>
      <w:r w:rsidRPr="000241AF">
        <w:rPr>
          <w:rFonts w:eastAsia="Times New Roman"/>
          <w:b/>
          <w:bCs/>
        </w:rPr>
        <w:t>:</w:t>
      </w:r>
      <w:r w:rsidRPr="000241AF">
        <w:rPr>
          <w:rFonts w:eastAsia="Times New Roman" w:hint="cs"/>
          <w:cs/>
        </w:rPr>
        <w:t xml:space="preserve"> มหาวิทยาลัยมหามกุฏราชวิทยาลัย ๒๔๘ หมู่ ๑ ถนนศาลายา</w:t>
      </w:r>
      <w:r w:rsidRPr="000241AF">
        <w:rPr>
          <w:rFonts w:eastAsia="Times New Roman"/>
        </w:rPr>
        <w:t>-</w:t>
      </w:r>
      <w:r w:rsidRPr="000241AF">
        <w:rPr>
          <w:rFonts w:eastAsia="Times New Roman" w:hint="cs"/>
          <w:cs/>
        </w:rPr>
        <w:t>นครชัยศรี</w:t>
      </w:r>
    </w:p>
    <w:p w14:paraId="24FFE6FD" w14:textId="77777777" w:rsidR="000241AF" w:rsidRPr="000241AF" w:rsidRDefault="000241AF" w:rsidP="000241AF">
      <w:pPr>
        <w:tabs>
          <w:tab w:val="left" w:pos="1701"/>
        </w:tabs>
        <w:spacing w:before="0"/>
        <w:ind w:hanging="2115"/>
        <w:textAlignment w:val="baseline"/>
        <w:rPr>
          <w:rFonts w:eastAsia="Times New Roman"/>
          <w:b/>
          <w:bCs/>
        </w:rPr>
      </w:pPr>
      <w:r w:rsidRPr="000241AF">
        <w:rPr>
          <w:rFonts w:eastAsia="Times New Roman" w:hint="cs"/>
          <w:cs/>
        </w:rPr>
        <w:t xml:space="preserve">                                                                ตำบลศาลายา อำเภอพุทธมณฑล จังหวัดนครปฐม</w:t>
      </w:r>
    </w:p>
    <w:p w14:paraId="5747BCD7" w14:textId="77777777" w:rsidR="000241AF" w:rsidRPr="000241AF" w:rsidRDefault="000241AF" w:rsidP="000241AF">
      <w:pPr>
        <w:pStyle w:val="7"/>
        <w:ind w:firstLine="0"/>
      </w:pPr>
    </w:p>
    <w:sectPr w:rsidR="000241AF" w:rsidRPr="000241AF" w:rsidSect="00AB48CD">
      <w:footnotePr>
        <w:numFmt w:val="thaiNumbers"/>
        <w:numRestart w:val="eachSect"/>
      </w:footnotePr>
      <w:pgSz w:w="11906" w:h="16838" w:code="9"/>
      <w:pgMar w:top="2160" w:right="1440" w:bottom="1440" w:left="2160" w:header="1440" w:footer="1440" w:gutter="0"/>
      <w:pgNumType w:fmt="thaiNumbers"/>
      <w:cols w:space="708"/>
      <w:docGrid w:linePitch="4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1"/>
    </wne:keymap>
    <wne:keymap wne:kcmPrimary="0232">
      <wne:acd wne:acdName="acd0"/>
    </wne:keymap>
    <wne:keymap wne:kcmPrimary="0233">
      <wne:acd wne:acdName="acd2"/>
    </wne:keymap>
    <wne:keymap wne:kcmPrimary="0234">
      <wne:acd wne:acdName="acd3"/>
    </wne:keymap>
    <wne:keymap wne:kcmPrimary="0239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IA" wne:acdName="acd0" wne:fciIndexBasedOn="0065"/>
    <wne:acd wne:argValue="AQAAAAEA" wne:acdName="acd1" wne:fciIndexBasedOn="0065"/>
    <wne:acd wne:argValue="AQAAAAMA" wne:acdName="acd2" wne:fciIndexBasedOn="0065"/>
    <wne:acd wne:argValue="AQAAAAQA" wne:acdName="acd3" wne:fciIndexBasedOn="0065"/>
    <wne:acd wne:acdName="acd4" wne:fciIndexBasedOn="0065"/>
    <wne:acd wne:acdName="acd5" wne:fciIndexBasedOn="0065"/>
    <wne:acd wne:argValue="AgA4AC4ACg43DkgOLQ4aDhcO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44241" w14:textId="77777777" w:rsidR="00375353" w:rsidRDefault="00375353" w:rsidP="0064039E">
      <w:r>
        <w:separator/>
      </w:r>
    </w:p>
  </w:endnote>
  <w:endnote w:type="continuationSeparator" w:id="0">
    <w:p w14:paraId="5A497C57" w14:textId="77777777" w:rsidR="00375353" w:rsidRDefault="00375353" w:rsidP="0064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rdiaNew">
    <w:altName w:val="PMingLiU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2213D" w14:textId="2E0422D6" w:rsidR="00320C86" w:rsidRDefault="00320C86" w:rsidP="00BA1607">
    <w:pPr>
      <w:pStyle w:val="afb"/>
      <w:tabs>
        <w:tab w:val="center" w:pos="4153"/>
        <w:tab w:val="left" w:pos="6822"/>
      </w:tabs>
      <w:rPr>
        <w:snapToGrid w:val="0"/>
        <w:sz w:val="36"/>
        <w:szCs w:val="36"/>
        <w:lang w:eastAsia="th-TH"/>
      </w:rPr>
    </w:pPr>
    <w:r>
      <w:rPr>
        <w:snapToGrid w:val="0"/>
        <w:sz w:val="36"/>
        <w:szCs w:val="36"/>
        <w:cs/>
        <w:lang w:eastAsia="th-TH"/>
      </w:rPr>
      <w:tab/>
    </w:r>
    <w:sdt>
      <w:sdtPr>
        <w:rPr>
          <w:snapToGrid w:val="0"/>
          <w:sz w:val="36"/>
          <w:szCs w:val="36"/>
          <w:cs/>
          <w:lang w:eastAsia="th-TH"/>
        </w:rPr>
        <w:alias w:val="เลือก"/>
        <w:tag w:val="เลือก"/>
        <w:id w:val="1839654284"/>
        <w:placeholder>
          <w:docPart w:val="DefaultPlaceholder_-1854013438"/>
        </w:placeholder>
        <w15:color w:val="FFFF99"/>
        <w:comboBox>
          <w:listItem w:displayText="ดุษฎีนิพนธ์นี้เป็นส่วนหนึ่งของการศึกษา" w:value="ดุษฎีนิพนธ์นี้เป็นส่วนหนึ่งของการศึกษา"/>
          <w:listItem w:displayText="วิทยานิพนธ์นี้เป็นส่วนหนึ่งของการศึกษา" w:value="วิทยานิพนธ์นี้เป็นส่วนหนึ่งของการศึกษา"/>
          <w:listItem w:displayText="สารนิพนธ์นี้เป็นส่วนหนึ่งของการศึกษา" w:value="สารนิพนธ์นี้เป็นส่วนหนึ่งของการศึกษา"/>
          <w:listItem w:displayText="สารนิพนธ์นี้เป็นส่วนหนึ่งของการสอบวัดคุณสมบัติ" w:value="สารนิพนธ์นี้เป็นส่วนหนึ่งของการสอบวัดคุณสมบัติ"/>
        </w:comboBox>
      </w:sdtPr>
      <w:sdtEndPr/>
      <w:sdtContent>
        <w:r>
          <w:rPr>
            <w:snapToGrid w:val="0"/>
            <w:sz w:val="36"/>
            <w:szCs w:val="36"/>
            <w:cs/>
            <w:lang w:eastAsia="th-TH"/>
          </w:rPr>
          <w:t>วิทยานิพนธ์นี้เป็นส่วนหนึ่งของการศึกษา</w:t>
        </w:r>
      </w:sdtContent>
    </w:sdt>
  </w:p>
  <w:sdt>
    <w:sdtPr>
      <w:rPr>
        <w:snapToGrid w:val="0"/>
        <w:sz w:val="36"/>
        <w:szCs w:val="36"/>
        <w:cs/>
        <w:lang w:eastAsia="th-TH"/>
      </w:rPr>
      <w:alias w:val="เลือกปริญญา"/>
      <w:tag w:val="เลือกปริญญา"/>
      <w:id w:val="432249073"/>
      <w:placeholder>
        <w:docPart w:val="DefaultPlaceholder_-1854013438"/>
      </w:placeholder>
      <w15:color w:val="FFFF99"/>
      <w:comboBox>
        <w:listItem w:displayText="ตามหลักสูตรปริญญาพุทธศาสตรดุษฎีบัณฑิต" w:value="ตามหลักสูตรปริญญาพุทธศาสตรดุษฎีบัณฑิต"/>
        <w:listItem w:displayText="ตามหลักสูตรปริญญาพุทธศาสตรมหาบัณฑิต" w:value="ตามหลักสูตรปริญญาพุทธศาสตรมหาบัณฑิต"/>
      </w:comboBox>
    </w:sdtPr>
    <w:sdtEndPr/>
    <w:sdtContent>
      <w:p w14:paraId="45C1FE85" w14:textId="618FBDB4" w:rsidR="00320C86" w:rsidRPr="00443D90" w:rsidRDefault="00320C86" w:rsidP="00443D90">
        <w:pPr>
          <w:pStyle w:val="afb"/>
          <w:jc w:val="center"/>
          <w:rPr>
            <w:snapToGrid w:val="0"/>
            <w:sz w:val="36"/>
            <w:szCs w:val="36"/>
            <w:cs/>
            <w:lang w:eastAsia="th-TH"/>
          </w:rPr>
        </w:pPr>
        <w:r>
          <w:rPr>
            <w:snapToGrid w:val="0"/>
            <w:sz w:val="36"/>
            <w:szCs w:val="36"/>
            <w:cs/>
            <w:lang w:eastAsia="th-TH"/>
          </w:rPr>
          <w:t>ตามหลักสูตรปริญญาพุทธศาสตรมหาบัณฑิต</w:t>
        </w:r>
      </w:p>
    </w:sdtContent>
  </w:sdt>
  <w:sdt>
    <w:sdtPr>
      <w:rPr>
        <w:snapToGrid w:val="0"/>
        <w:sz w:val="36"/>
        <w:szCs w:val="36"/>
        <w:cs/>
        <w:lang w:eastAsia="th-TH"/>
      </w:rPr>
      <w:alias w:val="เลือกสาขาวิชา"/>
      <w:tag w:val="เลือกสาขาวิชา"/>
      <w:id w:val="-1218507621"/>
      <w:placeholder>
        <w:docPart w:val="DefaultPlaceholder_-1854013438"/>
      </w:placeholder>
      <w15:color w:val="FFFF99"/>
      <w:comboBox>
        <w:listItem w:displayText="สาขาวิชาพระพุทธศาสนา" w:value="สาขาวิชาพระพุทธศาสนา"/>
        <w:listItem w:displayText="สาขาวิชาปรัชญา" w:value="สาขาวิชาปรัชญา"/>
        <w:listItem w:displayText="สาขาวิชาสันติศึกษา" w:value="สาขาวิชาสันติศึกษา"/>
        <w:listItem w:displayText="สาขาวิชาพุทธจิตวิทยา" w:value="สาขาวิชาพุทธจิตวิทยา"/>
        <w:listItem w:displayText="สาขาวิชาพุทธบริหารการศึกษา" w:value="สาขาวิชาพุทธบริหารการศึกษา"/>
        <w:listItem w:displayText="สาขาวิชาการสอนสังคมศึกษา" w:value="สาขาวิชาการสอนสังคมศึกษา"/>
        <w:listItem w:displayText="สาขาวิชาธรรมนิเทศ" w:value="สาขาวิชาธรรมนิเทศ"/>
        <w:listItem w:displayText="สาขาวิชาวิปัสสนาภาวนา" w:value="สาขาวิชาวิปัสสนาภาวนา"/>
        <w:listItem w:displayText="สาขาวิชาบาลีพุทธศาสตร์" w:value="สาขาวิชาบาลีพุทธศาสตร์"/>
        <w:listItem w:displayText="สาขาวิชาศาสนาเปรียบเทียบ" w:value="สาขาวิชาศาสนาเปรียบเทียบ"/>
        <w:listItem w:displayText="สาขาวิชาพระไตรปิฎกศึกษา" w:value="สาขาวิชาพระไตรปิฎกศึกษา"/>
        <w:listItem w:displayText="สาขาวิชาจิตวิทยาการศึกษาและการแนะแนว" w:value="สาขาวิชาจิตวิทยาการศึกษาและการแนะแนว"/>
        <w:listItem w:displayText="สาขาวิชาภาษาศาสตร์" w:value="สาขาวิชาภาษาศาสตร์"/>
        <w:listItem w:displayText="สาขาวิชาภาษาอังกฤษ" w:value="สาขาวิชาภาษาอังกฤษ"/>
        <w:listItem w:displayText="สาขาวิชาชีวิตและความตาย" w:value="สาขาวิชาชีวิตและความตาย"/>
        <w:listItem w:displayText="สาขาวิชาพุทธศาสตร์และศิลปะแห่งชีวิต" w:value="สาขาวิชาพุทธศาสตร์และศิลปะแห่งชีวิต"/>
        <w:listItem w:displayText="สาขาวิชาอาเซียนศึกษา" w:value="สาขาวิชาอาเซียนศึกษา"/>
        <w:listItem w:displayText="สาขาวิชารัฐศาสตร์" w:value="สาขาวิชารัฐศาสตร์"/>
        <w:listItem w:displayText="สาขาวิชารัฐประศาสนศาสตร์" w:value="สาขาวิชารัฐประศาสนศาสตร์"/>
        <w:listItem w:displayText="สาขาวิชาการจัดการเชิงพุทธ" w:value="สาขาวิชาการจัดการเชิงพุทธ"/>
        <w:listItem w:displayText="สาขาวิชาการพัฒนาสังคม" w:value="สาขาวิชาการพัฒนาสังคม"/>
        <w:listItem w:displayText="สาขาวิชาเศรษฐศาสตร์และการพัฒนาเชิงพุทธ" w:value="สาขาวิชาเศรษฐศาสตร์และการพัฒนาเชิงพุทธ"/>
      </w:comboBox>
    </w:sdtPr>
    <w:sdtEndPr/>
    <w:sdtContent>
      <w:p w14:paraId="3E4E1A98" w14:textId="59B8274E" w:rsidR="00320C86" w:rsidRPr="00443D90" w:rsidRDefault="00320C86" w:rsidP="00443D90">
        <w:pPr>
          <w:pStyle w:val="afb"/>
          <w:jc w:val="center"/>
          <w:rPr>
            <w:snapToGrid w:val="0"/>
            <w:sz w:val="36"/>
            <w:szCs w:val="36"/>
            <w:cs/>
            <w:lang w:eastAsia="th-TH"/>
          </w:rPr>
        </w:pPr>
        <w:r>
          <w:rPr>
            <w:snapToGrid w:val="0"/>
            <w:sz w:val="36"/>
            <w:szCs w:val="36"/>
            <w:cs/>
            <w:lang w:eastAsia="th-TH"/>
          </w:rPr>
          <w:t>สาขาวิชาพระพุทธศาสนา</w:t>
        </w:r>
      </w:p>
    </w:sdtContent>
  </w:sdt>
  <w:p w14:paraId="6EAC8CE7" w14:textId="77777777" w:rsidR="00320C86" w:rsidRPr="00443D90" w:rsidRDefault="00320C86" w:rsidP="00443D90">
    <w:pPr>
      <w:pStyle w:val="afb"/>
      <w:jc w:val="center"/>
      <w:rPr>
        <w:snapToGrid w:val="0"/>
        <w:sz w:val="36"/>
        <w:szCs w:val="36"/>
        <w:lang w:eastAsia="th-TH"/>
      </w:rPr>
    </w:pPr>
  </w:p>
  <w:p w14:paraId="3B11DC21" w14:textId="2E6EE0A3" w:rsidR="00320C86" w:rsidRPr="00443D90" w:rsidRDefault="00320C86" w:rsidP="00443D90">
    <w:pPr>
      <w:pStyle w:val="afb"/>
      <w:jc w:val="center"/>
      <w:rPr>
        <w:snapToGrid w:val="0"/>
        <w:sz w:val="36"/>
        <w:szCs w:val="36"/>
        <w:lang w:eastAsia="th-TH"/>
      </w:rPr>
    </w:pPr>
    <w:r w:rsidRPr="00443D90">
      <w:rPr>
        <w:snapToGrid w:val="0"/>
        <w:sz w:val="36"/>
        <w:szCs w:val="36"/>
        <w:cs/>
        <w:lang w:eastAsia="th-TH"/>
      </w:rPr>
      <w:t>บัณฑิตวิทยาลัย</w:t>
    </w:r>
  </w:p>
  <w:p w14:paraId="3736C40B" w14:textId="77777777" w:rsidR="00320C86" w:rsidRPr="00443D90" w:rsidRDefault="00320C86" w:rsidP="00443D90">
    <w:pPr>
      <w:pStyle w:val="afb"/>
      <w:jc w:val="center"/>
      <w:rPr>
        <w:snapToGrid w:val="0"/>
        <w:sz w:val="36"/>
        <w:szCs w:val="36"/>
        <w:lang w:eastAsia="th-TH"/>
      </w:rPr>
    </w:pPr>
    <w:r w:rsidRPr="00443D90">
      <w:rPr>
        <w:snapToGrid w:val="0"/>
        <w:sz w:val="36"/>
        <w:szCs w:val="36"/>
        <w:cs/>
        <w:lang w:eastAsia="th-TH"/>
      </w:rPr>
      <w:t>มหาวิทยาลัยมหาจุฬาลงกรณราชวิทยาลัย</w:t>
    </w:r>
  </w:p>
  <w:p w14:paraId="4B0B9C9B" w14:textId="4C25DA5B" w:rsidR="00320C86" w:rsidRPr="00443D90" w:rsidRDefault="00320C86" w:rsidP="00443D90">
    <w:pPr>
      <w:pStyle w:val="afb"/>
      <w:jc w:val="center"/>
      <w:rPr>
        <w:sz w:val="36"/>
        <w:szCs w:val="36"/>
      </w:rPr>
    </w:pPr>
    <w:r w:rsidRPr="00443D90">
      <w:rPr>
        <w:snapToGrid w:val="0"/>
        <w:sz w:val="36"/>
        <w:szCs w:val="36"/>
        <w:cs/>
        <w:lang w:eastAsia="th-TH"/>
      </w:rPr>
      <w:t xml:space="preserve">พุทธศักราช </w:t>
    </w:r>
    <w:sdt>
      <w:sdtPr>
        <w:rPr>
          <w:snapToGrid w:val="0"/>
          <w:sz w:val="36"/>
          <w:szCs w:val="36"/>
          <w:cs/>
          <w:lang w:eastAsia="th-TH"/>
        </w:rPr>
        <w:alias w:val="เลือก"/>
        <w:tag w:val="เลือก"/>
        <w:id w:val="-709956125"/>
        <w:placeholder>
          <w:docPart w:val="DefaultPlaceholder_-1854013438"/>
        </w:placeholder>
        <w15:color w:val="FFFF99"/>
        <w:comboBox>
          <w:listItem w:displayText="๒๕๖๓" w:value="๒๕๖๓"/>
          <w:listItem w:displayText="๒๕๖๔" w:value="๒๕๖๔"/>
          <w:listItem w:displayText="๒๕๖๕" w:value="๒๕๖๕"/>
          <w:listItem w:displayText="๒๕๖๖" w:value="๒๕๖๖"/>
          <w:listItem w:displayText="๒๕๖๗" w:value="๒๕๖๗"/>
          <w:listItem w:displayText="๒๕๖๘" w:value="๒๕๖๘"/>
          <w:listItem w:displayText="๒๕๖๙" w:value="๒๕๖๙"/>
          <w:listItem w:displayText="๒๕๗๐" w:value="๒๕๗๐"/>
        </w:comboBox>
      </w:sdtPr>
      <w:sdtEndPr/>
      <w:sdtContent>
        <w:r>
          <w:rPr>
            <w:snapToGrid w:val="0"/>
            <w:sz w:val="36"/>
            <w:szCs w:val="36"/>
            <w:cs/>
            <w:lang w:eastAsia="th-TH"/>
          </w:rPr>
          <w:t>๒๕๖๕</w:t>
        </w:r>
      </w:sdtContent>
    </w:sdt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02389" w14:textId="77777777" w:rsidR="00320C86" w:rsidRPr="00922C4B" w:rsidRDefault="00320C86" w:rsidP="00922C4B">
    <w:pPr>
      <w:pStyle w:val="a5"/>
      <w:tabs>
        <w:tab w:val="clear" w:pos="4680"/>
        <w:tab w:val="clear" w:pos="9360"/>
      </w:tabs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F09FC" w14:textId="77777777" w:rsidR="00320C86" w:rsidRPr="0011480B" w:rsidRDefault="00320C86" w:rsidP="00DE2E41">
    <w:pPr>
      <w:pStyle w:val="a5"/>
      <w:tabs>
        <w:tab w:val="clear" w:pos="4680"/>
        <w:tab w:val="clear" w:pos="9360"/>
      </w:tabs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63876" w14:textId="77777777" w:rsidR="00320C86" w:rsidRDefault="00320C86" w:rsidP="004E7E4D">
    <w:pPr>
      <w:pStyle w:val="a5"/>
      <w:ind w:right="360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6A015" w14:textId="77777777" w:rsidR="00320C86" w:rsidRPr="0011480B" w:rsidRDefault="00320C86" w:rsidP="00DE2E41">
    <w:pPr>
      <w:pStyle w:val="a5"/>
      <w:tabs>
        <w:tab w:val="clear" w:pos="4680"/>
        <w:tab w:val="clear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C1D0E" w14:textId="21B2986E" w:rsidR="00320C86" w:rsidRDefault="00320C86" w:rsidP="00A13C76">
    <w:pPr>
      <w:pStyle w:val="afb"/>
      <w:tabs>
        <w:tab w:val="center" w:pos="4153"/>
        <w:tab w:val="left" w:pos="6501"/>
      </w:tabs>
      <w:rPr>
        <w:snapToGrid w:val="0"/>
        <w:sz w:val="36"/>
        <w:szCs w:val="36"/>
        <w:lang w:eastAsia="th-TH"/>
      </w:rPr>
    </w:pPr>
    <w:r>
      <w:rPr>
        <w:snapToGrid w:val="0"/>
        <w:sz w:val="36"/>
        <w:szCs w:val="36"/>
        <w:cs/>
        <w:lang w:eastAsia="th-TH"/>
      </w:rPr>
      <w:tab/>
    </w:r>
    <w:sdt>
      <w:sdtPr>
        <w:rPr>
          <w:snapToGrid w:val="0"/>
          <w:sz w:val="36"/>
          <w:szCs w:val="36"/>
          <w:cs/>
          <w:lang w:eastAsia="th-TH"/>
        </w:rPr>
        <w:alias w:val="เลือก"/>
        <w:tag w:val="เลือก"/>
        <w:id w:val="963776685"/>
        <w:placeholder>
          <w:docPart w:val="323D45C75C5347988DA69EB9383BF21A"/>
        </w:placeholder>
        <w15:color w:val="FFFF99"/>
        <w:comboBox>
          <w:listItem w:displayText="ดุษฎีนิพนธ์นี้เป็นส่วนหนึ่งของการศึกษา" w:value="ดุษฎีนิพนธ์นี้เป็นส่วนหนึ่งของการศึกษา"/>
          <w:listItem w:displayText="วิทยานิพนธ์นี้เป็นส่วนหนึ่งของการศึกษา" w:value="วิทยานิพนธ์นี้เป็นส่วนหนึ่งของการศึกษา"/>
          <w:listItem w:displayText="สารนิพนธ์นี้เป็นส่วนหนึ่งของการศึกษา" w:value="สารนิพนธ์นี้เป็นส่วนหนึ่งของการศึกษา"/>
          <w:listItem w:displayText="สารนิพนธ์นี้เป็นส่วนหนึ่งของการสอบวัดคุณสมบัติ" w:value="สารนิพนธ์นี้เป็นส่วนหนึ่งของการสอบวัดคุณสมบัติ"/>
        </w:comboBox>
      </w:sdtPr>
      <w:sdtEndPr/>
      <w:sdtContent>
        <w:r>
          <w:rPr>
            <w:snapToGrid w:val="0"/>
            <w:sz w:val="36"/>
            <w:szCs w:val="36"/>
            <w:cs/>
            <w:lang w:eastAsia="th-TH"/>
          </w:rPr>
          <w:t>วิทยานิพนธ์นี้เป็นส่วนหนึ่งของการศึกษา</w:t>
        </w:r>
      </w:sdtContent>
    </w:sdt>
    <w:r>
      <w:rPr>
        <w:snapToGrid w:val="0"/>
        <w:sz w:val="36"/>
        <w:szCs w:val="36"/>
        <w:cs/>
        <w:lang w:eastAsia="th-TH"/>
      </w:rPr>
      <w:tab/>
    </w:r>
  </w:p>
  <w:sdt>
    <w:sdtPr>
      <w:rPr>
        <w:snapToGrid w:val="0"/>
        <w:sz w:val="36"/>
        <w:szCs w:val="36"/>
        <w:cs/>
        <w:lang w:eastAsia="th-TH"/>
      </w:rPr>
      <w:alias w:val="เลือกปริญญา"/>
      <w:tag w:val="เลือกปริญญา"/>
      <w:id w:val="167915072"/>
      <w:placeholder>
        <w:docPart w:val="323D45C75C5347988DA69EB9383BF21A"/>
      </w:placeholder>
      <w15:color w:val="FFFF99"/>
      <w:comboBox>
        <w:listItem w:displayText="ตามหลักสูตรปริญญาพุทธศาสตรดุษฎีบัณฑิต" w:value="ตามหลักสูตรปริญญาพุทธศาสตรดุษฎีบัณฑิต"/>
        <w:listItem w:displayText="ตามหลักสูตรปริญญาพุทธศาสตรมหาบัณฑิต" w:value="ตามหลักสูตรปริญญาพุทธศาสตรมหาบัณฑิต"/>
      </w:comboBox>
    </w:sdtPr>
    <w:sdtEndPr/>
    <w:sdtContent>
      <w:p w14:paraId="6EE372C8" w14:textId="55C34D3B" w:rsidR="00320C86" w:rsidRPr="00443D90" w:rsidRDefault="00320C86" w:rsidP="00443D90">
        <w:pPr>
          <w:pStyle w:val="afb"/>
          <w:jc w:val="center"/>
          <w:rPr>
            <w:snapToGrid w:val="0"/>
            <w:sz w:val="36"/>
            <w:szCs w:val="36"/>
            <w:cs/>
            <w:lang w:eastAsia="th-TH"/>
          </w:rPr>
        </w:pPr>
        <w:r>
          <w:rPr>
            <w:snapToGrid w:val="0"/>
            <w:sz w:val="36"/>
            <w:szCs w:val="36"/>
            <w:cs/>
            <w:lang w:eastAsia="th-TH"/>
          </w:rPr>
          <w:t>ตามหลักสูตรปริญญาพุทธศาสตรมหาบัณฑิต</w:t>
        </w:r>
      </w:p>
    </w:sdtContent>
  </w:sdt>
  <w:sdt>
    <w:sdtPr>
      <w:rPr>
        <w:snapToGrid w:val="0"/>
        <w:sz w:val="36"/>
        <w:szCs w:val="36"/>
        <w:cs/>
        <w:lang w:eastAsia="th-TH"/>
      </w:rPr>
      <w:alias w:val="เลือกสาขาวิชา"/>
      <w:tag w:val="เลือกสาขาวิชา"/>
      <w:id w:val="-1446835834"/>
      <w:placeholder>
        <w:docPart w:val="BDDE503A1EC14DD0AE0458227C5B4B21"/>
      </w:placeholder>
      <w15:color w:val="FFFF99"/>
      <w:comboBox>
        <w:listItem w:displayText="สาขาวิชาพระพุทธศาสนา" w:value="สาขาวิชาพระพุทธศาสนา"/>
        <w:listItem w:displayText="สาขาวิชาปรัชญา" w:value="สาขาวิชาปรัชญา"/>
        <w:listItem w:displayText="สาขาวิชาสันติศึกษา" w:value="สาขาวิชาสันติศึกษา"/>
        <w:listItem w:displayText="สาขาวิชาพุทธจิตวิทยา" w:value="สาขาวิชาพุทธจิตวิทยา"/>
        <w:listItem w:displayText="สาขาวิชาพุทธบริหารการศึกษา" w:value="สาขาวิชาพุทธบริหารการศึกษา"/>
        <w:listItem w:displayText="สาขาวิชาการสอนสังคมศึกษา" w:value="สาขาวิชาการสอนสังคมศึกษา"/>
        <w:listItem w:displayText="สาขาวิชาธรรมนิเทศ" w:value="สาขาวิชาธรรมนิเทศ"/>
        <w:listItem w:displayText="สาขาวิชาวิปัสสนาภาวนา" w:value="สาขาวิชาวิปัสสนาภาวนา"/>
        <w:listItem w:displayText="สาขาวิชาบาลีพุทธศาสตร์" w:value="สาขาวิชาบาลีพุทธศาสตร์"/>
        <w:listItem w:displayText="สาขาวิชาศาสนาเปรียบเทียบ" w:value="สาขาวิชาศาสนาเปรียบเทียบ"/>
        <w:listItem w:displayText="สาขาวิชาพระไตรปิฎกศึกษา" w:value="สาขาวิชาพระไตรปิฎกศึกษา"/>
        <w:listItem w:displayText="สาขาวิชาจิตวิทยาการศึกษาและการแนะแนว" w:value="สาขาวิชาจิตวิทยาการศึกษาและการแนะแนว"/>
        <w:listItem w:displayText="สาขาวิชาภาษาศาสตร์" w:value="สาขาวิชาภาษาศาสตร์"/>
        <w:listItem w:displayText="สาขาวิชาภาษาอังกฤษ" w:value="สาขาวิชาภาษาอังกฤษ"/>
        <w:listItem w:displayText="สาขาวิชาชีวิตและความตาย" w:value="สาขาวิชาชีวิตและความตาย"/>
        <w:listItem w:displayText="สาขาวิชาพุทธศาสตร์และศิลปะแห่งชีวิต" w:value="สาขาวิชาพุทธศาสตร์และศิลปะแห่งชีวิต"/>
        <w:listItem w:displayText="สาขาวิชาอาเซียนศึกษา" w:value="สาขาวิชาอาเซียนศึกษา"/>
        <w:listItem w:displayText="สาขาวิชารัฐศาสตร์" w:value="สาขาวิชารัฐศาสตร์"/>
        <w:listItem w:displayText="สาขาวิชารัฐประศาสนศาสตร์" w:value="สาขาวิชารัฐประศาสนศาสตร์"/>
        <w:listItem w:displayText="สาขาวิชาการจัดการเชิงพุทธ" w:value="สาขาวิชาการจัดการเชิงพุทธ"/>
        <w:listItem w:displayText="สาขาวิชาการพัฒนาสังคม" w:value="สาขาวิชาการพัฒนาสังคม"/>
        <w:listItem w:displayText="สาขาวิชาเศรษฐศาสตร์และการพัฒนาเชิงพุทธ" w:value="สาขาวิชาเศรษฐศาสตร์และการพัฒนาเชิงพุทธ"/>
      </w:comboBox>
    </w:sdtPr>
    <w:sdtEndPr/>
    <w:sdtContent>
      <w:p w14:paraId="2CE17B39" w14:textId="1B5752E0" w:rsidR="00320C86" w:rsidRDefault="00320C86" w:rsidP="004F1A99">
        <w:pPr>
          <w:pStyle w:val="afb"/>
          <w:jc w:val="center"/>
          <w:rPr>
            <w:snapToGrid w:val="0"/>
            <w:sz w:val="36"/>
            <w:szCs w:val="36"/>
            <w:cs/>
            <w:lang w:eastAsia="th-TH"/>
          </w:rPr>
        </w:pPr>
        <w:r>
          <w:rPr>
            <w:snapToGrid w:val="0"/>
            <w:sz w:val="36"/>
            <w:szCs w:val="36"/>
            <w:cs/>
            <w:lang w:eastAsia="th-TH"/>
          </w:rPr>
          <w:t>สาขาวิชาพระพุทธศาสนา</w:t>
        </w:r>
      </w:p>
    </w:sdtContent>
  </w:sdt>
  <w:p w14:paraId="3E251361" w14:textId="179F50D0" w:rsidR="00320C86" w:rsidRPr="00443D90" w:rsidRDefault="00320C86" w:rsidP="00443D90">
    <w:pPr>
      <w:pStyle w:val="afb"/>
      <w:jc w:val="center"/>
      <w:rPr>
        <w:sz w:val="36"/>
        <w:szCs w:val="36"/>
      </w:rPr>
    </w:pPr>
  </w:p>
  <w:p w14:paraId="2F654A9A" w14:textId="44E9DACD" w:rsidR="00320C86" w:rsidRPr="00443D90" w:rsidRDefault="00320C86" w:rsidP="00443D90">
    <w:pPr>
      <w:pStyle w:val="afb"/>
      <w:jc w:val="center"/>
      <w:rPr>
        <w:snapToGrid w:val="0"/>
        <w:sz w:val="36"/>
        <w:szCs w:val="36"/>
        <w:lang w:eastAsia="th-TH"/>
      </w:rPr>
    </w:pPr>
    <w:r w:rsidRPr="00443D90">
      <w:rPr>
        <w:snapToGrid w:val="0"/>
        <w:sz w:val="36"/>
        <w:szCs w:val="36"/>
        <w:cs/>
        <w:lang w:eastAsia="th-TH"/>
      </w:rPr>
      <w:t>บัณฑิตวิทยาลัย</w:t>
    </w:r>
  </w:p>
  <w:p w14:paraId="5BEBD208" w14:textId="77777777" w:rsidR="00320C86" w:rsidRPr="00443D90" w:rsidRDefault="00320C86" w:rsidP="00443D90">
    <w:pPr>
      <w:pStyle w:val="afb"/>
      <w:jc w:val="center"/>
      <w:rPr>
        <w:snapToGrid w:val="0"/>
        <w:sz w:val="36"/>
        <w:szCs w:val="36"/>
        <w:lang w:eastAsia="th-TH"/>
      </w:rPr>
    </w:pPr>
    <w:r w:rsidRPr="00443D90">
      <w:rPr>
        <w:snapToGrid w:val="0"/>
        <w:sz w:val="36"/>
        <w:szCs w:val="36"/>
        <w:cs/>
        <w:lang w:eastAsia="th-TH"/>
      </w:rPr>
      <w:t>มหาวิทยาลัยมหาจุฬาลงกรณราชวิทยาลัย</w:t>
    </w:r>
  </w:p>
  <w:p w14:paraId="00E55FD1" w14:textId="7E0AE0E0" w:rsidR="00320C86" w:rsidRPr="00443D90" w:rsidRDefault="00320C86" w:rsidP="00443D90">
    <w:pPr>
      <w:pStyle w:val="afb"/>
      <w:jc w:val="center"/>
      <w:rPr>
        <w:sz w:val="36"/>
        <w:szCs w:val="36"/>
      </w:rPr>
    </w:pPr>
    <w:r w:rsidRPr="00443D90">
      <w:rPr>
        <w:snapToGrid w:val="0"/>
        <w:sz w:val="36"/>
        <w:szCs w:val="36"/>
        <w:cs/>
        <w:lang w:eastAsia="th-TH"/>
      </w:rPr>
      <w:t xml:space="preserve">พุทธศักราช </w:t>
    </w:r>
    <w:sdt>
      <w:sdtPr>
        <w:rPr>
          <w:snapToGrid w:val="0"/>
          <w:sz w:val="36"/>
          <w:szCs w:val="36"/>
          <w:cs/>
          <w:lang w:eastAsia="th-TH"/>
        </w:rPr>
        <w:alias w:val="เลือก"/>
        <w:tag w:val="เลือก"/>
        <w:id w:val="-1655453760"/>
        <w:placeholder>
          <w:docPart w:val="DefaultPlaceholder_-1854013438"/>
        </w:placeholder>
        <w15:color w:val="FFFF99"/>
        <w:comboBox>
          <w:listItem w:displayText="๒๕๖๓" w:value="๒๕๖๓"/>
          <w:listItem w:displayText="๒๕๖๔" w:value="๒๕๖๔"/>
          <w:listItem w:displayText="๒๕๖๕" w:value="๒๕๖๕"/>
          <w:listItem w:displayText="๒๕๖๖" w:value="๒๕๖๖"/>
          <w:listItem w:displayText="๒๕๖๗" w:value="๒๕๖๗"/>
          <w:listItem w:displayText="๒๕๖๘" w:value="๒๕๖๘"/>
          <w:listItem w:displayText="๒๕๖๙" w:value="๒๕๖๙"/>
          <w:listItem w:displayText="๒๕๗๐" w:value="๒๕๗๐"/>
        </w:comboBox>
      </w:sdtPr>
      <w:sdtEndPr/>
      <w:sdtContent>
        <w:r>
          <w:rPr>
            <w:snapToGrid w:val="0"/>
            <w:sz w:val="36"/>
            <w:szCs w:val="36"/>
            <w:cs/>
            <w:lang w:eastAsia="th-TH"/>
          </w:rPr>
          <w:t>๒๕๖๕</w:t>
        </w:r>
      </w:sdtContent>
    </w:sdt>
  </w:p>
  <w:p w14:paraId="131E3323" w14:textId="77777777" w:rsidR="00320C86" w:rsidRPr="00443D90" w:rsidRDefault="00320C86" w:rsidP="00443D90">
    <w:pPr>
      <w:pStyle w:val="afb"/>
      <w:jc w:val="center"/>
      <w:rPr>
        <w:sz w:val="36"/>
        <w:szCs w:val="36"/>
      </w:rPr>
    </w:pPr>
  </w:p>
  <w:p w14:paraId="08EC1968" w14:textId="089C882E" w:rsidR="00320C86" w:rsidRPr="00443D90" w:rsidRDefault="00320C86" w:rsidP="00443D90">
    <w:pPr>
      <w:pStyle w:val="afb"/>
      <w:jc w:val="center"/>
      <w:rPr>
        <w:sz w:val="36"/>
        <w:szCs w:val="36"/>
      </w:rPr>
    </w:pPr>
    <w:r w:rsidRPr="00443D90">
      <w:rPr>
        <w:sz w:val="36"/>
        <w:szCs w:val="36"/>
        <w:cs/>
      </w:rPr>
      <w:t>(ลิขสิทธิ์เป็นของมหาวิทยาลัยมหาจุฬาลงกรณราชวิทยาลัย)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napToGrid w:val="0"/>
        <w:sz w:val="28"/>
        <w:szCs w:val="28"/>
        <w:cs/>
        <w:lang w:eastAsia="th-TH"/>
      </w:rPr>
      <w:alias w:val="เลือก"/>
      <w:tag w:val="เลือก"/>
      <w:id w:val="-1812404862"/>
      <w:placeholder>
        <w:docPart w:val="DefaultPlaceholder_-1854013438"/>
      </w:placeholder>
      <w15:color w:val="FFFF99"/>
      <w:comboBox>
        <w:listItem w:displayText="A Dissertation Submitted in Partial Fulfillment of" w:value="A Dissertation Submitted in Partial Fulfillment of"/>
        <w:listItem w:displayText="A Thesis Submitted in Partial Fulfillment of" w:value="A Thesis Submitted in Partial Fulfillment of"/>
        <w:listItem w:displayText="A Research Paper Submitted in Partial Fulfillment of" w:value="A Research Paper Submitted in Partial Fulfillment of"/>
        <w:listItem w:displayText="A Thematic Paper Submitted in Partial Fulfillment of" w:value="A Thematic Paper Submitted in Partial Fulfillment of"/>
        <w:listItem w:displayText="A Thematic Paper Submitted in Partial Fulfillment of Qualifying" w:value="A Thematic Paper Submitted in Partial Fulfillment of Qualifying"/>
      </w:comboBox>
    </w:sdtPr>
    <w:sdtEndPr/>
    <w:sdtContent>
      <w:p w14:paraId="65657C68" w14:textId="57944B7C" w:rsidR="00320C86" w:rsidRPr="00037560" w:rsidRDefault="00320C86" w:rsidP="00037560">
        <w:pPr>
          <w:pStyle w:val="afb"/>
          <w:spacing w:line="360" w:lineRule="auto"/>
          <w:jc w:val="center"/>
          <w:rPr>
            <w:rFonts w:ascii="Times New Roman" w:hAnsi="Times New Roman" w:cs="Times New Roman"/>
            <w:snapToGrid w:val="0"/>
            <w:sz w:val="28"/>
            <w:szCs w:val="28"/>
            <w:lang w:eastAsia="th-TH"/>
          </w:rPr>
        </w:pPr>
        <w:r w:rsidRPr="00037560">
          <w:rPr>
            <w:rFonts w:ascii="Times New Roman" w:hAnsi="Times New Roman" w:cs="Times New Roman"/>
            <w:snapToGrid w:val="0"/>
            <w:sz w:val="28"/>
            <w:szCs w:val="28"/>
            <w:cs/>
            <w:lang w:eastAsia="th-TH"/>
          </w:rPr>
          <w:t>A Thesis Submitted in Partial Fulfillment of</w:t>
        </w:r>
      </w:p>
    </w:sdtContent>
  </w:sdt>
  <w:sdt>
    <w:sdtPr>
      <w:rPr>
        <w:rFonts w:ascii="Times New Roman" w:hAnsi="Times New Roman" w:cs="Times New Roman"/>
        <w:snapToGrid w:val="0"/>
        <w:sz w:val="28"/>
        <w:szCs w:val="28"/>
        <w:cs/>
        <w:lang w:eastAsia="th-TH"/>
      </w:rPr>
      <w:alias w:val="เลือกปริญญา"/>
      <w:tag w:val="เลือกปริญญา"/>
      <w:id w:val="485670297"/>
      <w:placeholder>
        <w:docPart w:val="E104B4AEAA4A46A3AD7E292975F89BDD"/>
      </w:placeholder>
      <w15:color w:val="FFFF99"/>
      <w:comboBox>
        <w:listItem w:displayText="the Requirements for the Degree of" w:value="the Requirements for the Degree of"/>
        <w:listItem w:displayText="Examination Related to the Subject of Seminar on the Tipitaka and Its Commentaries" w:value="Examination Related to the Subject of Seminar on the Tipitaka and Its Commentaries"/>
        <w:listItem w:displayText="Examination Related to the Subject of Seminar on Buddhamma" w:value="Examination Related to the Subject of Seminar on Buddhamma"/>
        <w:listItem w:displayText="Examination Related to the Subject of Seminar on Buddhism and Modern Sciences" w:value="Examination Related to the Subject of Seminar on Buddhism and Modern Sciences"/>
      </w:comboBox>
    </w:sdtPr>
    <w:sdtEndPr/>
    <w:sdtContent>
      <w:p w14:paraId="0E97FD72" w14:textId="1A5DD85C" w:rsidR="00320C86" w:rsidRPr="00037560" w:rsidRDefault="00320C86" w:rsidP="00037560">
        <w:pPr>
          <w:pStyle w:val="afb"/>
          <w:spacing w:line="360" w:lineRule="auto"/>
          <w:jc w:val="center"/>
          <w:rPr>
            <w:rFonts w:ascii="Times New Roman" w:hAnsi="Times New Roman" w:cs="Times New Roman"/>
            <w:snapToGrid w:val="0"/>
            <w:sz w:val="28"/>
            <w:szCs w:val="28"/>
            <w:cs/>
            <w:lang w:eastAsia="th-TH"/>
          </w:rPr>
        </w:pPr>
        <w:r w:rsidRPr="00037560">
          <w:rPr>
            <w:rFonts w:ascii="Times New Roman" w:hAnsi="Times New Roman" w:cs="Times New Roman"/>
            <w:snapToGrid w:val="0"/>
            <w:sz w:val="28"/>
            <w:szCs w:val="28"/>
            <w:cs/>
            <w:lang w:eastAsia="th-TH"/>
          </w:rPr>
          <w:t>the Requirements for the Degree of</w:t>
        </w:r>
      </w:p>
    </w:sdtContent>
  </w:sdt>
  <w:sdt>
    <w:sdtPr>
      <w:rPr>
        <w:rFonts w:ascii="Times New Roman" w:hAnsi="Times New Roman" w:cs="Times New Roman"/>
        <w:snapToGrid w:val="0"/>
        <w:sz w:val="28"/>
        <w:szCs w:val="28"/>
        <w:cs/>
        <w:lang w:eastAsia="th-TH"/>
      </w:rPr>
      <w:alias w:val="เลือกปริญญา"/>
      <w:tag w:val="เลือกปริญญา"/>
      <w:id w:val="-294912804"/>
      <w:placeholder>
        <w:docPart w:val="DefaultPlaceholder_-1854013438"/>
      </w:placeholder>
      <w15:color w:val="FFFF99"/>
      <w:comboBox>
        <w:listItem w:displayText="Master of Arts" w:value="Master of Arts"/>
        <w:listItem w:displayText="Doctor of Philosophy" w:value="Doctor of Philosophy"/>
        <w:listItem w:displayText="Degree of Doctor of Philosophy" w:value="Degree of Doctor of Philosophy"/>
      </w:comboBox>
    </w:sdtPr>
    <w:sdtEndPr/>
    <w:sdtContent>
      <w:p w14:paraId="3BC2A233" w14:textId="2EDDA17E" w:rsidR="00320C86" w:rsidRPr="00037560" w:rsidRDefault="00320C86" w:rsidP="00037560">
        <w:pPr>
          <w:pStyle w:val="afb"/>
          <w:spacing w:line="360" w:lineRule="auto"/>
          <w:jc w:val="center"/>
          <w:rPr>
            <w:rFonts w:ascii="Times New Roman" w:hAnsi="Times New Roman" w:cs="Times New Roman"/>
            <w:snapToGrid w:val="0"/>
            <w:sz w:val="28"/>
            <w:szCs w:val="28"/>
            <w:lang w:eastAsia="th-TH"/>
          </w:rPr>
        </w:pPr>
        <w:r w:rsidRPr="00037560">
          <w:rPr>
            <w:rFonts w:ascii="Times New Roman" w:hAnsi="Times New Roman" w:cs="Times New Roman"/>
            <w:snapToGrid w:val="0"/>
            <w:sz w:val="28"/>
            <w:szCs w:val="28"/>
            <w:cs/>
            <w:lang w:eastAsia="th-TH"/>
          </w:rPr>
          <w:t>Master of Arts</w:t>
        </w:r>
      </w:p>
    </w:sdtContent>
  </w:sdt>
  <w:sdt>
    <w:sdtPr>
      <w:rPr>
        <w:rFonts w:ascii="Times New Roman" w:hAnsi="Times New Roman" w:cs="Times New Roman"/>
        <w:snapToGrid w:val="0"/>
        <w:sz w:val="28"/>
        <w:szCs w:val="28"/>
        <w:cs/>
        <w:lang w:eastAsia="th-TH"/>
      </w:rPr>
      <w:alias w:val="เลือกสาขาวิชา"/>
      <w:tag w:val="เลือกสาขาวิชา"/>
      <w:id w:val="-179202400"/>
      <w:placeholder>
        <w:docPart w:val="DefaultPlaceholder_-1854013438"/>
      </w:placeholder>
      <w15:color w:val="FFFF99"/>
      <w:comboBox>
        <w:listItem w:displayText="(Buddhist Studies)" w:value="(Buddhist Studies)"/>
        <w:listItem w:displayText="(Philosophy)" w:value="(Philosophy)"/>
        <w:listItem w:displayText="(Buddhist Educational Administration)" w:value="(Buddhist Educational Administration)"/>
        <w:listItem w:displayText="(Teaching Social Studies)" w:value="(Teaching Social Studies)"/>
      </w:comboBox>
    </w:sdtPr>
    <w:sdtEndPr/>
    <w:sdtContent>
      <w:p w14:paraId="34D5524D" w14:textId="5B4AABAB" w:rsidR="00320C86" w:rsidRPr="00037560" w:rsidRDefault="00320C86" w:rsidP="00037560">
        <w:pPr>
          <w:pStyle w:val="afb"/>
          <w:spacing w:line="360" w:lineRule="auto"/>
          <w:jc w:val="center"/>
          <w:rPr>
            <w:rFonts w:ascii="Times New Roman" w:hAnsi="Times New Roman" w:cs="Times New Roman"/>
            <w:snapToGrid w:val="0"/>
            <w:sz w:val="28"/>
            <w:szCs w:val="28"/>
            <w:lang w:eastAsia="th-TH"/>
          </w:rPr>
        </w:pPr>
        <w:r w:rsidRPr="00037560">
          <w:rPr>
            <w:rFonts w:ascii="Times New Roman" w:hAnsi="Times New Roman" w:cs="Times New Roman"/>
            <w:snapToGrid w:val="0"/>
            <w:sz w:val="28"/>
            <w:szCs w:val="28"/>
            <w:cs/>
            <w:lang w:eastAsia="th-TH"/>
          </w:rPr>
          <w:t>(Buddhist Studies)</w:t>
        </w:r>
      </w:p>
    </w:sdtContent>
  </w:sdt>
  <w:p w14:paraId="76C315C2" w14:textId="05F70718" w:rsidR="00320C86" w:rsidRPr="00037560" w:rsidRDefault="00320C86" w:rsidP="00037560">
    <w:pPr>
      <w:pStyle w:val="afb"/>
      <w:spacing w:line="360" w:lineRule="auto"/>
      <w:jc w:val="center"/>
      <w:rPr>
        <w:rFonts w:ascii="Times New Roman" w:hAnsi="Times New Roman" w:cs="Times New Roman"/>
        <w:snapToGrid w:val="0"/>
        <w:sz w:val="28"/>
        <w:szCs w:val="28"/>
        <w:lang w:eastAsia="th-TH"/>
      </w:rPr>
    </w:pPr>
  </w:p>
  <w:p w14:paraId="35269FC0" w14:textId="226C1D12" w:rsidR="00320C86" w:rsidRPr="00037560" w:rsidRDefault="00320C86" w:rsidP="00037560">
    <w:pPr>
      <w:pStyle w:val="afb"/>
      <w:spacing w:line="360" w:lineRule="auto"/>
      <w:jc w:val="center"/>
      <w:rPr>
        <w:rFonts w:ascii="Times New Roman" w:hAnsi="Times New Roman" w:cs="Times New Roman"/>
        <w:snapToGrid w:val="0"/>
        <w:sz w:val="28"/>
        <w:szCs w:val="28"/>
        <w:lang w:eastAsia="th-TH"/>
      </w:rPr>
    </w:pPr>
    <w:r w:rsidRPr="00037560">
      <w:rPr>
        <w:rFonts w:ascii="Times New Roman" w:hAnsi="Times New Roman" w:cs="Times New Roman"/>
        <w:snapToGrid w:val="0"/>
        <w:sz w:val="28"/>
        <w:szCs w:val="28"/>
        <w:lang w:eastAsia="th-TH"/>
      </w:rPr>
      <w:t>Graduate School</w:t>
    </w:r>
  </w:p>
  <w:p w14:paraId="25CB4E5C" w14:textId="77777777" w:rsidR="00320C86" w:rsidRPr="00037560" w:rsidRDefault="00320C86" w:rsidP="00037560">
    <w:pPr>
      <w:pStyle w:val="afb"/>
      <w:spacing w:line="360" w:lineRule="auto"/>
      <w:jc w:val="center"/>
      <w:rPr>
        <w:rFonts w:ascii="Times New Roman" w:hAnsi="Times New Roman" w:cs="Times New Roman"/>
        <w:snapToGrid w:val="0"/>
        <w:sz w:val="28"/>
        <w:szCs w:val="28"/>
        <w:lang w:eastAsia="th-TH"/>
      </w:rPr>
    </w:pPr>
    <w:r w:rsidRPr="00037560">
      <w:rPr>
        <w:rFonts w:ascii="Times New Roman" w:hAnsi="Times New Roman" w:cs="Times New Roman"/>
        <w:snapToGrid w:val="0"/>
        <w:sz w:val="28"/>
        <w:szCs w:val="28"/>
        <w:lang w:eastAsia="th-TH"/>
      </w:rPr>
      <w:t>Mahachulalongkornrajavidyalaya University</w:t>
    </w:r>
  </w:p>
  <w:p w14:paraId="0389EF73" w14:textId="2F42DCF9" w:rsidR="00320C86" w:rsidRPr="00037560" w:rsidRDefault="00320C86" w:rsidP="00037560">
    <w:pPr>
      <w:pStyle w:val="afb"/>
      <w:spacing w:line="360" w:lineRule="auto"/>
      <w:jc w:val="center"/>
      <w:rPr>
        <w:rFonts w:ascii="Times New Roman" w:hAnsi="Times New Roman" w:cs="Times New Roman"/>
        <w:snapToGrid w:val="0"/>
        <w:sz w:val="28"/>
        <w:szCs w:val="28"/>
        <w:lang w:eastAsia="th-TH"/>
      </w:rPr>
    </w:pPr>
    <w:r w:rsidRPr="00037560">
      <w:rPr>
        <w:rFonts w:ascii="Times New Roman" w:hAnsi="Times New Roman" w:cs="Times New Roman"/>
        <w:snapToGrid w:val="0"/>
        <w:sz w:val="28"/>
        <w:szCs w:val="28"/>
        <w:lang w:eastAsia="th-TH"/>
      </w:rPr>
      <w:t xml:space="preserve">C.E. </w:t>
    </w:r>
    <w:sdt>
      <w:sdtPr>
        <w:rPr>
          <w:rFonts w:ascii="Times New Roman" w:hAnsi="Times New Roman" w:cs="Times New Roman"/>
          <w:snapToGrid w:val="0"/>
          <w:sz w:val="28"/>
          <w:szCs w:val="28"/>
          <w:lang w:eastAsia="th-TH"/>
        </w:rPr>
        <w:alias w:val="เลือก"/>
        <w:tag w:val="เลือก"/>
        <w:id w:val="-638644574"/>
        <w:placeholder>
          <w:docPart w:val="DefaultPlaceholder_-1854013438"/>
        </w:placeholder>
        <w15:color w:val="FFFF99"/>
        <w:comboBox>
          <w:listItem w:displayText="2020" w:value="2020"/>
          <w:listItem w:displayText="2021" w:value="2021"/>
          <w:listItem w:displayText="2022" w:value="2022"/>
          <w:listItem w:displayText="2023" w:value="2023"/>
          <w:listItem w:displayText="2024" w:value="2024"/>
          <w:listItem w:displayText="2025" w:value="2025"/>
          <w:listItem w:displayText="2026" w:value="2026"/>
          <w:listItem w:displayText="2027" w:value="2027"/>
        </w:comboBox>
      </w:sdtPr>
      <w:sdtEndPr/>
      <w:sdtContent>
        <w:r>
          <w:rPr>
            <w:rFonts w:ascii="Times New Roman" w:hAnsi="Times New Roman" w:cs="Times New Roman"/>
            <w:snapToGrid w:val="0"/>
            <w:sz w:val="28"/>
            <w:szCs w:val="28"/>
            <w:lang w:eastAsia="th-TH"/>
          </w:rPr>
          <w:t>2022</w:t>
        </w:r>
      </w:sdtContent>
    </w:sdt>
  </w:p>
  <w:p w14:paraId="5DB3C1F4" w14:textId="77777777" w:rsidR="00320C86" w:rsidRPr="00037560" w:rsidRDefault="00320C86" w:rsidP="00037560">
    <w:pPr>
      <w:pStyle w:val="afb"/>
      <w:spacing w:line="360" w:lineRule="auto"/>
      <w:jc w:val="center"/>
      <w:rPr>
        <w:rFonts w:ascii="Times New Roman" w:hAnsi="Times New Roman" w:cs="Times New Roman"/>
        <w:snapToGrid w:val="0"/>
        <w:sz w:val="28"/>
        <w:szCs w:val="28"/>
        <w:lang w:eastAsia="th-TH"/>
      </w:rPr>
    </w:pPr>
  </w:p>
  <w:p w14:paraId="3AFFBA2B" w14:textId="542489CD" w:rsidR="00320C86" w:rsidRPr="00037560" w:rsidRDefault="00320C86" w:rsidP="00037560">
    <w:pPr>
      <w:pStyle w:val="afb"/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 w:rsidRPr="00037560">
      <w:rPr>
        <w:rFonts w:ascii="Times New Roman" w:hAnsi="Times New Roman" w:cs="Times New Roman"/>
        <w:snapToGrid w:val="0"/>
        <w:sz w:val="28"/>
        <w:szCs w:val="28"/>
        <w:cs/>
        <w:lang w:eastAsia="th-TH"/>
      </w:rPr>
      <w:t>(</w:t>
    </w:r>
    <w:r w:rsidRPr="00037560">
      <w:rPr>
        <w:rFonts w:ascii="Times New Roman" w:hAnsi="Times New Roman" w:cs="Times New Roman"/>
        <w:snapToGrid w:val="0"/>
        <w:sz w:val="28"/>
        <w:szCs w:val="28"/>
        <w:lang w:eastAsia="th-TH"/>
      </w:rPr>
      <w:t>Copyright by Mahachulalongkornrajavidyalaya University)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08D68" w14:textId="77777777" w:rsidR="00320C86" w:rsidRDefault="00320C86" w:rsidP="00786BEF">
    <w:pPr>
      <w:pStyle w:val="a5"/>
      <w:tabs>
        <w:tab w:val="clear" w:pos="4680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50" w:type="pct"/>
      <w:tblLayout w:type="fixed"/>
      <w:tblLook w:val="01E0" w:firstRow="1" w:lastRow="1" w:firstColumn="1" w:lastColumn="1" w:noHBand="0" w:noVBand="0"/>
    </w:tblPr>
    <w:tblGrid>
      <w:gridCol w:w="2977"/>
      <w:gridCol w:w="284"/>
      <w:gridCol w:w="3402"/>
      <w:gridCol w:w="283"/>
      <w:gridCol w:w="1443"/>
    </w:tblGrid>
    <w:tr w:rsidR="00320C86" w:rsidRPr="0028420E" w14:paraId="351EDE52" w14:textId="77777777" w:rsidTr="003271BC">
      <w:trPr>
        <w:trHeight w:val="363"/>
      </w:trPr>
      <w:tc>
        <w:tcPr>
          <w:tcW w:w="2977" w:type="dxa"/>
          <w:vAlign w:val="center"/>
        </w:tcPr>
        <w:p w14:paraId="2E936E65" w14:textId="58DAC1B1" w:rsidR="00320C86" w:rsidRPr="0028420E" w:rsidRDefault="00320C86" w:rsidP="007F5831">
          <w:pPr>
            <w:pStyle w:val="afb"/>
            <w:rPr>
              <w:cs/>
            </w:rPr>
          </w:pPr>
          <w:r>
            <w:rPr>
              <w:rFonts w:hint="cs"/>
              <w:cs/>
            </w:rPr>
            <w:t>ชื่อผู้วิจัย</w:t>
          </w:r>
        </w:p>
      </w:tc>
      <w:tc>
        <w:tcPr>
          <w:tcW w:w="284" w:type="dxa"/>
          <w:vAlign w:val="center"/>
        </w:tcPr>
        <w:p w14:paraId="68FEEEDB" w14:textId="77777777" w:rsidR="00320C86" w:rsidRPr="0028420E" w:rsidRDefault="00320C86" w:rsidP="007F5831">
          <w:pPr>
            <w:pStyle w:val="afb"/>
            <w:rPr>
              <w:cs/>
            </w:rPr>
          </w:pPr>
        </w:p>
      </w:tc>
      <w:tc>
        <w:tcPr>
          <w:tcW w:w="3402" w:type="dxa"/>
        </w:tcPr>
        <w:p w14:paraId="171E436B" w14:textId="49521AF7" w:rsidR="00320C86" w:rsidRPr="0028420E" w:rsidRDefault="00320C86" w:rsidP="00E5783C">
          <w:pPr>
            <w:pStyle w:val="afb"/>
            <w:jc w:val="center"/>
            <w:rPr>
              <w:cs/>
            </w:rPr>
          </w:pPr>
          <w:r w:rsidRPr="0028420E">
            <w:rPr>
              <w:cs/>
            </w:rPr>
            <w:t>............</w:t>
          </w:r>
          <w:r>
            <w:rPr>
              <w:rFonts w:hint="cs"/>
              <w:cs/>
            </w:rPr>
            <w:t>.........</w:t>
          </w:r>
          <w:r w:rsidRPr="0028420E">
            <w:rPr>
              <w:cs/>
            </w:rPr>
            <w:t>...................................</w:t>
          </w:r>
        </w:p>
      </w:tc>
      <w:tc>
        <w:tcPr>
          <w:tcW w:w="283" w:type="dxa"/>
          <w:vAlign w:val="center"/>
        </w:tcPr>
        <w:p w14:paraId="707AECDB" w14:textId="77777777" w:rsidR="00320C86" w:rsidRPr="0028420E" w:rsidRDefault="00320C86" w:rsidP="007F5831">
          <w:pPr>
            <w:pStyle w:val="afb"/>
            <w:rPr>
              <w:cs/>
            </w:rPr>
          </w:pPr>
        </w:p>
      </w:tc>
      <w:tc>
        <w:tcPr>
          <w:tcW w:w="1443" w:type="dxa"/>
          <w:vAlign w:val="center"/>
        </w:tcPr>
        <w:p w14:paraId="7F0D1D02" w14:textId="73DC9632" w:rsidR="00320C86" w:rsidRPr="0028420E" w:rsidRDefault="00320C86" w:rsidP="007F5831">
          <w:pPr>
            <w:pStyle w:val="afb"/>
            <w:rPr>
              <w:cs/>
            </w:rPr>
          </w:pPr>
        </w:p>
      </w:tc>
    </w:tr>
    <w:tr w:rsidR="00320C86" w:rsidRPr="0028420E" w14:paraId="5E604119" w14:textId="77777777" w:rsidTr="003271BC">
      <w:trPr>
        <w:trHeight w:val="363"/>
      </w:trPr>
      <w:tc>
        <w:tcPr>
          <w:tcW w:w="2977" w:type="dxa"/>
          <w:vAlign w:val="center"/>
        </w:tcPr>
        <w:p w14:paraId="7C43CEB8" w14:textId="7FD95EB0" w:rsidR="00320C86" w:rsidRPr="0028420E" w:rsidRDefault="00320C86" w:rsidP="007F5831">
          <w:pPr>
            <w:pStyle w:val="afb"/>
            <w:rPr>
              <w:cs/>
            </w:rPr>
          </w:pPr>
        </w:p>
      </w:tc>
      <w:tc>
        <w:tcPr>
          <w:tcW w:w="3969" w:type="dxa"/>
          <w:gridSpan w:val="3"/>
          <w:vAlign w:val="center"/>
        </w:tcPr>
        <w:p w14:paraId="55040146" w14:textId="2C4588E9" w:rsidR="00320C86" w:rsidRPr="0028420E" w:rsidRDefault="00320C86" w:rsidP="00AD6844">
          <w:pPr>
            <w:pStyle w:val="afb"/>
            <w:jc w:val="center"/>
            <w:rPr>
              <w:cs/>
            </w:rPr>
          </w:pPr>
          <w:r w:rsidRPr="0028420E">
            <w:rPr>
              <w:cs/>
            </w:rPr>
            <w:t>(</w:t>
          </w:r>
          <w:r>
            <w:rPr>
              <w:rFonts w:hint="cs"/>
              <w:cs/>
            </w:rPr>
            <w:t>นายวิชิต ทองประเสริฐ</w:t>
          </w:r>
          <w:r w:rsidRPr="0028420E">
            <w:t>)</w:t>
          </w:r>
        </w:p>
      </w:tc>
      <w:tc>
        <w:tcPr>
          <w:tcW w:w="1443" w:type="dxa"/>
          <w:vAlign w:val="center"/>
        </w:tcPr>
        <w:p w14:paraId="15B1BB04" w14:textId="77777777" w:rsidR="00320C86" w:rsidRPr="0028420E" w:rsidRDefault="00320C86" w:rsidP="007F5831">
          <w:pPr>
            <w:pStyle w:val="afb"/>
            <w:rPr>
              <w:cs/>
            </w:rPr>
          </w:pPr>
        </w:p>
      </w:tc>
    </w:tr>
  </w:tbl>
  <w:p w14:paraId="4F7325E9" w14:textId="57AFD9F0" w:rsidR="00320C86" w:rsidRPr="00892D69" w:rsidRDefault="00320C86" w:rsidP="003378B1">
    <w:pPr>
      <w:spacing w:before="0"/>
      <w:ind w:firstLine="0"/>
      <w:jc w:val="left"/>
      <w:rPr>
        <w:sz w:val="6"/>
        <w:szCs w:val="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D1C3A" w14:textId="77777777" w:rsidR="00320C86" w:rsidRDefault="00320C86" w:rsidP="00786BEF">
    <w:pPr>
      <w:pStyle w:val="a5"/>
      <w:tabs>
        <w:tab w:val="clear" w:pos="4680"/>
      </w:tabs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6A018" w14:textId="52A444BA" w:rsidR="00320C86" w:rsidRPr="00922C4B" w:rsidRDefault="00320C86" w:rsidP="00922C4B">
    <w:pPr>
      <w:pStyle w:val="a5"/>
      <w:tabs>
        <w:tab w:val="clear" w:pos="4680"/>
        <w:tab w:val="clear" w:pos="9360"/>
      </w:tabs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791D7" w14:textId="77777777" w:rsidR="00320C86" w:rsidRPr="00922C4B" w:rsidRDefault="00320C86" w:rsidP="00922C4B">
    <w:pPr>
      <w:pStyle w:val="a5"/>
      <w:tabs>
        <w:tab w:val="clear" w:pos="4680"/>
        <w:tab w:val="clear" w:pos="9360"/>
      </w:tabs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D9AE5" w14:textId="77777777" w:rsidR="00320C86" w:rsidRPr="00922C4B" w:rsidRDefault="00320C86" w:rsidP="003378B1">
    <w:pPr>
      <w:pStyle w:val="a5"/>
      <w:tabs>
        <w:tab w:val="clea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412BB" w14:textId="77777777" w:rsidR="00375353" w:rsidRDefault="00375353" w:rsidP="00CB4238">
      <w:pPr>
        <w:spacing w:before="240" w:after="120"/>
        <w:ind w:firstLine="0"/>
        <w:jc w:val="left"/>
      </w:pPr>
      <w:r>
        <w:separator/>
      </w:r>
    </w:p>
  </w:footnote>
  <w:footnote w:type="continuationSeparator" w:id="0">
    <w:p w14:paraId="23DCA1AF" w14:textId="77777777" w:rsidR="00375353" w:rsidRDefault="00375353" w:rsidP="0064039E">
      <w:r>
        <w:continuationSeparator/>
      </w:r>
    </w:p>
  </w:footnote>
  <w:footnote w:id="1">
    <w:p w14:paraId="0169EADD" w14:textId="77777777" w:rsidR="00320C86" w:rsidRPr="00315833" w:rsidRDefault="00320C86" w:rsidP="00F342BC">
      <w:pPr>
        <w:pStyle w:val="af3"/>
        <w:ind w:firstLine="993"/>
        <w:jc w:val="thaiDistribute"/>
      </w:pPr>
      <w:r w:rsidRPr="00315833">
        <w:rPr>
          <w:rStyle w:val="af5"/>
          <w:rFonts w:hint="cs"/>
        </w:rPr>
        <w:footnoteRef/>
      </w:r>
      <w:r w:rsidRPr="00315833">
        <w:rPr>
          <w:rFonts w:hint="cs"/>
        </w:rPr>
        <w:t xml:space="preserve"> </w:t>
      </w:r>
      <w:r w:rsidRPr="00315833">
        <w:rPr>
          <w:rFonts w:hint="cs"/>
          <w:cs/>
        </w:rPr>
        <w:t xml:space="preserve">สุชีพ ปุญญานุภาพ, </w:t>
      </w:r>
      <w:r w:rsidRPr="00315833">
        <w:rPr>
          <w:rFonts w:hint="cs"/>
          <w:b/>
          <w:bCs/>
          <w:cs/>
        </w:rPr>
        <w:t>พระไตรปิฎกฉบับสำหรับประชาชน</w:t>
      </w:r>
      <w:r w:rsidRPr="00315833">
        <w:rPr>
          <w:rFonts w:hint="cs"/>
          <w:cs/>
        </w:rPr>
        <w:t>, (กรุงเทพมหานคร</w:t>
      </w:r>
      <w:r w:rsidRPr="00315833">
        <w:rPr>
          <w:rFonts w:hint="cs"/>
        </w:rPr>
        <w:t xml:space="preserve">: </w:t>
      </w:r>
      <w:r w:rsidRPr="00315833">
        <w:rPr>
          <w:rFonts w:hint="cs"/>
          <w:cs/>
        </w:rPr>
        <w:t>โรงพิมพ์มหามกุฏราช</w:t>
      </w:r>
      <w:r>
        <w:br/>
      </w:r>
      <w:r w:rsidRPr="00315833">
        <w:rPr>
          <w:rFonts w:hint="cs"/>
          <w:cs/>
        </w:rPr>
        <w:t>วิทยาลัย, ๒๕๓๙), หน้า ๒๔.</w:t>
      </w:r>
    </w:p>
  </w:footnote>
  <w:footnote w:id="2">
    <w:p w14:paraId="02B74B27" w14:textId="77777777" w:rsidR="00320C86" w:rsidRPr="00ED4393" w:rsidRDefault="00320C86" w:rsidP="00E14B62">
      <w:pPr>
        <w:pStyle w:val="af3"/>
        <w:ind w:firstLine="993"/>
        <w:jc w:val="thaiDistribute"/>
        <w:rPr>
          <w:cs/>
        </w:rPr>
      </w:pPr>
      <w:r w:rsidRPr="00ED4393">
        <w:rPr>
          <w:rStyle w:val="af5"/>
          <w:rFonts w:hint="cs"/>
        </w:rPr>
        <w:footnoteRef/>
      </w:r>
      <w:r w:rsidRPr="00ED4393">
        <w:rPr>
          <w:rFonts w:hint="cs"/>
        </w:rPr>
        <w:t xml:space="preserve"> </w:t>
      </w:r>
      <w:r w:rsidRPr="00ED4393">
        <w:rPr>
          <w:rFonts w:hint="cs"/>
          <w:cs/>
        </w:rPr>
        <w:t>พระพรหมคุณาภรณ์. (ป.อ. ปยุต</w:t>
      </w:r>
      <w:r>
        <w:rPr>
          <w:rFonts w:hint="cs"/>
          <w:cs/>
        </w:rPr>
        <w:t>ฺ</w:t>
      </w:r>
      <w:r w:rsidRPr="00ED4393">
        <w:rPr>
          <w:rFonts w:hint="cs"/>
          <w:cs/>
        </w:rPr>
        <w:t xml:space="preserve">โต), </w:t>
      </w:r>
      <w:r w:rsidRPr="00ED4393">
        <w:rPr>
          <w:rFonts w:hint="cs"/>
          <w:b/>
          <w:bCs/>
          <w:cs/>
        </w:rPr>
        <w:t>พจนานุกรมพุทธศาสน์ ฉบับประมวลศัพท</w:t>
      </w:r>
      <w:r w:rsidRPr="00ED4393">
        <w:rPr>
          <w:rFonts w:hint="cs"/>
          <w:cs/>
        </w:rPr>
        <w:t>์,</w:t>
      </w:r>
      <w:r w:rsidRPr="00ED4393">
        <w:rPr>
          <w:rFonts w:hint="cs"/>
        </w:rPr>
        <w:t xml:space="preserve"> </w:t>
      </w:r>
      <w:r w:rsidRPr="00ED4393">
        <w:rPr>
          <w:rFonts w:hint="cs"/>
          <w:cs/>
        </w:rPr>
        <w:t>พิมพ์ครั้งที่ ๑๒,</w:t>
      </w:r>
      <w:r>
        <w:rPr>
          <w:cs/>
        </w:rPr>
        <w:br/>
      </w:r>
      <w:r w:rsidRPr="00ED4393">
        <w:rPr>
          <w:rFonts w:hint="cs"/>
          <w:cs/>
        </w:rPr>
        <w:t>(กรุงเทพมหานคร: สำนักพิมพ์จันทร์เพ็ญ, ๒๕๕๒),</w:t>
      </w:r>
      <w:r w:rsidRPr="00ED4393">
        <w:rPr>
          <w:rFonts w:hint="cs"/>
        </w:rPr>
        <w:t xml:space="preserve"> </w:t>
      </w:r>
      <w:r w:rsidRPr="00ED4393">
        <w:rPr>
          <w:rFonts w:hint="cs"/>
          <w:cs/>
        </w:rPr>
        <w:t>หน้า ๔๒๑.</w:t>
      </w:r>
    </w:p>
  </w:footnote>
  <w:footnote w:id="3">
    <w:p w14:paraId="30D0128D" w14:textId="77777777" w:rsidR="00320C86" w:rsidRPr="008B4521" w:rsidRDefault="00320C86" w:rsidP="00E14B62">
      <w:pPr>
        <w:pStyle w:val="af3"/>
        <w:ind w:firstLine="993"/>
        <w:jc w:val="thaiDistribute"/>
        <w:rPr>
          <w:cs/>
        </w:rPr>
      </w:pPr>
      <w:r w:rsidRPr="008B4521">
        <w:rPr>
          <w:rStyle w:val="af5"/>
          <w:rFonts w:hint="cs"/>
        </w:rPr>
        <w:footnoteRef/>
      </w:r>
      <w:r w:rsidRPr="008B4521">
        <w:rPr>
          <w:rFonts w:hint="cs"/>
        </w:rPr>
        <w:t xml:space="preserve"> </w:t>
      </w:r>
      <w:r w:rsidRPr="008B4521">
        <w:rPr>
          <w:rFonts w:hint="cs"/>
          <w:cs/>
        </w:rPr>
        <w:t>พระพรหมคุณาภรณ์ (ป.อ. ปยุต</w:t>
      </w:r>
      <w:r>
        <w:rPr>
          <w:rFonts w:hint="cs"/>
          <w:cs/>
        </w:rPr>
        <w:t>ฺ</w:t>
      </w:r>
      <w:r w:rsidRPr="008B4521">
        <w:rPr>
          <w:rFonts w:hint="cs"/>
          <w:cs/>
        </w:rPr>
        <w:t>โต),</w:t>
      </w:r>
      <w:r w:rsidRPr="008B4521">
        <w:rPr>
          <w:rFonts w:hint="cs"/>
        </w:rPr>
        <w:t xml:space="preserve"> </w:t>
      </w:r>
      <w:r w:rsidRPr="008B4521">
        <w:rPr>
          <w:rFonts w:hint="cs"/>
          <w:b/>
          <w:bCs/>
          <w:cs/>
        </w:rPr>
        <w:t>คู่มือชีวิต</w:t>
      </w:r>
      <w:r w:rsidRPr="008B4521">
        <w:rPr>
          <w:rFonts w:hint="cs"/>
          <w:cs/>
        </w:rPr>
        <w:t>,</w:t>
      </w:r>
      <w:r w:rsidRPr="008B4521">
        <w:rPr>
          <w:rFonts w:hint="cs"/>
        </w:rPr>
        <w:t xml:space="preserve"> </w:t>
      </w:r>
      <w:r w:rsidRPr="008B4521">
        <w:rPr>
          <w:rFonts w:hint="cs"/>
          <w:cs/>
        </w:rPr>
        <w:t xml:space="preserve">พิมพ์ครั้งที่ ๕, </w:t>
      </w:r>
      <w:r w:rsidRPr="008B4521">
        <w:rPr>
          <w:rFonts w:hint="cs"/>
        </w:rPr>
        <w:t>(</w:t>
      </w:r>
      <w:r w:rsidRPr="008B4521">
        <w:rPr>
          <w:rFonts w:hint="cs"/>
          <w:cs/>
        </w:rPr>
        <w:t>กรุงเทพมหานคร: บริษัทพิมพ์สวย</w:t>
      </w:r>
      <w:r w:rsidRPr="008B4521">
        <w:rPr>
          <w:rFonts w:hint="cs"/>
          <w:cs/>
        </w:rPr>
        <w:br/>
        <w:t>จำกัด,</w:t>
      </w:r>
      <w:r w:rsidRPr="008B4521">
        <w:rPr>
          <w:rFonts w:hint="cs"/>
        </w:rPr>
        <w:t xml:space="preserve"> </w:t>
      </w:r>
      <w:r w:rsidRPr="008B4521">
        <w:rPr>
          <w:rFonts w:hint="cs"/>
          <w:cs/>
        </w:rPr>
        <w:t>๒๕๕๑),</w:t>
      </w:r>
      <w:r w:rsidRPr="008B4521">
        <w:rPr>
          <w:rFonts w:hint="cs"/>
        </w:rPr>
        <w:t xml:space="preserve"> </w:t>
      </w:r>
      <w:r w:rsidRPr="008B4521">
        <w:rPr>
          <w:rFonts w:hint="cs"/>
          <w:cs/>
        </w:rPr>
        <w:t>หน้า ๒๒๕-๒๒๙</w:t>
      </w:r>
      <w:r w:rsidRPr="008B4521">
        <w:rPr>
          <w:rFonts w:hint="cs"/>
        </w:rPr>
        <w:t>.</w:t>
      </w:r>
    </w:p>
  </w:footnote>
  <w:footnote w:id="4">
    <w:p w14:paraId="396469CA" w14:textId="77777777" w:rsidR="00320C86" w:rsidRPr="00E14B62" w:rsidRDefault="00320C86" w:rsidP="00E14B62">
      <w:pPr>
        <w:pStyle w:val="af3"/>
        <w:ind w:firstLine="993"/>
        <w:jc w:val="thaiDistribute"/>
        <w:rPr>
          <w:spacing w:val="-4"/>
          <w:cs/>
        </w:rPr>
      </w:pPr>
      <w:r w:rsidRPr="00E14B62">
        <w:rPr>
          <w:rStyle w:val="af5"/>
          <w:rFonts w:hint="cs"/>
          <w:spacing w:val="-4"/>
        </w:rPr>
        <w:footnoteRef/>
      </w:r>
      <w:r w:rsidRPr="00E14B62">
        <w:rPr>
          <w:rFonts w:hint="cs"/>
          <w:spacing w:val="-4"/>
        </w:rPr>
        <w:t xml:space="preserve"> </w:t>
      </w:r>
      <w:r w:rsidRPr="00E14B62">
        <w:rPr>
          <w:rFonts w:hint="cs"/>
          <w:spacing w:val="-4"/>
          <w:cs/>
        </w:rPr>
        <w:t>พุทธทาสภิกขุ,</w:t>
      </w:r>
      <w:r w:rsidRPr="00E14B62">
        <w:rPr>
          <w:rFonts w:hint="cs"/>
          <w:spacing w:val="-4"/>
        </w:rPr>
        <w:t xml:space="preserve"> </w:t>
      </w:r>
      <w:r w:rsidRPr="00E14B62">
        <w:rPr>
          <w:rFonts w:hint="cs"/>
          <w:b/>
          <w:bCs/>
          <w:spacing w:val="-4"/>
          <w:cs/>
        </w:rPr>
        <w:t>ปริญญาจากสวนโมกข์</w:t>
      </w:r>
      <w:r w:rsidRPr="00E14B62">
        <w:rPr>
          <w:rFonts w:hint="cs"/>
          <w:spacing w:val="-4"/>
          <w:cs/>
        </w:rPr>
        <w:t>,</w:t>
      </w:r>
      <w:r w:rsidRPr="00E14B62">
        <w:rPr>
          <w:rFonts w:hint="cs"/>
          <w:spacing w:val="-4"/>
        </w:rPr>
        <w:t xml:space="preserve"> </w:t>
      </w:r>
      <w:r w:rsidRPr="00E14B62">
        <w:rPr>
          <w:rFonts w:hint="cs"/>
          <w:spacing w:val="-4"/>
          <w:cs/>
        </w:rPr>
        <w:t>(กรุงเทพมหานคร: สํานักพิมพ์ธรรมสภา, ม.ป.ป.), หน้า ๓๒.</w:t>
      </w:r>
    </w:p>
  </w:footnote>
  <w:footnote w:id="5">
    <w:p w14:paraId="5C3B378F" w14:textId="77777777" w:rsidR="00320C86" w:rsidRPr="001313DB" w:rsidRDefault="00320C86" w:rsidP="00E14B62">
      <w:pPr>
        <w:pStyle w:val="af3"/>
        <w:ind w:firstLine="993"/>
        <w:jc w:val="thaiDistribute"/>
        <w:rPr>
          <w:cs/>
        </w:rPr>
      </w:pPr>
      <w:r w:rsidRPr="001313DB">
        <w:rPr>
          <w:rStyle w:val="af5"/>
          <w:rFonts w:hint="cs"/>
        </w:rPr>
        <w:footnoteRef/>
      </w:r>
      <w:r w:rsidRPr="001313DB">
        <w:rPr>
          <w:rFonts w:hint="cs"/>
        </w:rPr>
        <w:t xml:space="preserve"> </w:t>
      </w:r>
      <w:r w:rsidRPr="001313DB">
        <w:rPr>
          <w:rFonts w:hint="cs"/>
          <w:cs/>
        </w:rPr>
        <w:t>พระดุษฎี เมธงฺกโร,</w:t>
      </w:r>
      <w:r w:rsidRPr="001313DB">
        <w:rPr>
          <w:rFonts w:hint="cs"/>
        </w:rPr>
        <w:t xml:space="preserve"> </w:t>
      </w:r>
      <w:r w:rsidRPr="001313DB">
        <w:rPr>
          <w:rFonts w:hint="cs"/>
          <w:b/>
          <w:bCs/>
          <w:cs/>
        </w:rPr>
        <w:t>ความตายในทัศนะของพุทธทาสภิกขุ</w:t>
      </w:r>
      <w:r w:rsidRPr="001313DB">
        <w:rPr>
          <w:rFonts w:hint="cs"/>
          <w:cs/>
        </w:rPr>
        <w:t>,</w:t>
      </w:r>
      <w:r w:rsidRPr="001313DB">
        <w:rPr>
          <w:rFonts w:hint="cs"/>
        </w:rPr>
        <w:t xml:space="preserve"> </w:t>
      </w:r>
      <w:r w:rsidRPr="001313DB">
        <w:rPr>
          <w:rFonts w:hint="cs"/>
          <w:cs/>
        </w:rPr>
        <w:t>(กรุงเทพมหานคร: มูลนิธิโกมลคีมทอง,</w:t>
      </w:r>
      <w:r>
        <w:rPr>
          <w:cs/>
        </w:rPr>
        <w:br/>
      </w:r>
      <w:r w:rsidRPr="001313DB">
        <w:rPr>
          <w:rFonts w:hint="cs"/>
          <w:cs/>
        </w:rPr>
        <w:t>๒๕๔๔), หน้า ๙</w:t>
      </w:r>
      <w:r w:rsidRPr="001313DB">
        <w:rPr>
          <w:rFonts w:hint="cs"/>
        </w:rPr>
        <w:t>.</w:t>
      </w:r>
    </w:p>
  </w:footnote>
  <w:footnote w:id="6">
    <w:p w14:paraId="5353518D" w14:textId="77777777" w:rsidR="00320C86" w:rsidRPr="00E14B62" w:rsidRDefault="00320C86" w:rsidP="00E14B62">
      <w:pPr>
        <w:pStyle w:val="af3"/>
        <w:ind w:firstLine="993"/>
        <w:jc w:val="thaiDistribute"/>
        <w:rPr>
          <w:spacing w:val="-6"/>
          <w:cs/>
        </w:rPr>
      </w:pPr>
      <w:r w:rsidRPr="00E14B62">
        <w:rPr>
          <w:rStyle w:val="af5"/>
          <w:rFonts w:hint="cs"/>
          <w:spacing w:val="-6"/>
        </w:rPr>
        <w:footnoteRef/>
      </w:r>
      <w:r w:rsidRPr="00E14B62">
        <w:rPr>
          <w:rFonts w:hint="cs"/>
          <w:spacing w:val="-6"/>
        </w:rPr>
        <w:t xml:space="preserve"> </w:t>
      </w:r>
      <w:r w:rsidRPr="00E14B62">
        <w:rPr>
          <w:rFonts w:hint="cs"/>
          <w:spacing w:val="-6"/>
          <w:cs/>
        </w:rPr>
        <w:t>พระไพศาล วิสาโล,</w:t>
      </w:r>
      <w:r w:rsidRPr="00E14B62">
        <w:rPr>
          <w:rFonts w:hint="cs"/>
          <w:spacing w:val="-6"/>
        </w:rPr>
        <w:t xml:space="preserve"> </w:t>
      </w:r>
      <w:r w:rsidRPr="00E14B62">
        <w:rPr>
          <w:rFonts w:hint="cs"/>
          <w:b/>
          <w:bCs/>
          <w:spacing w:val="-6"/>
          <w:cs/>
        </w:rPr>
        <w:t>ระลึกถึงความตายสบายนัก</w:t>
      </w:r>
      <w:r w:rsidRPr="00E14B62">
        <w:rPr>
          <w:rFonts w:hint="cs"/>
          <w:spacing w:val="-6"/>
          <w:cs/>
        </w:rPr>
        <w:t>,</w:t>
      </w:r>
      <w:r w:rsidRPr="00E14B62">
        <w:rPr>
          <w:rFonts w:hint="cs"/>
          <w:spacing w:val="-6"/>
        </w:rPr>
        <w:t xml:space="preserve"> </w:t>
      </w:r>
      <w:r w:rsidRPr="00E14B62">
        <w:rPr>
          <w:rFonts w:hint="cs"/>
          <w:spacing w:val="-6"/>
          <w:cs/>
        </w:rPr>
        <w:t>พิมพ์ครั้งที่ ๑.</w:t>
      </w:r>
      <w:r w:rsidRPr="00E14B62">
        <w:rPr>
          <w:rFonts w:hint="cs"/>
          <w:spacing w:val="-6"/>
        </w:rPr>
        <w:t xml:space="preserve"> </w:t>
      </w:r>
      <w:r w:rsidRPr="00E14B62">
        <w:rPr>
          <w:rFonts w:hint="cs"/>
          <w:spacing w:val="-6"/>
          <w:cs/>
        </w:rPr>
        <w:t>(กรุงเทพมหานคร: ชมรมกัลยาณธรรม,</w:t>
      </w:r>
      <w:r w:rsidRPr="00E14B62">
        <w:rPr>
          <w:spacing w:val="-6"/>
          <w:cs/>
        </w:rPr>
        <w:br/>
      </w:r>
      <w:r w:rsidRPr="00E14B62">
        <w:rPr>
          <w:rFonts w:hint="cs"/>
          <w:spacing w:val="-6"/>
          <w:cs/>
        </w:rPr>
        <w:t>๒๕๕๒),</w:t>
      </w:r>
      <w:r w:rsidRPr="00E14B62">
        <w:rPr>
          <w:rFonts w:hint="cs"/>
          <w:spacing w:val="-6"/>
        </w:rPr>
        <w:t xml:space="preserve"> </w:t>
      </w:r>
      <w:r w:rsidRPr="00E14B62">
        <w:rPr>
          <w:rFonts w:hint="cs"/>
          <w:spacing w:val="-6"/>
          <w:cs/>
        </w:rPr>
        <w:t>หน้า ๗-๘</w:t>
      </w:r>
      <w:r w:rsidRPr="00E14B62">
        <w:rPr>
          <w:rFonts w:hint="cs"/>
          <w:spacing w:val="-6"/>
        </w:rPr>
        <w:t>.</w:t>
      </w:r>
    </w:p>
  </w:footnote>
  <w:footnote w:id="7">
    <w:p w14:paraId="3E6C6969" w14:textId="77777777" w:rsidR="00320C86" w:rsidRPr="00DB2F10" w:rsidRDefault="00320C86" w:rsidP="00E14B62">
      <w:pPr>
        <w:pStyle w:val="af3"/>
        <w:ind w:firstLine="993"/>
        <w:jc w:val="thaiDistribute"/>
        <w:rPr>
          <w:cs/>
        </w:rPr>
      </w:pPr>
      <w:r w:rsidRPr="00DB2F10">
        <w:rPr>
          <w:rStyle w:val="af5"/>
          <w:rFonts w:hint="cs"/>
        </w:rPr>
        <w:footnoteRef/>
      </w:r>
      <w:r w:rsidRPr="00DB2F10">
        <w:rPr>
          <w:rFonts w:hint="cs"/>
        </w:rPr>
        <w:t xml:space="preserve"> </w:t>
      </w:r>
      <w:r w:rsidRPr="00DB2F10">
        <w:rPr>
          <w:rFonts w:hint="cs"/>
          <w:cs/>
        </w:rPr>
        <w:t>นฤมล มารคแมน,</w:t>
      </w:r>
      <w:r w:rsidRPr="00DB2F10">
        <w:rPr>
          <w:rFonts w:hint="cs"/>
        </w:rPr>
        <w:t xml:space="preserve"> </w:t>
      </w:r>
      <w:r w:rsidRPr="00DB2F10">
        <w:rPr>
          <w:rFonts w:hint="cs"/>
          <w:b/>
          <w:bCs/>
          <w:cs/>
        </w:rPr>
        <w:t>มนุษย์และความเป็นจริงของชีวิตในทัศนะพุทธศาสนา</w:t>
      </w:r>
      <w:r w:rsidRPr="00DB2F10">
        <w:rPr>
          <w:rFonts w:hint="cs"/>
          <w:cs/>
        </w:rPr>
        <w:t>,</w:t>
      </w:r>
      <w:r w:rsidRPr="00DB2F10">
        <w:rPr>
          <w:rFonts w:hint="cs"/>
        </w:rPr>
        <w:t xml:space="preserve"> </w:t>
      </w:r>
      <w:r w:rsidRPr="00DB2F10">
        <w:rPr>
          <w:rFonts w:hint="cs"/>
          <w:cs/>
        </w:rPr>
        <w:t>(กรุงเทพมหานคร:</w:t>
      </w:r>
      <w:r>
        <w:rPr>
          <w:cs/>
        </w:rPr>
        <w:br/>
      </w:r>
      <w:r w:rsidRPr="00DB2F10">
        <w:rPr>
          <w:rFonts w:hint="cs"/>
          <w:cs/>
        </w:rPr>
        <w:t>สำนักพิมพ์มหาวิทยาลัยรามคำแหง, ๒๕๔๑), หน้า ๓๐.</w:t>
      </w:r>
    </w:p>
  </w:footnote>
  <w:footnote w:id="8">
    <w:p w14:paraId="77048161" w14:textId="77777777" w:rsidR="00320C86" w:rsidRPr="00E14B62" w:rsidRDefault="00320C86" w:rsidP="00E14B62">
      <w:pPr>
        <w:pStyle w:val="af3"/>
        <w:ind w:firstLine="993"/>
        <w:jc w:val="thaiDistribute"/>
        <w:rPr>
          <w:spacing w:val="-8"/>
          <w:cs/>
        </w:rPr>
      </w:pPr>
      <w:r w:rsidRPr="00E14B62">
        <w:rPr>
          <w:rStyle w:val="af5"/>
          <w:rFonts w:hint="cs"/>
          <w:spacing w:val="-8"/>
        </w:rPr>
        <w:footnoteRef/>
      </w:r>
      <w:r w:rsidRPr="00E14B62">
        <w:rPr>
          <w:rFonts w:hint="cs"/>
          <w:spacing w:val="-8"/>
        </w:rPr>
        <w:t xml:space="preserve"> </w:t>
      </w:r>
      <w:r w:rsidRPr="00E14B62">
        <w:rPr>
          <w:rFonts w:hint="cs"/>
          <w:spacing w:val="-8"/>
          <w:cs/>
        </w:rPr>
        <w:t>วิทย์ วิศทเวทย์,</w:t>
      </w:r>
      <w:r w:rsidRPr="00E14B62">
        <w:rPr>
          <w:rFonts w:hint="cs"/>
          <w:spacing w:val="-8"/>
        </w:rPr>
        <w:t xml:space="preserve"> </w:t>
      </w:r>
      <w:r w:rsidRPr="00E14B62">
        <w:rPr>
          <w:rFonts w:hint="cs"/>
          <w:b/>
          <w:bCs/>
          <w:spacing w:val="-8"/>
          <w:cs/>
        </w:rPr>
        <w:t>ปรัชญาทั่วไป: มนุษย์โลกและความหมายของชีวิต</w:t>
      </w:r>
      <w:r w:rsidRPr="00E14B62">
        <w:rPr>
          <w:rFonts w:hint="cs"/>
          <w:spacing w:val="-8"/>
          <w:cs/>
        </w:rPr>
        <w:t>,</w:t>
      </w:r>
      <w:r w:rsidRPr="00E14B62">
        <w:rPr>
          <w:rFonts w:hint="cs"/>
          <w:spacing w:val="-8"/>
        </w:rPr>
        <w:t xml:space="preserve"> </w:t>
      </w:r>
      <w:r w:rsidRPr="00E14B62">
        <w:rPr>
          <w:rFonts w:hint="cs"/>
          <w:spacing w:val="-8"/>
          <w:cs/>
        </w:rPr>
        <w:t>พิมพ์ครั้งที่ ๑๑, (กรุงเทพมหานคร:</w:t>
      </w:r>
      <w:r w:rsidRPr="00E14B62">
        <w:rPr>
          <w:spacing w:val="-8"/>
          <w:cs/>
        </w:rPr>
        <w:br/>
      </w:r>
      <w:r w:rsidRPr="00E14B62">
        <w:rPr>
          <w:rFonts w:hint="cs"/>
          <w:spacing w:val="-8"/>
          <w:cs/>
        </w:rPr>
        <w:t>ไทยร่มเกล้า จำกัด, ๒๕๓๕), หน้า ๔๓-๔๔</w:t>
      </w:r>
      <w:r w:rsidRPr="00E14B62">
        <w:rPr>
          <w:rFonts w:hint="cs"/>
          <w:spacing w:val="-8"/>
        </w:rPr>
        <w:t>.</w:t>
      </w:r>
    </w:p>
  </w:footnote>
  <w:footnote w:id="9">
    <w:p w14:paraId="02E467CB" w14:textId="77777777" w:rsidR="00320C86" w:rsidRPr="00E14B62" w:rsidRDefault="00320C86" w:rsidP="00E14B62">
      <w:pPr>
        <w:pStyle w:val="af3"/>
        <w:ind w:firstLine="993"/>
        <w:jc w:val="thaiDistribute"/>
        <w:rPr>
          <w:spacing w:val="-8"/>
          <w:cs/>
        </w:rPr>
      </w:pPr>
      <w:r w:rsidRPr="00E14B62">
        <w:rPr>
          <w:rStyle w:val="af5"/>
          <w:rFonts w:hint="cs"/>
          <w:spacing w:val="-8"/>
        </w:rPr>
        <w:footnoteRef/>
      </w:r>
      <w:r w:rsidRPr="00E14B62">
        <w:rPr>
          <w:rFonts w:hint="cs"/>
          <w:spacing w:val="-8"/>
        </w:rPr>
        <w:t xml:space="preserve"> </w:t>
      </w:r>
      <w:r w:rsidRPr="00E14B62">
        <w:rPr>
          <w:rFonts w:hint="cs"/>
          <w:spacing w:val="-8"/>
          <w:cs/>
        </w:rPr>
        <w:t>สุนทร ณ รังษี</w:t>
      </w:r>
      <w:r w:rsidRPr="00E14B62">
        <w:rPr>
          <w:rFonts w:hint="cs"/>
          <w:spacing w:val="-8"/>
        </w:rPr>
        <w:t xml:space="preserve">, </w:t>
      </w:r>
      <w:r w:rsidRPr="00E14B62">
        <w:rPr>
          <w:rFonts w:hint="cs"/>
          <w:b/>
          <w:bCs/>
          <w:spacing w:val="-8"/>
          <w:cs/>
        </w:rPr>
        <w:t>ปรัชญาอินเดีย: ประวัติและลัทธิ</w:t>
      </w:r>
      <w:r w:rsidRPr="00E14B62">
        <w:rPr>
          <w:rFonts w:hint="cs"/>
          <w:spacing w:val="-8"/>
        </w:rPr>
        <w:t>, (</w:t>
      </w:r>
      <w:r w:rsidRPr="00E14B62">
        <w:rPr>
          <w:rFonts w:hint="cs"/>
          <w:spacing w:val="-8"/>
          <w:cs/>
        </w:rPr>
        <w:t>กรุงเทพมหานคร: สํานักพิมพ์พิพิธวิทยา</w:t>
      </w:r>
      <w:r w:rsidRPr="00E14B62">
        <w:rPr>
          <w:rFonts w:hint="cs"/>
          <w:spacing w:val="-8"/>
        </w:rPr>
        <w:t>,</w:t>
      </w:r>
      <w:r w:rsidRPr="00E14B62">
        <w:rPr>
          <w:rFonts w:hint="cs"/>
          <w:spacing w:val="-8"/>
          <w:cs/>
        </w:rPr>
        <w:t xml:space="preserve"> ๒๕๒๑)</w:t>
      </w:r>
      <w:r w:rsidRPr="00E14B62">
        <w:rPr>
          <w:rFonts w:hint="cs"/>
          <w:spacing w:val="-8"/>
        </w:rPr>
        <w:t>,</w:t>
      </w:r>
      <w:r w:rsidRPr="00E14B62">
        <w:rPr>
          <w:spacing w:val="-8"/>
          <w:cs/>
        </w:rPr>
        <w:br/>
      </w:r>
      <w:r w:rsidRPr="00E14B62">
        <w:rPr>
          <w:rFonts w:hint="cs"/>
          <w:spacing w:val="-8"/>
          <w:cs/>
        </w:rPr>
        <w:t>หน้า ๘๖.</w:t>
      </w:r>
    </w:p>
  </w:footnote>
  <w:footnote w:id="10">
    <w:p w14:paraId="0F6E8C79" w14:textId="77777777" w:rsidR="00320C86" w:rsidRPr="00E14B62" w:rsidRDefault="00320C86" w:rsidP="00E14B62">
      <w:pPr>
        <w:pStyle w:val="af3"/>
        <w:ind w:firstLine="993"/>
        <w:jc w:val="thaiDistribute"/>
        <w:rPr>
          <w:spacing w:val="-8"/>
          <w:cs/>
        </w:rPr>
      </w:pPr>
      <w:r w:rsidRPr="00E14B62">
        <w:rPr>
          <w:rStyle w:val="af5"/>
          <w:rFonts w:hint="cs"/>
          <w:spacing w:val="-8"/>
        </w:rPr>
        <w:footnoteRef/>
      </w:r>
      <w:r w:rsidRPr="00E14B62">
        <w:rPr>
          <w:rFonts w:hint="cs"/>
          <w:spacing w:val="-8"/>
        </w:rPr>
        <w:t xml:space="preserve"> </w:t>
      </w:r>
      <w:r w:rsidRPr="00E14B62">
        <w:rPr>
          <w:rFonts w:hint="cs"/>
          <w:spacing w:val="-8"/>
          <w:cs/>
        </w:rPr>
        <w:t xml:space="preserve">ราชบัณฑิตยสถาน, </w:t>
      </w:r>
      <w:r w:rsidRPr="00E14B62">
        <w:rPr>
          <w:rFonts w:hint="cs"/>
          <w:b/>
          <w:bCs/>
          <w:spacing w:val="-8"/>
          <w:cs/>
        </w:rPr>
        <w:t>พจนานุกรม ฉบับราชบัณฑิตยสถาน</w:t>
      </w:r>
      <w:r w:rsidRPr="00E14B62">
        <w:rPr>
          <w:rFonts w:hint="cs"/>
          <w:spacing w:val="-8"/>
          <w:cs/>
        </w:rPr>
        <w:t>,</w:t>
      </w:r>
      <w:r w:rsidRPr="00E14B62">
        <w:rPr>
          <w:rFonts w:hint="cs"/>
          <w:spacing w:val="-8"/>
        </w:rPr>
        <w:t xml:space="preserve"> </w:t>
      </w:r>
      <w:r w:rsidRPr="00E14B62">
        <w:rPr>
          <w:rFonts w:hint="cs"/>
          <w:spacing w:val="-8"/>
          <w:cs/>
        </w:rPr>
        <w:t>(กรุงเทพมหานคร: บริษัท ศิริวัฒนาอินเตอร์</w:t>
      </w:r>
      <w:r w:rsidRPr="00E14B62">
        <w:rPr>
          <w:spacing w:val="-8"/>
          <w:cs/>
        </w:rPr>
        <w:br/>
      </w:r>
      <w:r w:rsidRPr="00E14B62">
        <w:rPr>
          <w:rFonts w:hint="cs"/>
          <w:spacing w:val="-8"/>
          <w:cs/>
        </w:rPr>
        <w:t>พริ้นท์ จํากัด, ๒๕๕๖), หน้า ๑๒๐๒</w:t>
      </w:r>
      <w:r w:rsidRPr="00E14B62">
        <w:rPr>
          <w:rFonts w:hint="cs"/>
          <w:spacing w:val="-8"/>
        </w:rPr>
        <w:t>.</w:t>
      </w:r>
    </w:p>
  </w:footnote>
  <w:footnote w:id="11">
    <w:p w14:paraId="1F0FBA81" w14:textId="77777777" w:rsidR="00320C86" w:rsidRPr="00E14B62" w:rsidRDefault="00320C86" w:rsidP="00E14B62">
      <w:pPr>
        <w:pStyle w:val="af3"/>
        <w:ind w:firstLine="993"/>
        <w:rPr>
          <w:spacing w:val="-8"/>
          <w:cs/>
        </w:rPr>
      </w:pPr>
      <w:r w:rsidRPr="00E14B62">
        <w:rPr>
          <w:rStyle w:val="af5"/>
          <w:rFonts w:hint="cs"/>
          <w:spacing w:val="-8"/>
        </w:rPr>
        <w:footnoteRef/>
      </w:r>
      <w:r w:rsidRPr="00E14B62">
        <w:rPr>
          <w:rFonts w:hint="cs"/>
          <w:spacing w:val="-8"/>
        </w:rPr>
        <w:t xml:space="preserve"> Dayanan Bhargava, </w:t>
      </w:r>
      <w:r w:rsidRPr="00E14B62">
        <w:rPr>
          <w:rFonts w:hint="cs"/>
          <w:b/>
          <w:bCs/>
          <w:spacing w:val="-8"/>
        </w:rPr>
        <w:t>Jain Ethics</w:t>
      </w:r>
      <w:r w:rsidRPr="00E14B62">
        <w:rPr>
          <w:rFonts w:hint="cs"/>
          <w:spacing w:val="-8"/>
        </w:rPr>
        <w:t>, (New Delhi : Motilal Banarsidass, 1968), p. 68.</w:t>
      </w:r>
    </w:p>
  </w:footnote>
  <w:footnote w:id="12">
    <w:p w14:paraId="3972A85A" w14:textId="77777777" w:rsidR="00320C86" w:rsidRPr="003322F3" w:rsidRDefault="00320C86" w:rsidP="00E14B62">
      <w:pPr>
        <w:pStyle w:val="af3"/>
        <w:ind w:firstLine="993"/>
        <w:rPr>
          <w:cs/>
        </w:rPr>
      </w:pPr>
      <w:r w:rsidRPr="00E14B62">
        <w:rPr>
          <w:rStyle w:val="af5"/>
          <w:rFonts w:hint="cs"/>
          <w:spacing w:val="-8"/>
        </w:rPr>
        <w:footnoteRef/>
      </w:r>
      <w:r w:rsidRPr="00E14B62">
        <w:rPr>
          <w:rFonts w:hint="cs"/>
          <w:spacing w:val="-8"/>
        </w:rPr>
        <w:t xml:space="preserve"> Gopalan, </w:t>
      </w:r>
      <w:r w:rsidRPr="00E14B62">
        <w:rPr>
          <w:rFonts w:hint="cs"/>
          <w:b/>
          <w:bCs/>
          <w:spacing w:val="-8"/>
        </w:rPr>
        <w:t>Outlines of Jainism</w:t>
      </w:r>
      <w:r w:rsidRPr="00E14B62">
        <w:rPr>
          <w:rFonts w:hint="cs"/>
          <w:spacing w:val="-8"/>
        </w:rPr>
        <w:t xml:space="preserve">, (New Delhi : Wiley Eastern Private, </w:t>
      </w:r>
      <w:r w:rsidRPr="00E14B62">
        <w:rPr>
          <w:rFonts w:hint="cs"/>
          <w:spacing w:val="-8"/>
          <w:cs/>
        </w:rPr>
        <w:t>1973)</w:t>
      </w:r>
      <w:r w:rsidRPr="00E14B62">
        <w:rPr>
          <w:rFonts w:hint="cs"/>
          <w:spacing w:val="-8"/>
        </w:rPr>
        <w:t xml:space="preserve">, p. </w:t>
      </w:r>
      <w:r w:rsidRPr="00E14B62">
        <w:rPr>
          <w:rFonts w:hint="cs"/>
          <w:spacing w:val="-8"/>
          <w:cs/>
        </w:rPr>
        <w:t>175.</w:t>
      </w:r>
    </w:p>
  </w:footnote>
  <w:footnote w:id="13">
    <w:p w14:paraId="1B482B9B" w14:textId="77777777" w:rsidR="00320C86" w:rsidRPr="00A82066" w:rsidRDefault="00320C86" w:rsidP="00E14B62">
      <w:pPr>
        <w:pStyle w:val="af3"/>
        <w:ind w:firstLine="993"/>
        <w:jc w:val="thaiDistribute"/>
        <w:rPr>
          <w:cs/>
        </w:rPr>
      </w:pPr>
      <w:r w:rsidRPr="00A82066">
        <w:rPr>
          <w:rStyle w:val="af5"/>
          <w:rFonts w:hint="cs"/>
        </w:rPr>
        <w:footnoteRef/>
      </w:r>
      <w:r w:rsidRPr="00A82066">
        <w:rPr>
          <w:rFonts w:hint="cs"/>
        </w:rPr>
        <w:t xml:space="preserve"> Jadunath Sinha, </w:t>
      </w:r>
      <w:r w:rsidRPr="00A82066">
        <w:rPr>
          <w:rFonts w:hint="cs"/>
          <w:b/>
          <w:bCs/>
        </w:rPr>
        <w:t>A History of Indian Philosophy</w:t>
      </w:r>
      <w:r w:rsidRPr="00A82066">
        <w:rPr>
          <w:rFonts w:hint="cs"/>
        </w:rPr>
        <w:t>, Vol. II, (Cal - cutta : Central Book</w:t>
      </w:r>
      <w:r>
        <w:rPr>
          <w:cs/>
        </w:rPr>
        <w:br/>
      </w:r>
      <w:r w:rsidRPr="00A82066">
        <w:rPr>
          <w:rFonts w:hint="cs"/>
        </w:rPr>
        <w:t>Agency,1952), p. 243.</w:t>
      </w:r>
    </w:p>
  </w:footnote>
  <w:footnote w:id="14">
    <w:p w14:paraId="3ABD8C8F" w14:textId="77777777" w:rsidR="00320C86" w:rsidRPr="00CF3E61" w:rsidRDefault="00320C86" w:rsidP="00E14B62">
      <w:pPr>
        <w:pStyle w:val="af3"/>
        <w:ind w:firstLine="993"/>
        <w:jc w:val="thaiDistribute"/>
        <w:rPr>
          <w:cs/>
        </w:rPr>
      </w:pPr>
      <w:r w:rsidRPr="00A82066">
        <w:rPr>
          <w:rStyle w:val="af5"/>
          <w:rFonts w:hint="cs"/>
        </w:rPr>
        <w:footnoteRef/>
      </w:r>
      <w:r w:rsidRPr="00A82066">
        <w:rPr>
          <w:rFonts w:hint="cs"/>
        </w:rPr>
        <w:t xml:space="preserve"> Savepali Radhakrishnan, </w:t>
      </w:r>
      <w:r w:rsidRPr="00A82066">
        <w:rPr>
          <w:rFonts w:hint="cs"/>
          <w:b/>
          <w:bCs/>
        </w:rPr>
        <w:t>Indian Philosophy</w:t>
      </w:r>
      <w:r w:rsidRPr="00A82066">
        <w:rPr>
          <w:rFonts w:hint="cs"/>
        </w:rPr>
        <w:t>, Vol. I, (London: George Allen and Unwin</w:t>
      </w:r>
      <w:r>
        <w:rPr>
          <w:cs/>
        </w:rPr>
        <w:br/>
      </w:r>
      <w:r w:rsidRPr="00A82066">
        <w:rPr>
          <w:rFonts w:hint="cs"/>
        </w:rPr>
        <w:t>Ltd.,</w:t>
      </w:r>
      <w:r>
        <w:rPr>
          <w:rFonts w:hint="cs"/>
          <w:cs/>
        </w:rPr>
        <w:t xml:space="preserve"> </w:t>
      </w:r>
      <w:r w:rsidRPr="00A82066">
        <w:rPr>
          <w:rFonts w:hint="cs"/>
        </w:rPr>
        <w:t>1956), p. 320.</w:t>
      </w:r>
    </w:p>
  </w:footnote>
  <w:footnote w:id="15">
    <w:p w14:paraId="435696E9" w14:textId="77777777" w:rsidR="00320C86" w:rsidRPr="00D5397D" w:rsidRDefault="00320C86" w:rsidP="00D5397D">
      <w:pPr>
        <w:pStyle w:val="af3"/>
        <w:ind w:firstLine="993"/>
        <w:jc w:val="thaiDistribute"/>
        <w:rPr>
          <w:spacing w:val="-6"/>
          <w:cs/>
        </w:rPr>
      </w:pPr>
      <w:r w:rsidRPr="00D5397D">
        <w:rPr>
          <w:rStyle w:val="af5"/>
          <w:rFonts w:hint="cs"/>
          <w:spacing w:val="-6"/>
        </w:rPr>
        <w:footnoteRef/>
      </w:r>
      <w:r w:rsidRPr="00D5397D">
        <w:rPr>
          <w:rFonts w:hint="cs"/>
          <w:spacing w:val="-6"/>
        </w:rPr>
        <w:t xml:space="preserve"> </w:t>
      </w:r>
      <w:r w:rsidRPr="00D5397D">
        <w:rPr>
          <w:rFonts w:hint="cs"/>
          <w:spacing w:val="-6"/>
          <w:cs/>
        </w:rPr>
        <w:t>พระครูวิจิตรธรรมาทร (เรียน ติสฺสวํโส)</w:t>
      </w:r>
      <w:r w:rsidRPr="00D5397D">
        <w:rPr>
          <w:rFonts w:hint="cs"/>
          <w:spacing w:val="-6"/>
        </w:rPr>
        <w:t xml:space="preserve">, </w:t>
      </w:r>
      <w:r w:rsidRPr="00D5397D">
        <w:rPr>
          <w:rFonts w:hint="cs"/>
          <w:spacing w:val="-6"/>
          <w:cs/>
        </w:rPr>
        <w:t>“การวิเคราะห์แนวคิดภพภูมิในพระไตรปิฎกที่ปรากฏในไตรภูมิ</w:t>
      </w:r>
      <w:r w:rsidRPr="00D5397D">
        <w:rPr>
          <w:spacing w:val="-6"/>
          <w:cs/>
        </w:rPr>
        <w:br/>
      </w:r>
      <w:r w:rsidRPr="00D5397D">
        <w:rPr>
          <w:rFonts w:hint="cs"/>
          <w:spacing w:val="-6"/>
          <w:cs/>
        </w:rPr>
        <w:t>พระร่วง”</w:t>
      </w:r>
      <w:r w:rsidRPr="00D5397D">
        <w:rPr>
          <w:rFonts w:hint="cs"/>
          <w:spacing w:val="-6"/>
        </w:rPr>
        <w:t>,</w:t>
      </w:r>
      <w:r w:rsidRPr="00D5397D">
        <w:rPr>
          <w:rFonts w:hint="cs"/>
          <w:spacing w:val="-6"/>
          <w:cs/>
        </w:rPr>
        <w:t xml:space="preserve"> </w:t>
      </w:r>
      <w:r w:rsidRPr="00D5397D">
        <w:rPr>
          <w:rFonts w:hint="cs"/>
          <w:b/>
          <w:bCs/>
          <w:spacing w:val="-6"/>
          <w:cs/>
        </w:rPr>
        <w:t>ดุษฎีนิพนธ์พุทธศาสตรดุษฎีบัณฑิต สาขาวิชาปรัชญา</w:t>
      </w:r>
      <w:r w:rsidRPr="00D5397D">
        <w:rPr>
          <w:rFonts w:hint="cs"/>
          <w:spacing w:val="-6"/>
        </w:rPr>
        <w:t>, (</w:t>
      </w:r>
      <w:r w:rsidRPr="00D5397D">
        <w:rPr>
          <w:rFonts w:hint="cs"/>
          <w:spacing w:val="-6"/>
          <w:cs/>
        </w:rPr>
        <w:t>บัณฑิตวิทยาลัย</w:t>
      </w:r>
      <w:r w:rsidRPr="00D5397D">
        <w:rPr>
          <w:spacing w:val="-6"/>
        </w:rPr>
        <w:t>:</w:t>
      </w:r>
      <w:r w:rsidRPr="00D5397D">
        <w:rPr>
          <w:rFonts w:hint="cs"/>
          <w:spacing w:val="-6"/>
          <w:cs/>
        </w:rPr>
        <w:t xml:space="preserve"> มหาวิทยาลัยมหาจุฬาลงกรณราช</w:t>
      </w:r>
      <w:r w:rsidRPr="00D5397D">
        <w:rPr>
          <w:spacing w:val="-6"/>
          <w:cs/>
        </w:rPr>
        <w:br/>
      </w:r>
      <w:r w:rsidRPr="00D5397D">
        <w:rPr>
          <w:rFonts w:hint="cs"/>
          <w:spacing w:val="-6"/>
          <w:cs/>
        </w:rPr>
        <w:t>วิทยาลัย</w:t>
      </w:r>
      <w:r w:rsidRPr="00D5397D">
        <w:rPr>
          <w:rFonts w:hint="cs"/>
          <w:spacing w:val="-6"/>
        </w:rPr>
        <w:t xml:space="preserve">, </w:t>
      </w:r>
      <w:r w:rsidRPr="00D5397D">
        <w:rPr>
          <w:rFonts w:hint="cs"/>
          <w:spacing w:val="-6"/>
          <w:cs/>
        </w:rPr>
        <w:t>๒๕๖๑)</w:t>
      </w:r>
      <w:r w:rsidRPr="00D5397D">
        <w:rPr>
          <w:rFonts w:hint="cs"/>
          <w:spacing w:val="-6"/>
        </w:rPr>
        <w:t xml:space="preserve">, </w:t>
      </w:r>
      <w:r w:rsidRPr="00D5397D">
        <w:rPr>
          <w:rFonts w:hint="cs"/>
          <w:spacing w:val="-6"/>
          <w:cs/>
        </w:rPr>
        <w:t>หน้า ๑๓๘-๑๔๑.</w:t>
      </w:r>
    </w:p>
  </w:footnote>
  <w:footnote w:id="16">
    <w:p w14:paraId="6BE84315" w14:textId="77777777" w:rsidR="00320C86" w:rsidRPr="00D5397D" w:rsidRDefault="00320C86" w:rsidP="00D5397D">
      <w:pPr>
        <w:pStyle w:val="af3"/>
        <w:ind w:firstLine="993"/>
        <w:jc w:val="thaiDistribute"/>
        <w:rPr>
          <w:spacing w:val="-6"/>
          <w:cs/>
        </w:rPr>
      </w:pPr>
      <w:r w:rsidRPr="00D5397D">
        <w:rPr>
          <w:rStyle w:val="af5"/>
          <w:rFonts w:hint="cs"/>
          <w:spacing w:val="-6"/>
        </w:rPr>
        <w:footnoteRef/>
      </w:r>
      <w:r w:rsidRPr="00D5397D">
        <w:rPr>
          <w:rFonts w:hint="cs"/>
          <w:spacing w:val="-6"/>
        </w:rPr>
        <w:t xml:space="preserve"> </w:t>
      </w:r>
      <w:r w:rsidRPr="00D5397D">
        <w:rPr>
          <w:rFonts w:hint="cs"/>
          <w:spacing w:val="-6"/>
          <w:cs/>
        </w:rPr>
        <w:t>พระมหาคำรบ ธมฺมธโร</w:t>
      </w:r>
      <w:r w:rsidRPr="00D5397D">
        <w:rPr>
          <w:rFonts w:hint="cs"/>
          <w:spacing w:val="-6"/>
        </w:rPr>
        <w:t xml:space="preserve">, </w:t>
      </w:r>
      <w:r w:rsidRPr="00D5397D">
        <w:rPr>
          <w:rFonts w:hint="cs"/>
          <w:spacing w:val="-6"/>
          <w:cs/>
        </w:rPr>
        <w:t>“มโนทัศน์เกี่ยวกับความตายในพระพุทธศาสนา: การศึกษาเชิงวิเคราะห์”</w:t>
      </w:r>
      <w:r w:rsidRPr="00D5397D">
        <w:rPr>
          <w:rFonts w:hint="cs"/>
          <w:spacing w:val="-6"/>
        </w:rPr>
        <w:t>,</w:t>
      </w:r>
      <w:r w:rsidRPr="00D5397D">
        <w:rPr>
          <w:spacing w:val="-6"/>
          <w:cs/>
        </w:rPr>
        <w:br/>
      </w:r>
      <w:r w:rsidRPr="00D5397D">
        <w:rPr>
          <w:rFonts w:hint="cs"/>
          <w:b/>
          <w:bCs/>
          <w:spacing w:val="-6"/>
          <w:cs/>
        </w:rPr>
        <w:t>วิทยานิพนธ์พุทธศาสตรมหาบัณฑิต</w:t>
      </w:r>
      <w:r w:rsidRPr="00D5397D">
        <w:rPr>
          <w:rFonts w:hint="cs"/>
          <w:spacing w:val="-6"/>
        </w:rPr>
        <w:t>, (</w:t>
      </w:r>
      <w:r w:rsidRPr="00D5397D">
        <w:rPr>
          <w:rFonts w:hint="cs"/>
          <w:spacing w:val="-6"/>
          <w:cs/>
        </w:rPr>
        <w:t>บัณฑิตวิทยาลัย: มหาวิทยาลัยมหาจุฬาลงกรณราชวิทยาลัย, ๒๕๔๗)</w:t>
      </w:r>
      <w:r w:rsidRPr="00D5397D">
        <w:rPr>
          <w:rFonts w:hint="cs"/>
          <w:spacing w:val="-6"/>
        </w:rPr>
        <w:t>,</w:t>
      </w:r>
      <w:r w:rsidRPr="00D5397D">
        <w:rPr>
          <w:spacing w:val="-6"/>
          <w:cs/>
        </w:rPr>
        <w:br/>
      </w:r>
      <w:r w:rsidRPr="00D5397D">
        <w:rPr>
          <w:rFonts w:hint="cs"/>
          <w:spacing w:val="-6"/>
          <w:cs/>
        </w:rPr>
        <w:t>หน้า ๑๑๕.</w:t>
      </w:r>
    </w:p>
  </w:footnote>
  <w:footnote w:id="17">
    <w:p w14:paraId="593EDFAB" w14:textId="77777777" w:rsidR="00320C86" w:rsidRPr="00D5397D" w:rsidRDefault="00320C86" w:rsidP="00D5397D">
      <w:pPr>
        <w:pStyle w:val="af3"/>
        <w:ind w:firstLine="993"/>
        <w:jc w:val="thaiDistribute"/>
        <w:rPr>
          <w:spacing w:val="-6"/>
          <w:cs/>
        </w:rPr>
      </w:pPr>
      <w:r w:rsidRPr="00D5397D">
        <w:rPr>
          <w:rStyle w:val="af5"/>
          <w:rFonts w:hint="cs"/>
          <w:spacing w:val="-6"/>
        </w:rPr>
        <w:footnoteRef/>
      </w:r>
      <w:r w:rsidRPr="00D5397D">
        <w:rPr>
          <w:rFonts w:hint="cs"/>
          <w:spacing w:val="-6"/>
        </w:rPr>
        <w:t xml:space="preserve"> </w:t>
      </w:r>
      <w:r w:rsidRPr="00D5397D">
        <w:rPr>
          <w:rFonts w:hint="cs"/>
          <w:spacing w:val="-6"/>
          <w:cs/>
        </w:rPr>
        <w:t>พระมหาทองสุข สุจิตโต (ไกรพงษ์),</w:t>
      </w:r>
      <w:r w:rsidRPr="00D5397D">
        <w:rPr>
          <w:rFonts w:hint="cs"/>
          <w:spacing w:val="-6"/>
        </w:rPr>
        <w:t xml:space="preserve"> </w:t>
      </w:r>
      <w:r w:rsidRPr="00D5397D">
        <w:rPr>
          <w:rFonts w:hint="cs"/>
          <w:spacing w:val="-6"/>
          <w:cs/>
        </w:rPr>
        <w:t xml:space="preserve">“การศึกษาวิเคราะห์วิถีชีวิตมนุษย์ในทัศนะพุทธปรัชญา”, </w:t>
      </w:r>
      <w:r w:rsidRPr="00D5397D">
        <w:rPr>
          <w:rFonts w:hint="cs"/>
          <w:b/>
          <w:bCs/>
          <w:spacing w:val="-6"/>
          <w:cs/>
        </w:rPr>
        <w:t>วิทยา</w:t>
      </w:r>
      <w:r w:rsidRPr="00D5397D">
        <w:rPr>
          <w:b/>
          <w:bCs/>
          <w:spacing w:val="-6"/>
          <w:cs/>
        </w:rPr>
        <w:br/>
      </w:r>
      <w:r w:rsidRPr="00D5397D">
        <w:rPr>
          <w:rFonts w:hint="cs"/>
          <w:b/>
          <w:bCs/>
          <w:spacing w:val="-6"/>
          <w:cs/>
        </w:rPr>
        <w:t>นิพนธ์พุทธศาสตรมหาบัณฑิต</w:t>
      </w:r>
      <w:r w:rsidRPr="00D5397D">
        <w:rPr>
          <w:rFonts w:hint="cs"/>
          <w:spacing w:val="-6"/>
          <w:cs/>
        </w:rPr>
        <w:t>,</w:t>
      </w:r>
      <w:r w:rsidRPr="00D5397D">
        <w:rPr>
          <w:rFonts w:hint="cs"/>
          <w:spacing w:val="-6"/>
        </w:rPr>
        <w:t xml:space="preserve"> </w:t>
      </w:r>
      <w:r w:rsidRPr="00D5397D">
        <w:rPr>
          <w:rFonts w:hint="cs"/>
          <w:spacing w:val="-6"/>
          <w:cs/>
        </w:rPr>
        <w:t>(บัณฑิตวิทยาลัย</w:t>
      </w:r>
      <w:r w:rsidRPr="00D5397D">
        <w:rPr>
          <w:rFonts w:hint="cs"/>
          <w:spacing w:val="-6"/>
        </w:rPr>
        <w:t xml:space="preserve">: </w:t>
      </w:r>
      <w:r w:rsidRPr="00D5397D">
        <w:rPr>
          <w:rFonts w:hint="cs"/>
          <w:spacing w:val="-6"/>
          <w:cs/>
        </w:rPr>
        <w:t>มหาจุฬาลงกรณราชวิทยาลัย, ๒๕๔๔), หน้า ๑๒๐</w:t>
      </w:r>
      <w:r w:rsidRPr="00D5397D">
        <w:rPr>
          <w:rFonts w:hint="cs"/>
          <w:spacing w:val="-6"/>
        </w:rPr>
        <w:t>.</w:t>
      </w:r>
    </w:p>
  </w:footnote>
  <w:footnote w:id="18">
    <w:p w14:paraId="5C177877" w14:textId="77777777" w:rsidR="00320C86" w:rsidRPr="00E270B8" w:rsidRDefault="00320C86" w:rsidP="00D5397D">
      <w:pPr>
        <w:pStyle w:val="af3"/>
        <w:ind w:firstLine="993"/>
        <w:jc w:val="thaiDistribute"/>
        <w:rPr>
          <w:cs/>
        </w:rPr>
      </w:pPr>
      <w:r w:rsidRPr="00D5397D">
        <w:rPr>
          <w:rStyle w:val="af5"/>
          <w:rFonts w:hint="cs"/>
          <w:spacing w:val="-6"/>
        </w:rPr>
        <w:footnoteRef/>
      </w:r>
      <w:r w:rsidRPr="00D5397D">
        <w:rPr>
          <w:rFonts w:hint="cs"/>
          <w:spacing w:val="-6"/>
        </w:rPr>
        <w:t xml:space="preserve"> </w:t>
      </w:r>
      <w:r w:rsidRPr="00D5397D">
        <w:rPr>
          <w:rFonts w:hint="cs"/>
          <w:spacing w:val="-6"/>
          <w:cs/>
        </w:rPr>
        <w:t>พระมหาพิเชษฐ์ ธีรวุโส (ดอกรัก)</w:t>
      </w:r>
      <w:r w:rsidRPr="00D5397D">
        <w:rPr>
          <w:rFonts w:hint="cs"/>
          <w:spacing w:val="-6"/>
        </w:rPr>
        <w:t xml:space="preserve">, </w:t>
      </w:r>
      <w:r w:rsidRPr="00D5397D">
        <w:rPr>
          <w:rFonts w:hint="cs"/>
          <w:spacing w:val="-6"/>
          <w:cs/>
        </w:rPr>
        <w:t>“การศึกษาเชิงวิเคราะห์เรื่องกรรมและสังสารวัฏในพุทธปรัชญา</w:t>
      </w:r>
      <w:r w:rsidRPr="00D5397D">
        <w:rPr>
          <w:spacing w:val="-6"/>
          <w:cs/>
        </w:rPr>
        <w:br/>
      </w:r>
      <w:r w:rsidRPr="00D5397D">
        <w:rPr>
          <w:rFonts w:hint="cs"/>
          <w:spacing w:val="-6"/>
          <w:cs/>
        </w:rPr>
        <w:t>เถรวาทที่มีผลต่อการดำเนินชีวิตของพุทธศาสนิกชนไทยในปัจจุบัน”</w:t>
      </w:r>
      <w:r w:rsidRPr="00D5397D">
        <w:rPr>
          <w:rFonts w:hint="cs"/>
          <w:spacing w:val="-6"/>
        </w:rPr>
        <w:t>,</w:t>
      </w:r>
      <w:r w:rsidRPr="00D5397D">
        <w:rPr>
          <w:rFonts w:hint="cs"/>
          <w:spacing w:val="-6"/>
          <w:cs/>
        </w:rPr>
        <w:t xml:space="preserve"> </w:t>
      </w:r>
      <w:r w:rsidRPr="00D5397D">
        <w:rPr>
          <w:rFonts w:hint="cs"/>
          <w:b/>
          <w:bCs/>
          <w:spacing w:val="-6"/>
          <w:cs/>
        </w:rPr>
        <w:t>วิทยานิพนธ์พุทธศาสตรมหาบัณฑิต</w:t>
      </w:r>
      <w:r w:rsidRPr="00D5397D">
        <w:rPr>
          <w:rFonts w:hint="cs"/>
          <w:b/>
          <w:bCs/>
          <w:spacing w:val="-6"/>
          <w:cs/>
        </w:rPr>
        <w:br/>
        <w:t>สาขาวิชาปรัชญา</w:t>
      </w:r>
      <w:r w:rsidRPr="00D5397D">
        <w:rPr>
          <w:rFonts w:hint="cs"/>
          <w:spacing w:val="-6"/>
        </w:rPr>
        <w:t>, (</w:t>
      </w:r>
      <w:r w:rsidRPr="00D5397D">
        <w:rPr>
          <w:rFonts w:hint="cs"/>
          <w:spacing w:val="-6"/>
          <w:cs/>
        </w:rPr>
        <w:t>บัณฑิตวิทยาลัย</w:t>
      </w:r>
      <w:r w:rsidRPr="00D5397D">
        <w:rPr>
          <w:spacing w:val="-6"/>
        </w:rPr>
        <w:t>:</w:t>
      </w:r>
      <w:r w:rsidRPr="00D5397D">
        <w:rPr>
          <w:rFonts w:hint="cs"/>
          <w:spacing w:val="-6"/>
          <w:cs/>
        </w:rPr>
        <w:t xml:space="preserve"> มหาวิทยาลัยมหาจุฬาลงกรณราชวิทยาลัย</w:t>
      </w:r>
      <w:r w:rsidRPr="00D5397D">
        <w:rPr>
          <w:rFonts w:hint="cs"/>
          <w:spacing w:val="-6"/>
        </w:rPr>
        <w:t xml:space="preserve">, </w:t>
      </w:r>
      <w:r w:rsidRPr="00D5397D">
        <w:rPr>
          <w:rFonts w:hint="cs"/>
          <w:spacing w:val="-6"/>
          <w:cs/>
        </w:rPr>
        <w:t>๒๕๓๔)</w:t>
      </w:r>
      <w:r w:rsidRPr="00D5397D">
        <w:rPr>
          <w:rFonts w:hint="cs"/>
          <w:spacing w:val="-6"/>
        </w:rPr>
        <w:t xml:space="preserve">, </w:t>
      </w:r>
      <w:r w:rsidRPr="00D5397D">
        <w:rPr>
          <w:rFonts w:hint="cs"/>
          <w:spacing w:val="-6"/>
          <w:cs/>
        </w:rPr>
        <w:t>หน้า ๑๓๓-๑๓๙.</w:t>
      </w:r>
    </w:p>
  </w:footnote>
  <w:footnote w:id="19">
    <w:p w14:paraId="4941FCFB" w14:textId="77777777" w:rsidR="00320C86" w:rsidRPr="00D5397D" w:rsidRDefault="00320C86" w:rsidP="00D5397D">
      <w:pPr>
        <w:pStyle w:val="af3"/>
        <w:ind w:firstLine="993"/>
        <w:jc w:val="thaiDistribute"/>
        <w:rPr>
          <w:spacing w:val="-8"/>
          <w:cs/>
        </w:rPr>
      </w:pPr>
      <w:r w:rsidRPr="00D5397D">
        <w:rPr>
          <w:rStyle w:val="af5"/>
          <w:rFonts w:hint="cs"/>
          <w:spacing w:val="-8"/>
        </w:rPr>
        <w:footnoteRef/>
      </w:r>
      <w:r w:rsidRPr="00D5397D">
        <w:rPr>
          <w:rFonts w:hint="cs"/>
          <w:spacing w:val="-8"/>
        </w:rPr>
        <w:t xml:space="preserve"> </w:t>
      </w:r>
      <w:r w:rsidRPr="00D5397D">
        <w:rPr>
          <w:rFonts w:hint="cs"/>
          <w:spacing w:val="-8"/>
          <w:cs/>
        </w:rPr>
        <w:t>พระมหาสมเกียรติ อคุกกิตฺติ (ปาวิไล)</w:t>
      </w:r>
      <w:r w:rsidRPr="00D5397D">
        <w:rPr>
          <w:rFonts w:hint="cs"/>
          <w:spacing w:val="-8"/>
        </w:rPr>
        <w:t xml:space="preserve">, </w:t>
      </w:r>
      <w:r w:rsidRPr="00D5397D">
        <w:rPr>
          <w:rFonts w:hint="cs"/>
          <w:spacing w:val="-8"/>
          <w:cs/>
        </w:rPr>
        <w:t>“การศึกษาเปรียบเทียบปรัชญาโซนกับ พุทธปรัชญาเถรวาท”</w:t>
      </w:r>
      <w:r w:rsidRPr="00D5397D">
        <w:rPr>
          <w:spacing w:val="-8"/>
          <w:cs/>
        </w:rPr>
        <w:br/>
      </w:r>
      <w:r w:rsidRPr="00D5397D">
        <w:rPr>
          <w:rFonts w:hint="cs"/>
          <w:b/>
          <w:bCs/>
          <w:spacing w:val="-8"/>
          <w:cs/>
        </w:rPr>
        <w:t>วิทยานิพนธ์ศาสนศาสตรมหาบัณฑิต</w:t>
      </w:r>
      <w:r w:rsidRPr="00D5397D">
        <w:rPr>
          <w:rFonts w:hint="cs"/>
          <w:spacing w:val="-8"/>
        </w:rPr>
        <w:t>, (</w:t>
      </w:r>
      <w:r w:rsidRPr="00D5397D">
        <w:rPr>
          <w:rFonts w:hint="cs"/>
          <w:spacing w:val="-8"/>
          <w:cs/>
        </w:rPr>
        <w:t>บัณฑิตวิทยาลัย: มหาวิทยาลัยมหาจุฬาลงกรณราชวิทยาลัย, ๒๕๓๖)</w:t>
      </w:r>
      <w:r w:rsidRPr="00D5397D">
        <w:rPr>
          <w:rFonts w:hint="cs"/>
          <w:spacing w:val="-8"/>
        </w:rPr>
        <w:t>,</w:t>
      </w:r>
      <w:r w:rsidRPr="00D5397D">
        <w:rPr>
          <w:spacing w:val="-8"/>
          <w:cs/>
        </w:rPr>
        <w:br/>
      </w:r>
      <w:r w:rsidRPr="00D5397D">
        <w:rPr>
          <w:rFonts w:hint="cs"/>
          <w:spacing w:val="-8"/>
          <w:cs/>
        </w:rPr>
        <w:t>หน้า</w:t>
      </w:r>
      <w:r w:rsidRPr="00D5397D">
        <w:rPr>
          <w:rFonts w:hint="cs"/>
          <w:spacing w:val="-8"/>
        </w:rPr>
        <w:t xml:space="preserve"> </w:t>
      </w:r>
      <w:r w:rsidRPr="00D5397D">
        <w:rPr>
          <w:rFonts w:hint="cs"/>
          <w:spacing w:val="-8"/>
          <w:cs/>
        </w:rPr>
        <w:t>๑๒๔.</w:t>
      </w:r>
    </w:p>
  </w:footnote>
  <w:footnote w:id="20">
    <w:p w14:paraId="03930726" w14:textId="77777777" w:rsidR="00320C86" w:rsidRPr="00D5397D" w:rsidRDefault="00320C86" w:rsidP="00D5397D">
      <w:pPr>
        <w:pStyle w:val="af3"/>
        <w:ind w:firstLine="993"/>
        <w:jc w:val="thaiDistribute"/>
        <w:rPr>
          <w:spacing w:val="-8"/>
          <w:cs/>
        </w:rPr>
      </w:pPr>
      <w:r w:rsidRPr="00D5397D">
        <w:rPr>
          <w:rStyle w:val="af5"/>
          <w:rFonts w:hint="cs"/>
          <w:spacing w:val="-8"/>
        </w:rPr>
        <w:footnoteRef/>
      </w:r>
      <w:r w:rsidRPr="00D5397D">
        <w:rPr>
          <w:rFonts w:hint="cs"/>
          <w:spacing w:val="-8"/>
        </w:rPr>
        <w:t xml:space="preserve"> </w:t>
      </w:r>
      <w:r w:rsidRPr="00D5397D">
        <w:rPr>
          <w:rFonts w:hint="cs"/>
          <w:spacing w:val="-8"/>
          <w:cs/>
        </w:rPr>
        <w:t>พระมหาสมพงษ์ สุขุมาโล (สิงห์สุพรรณ)</w:t>
      </w:r>
      <w:r w:rsidRPr="00D5397D">
        <w:rPr>
          <w:rFonts w:hint="cs"/>
          <w:spacing w:val="-8"/>
        </w:rPr>
        <w:t xml:space="preserve">, </w:t>
      </w:r>
      <w:r w:rsidRPr="00D5397D">
        <w:rPr>
          <w:rFonts w:hint="cs"/>
          <w:spacing w:val="-8"/>
          <w:cs/>
        </w:rPr>
        <w:t>“การศึกษาเชิงวิเคราะห์เรื่องสังสารวัฏในพุทธศาสนา</w:t>
      </w:r>
      <w:r w:rsidRPr="00D5397D">
        <w:rPr>
          <w:spacing w:val="-8"/>
          <w:cs/>
        </w:rPr>
        <w:br/>
      </w:r>
      <w:r w:rsidRPr="00D5397D">
        <w:rPr>
          <w:rFonts w:hint="cs"/>
          <w:spacing w:val="-8"/>
          <w:cs/>
        </w:rPr>
        <w:t>เถรวาท”</w:t>
      </w:r>
      <w:r w:rsidRPr="00D5397D">
        <w:rPr>
          <w:rFonts w:hint="cs"/>
          <w:spacing w:val="-8"/>
        </w:rPr>
        <w:t>,</w:t>
      </w:r>
      <w:r w:rsidRPr="00D5397D">
        <w:rPr>
          <w:rFonts w:hint="cs"/>
          <w:spacing w:val="-8"/>
          <w:cs/>
        </w:rPr>
        <w:t xml:space="preserve"> </w:t>
      </w:r>
      <w:r w:rsidRPr="00D5397D">
        <w:rPr>
          <w:rFonts w:hint="cs"/>
          <w:b/>
          <w:bCs/>
          <w:spacing w:val="-8"/>
          <w:cs/>
        </w:rPr>
        <w:t>วิทยานิพนธ์ศาสนศาสตรมหาบัณฑิต ภาควิชาพุทธศาสนาและปรัชญา</w:t>
      </w:r>
      <w:r w:rsidRPr="00D5397D">
        <w:rPr>
          <w:rFonts w:hint="cs"/>
          <w:spacing w:val="-8"/>
        </w:rPr>
        <w:t>, (</w:t>
      </w:r>
      <w:r w:rsidRPr="00D5397D">
        <w:rPr>
          <w:rFonts w:hint="cs"/>
          <w:spacing w:val="-8"/>
          <w:cs/>
        </w:rPr>
        <w:t>บัณฑิตวิทยาลัย</w:t>
      </w:r>
      <w:r w:rsidRPr="00D5397D">
        <w:rPr>
          <w:spacing w:val="-8"/>
        </w:rPr>
        <w:t>:</w:t>
      </w:r>
      <w:r w:rsidRPr="00D5397D">
        <w:rPr>
          <w:rFonts w:hint="cs"/>
          <w:spacing w:val="-8"/>
          <w:cs/>
        </w:rPr>
        <w:t xml:space="preserve"> สภาการศึกษา</w:t>
      </w:r>
      <w:r w:rsidRPr="00D5397D">
        <w:rPr>
          <w:spacing w:val="-8"/>
          <w:cs/>
        </w:rPr>
        <w:br/>
      </w:r>
      <w:r w:rsidRPr="00D5397D">
        <w:rPr>
          <w:rFonts w:hint="cs"/>
          <w:spacing w:val="-8"/>
          <w:cs/>
        </w:rPr>
        <w:t>มหามกุฏราชวิทยาลัย ในพระบรมราชูปถัมภ์</w:t>
      </w:r>
      <w:r w:rsidRPr="00D5397D">
        <w:rPr>
          <w:rFonts w:hint="cs"/>
          <w:spacing w:val="-8"/>
        </w:rPr>
        <w:t xml:space="preserve">, </w:t>
      </w:r>
      <w:r w:rsidRPr="00D5397D">
        <w:rPr>
          <w:rFonts w:hint="cs"/>
          <w:spacing w:val="-8"/>
          <w:cs/>
        </w:rPr>
        <w:t>๒๕๓๘)</w:t>
      </w:r>
      <w:r w:rsidRPr="00D5397D">
        <w:rPr>
          <w:rFonts w:hint="cs"/>
          <w:spacing w:val="-8"/>
        </w:rPr>
        <w:t xml:space="preserve">, </w:t>
      </w:r>
      <w:r w:rsidRPr="00D5397D">
        <w:rPr>
          <w:rFonts w:hint="cs"/>
          <w:spacing w:val="-8"/>
          <w:cs/>
        </w:rPr>
        <w:t>หน้า ๘๒.</w:t>
      </w:r>
    </w:p>
  </w:footnote>
  <w:footnote w:id="21">
    <w:p w14:paraId="3A85E7BD" w14:textId="77777777" w:rsidR="00320C86" w:rsidRPr="0007603D" w:rsidRDefault="00320C86" w:rsidP="00D5397D">
      <w:pPr>
        <w:pStyle w:val="af3"/>
        <w:ind w:firstLine="993"/>
        <w:jc w:val="thaiDistribute"/>
        <w:rPr>
          <w:cs/>
        </w:rPr>
      </w:pPr>
      <w:r w:rsidRPr="00D5397D">
        <w:rPr>
          <w:rStyle w:val="af5"/>
          <w:rFonts w:hint="cs"/>
          <w:spacing w:val="-8"/>
        </w:rPr>
        <w:footnoteRef/>
      </w:r>
      <w:r w:rsidRPr="00D5397D">
        <w:rPr>
          <w:rFonts w:hint="cs"/>
          <w:spacing w:val="-8"/>
        </w:rPr>
        <w:t xml:space="preserve"> </w:t>
      </w:r>
      <w:r w:rsidRPr="00D5397D">
        <w:rPr>
          <w:rFonts w:hint="cs"/>
          <w:spacing w:val="-8"/>
          <w:cs/>
        </w:rPr>
        <w:t>พระมหาโสภณ วิจิตฺตธมฺโม, พระมหาณรงค์ศักดิ์ ฐิติญาโณ, “การศึกษาวิเคราะห์การตีความ</w:t>
      </w:r>
      <w:r w:rsidRPr="00D5397D">
        <w:rPr>
          <w:spacing w:val="-8"/>
          <w:cs/>
        </w:rPr>
        <w:br/>
      </w:r>
      <w:r w:rsidRPr="00D5397D">
        <w:rPr>
          <w:rFonts w:hint="cs"/>
          <w:spacing w:val="-8"/>
          <w:cs/>
        </w:rPr>
        <w:t xml:space="preserve">พระอภิธรรมของพระเถระในพระพุทธศาสนา”, </w:t>
      </w:r>
      <w:r w:rsidRPr="00D5397D">
        <w:rPr>
          <w:rFonts w:hint="cs"/>
          <w:b/>
          <w:bCs/>
          <w:spacing w:val="-8"/>
          <w:cs/>
        </w:rPr>
        <w:t>วารสาร มจร มนุษยศาสตร์ปริทรรศน์</w:t>
      </w:r>
      <w:r w:rsidRPr="00D5397D">
        <w:rPr>
          <w:rFonts w:hint="cs"/>
          <w:spacing w:val="-8"/>
          <w:cs/>
        </w:rPr>
        <w:t>, ปีที่ ๑ ฉบับที่ ๑ (มกราคม-</w:t>
      </w:r>
      <w:r w:rsidRPr="00D5397D">
        <w:rPr>
          <w:spacing w:val="-8"/>
          <w:cs/>
        </w:rPr>
        <w:br/>
      </w:r>
      <w:r w:rsidRPr="00D5397D">
        <w:rPr>
          <w:rFonts w:hint="cs"/>
          <w:spacing w:val="-8"/>
          <w:cs/>
        </w:rPr>
        <w:t>มิถุนายน ๒๕๕๘), หน้า</w:t>
      </w:r>
      <w:r w:rsidRPr="00D5397D">
        <w:rPr>
          <w:rFonts w:hint="cs"/>
          <w:spacing w:val="-8"/>
        </w:rPr>
        <w:t xml:space="preserve"> </w:t>
      </w:r>
      <w:r w:rsidRPr="00D5397D">
        <w:rPr>
          <w:rFonts w:hint="cs"/>
          <w:spacing w:val="-8"/>
          <w:cs/>
        </w:rPr>
        <w:t>๔๕-๕๗.</w:t>
      </w:r>
    </w:p>
  </w:footnote>
  <w:footnote w:id="22">
    <w:p w14:paraId="09CF94A0" w14:textId="77777777" w:rsidR="00320C86" w:rsidRPr="00D5397D" w:rsidRDefault="00320C86" w:rsidP="00D5397D">
      <w:pPr>
        <w:pStyle w:val="af3"/>
        <w:ind w:firstLine="993"/>
        <w:jc w:val="thaiDistribute"/>
        <w:rPr>
          <w:spacing w:val="-8"/>
          <w:cs/>
        </w:rPr>
      </w:pPr>
      <w:r w:rsidRPr="00D5397D">
        <w:rPr>
          <w:rStyle w:val="af5"/>
          <w:rFonts w:hint="cs"/>
          <w:spacing w:val="-8"/>
        </w:rPr>
        <w:footnoteRef/>
      </w:r>
      <w:r w:rsidRPr="00D5397D">
        <w:rPr>
          <w:rFonts w:hint="cs"/>
          <w:spacing w:val="-8"/>
        </w:rPr>
        <w:t xml:space="preserve"> </w:t>
      </w:r>
      <w:r w:rsidRPr="00D5397D">
        <w:rPr>
          <w:rFonts w:hint="cs"/>
          <w:spacing w:val="-8"/>
          <w:cs/>
        </w:rPr>
        <w:t>พระไพฑูรย์ ถิรสทฺโธ (ค่ำคูณ)</w:t>
      </w:r>
      <w:r w:rsidRPr="00D5397D">
        <w:rPr>
          <w:rFonts w:hint="cs"/>
          <w:spacing w:val="-8"/>
        </w:rPr>
        <w:t xml:space="preserve">, </w:t>
      </w:r>
      <w:r w:rsidRPr="00D5397D">
        <w:rPr>
          <w:rFonts w:hint="cs"/>
          <w:spacing w:val="-8"/>
          <w:cs/>
        </w:rPr>
        <w:t>“ศึกษาเชิงวิเคราะห์เรื่องสังสารวัฏในพุทธปรัชญาเถรวาท”</w:t>
      </w:r>
      <w:r w:rsidRPr="00D5397D">
        <w:rPr>
          <w:rFonts w:hint="cs"/>
          <w:spacing w:val="-8"/>
        </w:rPr>
        <w:t>,</w:t>
      </w:r>
      <w:r w:rsidRPr="00D5397D">
        <w:rPr>
          <w:rFonts w:hint="cs"/>
          <w:spacing w:val="-8"/>
          <w:cs/>
        </w:rPr>
        <w:br/>
      </w:r>
      <w:r w:rsidRPr="00D5397D">
        <w:rPr>
          <w:rFonts w:hint="cs"/>
          <w:b/>
          <w:bCs/>
          <w:spacing w:val="-8"/>
          <w:cs/>
        </w:rPr>
        <w:t>วิทยานิพนธ์ศาสนศาสตรมหาบัณฑิต สาขาวิชาพุทธศาสนาและปรัชญา</w:t>
      </w:r>
      <w:r w:rsidRPr="00D5397D">
        <w:rPr>
          <w:rFonts w:hint="cs"/>
          <w:spacing w:val="-8"/>
        </w:rPr>
        <w:t>, (</w:t>
      </w:r>
      <w:r w:rsidRPr="00D5397D">
        <w:rPr>
          <w:rFonts w:hint="cs"/>
          <w:spacing w:val="-8"/>
          <w:cs/>
        </w:rPr>
        <w:t>บัณฑิตวิทยาลัย</w:t>
      </w:r>
      <w:r w:rsidRPr="00D5397D">
        <w:rPr>
          <w:spacing w:val="-8"/>
        </w:rPr>
        <w:t>:</w:t>
      </w:r>
      <w:r w:rsidRPr="00D5397D">
        <w:rPr>
          <w:rFonts w:hint="cs"/>
          <w:spacing w:val="-8"/>
          <w:cs/>
        </w:rPr>
        <w:t xml:space="preserve"> มหาวิทยาลัยมหามกุฏราช</w:t>
      </w:r>
      <w:r w:rsidRPr="00D5397D">
        <w:rPr>
          <w:spacing w:val="-8"/>
          <w:cs/>
        </w:rPr>
        <w:br/>
      </w:r>
      <w:r w:rsidRPr="00D5397D">
        <w:rPr>
          <w:rFonts w:hint="cs"/>
          <w:spacing w:val="-8"/>
          <w:cs/>
        </w:rPr>
        <w:t>วิทยาลัย</w:t>
      </w:r>
      <w:r w:rsidRPr="00D5397D">
        <w:rPr>
          <w:rFonts w:hint="cs"/>
          <w:spacing w:val="-8"/>
        </w:rPr>
        <w:t xml:space="preserve">, </w:t>
      </w:r>
      <w:r w:rsidRPr="00D5397D">
        <w:rPr>
          <w:rFonts w:hint="cs"/>
          <w:spacing w:val="-8"/>
          <w:cs/>
        </w:rPr>
        <w:t>๒๕๖๑)</w:t>
      </w:r>
      <w:r w:rsidRPr="00D5397D">
        <w:rPr>
          <w:rFonts w:hint="cs"/>
          <w:spacing w:val="-8"/>
        </w:rPr>
        <w:t xml:space="preserve">, </w:t>
      </w:r>
      <w:r w:rsidRPr="00D5397D">
        <w:rPr>
          <w:rFonts w:hint="cs"/>
          <w:spacing w:val="-8"/>
          <w:cs/>
        </w:rPr>
        <w:t>หน้า ๑๐๘-๑๑๐.</w:t>
      </w:r>
    </w:p>
  </w:footnote>
  <w:footnote w:id="23">
    <w:p w14:paraId="65C29118" w14:textId="77777777" w:rsidR="00320C86" w:rsidRPr="00D5397D" w:rsidRDefault="00320C86" w:rsidP="00D5397D">
      <w:pPr>
        <w:pStyle w:val="af3"/>
        <w:ind w:firstLine="993"/>
        <w:jc w:val="thaiDistribute"/>
        <w:rPr>
          <w:spacing w:val="-6"/>
          <w:cs/>
        </w:rPr>
      </w:pPr>
      <w:r w:rsidRPr="00D5397D">
        <w:rPr>
          <w:rStyle w:val="af5"/>
          <w:rFonts w:hint="cs"/>
          <w:spacing w:val="-6"/>
        </w:rPr>
        <w:footnoteRef/>
      </w:r>
      <w:r w:rsidRPr="00D5397D">
        <w:rPr>
          <w:rFonts w:hint="cs"/>
          <w:spacing w:val="-6"/>
        </w:rPr>
        <w:t xml:space="preserve"> </w:t>
      </w:r>
      <w:r w:rsidRPr="00D5397D">
        <w:rPr>
          <w:rFonts w:hint="cs"/>
          <w:spacing w:val="-6"/>
          <w:cs/>
        </w:rPr>
        <w:t>พระอํานวย ฉนฺทโรจโน (รักษ์สุรวงศา)</w:t>
      </w:r>
      <w:r w:rsidRPr="00D5397D">
        <w:rPr>
          <w:rFonts w:hint="cs"/>
          <w:spacing w:val="-6"/>
        </w:rPr>
        <w:t xml:space="preserve">, </w:t>
      </w:r>
      <w:r w:rsidRPr="00D5397D">
        <w:rPr>
          <w:rFonts w:hint="cs"/>
          <w:spacing w:val="-6"/>
          <w:cs/>
        </w:rPr>
        <w:t>“การศึกษาเชิงเปรียบเทียบสังสารวัฏระหว่างพุทธปรัชญา</w:t>
      </w:r>
      <w:r w:rsidRPr="00D5397D">
        <w:rPr>
          <w:spacing w:val="-6"/>
          <w:cs/>
        </w:rPr>
        <w:br/>
      </w:r>
      <w:r w:rsidRPr="00D5397D">
        <w:rPr>
          <w:rFonts w:hint="cs"/>
          <w:spacing w:val="-6"/>
          <w:cs/>
        </w:rPr>
        <w:t>เถรวาทกับปรัชญาเชน”</w:t>
      </w:r>
      <w:r w:rsidRPr="00D5397D">
        <w:rPr>
          <w:rFonts w:hint="cs"/>
          <w:spacing w:val="-6"/>
        </w:rPr>
        <w:t xml:space="preserve">, </w:t>
      </w:r>
      <w:r w:rsidRPr="00D5397D">
        <w:rPr>
          <w:rFonts w:hint="cs"/>
          <w:b/>
          <w:bCs/>
          <w:spacing w:val="-6"/>
          <w:cs/>
        </w:rPr>
        <w:t>วิทยานิพนธ์ศาสนศาสตรมหาบัณฑิต สาขาวิชาพุทธศาสนาและปรัชญา</w:t>
      </w:r>
      <w:r w:rsidRPr="00D5397D">
        <w:rPr>
          <w:rFonts w:hint="cs"/>
          <w:spacing w:val="-6"/>
        </w:rPr>
        <w:t>,</w:t>
      </w:r>
      <w:r w:rsidRPr="00D5397D">
        <w:rPr>
          <w:rFonts w:hint="cs"/>
          <w:spacing w:val="-6"/>
          <w:cs/>
        </w:rPr>
        <w:t xml:space="preserve"> </w:t>
      </w:r>
      <w:r w:rsidRPr="00D5397D">
        <w:rPr>
          <w:rFonts w:hint="cs"/>
          <w:spacing w:val="-6"/>
        </w:rPr>
        <w:t>(</w:t>
      </w:r>
      <w:r w:rsidRPr="00D5397D">
        <w:rPr>
          <w:rFonts w:hint="cs"/>
          <w:spacing w:val="-6"/>
          <w:cs/>
        </w:rPr>
        <w:t>บัณฑิตวิทยาลัย</w:t>
      </w:r>
      <w:r w:rsidRPr="00D5397D">
        <w:rPr>
          <w:spacing w:val="-6"/>
        </w:rPr>
        <w:t>:</w:t>
      </w:r>
      <w:r w:rsidRPr="00D5397D">
        <w:rPr>
          <w:spacing w:val="-6"/>
          <w:cs/>
        </w:rPr>
        <w:br/>
      </w:r>
      <w:r w:rsidRPr="00D5397D">
        <w:rPr>
          <w:rFonts w:hint="cs"/>
          <w:spacing w:val="-6"/>
          <w:cs/>
        </w:rPr>
        <w:t>มหาวิทยาลัยมหามกุฏราชวิทยาลัย</w:t>
      </w:r>
      <w:r w:rsidRPr="00D5397D">
        <w:rPr>
          <w:rFonts w:hint="cs"/>
          <w:spacing w:val="-6"/>
        </w:rPr>
        <w:t xml:space="preserve">, </w:t>
      </w:r>
      <w:r w:rsidRPr="00D5397D">
        <w:rPr>
          <w:rFonts w:hint="cs"/>
          <w:spacing w:val="-6"/>
          <w:cs/>
        </w:rPr>
        <w:t>๒๕๕๔)</w:t>
      </w:r>
      <w:r w:rsidRPr="00D5397D">
        <w:rPr>
          <w:rFonts w:hint="cs"/>
          <w:spacing w:val="-6"/>
        </w:rPr>
        <w:t xml:space="preserve">, </w:t>
      </w:r>
      <w:r w:rsidRPr="00D5397D">
        <w:rPr>
          <w:rFonts w:hint="cs"/>
          <w:spacing w:val="-6"/>
          <w:cs/>
        </w:rPr>
        <w:t>หน้า ๑๓๖-๑๔๘</w:t>
      </w:r>
      <w:r w:rsidRPr="00D5397D">
        <w:rPr>
          <w:rFonts w:hint="cs"/>
          <w:spacing w:val="-6"/>
        </w:rPr>
        <w:t>.</w:t>
      </w:r>
    </w:p>
  </w:footnote>
  <w:footnote w:id="24">
    <w:p w14:paraId="74452B18" w14:textId="77777777" w:rsidR="00320C86" w:rsidRPr="00D5397D" w:rsidRDefault="00320C86" w:rsidP="00D5397D">
      <w:pPr>
        <w:pStyle w:val="af3"/>
        <w:ind w:firstLine="993"/>
        <w:jc w:val="thaiDistribute"/>
        <w:rPr>
          <w:spacing w:val="-6"/>
          <w:cs/>
        </w:rPr>
      </w:pPr>
      <w:r w:rsidRPr="00D5397D">
        <w:rPr>
          <w:rStyle w:val="af5"/>
          <w:rFonts w:hint="cs"/>
          <w:spacing w:val="-6"/>
        </w:rPr>
        <w:footnoteRef/>
      </w:r>
      <w:r w:rsidRPr="00D5397D">
        <w:rPr>
          <w:rFonts w:hint="cs"/>
          <w:spacing w:val="-6"/>
        </w:rPr>
        <w:t xml:space="preserve"> </w:t>
      </w:r>
      <w:r w:rsidRPr="00D5397D">
        <w:rPr>
          <w:rFonts w:hint="cs"/>
          <w:spacing w:val="-6"/>
          <w:cs/>
        </w:rPr>
        <w:t xml:space="preserve">ฉวีวรรณ สกุลสุพิชญ์, บาลี พุทธรักษา, “พุทธปรัชญากับความหลุดพ้น”, </w:t>
      </w:r>
      <w:r w:rsidRPr="00D5397D">
        <w:rPr>
          <w:rFonts w:hint="cs"/>
          <w:b/>
          <w:bCs/>
          <w:spacing w:val="-6"/>
          <w:cs/>
        </w:rPr>
        <w:t>วารสาร มจร พุทธศาสตร์</w:t>
      </w:r>
      <w:r w:rsidRPr="00D5397D">
        <w:rPr>
          <w:b/>
          <w:bCs/>
          <w:spacing w:val="-6"/>
          <w:cs/>
        </w:rPr>
        <w:br/>
      </w:r>
      <w:r w:rsidRPr="00D5397D">
        <w:rPr>
          <w:rFonts w:hint="cs"/>
          <w:b/>
          <w:bCs/>
          <w:spacing w:val="-6"/>
          <w:cs/>
        </w:rPr>
        <w:t>ปริทรรศน์</w:t>
      </w:r>
      <w:r w:rsidRPr="00D5397D">
        <w:rPr>
          <w:rFonts w:hint="cs"/>
          <w:spacing w:val="-6"/>
          <w:cs/>
        </w:rPr>
        <w:t>, ปีที่ ๓ ฉบับที่ ๒ (กรกฎาคม-ธันวาคม ๒๕๖๒), ๕๔-๖๙.</w:t>
      </w:r>
    </w:p>
  </w:footnote>
  <w:footnote w:id="25">
    <w:p w14:paraId="5DE27232" w14:textId="77777777" w:rsidR="00320C86" w:rsidRPr="005C1EDC" w:rsidRDefault="00320C86" w:rsidP="00EA26EB">
      <w:pPr>
        <w:pStyle w:val="af3"/>
        <w:ind w:firstLine="993"/>
        <w:jc w:val="thaiDistribute"/>
        <w:rPr>
          <w:cs/>
        </w:rPr>
      </w:pPr>
      <w:r w:rsidRPr="005C1EDC">
        <w:rPr>
          <w:rStyle w:val="af5"/>
          <w:rFonts w:hint="cs"/>
        </w:rPr>
        <w:footnoteRef/>
      </w:r>
      <w:r w:rsidRPr="005C1EDC">
        <w:rPr>
          <w:rFonts w:hint="cs"/>
        </w:rPr>
        <w:t xml:space="preserve"> </w:t>
      </w:r>
      <w:r w:rsidRPr="005C1EDC">
        <w:rPr>
          <w:rFonts w:hint="cs"/>
          <w:cs/>
        </w:rPr>
        <w:t xml:space="preserve">ดรีภรณ์ บัณฑิตชน, </w:t>
      </w:r>
      <w:r>
        <w:rPr>
          <w:rFonts w:hint="cs"/>
          <w:cs/>
        </w:rPr>
        <w:t>“</w:t>
      </w:r>
      <w:r w:rsidRPr="005C1EDC">
        <w:rPr>
          <w:rFonts w:hint="cs"/>
          <w:cs/>
        </w:rPr>
        <w:t>แนวคิดเรื่องมนุษย์ในทัศนะของพุทธทาสภิกขุ</w:t>
      </w:r>
      <w:r>
        <w:rPr>
          <w:rFonts w:hint="cs"/>
          <w:cs/>
        </w:rPr>
        <w:t>”</w:t>
      </w:r>
      <w:r w:rsidRPr="005C1EDC">
        <w:rPr>
          <w:rFonts w:hint="cs"/>
          <w:cs/>
        </w:rPr>
        <w:t>,</w:t>
      </w:r>
      <w:r w:rsidRPr="005C1EDC">
        <w:rPr>
          <w:rFonts w:hint="cs"/>
        </w:rPr>
        <w:t xml:space="preserve"> </w:t>
      </w:r>
      <w:r w:rsidRPr="005C1EDC">
        <w:rPr>
          <w:rFonts w:hint="cs"/>
          <w:b/>
          <w:bCs/>
          <w:cs/>
        </w:rPr>
        <w:t>วิทยานิพนธ์ศิลปะศาสตร</w:t>
      </w:r>
      <w:r>
        <w:rPr>
          <w:b/>
          <w:bCs/>
          <w:cs/>
        </w:rPr>
        <w:br/>
      </w:r>
      <w:r w:rsidRPr="005C1EDC">
        <w:rPr>
          <w:rFonts w:hint="cs"/>
          <w:b/>
          <w:bCs/>
          <w:cs/>
        </w:rPr>
        <w:t>มหาบัณฑิต</w:t>
      </w:r>
      <w:r w:rsidRPr="005C1EDC">
        <w:rPr>
          <w:rFonts w:hint="cs"/>
          <w:cs/>
        </w:rPr>
        <w:t>, (บัณฑิตวิทยาลัย</w:t>
      </w:r>
      <w:r w:rsidRPr="005C1EDC">
        <w:rPr>
          <w:rFonts w:hint="cs"/>
        </w:rPr>
        <w:t>:</w:t>
      </w:r>
      <w:r w:rsidRPr="005C1EDC">
        <w:rPr>
          <w:rFonts w:hint="cs"/>
          <w:cs/>
        </w:rPr>
        <w:t xml:space="preserve"> มหาวิทยาลัยเชียงใหม่, ๒๕๔๐), หน้า ๑๐๓.</w:t>
      </w:r>
    </w:p>
  </w:footnote>
  <w:footnote w:id="26">
    <w:p w14:paraId="5343C8D2" w14:textId="77777777" w:rsidR="00320C86" w:rsidRPr="00863068" w:rsidRDefault="00320C86" w:rsidP="00EA26EB">
      <w:pPr>
        <w:pStyle w:val="af3"/>
        <w:ind w:firstLine="993"/>
        <w:jc w:val="thaiDistribute"/>
        <w:rPr>
          <w:cs/>
        </w:rPr>
      </w:pPr>
      <w:r w:rsidRPr="00863068">
        <w:rPr>
          <w:rStyle w:val="af5"/>
          <w:rFonts w:hint="cs"/>
        </w:rPr>
        <w:footnoteRef/>
      </w:r>
      <w:r w:rsidRPr="00863068">
        <w:rPr>
          <w:rFonts w:hint="cs"/>
        </w:rPr>
        <w:t xml:space="preserve"> </w:t>
      </w:r>
      <w:r w:rsidRPr="00863068">
        <w:rPr>
          <w:rFonts w:hint="cs"/>
          <w:cs/>
        </w:rPr>
        <w:t xml:space="preserve">ธนัทพร อุทัยสุทธิจิตร, </w:t>
      </w:r>
      <w:r>
        <w:rPr>
          <w:rFonts w:hint="cs"/>
          <w:cs/>
        </w:rPr>
        <w:t>“</w:t>
      </w:r>
      <w:r w:rsidRPr="00863068">
        <w:rPr>
          <w:rFonts w:hint="cs"/>
          <w:cs/>
        </w:rPr>
        <w:t>ศึกษาวิเคราะห์การขัดเกลากิเลสตามหลักพุทธปรัชญาเถรวาท</w:t>
      </w:r>
      <w:r>
        <w:rPr>
          <w:rFonts w:hint="cs"/>
          <w:cs/>
        </w:rPr>
        <w:t>”</w:t>
      </w:r>
      <w:r w:rsidRPr="00863068">
        <w:rPr>
          <w:rFonts w:hint="cs"/>
          <w:cs/>
        </w:rPr>
        <w:t xml:space="preserve">, </w:t>
      </w:r>
      <w:r w:rsidRPr="00863068">
        <w:rPr>
          <w:rFonts w:hint="cs"/>
          <w:b/>
          <w:bCs/>
          <w:cs/>
        </w:rPr>
        <w:t>วารสาร</w:t>
      </w:r>
      <w:r>
        <w:rPr>
          <w:b/>
          <w:bCs/>
          <w:cs/>
        </w:rPr>
        <w:br/>
      </w:r>
      <w:r w:rsidRPr="00863068">
        <w:rPr>
          <w:rFonts w:hint="cs"/>
          <w:b/>
          <w:bCs/>
          <w:cs/>
        </w:rPr>
        <w:t>ปัญญา</w:t>
      </w:r>
      <w:r w:rsidRPr="00863068">
        <w:rPr>
          <w:rFonts w:hint="cs"/>
          <w:cs/>
        </w:rPr>
        <w:t>, ปีที่ ๒๕ ฉบับที่ ๑ (มกราคม-มิถุนายน ๒๕๖๑)</w:t>
      </w:r>
      <w:r w:rsidRPr="00863068">
        <w:rPr>
          <w:rFonts w:hint="cs"/>
        </w:rPr>
        <w:t xml:space="preserve">: </w:t>
      </w:r>
      <w:r w:rsidRPr="00863068">
        <w:rPr>
          <w:rFonts w:hint="cs"/>
          <w:cs/>
        </w:rPr>
        <w:t>๗๒-๗๗.</w:t>
      </w:r>
    </w:p>
  </w:footnote>
  <w:footnote w:id="27">
    <w:p w14:paraId="4963A1A9" w14:textId="77777777" w:rsidR="00320C86" w:rsidRPr="00EA26EB" w:rsidRDefault="00320C86" w:rsidP="00EA26EB">
      <w:pPr>
        <w:pStyle w:val="af3"/>
        <w:ind w:firstLine="993"/>
        <w:jc w:val="thaiDistribute"/>
        <w:rPr>
          <w:spacing w:val="-6"/>
          <w:cs/>
        </w:rPr>
      </w:pPr>
      <w:r w:rsidRPr="00EA26EB">
        <w:rPr>
          <w:rStyle w:val="af5"/>
          <w:rFonts w:hint="cs"/>
          <w:spacing w:val="-6"/>
        </w:rPr>
        <w:footnoteRef/>
      </w:r>
      <w:r w:rsidRPr="00EA26EB">
        <w:rPr>
          <w:rFonts w:hint="cs"/>
          <w:spacing w:val="-6"/>
          <w:cs/>
        </w:rPr>
        <w:t xml:space="preserve"> ฟื้น ดอกบัว, สวัสดิ์ อโณทัย, ณิศ์ภาพรรณ คูวิเศษแสง, “การศึกษาเชิงวิเคราะห์ความมีอยู่ของภพภูมิ</w:t>
      </w:r>
      <w:r w:rsidRPr="00EA26EB">
        <w:rPr>
          <w:spacing w:val="-6"/>
          <w:cs/>
        </w:rPr>
        <w:br/>
      </w:r>
      <w:r w:rsidRPr="00EA26EB">
        <w:rPr>
          <w:rFonts w:hint="cs"/>
          <w:spacing w:val="-6"/>
          <w:cs/>
        </w:rPr>
        <w:t xml:space="preserve">ของชีวิตตามพุทธปรัชญาเถรวาท”, </w:t>
      </w:r>
      <w:r w:rsidRPr="00EA26EB">
        <w:rPr>
          <w:rFonts w:hint="cs"/>
          <w:b/>
          <w:bCs/>
          <w:spacing w:val="-6"/>
          <w:cs/>
        </w:rPr>
        <w:t>วารสารมหาจุฬานาครทรรศน์</w:t>
      </w:r>
      <w:r w:rsidRPr="00EA26EB">
        <w:rPr>
          <w:rFonts w:hint="cs"/>
          <w:spacing w:val="-6"/>
          <w:cs/>
        </w:rPr>
        <w:t>, ปีที่ ๖ ฉบับที่ ๑ (มกราคม-มีนาคม ๒๕๖๒)</w:t>
      </w:r>
      <w:r w:rsidRPr="00EA26EB">
        <w:rPr>
          <w:rFonts w:hint="cs"/>
          <w:spacing w:val="-6"/>
        </w:rPr>
        <w:t>:</w:t>
      </w:r>
      <w:r w:rsidRPr="00EA26EB">
        <w:rPr>
          <w:spacing w:val="-6"/>
          <w:cs/>
        </w:rPr>
        <w:br/>
      </w:r>
      <w:r w:rsidRPr="00EA26EB">
        <w:rPr>
          <w:rFonts w:hint="cs"/>
          <w:spacing w:val="-6"/>
          <w:cs/>
        </w:rPr>
        <w:t>๒๘๖-๓๐๔.</w:t>
      </w:r>
    </w:p>
  </w:footnote>
  <w:footnote w:id="28">
    <w:p w14:paraId="0E3DAF08" w14:textId="77777777" w:rsidR="00320C86" w:rsidRPr="008B6611" w:rsidRDefault="00320C86" w:rsidP="00EA26EB">
      <w:pPr>
        <w:pStyle w:val="af3"/>
        <w:ind w:firstLine="993"/>
        <w:jc w:val="thaiDistribute"/>
        <w:rPr>
          <w:cs/>
        </w:rPr>
      </w:pPr>
      <w:r w:rsidRPr="00EA26EB">
        <w:rPr>
          <w:rStyle w:val="af5"/>
          <w:rFonts w:hint="cs"/>
          <w:spacing w:val="-6"/>
        </w:rPr>
        <w:footnoteRef/>
      </w:r>
      <w:r w:rsidRPr="00EA26EB">
        <w:rPr>
          <w:rFonts w:hint="cs"/>
          <w:spacing w:val="-6"/>
        </w:rPr>
        <w:t xml:space="preserve"> </w:t>
      </w:r>
      <w:r w:rsidRPr="00EA26EB">
        <w:rPr>
          <w:rFonts w:hint="cs"/>
          <w:spacing w:val="-6"/>
          <w:cs/>
        </w:rPr>
        <w:t xml:space="preserve">วิบูลย์พงศ์ พันธุนนท์, บาลี พุทธรักษา, “แนวคิดเรื่องการเวียนว่ายตายเกิดกับพุทธปรัชญา”, </w:t>
      </w:r>
      <w:r w:rsidRPr="00EA26EB">
        <w:rPr>
          <w:rFonts w:hint="cs"/>
          <w:b/>
          <w:bCs/>
          <w:spacing w:val="-6"/>
          <w:cs/>
        </w:rPr>
        <w:t>วารสาร</w:t>
      </w:r>
      <w:r w:rsidRPr="00EA26EB">
        <w:rPr>
          <w:b/>
          <w:bCs/>
          <w:spacing w:val="-6"/>
          <w:cs/>
        </w:rPr>
        <w:br/>
      </w:r>
      <w:r w:rsidRPr="00EA26EB">
        <w:rPr>
          <w:rFonts w:hint="cs"/>
          <w:b/>
          <w:bCs/>
          <w:spacing w:val="-6"/>
          <w:cs/>
        </w:rPr>
        <w:t>มจร พุทธศาสตร์ปริทรรศน์</w:t>
      </w:r>
      <w:r w:rsidRPr="00EA26EB">
        <w:rPr>
          <w:rFonts w:hint="cs"/>
          <w:spacing w:val="-6"/>
          <w:cs/>
        </w:rPr>
        <w:t>, ปีที่ ๓ ฉบับที่ ๒ (กรกฎาคม-ธันวาคม ๒๕๖๒</w:t>
      </w:r>
      <w:r w:rsidRPr="00EA26EB">
        <w:rPr>
          <w:rFonts w:hint="cs"/>
          <w:spacing w:val="-6"/>
        </w:rPr>
        <w:t>):</w:t>
      </w:r>
      <w:r w:rsidRPr="00EA26EB">
        <w:rPr>
          <w:spacing w:val="-6"/>
        </w:rPr>
        <w:t xml:space="preserve"> </w:t>
      </w:r>
      <w:r w:rsidRPr="00EA26EB">
        <w:rPr>
          <w:rFonts w:hint="cs"/>
          <w:spacing w:val="-6"/>
          <w:cs/>
        </w:rPr>
        <w:t>๒๕-๓๖.</w:t>
      </w:r>
    </w:p>
  </w:footnote>
  <w:footnote w:id="29">
    <w:p w14:paraId="6F708930" w14:textId="77777777" w:rsidR="00320C86" w:rsidRPr="00EA26EB" w:rsidRDefault="00320C86" w:rsidP="00EA26EB">
      <w:pPr>
        <w:pStyle w:val="af3"/>
        <w:ind w:firstLine="993"/>
        <w:jc w:val="thaiDistribute"/>
        <w:rPr>
          <w:spacing w:val="-6"/>
          <w:cs/>
        </w:rPr>
      </w:pPr>
      <w:r w:rsidRPr="00EA26EB">
        <w:rPr>
          <w:rStyle w:val="af5"/>
          <w:rFonts w:hint="cs"/>
          <w:spacing w:val="-6"/>
        </w:rPr>
        <w:footnoteRef/>
      </w:r>
      <w:r w:rsidRPr="00EA26EB">
        <w:rPr>
          <w:rFonts w:hint="cs"/>
          <w:spacing w:val="-6"/>
        </w:rPr>
        <w:t xml:space="preserve"> </w:t>
      </w:r>
      <w:r w:rsidRPr="00EA26EB">
        <w:rPr>
          <w:rFonts w:hint="cs"/>
          <w:spacing w:val="-6"/>
          <w:cs/>
        </w:rPr>
        <w:t xml:space="preserve">โสภณ ศรีกฤษดาพร, “การศึกษาเชิงวิเคราะห์ความคิดเรื่องกายและจิตในพุทธปรัชญา”, </w:t>
      </w:r>
      <w:r w:rsidRPr="00EA26EB">
        <w:rPr>
          <w:rFonts w:hint="cs"/>
          <w:b/>
          <w:bCs/>
          <w:spacing w:val="-6"/>
          <w:cs/>
        </w:rPr>
        <w:t>วิทยานิพนธ์</w:t>
      </w:r>
      <w:r w:rsidRPr="00EA26EB">
        <w:rPr>
          <w:b/>
          <w:bCs/>
          <w:spacing w:val="-6"/>
          <w:cs/>
        </w:rPr>
        <w:br/>
      </w:r>
      <w:r w:rsidRPr="00EA26EB">
        <w:rPr>
          <w:rFonts w:hint="cs"/>
          <w:b/>
          <w:bCs/>
          <w:spacing w:val="-6"/>
          <w:cs/>
        </w:rPr>
        <w:t>อักษรศาสตรมหาบัณฑิต</w:t>
      </w:r>
      <w:r w:rsidRPr="00EA26EB">
        <w:rPr>
          <w:rFonts w:hint="cs"/>
          <w:spacing w:val="-6"/>
          <w:cs/>
        </w:rPr>
        <w:t>,</w:t>
      </w:r>
      <w:r w:rsidRPr="00EA26EB">
        <w:rPr>
          <w:rFonts w:hint="cs"/>
          <w:spacing w:val="-6"/>
        </w:rPr>
        <w:t xml:space="preserve"> (</w:t>
      </w:r>
      <w:r w:rsidRPr="00EA26EB">
        <w:rPr>
          <w:rFonts w:hint="cs"/>
          <w:spacing w:val="-6"/>
          <w:cs/>
        </w:rPr>
        <w:t>บัณฑิตวิทยาลัย</w:t>
      </w:r>
      <w:r w:rsidRPr="00EA26EB">
        <w:rPr>
          <w:rFonts w:hint="cs"/>
          <w:spacing w:val="-6"/>
        </w:rPr>
        <w:t>:</w:t>
      </w:r>
      <w:r w:rsidRPr="00EA26EB">
        <w:rPr>
          <w:rFonts w:hint="cs"/>
          <w:spacing w:val="-6"/>
          <w:cs/>
        </w:rPr>
        <w:t xml:space="preserve"> จุฬาลงกรณ์มหาวิทยาลัย, ๒๕๒๗), หน้า ๑๓๔.</w:t>
      </w:r>
    </w:p>
  </w:footnote>
  <w:footnote w:id="30">
    <w:p w14:paraId="7E15EAD4" w14:textId="77777777" w:rsidR="00320C86" w:rsidRDefault="00320C86" w:rsidP="00F76EBD">
      <w:pPr>
        <w:pStyle w:val="af3"/>
        <w:ind w:firstLine="993"/>
        <w:jc w:val="thaiDistribute"/>
        <w:rPr>
          <w:cs/>
        </w:rPr>
      </w:pPr>
      <w:r>
        <w:rPr>
          <w:rStyle w:val="af5"/>
        </w:rPr>
        <w:footnoteRef/>
      </w:r>
      <w:r>
        <w:t xml:space="preserve"> </w:t>
      </w:r>
      <w:r w:rsidRPr="00773C25">
        <w:rPr>
          <w:cs/>
        </w:rPr>
        <w:t>วิศิษฏ์ ชัยสุวรรณ</w:t>
      </w:r>
      <w:r w:rsidRPr="00773C25">
        <w:t xml:space="preserve">, </w:t>
      </w:r>
      <w:r w:rsidRPr="00773C25">
        <w:rPr>
          <w:b/>
          <w:bCs/>
          <w:cs/>
        </w:rPr>
        <w:t>สาระน่ารู้เกี่ยวกับพระอภิธรรม</w:t>
      </w:r>
      <w:r w:rsidRPr="00773C25">
        <w:t xml:space="preserve">, </w:t>
      </w:r>
      <w:r w:rsidRPr="00773C25">
        <w:rPr>
          <w:cs/>
        </w:rPr>
        <w:t>พิมพ์ครั้งที่ ๕</w:t>
      </w:r>
      <w:r w:rsidRPr="00773C25">
        <w:t>, (</w:t>
      </w:r>
      <w:r>
        <w:rPr>
          <w:cs/>
        </w:rPr>
        <w:t>กรุงเทพมหานคร</w:t>
      </w:r>
      <w:r w:rsidRPr="00773C25">
        <w:rPr>
          <w:cs/>
        </w:rPr>
        <w:t>: อภิธรรม</w:t>
      </w:r>
      <w:r>
        <w:rPr>
          <w:cs/>
        </w:rPr>
        <w:br/>
      </w:r>
      <w:r w:rsidRPr="00773C25">
        <w:rPr>
          <w:cs/>
        </w:rPr>
        <w:t>โชติกะวิทยาลัย มหาวิทยาลัยมหาจุฬาลงกรณราชวิทยาลัย</w:t>
      </w:r>
      <w:r w:rsidRPr="00773C25">
        <w:t xml:space="preserve">, </w:t>
      </w:r>
      <w:r w:rsidRPr="00773C25">
        <w:rPr>
          <w:cs/>
        </w:rPr>
        <w:t>๒๕๔๖)</w:t>
      </w:r>
      <w:r w:rsidRPr="00773C25">
        <w:t xml:space="preserve">, </w:t>
      </w:r>
      <w:r w:rsidRPr="00773C25">
        <w:rPr>
          <w:cs/>
        </w:rPr>
        <w:t>หน้า ๒๐.</w:t>
      </w:r>
    </w:p>
  </w:footnote>
  <w:footnote w:id="31">
    <w:p w14:paraId="13B9389F" w14:textId="77777777" w:rsidR="00320C86" w:rsidRDefault="00320C86" w:rsidP="00F76EBD">
      <w:pPr>
        <w:pStyle w:val="af3"/>
        <w:ind w:firstLine="993"/>
        <w:jc w:val="thaiDistribute"/>
        <w:rPr>
          <w:cs/>
        </w:rPr>
      </w:pPr>
      <w:r>
        <w:rPr>
          <w:rStyle w:val="af5"/>
        </w:rPr>
        <w:footnoteRef/>
      </w:r>
      <w:r>
        <w:t xml:space="preserve"> </w:t>
      </w:r>
      <w:r w:rsidRPr="00773C25">
        <w:rPr>
          <w:cs/>
        </w:rPr>
        <w:t>สรรพกิจโกศล</w:t>
      </w:r>
      <w:r w:rsidRPr="00773C25">
        <w:t>,</w:t>
      </w:r>
      <w:r>
        <w:t xml:space="preserve"> </w:t>
      </w:r>
      <w:r w:rsidRPr="00773C25">
        <w:rPr>
          <w:cs/>
        </w:rPr>
        <w:t>ขุน (โกวิท ปัทมสุนทร)</w:t>
      </w:r>
      <w:r w:rsidRPr="00773C25">
        <w:t xml:space="preserve">, </w:t>
      </w:r>
      <w:r w:rsidRPr="00773C25">
        <w:rPr>
          <w:b/>
          <w:bCs/>
          <w:cs/>
        </w:rPr>
        <w:t>คู่มือการศึกษาพระอภิธรรม ปริจเฉทที่ ๑</w:t>
      </w:r>
      <w:r w:rsidRPr="00773C25">
        <w:t xml:space="preserve">, </w:t>
      </w:r>
      <w:r w:rsidRPr="00773C25">
        <w:rPr>
          <w:cs/>
        </w:rPr>
        <w:t>พิมพ์ครั้งที่ ๕</w:t>
      </w:r>
      <w:r w:rsidRPr="00773C25">
        <w:t>,</w:t>
      </w:r>
      <w:r>
        <w:br/>
      </w:r>
      <w:r w:rsidRPr="00773C25">
        <w:t>(</w:t>
      </w:r>
      <w:r w:rsidRPr="00773C25">
        <w:rPr>
          <w:cs/>
        </w:rPr>
        <w:t>กรุงเทพมหานคร</w:t>
      </w:r>
      <w:r>
        <w:rPr>
          <w:cs/>
        </w:rPr>
        <w:t>: บริษัท สหธรรมิก จำ</w:t>
      </w:r>
      <w:r w:rsidRPr="00773C25">
        <w:rPr>
          <w:cs/>
        </w:rPr>
        <w:t>กัด</w:t>
      </w:r>
      <w:r w:rsidRPr="00773C25">
        <w:t xml:space="preserve">, </w:t>
      </w:r>
      <w:r w:rsidRPr="00773C25">
        <w:rPr>
          <w:cs/>
        </w:rPr>
        <w:t>๒๕๓๗)</w:t>
      </w:r>
      <w:r w:rsidRPr="00773C25">
        <w:t xml:space="preserve">, </w:t>
      </w:r>
      <w:r w:rsidRPr="00773C25">
        <w:rPr>
          <w:cs/>
        </w:rPr>
        <w:t>หน้า ๓.</w:t>
      </w:r>
    </w:p>
  </w:footnote>
  <w:footnote w:id="32">
    <w:p w14:paraId="2DCC4A9B" w14:textId="77777777" w:rsidR="00320C86" w:rsidRPr="00F76EBD" w:rsidRDefault="00320C86" w:rsidP="00F76EBD">
      <w:pPr>
        <w:pStyle w:val="af3"/>
        <w:ind w:firstLine="993"/>
        <w:jc w:val="thaiDistribute"/>
        <w:rPr>
          <w:spacing w:val="-6"/>
          <w:cs/>
        </w:rPr>
      </w:pPr>
      <w:r w:rsidRPr="00F76EBD">
        <w:rPr>
          <w:rStyle w:val="af5"/>
          <w:spacing w:val="-6"/>
        </w:rPr>
        <w:footnoteRef/>
      </w:r>
      <w:r w:rsidRPr="00F76EBD">
        <w:rPr>
          <w:spacing w:val="-6"/>
        </w:rPr>
        <w:t xml:space="preserve"> </w:t>
      </w:r>
      <w:r w:rsidRPr="00F76EBD">
        <w:rPr>
          <w:spacing w:val="-6"/>
          <w:cs/>
        </w:rPr>
        <w:t>พระศรีวิสุทธิกวี (พิจิตร ตวณฺโณ )</w:t>
      </w:r>
      <w:r w:rsidRPr="00F76EBD">
        <w:rPr>
          <w:spacing w:val="-6"/>
        </w:rPr>
        <w:t xml:space="preserve">, </w:t>
      </w:r>
      <w:r w:rsidRPr="00F76EBD">
        <w:rPr>
          <w:b/>
          <w:bCs/>
          <w:spacing w:val="-6"/>
          <w:cs/>
        </w:rPr>
        <w:t>จิตวิทยาในพระอภิธรรม</w:t>
      </w:r>
      <w:r w:rsidRPr="00F76EBD">
        <w:rPr>
          <w:spacing w:val="-6"/>
        </w:rPr>
        <w:t>, (</w:t>
      </w:r>
      <w:r w:rsidRPr="00F76EBD">
        <w:rPr>
          <w:spacing w:val="-6"/>
          <w:cs/>
        </w:rPr>
        <w:t>กรุงเทพมหานคร:</w:t>
      </w:r>
      <w:r w:rsidRPr="00F76EBD">
        <w:rPr>
          <w:spacing w:val="-6"/>
        </w:rPr>
        <w:t xml:space="preserve"> </w:t>
      </w:r>
      <w:r w:rsidRPr="00F76EBD">
        <w:rPr>
          <w:spacing w:val="-6"/>
          <w:cs/>
        </w:rPr>
        <w:t>มหามกุฏราช</w:t>
      </w:r>
      <w:r w:rsidRPr="00F76EBD">
        <w:rPr>
          <w:spacing w:val="-6"/>
          <w:cs/>
        </w:rPr>
        <w:br/>
        <w:t>วิทยาลัย</w:t>
      </w:r>
      <w:r w:rsidRPr="00F76EBD">
        <w:rPr>
          <w:spacing w:val="-6"/>
        </w:rPr>
        <w:t xml:space="preserve">, </w:t>
      </w:r>
      <w:r w:rsidRPr="00F76EBD">
        <w:rPr>
          <w:spacing w:val="-6"/>
          <w:cs/>
        </w:rPr>
        <w:t>๒๕๒๘</w:t>
      </w:r>
      <w:r w:rsidRPr="00F76EBD">
        <w:rPr>
          <w:rFonts w:hint="cs"/>
          <w:spacing w:val="-6"/>
          <w:cs/>
        </w:rPr>
        <w:t>)</w:t>
      </w:r>
      <w:r w:rsidRPr="00F76EBD">
        <w:rPr>
          <w:spacing w:val="-6"/>
        </w:rPr>
        <w:t xml:space="preserve">, </w:t>
      </w:r>
      <w:r w:rsidRPr="00F76EBD">
        <w:rPr>
          <w:spacing w:val="-6"/>
          <w:cs/>
        </w:rPr>
        <w:t>หน้า ๑.</w:t>
      </w:r>
    </w:p>
  </w:footnote>
  <w:footnote w:id="33">
    <w:p w14:paraId="1156DDB9" w14:textId="77777777" w:rsidR="00320C86" w:rsidRPr="00F76EBD" w:rsidRDefault="00320C86" w:rsidP="00F76EBD">
      <w:pPr>
        <w:pStyle w:val="af3"/>
        <w:jc w:val="thaiDistribute"/>
        <w:rPr>
          <w:spacing w:val="-6"/>
          <w:cs/>
        </w:rPr>
      </w:pPr>
      <w:r w:rsidRPr="00F76EBD">
        <w:rPr>
          <w:rStyle w:val="af5"/>
          <w:spacing w:val="-6"/>
        </w:rPr>
        <w:footnoteRef/>
      </w:r>
      <w:r w:rsidRPr="00F76EBD">
        <w:rPr>
          <w:spacing w:val="-6"/>
        </w:rPr>
        <w:t xml:space="preserve"> </w:t>
      </w:r>
      <w:r w:rsidRPr="00F76EBD">
        <w:rPr>
          <w:rFonts w:hint="cs"/>
          <w:spacing w:val="-6"/>
          <w:cs/>
        </w:rPr>
        <w:t xml:space="preserve">พัฒน์ เพ็งผลา, </w:t>
      </w:r>
      <w:r w:rsidRPr="00F76EBD">
        <w:rPr>
          <w:rFonts w:hint="cs"/>
          <w:b/>
          <w:bCs/>
          <w:spacing w:val="-6"/>
          <w:cs/>
        </w:rPr>
        <w:t>ประวัติศาสตร์วรรณคดีบาลี</w:t>
      </w:r>
      <w:r w:rsidRPr="00F76EBD">
        <w:rPr>
          <w:rFonts w:hint="cs"/>
          <w:spacing w:val="-6"/>
          <w:cs/>
        </w:rPr>
        <w:t>, พิมพ์ครั้งที่ ๔, กรุงเทพมหานคร</w:t>
      </w:r>
      <w:r w:rsidRPr="00F76EBD">
        <w:rPr>
          <w:spacing w:val="-6"/>
        </w:rPr>
        <w:t xml:space="preserve">: </w:t>
      </w:r>
      <w:r w:rsidRPr="00F76EBD">
        <w:rPr>
          <w:rFonts w:hint="cs"/>
          <w:spacing w:val="-6"/>
          <w:cs/>
        </w:rPr>
        <w:t>สำนักพิมพ์มหาวิทยาลัย</w:t>
      </w:r>
      <w:r w:rsidRPr="00F76EBD">
        <w:rPr>
          <w:spacing w:val="-6"/>
          <w:cs/>
        </w:rPr>
        <w:br/>
      </w:r>
      <w:r w:rsidRPr="00F76EBD">
        <w:rPr>
          <w:rFonts w:hint="cs"/>
          <w:spacing w:val="-6"/>
          <w:cs/>
        </w:rPr>
        <w:t>รามคำแหง, ๒๕๔๒.</w:t>
      </w:r>
      <w:r w:rsidRPr="00F76EBD">
        <w:rPr>
          <w:spacing w:val="-6"/>
        </w:rPr>
        <w:t xml:space="preserve"> </w:t>
      </w:r>
      <w:r w:rsidRPr="00F76EBD">
        <w:rPr>
          <w:rFonts w:hint="cs"/>
          <w:spacing w:val="-6"/>
          <w:cs/>
        </w:rPr>
        <w:t>หน้า ๓.</w:t>
      </w:r>
    </w:p>
  </w:footnote>
  <w:footnote w:id="34">
    <w:p w14:paraId="4C84CBA3" w14:textId="77777777" w:rsidR="00320C86" w:rsidRPr="00F76EBD" w:rsidRDefault="00320C86" w:rsidP="00F76EBD">
      <w:pPr>
        <w:pStyle w:val="af3"/>
        <w:ind w:firstLine="993"/>
        <w:jc w:val="thaiDistribute"/>
        <w:rPr>
          <w:spacing w:val="-6"/>
          <w:cs/>
        </w:rPr>
      </w:pPr>
      <w:r w:rsidRPr="00F76EBD">
        <w:rPr>
          <w:rStyle w:val="af5"/>
          <w:spacing w:val="-6"/>
        </w:rPr>
        <w:footnoteRef/>
      </w:r>
      <w:r w:rsidRPr="00F76EBD">
        <w:rPr>
          <w:spacing w:val="-6"/>
        </w:rPr>
        <w:t xml:space="preserve"> </w:t>
      </w:r>
      <w:r w:rsidRPr="00F76EBD">
        <w:rPr>
          <w:spacing w:val="-6"/>
          <w:cs/>
        </w:rPr>
        <w:t>พระมหาแสวง โชติปาโล (พระครูศรี โชติญาณ)</w:t>
      </w:r>
      <w:r w:rsidRPr="00F76EBD">
        <w:rPr>
          <w:spacing w:val="-6"/>
        </w:rPr>
        <w:t xml:space="preserve">, </w:t>
      </w:r>
      <w:r w:rsidRPr="00F76EBD">
        <w:rPr>
          <w:b/>
          <w:bCs/>
          <w:spacing w:val="-6"/>
          <w:cs/>
        </w:rPr>
        <w:t>สังคหะบาลี ๙ ปริจเฉท</w:t>
      </w:r>
      <w:r w:rsidRPr="00F76EBD">
        <w:rPr>
          <w:spacing w:val="-6"/>
        </w:rPr>
        <w:t>, (</w:t>
      </w:r>
      <w:r w:rsidRPr="00F76EBD">
        <w:rPr>
          <w:spacing w:val="-6"/>
          <w:cs/>
        </w:rPr>
        <w:t>กรุงเทพมหานคร:</w:t>
      </w:r>
      <w:r w:rsidRPr="00F76EBD">
        <w:rPr>
          <w:spacing w:val="-6"/>
        </w:rPr>
        <w:br/>
      </w:r>
      <w:r w:rsidRPr="00F76EBD">
        <w:rPr>
          <w:spacing w:val="-6"/>
          <w:cs/>
        </w:rPr>
        <w:t>มหาจุฬาลงกรณราชวิทยาลัย</w:t>
      </w:r>
      <w:r w:rsidRPr="00F76EBD">
        <w:rPr>
          <w:spacing w:val="-6"/>
        </w:rPr>
        <w:t xml:space="preserve">, </w:t>
      </w:r>
      <w:r w:rsidRPr="00F76EBD">
        <w:rPr>
          <w:spacing w:val="-6"/>
          <w:cs/>
        </w:rPr>
        <w:t>๒๕๓๕)</w:t>
      </w:r>
      <w:r w:rsidRPr="00F76EBD">
        <w:rPr>
          <w:spacing w:val="-6"/>
        </w:rPr>
        <w:t xml:space="preserve">, </w:t>
      </w:r>
      <w:r w:rsidRPr="00F76EBD">
        <w:rPr>
          <w:spacing w:val="-6"/>
          <w:cs/>
        </w:rPr>
        <w:t xml:space="preserve">หน้า </w:t>
      </w:r>
      <w:r w:rsidRPr="00F76EBD">
        <w:rPr>
          <w:rFonts w:hint="cs"/>
          <w:spacing w:val="-6"/>
          <w:cs/>
        </w:rPr>
        <w:t>๙-๑๑.</w:t>
      </w:r>
    </w:p>
  </w:footnote>
  <w:footnote w:id="35">
    <w:p w14:paraId="1D85065B" w14:textId="77777777" w:rsidR="00320C86" w:rsidRPr="00F76EBD" w:rsidRDefault="00320C86" w:rsidP="00F76EBD">
      <w:pPr>
        <w:pStyle w:val="af3"/>
        <w:ind w:firstLine="993"/>
        <w:jc w:val="thaiDistribute"/>
        <w:rPr>
          <w:spacing w:val="-6"/>
          <w:cs/>
        </w:rPr>
      </w:pPr>
      <w:r w:rsidRPr="00F76EBD">
        <w:rPr>
          <w:rStyle w:val="af5"/>
          <w:spacing w:val="-6"/>
        </w:rPr>
        <w:footnoteRef/>
      </w:r>
      <w:r w:rsidRPr="00F76EBD">
        <w:rPr>
          <w:spacing w:val="-6"/>
        </w:rPr>
        <w:t xml:space="preserve"> </w:t>
      </w:r>
      <w:r w:rsidRPr="00F76EBD">
        <w:rPr>
          <w:spacing w:val="-6"/>
          <w:cs/>
        </w:rPr>
        <w:t>บุญมี เมธางกูร และ สมพร ศรีวราทิตย์</w:t>
      </w:r>
      <w:r w:rsidRPr="00F76EBD">
        <w:rPr>
          <w:spacing w:val="-6"/>
        </w:rPr>
        <w:t xml:space="preserve">, </w:t>
      </w:r>
      <w:r w:rsidRPr="00F76EBD">
        <w:rPr>
          <w:b/>
          <w:bCs/>
          <w:spacing w:val="-6"/>
          <w:cs/>
        </w:rPr>
        <w:t>คู่มือการศึกษาพระอภิธัมมัตถสังคหะ ปริจเฉทที่ ๙</w:t>
      </w:r>
      <w:r w:rsidRPr="00F76EBD">
        <w:rPr>
          <w:spacing w:val="-6"/>
        </w:rPr>
        <w:t>,</w:t>
      </w:r>
      <w:r w:rsidRPr="00F76EBD">
        <w:rPr>
          <w:spacing w:val="-6"/>
          <w:cs/>
        </w:rPr>
        <w:br/>
        <w:t>พิมพ์ครั้งที่ ๒</w:t>
      </w:r>
      <w:r w:rsidRPr="00F76EBD">
        <w:rPr>
          <w:spacing w:val="-6"/>
        </w:rPr>
        <w:t>, (</w:t>
      </w:r>
      <w:r w:rsidRPr="00F76EBD">
        <w:rPr>
          <w:spacing w:val="-6"/>
          <w:cs/>
        </w:rPr>
        <w:t>กรุงเทพมหานคร: สุทธิสารการพิมพ์</w:t>
      </w:r>
      <w:r w:rsidRPr="00F76EBD">
        <w:rPr>
          <w:spacing w:val="-6"/>
        </w:rPr>
        <w:t xml:space="preserve">, </w:t>
      </w:r>
      <w:r w:rsidRPr="00F76EBD">
        <w:rPr>
          <w:spacing w:val="-6"/>
          <w:cs/>
        </w:rPr>
        <w:t>๒๕๓๐)</w:t>
      </w:r>
      <w:r w:rsidRPr="00F76EBD">
        <w:rPr>
          <w:spacing w:val="-6"/>
        </w:rPr>
        <w:t xml:space="preserve">, </w:t>
      </w:r>
      <w:r w:rsidRPr="00F76EBD">
        <w:rPr>
          <w:spacing w:val="-6"/>
          <w:cs/>
        </w:rPr>
        <w:t>หน้า ก.</w:t>
      </w:r>
    </w:p>
  </w:footnote>
  <w:footnote w:id="36">
    <w:p w14:paraId="783AF2D2" w14:textId="77777777" w:rsidR="00320C86" w:rsidRDefault="00320C86" w:rsidP="00F76EBD">
      <w:pPr>
        <w:pStyle w:val="af3"/>
        <w:ind w:firstLine="993"/>
        <w:jc w:val="thaiDistribute"/>
        <w:rPr>
          <w:cs/>
        </w:rPr>
      </w:pPr>
      <w:r>
        <w:rPr>
          <w:rStyle w:val="af5"/>
        </w:rPr>
        <w:footnoteRef/>
      </w:r>
      <w:r>
        <w:t xml:space="preserve"> </w:t>
      </w:r>
      <w:r>
        <w:rPr>
          <w:cs/>
        </w:rPr>
        <w:t>ไชยวัฒน์ กปิลกาญจน์</w:t>
      </w:r>
      <w:r w:rsidRPr="006C089A">
        <w:t xml:space="preserve">, </w:t>
      </w:r>
      <w:r w:rsidRPr="006C089A">
        <w:rPr>
          <w:b/>
          <w:bCs/>
          <w:cs/>
        </w:rPr>
        <w:t>อภิธัมมัตถสังคหะ และอภิธัมมัตถวิภาวินีฎีกา ฉบับแปลเป็นภาษาไทย</w:t>
      </w:r>
      <w:r>
        <w:rPr>
          <w:cs/>
        </w:rPr>
        <w:br/>
      </w:r>
      <w:r w:rsidRPr="006C089A">
        <w:rPr>
          <w:b/>
          <w:bCs/>
          <w:cs/>
        </w:rPr>
        <w:t>ปริจเฉทที่ ๑ จิตตสังคหวิภาค</w:t>
      </w:r>
      <w:r w:rsidRPr="006C089A">
        <w:t>, (</w:t>
      </w:r>
      <w:r w:rsidRPr="006C089A">
        <w:rPr>
          <w:cs/>
        </w:rPr>
        <w:t>กรุงเทพมหานคร: โรงพิมพ์มูลนิธิภูมิพโลภิกขุ</w:t>
      </w:r>
      <w:r w:rsidRPr="006C089A">
        <w:t xml:space="preserve">, </w:t>
      </w:r>
      <w:r w:rsidRPr="006C089A">
        <w:rPr>
          <w:cs/>
        </w:rPr>
        <w:t>๒๕</w:t>
      </w:r>
      <w:r>
        <w:rPr>
          <w:rFonts w:hint="cs"/>
          <w:cs/>
        </w:rPr>
        <w:t>๕๗</w:t>
      </w:r>
      <w:r w:rsidRPr="006C089A">
        <w:rPr>
          <w:cs/>
        </w:rPr>
        <w:t>)</w:t>
      </w:r>
      <w:r w:rsidRPr="006C089A">
        <w:t xml:space="preserve">, </w:t>
      </w:r>
      <w:r w:rsidRPr="006C089A">
        <w:rPr>
          <w:cs/>
        </w:rPr>
        <w:t>หน้า ๑-๕.</w:t>
      </w:r>
    </w:p>
  </w:footnote>
  <w:footnote w:id="37">
    <w:p w14:paraId="130FE4C8" w14:textId="77777777" w:rsidR="00320C86" w:rsidRPr="008B1D06" w:rsidRDefault="00320C86" w:rsidP="00F76EBD">
      <w:pPr>
        <w:pStyle w:val="af3"/>
        <w:ind w:firstLine="993"/>
        <w:jc w:val="thaiDistribute"/>
        <w:rPr>
          <w:cs/>
        </w:rPr>
      </w:pPr>
      <w:r w:rsidRPr="008B1D06">
        <w:rPr>
          <w:rStyle w:val="af5"/>
        </w:rPr>
        <w:footnoteRef/>
      </w:r>
      <w:r w:rsidRPr="008B1D06">
        <w:t xml:space="preserve"> </w:t>
      </w:r>
      <w:r w:rsidRPr="008B1D06">
        <w:rPr>
          <w:cs/>
        </w:rPr>
        <w:t>พระอนุรุทธาจารย์</w:t>
      </w:r>
      <w:r>
        <w:rPr>
          <w:rFonts w:hint="cs"/>
          <w:cs/>
        </w:rPr>
        <w:t xml:space="preserve">, </w:t>
      </w:r>
      <w:r w:rsidRPr="008B1D06">
        <w:rPr>
          <w:rFonts w:hint="cs"/>
          <w:b/>
          <w:bCs/>
          <w:cs/>
        </w:rPr>
        <w:t>อภิธัมมัตถสังคหะและปรมัตถทีปนี</w:t>
      </w:r>
      <w:r>
        <w:rPr>
          <w:rFonts w:hint="cs"/>
          <w:cs/>
        </w:rPr>
        <w:t>, แปลโดย พระคันธสาราภิวงศ์, พิมพ์ครั้ง</w:t>
      </w:r>
      <w:r>
        <w:rPr>
          <w:cs/>
        </w:rPr>
        <w:br/>
      </w:r>
      <w:r>
        <w:rPr>
          <w:rFonts w:hint="cs"/>
          <w:cs/>
        </w:rPr>
        <w:t>ที่ ๓, (กรุงเทพมหานคร</w:t>
      </w:r>
      <w:r>
        <w:t xml:space="preserve">: </w:t>
      </w:r>
      <w:r>
        <w:rPr>
          <w:rFonts w:hint="cs"/>
          <w:cs/>
        </w:rPr>
        <w:t>ห้างหุ้นส่วนจำกัด ประยูนสาส์นไทย การพิมพ์, ๒๕๕๒), หน้า ๙๕-๙๘.</w:t>
      </w:r>
    </w:p>
  </w:footnote>
  <w:footnote w:id="38">
    <w:p w14:paraId="68A364A6" w14:textId="77777777" w:rsidR="00320C86" w:rsidRPr="00A45264" w:rsidRDefault="00320C86" w:rsidP="00B27002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9857B6">
        <w:rPr>
          <w:rStyle w:val="af5"/>
          <w:rFonts w:eastAsia="TH SarabunPSK" w:cs="TH SarabunPSK" w:hint="cs"/>
          <w:sz w:val="28"/>
          <w:szCs w:val="28"/>
        </w:rPr>
        <w:footnoteRef/>
      </w:r>
      <w:r w:rsidRPr="009857B6">
        <w:rPr>
          <w:rFonts w:ascii="TH SarabunPSK" w:hAnsi="TH SarabunPSK" w:cs="TH SarabunPSK" w:hint="cs"/>
          <w:sz w:val="28"/>
          <w:szCs w:val="28"/>
        </w:rPr>
        <w:t xml:space="preserve"> </w:t>
      </w:r>
      <w:r w:rsidRPr="009857B6">
        <w:rPr>
          <w:rFonts w:ascii="TH SarabunPSK" w:hAnsi="TH SarabunPSK" w:cs="TH SarabunPSK" w:hint="cs"/>
          <w:sz w:val="28"/>
          <w:szCs w:val="28"/>
          <w:cs/>
        </w:rPr>
        <w:t>ตามพระมติของสมเด็จพระเจ้าบรมวงศ์เธอ กรมพระยาดํารงราชานุภาพ</w:t>
      </w:r>
      <w:r w:rsidRPr="009857B6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39">
    <w:p w14:paraId="5F591E40" w14:textId="77777777" w:rsidR="00320C86" w:rsidRPr="00A45264" w:rsidRDefault="00320C86" w:rsidP="00B27002">
      <w:pPr>
        <w:pStyle w:val="af3"/>
        <w:ind w:firstLine="993"/>
        <w:jc w:val="thaiDistribute"/>
        <w:rPr>
          <w:cs/>
        </w:rPr>
      </w:pPr>
      <w:r>
        <w:rPr>
          <w:rStyle w:val="af5"/>
        </w:rPr>
        <w:footnoteRef/>
      </w:r>
      <w:r>
        <w:t xml:space="preserve"> </w:t>
      </w:r>
      <w:r>
        <w:rPr>
          <w:rFonts w:hint="cs"/>
          <w:cs/>
        </w:rPr>
        <w:t>พระเฉลิมชาติ ชาติวโร (อินธะรงค์), “ศึกษาวิเคราะห์การพัฒนาการของการศึกษาคณะสงฆ์ไทย”,</w:t>
      </w:r>
      <w:r>
        <w:rPr>
          <w:cs/>
        </w:rPr>
        <w:br/>
      </w:r>
      <w:r w:rsidRPr="00BA1D6C">
        <w:rPr>
          <w:rFonts w:hint="cs"/>
          <w:b/>
          <w:bCs/>
          <w:cs/>
        </w:rPr>
        <w:t>วิทยานิพนธ์พุทธศาสตรมหาบัณฑิต</w:t>
      </w:r>
      <w:r>
        <w:rPr>
          <w:rFonts w:hint="cs"/>
          <w:cs/>
        </w:rPr>
        <w:t>, (บัณฑิตวิทยาลัย</w:t>
      </w:r>
      <w:r>
        <w:t xml:space="preserve">: </w:t>
      </w:r>
      <w:r>
        <w:rPr>
          <w:rFonts w:hint="cs"/>
          <w:cs/>
        </w:rPr>
        <w:t>มหาวิทยาลัยมหาจุฬาลงกรณราชวิทยาลัย, ๒๕๕๑),</w:t>
      </w:r>
      <w:r>
        <w:rPr>
          <w:cs/>
        </w:rPr>
        <w:br/>
      </w:r>
      <w:r>
        <w:rPr>
          <w:rFonts w:hint="cs"/>
          <w:cs/>
        </w:rPr>
        <w:t>หน้า ๒๑.</w:t>
      </w:r>
    </w:p>
  </w:footnote>
  <w:footnote w:id="40">
    <w:p w14:paraId="02FE5365" w14:textId="77777777" w:rsidR="00320C86" w:rsidRPr="002570B4" w:rsidRDefault="00320C86" w:rsidP="00B27002">
      <w:pPr>
        <w:pStyle w:val="af3"/>
        <w:ind w:firstLine="993"/>
        <w:jc w:val="thaiDistribute"/>
        <w:rPr>
          <w:cs/>
        </w:rPr>
      </w:pPr>
      <w:r>
        <w:rPr>
          <w:rStyle w:val="af5"/>
        </w:rPr>
        <w:footnoteRef/>
      </w:r>
      <w:r>
        <w:t xml:space="preserve"> </w:t>
      </w:r>
      <w:r>
        <w:rPr>
          <w:rFonts w:hint="cs"/>
          <w:cs/>
        </w:rPr>
        <w:t>พระครูวิจิตร</w:t>
      </w:r>
      <w:r w:rsidRPr="00BA1D6C">
        <w:rPr>
          <w:rFonts w:hint="cs"/>
          <w:cs/>
        </w:rPr>
        <w:t>ธรรมาทร (เรียน ติสฺสวํโส)</w:t>
      </w:r>
      <w:r w:rsidRPr="00BA1D6C">
        <w:t>,</w:t>
      </w:r>
      <w:r>
        <w:rPr>
          <w:rFonts w:hint="cs"/>
          <w:cs/>
        </w:rPr>
        <w:t xml:space="preserve"> </w:t>
      </w:r>
      <w:r w:rsidRPr="00BA1D6C">
        <w:t>“</w:t>
      </w:r>
      <w:r w:rsidRPr="00BA1D6C">
        <w:rPr>
          <w:rFonts w:hint="cs"/>
          <w:cs/>
        </w:rPr>
        <w:t>การวิเคราะห์แนวคิดภพภูมิในพระไตรปิฎกที่ปรากฏใน</w:t>
      </w:r>
      <w:r>
        <w:rPr>
          <w:cs/>
        </w:rPr>
        <w:br/>
      </w:r>
      <w:r w:rsidRPr="00BA1D6C">
        <w:rPr>
          <w:rFonts w:hint="cs"/>
          <w:cs/>
        </w:rPr>
        <w:t>ไตรภูมิพระร่วง</w:t>
      </w:r>
      <w:r w:rsidRPr="00BA1D6C">
        <w:t>”,</w:t>
      </w:r>
      <w:r w:rsidRPr="00BA1D6C">
        <w:rPr>
          <w:rFonts w:hint="cs"/>
          <w:cs/>
        </w:rPr>
        <w:t xml:space="preserve"> </w:t>
      </w:r>
      <w:r w:rsidRPr="00BA1D6C">
        <w:rPr>
          <w:rFonts w:hint="cs"/>
          <w:b/>
          <w:bCs/>
          <w:cs/>
        </w:rPr>
        <w:t>ดุษฎี</w:t>
      </w:r>
      <w:r w:rsidRPr="00BA1D6C">
        <w:rPr>
          <w:b/>
          <w:bCs/>
          <w:cs/>
        </w:rPr>
        <w:t>นิพนธ์</w:t>
      </w:r>
      <w:r w:rsidRPr="00BA1D6C">
        <w:rPr>
          <w:rFonts w:hint="cs"/>
          <w:b/>
          <w:bCs/>
          <w:cs/>
        </w:rPr>
        <w:t>พุทธ</w:t>
      </w:r>
      <w:r w:rsidRPr="00BA1D6C">
        <w:rPr>
          <w:b/>
          <w:bCs/>
          <w:cs/>
        </w:rPr>
        <w:t>ศาสตร</w:t>
      </w:r>
      <w:r w:rsidRPr="00BA1D6C">
        <w:rPr>
          <w:rFonts w:hint="cs"/>
          <w:b/>
          <w:bCs/>
          <w:cs/>
        </w:rPr>
        <w:t>ดุษฎี</w:t>
      </w:r>
      <w:r w:rsidRPr="00BA1D6C">
        <w:rPr>
          <w:b/>
          <w:bCs/>
          <w:cs/>
        </w:rPr>
        <w:t>บัณฑิต</w:t>
      </w:r>
      <w:r>
        <w:rPr>
          <w:rFonts w:hint="cs"/>
          <w:cs/>
        </w:rPr>
        <w:t>, (</w:t>
      </w:r>
      <w:r w:rsidRPr="00BA1D6C">
        <w:rPr>
          <w:cs/>
        </w:rPr>
        <w:t>บัณฑิตวิทยาลัย</w:t>
      </w:r>
      <w:r>
        <w:t>:</w:t>
      </w:r>
      <w:r w:rsidRPr="00BA1D6C">
        <w:rPr>
          <w:cs/>
        </w:rPr>
        <w:t xml:space="preserve"> มหาวิทยาลัยมหา</w:t>
      </w:r>
      <w:r w:rsidRPr="00BA1D6C">
        <w:rPr>
          <w:rFonts w:hint="cs"/>
          <w:cs/>
        </w:rPr>
        <w:t>จุฬาลงกรณ</w:t>
      </w:r>
      <w:r w:rsidRPr="00BA1D6C">
        <w:rPr>
          <w:cs/>
        </w:rPr>
        <w:t>ราช</w:t>
      </w:r>
      <w:r>
        <w:rPr>
          <w:cs/>
        </w:rPr>
        <w:br/>
      </w:r>
      <w:r w:rsidRPr="00BA1D6C">
        <w:rPr>
          <w:cs/>
        </w:rPr>
        <w:t>วิทยาลัย</w:t>
      </w:r>
      <w:r>
        <w:rPr>
          <w:rFonts w:hint="cs"/>
          <w:cs/>
        </w:rPr>
        <w:t>,</w:t>
      </w:r>
      <w:r w:rsidRPr="00BA1D6C">
        <w:t xml:space="preserve"> </w:t>
      </w:r>
      <w:r w:rsidRPr="00BA1D6C">
        <w:rPr>
          <w:cs/>
        </w:rPr>
        <w:t>๒๕๖๑</w:t>
      </w:r>
      <w:r>
        <w:rPr>
          <w:rFonts w:hint="cs"/>
          <w:cs/>
        </w:rPr>
        <w:t>)</w:t>
      </w:r>
      <w:r>
        <w:t xml:space="preserve">, </w:t>
      </w:r>
      <w:r>
        <w:rPr>
          <w:rFonts w:hint="cs"/>
          <w:cs/>
        </w:rPr>
        <w:t>หน้า ๗๙.</w:t>
      </w:r>
    </w:p>
  </w:footnote>
  <w:footnote w:id="41">
    <w:p w14:paraId="614D8ED6" w14:textId="77777777" w:rsidR="00320C86" w:rsidRPr="00B27002" w:rsidRDefault="00320C86" w:rsidP="00B27002">
      <w:pPr>
        <w:pStyle w:val="af3"/>
        <w:ind w:firstLine="993"/>
        <w:jc w:val="thaiDistribute"/>
        <w:rPr>
          <w:spacing w:val="-8"/>
          <w:cs/>
        </w:rPr>
      </w:pPr>
      <w:r w:rsidRPr="00B27002">
        <w:rPr>
          <w:rStyle w:val="af5"/>
          <w:spacing w:val="-8"/>
        </w:rPr>
        <w:footnoteRef/>
      </w:r>
      <w:r w:rsidRPr="00B27002">
        <w:rPr>
          <w:rFonts w:hint="cs"/>
          <w:spacing w:val="-8"/>
          <w:cs/>
        </w:rPr>
        <w:t xml:space="preserve"> สนิท ตั้งทวี, </w:t>
      </w:r>
      <w:r w:rsidRPr="00B27002">
        <w:rPr>
          <w:rFonts w:hint="cs"/>
          <w:b/>
          <w:bCs/>
          <w:spacing w:val="-8"/>
          <w:cs/>
        </w:rPr>
        <w:t>วรรณคดีและวรรณกรรมศาสนา</w:t>
      </w:r>
      <w:r w:rsidRPr="00B27002">
        <w:rPr>
          <w:rFonts w:hint="cs"/>
          <w:spacing w:val="-8"/>
          <w:cs/>
        </w:rPr>
        <w:t>, (กรุงเทพมหานคร</w:t>
      </w:r>
      <w:r w:rsidRPr="00B27002">
        <w:rPr>
          <w:spacing w:val="-8"/>
        </w:rPr>
        <w:t xml:space="preserve">: </w:t>
      </w:r>
      <w:r w:rsidRPr="00B27002">
        <w:rPr>
          <w:rFonts w:hint="cs"/>
          <w:spacing w:val="-8"/>
          <w:cs/>
        </w:rPr>
        <w:t>สำนักพิมพ์โอเดียนสโตร์, ๒๕๒๗),</w:t>
      </w:r>
      <w:r w:rsidRPr="00B27002">
        <w:rPr>
          <w:spacing w:val="-8"/>
          <w:cs/>
        </w:rPr>
        <w:br/>
      </w:r>
      <w:r w:rsidRPr="00B27002">
        <w:rPr>
          <w:rFonts w:hint="cs"/>
          <w:spacing w:val="-8"/>
          <w:cs/>
        </w:rPr>
        <w:t>หน้า ๑๐๓.</w:t>
      </w:r>
    </w:p>
  </w:footnote>
  <w:footnote w:id="42">
    <w:p w14:paraId="776D8613" w14:textId="77777777" w:rsidR="00320C86" w:rsidRPr="00B27002" w:rsidRDefault="00320C86" w:rsidP="00B27002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pacing w:val="-8"/>
          <w:sz w:val="28"/>
          <w:szCs w:val="28"/>
          <w:cs/>
        </w:rPr>
      </w:pPr>
      <w:r w:rsidRPr="00B27002">
        <w:rPr>
          <w:rStyle w:val="af5"/>
          <w:rFonts w:eastAsia="TH SarabunPSK" w:cs="TH SarabunPSK" w:hint="cs"/>
          <w:spacing w:val="-8"/>
          <w:sz w:val="28"/>
          <w:szCs w:val="28"/>
        </w:rPr>
        <w:footnoteRef/>
      </w:r>
      <w:r w:rsidRPr="00B27002">
        <w:rPr>
          <w:rFonts w:ascii="TH SarabunPSK" w:hAnsi="TH SarabunPSK" w:cs="TH SarabunPSK" w:hint="cs"/>
          <w:spacing w:val="-8"/>
          <w:sz w:val="28"/>
          <w:szCs w:val="28"/>
        </w:rPr>
        <w:t xml:space="preserve"> </w:t>
      </w:r>
      <w:r w:rsidRPr="00B27002">
        <w:rPr>
          <w:rFonts w:ascii="TH SarabunPSK" w:hAnsi="TH SarabunPSK" w:cs="TH SarabunPSK" w:hint="cs"/>
          <w:spacing w:val="-8"/>
          <w:sz w:val="28"/>
          <w:szCs w:val="28"/>
          <w:cs/>
        </w:rPr>
        <w:t>คณะทํางานโครงการวรรณกรรมอาเซียน</w:t>
      </w:r>
      <w:r w:rsidRPr="00B27002">
        <w:rPr>
          <w:rFonts w:ascii="TH SarabunPSK" w:hAnsi="TH SarabunPSK" w:cs="TH SarabunPSK" w:hint="cs"/>
          <w:spacing w:val="-8"/>
          <w:sz w:val="28"/>
          <w:szCs w:val="28"/>
        </w:rPr>
        <w:t xml:space="preserve">, </w:t>
      </w:r>
      <w:r w:rsidRPr="00B27002">
        <w:rPr>
          <w:rFonts w:ascii="TH SarabunPSK" w:hAnsi="TH SarabunPSK" w:cs="TH SarabunPSK" w:hint="cs"/>
          <w:b/>
          <w:bCs/>
          <w:spacing w:val="-8"/>
          <w:sz w:val="28"/>
          <w:szCs w:val="28"/>
          <w:cs/>
        </w:rPr>
        <w:t>ไตรภูมิกถา ฉบับถอดความ</w:t>
      </w:r>
      <w:r w:rsidRPr="00B27002">
        <w:rPr>
          <w:rFonts w:ascii="TH SarabunPSK" w:hAnsi="TH SarabunPSK" w:cs="TH SarabunPSK" w:hint="cs"/>
          <w:b/>
          <w:bCs/>
          <w:spacing w:val="-8"/>
          <w:sz w:val="28"/>
          <w:szCs w:val="28"/>
        </w:rPr>
        <w:t xml:space="preserve">, </w:t>
      </w:r>
      <w:r w:rsidRPr="00B27002">
        <w:rPr>
          <w:rFonts w:ascii="TH SarabunPSK" w:hAnsi="TH SarabunPSK" w:cs="TH SarabunPSK" w:hint="cs"/>
          <w:spacing w:val="-8"/>
          <w:sz w:val="28"/>
          <w:szCs w:val="28"/>
        </w:rPr>
        <w:t>(</w:t>
      </w:r>
      <w:r w:rsidRPr="00B27002">
        <w:rPr>
          <w:rFonts w:ascii="TH SarabunPSK" w:hAnsi="TH SarabunPSK" w:cs="TH SarabunPSK" w:hint="cs"/>
          <w:spacing w:val="-8"/>
          <w:sz w:val="28"/>
          <w:szCs w:val="28"/>
          <w:cs/>
        </w:rPr>
        <w:t>กรุงเทพมหานคร</w:t>
      </w:r>
      <w:r w:rsidRPr="00B27002">
        <w:rPr>
          <w:rFonts w:ascii="TH SarabunPSK" w:hAnsi="TH SarabunPSK" w:cs="TH SarabunPSK" w:hint="cs"/>
          <w:spacing w:val="-8"/>
          <w:sz w:val="28"/>
          <w:szCs w:val="28"/>
        </w:rPr>
        <w:t xml:space="preserve">: </w:t>
      </w:r>
      <w:r w:rsidRPr="00B27002">
        <w:rPr>
          <w:rFonts w:ascii="TH SarabunPSK" w:hAnsi="TH SarabunPSK" w:cs="TH SarabunPSK" w:hint="cs"/>
          <w:spacing w:val="-8"/>
          <w:sz w:val="28"/>
          <w:szCs w:val="28"/>
          <w:cs/>
        </w:rPr>
        <w:t>อมรินทร์</w:t>
      </w:r>
      <w:r w:rsidRPr="00B27002">
        <w:rPr>
          <w:rFonts w:ascii="TH SarabunPSK" w:hAnsi="TH SarabunPSK" w:cs="TH SarabunPSK"/>
          <w:spacing w:val="-8"/>
          <w:sz w:val="28"/>
          <w:szCs w:val="28"/>
          <w:cs/>
        </w:rPr>
        <w:br/>
      </w:r>
      <w:r w:rsidRPr="00B27002">
        <w:rPr>
          <w:rFonts w:ascii="TH SarabunPSK" w:hAnsi="TH SarabunPSK" w:cs="TH SarabunPSK" w:hint="cs"/>
          <w:spacing w:val="-8"/>
          <w:sz w:val="28"/>
          <w:szCs w:val="28"/>
          <w:cs/>
        </w:rPr>
        <w:t>การพิมพ</w:t>
      </w:r>
      <w:r w:rsidRPr="00B27002">
        <w:rPr>
          <w:rFonts w:ascii="TH SarabunPSK" w:hAnsi="TH SarabunPSK" w:cs="TH SarabunPSK" w:hint="cs"/>
          <w:spacing w:val="-8"/>
          <w:sz w:val="28"/>
          <w:szCs w:val="28"/>
        </w:rPr>
        <w:t>,</w:t>
      </w:r>
      <w:r w:rsidRPr="00B27002">
        <w:rPr>
          <w:rFonts w:ascii="TH SarabunPSK" w:hAnsi="TH SarabunPSK" w:cs="TH SarabunPSK" w:hint="cs"/>
          <w:spacing w:val="-8"/>
          <w:sz w:val="28"/>
          <w:szCs w:val="28"/>
          <w:cs/>
        </w:rPr>
        <w:t>์ ๒๕๒๘</w:t>
      </w:r>
      <w:r w:rsidRPr="00B27002">
        <w:rPr>
          <w:rFonts w:ascii="TH SarabunPSK" w:hAnsi="TH SarabunPSK" w:cs="TH SarabunPSK" w:hint="cs"/>
          <w:spacing w:val="-8"/>
          <w:sz w:val="28"/>
          <w:szCs w:val="28"/>
        </w:rPr>
        <w:t xml:space="preserve">), </w:t>
      </w:r>
      <w:r w:rsidRPr="00B27002">
        <w:rPr>
          <w:rFonts w:ascii="TH SarabunPSK" w:hAnsi="TH SarabunPSK" w:cs="TH SarabunPSK" w:hint="cs"/>
          <w:spacing w:val="-8"/>
          <w:sz w:val="28"/>
          <w:szCs w:val="28"/>
          <w:cs/>
        </w:rPr>
        <w:t>หน้า ๑๗</w:t>
      </w:r>
      <w:r w:rsidRPr="00B27002">
        <w:rPr>
          <w:rFonts w:ascii="TH SarabunPSK" w:hAnsi="TH SarabunPSK" w:cs="TH SarabunPSK" w:hint="cs"/>
          <w:spacing w:val="-8"/>
          <w:sz w:val="28"/>
          <w:szCs w:val="28"/>
        </w:rPr>
        <w:t>.</w:t>
      </w:r>
    </w:p>
  </w:footnote>
  <w:footnote w:id="43">
    <w:p w14:paraId="566178D1" w14:textId="77777777" w:rsidR="00320C86" w:rsidRPr="009C3188" w:rsidRDefault="00320C86" w:rsidP="00B27002">
      <w:pPr>
        <w:pStyle w:val="afff4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836922">
        <w:rPr>
          <w:rStyle w:val="af5"/>
          <w:rFonts w:eastAsia="TH SarabunPSK" w:cs="TH SarabunPSK" w:hint="cs"/>
          <w:sz w:val="28"/>
          <w:szCs w:val="28"/>
        </w:rPr>
        <w:footnoteRef/>
      </w:r>
      <w:r w:rsidRPr="00836922">
        <w:rPr>
          <w:rFonts w:ascii="TH SarabunPSK" w:hAnsi="TH SarabunPSK" w:cs="TH SarabunPSK" w:hint="cs"/>
          <w:sz w:val="28"/>
          <w:szCs w:val="28"/>
        </w:rPr>
        <w:t xml:space="preserve"> </w:t>
      </w:r>
      <w:r w:rsidRPr="00836922">
        <w:rPr>
          <w:rFonts w:ascii="TH SarabunPSK" w:hAnsi="TH SarabunPSK" w:cs="TH SarabunPSK" w:hint="cs"/>
          <w:sz w:val="28"/>
          <w:szCs w:val="28"/>
          <w:cs/>
        </w:rPr>
        <w:t>พญาลิไทย</w:t>
      </w:r>
      <w:r w:rsidRPr="00836922">
        <w:rPr>
          <w:rFonts w:ascii="TH SarabunPSK" w:hAnsi="TH SarabunPSK" w:cs="TH SarabunPSK" w:hint="cs"/>
          <w:sz w:val="28"/>
          <w:szCs w:val="28"/>
        </w:rPr>
        <w:t xml:space="preserve">, </w:t>
      </w:r>
      <w:r w:rsidRPr="00836922">
        <w:rPr>
          <w:rFonts w:ascii="TH SarabunPSK" w:hAnsi="TH SarabunPSK" w:cs="TH SarabunPSK" w:hint="cs"/>
          <w:b/>
          <w:bCs/>
          <w:sz w:val="28"/>
          <w:szCs w:val="28"/>
          <w:cs/>
        </w:rPr>
        <w:t>ไตรภูมิกถา หรือ ไตรภูมิพระร่วง</w:t>
      </w:r>
      <w:r w:rsidRPr="00836922">
        <w:rPr>
          <w:rFonts w:ascii="TH SarabunPSK" w:hAnsi="TH SarabunPSK" w:cs="TH SarabunPSK" w:hint="cs"/>
          <w:b/>
          <w:bCs/>
          <w:sz w:val="28"/>
          <w:szCs w:val="28"/>
        </w:rPr>
        <w:t xml:space="preserve">, </w:t>
      </w:r>
      <w:r w:rsidRPr="00836922">
        <w:rPr>
          <w:rFonts w:ascii="TH SarabunPSK" w:hAnsi="TH SarabunPSK" w:cs="TH SarabunPSK" w:hint="cs"/>
          <w:sz w:val="28"/>
          <w:szCs w:val="28"/>
          <w:cs/>
        </w:rPr>
        <w:t>หน้า ๗</w:t>
      </w:r>
      <w:r w:rsidRPr="00836922">
        <w:rPr>
          <w:rFonts w:ascii="TH SarabunPSK" w:hAnsi="TH SarabunPSK" w:cs="TH SarabunPSK" w:hint="cs"/>
          <w:sz w:val="28"/>
          <w:szCs w:val="28"/>
        </w:rPr>
        <w:t xml:space="preserve"> – </w:t>
      </w:r>
      <w:r w:rsidRPr="00836922">
        <w:rPr>
          <w:rFonts w:ascii="TH SarabunPSK" w:hAnsi="TH SarabunPSK" w:cs="TH SarabunPSK" w:hint="cs"/>
          <w:sz w:val="28"/>
          <w:szCs w:val="28"/>
          <w:cs/>
        </w:rPr>
        <w:t>๑๐</w:t>
      </w:r>
      <w:r w:rsidRPr="00836922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44">
    <w:p w14:paraId="3EF3AE87" w14:textId="77777777" w:rsidR="00320C86" w:rsidRPr="00443705" w:rsidRDefault="00320C86" w:rsidP="00B27002">
      <w:pPr>
        <w:pStyle w:val="afff4"/>
        <w:spacing w:before="0" w:beforeAutospacing="0" w:after="0" w:afterAutospacing="0"/>
        <w:ind w:firstLine="992"/>
        <w:rPr>
          <w:rFonts w:ascii="TH SarabunPSK" w:hAnsi="TH SarabunPSK" w:cs="TH SarabunPSK"/>
          <w:sz w:val="28"/>
          <w:szCs w:val="28"/>
          <w:cs/>
        </w:rPr>
      </w:pPr>
      <w:r w:rsidRPr="00D120F4">
        <w:rPr>
          <w:rStyle w:val="af5"/>
          <w:rFonts w:eastAsia="TH SarabunPSK" w:cs="TH SarabunPSK" w:hint="cs"/>
          <w:sz w:val="28"/>
          <w:szCs w:val="28"/>
        </w:rPr>
        <w:footnoteRef/>
      </w:r>
      <w:r w:rsidRPr="00D120F4">
        <w:rPr>
          <w:rFonts w:ascii="TH SarabunPSK" w:hAnsi="TH SarabunPSK" w:cs="TH SarabunPSK" w:hint="cs"/>
          <w:sz w:val="28"/>
          <w:szCs w:val="28"/>
        </w:rPr>
        <w:t xml:space="preserve"> </w:t>
      </w:r>
      <w:r w:rsidRPr="00D120F4">
        <w:rPr>
          <w:rFonts w:ascii="TH SarabunPSK" w:hAnsi="TH SarabunPSK" w:cs="TH SarabunPSK" w:hint="cs"/>
          <w:sz w:val="28"/>
          <w:szCs w:val="28"/>
          <w:cs/>
        </w:rPr>
        <w:t>เรื่องเดียวกัน</w:t>
      </w:r>
      <w:r w:rsidRPr="00D120F4">
        <w:rPr>
          <w:rFonts w:ascii="TH SarabunPSK" w:hAnsi="TH SarabunPSK" w:cs="TH SarabunPSK" w:hint="cs"/>
          <w:sz w:val="28"/>
          <w:szCs w:val="28"/>
        </w:rPr>
        <w:t xml:space="preserve">, </w:t>
      </w:r>
      <w:r w:rsidRPr="00D120F4">
        <w:rPr>
          <w:rFonts w:ascii="TH SarabunPSK" w:hAnsi="TH SarabunPSK" w:cs="TH SarabunPSK" w:hint="cs"/>
          <w:sz w:val="28"/>
          <w:szCs w:val="28"/>
          <w:cs/>
        </w:rPr>
        <w:t>หน้า ๑๔</w:t>
      </w:r>
      <w:r w:rsidRPr="00D120F4">
        <w:rPr>
          <w:rFonts w:ascii="TH SarabunPSK" w:hAnsi="TH SarabunPSK" w:cs="TH SarabunPSK" w:hint="cs"/>
          <w:sz w:val="28"/>
          <w:szCs w:val="28"/>
        </w:rPr>
        <w:t xml:space="preserve"> – </w:t>
      </w:r>
      <w:r w:rsidRPr="00D120F4">
        <w:rPr>
          <w:rFonts w:ascii="TH SarabunPSK" w:hAnsi="TH SarabunPSK" w:cs="TH SarabunPSK" w:hint="cs"/>
          <w:sz w:val="28"/>
          <w:szCs w:val="28"/>
          <w:cs/>
        </w:rPr>
        <w:t>๑๕</w:t>
      </w:r>
      <w:r w:rsidRPr="00D120F4">
        <w:rPr>
          <w:rFonts w:ascii="TH SarabunPSK" w:hAnsi="TH SarabunPSK" w:cs="TH SarabunPSK" w:hint="cs"/>
          <w:sz w:val="28"/>
          <w:szCs w:val="28"/>
        </w:rPr>
        <w:t xml:space="preserve">. </w:t>
      </w:r>
    </w:p>
  </w:footnote>
  <w:footnote w:id="45">
    <w:p w14:paraId="4F6CF821" w14:textId="77777777" w:rsidR="00320C86" w:rsidRPr="004605A7" w:rsidRDefault="00320C86" w:rsidP="004605A7">
      <w:pPr>
        <w:pStyle w:val="af3"/>
        <w:jc w:val="thaiDistribute"/>
        <w:rPr>
          <w:spacing w:val="-6"/>
          <w:cs/>
        </w:rPr>
      </w:pPr>
      <w:r w:rsidRPr="004605A7">
        <w:rPr>
          <w:rStyle w:val="af5"/>
          <w:spacing w:val="-6"/>
        </w:rPr>
        <w:footnoteRef/>
      </w:r>
      <w:r w:rsidRPr="004605A7">
        <w:rPr>
          <w:spacing w:val="-6"/>
        </w:rPr>
        <w:t xml:space="preserve"> </w:t>
      </w:r>
      <w:r w:rsidRPr="004605A7">
        <w:rPr>
          <w:rFonts w:hint="cs"/>
          <w:spacing w:val="-6"/>
          <w:cs/>
        </w:rPr>
        <w:t>คณาจารย์มหาวิทยาลัยมหาจุฬาลงกรณราชวิทยาลัย</w:t>
      </w:r>
      <w:r w:rsidRPr="004605A7">
        <w:rPr>
          <w:rFonts w:hint="cs"/>
          <w:spacing w:val="-6"/>
        </w:rPr>
        <w:t xml:space="preserve">, </w:t>
      </w:r>
      <w:r w:rsidRPr="004605A7">
        <w:rPr>
          <w:rFonts w:hint="cs"/>
          <w:b/>
          <w:bCs/>
          <w:spacing w:val="-6"/>
          <w:cs/>
        </w:rPr>
        <w:t>วรรณคดีบาลี</w:t>
      </w:r>
      <w:r w:rsidRPr="004605A7">
        <w:rPr>
          <w:rFonts w:hint="cs"/>
          <w:spacing w:val="-6"/>
        </w:rPr>
        <w:t xml:space="preserve">, </w:t>
      </w:r>
      <w:r w:rsidRPr="004605A7">
        <w:rPr>
          <w:rFonts w:hint="cs"/>
          <w:spacing w:val="-6"/>
          <w:cs/>
        </w:rPr>
        <w:t>(กรุงเทพมหานคร</w:t>
      </w:r>
      <w:r w:rsidRPr="004605A7">
        <w:rPr>
          <w:spacing w:val="-6"/>
        </w:rPr>
        <w:t xml:space="preserve">: </w:t>
      </w:r>
      <w:r w:rsidRPr="004605A7">
        <w:rPr>
          <w:rFonts w:hint="cs"/>
          <w:spacing w:val="-6"/>
          <w:cs/>
        </w:rPr>
        <w:t>มหาวิทยาลัย</w:t>
      </w:r>
      <w:r w:rsidRPr="004605A7">
        <w:rPr>
          <w:spacing w:val="-6"/>
          <w:cs/>
        </w:rPr>
        <w:br/>
      </w:r>
      <w:r w:rsidRPr="004605A7">
        <w:rPr>
          <w:rFonts w:hint="cs"/>
          <w:spacing w:val="-6"/>
          <w:cs/>
        </w:rPr>
        <w:t>มหาจุฬาลงกรณราชวิทยาลัย, ๒๕๕๒), หน้า ๒๔-๒๕.</w:t>
      </w:r>
    </w:p>
  </w:footnote>
  <w:footnote w:id="46">
    <w:p w14:paraId="2277D9F0" w14:textId="77777777" w:rsidR="00320C86" w:rsidRPr="004605A7" w:rsidRDefault="00320C86" w:rsidP="004605A7">
      <w:pPr>
        <w:pStyle w:val="af3"/>
        <w:ind w:firstLine="993"/>
        <w:jc w:val="thaiDistribute"/>
        <w:rPr>
          <w:spacing w:val="-6"/>
          <w:cs/>
        </w:rPr>
      </w:pPr>
      <w:r w:rsidRPr="004605A7">
        <w:rPr>
          <w:rStyle w:val="af5"/>
          <w:spacing w:val="-6"/>
        </w:rPr>
        <w:footnoteRef/>
      </w:r>
      <w:r w:rsidRPr="004605A7">
        <w:rPr>
          <w:spacing w:val="-6"/>
        </w:rPr>
        <w:t xml:space="preserve"> </w:t>
      </w:r>
      <w:r w:rsidRPr="004605A7">
        <w:rPr>
          <w:rFonts w:hint="cs"/>
          <w:spacing w:val="-6"/>
          <w:cs/>
        </w:rPr>
        <w:t>นิยดา เหล่าสุนทร</w:t>
      </w:r>
      <w:r w:rsidRPr="004605A7">
        <w:rPr>
          <w:spacing w:val="-6"/>
        </w:rPr>
        <w:t xml:space="preserve">, </w:t>
      </w:r>
      <w:r w:rsidRPr="004605A7">
        <w:rPr>
          <w:rFonts w:hint="cs"/>
          <w:b/>
          <w:bCs/>
          <w:spacing w:val="-6"/>
          <w:cs/>
        </w:rPr>
        <w:t>ไตรภูมิพระร่วงการศึกษาที่มา</w:t>
      </w:r>
      <w:r w:rsidRPr="004605A7">
        <w:rPr>
          <w:spacing w:val="-6"/>
        </w:rPr>
        <w:t>,</w:t>
      </w:r>
      <w:r w:rsidRPr="004605A7">
        <w:rPr>
          <w:rFonts w:hint="cs"/>
          <w:spacing w:val="-6"/>
          <w:cs/>
        </w:rPr>
        <w:t xml:space="preserve"> พิมพ์ครั้งที่ ๒,</w:t>
      </w:r>
      <w:r w:rsidRPr="004605A7">
        <w:rPr>
          <w:spacing w:val="-6"/>
        </w:rPr>
        <w:t xml:space="preserve"> </w:t>
      </w:r>
      <w:r w:rsidRPr="004605A7">
        <w:rPr>
          <w:spacing w:val="-6"/>
          <w:cs/>
        </w:rPr>
        <w:t>กรุงเทพมหานคร:</w:t>
      </w:r>
      <w:r w:rsidRPr="004605A7">
        <w:rPr>
          <w:rFonts w:hint="cs"/>
          <w:spacing w:val="-6"/>
          <w:cs/>
        </w:rPr>
        <w:t xml:space="preserve"> </w:t>
      </w:r>
      <w:r w:rsidRPr="004605A7">
        <w:rPr>
          <w:spacing w:val="-6"/>
          <w:cs/>
        </w:rPr>
        <w:t>สำนักพิมพ์</w:t>
      </w:r>
      <w:r w:rsidRPr="004605A7">
        <w:rPr>
          <w:spacing w:val="-6"/>
          <w:cs/>
        </w:rPr>
        <w:br/>
      </w:r>
      <w:r w:rsidRPr="004605A7">
        <w:rPr>
          <w:rFonts w:hint="cs"/>
          <w:spacing w:val="-6"/>
          <w:cs/>
        </w:rPr>
        <w:t xml:space="preserve">แม่คำผาง, </w:t>
      </w:r>
      <w:r w:rsidRPr="004605A7">
        <w:rPr>
          <w:spacing w:val="-6"/>
          <w:cs/>
        </w:rPr>
        <w:t>๒๕</w:t>
      </w:r>
      <w:r w:rsidRPr="004605A7">
        <w:rPr>
          <w:rFonts w:hint="cs"/>
          <w:spacing w:val="-6"/>
          <w:cs/>
        </w:rPr>
        <w:t>๓๘, หน้า ๑๒๗.</w:t>
      </w:r>
    </w:p>
  </w:footnote>
  <w:footnote w:id="47">
    <w:p w14:paraId="6AF09EC2" w14:textId="77777777" w:rsidR="00320C86" w:rsidRPr="004605A7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pacing w:val="-6"/>
          <w:sz w:val="28"/>
          <w:szCs w:val="28"/>
          <w:cs/>
        </w:rPr>
      </w:pPr>
      <w:r w:rsidRPr="004605A7">
        <w:rPr>
          <w:rStyle w:val="af5"/>
          <w:rFonts w:eastAsia="TH SarabunPSK" w:cs="TH SarabunPSK" w:hint="cs"/>
          <w:spacing w:val="-6"/>
          <w:sz w:val="28"/>
          <w:szCs w:val="28"/>
        </w:rPr>
        <w:footnoteRef/>
      </w:r>
      <w:r w:rsidRPr="004605A7">
        <w:rPr>
          <w:rFonts w:ascii="TH SarabunPSK" w:hAnsi="TH SarabunPSK" w:cs="TH SarabunPSK" w:hint="cs"/>
          <w:spacing w:val="-6"/>
          <w:sz w:val="28"/>
          <w:szCs w:val="28"/>
        </w:rPr>
        <w:t xml:space="preserve"> </w:t>
      </w:r>
      <w:r w:rsidRPr="004605A7">
        <w:rPr>
          <w:rFonts w:ascii="TH SarabunPSK" w:hAnsi="TH SarabunPSK" w:cs="TH SarabunPSK" w:hint="cs"/>
          <w:spacing w:val="-6"/>
          <w:sz w:val="28"/>
          <w:szCs w:val="28"/>
          <w:cs/>
        </w:rPr>
        <w:t>อ้างแล้ว.</w:t>
      </w:r>
    </w:p>
  </w:footnote>
  <w:footnote w:id="48">
    <w:p w14:paraId="2C0758C3" w14:textId="77777777" w:rsidR="00320C86" w:rsidRPr="004605A7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pacing w:val="-6"/>
          <w:sz w:val="28"/>
          <w:szCs w:val="28"/>
          <w:cs/>
        </w:rPr>
      </w:pPr>
      <w:r w:rsidRPr="004605A7">
        <w:rPr>
          <w:rStyle w:val="af5"/>
          <w:rFonts w:eastAsia="TH SarabunPSK" w:cs="TH SarabunPSK" w:hint="cs"/>
          <w:spacing w:val="-6"/>
          <w:sz w:val="28"/>
          <w:szCs w:val="28"/>
        </w:rPr>
        <w:footnoteRef/>
      </w:r>
      <w:r w:rsidRPr="004605A7">
        <w:rPr>
          <w:rFonts w:ascii="TH SarabunPSK" w:hAnsi="TH SarabunPSK" w:cs="TH SarabunPSK" w:hint="cs"/>
          <w:spacing w:val="-6"/>
          <w:sz w:val="28"/>
          <w:szCs w:val="28"/>
        </w:rPr>
        <w:t xml:space="preserve"> </w:t>
      </w:r>
      <w:r w:rsidRPr="004605A7">
        <w:rPr>
          <w:rFonts w:ascii="TH SarabunPSK" w:hAnsi="TH SarabunPSK" w:cs="TH SarabunPSK" w:hint="cs"/>
          <w:spacing w:val="-6"/>
          <w:sz w:val="28"/>
          <w:szCs w:val="28"/>
          <w:cs/>
        </w:rPr>
        <w:t>อ้างแล้ว.</w:t>
      </w:r>
    </w:p>
  </w:footnote>
  <w:footnote w:id="49">
    <w:p w14:paraId="30E4F40D" w14:textId="77777777" w:rsidR="00320C86" w:rsidRPr="004605A7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pacing w:val="-6"/>
          <w:sz w:val="28"/>
          <w:szCs w:val="28"/>
          <w:cs/>
        </w:rPr>
      </w:pPr>
      <w:r w:rsidRPr="004605A7">
        <w:rPr>
          <w:rStyle w:val="af5"/>
          <w:rFonts w:eastAsia="TH SarabunPSK" w:cs="TH SarabunPSK" w:hint="cs"/>
          <w:spacing w:val="-6"/>
          <w:sz w:val="28"/>
          <w:szCs w:val="28"/>
        </w:rPr>
        <w:footnoteRef/>
      </w:r>
      <w:r w:rsidRPr="004605A7">
        <w:rPr>
          <w:rFonts w:ascii="TH SarabunPSK" w:hAnsi="TH SarabunPSK" w:cs="TH SarabunPSK" w:hint="cs"/>
          <w:spacing w:val="-6"/>
          <w:sz w:val="28"/>
          <w:szCs w:val="28"/>
        </w:rPr>
        <w:t xml:space="preserve"> </w:t>
      </w:r>
      <w:r w:rsidRPr="004605A7">
        <w:rPr>
          <w:rFonts w:ascii="TH SarabunPSK" w:hAnsi="TH SarabunPSK" w:cs="TH SarabunPSK" w:hint="cs"/>
          <w:spacing w:val="-6"/>
          <w:sz w:val="28"/>
          <w:szCs w:val="28"/>
          <w:cs/>
        </w:rPr>
        <w:t>เรื่องเดียวกัน, หน้า ๑๓๓.</w:t>
      </w:r>
    </w:p>
  </w:footnote>
  <w:footnote w:id="50">
    <w:p w14:paraId="5A736DF0" w14:textId="77777777" w:rsidR="00320C86" w:rsidRPr="004605A7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pacing w:val="-6"/>
          <w:sz w:val="28"/>
          <w:szCs w:val="28"/>
          <w:cs/>
        </w:rPr>
      </w:pPr>
      <w:r w:rsidRPr="004605A7">
        <w:rPr>
          <w:rStyle w:val="af5"/>
          <w:rFonts w:eastAsia="TH SarabunPSK" w:cs="TH SarabunPSK" w:hint="cs"/>
          <w:spacing w:val="-6"/>
          <w:sz w:val="28"/>
          <w:szCs w:val="28"/>
        </w:rPr>
        <w:footnoteRef/>
      </w:r>
      <w:r w:rsidRPr="004605A7">
        <w:rPr>
          <w:rFonts w:ascii="TH SarabunPSK" w:hAnsi="TH SarabunPSK" w:cs="TH SarabunPSK" w:hint="cs"/>
          <w:spacing w:val="-6"/>
          <w:sz w:val="28"/>
          <w:szCs w:val="28"/>
        </w:rPr>
        <w:t xml:space="preserve"> </w:t>
      </w:r>
      <w:r w:rsidRPr="004605A7">
        <w:rPr>
          <w:rFonts w:ascii="TH SarabunPSK" w:hAnsi="TH SarabunPSK" w:cs="TH SarabunPSK" w:hint="cs"/>
          <w:spacing w:val="-6"/>
          <w:sz w:val="28"/>
          <w:szCs w:val="28"/>
          <w:cs/>
        </w:rPr>
        <w:t>สมพงษ์ ปรีชาจินดาวุฒิ</w:t>
      </w:r>
      <w:r w:rsidRPr="004605A7">
        <w:rPr>
          <w:rFonts w:ascii="TH SarabunPSK" w:hAnsi="TH SarabunPSK" w:cs="TH SarabunPSK" w:hint="cs"/>
          <w:spacing w:val="-6"/>
          <w:sz w:val="28"/>
          <w:szCs w:val="28"/>
        </w:rPr>
        <w:t>, “</w:t>
      </w:r>
      <w:r w:rsidRPr="004605A7">
        <w:rPr>
          <w:rFonts w:ascii="TH SarabunPSK" w:hAnsi="TH SarabunPSK" w:cs="TH SarabunPSK" w:hint="cs"/>
          <w:b/>
          <w:bCs/>
          <w:spacing w:val="-6"/>
          <w:sz w:val="28"/>
          <w:szCs w:val="28"/>
          <w:cs/>
        </w:rPr>
        <w:t>การศึกษาเชิงวิเคราะห์เรื่องโลกุปปัตติ</w:t>
      </w:r>
      <w:r w:rsidRPr="004605A7">
        <w:rPr>
          <w:rFonts w:ascii="TH SarabunPSK" w:hAnsi="TH SarabunPSK" w:cs="TH SarabunPSK" w:hint="cs"/>
          <w:spacing w:val="-6"/>
          <w:sz w:val="28"/>
          <w:szCs w:val="28"/>
        </w:rPr>
        <w:t>”,</w:t>
      </w:r>
      <w:r w:rsidRPr="004605A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4605A7">
        <w:rPr>
          <w:rFonts w:ascii="TH SarabunPSK" w:hAnsi="TH SarabunPSK" w:cs="TH SarabunPSK" w:hint="cs"/>
          <w:b/>
          <w:bCs/>
          <w:spacing w:val="-6"/>
          <w:sz w:val="28"/>
          <w:szCs w:val="28"/>
          <w:cs/>
        </w:rPr>
        <w:t>วิทยานิพนธ์อักษรศาสตรมหา</w:t>
      </w:r>
      <w:r w:rsidRPr="004605A7">
        <w:rPr>
          <w:rFonts w:ascii="TH SarabunPSK" w:hAnsi="TH SarabunPSK" w:cs="TH SarabunPSK"/>
          <w:b/>
          <w:bCs/>
          <w:spacing w:val="-6"/>
          <w:sz w:val="28"/>
          <w:szCs w:val="28"/>
          <w:cs/>
        </w:rPr>
        <w:br/>
      </w:r>
      <w:r w:rsidRPr="004605A7">
        <w:rPr>
          <w:rFonts w:ascii="TH SarabunPSK" w:hAnsi="TH SarabunPSK" w:cs="TH SarabunPSK" w:hint="cs"/>
          <w:b/>
          <w:bCs/>
          <w:spacing w:val="-6"/>
          <w:sz w:val="28"/>
          <w:szCs w:val="28"/>
          <w:cs/>
        </w:rPr>
        <w:t>บัณฑิต</w:t>
      </w:r>
      <w:r w:rsidRPr="004605A7">
        <w:rPr>
          <w:rFonts w:ascii="TH SarabunPSK" w:hAnsi="TH SarabunPSK" w:cs="TH SarabunPSK" w:hint="cs"/>
          <w:spacing w:val="-6"/>
          <w:sz w:val="28"/>
          <w:szCs w:val="28"/>
          <w:cs/>
        </w:rPr>
        <w:t>, (บัณฑิตวิทยาลัย</w:t>
      </w:r>
      <w:r w:rsidRPr="004605A7">
        <w:rPr>
          <w:rFonts w:ascii="TH SarabunPSK" w:hAnsi="TH SarabunPSK" w:cs="TH SarabunPSK" w:hint="cs"/>
          <w:spacing w:val="-6"/>
          <w:sz w:val="28"/>
          <w:szCs w:val="28"/>
        </w:rPr>
        <w:t>:</w:t>
      </w:r>
      <w:r w:rsidRPr="004605A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มหาวิทยาลัยมหาจุฬาลงกรณราชวิทยาลัย)</w:t>
      </w:r>
      <w:r w:rsidRPr="004605A7">
        <w:rPr>
          <w:rFonts w:ascii="TH SarabunPSK" w:hAnsi="TH SarabunPSK" w:cs="TH SarabunPSK" w:hint="cs"/>
          <w:spacing w:val="-6"/>
          <w:sz w:val="28"/>
          <w:szCs w:val="28"/>
        </w:rPr>
        <w:t xml:space="preserve">, </w:t>
      </w:r>
      <w:r w:rsidRPr="004605A7">
        <w:rPr>
          <w:rFonts w:ascii="TH SarabunPSK" w:hAnsi="TH SarabunPSK" w:cs="TH SarabunPSK" w:hint="cs"/>
          <w:spacing w:val="-6"/>
          <w:sz w:val="28"/>
          <w:szCs w:val="28"/>
          <w:cs/>
        </w:rPr>
        <w:t>๒๕๒๘</w:t>
      </w:r>
      <w:r w:rsidRPr="004605A7">
        <w:rPr>
          <w:rFonts w:ascii="TH SarabunPSK" w:hAnsi="TH SarabunPSK" w:cs="TH SarabunPSK" w:hint="cs"/>
          <w:spacing w:val="-6"/>
          <w:sz w:val="28"/>
          <w:szCs w:val="28"/>
        </w:rPr>
        <w:t xml:space="preserve">, </w:t>
      </w:r>
      <w:r w:rsidRPr="004605A7">
        <w:rPr>
          <w:rFonts w:ascii="TH SarabunPSK" w:hAnsi="TH SarabunPSK" w:cs="TH SarabunPSK" w:hint="cs"/>
          <w:spacing w:val="-6"/>
          <w:sz w:val="28"/>
          <w:szCs w:val="28"/>
          <w:cs/>
        </w:rPr>
        <w:t>หน้า ๙๗</w:t>
      </w:r>
      <w:r w:rsidRPr="004605A7">
        <w:rPr>
          <w:rFonts w:ascii="TH SarabunPSK" w:hAnsi="TH SarabunPSK" w:cs="TH SarabunPSK" w:hint="cs"/>
          <w:spacing w:val="-6"/>
          <w:sz w:val="28"/>
          <w:szCs w:val="28"/>
        </w:rPr>
        <w:t>.</w:t>
      </w:r>
      <w:r w:rsidRPr="004605A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และ นิยดา เหล่าสุนทร</w:t>
      </w:r>
      <w:r w:rsidRPr="004605A7">
        <w:rPr>
          <w:rFonts w:ascii="TH SarabunPSK" w:hAnsi="TH SarabunPSK" w:cs="TH SarabunPSK" w:hint="cs"/>
          <w:spacing w:val="-6"/>
          <w:sz w:val="28"/>
          <w:szCs w:val="28"/>
        </w:rPr>
        <w:t>,</w:t>
      </w:r>
      <w:r w:rsidRPr="004605A7">
        <w:rPr>
          <w:rFonts w:ascii="TH SarabunPSK" w:hAnsi="TH SarabunPSK" w:cs="TH SarabunPSK" w:hint="cs"/>
          <w:spacing w:val="-6"/>
          <w:sz w:val="28"/>
          <w:szCs w:val="28"/>
          <w:cs/>
        </w:rPr>
        <w:br/>
      </w:r>
      <w:r w:rsidRPr="004605A7">
        <w:rPr>
          <w:rFonts w:ascii="TH SarabunPSK" w:hAnsi="TH SarabunPSK" w:cs="TH SarabunPSK" w:hint="cs"/>
          <w:b/>
          <w:bCs/>
          <w:spacing w:val="-6"/>
          <w:sz w:val="28"/>
          <w:szCs w:val="28"/>
          <w:cs/>
        </w:rPr>
        <w:t>ไตรภูมิพระร่วงการศึกษาที่มา</w:t>
      </w:r>
      <w:r w:rsidRPr="004605A7">
        <w:rPr>
          <w:rFonts w:ascii="TH SarabunPSK" w:hAnsi="TH SarabunPSK" w:cs="TH SarabunPSK" w:hint="cs"/>
          <w:spacing w:val="-6"/>
          <w:sz w:val="28"/>
          <w:szCs w:val="28"/>
        </w:rPr>
        <w:t>,</w:t>
      </w:r>
      <w:r w:rsidRPr="004605A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พิมพ์ครั้งที่ ๒,</w:t>
      </w:r>
      <w:r w:rsidRPr="004605A7">
        <w:rPr>
          <w:rFonts w:ascii="TH SarabunPSK" w:hAnsi="TH SarabunPSK" w:cs="TH SarabunPSK" w:hint="cs"/>
          <w:spacing w:val="-6"/>
          <w:sz w:val="28"/>
          <w:szCs w:val="28"/>
        </w:rPr>
        <w:t xml:space="preserve"> </w:t>
      </w:r>
      <w:r w:rsidRPr="004605A7">
        <w:rPr>
          <w:rFonts w:ascii="TH SarabunPSK" w:hAnsi="TH SarabunPSK" w:cs="TH SarabunPSK" w:hint="cs"/>
          <w:spacing w:val="-6"/>
          <w:sz w:val="28"/>
          <w:szCs w:val="28"/>
          <w:cs/>
        </w:rPr>
        <w:t>(กรุงเทพมหานคร: สำนักพิมพ์แม่คำผาง, ๒๕๓๘), หน้า ๑๑๗.</w:t>
      </w:r>
    </w:p>
  </w:footnote>
  <w:footnote w:id="51">
    <w:p w14:paraId="194D7A83" w14:textId="77777777" w:rsidR="00320C86" w:rsidRPr="00792BC3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792BC3">
        <w:rPr>
          <w:rStyle w:val="af5"/>
          <w:rFonts w:eastAsia="TH SarabunPSK" w:cs="TH SarabunPSK" w:hint="cs"/>
          <w:sz w:val="28"/>
          <w:szCs w:val="28"/>
        </w:rPr>
        <w:footnoteRef/>
      </w:r>
      <w:r w:rsidRPr="00792BC3">
        <w:rPr>
          <w:rFonts w:ascii="TH SarabunPSK" w:hAnsi="TH SarabunPSK" w:cs="TH SarabunPSK" w:hint="cs"/>
          <w:sz w:val="28"/>
          <w:szCs w:val="28"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คณาจารย์มหาวิทยาลัยมหาจุฬาลงกรณราชวิทยาลัย</w:t>
      </w:r>
      <w:r w:rsidRPr="00792BC3">
        <w:rPr>
          <w:rFonts w:ascii="TH SarabunPSK" w:hAnsi="TH SarabunPSK" w:cs="TH SarabunPSK" w:hint="cs"/>
          <w:sz w:val="28"/>
          <w:szCs w:val="28"/>
        </w:rPr>
        <w:t xml:space="preserve">, </w:t>
      </w:r>
      <w:r w:rsidRPr="00792BC3">
        <w:rPr>
          <w:rFonts w:ascii="TH SarabunPSK" w:hAnsi="TH SarabunPSK" w:cs="TH SarabunPSK" w:hint="cs"/>
          <w:b/>
          <w:bCs/>
          <w:sz w:val="28"/>
          <w:szCs w:val="28"/>
          <w:cs/>
        </w:rPr>
        <w:t>วรรรคดีบาลี</w:t>
      </w:r>
      <w:r>
        <w:rPr>
          <w:rFonts w:ascii="TH SarabunPSK" w:hAnsi="TH SarabunPSK" w:cs="TH SarabunPSK" w:hint="cs"/>
          <w:sz w:val="28"/>
          <w:szCs w:val="28"/>
          <w:cs/>
        </w:rPr>
        <w:t>,</w:t>
      </w:r>
      <w:r w:rsidRPr="00792BC3">
        <w:rPr>
          <w:rFonts w:ascii="TH SarabunPSK" w:hAnsi="TH SarabunPSK" w:cs="TH SarabunPSK" w:hint="cs"/>
          <w:sz w:val="28"/>
          <w:szCs w:val="28"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หน้า ๔๘</w:t>
      </w:r>
      <w:r w:rsidRPr="00792BC3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52">
    <w:p w14:paraId="37F83B92" w14:textId="77777777" w:rsidR="00320C86" w:rsidRPr="00792BC3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</w:rPr>
      </w:pPr>
      <w:r w:rsidRPr="00792BC3">
        <w:rPr>
          <w:rStyle w:val="af5"/>
          <w:rFonts w:eastAsia="TH SarabunPSK" w:cs="TH SarabunPSK" w:hint="cs"/>
          <w:sz w:val="28"/>
          <w:szCs w:val="28"/>
        </w:rPr>
        <w:footnoteRef/>
      </w:r>
      <w:r w:rsidRPr="00792BC3">
        <w:rPr>
          <w:rFonts w:ascii="TH SarabunPSK" w:hAnsi="TH SarabunPSK" w:cs="TH SarabunPSK" w:hint="cs"/>
          <w:sz w:val="28"/>
          <w:szCs w:val="28"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เรื่องเดียวกัน</w:t>
      </w:r>
      <w:r w:rsidRPr="00792BC3">
        <w:rPr>
          <w:rFonts w:ascii="TH SarabunPSK" w:hAnsi="TH SarabunPSK" w:cs="TH SarabunPSK" w:hint="cs"/>
          <w:sz w:val="28"/>
          <w:szCs w:val="28"/>
        </w:rPr>
        <w:t xml:space="preserve">,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หน้า ๑๘๗</w:t>
      </w:r>
      <w:r w:rsidRPr="00792BC3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53">
    <w:p w14:paraId="491220D0" w14:textId="77777777" w:rsidR="00320C86" w:rsidRPr="00792BC3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792BC3">
        <w:rPr>
          <w:rStyle w:val="af5"/>
          <w:rFonts w:eastAsia="TH SarabunPSK" w:cs="TH SarabunPSK" w:hint="cs"/>
          <w:sz w:val="28"/>
          <w:szCs w:val="28"/>
        </w:rPr>
        <w:footnoteRef/>
      </w:r>
      <w:r w:rsidRPr="00792BC3">
        <w:rPr>
          <w:rFonts w:ascii="TH SarabunPSK" w:hAnsi="TH SarabunPSK" w:cs="TH SarabunPSK" w:hint="cs"/>
          <w:sz w:val="28"/>
          <w:szCs w:val="28"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ท้ายเรื่องไตรภูมิพระร่วง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เรียกว่า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อัฏฐกถาฏีกาพระจตุลมรรค</w:t>
      </w:r>
      <w:r w:rsidRPr="00792BC3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54">
    <w:p w14:paraId="57819E0F" w14:textId="77777777" w:rsidR="00320C86" w:rsidRPr="00792BC3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792BC3">
        <w:rPr>
          <w:rStyle w:val="af5"/>
          <w:rFonts w:eastAsia="TH SarabunPSK" w:cs="TH SarabunPSK" w:hint="cs"/>
          <w:sz w:val="28"/>
          <w:szCs w:val="28"/>
        </w:rPr>
        <w:footnoteRef/>
      </w:r>
      <w:r w:rsidRPr="00792BC3">
        <w:rPr>
          <w:rFonts w:ascii="TH SarabunPSK" w:hAnsi="TH SarabunPSK" w:cs="TH SarabunPSK" w:hint="cs"/>
          <w:sz w:val="28"/>
          <w:szCs w:val="28"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ท้ายเรื่องไตรภูมิ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พระร่วง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เรียกว่า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พระมังคลวิลาสนี</w:t>
      </w:r>
      <w:r w:rsidRPr="00792BC3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55">
    <w:p w14:paraId="22997EC4" w14:textId="77777777" w:rsidR="00320C86" w:rsidRPr="00792BC3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792BC3">
        <w:rPr>
          <w:rStyle w:val="af5"/>
          <w:rFonts w:eastAsia="TH SarabunPSK" w:cs="TH SarabunPSK" w:hint="cs"/>
          <w:sz w:val="28"/>
          <w:szCs w:val="28"/>
        </w:rPr>
        <w:footnoteRef/>
      </w:r>
      <w:r w:rsidRPr="00792BC3">
        <w:rPr>
          <w:rFonts w:ascii="TH SarabunPSK" w:hAnsi="TH SarabunPSK" w:cs="TH SarabunPSK" w:hint="cs"/>
          <w:sz w:val="28"/>
          <w:szCs w:val="28"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ท้ายเรื่องไตรภูมิพระร่วง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เรียก</w:t>
      </w:r>
      <w:r>
        <w:rPr>
          <w:rFonts w:ascii="TH SarabunPSK" w:hAnsi="TH SarabunPSK" w:cs="TH SarabunPSK" w:hint="cs"/>
          <w:sz w:val="28"/>
          <w:szCs w:val="28"/>
          <w:cs/>
        </w:rPr>
        <w:t>ว่า</w:t>
      </w:r>
      <w:r w:rsidRPr="00792BC3">
        <w:rPr>
          <w:rFonts w:ascii="TH SarabunPSK" w:hAnsi="TH SarabunPSK" w:cs="TH SarabunPSK" w:hint="cs"/>
          <w:sz w:val="28"/>
          <w:szCs w:val="28"/>
          <w:cs/>
        </w:rPr>
        <w:t xml:space="preserve"> พระสเปนปาสาทิกา</w:t>
      </w:r>
      <w:r w:rsidRPr="00792BC3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56">
    <w:p w14:paraId="75A0EC75" w14:textId="77777777" w:rsidR="00320C86" w:rsidRPr="00792BC3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792BC3">
        <w:rPr>
          <w:rStyle w:val="af5"/>
          <w:rFonts w:eastAsia="TH SarabunPSK" w:cs="TH SarabunPSK" w:hint="cs"/>
          <w:sz w:val="28"/>
          <w:szCs w:val="28"/>
        </w:rPr>
        <w:footnoteRef/>
      </w:r>
      <w:r w:rsidRPr="00792BC3">
        <w:rPr>
          <w:rFonts w:ascii="TH SarabunPSK" w:hAnsi="TH SarabunPSK" w:cs="TH SarabunPSK" w:hint="cs"/>
          <w:sz w:val="28"/>
          <w:szCs w:val="28"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เรื่องเดียวกัน</w:t>
      </w:r>
      <w:r w:rsidRPr="00792BC3">
        <w:rPr>
          <w:rFonts w:ascii="TH SarabunPSK" w:hAnsi="TH SarabunPSK" w:cs="TH SarabunPSK" w:hint="cs"/>
          <w:sz w:val="28"/>
          <w:szCs w:val="28"/>
        </w:rPr>
        <w:t xml:space="preserve">,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หน้า ๕๓-๕๔</w:t>
      </w:r>
      <w:r w:rsidRPr="00792BC3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57">
    <w:p w14:paraId="399C3ABE" w14:textId="77777777" w:rsidR="00320C86" w:rsidRPr="00792BC3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792BC3">
        <w:rPr>
          <w:rStyle w:val="af5"/>
          <w:rFonts w:eastAsia="TH SarabunPSK" w:cs="TH SarabunPSK" w:hint="cs"/>
          <w:sz w:val="28"/>
          <w:szCs w:val="28"/>
        </w:rPr>
        <w:footnoteRef/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เรื่องเดียวกัน</w:t>
      </w:r>
      <w:r w:rsidRPr="00792BC3">
        <w:rPr>
          <w:rFonts w:ascii="TH SarabunPSK" w:hAnsi="TH SarabunPSK" w:cs="TH SarabunPSK" w:hint="cs"/>
          <w:sz w:val="28"/>
          <w:szCs w:val="28"/>
        </w:rPr>
        <w:t xml:space="preserve">,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หน้า ๕๖-๕๗</w:t>
      </w:r>
      <w:r w:rsidRPr="00792BC3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58">
    <w:p w14:paraId="398656C7" w14:textId="77777777" w:rsidR="00320C86" w:rsidRPr="00792BC3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792BC3">
        <w:rPr>
          <w:rStyle w:val="af5"/>
          <w:rFonts w:eastAsia="TH SarabunPSK" w:cs="TH SarabunPSK" w:hint="cs"/>
          <w:sz w:val="28"/>
          <w:szCs w:val="28"/>
        </w:rPr>
        <w:footnoteRef/>
      </w:r>
      <w:r w:rsidRPr="00792BC3">
        <w:rPr>
          <w:rFonts w:ascii="TH SarabunPSK" w:hAnsi="TH SarabunPSK" w:cs="TH SarabunPSK" w:hint="cs"/>
          <w:sz w:val="28"/>
          <w:szCs w:val="28"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ท้ายเรื่องไตรภูมิ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พระร่วง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เรียกว่า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พระธัมมรัตถวิลาสินี</w:t>
      </w:r>
      <w:r w:rsidRPr="00792BC3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59">
    <w:p w14:paraId="71BBDC44" w14:textId="77777777" w:rsidR="00320C86" w:rsidRPr="00792BC3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792BC3">
        <w:rPr>
          <w:rStyle w:val="af5"/>
          <w:rFonts w:eastAsia="TH SarabunPSK" w:cs="TH SarabunPSK" w:hint="cs"/>
          <w:sz w:val="28"/>
          <w:szCs w:val="28"/>
        </w:rPr>
        <w:footnoteRef/>
      </w:r>
      <w:r w:rsidRPr="00792BC3">
        <w:rPr>
          <w:rFonts w:ascii="TH SarabunPSK" w:hAnsi="TH SarabunPSK" w:cs="TH SarabunPSK" w:hint="cs"/>
          <w:sz w:val="28"/>
          <w:szCs w:val="28"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ท้ายเรื่องไตรภูมิ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พระร่วง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เรียกว่า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พระธาเตการตกถา.</w:t>
      </w:r>
    </w:p>
  </w:footnote>
  <w:footnote w:id="60">
    <w:p w14:paraId="4EFE23F3" w14:textId="77777777" w:rsidR="00320C86" w:rsidRDefault="00320C86" w:rsidP="004605A7">
      <w:pPr>
        <w:pStyle w:val="af3"/>
        <w:ind w:firstLine="993"/>
        <w:rPr>
          <w:cs/>
        </w:rPr>
      </w:pPr>
      <w:r>
        <w:rPr>
          <w:rStyle w:val="af5"/>
        </w:rPr>
        <w:footnoteRef/>
      </w:r>
      <w:r>
        <w:t xml:space="preserve"> </w:t>
      </w:r>
      <w:r>
        <w:rPr>
          <w:rFonts w:hint="cs"/>
          <w:cs/>
        </w:rPr>
        <w:t>อ้างแล้ว.</w:t>
      </w:r>
    </w:p>
  </w:footnote>
  <w:footnote w:id="61">
    <w:p w14:paraId="06B5F5E0" w14:textId="77777777" w:rsidR="00320C86" w:rsidRPr="00792BC3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792BC3">
        <w:rPr>
          <w:rStyle w:val="af5"/>
          <w:rFonts w:eastAsia="TH SarabunPSK" w:cs="TH SarabunPSK" w:hint="cs"/>
          <w:sz w:val="28"/>
          <w:szCs w:val="28"/>
        </w:rPr>
        <w:footnoteRef/>
      </w:r>
      <w:r w:rsidRPr="00792BC3">
        <w:rPr>
          <w:rFonts w:ascii="TH SarabunPSK" w:hAnsi="TH SarabunPSK" w:cs="TH SarabunPSK" w:hint="cs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เรื่องเดียวกัน</w:t>
      </w:r>
      <w:r w:rsidRPr="00792BC3">
        <w:rPr>
          <w:rFonts w:ascii="TH SarabunPSK" w:hAnsi="TH SarabunPSK" w:cs="TH SarabunPSK" w:hint="cs"/>
          <w:sz w:val="28"/>
          <w:szCs w:val="28"/>
        </w:rPr>
        <w:t xml:space="preserve">,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หน้า ๑๘๖-๑๘๗</w:t>
      </w:r>
    </w:p>
  </w:footnote>
  <w:footnote w:id="62">
    <w:p w14:paraId="0DA648A0" w14:textId="77777777" w:rsidR="00320C86" w:rsidRDefault="00320C86" w:rsidP="004605A7">
      <w:pPr>
        <w:pStyle w:val="af3"/>
        <w:ind w:firstLine="993"/>
        <w:rPr>
          <w:cs/>
        </w:rPr>
      </w:pPr>
      <w:r>
        <w:rPr>
          <w:rStyle w:val="af5"/>
        </w:rPr>
        <w:footnoteRef/>
      </w:r>
      <w:r>
        <w:t xml:space="preserve"> </w:t>
      </w:r>
      <w:r w:rsidRPr="00792BC3">
        <w:rPr>
          <w:rFonts w:hint="cs"/>
          <w:cs/>
        </w:rPr>
        <w:t>ท้ายเรื่องไตรภูมิ</w:t>
      </w:r>
      <w:r>
        <w:rPr>
          <w:rFonts w:hint="cs"/>
          <w:cs/>
        </w:rPr>
        <w:t xml:space="preserve">พระร่วง </w:t>
      </w:r>
      <w:r w:rsidRPr="00792BC3">
        <w:rPr>
          <w:rFonts w:hint="cs"/>
          <w:cs/>
        </w:rPr>
        <w:t>เรียกว่า</w:t>
      </w:r>
      <w:r>
        <w:rPr>
          <w:rFonts w:hint="cs"/>
          <w:cs/>
        </w:rPr>
        <w:t xml:space="preserve"> พระอภิธัมมัตถสังเคราะห์.</w:t>
      </w:r>
    </w:p>
  </w:footnote>
  <w:footnote w:id="63">
    <w:p w14:paraId="3F3CE915" w14:textId="77777777" w:rsidR="00320C86" w:rsidRPr="00D42D9E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792BC3">
        <w:rPr>
          <w:rStyle w:val="af5"/>
          <w:rFonts w:eastAsia="TH SarabunPSK" w:cs="TH SarabunPSK" w:hint="cs"/>
          <w:sz w:val="28"/>
          <w:szCs w:val="28"/>
        </w:rPr>
        <w:footnoteRef/>
      </w:r>
      <w:r w:rsidRPr="00792BC3">
        <w:rPr>
          <w:rFonts w:ascii="TH SarabunPSK" w:hAnsi="TH SarabunPSK" w:cs="TH SarabunPSK" w:hint="cs"/>
          <w:sz w:val="28"/>
          <w:szCs w:val="28"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เรื่องเดียวกัน</w:t>
      </w:r>
      <w:r w:rsidRPr="00792BC3">
        <w:rPr>
          <w:rFonts w:ascii="TH SarabunPSK" w:hAnsi="TH SarabunPSK" w:cs="TH SarabunPSK" w:hint="cs"/>
          <w:sz w:val="28"/>
          <w:szCs w:val="28"/>
        </w:rPr>
        <w:t xml:space="preserve">,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หน้า ๑๘๐.</w:t>
      </w:r>
    </w:p>
  </w:footnote>
  <w:footnote w:id="64">
    <w:p w14:paraId="1EC6A4FF" w14:textId="77777777" w:rsidR="00320C86" w:rsidRDefault="00320C86" w:rsidP="004605A7">
      <w:pPr>
        <w:pStyle w:val="af3"/>
        <w:ind w:firstLine="993"/>
        <w:rPr>
          <w:cs/>
        </w:rPr>
      </w:pPr>
      <w:r>
        <w:rPr>
          <w:rStyle w:val="af5"/>
        </w:rPr>
        <w:footnoteRef/>
      </w:r>
      <w:r>
        <w:t xml:space="preserve"> </w:t>
      </w:r>
      <w:r>
        <w:rPr>
          <w:rFonts w:hint="cs"/>
          <w:cs/>
        </w:rPr>
        <w:t>อ้างแล้ว.</w:t>
      </w:r>
    </w:p>
  </w:footnote>
  <w:footnote w:id="65">
    <w:p w14:paraId="45B4805C" w14:textId="77777777" w:rsidR="00320C86" w:rsidRPr="00D42D9E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D42D9E">
        <w:rPr>
          <w:rStyle w:val="af5"/>
          <w:rFonts w:eastAsia="TH SarabunPSK" w:cs="TH SarabunPSK" w:hint="cs"/>
          <w:sz w:val="28"/>
          <w:szCs w:val="28"/>
        </w:rPr>
        <w:footnoteRef/>
      </w:r>
      <w:r w:rsidRPr="00D42D9E">
        <w:rPr>
          <w:rFonts w:ascii="TH SarabunPSK" w:hAnsi="TH SarabunPSK" w:cs="TH SarabunPSK" w:hint="cs"/>
          <w:sz w:val="28"/>
          <w:szCs w:val="28"/>
        </w:rPr>
        <w:t xml:space="preserve"> </w:t>
      </w:r>
      <w:r w:rsidRPr="00D42D9E">
        <w:rPr>
          <w:rFonts w:ascii="TH SarabunPSK" w:hAnsi="TH SarabunPSK" w:cs="TH SarabunPSK" w:hint="cs"/>
          <w:sz w:val="28"/>
          <w:szCs w:val="28"/>
          <w:cs/>
        </w:rPr>
        <w:t>อ้างแล้ว.</w:t>
      </w:r>
    </w:p>
  </w:footnote>
  <w:footnote w:id="66">
    <w:p w14:paraId="38AD2C54" w14:textId="77777777" w:rsidR="00320C86" w:rsidRPr="00D42D9E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D42D9E">
        <w:rPr>
          <w:rStyle w:val="af5"/>
          <w:rFonts w:eastAsia="TH SarabunPSK" w:cs="TH SarabunPSK" w:hint="cs"/>
          <w:sz w:val="28"/>
          <w:szCs w:val="28"/>
        </w:rPr>
        <w:footnoteRef/>
      </w:r>
      <w:r w:rsidRPr="00D42D9E">
        <w:rPr>
          <w:rFonts w:ascii="TH SarabunPSK" w:hAnsi="TH SarabunPSK" w:cs="TH SarabunPSK" w:hint="cs"/>
          <w:sz w:val="28"/>
          <w:szCs w:val="28"/>
        </w:rPr>
        <w:t xml:space="preserve"> </w:t>
      </w:r>
      <w:r w:rsidRPr="00D42D9E">
        <w:rPr>
          <w:rFonts w:ascii="TH SarabunPSK" w:hAnsi="TH SarabunPSK" w:cs="TH SarabunPSK" w:hint="cs"/>
          <w:sz w:val="28"/>
          <w:szCs w:val="28"/>
          <w:cs/>
        </w:rPr>
        <w:t>นิยะดา เหล่าสุนทร</w:t>
      </w:r>
      <w:r w:rsidRPr="00D42D9E">
        <w:rPr>
          <w:rFonts w:ascii="TH SarabunPSK" w:hAnsi="TH SarabunPSK" w:cs="TH SarabunPSK" w:hint="cs"/>
          <w:sz w:val="28"/>
          <w:szCs w:val="28"/>
        </w:rPr>
        <w:t xml:space="preserve">, </w:t>
      </w:r>
      <w:r w:rsidRPr="00D42D9E">
        <w:rPr>
          <w:rFonts w:ascii="TH SarabunPSK" w:hAnsi="TH SarabunPSK" w:cs="TH SarabunPSK" w:hint="cs"/>
          <w:b/>
          <w:bCs/>
          <w:sz w:val="28"/>
          <w:szCs w:val="28"/>
          <w:cs/>
        </w:rPr>
        <w:t>ไตรภูมิพระร่วงการศึกษาที่มา</w:t>
      </w:r>
      <w:r w:rsidRPr="00D42D9E">
        <w:rPr>
          <w:rFonts w:ascii="TH SarabunPSK" w:hAnsi="TH SarabunPSK" w:cs="TH SarabunPSK" w:hint="cs"/>
          <w:sz w:val="28"/>
          <w:szCs w:val="28"/>
        </w:rPr>
        <w:t xml:space="preserve">, </w:t>
      </w:r>
      <w:r w:rsidRPr="00D42D9E">
        <w:rPr>
          <w:rFonts w:ascii="TH SarabunPSK" w:hAnsi="TH SarabunPSK" w:cs="TH SarabunPSK" w:hint="cs"/>
          <w:sz w:val="28"/>
          <w:szCs w:val="28"/>
          <w:cs/>
        </w:rPr>
        <w:t>หน้า ๑๘๐</w:t>
      </w:r>
      <w:r w:rsidRPr="00D42D9E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67">
    <w:p w14:paraId="668A635C" w14:textId="77777777" w:rsidR="00320C86" w:rsidRDefault="00320C86" w:rsidP="004605A7">
      <w:pPr>
        <w:pStyle w:val="af3"/>
        <w:ind w:firstLine="993"/>
        <w:rPr>
          <w:cs/>
        </w:rPr>
      </w:pPr>
      <w:r>
        <w:rPr>
          <w:rStyle w:val="af5"/>
        </w:rPr>
        <w:footnoteRef/>
      </w:r>
      <w:r>
        <w:t xml:space="preserve"> </w:t>
      </w:r>
      <w:r>
        <w:rPr>
          <w:rFonts w:hint="cs"/>
          <w:cs/>
        </w:rPr>
        <w:t>อ้างแล้ว.</w:t>
      </w:r>
    </w:p>
  </w:footnote>
  <w:footnote w:id="68">
    <w:p w14:paraId="6612C03F" w14:textId="77777777" w:rsidR="00320C86" w:rsidRPr="00A408A2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A408A2">
        <w:rPr>
          <w:rStyle w:val="af5"/>
          <w:rFonts w:eastAsia="TH SarabunPSK" w:cs="TH SarabunPSK" w:hint="cs"/>
          <w:sz w:val="28"/>
          <w:szCs w:val="28"/>
        </w:rPr>
        <w:footnoteRef/>
      </w:r>
      <w:r w:rsidRPr="00A408A2">
        <w:rPr>
          <w:rFonts w:ascii="TH SarabunPSK" w:hAnsi="TH SarabunPSK" w:cs="TH SarabunPSK" w:hint="cs"/>
          <w:sz w:val="28"/>
          <w:szCs w:val="28"/>
        </w:rPr>
        <w:t xml:space="preserve">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ท้ายเรื่องไตรภูมิ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พระร่วง </w:t>
      </w:r>
      <w:r w:rsidRPr="00792BC3">
        <w:rPr>
          <w:rFonts w:ascii="TH SarabunPSK" w:hAnsi="TH SarabunPSK" w:cs="TH SarabunPSK" w:hint="cs"/>
          <w:sz w:val="28"/>
          <w:szCs w:val="28"/>
          <w:cs/>
        </w:rPr>
        <w:t>เรียกว่า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พระลีนมารถปกาสินี.</w:t>
      </w:r>
    </w:p>
  </w:footnote>
  <w:footnote w:id="69">
    <w:p w14:paraId="196680E9" w14:textId="77777777" w:rsidR="00320C86" w:rsidRPr="00DE599D" w:rsidRDefault="00320C86" w:rsidP="004605A7">
      <w:pPr>
        <w:pStyle w:val="af3"/>
        <w:ind w:firstLine="993"/>
        <w:rPr>
          <w:cs/>
        </w:rPr>
      </w:pPr>
      <w:r>
        <w:rPr>
          <w:rStyle w:val="af5"/>
        </w:rPr>
        <w:footnoteRef/>
      </w:r>
      <w:r>
        <w:t xml:space="preserve"> </w:t>
      </w:r>
      <w:r>
        <w:rPr>
          <w:rFonts w:hint="cs"/>
          <w:cs/>
        </w:rPr>
        <w:t>เรื่องเดียวกัน, หน้า ๑๐๑.</w:t>
      </w:r>
    </w:p>
  </w:footnote>
  <w:footnote w:id="70">
    <w:p w14:paraId="0C6C2D1C" w14:textId="77777777" w:rsidR="00320C86" w:rsidRPr="00DE599D" w:rsidRDefault="00320C86" w:rsidP="004605A7">
      <w:pPr>
        <w:pStyle w:val="af3"/>
        <w:ind w:firstLine="993"/>
        <w:jc w:val="thaiDistribute"/>
        <w:rPr>
          <w:cs/>
        </w:rPr>
      </w:pPr>
      <w:r>
        <w:rPr>
          <w:rStyle w:val="af5"/>
        </w:rPr>
        <w:footnoteRef/>
      </w:r>
      <w:r>
        <w:t xml:space="preserve"> Maurice Winternitz, </w:t>
      </w:r>
      <w:r w:rsidRPr="00CE3A13">
        <w:rPr>
          <w:b/>
          <w:bCs/>
        </w:rPr>
        <w:t>History of Indian Literature, Vol. II</w:t>
      </w:r>
      <w:r>
        <w:t>, 3</w:t>
      </w:r>
      <w:r w:rsidRPr="00091A53">
        <w:rPr>
          <w:vertAlign w:val="superscript"/>
        </w:rPr>
        <w:t>rd</w:t>
      </w:r>
      <w:r>
        <w:t xml:space="preserve"> ed, (Delhi: Munhiram</w:t>
      </w:r>
      <w:r>
        <w:rPr>
          <w:cs/>
        </w:rPr>
        <w:br/>
      </w:r>
      <w:r>
        <w:t xml:space="preserve">Manoharlal, 1991), 174-176.; </w:t>
      </w:r>
      <w:r>
        <w:rPr>
          <w:rFonts w:hint="cs"/>
          <w:cs/>
        </w:rPr>
        <w:t>มหาเถรสมาคม, มิ</w:t>
      </w:r>
      <w:r w:rsidRPr="00CE3A13">
        <w:rPr>
          <w:rFonts w:hint="cs"/>
          <w:b/>
          <w:bCs/>
          <w:cs/>
        </w:rPr>
        <w:t>ลินทปัญหา</w:t>
      </w:r>
      <w:r>
        <w:rPr>
          <w:rFonts w:hint="cs"/>
          <w:cs/>
        </w:rPr>
        <w:t>, พิมพ์ครั้งที่ ๘, (กรุงเทพมหานคร</w:t>
      </w:r>
      <w:r>
        <w:t xml:space="preserve">: </w:t>
      </w:r>
      <w:r>
        <w:rPr>
          <w:rFonts w:hint="cs"/>
          <w:cs/>
        </w:rPr>
        <w:t>โรงพิมพ์มหา</w:t>
      </w:r>
      <w:r>
        <w:rPr>
          <w:cs/>
        </w:rPr>
        <w:br/>
      </w:r>
      <w:r>
        <w:rPr>
          <w:rFonts w:hint="cs"/>
          <w:cs/>
        </w:rPr>
        <w:t xml:space="preserve">มกุฏราชวิทยาลัย, ๒๕๓๖), หน้า ๒๙. และ ปุ้ย แสงฉาย, ผู้แปล, </w:t>
      </w:r>
      <w:r w:rsidRPr="00CE3A13">
        <w:rPr>
          <w:rFonts w:hint="cs"/>
          <w:b/>
          <w:bCs/>
          <w:cs/>
        </w:rPr>
        <w:t>มิลินทปัญหา ฉบับพร้อมด้วยอรรถกถาฎีกา</w:t>
      </w:r>
      <w:r>
        <w:rPr>
          <w:rFonts w:hint="cs"/>
          <w:cs/>
        </w:rPr>
        <w:t>,</w:t>
      </w:r>
      <w:r>
        <w:rPr>
          <w:cs/>
        </w:rPr>
        <w:br/>
      </w:r>
      <w:r>
        <w:rPr>
          <w:rFonts w:hint="cs"/>
          <w:cs/>
        </w:rPr>
        <w:t>(กรุงเทพมหานคร</w:t>
      </w:r>
      <w:r>
        <w:t xml:space="preserve">: </w:t>
      </w:r>
      <w:r>
        <w:rPr>
          <w:rFonts w:hint="cs"/>
          <w:cs/>
        </w:rPr>
        <w:t>ส. ธรรมภักดี, ๒๕๒๘), คำนำ.</w:t>
      </w:r>
    </w:p>
  </w:footnote>
  <w:footnote w:id="71">
    <w:p w14:paraId="2D0B4312" w14:textId="77777777" w:rsidR="00320C86" w:rsidRPr="00A408A2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A408A2">
        <w:rPr>
          <w:rStyle w:val="af5"/>
          <w:rFonts w:eastAsia="TH SarabunPSK" w:cs="TH SarabunPSK" w:hint="cs"/>
          <w:sz w:val="28"/>
          <w:szCs w:val="28"/>
        </w:rPr>
        <w:footnoteRef/>
      </w:r>
      <w:r w:rsidRPr="00A408A2">
        <w:rPr>
          <w:rFonts w:ascii="TH SarabunPSK" w:hAnsi="TH SarabunPSK" w:cs="TH SarabunPSK" w:hint="cs"/>
          <w:sz w:val="28"/>
          <w:szCs w:val="28"/>
        </w:rPr>
        <w:t xml:space="preserve">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นิยะดา เหล่าสุนทร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, </w:t>
      </w:r>
      <w:r w:rsidRPr="00A408A2">
        <w:rPr>
          <w:rFonts w:ascii="TH SarabunPSK" w:hAnsi="TH SarabunPSK" w:cs="TH SarabunPSK" w:hint="cs"/>
          <w:b/>
          <w:bCs/>
          <w:sz w:val="28"/>
          <w:szCs w:val="28"/>
          <w:cs/>
        </w:rPr>
        <w:t>ไตรภูมิพระร่วงการศึกษาที่มา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,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หน้า ๑๑๕</w:t>
      </w:r>
      <w:r w:rsidRPr="00A408A2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72">
    <w:p w14:paraId="2418D059" w14:textId="77777777" w:rsidR="00320C86" w:rsidRPr="00A408A2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A408A2">
        <w:rPr>
          <w:rStyle w:val="af5"/>
          <w:rFonts w:eastAsia="TH SarabunPSK" w:cs="TH SarabunPSK" w:hint="cs"/>
          <w:sz w:val="28"/>
          <w:szCs w:val="28"/>
        </w:rPr>
        <w:footnoteRef/>
      </w:r>
      <w:r w:rsidRPr="00A408A2">
        <w:rPr>
          <w:rFonts w:ascii="TH SarabunPSK" w:hAnsi="TH SarabunPSK" w:cs="TH SarabunPSK" w:hint="cs"/>
          <w:sz w:val="28"/>
          <w:szCs w:val="28"/>
        </w:rPr>
        <w:t xml:space="preserve">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เรื่องเดียวกัน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,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หน้า ๑๖๓</w:t>
      </w:r>
      <w:r w:rsidRPr="00A408A2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73">
    <w:p w14:paraId="66FDB2C2" w14:textId="77777777" w:rsidR="00320C86" w:rsidRPr="00A408A2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A408A2">
        <w:rPr>
          <w:rStyle w:val="af5"/>
          <w:rFonts w:eastAsia="TH SarabunPSK" w:cs="TH SarabunPSK" w:hint="cs"/>
          <w:sz w:val="28"/>
          <w:szCs w:val="28"/>
        </w:rPr>
        <w:footnoteRef/>
      </w:r>
      <w:r w:rsidRPr="00A408A2">
        <w:rPr>
          <w:rFonts w:ascii="TH SarabunPSK" w:hAnsi="TH SarabunPSK" w:cs="TH SarabunPSK" w:hint="cs"/>
          <w:sz w:val="28"/>
          <w:szCs w:val="28"/>
        </w:rPr>
        <w:t xml:space="preserve">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อ้างแล้ว.</w:t>
      </w:r>
    </w:p>
  </w:footnote>
  <w:footnote w:id="74">
    <w:p w14:paraId="2DBFA0CF" w14:textId="77777777" w:rsidR="00320C86" w:rsidRPr="00A408A2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A408A2">
        <w:rPr>
          <w:rStyle w:val="af5"/>
          <w:rFonts w:eastAsia="TH SarabunPSK" w:cs="TH SarabunPSK" w:hint="cs"/>
          <w:sz w:val="28"/>
          <w:szCs w:val="28"/>
        </w:rPr>
        <w:footnoteRef/>
      </w:r>
      <w:r w:rsidRPr="00A408A2">
        <w:rPr>
          <w:rFonts w:ascii="TH SarabunPSK" w:hAnsi="TH SarabunPSK" w:cs="TH SarabunPSK" w:hint="cs"/>
          <w:sz w:val="28"/>
          <w:szCs w:val="28"/>
        </w:rPr>
        <w:t xml:space="preserve">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อ้างแล้ว.</w:t>
      </w:r>
    </w:p>
  </w:footnote>
  <w:footnote w:id="75">
    <w:p w14:paraId="2B88E0FE" w14:textId="77777777" w:rsidR="00320C86" w:rsidRPr="00A408A2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A408A2">
        <w:rPr>
          <w:rStyle w:val="af5"/>
          <w:rFonts w:eastAsia="TH SarabunPSK" w:cs="TH SarabunPSK" w:hint="cs"/>
          <w:sz w:val="28"/>
          <w:szCs w:val="28"/>
        </w:rPr>
        <w:footnoteRef/>
      </w:r>
      <w:r w:rsidRPr="00A408A2">
        <w:rPr>
          <w:rFonts w:ascii="TH SarabunPSK" w:hAnsi="TH SarabunPSK" w:cs="TH SarabunPSK" w:hint="cs"/>
          <w:sz w:val="28"/>
          <w:szCs w:val="28"/>
        </w:rPr>
        <w:t xml:space="preserve">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ตอนท้ายเรื่องไตรภูมิพระร่วง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เรียก</w:t>
      </w:r>
      <w:r>
        <w:rPr>
          <w:rFonts w:ascii="TH SarabunPSK" w:hAnsi="TH SarabunPSK" w:cs="TH SarabunPSK" w:hint="cs"/>
          <w:sz w:val="28"/>
          <w:szCs w:val="28"/>
          <w:cs/>
        </w:rPr>
        <w:t>ว่า</w:t>
      </w:r>
      <w:r w:rsidRPr="00A408A2">
        <w:rPr>
          <w:rFonts w:ascii="TH SarabunPSK" w:hAnsi="TH SarabunPSK" w:cs="TH SarabunPSK" w:hint="cs"/>
          <w:sz w:val="28"/>
          <w:szCs w:val="28"/>
          <w:cs/>
        </w:rPr>
        <w:t xml:space="preserve"> พระสารีริกพินิสัย.</w:t>
      </w:r>
    </w:p>
  </w:footnote>
  <w:footnote w:id="76">
    <w:p w14:paraId="3D2C482A" w14:textId="77777777" w:rsidR="00320C86" w:rsidRPr="00A408A2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A408A2">
        <w:rPr>
          <w:rStyle w:val="af5"/>
          <w:rFonts w:eastAsia="TH SarabunPSK" w:cs="TH SarabunPSK" w:hint="cs"/>
          <w:sz w:val="28"/>
          <w:szCs w:val="28"/>
        </w:rPr>
        <w:footnoteRef/>
      </w:r>
      <w:r w:rsidRPr="00A408A2">
        <w:rPr>
          <w:rFonts w:ascii="TH SarabunPSK" w:hAnsi="TH SarabunPSK" w:cs="TH SarabunPSK" w:hint="cs"/>
          <w:sz w:val="28"/>
          <w:szCs w:val="28"/>
        </w:rPr>
        <w:t xml:space="preserve">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พระคันธสาราภิวงศ์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,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ผู้แปล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, </w:t>
      </w:r>
      <w:r w:rsidRPr="00A408A2">
        <w:rPr>
          <w:rFonts w:ascii="TH SarabunPSK" w:hAnsi="TH SarabunPSK" w:cs="TH SarabunPSK" w:hint="cs"/>
          <w:b/>
          <w:bCs/>
          <w:sz w:val="28"/>
          <w:szCs w:val="28"/>
          <w:cs/>
        </w:rPr>
        <w:t>อภิธัมมาวตาร</w:t>
      </w:r>
      <w:r w:rsidRPr="00A408A2">
        <w:rPr>
          <w:rFonts w:ascii="TH SarabunPSK" w:hAnsi="TH SarabunPSK" w:cs="TH SarabunPSK" w:hint="cs"/>
          <w:sz w:val="28"/>
          <w:szCs w:val="28"/>
        </w:rPr>
        <w:t>, ((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กรุงเทพมหานคร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: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หจก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.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ไทยรายวันการพิมพ์</w:t>
      </w:r>
      <w:r w:rsidRPr="00A408A2">
        <w:rPr>
          <w:rFonts w:ascii="TH SarabunPSK" w:hAnsi="TH SarabunPSK" w:cs="TH SarabunPSK" w:hint="cs"/>
          <w:sz w:val="28"/>
          <w:szCs w:val="28"/>
        </w:rPr>
        <w:t>,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9F050E">
        <w:rPr>
          <w:rFonts w:ascii="TH SarabunPSK" w:hAnsi="TH SarabunPSK" w:cs="TH SarabunPSK" w:hint="cs"/>
          <w:sz w:val="28"/>
          <w:szCs w:val="28"/>
          <w:cs/>
        </w:rPr>
        <w:t>๒๕๔๙</w:t>
      </w:r>
      <w:r w:rsidRPr="009F050E">
        <w:rPr>
          <w:rFonts w:ascii="TH SarabunPSK" w:hAnsi="TH SarabunPSK" w:cs="TH SarabunPSK" w:hint="cs"/>
          <w:sz w:val="28"/>
          <w:szCs w:val="28"/>
        </w:rPr>
        <w:t xml:space="preserve">), </w:t>
      </w:r>
      <w:r w:rsidRPr="009F050E">
        <w:rPr>
          <w:rFonts w:ascii="TH SarabunPSK" w:hAnsi="TH SarabunPSK" w:cs="TH SarabunPSK" w:hint="cs"/>
          <w:sz w:val="28"/>
          <w:szCs w:val="28"/>
          <w:cs/>
        </w:rPr>
        <w:t>หน้า ๓๔.</w:t>
      </w:r>
    </w:p>
  </w:footnote>
  <w:footnote w:id="77">
    <w:p w14:paraId="66D94F91" w14:textId="77777777" w:rsidR="00320C86" w:rsidRPr="00A408A2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A408A2">
        <w:rPr>
          <w:rStyle w:val="af5"/>
          <w:rFonts w:eastAsia="TH SarabunPSK" w:cs="TH SarabunPSK" w:hint="cs"/>
          <w:sz w:val="28"/>
          <w:szCs w:val="28"/>
        </w:rPr>
        <w:footnoteRef/>
      </w:r>
      <w:r w:rsidRPr="00A408A2">
        <w:rPr>
          <w:rFonts w:ascii="TH SarabunPSK" w:hAnsi="TH SarabunPSK" w:cs="TH SarabunPSK" w:hint="cs"/>
          <w:sz w:val="28"/>
          <w:szCs w:val="28"/>
        </w:rPr>
        <w:t xml:space="preserve">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นิยะดา เหล่าสุนทร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, </w:t>
      </w:r>
      <w:r w:rsidRPr="00A408A2">
        <w:rPr>
          <w:rFonts w:ascii="TH SarabunPSK" w:hAnsi="TH SarabunPSK" w:cs="TH SarabunPSK" w:hint="cs"/>
          <w:b/>
          <w:bCs/>
          <w:sz w:val="28"/>
          <w:szCs w:val="28"/>
          <w:cs/>
        </w:rPr>
        <w:t>ไตรภูมิพระร่วง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,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หน้า ๑๓๑</w:t>
      </w:r>
      <w:r w:rsidRPr="00A408A2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78">
    <w:p w14:paraId="39CE657D" w14:textId="77777777" w:rsidR="00320C86" w:rsidRPr="00A408A2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A408A2">
        <w:rPr>
          <w:rStyle w:val="af5"/>
          <w:rFonts w:eastAsia="TH SarabunPSK" w:cs="TH SarabunPSK" w:hint="cs"/>
          <w:sz w:val="28"/>
          <w:szCs w:val="28"/>
        </w:rPr>
        <w:footnoteRef/>
      </w:r>
      <w:r w:rsidRPr="00A408A2">
        <w:rPr>
          <w:rFonts w:ascii="TH SarabunPSK" w:hAnsi="TH SarabunPSK" w:cs="TH SarabunPSK" w:hint="cs"/>
          <w:sz w:val="28"/>
          <w:szCs w:val="28"/>
        </w:rPr>
        <w:t xml:space="preserve">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สมพงษ์ ปรีชาจินดาวุฒิ</w:t>
      </w:r>
      <w:r w:rsidRPr="00A408A2">
        <w:rPr>
          <w:rFonts w:ascii="TH SarabunPSK" w:hAnsi="TH SarabunPSK" w:cs="TH SarabunPSK" w:hint="cs"/>
          <w:sz w:val="28"/>
          <w:szCs w:val="28"/>
        </w:rPr>
        <w:t>, “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การศึกษาเชิงวิเคราะห์เรื่องโลกุปปัตติ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”,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หน้า ๔๔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และ หน้า ๙๖.</w:t>
      </w:r>
    </w:p>
  </w:footnote>
  <w:footnote w:id="79">
    <w:p w14:paraId="3E1830E5" w14:textId="77777777" w:rsidR="00320C86" w:rsidRPr="00091A53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A408A2">
        <w:rPr>
          <w:rStyle w:val="af5"/>
          <w:rFonts w:eastAsia="TH SarabunPSK" w:cs="TH SarabunPSK" w:hint="cs"/>
          <w:sz w:val="28"/>
          <w:szCs w:val="28"/>
        </w:rPr>
        <w:footnoteRef/>
      </w:r>
      <w:r w:rsidRPr="00A408A2">
        <w:rPr>
          <w:rFonts w:ascii="TH SarabunPSK" w:hAnsi="TH SarabunPSK" w:cs="TH SarabunPSK" w:hint="cs"/>
          <w:sz w:val="28"/>
          <w:szCs w:val="28"/>
        </w:rPr>
        <w:t xml:space="preserve">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กวี แสงมณี</w:t>
      </w:r>
      <w:r w:rsidRPr="00A408A2">
        <w:rPr>
          <w:rFonts w:ascii="TH SarabunPSK" w:hAnsi="TH SarabunPSK" w:cs="TH SarabunPSK" w:hint="cs"/>
          <w:sz w:val="28"/>
          <w:szCs w:val="28"/>
        </w:rPr>
        <w:t>, “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อรุณวดีสูตร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: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การตรวจชําระและการศึกษาเชิงวิเคราะห์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”, </w:t>
      </w:r>
      <w:r w:rsidRPr="00A408A2">
        <w:rPr>
          <w:rFonts w:ascii="TH SarabunPSK" w:hAnsi="TH SarabunPSK" w:cs="TH SarabunPSK" w:hint="cs"/>
          <w:b/>
          <w:bCs/>
          <w:sz w:val="28"/>
          <w:szCs w:val="28"/>
          <w:cs/>
        </w:rPr>
        <w:t>วิทยานิพนธ์ปริญญา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br/>
      </w:r>
      <w:r w:rsidRPr="00A408A2">
        <w:rPr>
          <w:rFonts w:ascii="TH SarabunPSK" w:hAnsi="TH SarabunPSK" w:cs="TH SarabunPSK" w:hint="cs"/>
          <w:b/>
          <w:bCs/>
          <w:sz w:val="28"/>
          <w:szCs w:val="28"/>
          <w:cs/>
        </w:rPr>
        <w:t>อักษรศาสตรมหาบัณฑิต ภาควิชาภาษาตะวันออก</w:t>
      </w:r>
      <w:r w:rsidRPr="00A408A2">
        <w:rPr>
          <w:rFonts w:ascii="TH SarabunPSK" w:hAnsi="TH SarabunPSK" w:cs="TH SarabunPSK" w:hint="cs"/>
          <w:sz w:val="28"/>
          <w:szCs w:val="28"/>
        </w:rPr>
        <w:t>, (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บัณฑิตวิทยาลัย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: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จุฬาลงกรณ์มหาวิทยาลัย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,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๒๕๒๓</w:t>
      </w:r>
      <w:r w:rsidRPr="00A408A2">
        <w:rPr>
          <w:rFonts w:ascii="TH SarabunPSK" w:hAnsi="TH SarabunPSK" w:cs="TH SarabunPSK" w:hint="cs"/>
          <w:sz w:val="28"/>
          <w:szCs w:val="28"/>
        </w:rPr>
        <w:t xml:space="preserve">), </w:t>
      </w:r>
      <w:r w:rsidRPr="00A408A2">
        <w:rPr>
          <w:rFonts w:ascii="TH SarabunPSK" w:hAnsi="TH SarabunPSK" w:cs="TH SarabunPSK" w:hint="cs"/>
          <w:sz w:val="28"/>
          <w:szCs w:val="28"/>
          <w:cs/>
        </w:rPr>
        <w:t>หน้า ๖.</w:t>
      </w:r>
    </w:p>
  </w:footnote>
  <w:footnote w:id="80">
    <w:p w14:paraId="321774D4" w14:textId="77777777" w:rsidR="00320C86" w:rsidRPr="00A92DE8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A92DE8">
        <w:rPr>
          <w:rStyle w:val="af5"/>
          <w:rFonts w:eastAsia="TH SarabunPSK" w:cs="TH SarabunPSK" w:hint="cs"/>
          <w:sz w:val="28"/>
          <w:szCs w:val="28"/>
        </w:rPr>
        <w:footnoteRef/>
      </w:r>
      <w:r w:rsidRPr="00A92DE8">
        <w:rPr>
          <w:rFonts w:ascii="TH SarabunPSK" w:hAnsi="TH SarabunPSK" w:cs="TH SarabunPSK" w:hint="cs"/>
          <w:sz w:val="28"/>
          <w:szCs w:val="28"/>
        </w:rPr>
        <w:t xml:space="preserve"> </w:t>
      </w:r>
      <w:r w:rsidRPr="00A92DE8">
        <w:rPr>
          <w:rFonts w:ascii="TH SarabunPSK" w:hAnsi="TH SarabunPSK" w:cs="TH SarabunPSK" w:hint="cs"/>
          <w:sz w:val="28"/>
          <w:szCs w:val="28"/>
          <w:cs/>
        </w:rPr>
        <w:t>ราชบัณฑิตยสถาน</w:t>
      </w:r>
      <w:r w:rsidRPr="00A92DE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A92DE8">
        <w:rPr>
          <w:rFonts w:ascii="TH SarabunPSK" w:hAnsi="TH SarabunPSK" w:cs="TH SarabunPSK" w:hint="cs"/>
          <w:b/>
          <w:bCs/>
          <w:sz w:val="28"/>
          <w:szCs w:val="28"/>
          <w:cs/>
        </w:rPr>
        <w:t>พจนานุกรมศัพท์วรรณคดีไทย สมัยสุโขทัย ไตรภูมิกถา</w:t>
      </w:r>
      <w:r w:rsidRPr="00A92DE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A92DE8">
        <w:rPr>
          <w:rFonts w:ascii="TH SarabunPSK" w:hAnsi="TH SarabunPSK" w:cs="TH SarabunPSK" w:hint="cs"/>
          <w:sz w:val="28"/>
          <w:szCs w:val="28"/>
          <w:cs/>
        </w:rPr>
        <w:t>หน้า ๕</w:t>
      </w:r>
      <w:r w:rsidRPr="00A92DE8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81">
    <w:p w14:paraId="48E9C63A" w14:textId="77777777" w:rsidR="00320C86" w:rsidRPr="00275C0F" w:rsidRDefault="00320C86" w:rsidP="004605A7">
      <w:pPr>
        <w:pStyle w:val="afff4"/>
        <w:spacing w:before="0" w:beforeAutospacing="0" w:after="0" w:afterAutospacing="0"/>
        <w:ind w:firstLine="993"/>
        <w:rPr>
          <w:rFonts w:ascii="TH SarabunPSK" w:hAnsi="TH SarabunPSK" w:cs="TH SarabunPSK"/>
          <w:sz w:val="28"/>
          <w:szCs w:val="28"/>
          <w:cs/>
        </w:rPr>
      </w:pPr>
      <w:r w:rsidRPr="00A92DE8">
        <w:rPr>
          <w:rStyle w:val="af5"/>
          <w:rFonts w:eastAsia="TH SarabunPSK" w:cs="TH SarabunPSK" w:hint="cs"/>
          <w:sz w:val="28"/>
          <w:szCs w:val="28"/>
        </w:rPr>
        <w:footnoteRef/>
      </w:r>
      <w:r w:rsidRPr="00A92DE8">
        <w:rPr>
          <w:rFonts w:ascii="TH SarabunPSK" w:hAnsi="TH SarabunPSK" w:cs="TH SarabunPSK" w:hint="cs"/>
          <w:sz w:val="28"/>
          <w:szCs w:val="28"/>
        </w:rPr>
        <w:t xml:space="preserve"> </w:t>
      </w:r>
      <w:r w:rsidRPr="00A92DE8">
        <w:rPr>
          <w:rFonts w:ascii="TH SarabunPSK" w:hAnsi="TH SarabunPSK" w:cs="TH SarabunPSK" w:hint="cs"/>
          <w:sz w:val="28"/>
          <w:szCs w:val="28"/>
          <w:cs/>
        </w:rPr>
        <w:t>เรื่องเดียวกัน</w:t>
      </w:r>
      <w:r w:rsidRPr="00A92DE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A92DE8">
        <w:rPr>
          <w:rFonts w:ascii="TH SarabunPSK" w:hAnsi="TH SarabunPSK" w:cs="TH SarabunPSK" w:hint="cs"/>
          <w:sz w:val="28"/>
          <w:szCs w:val="28"/>
          <w:cs/>
        </w:rPr>
        <w:t>หน้า ๑๓</w:t>
      </w:r>
      <w:r w:rsidRPr="00A92DE8">
        <w:rPr>
          <w:rFonts w:ascii="TH SarabunPSK" w:hAnsi="TH SarabunPSK" w:cs="TH SarabunPSK" w:hint="cs"/>
          <w:sz w:val="28"/>
          <w:szCs w:val="28"/>
        </w:rPr>
        <w:t>.</w:t>
      </w:r>
    </w:p>
  </w:footnote>
  <w:footnote w:id="82">
    <w:p w14:paraId="253C9769" w14:textId="77777777" w:rsidR="00320C86" w:rsidRDefault="00320C86" w:rsidP="004605A7">
      <w:pPr>
        <w:pStyle w:val="af3"/>
        <w:ind w:firstLine="993"/>
        <w:rPr>
          <w:cs/>
        </w:rPr>
      </w:pPr>
      <w:r>
        <w:rPr>
          <w:rStyle w:val="af5"/>
        </w:rPr>
        <w:footnoteRef/>
      </w:r>
      <w:r>
        <w:t xml:space="preserve"> </w:t>
      </w:r>
      <w:r>
        <w:rPr>
          <w:rFonts w:hint="cs"/>
          <w:cs/>
        </w:rPr>
        <w:t>อ้างแล้ว</w:t>
      </w:r>
    </w:p>
  </w:footnote>
  <w:footnote w:id="83">
    <w:p w14:paraId="43BC1543" w14:textId="77777777" w:rsidR="00320C86" w:rsidRDefault="00320C86" w:rsidP="00506084">
      <w:pPr>
        <w:pStyle w:val="af3"/>
        <w:jc w:val="thaiDistribute"/>
        <w:rPr>
          <w:cs/>
        </w:rPr>
      </w:pPr>
      <w:r>
        <w:rPr>
          <w:rStyle w:val="af5"/>
        </w:rPr>
        <w:footnoteRef/>
      </w:r>
      <w:r>
        <w:t xml:space="preserve"> </w:t>
      </w:r>
      <w:r>
        <w:rPr>
          <w:rFonts w:hint="cs"/>
          <w:cs/>
        </w:rPr>
        <w:t xml:space="preserve">วัชระ งามจิตรเจริญ, </w:t>
      </w:r>
      <w:r w:rsidRPr="002E647F">
        <w:rPr>
          <w:rFonts w:hint="cs"/>
          <w:b/>
          <w:bCs/>
          <w:cs/>
        </w:rPr>
        <w:t>พระพุทธศาสนาเถรวาท</w:t>
      </w:r>
      <w:r>
        <w:rPr>
          <w:rFonts w:hint="cs"/>
          <w:cs/>
        </w:rPr>
        <w:t>, พิมพ์ครั้งที่ ๔, (กรุงเทพมหานคร</w:t>
      </w:r>
      <w:r>
        <w:t xml:space="preserve">: </w:t>
      </w:r>
      <w:r>
        <w:rPr>
          <w:rFonts w:hint="cs"/>
          <w:cs/>
        </w:rPr>
        <w:t>สำนักพิมพ์</w:t>
      </w:r>
      <w:r>
        <w:rPr>
          <w:cs/>
        </w:rPr>
        <w:br/>
      </w:r>
      <w:r>
        <w:rPr>
          <w:rFonts w:hint="cs"/>
          <w:cs/>
        </w:rPr>
        <w:t>มหาวิทยาลัยธรรมศาสตร์, ๒๕๖๑), หน้า ๖๓.</w:t>
      </w:r>
    </w:p>
  </w:footnote>
  <w:footnote w:id="84">
    <w:p w14:paraId="099BC925" w14:textId="77777777" w:rsidR="00320C86" w:rsidRPr="00C36649" w:rsidRDefault="00320C86" w:rsidP="00C36649">
      <w:pPr>
        <w:ind w:firstLine="993"/>
        <w:rPr>
          <w:rFonts w:eastAsia="Times New Roman"/>
          <w:spacing w:val="-6"/>
          <w:sz w:val="28"/>
          <w:szCs w:val="28"/>
          <w:cs/>
        </w:rPr>
      </w:pPr>
      <w:r w:rsidRPr="00C36649">
        <w:rPr>
          <w:rStyle w:val="af5"/>
          <w:spacing w:val="-6"/>
          <w:sz w:val="28"/>
          <w:szCs w:val="28"/>
        </w:rPr>
        <w:footnoteRef/>
      </w:r>
      <w:r w:rsidRPr="00C36649">
        <w:rPr>
          <w:spacing w:val="-6"/>
          <w:sz w:val="28"/>
          <w:szCs w:val="28"/>
        </w:rPr>
        <w:t xml:space="preserve"> </w:t>
      </w:r>
      <w:r w:rsidRPr="00C36649">
        <w:rPr>
          <w:spacing w:val="-6"/>
          <w:sz w:val="28"/>
          <w:szCs w:val="28"/>
          <w:cs/>
        </w:rPr>
        <w:t xml:space="preserve">วิชิต ทองประเสริฐ และเกษฎา ผาทอง, </w:t>
      </w:r>
      <w:r w:rsidRPr="00C36649">
        <w:rPr>
          <w:rFonts w:eastAsia="Times New Roman"/>
          <w:spacing w:val="-6"/>
          <w:sz w:val="28"/>
          <w:szCs w:val="28"/>
          <w:cs/>
        </w:rPr>
        <w:t>อรรถปริวรรตศาสตร์ในพระพุทธศาสนา, หน้า ๑๐๒๖</w:t>
      </w:r>
      <w:r w:rsidRPr="00C36649">
        <w:rPr>
          <w:rFonts w:eastAsia="Times New Roman"/>
          <w:spacing w:val="-6"/>
          <w:sz w:val="28"/>
          <w:szCs w:val="28"/>
        </w:rPr>
        <w:t>-</w:t>
      </w:r>
      <w:r w:rsidRPr="00C36649">
        <w:rPr>
          <w:rFonts w:eastAsia="Times New Roman"/>
          <w:spacing w:val="-6"/>
          <w:sz w:val="28"/>
          <w:szCs w:val="28"/>
          <w:cs/>
        </w:rPr>
        <w:t>๑๐๓๒</w:t>
      </w:r>
    </w:p>
  </w:footnote>
  <w:footnote w:id="85">
    <w:p w14:paraId="1C90C6B8" w14:textId="77777777" w:rsidR="00320C86" w:rsidRPr="00FD6CED" w:rsidRDefault="00320C86" w:rsidP="00320C86">
      <w:pPr>
        <w:pStyle w:val="af3"/>
        <w:ind w:firstLine="993"/>
        <w:jc w:val="thaiDistribute"/>
        <w:rPr>
          <w:cs/>
        </w:rPr>
      </w:pPr>
      <w:r w:rsidRPr="00FD6CED">
        <w:rPr>
          <w:rStyle w:val="af5"/>
        </w:rPr>
        <w:footnoteRef/>
      </w:r>
      <w:r w:rsidRPr="00FD6CED">
        <w:t xml:space="preserve"> </w:t>
      </w:r>
      <w:r w:rsidRPr="00FD6CED">
        <w:rPr>
          <w:cs/>
        </w:rPr>
        <w:t>พระครูวิจิตรธรรมาทร (เรียน ติสฺสวํโส)</w:t>
      </w:r>
      <w:r w:rsidRPr="00FD6CED">
        <w:t xml:space="preserve">, </w:t>
      </w:r>
      <w:r w:rsidRPr="00FD6CED">
        <w:rPr>
          <w:cs/>
        </w:rPr>
        <w:t>การวิเคราะห์แนวคิดภพภูมิในพระไตรปิฎกที่ปรากฏใน</w:t>
      </w:r>
      <w:r w:rsidRPr="00FD6CED">
        <w:rPr>
          <w:cs/>
        </w:rPr>
        <w:br/>
        <w:t>ไตรภูมิพระร่วง</w:t>
      </w:r>
      <w:r w:rsidRPr="00FD6CED">
        <w:t>,</w:t>
      </w:r>
      <w:r w:rsidRPr="00FD6CED">
        <w:rPr>
          <w:cs/>
        </w:rPr>
        <w:t xml:space="preserve"> </w:t>
      </w:r>
      <w:r w:rsidRPr="00FD6CED">
        <w:rPr>
          <w:b/>
          <w:bCs/>
          <w:cs/>
        </w:rPr>
        <w:t>ดุษฎีนิพนธ์พุทธศาสตรดุษฎีบัณฑิต สาขาวิชาปรัชญา</w:t>
      </w:r>
      <w:r w:rsidRPr="00FD6CED">
        <w:t>, (</w:t>
      </w:r>
      <w:r w:rsidRPr="00FD6CED">
        <w:rPr>
          <w:cs/>
        </w:rPr>
        <w:t>บัณฑิตวิทยาลัย มหาวิทยาลัยมหา</w:t>
      </w:r>
      <w:r w:rsidRPr="00FD6CED">
        <w:br/>
      </w:r>
      <w:r w:rsidRPr="00FD6CED">
        <w:rPr>
          <w:cs/>
        </w:rPr>
        <w:t>จุฬาลงกรณราชวิทยาลัย</w:t>
      </w:r>
      <w:r w:rsidRPr="00FD6CED">
        <w:t xml:space="preserve">, </w:t>
      </w:r>
      <w:r w:rsidRPr="00FD6CED">
        <w:rPr>
          <w:cs/>
        </w:rPr>
        <w:t>๒๕๖๑)</w:t>
      </w:r>
      <w:r w:rsidRPr="00FD6CED">
        <w:t xml:space="preserve">, </w:t>
      </w:r>
      <w:r w:rsidRPr="00FD6CED">
        <w:rPr>
          <w:cs/>
        </w:rPr>
        <w:t>หน้า ๑๓๙.</w:t>
      </w:r>
    </w:p>
  </w:footnote>
  <w:footnote w:id="86">
    <w:p w14:paraId="792431E2" w14:textId="77777777" w:rsidR="00320C86" w:rsidRPr="0054786B" w:rsidRDefault="00320C86" w:rsidP="00320C86">
      <w:pPr>
        <w:pStyle w:val="af3"/>
        <w:ind w:firstLine="993"/>
        <w:jc w:val="thaiDistribute"/>
        <w:rPr>
          <w:cs/>
        </w:rPr>
      </w:pPr>
      <w:r w:rsidRPr="0054786B">
        <w:rPr>
          <w:rStyle w:val="af5"/>
        </w:rPr>
        <w:footnoteRef/>
      </w:r>
      <w:r w:rsidRPr="0054786B">
        <w:t xml:space="preserve"> </w:t>
      </w:r>
      <w:r w:rsidRPr="0054786B">
        <w:rPr>
          <w:cs/>
        </w:rPr>
        <w:t>พระไพฑูรย์ ถิรสทฺโธ (ค่ำคูณ)</w:t>
      </w:r>
      <w:r w:rsidRPr="0054786B">
        <w:t>, “</w:t>
      </w:r>
      <w:r w:rsidRPr="0054786B">
        <w:rPr>
          <w:b/>
          <w:bCs/>
          <w:cs/>
        </w:rPr>
        <w:t>ศึกษาเชิงวิเคราะห์เรื่องสังสารวัฏในพุทธปรัชญาเถรวาท</w:t>
      </w:r>
      <w:r w:rsidRPr="0054786B">
        <w:t>”,</w:t>
      </w:r>
      <w:r w:rsidRPr="0054786B">
        <w:rPr>
          <w:cs/>
        </w:rPr>
        <w:br/>
        <w:t>วิทยานิพนธ์ศาสนศาสตรมหาบัณฑิต สาขาวิชาพุทธศาสนาและปรัชญา</w:t>
      </w:r>
      <w:r w:rsidRPr="0054786B">
        <w:t>, (</w:t>
      </w:r>
      <w:r w:rsidRPr="0054786B">
        <w:rPr>
          <w:cs/>
        </w:rPr>
        <w:t>บัณฑิตวิทยาลัย มหาวิทยาลัยมหา</w:t>
      </w:r>
      <w:r w:rsidRPr="0054786B">
        <w:br/>
      </w:r>
      <w:r w:rsidRPr="0054786B">
        <w:rPr>
          <w:cs/>
        </w:rPr>
        <w:t>มกุฏราชวิทยาลัย</w:t>
      </w:r>
      <w:r w:rsidRPr="0054786B">
        <w:t xml:space="preserve">, </w:t>
      </w:r>
      <w:r w:rsidRPr="0054786B">
        <w:rPr>
          <w:cs/>
        </w:rPr>
        <w:t>๒๕๖๑)</w:t>
      </w:r>
      <w:r w:rsidRPr="0054786B">
        <w:t xml:space="preserve">, </w:t>
      </w:r>
      <w:r w:rsidRPr="0054786B">
        <w:rPr>
          <w:cs/>
        </w:rPr>
        <w:t>หน้า ๑๐๘-๑๑๐.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7AAEC" w14:textId="50FDC26E" w:rsidR="00320C86" w:rsidRDefault="00320C86" w:rsidP="007A2C29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="00127BFF">
      <w:rPr>
        <w:noProof/>
        <w:cs/>
      </w:rPr>
      <w:t>๔</w: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D8E6B" w14:textId="5FE52E03" w:rsidR="00320C86" w:rsidRPr="008E0D63" w:rsidRDefault="00320C86" w:rsidP="007A2C29">
    <w:pPr>
      <w:pStyle w:val="a3"/>
    </w:pPr>
    <w:r w:rsidRPr="008E0D63">
      <w:fldChar w:fldCharType="begin"/>
    </w:r>
    <w:r w:rsidRPr="008E0D63">
      <w:instrText xml:space="preserve"> PAGE   \* MERGEFORMAT </w:instrText>
    </w:r>
    <w:r w:rsidRPr="008E0D63">
      <w:fldChar w:fldCharType="separate"/>
    </w:r>
    <w:r w:rsidR="00FB0EE3">
      <w:rPr>
        <w:noProof/>
        <w:cs/>
      </w:rPr>
      <w:t>ญ</w:t>
    </w:r>
    <w:r w:rsidRPr="008E0D63">
      <w:rPr>
        <w:noProof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8FDDD" w14:textId="7F06FE7A" w:rsidR="00320C86" w:rsidRDefault="00320C86" w:rsidP="00DE2E41">
    <w:pPr>
      <w:pStyle w:val="a3"/>
      <w:tabs>
        <w:tab w:val="clear" w:pos="9360"/>
      </w:tabs>
    </w:pPr>
    <w:r w:rsidRPr="00D81498">
      <w:fldChar w:fldCharType="begin"/>
    </w:r>
    <w:r w:rsidRPr="00D81498">
      <w:instrText xml:space="preserve"> PAGE   \* MERGEFORMAT </w:instrText>
    </w:r>
    <w:r w:rsidRPr="00D81498">
      <w:fldChar w:fldCharType="separate"/>
    </w:r>
    <w:r w:rsidR="00FB0EE3">
      <w:rPr>
        <w:noProof/>
        <w:cs/>
      </w:rPr>
      <w:t>๙๒</w:t>
    </w:r>
    <w:r w:rsidRPr="00D81498">
      <w:rPr>
        <w:noProof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4BA5" w14:textId="3E1E0818" w:rsidR="00320C86" w:rsidRPr="0064039E" w:rsidRDefault="00320C86" w:rsidP="00BB4BB3">
    <w:pPr>
      <w:pStyle w:val="a3"/>
      <w:tabs>
        <w:tab w:val="clear" w:pos="9360"/>
        <w:tab w:val="left" w:pos="7029"/>
      </w:tabs>
      <w:ind w:firstLine="0"/>
      <w:jc w:val="thaiDistribute"/>
      <w:rPr>
        <w:szCs w:val="36"/>
      </w:rPr>
    </w:pPr>
    <w:r>
      <w:rPr>
        <w:szCs w:val="36"/>
        <w:cs/>
      </w:rPr>
      <w:tab/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  <w:cs/>
      </w:rPr>
      <w:id w:val="1712834080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66EDB9AC" w14:textId="77777777" w:rsidR="00320C86" w:rsidRDefault="00320C86" w:rsidP="004E7E4D">
        <w:pPr>
          <w:pStyle w:val="a3"/>
          <w:framePr w:wrap="none" w:vAnchor="text" w:hAnchor="margin" w:xAlign="right" w:y="1"/>
          <w:rPr>
            <w:rStyle w:val="aa"/>
          </w:rPr>
        </w:pPr>
        <w:r>
          <w:rPr>
            <w:rStyle w:val="aa"/>
            <w:cs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  <w:cs/>
          </w:rPr>
          <w:fldChar w:fldCharType="separate"/>
        </w:r>
        <w:r>
          <w:rPr>
            <w:rStyle w:val="aa"/>
            <w:noProof/>
            <w:cs/>
          </w:rPr>
          <w:t>๑๐๔</w:t>
        </w:r>
        <w:r>
          <w:rPr>
            <w:rStyle w:val="aa"/>
            <w:cs/>
          </w:rPr>
          <w:fldChar w:fldCharType="end"/>
        </w:r>
      </w:p>
    </w:sdtContent>
  </w:sdt>
  <w:sdt>
    <w:sdtPr>
      <w:rPr>
        <w:rStyle w:val="aa"/>
        <w:cs/>
      </w:rPr>
      <w:id w:val="2091187322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48F8E189" w14:textId="77777777" w:rsidR="00320C86" w:rsidRDefault="00320C86" w:rsidP="004E7E4D">
        <w:pPr>
          <w:pStyle w:val="a3"/>
          <w:framePr w:wrap="none" w:vAnchor="text" w:hAnchor="margin" w:xAlign="right" w:y="1"/>
          <w:ind w:right="360"/>
          <w:rPr>
            <w:rStyle w:val="aa"/>
          </w:rPr>
        </w:pPr>
        <w:r>
          <w:rPr>
            <w:rStyle w:val="aa"/>
            <w:rFonts w:hint="cs"/>
            <w:cs/>
          </w:rPr>
          <w:t>๑๐๔</w:t>
        </w:r>
      </w:p>
    </w:sdtContent>
  </w:sdt>
  <w:p w14:paraId="0EF12DBF" w14:textId="77777777" w:rsidR="00320C86" w:rsidRDefault="00320C86" w:rsidP="004E7E4D">
    <w:pPr>
      <w:pStyle w:val="a3"/>
      <w:ind w:right="360"/>
    </w:pPr>
  </w:p>
  <w:p w14:paraId="5574BE38" w14:textId="77777777" w:rsidR="00320C86" w:rsidRDefault="00320C86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  <w:cs/>
      </w:rPr>
      <w:id w:val="1291864952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2597FD9C" w14:textId="1743BA3D" w:rsidR="00320C86" w:rsidRDefault="00320C86" w:rsidP="004E7E4D">
        <w:pPr>
          <w:pStyle w:val="a3"/>
          <w:framePr w:wrap="none" w:vAnchor="text" w:hAnchor="margin" w:xAlign="right" w:y="1"/>
          <w:rPr>
            <w:rStyle w:val="aa"/>
          </w:rPr>
        </w:pPr>
        <w:r>
          <w:rPr>
            <w:rStyle w:val="aa"/>
            <w:cs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  <w:cs/>
          </w:rPr>
          <w:fldChar w:fldCharType="separate"/>
        </w:r>
        <w:r w:rsidR="00FB0EE3">
          <w:rPr>
            <w:rStyle w:val="aa"/>
            <w:noProof/>
            <w:cs/>
          </w:rPr>
          <w:t>๑๐๔</w:t>
        </w:r>
        <w:r>
          <w:rPr>
            <w:rStyle w:val="aa"/>
            <w:cs/>
          </w:rPr>
          <w:fldChar w:fldCharType="end"/>
        </w:r>
      </w:p>
    </w:sdtContent>
  </w:sdt>
  <w:p w14:paraId="52E900BE" w14:textId="77777777" w:rsidR="00320C86" w:rsidRPr="00907CB9" w:rsidRDefault="00320C86" w:rsidP="004E7E4D">
    <w:pPr>
      <w:ind w:right="27"/>
      <w:jc w:val="right"/>
      <w:rPr>
        <w:rFonts w:cs="Angsana New"/>
        <w:szCs w:val="3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DA670" w14:textId="77777777" w:rsidR="00320C86" w:rsidRDefault="00320C86">
    <w:r>
      <w:cr/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00A2E" w14:textId="78C15D63" w:rsidR="00320C86" w:rsidRDefault="00320C86" w:rsidP="00DE2E41">
    <w:pPr>
      <w:pStyle w:val="a3"/>
      <w:tabs>
        <w:tab w:val="clear" w:pos="9360"/>
      </w:tabs>
    </w:pPr>
    <w:r w:rsidRPr="00D81498">
      <w:fldChar w:fldCharType="begin"/>
    </w:r>
    <w:r w:rsidRPr="00D81498">
      <w:instrText xml:space="preserve"> PAGE   \* MERGEFORMAT </w:instrText>
    </w:r>
    <w:r w:rsidRPr="00D81498">
      <w:fldChar w:fldCharType="separate"/>
    </w:r>
    <w:r w:rsidR="00FB0EE3">
      <w:rPr>
        <w:noProof/>
        <w:cs/>
      </w:rPr>
      <w:t>๑๐๖</w:t>
    </w:r>
    <w:r w:rsidRPr="00D81498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91BC6" w14:textId="7F22E056" w:rsidR="00320C86" w:rsidRPr="0064039E" w:rsidRDefault="00320C86" w:rsidP="007A2C29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7ACEB8" wp14:editId="2FC7DC00">
          <wp:simplePos x="0" y="0"/>
          <wp:positionH relativeFrom="margin">
            <wp:posOffset>2065655</wp:posOffset>
          </wp:positionH>
          <wp:positionV relativeFrom="paragraph">
            <wp:posOffset>459149</wp:posOffset>
          </wp:positionV>
          <wp:extent cx="1143000" cy="1130300"/>
          <wp:effectExtent l="0" t="0" r="0" b="0"/>
          <wp:wrapSquare wrapText="bothSides"/>
          <wp:docPr id="14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43545" w14:textId="6229E1D5" w:rsidR="00320C86" w:rsidRPr="0064039E" w:rsidRDefault="00320C86" w:rsidP="007A2C29">
    <w:pPr>
      <w:pStyle w:val="a3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1DC6BFD" wp14:editId="4F7899DF">
          <wp:simplePos x="0" y="0"/>
          <wp:positionH relativeFrom="margin">
            <wp:posOffset>2065655</wp:posOffset>
          </wp:positionH>
          <wp:positionV relativeFrom="paragraph">
            <wp:posOffset>457128</wp:posOffset>
          </wp:positionV>
          <wp:extent cx="1143000" cy="1130300"/>
          <wp:effectExtent l="0" t="0" r="0" b="0"/>
          <wp:wrapSquare wrapText="bothSides"/>
          <wp:docPr id="29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F6529" w14:textId="618221D4" w:rsidR="00320C86" w:rsidRPr="0064039E" w:rsidRDefault="00320C86" w:rsidP="007A2C29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D8AADD" wp14:editId="60ADBB23">
          <wp:simplePos x="0" y="0"/>
          <wp:positionH relativeFrom="margin">
            <wp:align>center</wp:align>
          </wp:positionH>
          <wp:positionV relativeFrom="paragraph">
            <wp:posOffset>457200</wp:posOffset>
          </wp:positionV>
          <wp:extent cx="1143000" cy="1130300"/>
          <wp:effectExtent l="0" t="0" r="0" b="0"/>
          <wp:wrapSquare wrapText="bothSides"/>
          <wp:docPr id="40" name="Pictur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F8AE0" w14:textId="0AABBA86" w:rsidR="00320C86" w:rsidRPr="00786BEF" w:rsidRDefault="00320C86" w:rsidP="007A2C29">
    <w:pPr>
      <w:pStyle w:val="a3"/>
    </w:pPr>
    <w:r>
      <w:tab/>
    </w:r>
    <w:r w:rsidRPr="00786BEF">
      <w:fldChar w:fldCharType="begin"/>
    </w:r>
    <w:r w:rsidRPr="00786BEF">
      <w:instrText xml:space="preserve"> PAGE   \* MERGEFORMAT </w:instrText>
    </w:r>
    <w:r w:rsidRPr="00786BEF">
      <w:fldChar w:fldCharType="separate"/>
    </w:r>
    <w:r>
      <w:rPr>
        <w:noProof/>
        <w:cs/>
      </w:rPr>
      <w:t>๖</w:t>
    </w:r>
    <w:r w:rsidRPr="00786BEF"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3D2A8" w14:textId="1BA3E84C" w:rsidR="00320C86" w:rsidRPr="0064039E" w:rsidRDefault="00320C86" w:rsidP="007A2C29">
    <w:pPr>
      <w:pStyle w:val="a3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D551E71" wp14:editId="1B8E3BAB">
          <wp:simplePos x="0" y="0"/>
          <wp:positionH relativeFrom="margin">
            <wp:align>center</wp:align>
          </wp:positionH>
          <wp:positionV relativeFrom="paragraph">
            <wp:posOffset>457200</wp:posOffset>
          </wp:positionV>
          <wp:extent cx="1143000" cy="1130300"/>
          <wp:effectExtent l="0" t="0" r="0" b="0"/>
          <wp:wrapSquare wrapText="bothSides"/>
          <wp:docPr id="38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DC692" w14:textId="07EA3993" w:rsidR="00320C86" w:rsidRPr="008E0D63" w:rsidRDefault="00320C86" w:rsidP="007A2C29">
    <w:pPr>
      <w:pStyle w:val="a3"/>
    </w:pPr>
    <w:r w:rsidRPr="008E0D63">
      <w:fldChar w:fldCharType="begin"/>
    </w:r>
    <w:r w:rsidRPr="008E0D63">
      <w:instrText xml:space="preserve"> PAGE   \* MERGEFORMAT </w:instrText>
    </w:r>
    <w:r w:rsidRPr="008E0D63">
      <w:fldChar w:fldCharType="separate"/>
    </w:r>
    <w:r w:rsidR="00FB0EE3">
      <w:rPr>
        <w:noProof/>
        <w:cs/>
      </w:rPr>
      <w:t>ข</w:t>
    </w:r>
    <w:r w:rsidRPr="008E0D63"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272B" w14:textId="6B909639" w:rsidR="00320C86" w:rsidRDefault="00320C86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40DDF" w14:textId="28117BAE" w:rsidR="00320C86" w:rsidRPr="008E0D63" w:rsidRDefault="00320C86" w:rsidP="007A2C29">
    <w:pPr>
      <w:pStyle w:val="a3"/>
    </w:pPr>
    <w:r w:rsidRPr="008E0D63">
      <w:fldChar w:fldCharType="begin"/>
    </w:r>
    <w:r w:rsidRPr="008E0D63">
      <w:instrText xml:space="preserve"> PAGE   \* MERGEFORMAT </w:instrText>
    </w:r>
    <w:r w:rsidRPr="008E0D63">
      <w:fldChar w:fldCharType="separate"/>
    </w:r>
    <w:r w:rsidR="00FB0EE3">
      <w:rPr>
        <w:noProof/>
        <w:cs/>
      </w:rPr>
      <w:t>ง</w:t>
    </w:r>
    <w:r w:rsidRPr="008E0D6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9C5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3CF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0E6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1EF0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942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146A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4EF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82F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3C9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0AEA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F5BF4"/>
    <w:multiLevelType w:val="hybridMultilevel"/>
    <w:tmpl w:val="E9AE7226"/>
    <w:lvl w:ilvl="0" w:tplc="66ECE88C">
      <w:start w:val="1"/>
      <w:numFmt w:val="thaiNumbers"/>
      <w:lvlText w:val="%1)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 w15:restartNumberingAfterBreak="0">
    <w:nsid w:val="071558BB"/>
    <w:multiLevelType w:val="hybridMultilevel"/>
    <w:tmpl w:val="E07CB29A"/>
    <w:lvl w:ilvl="0" w:tplc="77325400">
      <w:start w:val="1"/>
      <w:numFmt w:val="thaiLett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09147A5F"/>
    <w:multiLevelType w:val="hybridMultilevel"/>
    <w:tmpl w:val="46220F18"/>
    <w:lvl w:ilvl="0" w:tplc="62222FFC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0DD2664D"/>
    <w:multiLevelType w:val="hybridMultilevel"/>
    <w:tmpl w:val="278458DE"/>
    <w:lvl w:ilvl="0" w:tplc="37B68B36">
      <w:start w:val="1"/>
      <w:numFmt w:val="thaiNumbers"/>
      <w:lvlText w:val="%1)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D0D0D" w:themeColor="text1" w:themeTint="F2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3053A2"/>
    <w:multiLevelType w:val="hybridMultilevel"/>
    <w:tmpl w:val="E4A4FA8C"/>
    <w:lvl w:ilvl="0" w:tplc="6F4C1496">
      <w:start w:val="1"/>
      <w:numFmt w:val="thaiNumbers"/>
      <w:lvlText w:val="%1)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212E297D"/>
    <w:multiLevelType w:val="hybridMultilevel"/>
    <w:tmpl w:val="4C1C2F4A"/>
    <w:lvl w:ilvl="0" w:tplc="B0A433D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B2D48"/>
    <w:multiLevelType w:val="hybridMultilevel"/>
    <w:tmpl w:val="FA52B4E8"/>
    <w:lvl w:ilvl="0" w:tplc="D98EDC5A">
      <w:start w:val="1"/>
      <w:numFmt w:val="upperLetter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 w15:restartNumberingAfterBreak="0">
    <w:nsid w:val="2E7C0754"/>
    <w:multiLevelType w:val="hybridMultilevel"/>
    <w:tmpl w:val="4CF01EC4"/>
    <w:lvl w:ilvl="0" w:tplc="137E0C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12B64"/>
    <w:multiLevelType w:val="hybridMultilevel"/>
    <w:tmpl w:val="BB761466"/>
    <w:lvl w:ilvl="0" w:tplc="E5FA455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66447"/>
    <w:multiLevelType w:val="multilevel"/>
    <w:tmpl w:val="7E0C0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52"/>
        </w:tabs>
        <w:ind w:left="135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04"/>
        </w:tabs>
        <w:ind w:left="27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96"/>
        </w:tabs>
        <w:ind w:left="369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048"/>
        </w:tabs>
        <w:ind w:left="50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040"/>
        </w:tabs>
        <w:ind w:left="60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2"/>
        </w:tabs>
        <w:ind w:left="73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4"/>
        </w:tabs>
        <w:ind w:left="83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36"/>
        </w:tabs>
        <w:ind w:left="9736" w:hanging="1800"/>
      </w:pPr>
      <w:rPr>
        <w:rFonts w:cs="Times New Roman" w:hint="default"/>
      </w:rPr>
    </w:lvl>
  </w:abstractNum>
  <w:abstractNum w:abstractNumId="20" w15:restartNumberingAfterBreak="0">
    <w:nsid w:val="3A0D36EF"/>
    <w:multiLevelType w:val="hybridMultilevel"/>
    <w:tmpl w:val="5D6C5E9E"/>
    <w:lvl w:ilvl="0" w:tplc="EDF6A9BE">
      <w:start w:val="1"/>
      <w:numFmt w:val="thaiNumbers"/>
      <w:lvlText w:val="%1)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D0D0D" w:themeColor="text1" w:themeTint="F2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872A6"/>
    <w:multiLevelType w:val="hybridMultilevel"/>
    <w:tmpl w:val="D36459A2"/>
    <w:lvl w:ilvl="0" w:tplc="CA0A6A4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6210A"/>
    <w:multiLevelType w:val="hybridMultilevel"/>
    <w:tmpl w:val="AD807956"/>
    <w:lvl w:ilvl="0" w:tplc="CA0A7FA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AD3AE6"/>
    <w:multiLevelType w:val="hybridMultilevel"/>
    <w:tmpl w:val="E1C60DEC"/>
    <w:lvl w:ilvl="0" w:tplc="9810485E">
      <w:start w:val="1"/>
      <w:numFmt w:val="thaiNumbers"/>
      <w:lvlText w:val="%1."/>
      <w:lvlJc w:val="left"/>
      <w:pPr>
        <w:ind w:left="360" w:hanging="360"/>
      </w:pPr>
      <w:rPr>
        <w:rFonts w:hint="default"/>
        <w:vanish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6493F"/>
    <w:multiLevelType w:val="hybridMultilevel"/>
    <w:tmpl w:val="9F3C47B4"/>
    <w:lvl w:ilvl="0" w:tplc="D2C086B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2C0338"/>
    <w:multiLevelType w:val="hybridMultilevel"/>
    <w:tmpl w:val="B5888F4E"/>
    <w:lvl w:ilvl="0" w:tplc="2720698C">
      <w:start w:val="1"/>
      <w:numFmt w:val="thaiNumbers"/>
      <w:lvlText w:val="%1.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6" w15:restartNumberingAfterBreak="0">
    <w:nsid w:val="543840D6"/>
    <w:multiLevelType w:val="hybridMultilevel"/>
    <w:tmpl w:val="DA22E91E"/>
    <w:lvl w:ilvl="0" w:tplc="3E3E4A74">
      <w:start w:val="1"/>
      <w:numFmt w:val="lowerLetter"/>
      <w:lvlText w:val="%1)"/>
      <w:lvlJc w:val="left"/>
      <w:pPr>
        <w:ind w:left="177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27" w15:restartNumberingAfterBreak="0">
    <w:nsid w:val="54910514"/>
    <w:multiLevelType w:val="hybridMultilevel"/>
    <w:tmpl w:val="D1D09450"/>
    <w:lvl w:ilvl="0" w:tplc="7EDACFB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4"/>
        <w:szCs w:val="34"/>
      </w:rPr>
    </w:lvl>
    <w:lvl w:ilvl="1" w:tplc="27BA558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4917D88"/>
    <w:multiLevelType w:val="hybridMultilevel"/>
    <w:tmpl w:val="C4BE1EFA"/>
    <w:lvl w:ilvl="0" w:tplc="A8C65F9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4"/>
        <w:szCs w:val="34"/>
      </w:rPr>
    </w:lvl>
    <w:lvl w:ilvl="1" w:tplc="C17408F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CE1B58"/>
    <w:multiLevelType w:val="hybridMultilevel"/>
    <w:tmpl w:val="1ABCE4EC"/>
    <w:lvl w:ilvl="0" w:tplc="7D9C390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4"/>
        <w:szCs w:val="3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0072BD"/>
    <w:multiLevelType w:val="hybridMultilevel"/>
    <w:tmpl w:val="107E0408"/>
    <w:lvl w:ilvl="0" w:tplc="FC76CA94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5BA21526"/>
    <w:multiLevelType w:val="hybridMultilevel"/>
    <w:tmpl w:val="6DC6E7F4"/>
    <w:lvl w:ilvl="0" w:tplc="66ECE88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E425F"/>
    <w:multiLevelType w:val="hybridMultilevel"/>
    <w:tmpl w:val="E2D806F2"/>
    <w:lvl w:ilvl="0" w:tplc="F86CF04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2FE7F8B"/>
    <w:multiLevelType w:val="hybridMultilevel"/>
    <w:tmpl w:val="D27A11B2"/>
    <w:lvl w:ilvl="0" w:tplc="5D842542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34" w15:restartNumberingAfterBreak="0">
    <w:nsid w:val="7124404F"/>
    <w:multiLevelType w:val="multilevel"/>
    <w:tmpl w:val="943EA68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67"/>
        </w:tabs>
        <w:ind w:left="1367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04"/>
        </w:tabs>
        <w:ind w:left="27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96"/>
        </w:tabs>
        <w:ind w:left="369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048"/>
        </w:tabs>
        <w:ind w:left="50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040"/>
        </w:tabs>
        <w:ind w:left="60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2"/>
        </w:tabs>
        <w:ind w:left="73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4"/>
        </w:tabs>
        <w:ind w:left="83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36"/>
        </w:tabs>
        <w:ind w:left="9736" w:hanging="1800"/>
      </w:pPr>
      <w:rPr>
        <w:rFonts w:cs="Times New Roman" w:hint="default"/>
      </w:rPr>
    </w:lvl>
  </w:abstractNum>
  <w:abstractNum w:abstractNumId="35" w15:restartNumberingAfterBreak="0">
    <w:nsid w:val="78A0658D"/>
    <w:multiLevelType w:val="hybridMultilevel"/>
    <w:tmpl w:val="7EE82962"/>
    <w:lvl w:ilvl="0" w:tplc="AF721448">
      <w:start w:val="1"/>
      <w:numFmt w:val="thaiNumbers"/>
      <w:lvlText w:val="%1)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D0D0D" w:themeColor="text1" w:themeTint="F2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3"/>
  </w:num>
  <w:num w:numId="13">
    <w:abstractNumId w:val="30"/>
  </w:num>
  <w:num w:numId="14">
    <w:abstractNumId w:val="34"/>
  </w:num>
  <w:num w:numId="15">
    <w:abstractNumId w:val="19"/>
  </w:num>
  <w:num w:numId="16">
    <w:abstractNumId w:val="24"/>
  </w:num>
  <w:num w:numId="17">
    <w:abstractNumId w:val="27"/>
  </w:num>
  <w:num w:numId="18">
    <w:abstractNumId w:val="29"/>
  </w:num>
  <w:num w:numId="19">
    <w:abstractNumId w:val="28"/>
  </w:num>
  <w:num w:numId="20">
    <w:abstractNumId w:val="14"/>
  </w:num>
  <w:num w:numId="21">
    <w:abstractNumId w:val="16"/>
  </w:num>
  <w:num w:numId="22">
    <w:abstractNumId w:val="33"/>
  </w:num>
  <w:num w:numId="23">
    <w:abstractNumId w:val="26"/>
  </w:num>
  <w:num w:numId="24">
    <w:abstractNumId w:val="12"/>
  </w:num>
  <w:num w:numId="25">
    <w:abstractNumId w:val="11"/>
  </w:num>
  <w:num w:numId="26">
    <w:abstractNumId w:val="32"/>
  </w:num>
  <w:num w:numId="27">
    <w:abstractNumId w:val="15"/>
  </w:num>
  <w:num w:numId="28">
    <w:abstractNumId w:val="25"/>
  </w:num>
  <w:num w:numId="29">
    <w:abstractNumId w:val="17"/>
  </w:num>
  <w:num w:numId="30">
    <w:abstractNumId w:val="21"/>
  </w:num>
  <w:num w:numId="31">
    <w:abstractNumId w:val="10"/>
  </w:num>
  <w:num w:numId="32">
    <w:abstractNumId w:val="18"/>
  </w:num>
  <w:num w:numId="33">
    <w:abstractNumId w:val="31"/>
  </w:num>
  <w:num w:numId="34">
    <w:abstractNumId w:val="13"/>
  </w:num>
  <w:num w:numId="35">
    <w:abstractNumId w:val="20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thaiNumbers"/>
    <w:numRestart w:val="eachSec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ED"/>
    <w:rsid w:val="000019A3"/>
    <w:rsid w:val="00001FC9"/>
    <w:rsid w:val="0000540A"/>
    <w:rsid w:val="00005864"/>
    <w:rsid w:val="000067DE"/>
    <w:rsid w:val="00012585"/>
    <w:rsid w:val="0001262B"/>
    <w:rsid w:val="00014E8C"/>
    <w:rsid w:val="00017708"/>
    <w:rsid w:val="00017C66"/>
    <w:rsid w:val="00017CA2"/>
    <w:rsid w:val="00022CD7"/>
    <w:rsid w:val="00023373"/>
    <w:rsid w:val="0002357E"/>
    <w:rsid w:val="000241AF"/>
    <w:rsid w:val="0002722E"/>
    <w:rsid w:val="000304B4"/>
    <w:rsid w:val="00030F4B"/>
    <w:rsid w:val="0003110D"/>
    <w:rsid w:val="0003239B"/>
    <w:rsid w:val="00032924"/>
    <w:rsid w:val="00033AC9"/>
    <w:rsid w:val="0003463B"/>
    <w:rsid w:val="0003597F"/>
    <w:rsid w:val="00035F1E"/>
    <w:rsid w:val="00036CC9"/>
    <w:rsid w:val="0003731A"/>
    <w:rsid w:val="00037560"/>
    <w:rsid w:val="0003785F"/>
    <w:rsid w:val="00041FAE"/>
    <w:rsid w:val="0004269D"/>
    <w:rsid w:val="00042EB3"/>
    <w:rsid w:val="00043DFB"/>
    <w:rsid w:val="00044EDC"/>
    <w:rsid w:val="00044F04"/>
    <w:rsid w:val="000453E1"/>
    <w:rsid w:val="000464EA"/>
    <w:rsid w:val="000465CE"/>
    <w:rsid w:val="00047960"/>
    <w:rsid w:val="00047E93"/>
    <w:rsid w:val="000513D3"/>
    <w:rsid w:val="000534D8"/>
    <w:rsid w:val="000542E5"/>
    <w:rsid w:val="000553E3"/>
    <w:rsid w:val="00060EEC"/>
    <w:rsid w:val="0006130F"/>
    <w:rsid w:val="00061C67"/>
    <w:rsid w:val="00062C30"/>
    <w:rsid w:val="00063CF3"/>
    <w:rsid w:val="00066D15"/>
    <w:rsid w:val="000678A7"/>
    <w:rsid w:val="00067DD5"/>
    <w:rsid w:val="000715B1"/>
    <w:rsid w:val="000731A3"/>
    <w:rsid w:val="000758F2"/>
    <w:rsid w:val="000774A6"/>
    <w:rsid w:val="000802AB"/>
    <w:rsid w:val="00080653"/>
    <w:rsid w:val="00080706"/>
    <w:rsid w:val="00081A75"/>
    <w:rsid w:val="00082336"/>
    <w:rsid w:val="000850A8"/>
    <w:rsid w:val="00086D56"/>
    <w:rsid w:val="0008792F"/>
    <w:rsid w:val="00091E6A"/>
    <w:rsid w:val="00092BE2"/>
    <w:rsid w:val="00093FB0"/>
    <w:rsid w:val="0009400A"/>
    <w:rsid w:val="00097604"/>
    <w:rsid w:val="000A100B"/>
    <w:rsid w:val="000A3508"/>
    <w:rsid w:val="000A5F83"/>
    <w:rsid w:val="000A6FB6"/>
    <w:rsid w:val="000A78BD"/>
    <w:rsid w:val="000A7C0F"/>
    <w:rsid w:val="000A7DB9"/>
    <w:rsid w:val="000B1D5B"/>
    <w:rsid w:val="000B3582"/>
    <w:rsid w:val="000B4345"/>
    <w:rsid w:val="000B45B1"/>
    <w:rsid w:val="000B4A86"/>
    <w:rsid w:val="000B60A5"/>
    <w:rsid w:val="000C1CD6"/>
    <w:rsid w:val="000C3039"/>
    <w:rsid w:val="000C3DA7"/>
    <w:rsid w:val="000C58B4"/>
    <w:rsid w:val="000C60C2"/>
    <w:rsid w:val="000C636E"/>
    <w:rsid w:val="000C7411"/>
    <w:rsid w:val="000C7E41"/>
    <w:rsid w:val="000D4782"/>
    <w:rsid w:val="000D723A"/>
    <w:rsid w:val="000E348D"/>
    <w:rsid w:val="000E5719"/>
    <w:rsid w:val="000E5EE8"/>
    <w:rsid w:val="000E5F41"/>
    <w:rsid w:val="000F0ECF"/>
    <w:rsid w:val="000F1347"/>
    <w:rsid w:val="000F14CD"/>
    <w:rsid w:val="000F16B3"/>
    <w:rsid w:val="000F1902"/>
    <w:rsid w:val="000F31EB"/>
    <w:rsid w:val="000F3DCD"/>
    <w:rsid w:val="000F49B4"/>
    <w:rsid w:val="000F5D3D"/>
    <w:rsid w:val="000F6B00"/>
    <w:rsid w:val="00100018"/>
    <w:rsid w:val="00100684"/>
    <w:rsid w:val="00100C91"/>
    <w:rsid w:val="0010273C"/>
    <w:rsid w:val="00104405"/>
    <w:rsid w:val="00105720"/>
    <w:rsid w:val="00105AFF"/>
    <w:rsid w:val="00110332"/>
    <w:rsid w:val="001133EB"/>
    <w:rsid w:val="00114D38"/>
    <w:rsid w:val="0011507C"/>
    <w:rsid w:val="00115D8C"/>
    <w:rsid w:val="001168AB"/>
    <w:rsid w:val="00116C30"/>
    <w:rsid w:val="00120F7B"/>
    <w:rsid w:val="0012188C"/>
    <w:rsid w:val="00121B74"/>
    <w:rsid w:val="001223B6"/>
    <w:rsid w:val="00122B64"/>
    <w:rsid w:val="00122F22"/>
    <w:rsid w:val="0012594C"/>
    <w:rsid w:val="00127790"/>
    <w:rsid w:val="00127BFF"/>
    <w:rsid w:val="00130CAA"/>
    <w:rsid w:val="0013203B"/>
    <w:rsid w:val="001320F3"/>
    <w:rsid w:val="00132607"/>
    <w:rsid w:val="001340CE"/>
    <w:rsid w:val="0013429F"/>
    <w:rsid w:val="00134484"/>
    <w:rsid w:val="001370A6"/>
    <w:rsid w:val="00137EB1"/>
    <w:rsid w:val="00141304"/>
    <w:rsid w:val="001418A3"/>
    <w:rsid w:val="001419AF"/>
    <w:rsid w:val="00142973"/>
    <w:rsid w:val="001439F9"/>
    <w:rsid w:val="00143A5D"/>
    <w:rsid w:val="0014531E"/>
    <w:rsid w:val="0014687C"/>
    <w:rsid w:val="00147666"/>
    <w:rsid w:val="00151904"/>
    <w:rsid w:val="00153F60"/>
    <w:rsid w:val="001546B6"/>
    <w:rsid w:val="00154B75"/>
    <w:rsid w:val="00154D11"/>
    <w:rsid w:val="00156D9D"/>
    <w:rsid w:val="001577FD"/>
    <w:rsid w:val="0016217A"/>
    <w:rsid w:val="0016244D"/>
    <w:rsid w:val="00162DDB"/>
    <w:rsid w:val="001632E2"/>
    <w:rsid w:val="001640D7"/>
    <w:rsid w:val="00165A5E"/>
    <w:rsid w:val="00167E84"/>
    <w:rsid w:val="00172330"/>
    <w:rsid w:val="001738CB"/>
    <w:rsid w:val="00174F68"/>
    <w:rsid w:val="001753B3"/>
    <w:rsid w:val="00175C0C"/>
    <w:rsid w:val="00177196"/>
    <w:rsid w:val="001806AF"/>
    <w:rsid w:val="0018257F"/>
    <w:rsid w:val="00182B57"/>
    <w:rsid w:val="001852D8"/>
    <w:rsid w:val="0018544E"/>
    <w:rsid w:val="00186E80"/>
    <w:rsid w:val="00190242"/>
    <w:rsid w:val="001916F2"/>
    <w:rsid w:val="001918DB"/>
    <w:rsid w:val="0019290D"/>
    <w:rsid w:val="00194742"/>
    <w:rsid w:val="00194AFC"/>
    <w:rsid w:val="0019539C"/>
    <w:rsid w:val="001963D7"/>
    <w:rsid w:val="001A23E3"/>
    <w:rsid w:val="001A66D4"/>
    <w:rsid w:val="001B0307"/>
    <w:rsid w:val="001B3B87"/>
    <w:rsid w:val="001B579A"/>
    <w:rsid w:val="001B589C"/>
    <w:rsid w:val="001B744F"/>
    <w:rsid w:val="001C1FC2"/>
    <w:rsid w:val="001C4313"/>
    <w:rsid w:val="001D1438"/>
    <w:rsid w:val="001D3763"/>
    <w:rsid w:val="001D498B"/>
    <w:rsid w:val="001D5D66"/>
    <w:rsid w:val="001D78CE"/>
    <w:rsid w:val="001E3FBE"/>
    <w:rsid w:val="001E5DB6"/>
    <w:rsid w:val="001E606B"/>
    <w:rsid w:val="001E6943"/>
    <w:rsid w:val="001E6A4D"/>
    <w:rsid w:val="001E7BD9"/>
    <w:rsid w:val="001F17F7"/>
    <w:rsid w:val="001F19A4"/>
    <w:rsid w:val="001F1A18"/>
    <w:rsid w:val="001F1D4B"/>
    <w:rsid w:val="001F20AB"/>
    <w:rsid w:val="001F2DF0"/>
    <w:rsid w:val="001F38C7"/>
    <w:rsid w:val="001F577B"/>
    <w:rsid w:val="001F59AE"/>
    <w:rsid w:val="001F72A2"/>
    <w:rsid w:val="001F73ED"/>
    <w:rsid w:val="001F7936"/>
    <w:rsid w:val="001F7A79"/>
    <w:rsid w:val="002005CF"/>
    <w:rsid w:val="00200885"/>
    <w:rsid w:val="00201E6D"/>
    <w:rsid w:val="0020345A"/>
    <w:rsid w:val="00204593"/>
    <w:rsid w:val="00205CF4"/>
    <w:rsid w:val="0020680D"/>
    <w:rsid w:val="00206D52"/>
    <w:rsid w:val="00206E44"/>
    <w:rsid w:val="00207372"/>
    <w:rsid w:val="00207772"/>
    <w:rsid w:val="0021118E"/>
    <w:rsid w:val="002117EE"/>
    <w:rsid w:val="00212A8F"/>
    <w:rsid w:val="00213D3B"/>
    <w:rsid w:val="00216336"/>
    <w:rsid w:val="002217CF"/>
    <w:rsid w:val="00222CB3"/>
    <w:rsid w:val="00227747"/>
    <w:rsid w:val="00227F4D"/>
    <w:rsid w:val="00232D2D"/>
    <w:rsid w:val="00232E6D"/>
    <w:rsid w:val="00234816"/>
    <w:rsid w:val="002361B6"/>
    <w:rsid w:val="002374A5"/>
    <w:rsid w:val="00241536"/>
    <w:rsid w:val="0024298D"/>
    <w:rsid w:val="00242AA0"/>
    <w:rsid w:val="00244259"/>
    <w:rsid w:val="0024452D"/>
    <w:rsid w:val="00245722"/>
    <w:rsid w:val="0024625B"/>
    <w:rsid w:val="00246C90"/>
    <w:rsid w:val="00247683"/>
    <w:rsid w:val="00247AE7"/>
    <w:rsid w:val="00247CAB"/>
    <w:rsid w:val="002515E4"/>
    <w:rsid w:val="002546A5"/>
    <w:rsid w:val="002555A7"/>
    <w:rsid w:val="00260B3C"/>
    <w:rsid w:val="00260F6A"/>
    <w:rsid w:val="0026193F"/>
    <w:rsid w:val="00261BDD"/>
    <w:rsid w:val="00261D52"/>
    <w:rsid w:val="00263EDC"/>
    <w:rsid w:val="00267D46"/>
    <w:rsid w:val="002724DD"/>
    <w:rsid w:val="002728A1"/>
    <w:rsid w:val="0027312E"/>
    <w:rsid w:val="00275459"/>
    <w:rsid w:val="002809F7"/>
    <w:rsid w:val="00282637"/>
    <w:rsid w:val="00282AE0"/>
    <w:rsid w:val="00283503"/>
    <w:rsid w:val="0028420E"/>
    <w:rsid w:val="002862F3"/>
    <w:rsid w:val="00286957"/>
    <w:rsid w:val="00287D45"/>
    <w:rsid w:val="00287EAE"/>
    <w:rsid w:val="00290340"/>
    <w:rsid w:val="00290BCA"/>
    <w:rsid w:val="00291C72"/>
    <w:rsid w:val="00291D4A"/>
    <w:rsid w:val="002939AA"/>
    <w:rsid w:val="0029581B"/>
    <w:rsid w:val="00296543"/>
    <w:rsid w:val="00296D05"/>
    <w:rsid w:val="002A0035"/>
    <w:rsid w:val="002A0DEA"/>
    <w:rsid w:val="002A2D2F"/>
    <w:rsid w:val="002A42BE"/>
    <w:rsid w:val="002A570B"/>
    <w:rsid w:val="002A6445"/>
    <w:rsid w:val="002B2088"/>
    <w:rsid w:val="002B37AE"/>
    <w:rsid w:val="002B42ED"/>
    <w:rsid w:val="002B4AB3"/>
    <w:rsid w:val="002B6B8C"/>
    <w:rsid w:val="002C02C0"/>
    <w:rsid w:val="002C04C4"/>
    <w:rsid w:val="002C135C"/>
    <w:rsid w:val="002C3397"/>
    <w:rsid w:val="002C3DB2"/>
    <w:rsid w:val="002C5805"/>
    <w:rsid w:val="002C5BF6"/>
    <w:rsid w:val="002D552F"/>
    <w:rsid w:val="002D77E3"/>
    <w:rsid w:val="002E0A09"/>
    <w:rsid w:val="002E192B"/>
    <w:rsid w:val="002E198B"/>
    <w:rsid w:val="002E48C8"/>
    <w:rsid w:val="002E7BEA"/>
    <w:rsid w:val="002E7DC7"/>
    <w:rsid w:val="002F0731"/>
    <w:rsid w:val="002F1154"/>
    <w:rsid w:val="002F3270"/>
    <w:rsid w:val="002F3B72"/>
    <w:rsid w:val="002F58A7"/>
    <w:rsid w:val="002F6026"/>
    <w:rsid w:val="002F7EE4"/>
    <w:rsid w:val="003009AD"/>
    <w:rsid w:val="00303C59"/>
    <w:rsid w:val="00304B53"/>
    <w:rsid w:val="00305C8C"/>
    <w:rsid w:val="0030643B"/>
    <w:rsid w:val="00307C25"/>
    <w:rsid w:val="00310ED9"/>
    <w:rsid w:val="00313242"/>
    <w:rsid w:val="00316AB4"/>
    <w:rsid w:val="00320C86"/>
    <w:rsid w:val="00321470"/>
    <w:rsid w:val="00324B78"/>
    <w:rsid w:val="00324E23"/>
    <w:rsid w:val="00324F0A"/>
    <w:rsid w:val="003260D3"/>
    <w:rsid w:val="003261FE"/>
    <w:rsid w:val="003271BC"/>
    <w:rsid w:val="003275B3"/>
    <w:rsid w:val="00331B94"/>
    <w:rsid w:val="00333852"/>
    <w:rsid w:val="00333AFA"/>
    <w:rsid w:val="00333DFA"/>
    <w:rsid w:val="00333F73"/>
    <w:rsid w:val="00333FAF"/>
    <w:rsid w:val="00335515"/>
    <w:rsid w:val="0033605A"/>
    <w:rsid w:val="00337021"/>
    <w:rsid w:val="003378B1"/>
    <w:rsid w:val="00341C25"/>
    <w:rsid w:val="003447B0"/>
    <w:rsid w:val="00344D3B"/>
    <w:rsid w:val="00346CEC"/>
    <w:rsid w:val="00350AC0"/>
    <w:rsid w:val="00350BDD"/>
    <w:rsid w:val="003511A0"/>
    <w:rsid w:val="0035135E"/>
    <w:rsid w:val="00353BFE"/>
    <w:rsid w:val="0035515D"/>
    <w:rsid w:val="00356C7D"/>
    <w:rsid w:val="0036068E"/>
    <w:rsid w:val="00360CFC"/>
    <w:rsid w:val="003632A9"/>
    <w:rsid w:val="00364993"/>
    <w:rsid w:val="003664C6"/>
    <w:rsid w:val="00367517"/>
    <w:rsid w:val="003701B0"/>
    <w:rsid w:val="00373807"/>
    <w:rsid w:val="0037405A"/>
    <w:rsid w:val="00374255"/>
    <w:rsid w:val="00374786"/>
    <w:rsid w:val="00375353"/>
    <w:rsid w:val="003772F1"/>
    <w:rsid w:val="003823DA"/>
    <w:rsid w:val="00382EE1"/>
    <w:rsid w:val="00383442"/>
    <w:rsid w:val="00386004"/>
    <w:rsid w:val="00390DD1"/>
    <w:rsid w:val="0039569F"/>
    <w:rsid w:val="0039709A"/>
    <w:rsid w:val="00397C5A"/>
    <w:rsid w:val="003A070B"/>
    <w:rsid w:val="003A0FDC"/>
    <w:rsid w:val="003A3543"/>
    <w:rsid w:val="003A3BA5"/>
    <w:rsid w:val="003A4742"/>
    <w:rsid w:val="003A5EE3"/>
    <w:rsid w:val="003A6D08"/>
    <w:rsid w:val="003B102B"/>
    <w:rsid w:val="003B5FEE"/>
    <w:rsid w:val="003C0618"/>
    <w:rsid w:val="003C1C7B"/>
    <w:rsid w:val="003C31CD"/>
    <w:rsid w:val="003C3257"/>
    <w:rsid w:val="003C3F43"/>
    <w:rsid w:val="003D44E7"/>
    <w:rsid w:val="003D45B1"/>
    <w:rsid w:val="003D45B8"/>
    <w:rsid w:val="003D4D84"/>
    <w:rsid w:val="003D5A0F"/>
    <w:rsid w:val="003E1B90"/>
    <w:rsid w:val="003E34D3"/>
    <w:rsid w:val="003E4A2E"/>
    <w:rsid w:val="003E5943"/>
    <w:rsid w:val="003E782E"/>
    <w:rsid w:val="003E7F17"/>
    <w:rsid w:val="003F15FE"/>
    <w:rsid w:val="003F21FD"/>
    <w:rsid w:val="003F2E18"/>
    <w:rsid w:val="003F3EB3"/>
    <w:rsid w:val="003F472E"/>
    <w:rsid w:val="003F7E5C"/>
    <w:rsid w:val="00401E05"/>
    <w:rsid w:val="004071E4"/>
    <w:rsid w:val="00410D31"/>
    <w:rsid w:val="00412E14"/>
    <w:rsid w:val="004160A6"/>
    <w:rsid w:val="00416983"/>
    <w:rsid w:val="00417508"/>
    <w:rsid w:val="00417AF8"/>
    <w:rsid w:val="00417D9B"/>
    <w:rsid w:val="00420414"/>
    <w:rsid w:val="004214E3"/>
    <w:rsid w:val="00422B03"/>
    <w:rsid w:val="0042360D"/>
    <w:rsid w:val="0042394D"/>
    <w:rsid w:val="00424042"/>
    <w:rsid w:val="0042409D"/>
    <w:rsid w:val="004240B3"/>
    <w:rsid w:val="004310BF"/>
    <w:rsid w:val="0043152D"/>
    <w:rsid w:val="00431597"/>
    <w:rsid w:val="0043174E"/>
    <w:rsid w:val="00435652"/>
    <w:rsid w:val="00435801"/>
    <w:rsid w:val="00436800"/>
    <w:rsid w:val="00440241"/>
    <w:rsid w:val="004409FA"/>
    <w:rsid w:val="00443B37"/>
    <w:rsid w:val="00443D90"/>
    <w:rsid w:val="00443EAE"/>
    <w:rsid w:val="004457FB"/>
    <w:rsid w:val="00451152"/>
    <w:rsid w:val="004529FC"/>
    <w:rsid w:val="0045324C"/>
    <w:rsid w:val="004537CB"/>
    <w:rsid w:val="00455954"/>
    <w:rsid w:val="004571C0"/>
    <w:rsid w:val="00457A2A"/>
    <w:rsid w:val="004605A7"/>
    <w:rsid w:val="004610BA"/>
    <w:rsid w:val="004610BF"/>
    <w:rsid w:val="004611A3"/>
    <w:rsid w:val="00462D3A"/>
    <w:rsid w:val="0046758B"/>
    <w:rsid w:val="004704C0"/>
    <w:rsid w:val="00470726"/>
    <w:rsid w:val="00471A46"/>
    <w:rsid w:val="00471AA9"/>
    <w:rsid w:val="004744F3"/>
    <w:rsid w:val="00475304"/>
    <w:rsid w:val="004758AA"/>
    <w:rsid w:val="0047659A"/>
    <w:rsid w:val="00476BF4"/>
    <w:rsid w:val="0048067E"/>
    <w:rsid w:val="004811F3"/>
    <w:rsid w:val="0048164C"/>
    <w:rsid w:val="00481856"/>
    <w:rsid w:val="004837B7"/>
    <w:rsid w:val="00485A44"/>
    <w:rsid w:val="00487660"/>
    <w:rsid w:val="00487A8B"/>
    <w:rsid w:val="00487FC0"/>
    <w:rsid w:val="0049022C"/>
    <w:rsid w:val="004902C5"/>
    <w:rsid w:val="004913AF"/>
    <w:rsid w:val="00491688"/>
    <w:rsid w:val="00491995"/>
    <w:rsid w:val="00491B59"/>
    <w:rsid w:val="00492BA7"/>
    <w:rsid w:val="0049718E"/>
    <w:rsid w:val="00497C09"/>
    <w:rsid w:val="004A03F6"/>
    <w:rsid w:val="004A216A"/>
    <w:rsid w:val="004A2C89"/>
    <w:rsid w:val="004A4E03"/>
    <w:rsid w:val="004A5B57"/>
    <w:rsid w:val="004B1A79"/>
    <w:rsid w:val="004B318E"/>
    <w:rsid w:val="004B39CD"/>
    <w:rsid w:val="004B6866"/>
    <w:rsid w:val="004B751D"/>
    <w:rsid w:val="004C1381"/>
    <w:rsid w:val="004C1798"/>
    <w:rsid w:val="004C2BC7"/>
    <w:rsid w:val="004C33DF"/>
    <w:rsid w:val="004C4C6C"/>
    <w:rsid w:val="004C5701"/>
    <w:rsid w:val="004D0328"/>
    <w:rsid w:val="004D06D9"/>
    <w:rsid w:val="004D1CC0"/>
    <w:rsid w:val="004D266B"/>
    <w:rsid w:val="004D28A0"/>
    <w:rsid w:val="004D2E60"/>
    <w:rsid w:val="004D45DF"/>
    <w:rsid w:val="004D52CA"/>
    <w:rsid w:val="004D5878"/>
    <w:rsid w:val="004D59E0"/>
    <w:rsid w:val="004D615D"/>
    <w:rsid w:val="004D7A74"/>
    <w:rsid w:val="004D7FD6"/>
    <w:rsid w:val="004E141D"/>
    <w:rsid w:val="004E2AFD"/>
    <w:rsid w:val="004E2B1A"/>
    <w:rsid w:val="004E3643"/>
    <w:rsid w:val="004E5794"/>
    <w:rsid w:val="004E59BD"/>
    <w:rsid w:val="004E6663"/>
    <w:rsid w:val="004E6D41"/>
    <w:rsid w:val="004E7223"/>
    <w:rsid w:val="004E7E4D"/>
    <w:rsid w:val="004E7EFE"/>
    <w:rsid w:val="004F0ABD"/>
    <w:rsid w:val="004F1A99"/>
    <w:rsid w:val="004F249B"/>
    <w:rsid w:val="004F3F7E"/>
    <w:rsid w:val="004F4611"/>
    <w:rsid w:val="004F4E9D"/>
    <w:rsid w:val="004F5697"/>
    <w:rsid w:val="004F57AC"/>
    <w:rsid w:val="004F57B2"/>
    <w:rsid w:val="004F59A3"/>
    <w:rsid w:val="004F5F14"/>
    <w:rsid w:val="004F6F42"/>
    <w:rsid w:val="005002FA"/>
    <w:rsid w:val="00500479"/>
    <w:rsid w:val="00500CA0"/>
    <w:rsid w:val="005021B4"/>
    <w:rsid w:val="005028B9"/>
    <w:rsid w:val="005042D3"/>
    <w:rsid w:val="0050492A"/>
    <w:rsid w:val="00504C14"/>
    <w:rsid w:val="00506084"/>
    <w:rsid w:val="00506E53"/>
    <w:rsid w:val="00510731"/>
    <w:rsid w:val="00510ED9"/>
    <w:rsid w:val="00511986"/>
    <w:rsid w:val="00511A8C"/>
    <w:rsid w:val="0051380E"/>
    <w:rsid w:val="00515571"/>
    <w:rsid w:val="005166F5"/>
    <w:rsid w:val="00517046"/>
    <w:rsid w:val="00517F6E"/>
    <w:rsid w:val="005222B3"/>
    <w:rsid w:val="005236A3"/>
    <w:rsid w:val="00525386"/>
    <w:rsid w:val="005255B1"/>
    <w:rsid w:val="005301D7"/>
    <w:rsid w:val="0053535E"/>
    <w:rsid w:val="0054022F"/>
    <w:rsid w:val="00541ABA"/>
    <w:rsid w:val="00542CBC"/>
    <w:rsid w:val="00542CBD"/>
    <w:rsid w:val="005454BE"/>
    <w:rsid w:val="00550491"/>
    <w:rsid w:val="00552692"/>
    <w:rsid w:val="00553D47"/>
    <w:rsid w:val="005541F6"/>
    <w:rsid w:val="00555FE0"/>
    <w:rsid w:val="00556A36"/>
    <w:rsid w:val="00560A18"/>
    <w:rsid w:val="0056158B"/>
    <w:rsid w:val="00561D23"/>
    <w:rsid w:val="005630F3"/>
    <w:rsid w:val="00565A4D"/>
    <w:rsid w:val="0057240E"/>
    <w:rsid w:val="005728FB"/>
    <w:rsid w:val="00574920"/>
    <w:rsid w:val="005815DB"/>
    <w:rsid w:val="005822BF"/>
    <w:rsid w:val="00582C1B"/>
    <w:rsid w:val="00582DFB"/>
    <w:rsid w:val="005906F4"/>
    <w:rsid w:val="00593A2A"/>
    <w:rsid w:val="00594798"/>
    <w:rsid w:val="005960F6"/>
    <w:rsid w:val="0059777A"/>
    <w:rsid w:val="00597C3E"/>
    <w:rsid w:val="005A3213"/>
    <w:rsid w:val="005A3CFA"/>
    <w:rsid w:val="005A4EE0"/>
    <w:rsid w:val="005A7052"/>
    <w:rsid w:val="005A7EEB"/>
    <w:rsid w:val="005B1980"/>
    <w:rsid w:val="005B2E8F"/>
    <w:rsid w:val="005B36F3"/>
    <w:rsid w:val="005B45C0"/>
    <w:rsid w:val="005B4695"/>
    <w:rsid w:val="005B5E35"/>
    <w:rsid w:val="005B6C7C"/>
    <w:rsid w:val="005B737E"/>
    <w:rsid w:val="005B7798"/>
    <w:rsid w:val="005C037D"/>
    <w:rsid w:val="005C041E"/>
    <w:rsid w:val="005C1AF0"/>
    <w:rsid w:val="005C2F87"/>
    <w:rsid w:val="005C308A"/>
    <w:rsid w:val="005C56B0"/>
    <w:rsid w:val="005C5BF1"/>
    <w:rsid w:val="005C623D"/>
    <w:rsid w:val="005C6328"/>
    <w:rsid w:val="005D0A95"/>
    <w:rsid w:val="005D2994"/>
    <w:rsid w:val="005D31F7"/>
    <w:rsid w:val="005D462B"/>
    <w:rsid w:val="005D5A10"/>
    <w:rsid w:val="005D7BDC"/>
    <w:rsid w:val="005E00F1"/>
    <w:rsid w:val="005E0B22"/>
    <w:rsid w:val="005E1F55"/>
    <w:rsid w:val="005E2059"/>
    <w:rsid w:val="005E2A4E"/>
    <w:rsid w:val="005E305E"/>
    <w:rsid w:val="005E30BC"/>
    <w:rsid w:val="005E4FC8"/>
    <w:rsid w:val="005E61AC"/>
    <w:rsid w:val="005E69DC"/>
    <w:rsid w:val="005F0F45"/>
    <w:rsid w:val="005F1B92"/>
    <w:rsid w:val="005F1BFA"/>
    <w:rsid w:val="005F3959"/>
    <w:rsid w:val="005F5413"/>
    <w:rsid w:val="005F54BA"/>
    <w:rsid w:val="005F5D0F"/>
    <w:rsid w:val="005F7AEA"/>
    <w:rsid w:val="005F7C2D"/>
    <w:rsid w:val="005F7E64"/>
    <w:rsid w:val="00600E4F"/>
    <w:rsid w:val="00602A18"/>
    <w:rsid w:val="00603597"/>
    <w:rsid w:val="006060AE"/>
    <w:rsid w:val="00606401"/>
    <w:rsid w:val="0060671E"/>
    <w:rsid w:val="00606D43"/>
    <w:rsid w:val="00607099"/>
    <w:rsid w:val="00607138"/>
    <w:rsid w:val="00607DB0"/>
    <w:rsid w:val="00612DC6"/>
    <w:rsid w:val="00615E66"/>
    <w:rsid w:val="00620280"/>
    <w:rsid w:val="00621FA4"/>
    <w:rsid w:val="00622E97"/>
    <w:rsid w:val="00624360"/>
    <w:rsid w:val="006263F7"/>
    <w:rsid w:val="00626CA5"/>
    <w:rsid w:val="0062772F"/>
    <w:rsid w:val="006277BF"/>
    <w:rsid w:val="0062799F"/>
    <w:rsid w:val="00627AE8"/>
    <w:rsid w:val="00630F88"/>
    <w:rsid w:val="00631D30"/>
    <w:rsid w:val="00631E29"/>
    <w:rsid w:val="00632BC0"/>
    <w:rsid w:val="0063378C"/>
    <w:rsid w:val="006338A3"/>
    <w:rsid w:val="0063440B"/>
    <w:rsid w:val="006361A4"/>
    <w:rsid w:val="00636DCC"/>
    <w:rsid w:val="0064039E"/>
    <w:rsid w:val="0064066D"/>
    <w:rsid w:val="006429AD"/>
    <w:rsid w:val="00643087"/>
    <w:rsid w:val="0064318D"/>
    <w:rsid w:val="0064457C"/>
    <w:rsid w:val="00647625"/>
    <w:rsid w:val="006519F2"/>
    <w:rsid w:val="00652863"/>
    <w:rsid w:val="00652F81"/>
    <w:rsid w:val="00653AB8"/>
    <w:rsid w:val="00653E91"/>
    <w:rsid w:val="00654259"/>
    <w:rsid w:val="0065556B"/>
    <w:rsid w:val="00656157"/>
    <w:rsid w:val="00656AB8"/>
    <w:rsid w:val="0065752D"/>
    <w:rsid w:val="006608BD"/>
    <w:rsid w:val="0066400B"/>
    <w:rsid w:val="0066510F"/>
    <w:rsid w:val="00665EE9"/>
    <w:rsid w:val="00666718"/>
    <w:rsid w:val="00667DA8"/>
    <w:rsid w:val="00675857"/>
    <w:rsid w:val="00682760"/>
    <w:rsid w:val="0068324A"/>
    <w:rsid w:val="00683E88"/>
    <w:rsid w:val="00684804"/>
    <w:rsid w:val="006852E2"/>
    <w:rsid w:val="00686060"/>
    <w:rsid w:val="00690D3F"/>
    <w:rsid w:val="0069121C"/>
    <w:rsid w:val="0069602B"/>
    <w:rsid w:val="006967A5"/>
    <w:rsid w:val="00697247"/>
    <w:rsid w:val="00697773"/>
    <w:rsid w:val="006A472F"/>
    <w:rsid w:val="006A55D5"/>
    <w:rsid w:val="006A5F7A"/>
    <w:rsid w:val="006A6FF4"/>
    <w:rsid w:val="006A783B"/>
    <w:rsid w:val="006B08F8"/>
    <w:rsid w:val="006B115F"/>
    <w:rsid w:val="006B1D75"/>
    <w:rsid w:val="006B1ED8"/>
    <w:rsid w:val="006B2563"/>
    <w:rsid w:val="006B39AA"/>
    <w:rsid w:val="006B448E"/>
    <w:rsid w:val="006B486F"/>
    <w:rsid w:val="006B4D06"/>
    <w:rsid w:val="006B5734"/>
    <w:rsid w:val="006C09AD"/>
    <w:rsid w:val="006C0F9F"/>
    <w:rsid w:val="006C1B05"/>
    <w:rsid w:val="006C444B"/>
    <w:rsid w:val="006C5F92"/>
    <w:rsid w:val="006C6B35"/>
    <w:rsid w:val="006D0C2A"/>
    <w:rsid w:val="006D0F44"/>
    <w:rsid w:val="006D1157"/>
    <w:rsid w:val="006D1BA4"/>
    <w:rsid w:val="006D1DC7"/>
    <w:rsid w:val="006D3FCA"/>
    <w:rsid w:val="006D4412"/>
    <w:rsid w:val="006D49A8"/>
    <w:rsid w:val="006D6A66"/>
    <w:rsid w:val="006D6EC1"/>
    <w:rsid w:val="006E0074"/>
    <w:rsid w:val="006E0BA2"/>
    <w:rsid w:val="006E0D87"/>
    <w:rsid w:val="006E2156"/>
    <w:rsid w:val="006E2281"/>
    <w:rsid w:val="006E51A3"/>
    <w:rsid w:val="006E5B47"/>
    <w:rsid w:val="006E7A75"/>
    <w:rsid w:val="006F1E2E"/>
    <w:rsid w:val="006F21AF"/>
    <w:rsid w:val="006F2B7A"/>
    <w:rsid w:val="006F3A6E"/>
    <w:rsid w:val="006F3F3D"/>
    <w:rsid w:val="006F5A0E"/>
    <w:rsid w:val="00700E2E"/>
    <w:rsid w:val="00702B73"/>
    <w:rsid w:val="00702E66"/>
    <w:rsid w:val="007074E3"/>
    <w:rsid w:val="0071193C"/>
    <w:rsid w:val="00712523"/>
    <w:rsid w:val="00712A94"/>
    <w:rsid w:val="00712F81"/>
    <w:rsid w:val="0071642F"/>
    <w:rsid w:val="00716F5B"/>
    <w:rsid w:val="007203CB"/>
    <w:rsid w:val="0072044C"/>
    <w:rsid w:val="0072068D"/>
    <w:rsid w:val="00720895"/>
    <w:rsid w:val="007214BC"/>
    <w:rsid w:val="007228DD"/>
    <w:rsid w:val="0072390E"/>
    <w:rsid w:val="007274D1"/>
    <w:rsid w:val="00732326"/>
    <w:rsid w:val="0073339B"/>
    <w:rsid w:val="00734807"/>
    <w:rsid w:val="00734BDA"/>
    <w:rsid w:val="00735159"/>
    <w:rsid w:val="00736B8D"/>
    <w:rsid w:val="00740109"/>
    <w:rsid w:val="00741917"/>
    <w:rsid w:val="00742FF8"/>
    <w:rsid w:val="0074315E"/>
    <w:rsid w:val="00743619"/>
    <w:rsid w:val="00745368"/>
    <w:rsid w:val="007453D4"/>
    <w:rsid w:val="007456ED"/>
    <w:rsid w:val="0074666E"/>
    <w:rsid w:val="00750360"/>
    <w:rsid w:val="00752716"/>
    <w:rsid w:val="00760667"/>
    <w:rsid w:val="007610FF"/>
    <w:rsid w:val="00761410"/>
    <w:rsid w:val="00761B6D"/>
    <w:rsid w:val="0076216B"/>
    <w:rsid w:val="007636BB"/>
    <w:rsid w:val="007638C2"/>
    <w:rsid w:val="00765382"/>
    <w:rsid w:val="00765BB2"/>
    <w:rsid w:val="00765DCA"/>
    <w:rsid w:val="00766D3A"/>
    <w:rsid w:val="007677E1"/>
    <w:rsid w:val="0076788E"/>
    <w:rsid w:val="00767983"/>
    <w:rsid w:val="00767C42"/>
    <w:rsid w:val="00770688"/>
    <w:rsid w:val="00770702"/>
    <w:rsid w:val="0077198A"/>
    <w:rsid w:val="00772B80"/>
    <w:rsid w:val="007736F5"/>
    <w:rsid w:val="0077557E"/>
    <w:rsid w:val="007760E5"/>
    <w:rsid w:val="007772AB"/>
    <w:rsid w:val="007805E2"/>
    <w:rsid w:val="00780BA7"/>
    <w:rsid w:val="00781FF3"/>
    <w:rsid w:val="00782645"/>
    <w:rsid w:val="007835F4"/>
    <w:rsid w:val="0078372B"/>
    <w:rsid w:val="00784FD0"/>
    <w:rsid w:val="00786BEF"/>
    <w:rsid w:val="00786F92"/>
    <w:rsid w:val="00792D87"/>
    <w:rsid w:val="007969FC"/>
    <w:rsid w:val="007A095F"/>
    <w:rsid w:val="007A2C29"/>
    <w:rsid w:val="007A2EDA"/>
    <w:rsid w:val="007A3781"/>
    <w:rsid w:val="007A3B1C"/>
    <w:rsid w:val="007A3B68"/>
    <w:rsid w:val="007A475E"/>
    <w:rsid w:val="007A47D8"/>
    <w:rsid w:val="007A53C5"/>
    <w:rsid w:val="007A7B73"/>
    <w:rsid w:val="007B0A9C"/>
    <w:rsid w:val="007B55A1"/>
    <w:rsid w:val="007B70D4"/>
    <w:rsid w:val="007B712D"/>
    <w:rsid w:val="007B77A4"/>
    <w:rsid w:val="007B7936"/>
    <w:rsid w:val="007C1378"/>
    <w:rsid w:val="007C349B"/>
    <w:rsid w:val="007C3BC7"/>
    <w:rsid w:val="007C459A"/>
    <w:rsid w:val="007C4AC8"/>
    <w:rsid w:val="007C7070"/>
    <w:rsid w:val="007C7982"/>
    <w:rsid w:val="007D107E"/>
    <w:rsid w:val="007D1465"/>
    <w:rsid w:val="007D1756"/>
    <w:rsid w:val="007D33E6"/>
    <w:rsid w:val="007D4E84"/>
    <w:rsid w:val="007D530D"/>
    <w:rsid w:val="007D558E"/>
    <w:rsid w:val="007E0885"/>
    <w:rsid w:val="007E09CD"/>
    <w:rsid w:val="007E0B5D"/>
    <w:rsid w:val="007E1B3C"/>
    <w:rsid w:val="007E20E7"/>
    <w:rsid w:val="007E3BC1"/>
    <w:rsid w:val="007E5784"/>
    <w:rsid w:val="007E627B"/>
    <w:rsid w:val="007E72EF"/>
    <w:rsid w:val="007F055F"/>
    <w:rsid w:val="007F28FC"/>
    <w:rsid w:val="007F5831"/>
    <w:rsid w:val="007F6AC4"/>
    <w:rsid w:val="00803012"/>
    <w:rsid w:val="00806B97"/>
    <w:rsid w:val="00807088"/>
    <w:rsid w:val="00807918"/>
    <w:rsid w:val="008106CB"/>
    <w:rsid w:val="00810862"/>
    <w:rsid w:val="00810ABD"/>
    <w:rsid w:val="00813238"/>
    <w:rsid w:val="00813A05"/>
    <w:rsid w:val="0081426F"/>
    <w:rsid w:val="00814A7E"/>
    <w:rsid w:val="00814FBF"/>
    <w:rsid w:val="00816146"/>
    <w:rsid w:val="008169EB"/>
    <w:rsid w:val="00817009"/>
    <w:rsid w:val="008213ED"/>
    <w:rsid w:val="00822A8A"/>
    <w:rsid w:val="0082390E"/>
    <w:rsid w:val="00824677"/>
    <w:rsid w:val="00825EE5"/>
    <w:rsid w:val="00827590"/>
    <w:rsid w:val="00830780"/>
    <w:rsid w:val="008315A6"/>
    <w:rsid w:val="00834055"/>
    <w:rsid w:val="00834770"/>
    <w:rsid w:val="00835BCA"/>
    <w:rsid w:val="00836672"/>
    <w:rsid w:val="008369E1"/>
    <w:rsid w:val="00837D65"/>
    <w:rsid w:val="00840468"/>
    <w:rsid w:val="00845B58"/>
    <w:rsid w:val="00847AED"/>
    <w:rsid w:val="00847E86"/>
    <w:rsid w:val="00850F1D"/>
    <w:rsid w:val="0085250D"/>
    <w:rsid w:val="00852CB9"/>
    <w:rsid w:val="00853721"/>
    <w:rsid w:val="00853B97"/>
    <w:rsid w:val="008543A2"/>
    <w:rsid w:val="00854884"/>
    <w:rsid w:val="008569C5"/>
    <w:rsid w:val="00856A06"/>
    <w:rsid w:val="00861F2A"/>
    <w:rsid w:val="00863116"/>
    <w:rsid w:val="008671F7"/>
    <w:rsid w:val="008678ED"/>
    <w:rsid w:val="008706B6"/>
    <w:rsid w:val="0087102B"/>
    <w:rsid w:val="008720B4"/>
    <w:rsid w:val="0087394B"/>
    <w:rsid w:val="008755A7"/>
    <w:rsid w:val="0087560B"/>
    <w:rsid w:val="008767EA"/>
    <w:rsid w:val="00877343"/>
    <w:rsid w:val="0088548E"/>
    <w:rsid w:val="00886418"/>
    <w:rsid w:val="0088664F"/>
    <w:rsid w:val="00886915"/>
    <w:rsid w:val="00890012"/>
    <w:rsid w:val="00892D69"/>
    <w:rsid w:val="008933C6"/>
    <w:rsid w:val="008934C1"/>
    <w:rsid w:val="008957BD"/>
    <w:rsid w:val="00896337"/>
    <w:rsid w:val="0089730E"/>
    <w:rsid w:val="008A0097"/>
    <w:rsid w:val="008A03E1"/>
    <w:rsid w:val="008A12EA"/>
    <w:rsid w:val="008A2D40"/>
    <w:rsid w:val="008A4401"/>
    <w:rsid w:val="008A4A32"/>
    <w:rsid w:val="008A4F3F"/>
    <w:rsid w:val="008A6312"/>
    <w:rsid w:val="008A7C9F"/>
    <w:rsid w:val="008B030A"/>
    <w:rsid w:val="008B0A77"/>
    <w:rsid w:val="008B1EBE"/>
    <w:rsid w:val="008B2263"/>
    <w:rsid w:val="008B398B"/>
    <w:rsid w:val="008B75D4"/>
    <w:rsid w:val="008C319F"/>
    <w:rsid w:val="008C389D"/>
    <w:rsid w:val="008C43E5"/>
    <w:rsid w:val="008C4A23"/>
    <w:rsid w:val="008C5290"/>
    <w:rsid w:val="008C558E"/>
    <w:rsid w:val="008C67E9"/>
    <w:rsid w:val="008D0AD3"/>
    <w:rsid w:val="008D27B2"/>
    <w:rsid w:val="008D4495"/>
    <w:rsid w:val="008D52A6"/>
    <w:rsid w:val="008D5B7A"/>
    <w:rsid w:val="008D5BDC"/>
    <w:rsid w:val="008D5CC8"/>
    <w:rsid w:val="008D6BC5"/>
    <w:rsid w:val="008E0D63"/>
    <w:rsid w:val="008E23CA"/>
    <w:rsid w:val="008E33B1"/>
    <w:rsid w:val="008E4391"/>
    <w:rsid w:val="008E67C6"/>
    <w:rsid w:val="008E7F62"/>
    <w:rsid w:val="008F03A4"/>
    <w:rsid w:val="008F215A"/>
    <w:rsid w:val="008F5993"/>
    <w:rsid w:val="00902F30"/>
    <w:rsid w:val="00903965"/>
    <w:rsid w:val="00903C41"/>
    <w:rsid w:val="00904E11"/>
    <w:rsid w:val="009060A9"/>
    <w:rsid w:val="00906BF0"/>
    <w:rsid w:val="00906E7C"/>
    <w:rsid w:val="009109CB"/>
    <w:rsid w:val="0091144D"/>
    <w:rsid w:val="00911BAA"/>
    <w:rsid w:val="00912D3C"/>
    <w:rsid w:val="00912E48"/>
    <w:rsid w:val="0091356B"/>
    <w:rsid w:val="00914542"/>
    <w:rsid w:val="009146A4"/>
    <w:rsid w:val="009148C1"/>
    <w:rsid w:val="009159A2"/>
    <w:rsid w:val="00916308"/>
    <w:rsid w:val="00920B03"/>
    <w:rsid w:val="009219B8"/>
    <w:rsid w:val="00922C4B"/>
    <w:rsid w:val="00930473"/>
    <w:rsid w:val="00930A63"/>
    <w:rsid w:val="009326BD"/>
    <w:rsid w:val="00932A6A"/>
    <w:rsid w:val="00932F07"/>
    <w:rsid w:val="009348B2"/>
    <w:rsid w:val="0093707B"/>
    <w:rsid w:val="00937DE8"/>
    <w:rsid w:val="009407B1"/>
    <w:rsid w:val="00941812"/>
    <w:rsid w:val="00942661"/>
    <w:rsid w:val="00943F1E"/>
    <w:rsid w:val="00946317"/>
    <w:rsid w:val="00952A22"/>
    <w:rsid w:val="00954AAA"/>
    <w:rsid w:val="009564CF"/>
    <w:rsid w:val="00960A07"/>
    <w:rsid w:val="00961B67"/>
    <w:rsid w:val="0096245B"/>
    <w:rsid w:val="00962F6C"/>
    <w:rsid w:val="00963759"/>
    <w:rsid w:val="00964450"/>
    <w:rsid w:val="009656DD"/>
    <w:rsid w:val="00970521"/>
    <w:rsid w:val="0097208F"/>
    <w:rsid w:val="00973891"/>
    <w:rsid w:val="00973CDC"/>
    <w:rsid w:val="00973E1B"/>
    <w:rsid w:val="009749DE"/>
    <w:rsid w:val="009753C2"/>
    <w:rsid w:val="00976E6F"/>
    <w:rsid w:val="009772C1"/>
    <w:rsid w:val="00980054"/>
    <w:rsid w:val="00981C7B"/>
    <w:rsid w:val="009821FF"/>
    <w:rsid w:val="00982AD1"/>
    <w:rsid w:val="0098557E"/>
    <w:rsid w:val="00986AD8"/>
    <w:rsid w:val="009877CE"/>
    <w:rsid w:val="00987A3D"/>
    <w:rsid w:val="0099081C"/>
    <w:rsid w:val="0099086E"/>
    <w:rsid w:val="00992B27"/>
    <w:rsid w:val="009932D3"/>
    <w:rsid w:val="00995115"/>
    <w:rsid w:val="00995765"/>
    <w:rsid w:val="00997AD6"/>
    <w:rsid w:val="009A0C68"/>
    <w:rsid w:val="009A20D9"/>
    <w:rsid w:val="009A244E"/>
    <w:rsid w:val="009A3241"/>
    <w:rsid w:val="009A448B"/>
    <w:rsid w:val="009A4591"/>
    <w:rsid w:val="009A5777"/>
    <w:rsid w:val="009A57E3"/>
    <w:rsid w:val="009A66B5"/>
    <w:rsid w:val="009B0264"/>
    <w:rsid w:val="009B275F"/>
    <w:rsid w:val="009B5064"/>
    <w:rsid w:val="009B637B"/>
    <w:rsid w:val="009B7C50"/>
    <w:rsid w:val="009C0940"/>
    <w:rsid w:val="009C42A2"/>
    <w:rsid w:val="009C4793"/>
    <w:rsid w:val="009C4EE4"/>
    <w:rsid w:val="009C7C91"/>
    <w:rsid w:val="009D211C"/>
    <w:rsid w:val="009D29AC"/>
    <w:rsid w:val="009D6ED3"/>
    <w:rsid w:val="009E1917"/>
    <w:rsid w:val="009E2365"/>
    <w:rsid w:val="009E48CB"/>
    <w:rsid w:val="009E4940"/>
    <w:rsid w:val="009E4B76"/>
    <w:rsid w:val="009E78B5"/>
    <w:rsid w:val="009F0D5B"/>
    <w:rsid w:val="009F11D2"/>
    <w:rsid w:val="009F14C1"/>
    <w:rsid w:val="009F18FB"/>
    <w:rsid w:val="009F2C5D"/>
    <w:rsid w:val="009F2F17"/>
    <w:rsid w:val="009F38F1"/>
    <w:rsid w:val="009F7C52"/>
    <w:rsid w:val="00A00CBD"/>
    <w:rsid w:val="00A063FE"/>
    <w:rsid w:val="00A0777E"/>
    <w:rsid w:val="00A1019E"/>
    <w:rsid w:val="00A11744"/>
    <w:rsid w:val="00A12C83"/>
    <w:rsid w:val="00A12E62"/>
    <w:rsid w:val="00A130A3"/>
    <w:rsid w:val="00A13C76"/>
    <w:rsid w:val="00A16EF0"/>
    <w:rsid w:val="00A200FD"/>
    <w:rsid w:val="00A22AC5"/>
    <w:rsid w:val="00A23566"/>
    <w:rsid w:val="00A245A2"/>
    <w:rsid w:val="00A2499A"/>
    <w:rsid w:val="00A2590D"/>
    <w:rsid w:val="00A27862"/>
    <w:rsid w:val="00A32A55"/>
    <w:rsid w:val="00A32B07"/>
    <w:rsid w:val="00A363C3"/>
    <w:rsid w:val="00A43ED9"/>
    <w:rsid w:val="00A4565F"/>
    <w:rsid w:val="00A4654C"/>
    <w:rsid w:val="00A465B2"/>
    <w:rsid w:val="00A47230"/>
    <w:rsid w:val="00A502E9"/>
    <w:rsid w:val="00A54B82"/>
    <w:rsid w:val="00A55E3D"/>
    <w:rsid w:val="00A566EA"/>
    <w:rsid w:val="00A5715C"/>
    <w:rsid w:val="00A578AE"/>
    <w:rsid w:val="00A600CB"/>
    <w:rsid w:val="00A611E6"/>
    <w:rsid w:val="00A6406A"/>
    <w:rsid w:val="00A651BA"/>
    <w:rsid w:val="00A65924"/>
    <w:rsid w:val="00A6613C"/>
    <w:rsid w:val="00A6768E"/>
    <w:rsid w:val="00A67DF8"/>
    <w:rsid w:val="00A718B8"/>
    <w:rsid w:val="00A71D9D"/>
    <w:rsid w:val="00A749C4"/>
    <w:rsid w:val="00A76818"/>
    <w:rsid w:val="00A77700"/>
    <w:rsid w:val="00A779D0"/>
    <w:rsid w:val="00A81246"/>
    <w:rsid w:val="00A85111"/>
    <w:rsid w:val="00A857ED"/>
    <w:rsid w:val="00A858FA"/>
    <w:rsid w:val="00A85CF9"/>
    <w:rsid w:val="00A85ECA"/>
    <w:rsid w:val="00A870A7"/>
    <w:rsid w:val="00A872D4"/>
    <w:rsid w:val="00A90144"/>
    <w:rsid w:val="00A919C3"/>
    <w:rsid w:val="00A91B77"/>
    <w:rsid w:val="00A9236A"/>
    <w:rsid w:val="00A93189"/>
    <w:rsid w:val="00A932E0"/>
    <w:rsid w:val="00A93F2E"/>
    <w:rsid w:val="00A962E4"/>
    <w:rsid w:val="00A976F2"/>
    <w:rsid w:val="00AA1A0E"/>
    <w:rsid w:val="00AA47FD"/>
    <w:rsid w:val="00AA5151"/>
    <w:rsid w:val="00AA7359"/>
    <w:rsid w:val="00AB110E"/>
    <w:rsid w:val="00AB2FDE"/>
    <w:rsid w:val="00AB353D"/>
    <w:rsid w:val="00AB38DC"/>
    <w:rsid w:val="00AB3F5D"/>
    <w:rsid w:val="00AB48CD"/>
    <w:rsid w:val="00AB758C"/>
    <w:rsid w:val="00AC1868"/>
    <w:rsid w:val="00AC266E"/>
    <w:rsid w:val="00AC5BDF"/>
    <w:rsid w:val="00AC6ED4"/>
    <w:rsid w:val="00AD024E"/>
    <w:rsid w:val="00AD1630"/>
    <w:rsid w:val="00AD3859"/>
    <w:rsid w:val="00AD3F5C"/>
    <w:rsid w:val="00AD4111"/>
    <w:rsid w:val="00AD54CC"/>
    <w:rsid w:val="00AD5B07"/>
    <w:rsid w:val="00AD6844"/>
    <w:rsid w:val="00AD7206"/>
    <w:rsid w:val="00AD7DAE"/>
    <w:rsid w:val="00AE01B2"/>
    <w:rsid w:val="00AE0EB1"/>
    <w:rsid w:val="00AE1BC3"/>
    <w:rsid w:val="00AE4E67"/>
    <w:rsid w:val="00AF0956"/>
    <w:rsid w:val="00AF143A"/>
    <w:rsid w:val="00AF68D3"/>
    <w:rsid w:val="00B01268"/>
    <w:rsid w:val="00B01278"/>
    <w:rsid w:val="00B033A8"/>
    <w:rsid w:val="00B04F40"/>
    <w:rsid w:val="00B051BA"/>
    <w:rsid w:val="00B11083"/>
    <w:rsid w:val="00B12535"/>
    <w:rsid w:val="00B1264D"/>
    <w:rsid w:val="00B126A5"/>
    <w:rsid w:val="00B133DD"/>
    <w:rsid w:val="00B15E83"/>
    <w:rsid w:val="00B179FE"/>
    <w:rsid w:val="00B2007C"/>
    <w:rsid w:val="00B2226D"/>
    <w:rsid w:val="00B22E9D"/>
    <w:rsid w:val="00B23945"/>
    <w:rsid w:val="00B2411E"/>
    <w:rsid w:val="00B2483E"/>
    <w:rsid w:val="00B27002"/>
    <w:rsid w:val="00B3020A"/>
    <w:rsid w:val="00B3028F"/>
    <w:rsid w:val="00B313B5"/>
    <w:rsid w:val="00B32056"/>
    <w:rsid w:val="00B3278E"/>
    <w:rsid w:val="00B330D4"/>
    <w:rsid w:val="00B33CDF"/>
    <w:rsid w:val="00B34E10"/>
    <w:rsid w:val="00B353E1"/>
    <w:rsid w:val="00B35402"/>
    <w:rsid w:val="00B361B1"/>
    <w:rsid w:val="00B37301"/>
    <w:rsid w:val="00B4289B"/>
    <w:rsid w:val="00B432DF"/>
    <w:rsid w:val="00B43549"/>
    <w:rsid w:val="00B44694"/>
    <w:rsid w:val="00B47630"/>
    <w:rsid w:val="00B52E2C"/>
    <w:rsid w:val="00B547F6"/>
    <w:rsid w:val="00B54CB4"/>
    <w:rsid w:val="00B56043"/>
    <w:rsid w:val="00B562AA"/>
    <w:rsid w:val="00B56EFC"/>
    <w:rsid w:val="00B60B19"/>
    <w:rsid w:val="00B60EC0"/>
    <w:rsid w:val="00B63A49"/>
    <w:rsid w:val="00B652E4"/>
    <w:rsid w:val="00B654AB"/>
    <w:rsid w:val="00B662C8"/>
    <w:rsid w:val="00B715F6"/>
    <w:rsid w:val="00B724E7"/>
    <w:rsid w:val="00B7438F"/>
    <w:rsid w:val="00B7498F"/>
    <w:rsid w:val="00B8396E"/>
    <w:rsid w:val="00B847FB"/>
    <w:rsid w:val="00B8569B"/>
    <w:rsid w:val="00B865EC"/>
    <w:rsid w:val="00B86C62"/>
    <w:rsid w:val="00B90019"/>
    <w:rsid w:val="00B90C92"/>
    <w:rsid w:val="00B938BB"/>
    <w:rsid w:val="00B938BC"/>
    <w:rsid w:val="00B93953"/>
    <w:rsid w:val="00B93E6B"/>
    <w:rsid w:val="00B951A7"/>
    <w:rsid w:val="00B967E6"/>
    <w:rsid w:val="00B978FF"/>
    <w:rsid w:val="00BA1013"/>
    <w:rsid w:val="00BA1607"/>
    <w:rsid w:val="00BA2CB4"/>
    <w:rsid w:val="00BA5CEC"/>
    <w:rsid w:val="00BA5D4D"/>
    <w:rsid w:val="00BA5E60"/>
    <w:rsid w:val="00BB0EB2"/>
    <w:rsid w:val="00BB284A"/>
    <w:rsid w:val="00BB31FE"/>
    <w:rsid w:val="00BB4BB3"/>
    <w:rsid w:val="00BB54D2"/>
    <w:rsid w:val="00BB5633"/>
    <w:rsid w:val="00BB588F"/>
    <w:rsid w:val="00BB682F"/>
    <w:rsid w:val="00BB7F6A"/>
    <w:rsid w:val="00BC0B91"/>
    <w:rsid w:val="00BC2EFF"/>
    <w:rsid w:val="00BC3C7D"/>
    <w:rsid w:val="00BC42FE"/>
    <w:rsid w:val="00BC5B4B"/>
    <w:rsid w:val="00BC5DA0"/>
    <w:rsid w:val="00BD045A"/>
    <w:rsid w:val="00BD308E"/>
    <w:rsid w:val="00BE0052"/>
    <w:rsid w:val="00BE0EC3"/>
    <w:rsid w:val="00BE17F0"/>
    <w:rsid w:val="00BE1931"/>
    <w:rsid w:val="00BE1D51"/>
    <w:rsid w:val="00BE33FA"/>
    <w:rsid w:val="00BE47BA"/>
    <w:rsid w:val="00BE7D8A"/>
    <w:rsid w:val="00BF2051"/>
    <w:rsid w:val="00BF5147"/>
    <w:rsid w:val="00BF54B4"/>
    <w:rsid w:val="00BF55D0"/>
    <w:rsid w:val="00BF55E2"/>
    <w:rsid w:val="00BF575F"/>
    <w:rsid w:val="00BF668E"/>
    <w:rsid w:val="00BF6F11"/>
    <w:rsid w:val="00BF6F43"/>
    <w:rsid w:val="00BF7285"/>
    <w:rsid w:val="00C01037"/>
    <w:rsid w:val="00C01F71"/>
    <w:rsid w:val="00C03FD4"/>
    <w:rsid w:val="00C041B2"/>
    <w:rsid w:val="00C07F3A"/>
    <w:rsid w:val="00C102F8"/>
    <w:rsid w:val="00C10D3F"/>
    <w:rsid w:val="00C132D5"/>
    <w:rsid w:val="00C1342D"/>
    <w:rsid w:val="00C137B3"/>
    <w:rsid w:val="00C14724"/>
    <w:rsid w:val="00C15F3F"/>
    <w:rsid w:val="00C171A9"/>
    <w:rsid w:val="00C17312"/>
    <w:rsid w:val="00C202EE"/>
    <w:rsid w:val="00C22B8D"/>
    <w:rsid w:val="00C231A9"/>
    <w:rsid w:val="00C25B0A"/>
    <w:rsid w:val="00C27744"/>
    <w:rsid w:val="00C34B65"/>
    <w:rsid w:val="00C3517A"/>
    <w:rsid w:val="00C35611"/>
    <w:rsid w:val="00C36649"/>
    <w:rsid w:val="00C36694"/>
    <w:rsid w:val="00C37F1F"/>
    <w:rsid w:val="00C44D1A"/>
    <w:rsid w:val="00C45913"/>
    <w:rsid w:val="00C45EC9"/>
    <w:rsid w:val="00C463BA"/>
    <w:rsid w:val="00C470E6"/>
    <w:rsid w:val="00C50A24"/>
    <w:rsid w:val="00C50C7F"/>
    <w:rsid w:val="00C50CAC"/>
    <w:rsid w:val="00C52996"/>
    <w:rsid w:val="00C52E5A"/>
    <w:rsid w:val="00C53B0A"/>
    <w:rsid w:val="00C54876"/>
    <w:rsid w:val="00C554CB"/>
    <w:rsid w:val="00C555B1"/>
    <w:rsid w:val="00C56428"/>
    <w:rsid w:val="00C6035D"/>
    <w:rsid w:val="00C60D79"/>
    <w:rsid w:val="00C62AE5"/>
    <w:rsid w:val="00C63A5E"/>
    <w:rsid w:val="00C64A75"/>
    <w:rsid w:val="00C65485"/>
    <w:rsid w:val="00C6624B"/>
    <w:rsid w:val="00C66958"/>
    <w:rsid w:val="00C67797"/>
    <w:rsid w:val="00C71624"/>
    <w:rsid w:val="00C720AA"/>
    <w:rsid w:val="00C72432"/>
    <w:rsid w:val="00C72BE4"/>
    <w:rsid w:val="00C73138"/>
    <w:rsid w:val="00C809BA"/>
    <w:rsid w:val="00C80CBB"/>
    <w:rsid w:val="00C80DA2"/>
    <w:rsid w:val="00C850D9"/>
    <w:rsid w:val="00C9109F"/>
    <w:rsid w:val="00C918E6"/>
    <w:rsid w:val="00C92909"/>
    <w:rsid w:val="00C93D07"/>
    <w:rsid w:val="00C95E9B"/>
    <w:rsid w:val="00CA135B"/>
    <w:rsid w:val="00CA1D70"/>
    <w:rsid w:val="00CA44D9"/>
    <w:rsid w:val="00CA4729"/>
    <w:rsid w:val="00CA561F"/>
    <w:rsid w:val="00CA62D1"/>
    <w:rsid w:val="00CA7A98"/>
    <w:rsid w:val="00CB0B53"/>
    <w:rsid w:val="00CB0BD3"/>
    <w:rsid w:val="00CB0F2B"/>
    <w:rsid w:val="00CB4238"/>
    <w:rsid w:val="00CB4405"/>
    <w:rsid w:val="00CB4CCC"/>
    <w:rsid w:val="00CB5752"/>
    <w:rsid w:val="00CB5917"/>
    <w:rsid w:val="00CB607B"/>
    <w:rsid w:val="00CB631A"/>
    <w:rsid w:val="00CC18F9"/>
    <w:rsid w:val="00CC7F6C"/>
    <w:rsid w:val="00CD133C"/>
    <w:rsid w:val="00CD2CBA"/>
    <w:rsid w:val="00CD4F8F"/>
    <w:rsid w:val="00CD5677"/>
    <w:rsid w:val="00CD6EB1"/>
    <w:rsid w:val="00CD7732"/>
    <w:rsid w:val="00CD7B91"/>
    <w:rsid w:val="00CE04E3"/>
    <w:rsid w:val="00CE0BF5"/>
    <w:rsid w:val="00CE0C94"/>
    <w:rsid w:val="00CE3B22"/>
    <w:rsid w:val="00CE3E75"/>
    <w:rsid w:val="00CE4F6C"/>
    <w:rsid w:val="00CE50FA"/>
    <w:rsid w:val="00CE6386"/>
    <w:rsid w:val="00CE7FB3"/>
    <w:rsid w:val="00CF5691"/>
    <w:rsid w:val="00CF6436"/>
    <w:rsid w:val="00CF7747"/>
    <w:rsid w:val="00CF7B50"/>
    <w:rsid w:val="00D00422"/>
    <w:rsid w:val="00D0140B"/>
    <w:rsid w:val="00D0399B"/>
    <w:rsid w:val="00D043D3"/>
    <w:rsid w:val="00D04C8E"/>
    <w:rsid w:val="00D05177"/>
    <w:rsid w:val="00D05A78"/>
    <w:rsid w:val="00D10A77"/>
    <w:rsid w:val="00D12563"/>
    <w:rsid w:val="00D1304C"/>
    <w:rsid w:val="00D16A2E"/>
    <w:rsid w:val="00D176B5"/>
    <w:rsid w:val="00D1775B"/>
    <w:rsid w:val="00D20093"/>
    <w:rsid w:val="00D21298"/>
    <w:rsid w:val="00D22196"/>
    <w:rsid w:val="00D22D28"/>
    <w:rsid w:val="00D24546"/>
    <w:rsid w:val="00D24EC8"/>
    <w:rsid w:val="00D278B6"/>
    <w:rsid w:val="00D31122"/>
    <w:rsid w:val="00D319F6"/>
    <w:rsid w:val="00D33469"/>
    <w:rsid w:val="00D3414B"/>
    <w:rsid w:val="00D34747"/>
    <w:rsid w:val="00D353A7"/>
    <w:rsid w:val="00D37E00"/>
    <w:rsid w:val="00D37EE2"/>
    <w:rsid w:val="00D40AE8"/>
    <w:rsid w:val="00D41AA5"/>
    <w:rsid w:val="00D41C18"/>
    <w:rsid w:val="00D423B5"/>
    <w:rsid w:val="00D4295F"/>
    <w:rsid w:val="00D43F80"/>
    <w:rsid w:val="00D44003"/>
    <w:rsid w:val="00D44010"/>
    <w:rsid w:val="00D4472C"/>
    <w:rsid w:val="00D515CE"/>
    <w:rsid w:val="00D52635"/>
    <w:rsid w:val="00D532C1"/>
    <w:rsid w:val="00D5397D"/>
    <w:rsid w:val="00D54E3A"/>
    <w:rsid w:val="00D555CF"/>
    <w:rsid w:val="00D609E7"/>
    <w:rsid w:val="00D60BED"/>
    <w:rsid w:val="00D60C0D"/>
    <w:rsid w:val="00D61AC8"/>
    <w:rsid w:val="00D64282"/>
    <w:rsid w:val="00D65085"/>
    <w:rsid w:val="00D6590F"/>
    <w:rsid w:val="00D72F6B"/>
    <w:rsid w:val="00D73775"/>
    <w:rsid w:val="00D73B1A"/>
    <w:rsid w:val="00D756A0"/>
    <w:rsid w:val="00D76061"/>
    <w:rsid w:val="00D76833"/>
    <w:rsid w:val="00D82F6E"/>
    <w:rsid w:val="00D832D8"/>
    <w:rsid w:val="00D85485"/>
    <w:rsid w:val="00D85526"/>
    <w:rsid w:val="00D864E0"/>
    <w:rsid w:val="00D871F3"/>
    <w:rsid w:val="00D875A3"/>
    <w:rsid w:val="00D90CB2"/>
    <w:rsid w:val="00D915AA"/>
    <w:rsid w:val="00D91947"/>
    <w:rsid w:val="00D926B0"/>
    <w:rsid w:val="00D94D06"/>
    <w:rsid w:val="00D959E0"/>
    <w:rsid w:val="00D9609F"/>
    <w:rsid w:val="00DA0D62"/>
    <w:rsid w:val="00DA39E3"/>
    <w:rsid w:val="00DA49F2"/>
    <w:rsid w:val="00DA4A48"/>
    <w:rsid w:val="00DA5DA6"/>
    <w:rsid w:val="00DA5E38"/>
    <w:rsid w:val="00DA70F6"/>
    <w:rsid w:val="00DB14C0"/>
    <w:rsid w:val="00DB246C"/>
    <w:rsid w:val="00DB2BC5"/>
    <w:rsid w:val="00DB5F61"/>
    <w:rsid w:val="00DB6A0C"/>
    <w:rsid w:val="00DB7133"/>
    <w:rsid w:val="00DC0067"/>
    <w:rsid w:val="00DC0CC8"/>
    <w:rsid w:val="00DC2DFB"/>
    <w:rsid w:val="00DC34E9"/>
    <w:rsid w:val="00DC4062"/>
    <w:rsid w:val="00DC51D7"/>
    <w:rsid w:val="00DC55B6"/>
    <w:rsid w:val="00DC5A65"/>
    <w:rsid w:val="00DC6098"/>
    <w:rsid w:val="00DC6A82"/>
    <w:rsid w:val="00DC6C15"/>
    <w:rsid w:val="00DC730C"/>
    <w:rsid w:val="00DD16F6"/>
    <w:rsid w:val="00DD1A00"/>
    <w:rsid w:val="00DD1AFF"/>
    <w:rsid w:val="00DD218E"/>
    <w:rsid w:val="00DD250E"/>
    <w:rsid w:val="00DD2C6D"/>
    <w:rsid w:val="00DD414C"/>
    <w:rsid w:val="00DE1089"/>
    <w:rsid w:val="00DE1635"/>
    <w:rsid w:val="00DE2E41"/>
    <w:rsid w:val="00DE6367"/>
    <w:rsid w:val="00DF4296"/>
    <w:rsid w:val="00DF60FF"/>
    <w:rsid w:val="00DF6505"/>
    <w:rsid w:val="00E01939"/>
    <w:rsid w:val="00E0253F"/>
    <w:rsid w:val="00E033C9"/>
    <w:rsid w:val="00E03896"/>
    <w:rsid w:val="00E05516"/>
    <w:rsid w:val="00E05814"/>
    <w:rsid w:val="00E07BD5"/>
    <w:rsid w:val="00E13E1A"/>
    <w:rsid w:val="00E14B62"/>
    <w:rsid w:val="00E15378"/>
    <w:rsid w:val="00E16BE2"/>
    <w:rsid w:val="00E21503"/>
    <w:rsid w:val="00E26D98"/>
    <w:rsid w:val="00E315BB"/>
    <w:rsid w:val="00E31781"/>
    <w:rsid w:val="00E3285A"/>
    <w:rsid w:val="00E363AD"/>
    <w:rsid w:val="00E3687E"/>
    <w:rsid w:val="00E37C47"/>
    <w:rsid w:val="00E41971"/>
    <w:rsid w:val="00E419E6"/>
    <w:rsid w:val="00E4256D"/>
    <w:rsid w:val="00E437C0"/>
    <w:rsid w:val="00E44376"/>
    <w:rsid w:val="00E444AC"/>
    <w:rsid w:val="00E50B72"/>
    <w:rsid w:val="00E51BC0"/>
    <w:rsid w:val="00E51F1B"/>
    <w:rsid w:val="00E52069"/>
    <w:rsid w:val="00E53219"/>
    <w:rsid w:val="00E54F7F"/>
    <w:rsid w:val="00E54F81"/>
    <w:rsid w:val="00E56086"/>
    <w:rsid w:val="00E5783C"/>
    <w:rsid w:val="00E57B2B"/>
    <w:rsid w:val="00E604A2"/>
    <w:rsid w:val="00E61B90"/>
    <w:rsid w:val="00E63070"/>
    <w:rsid w:val="00E65356"/>
    <w:rsid w:val="00E66F31"/>
    <w:rsid w:val="00E704A2"/>
    <w:rsid w:val="00E717CC"/>
    <w:rsid w:val="00E737A1"/>
    <w:rsid w:val="00E73AB0"/>
    <w:rsid w:val="00E74315"/>
    <w:rsid w:val="00E776A9"/>
    <w:rsid w:val="00E809BA"/>
    <w:rsid w:val="00E80ACB"/>
    <w:rsid w:val="00E83740"/>
    <w:rsid w:val="00E875EE"/>
    <w:rsid w:val="00E87D30"/>
    <w:rsid w:val="00E9094B"/>
    <w:rsid w:val="00E9388C"/>
    <w:rsid w:val="00E94039"/>
    <w:rsid w:val="00EA165E"/>
    <w:rsid w:val="00EA26EB"/>
    <w:rsid w:val="00EA318D"/>
    <w:rsid w:val="00EB02DE"/>
    <w:rsid w:val="00EB1C5C"/>
    <w:rsid w:val="00EB27A5"/>
    <w:rsid w:val="00EB324A"/>
    <w:rsid w:val="00EB3FC4"/>
    <w:rsid w:val="00EB540F"/>
    <w:rsid w:val="00EB688D"/>
    <w:rsid w:val="00EB6D49"/>
    <w:rsid w:val="00EC35BC"/>
    <w:rsid w:val="00EC7F73"/>
    <w:rsid w:val="00ED0178"/>
    <w:rsid w:val="00ED1536"/>
    <w:rsid w:val="00ED15A6"/>
    <w:rsid w:val="00ED22DF"/>
    <w:rsid w:val="00ED2301"/>
    <w:rsid w:val="00ED2CA3"/>
    <w:rsid w:val="00ED3272"/>
    <w:rsid w:val="00ED36CD"/>
    <w:rsid w:val="00ED51B5"/>
    <w:rsid w:val="00ED6FD9"/>
    <w:rsid w:val="00ED7149"/>
    <w:rsid w:val="00ED71A3"/>
    <w:rsid w:val="00EE0352"/>
    <w:rsid w:val="00EE1799"/>
    <w:rsid w:val="00EE2AFE"/>
    <w:rsid w:val="00EE3DB5"/>
    <w:rsid w:val="00EE5C51"/>
    <w:rsid w:val="00EE653C"/>
    <w:rsid w:val="00EE7D07"/>
    <w:rsid w:val="00EE7D72"/>
    <w:rsid w:val="00EE7E62"/>
    <w:rsid w:val="00EF170A"/>
    <w:rsid w:val="00EF1BB2"/>
    <w:rsid w:val="00EF2707"/>
    <w:rsid w:val="00EF3A7D"/>
    <w:rsid w:val="00EF3D31"/>
    <w:rsid w:val="00EF631C"/>
    <w:rsid w:val="00EF6AEE"/>
    <w:rsid w:val="00EF70AC"/>
    <w:rsid w:val="00EF7270"/>
    <w:rsid w:val="00EF7CCE"/>
    <w:rsid w:val="00F0030F"/>
    <w:rsid w:val="00F00CAC"/>
    <w:rsid w:val="00F019BC"/>
    <w:rsid w:val="00F0280E"/>
    <w:rsid w:val="00F030EF"/>
    <w:rsid w:val="00F03216"/>
    <w:rsid w:val="00F03F12"/>
    <w:rsid w:val="00F04ECD"/>
    <w:rsid w:val="00F05BB8"/>
    <w:rsid w:val="00F1012E"/>
    <w:rsid w:val="00F133CA"/>
    <w:rsid w:val="00F1368B"/>
    <w:rsid w:val="00F14433"/>
    <w:rsid w:val="00F148CC"/>
    <w:rsid w:val="00F154C9"/>
    <w:rsid w:val="00F1597C"/>
    <w:rsid w:val="00F22617"/>
    <w:rsid w:val="00F242D2"/>
    <w:rsid w:val="00F24363"/>
    <w:rsid w:val="00F25A8B"/>
    <w:rsid w:val="00F264BD"/>
    <w:rsid w:val="00F264CB"/>
    <w:rsid w:val="00F3270E"/>
    <w:rsid w:val="00F32D75"/>
    <w:rsid w:val="00F33954"/>
    <w:rsid w:val="00F342BC"/>
    <w:rsid w:val="00F343AD"/>
    <w:rsid w:val="00F36259"/>
    <w:rsid w:val="00F378C7"/>
    <w:rsid w:val="00F40156"/>
    <w:rsid w:val="00F4099C"/>
    <w:rsid w:val="00F410FE"/>
    <w:rsid w:val="00F41A28"/>
    <w:rsid w:val="00F4235E"/>
    <w:rsid w:val="00F42427"/>
    <w:rsid w:val="00F42F1D"/>
    <w:rsid w:val="00F43212"/>
    <w:rsid w:val="00F43C0B"/>
    <w:rsid w:val="00F464DA"/>
    <w:rsid w:val="00F46711"/>
    <w:rsid w:val="00F46887"/>
    <w:rsid w:val="00F511DA"/>
    <w:rsid w:val="00F51584"/>
    <w:rsid w:val="00F5377B"/>
    <w:rsid w:val="00F54EC3"/>
    <w:rsid w:val="00F54ED8"/>
    <w:rsid w:val="00F555D7"/>
    <w:rsid w:val="00F5626B"/>
    <w:rsid w:val="00F566E5"/>
    <w:rsid w:val="00F6089C"/>
    <w:rsid w:val="00F61DCE"/>
    <w:rsid w:val="00F642B7"/>
    <w:rsid w:val="00F64458"/>
    <w:rsid w:val="00F650AF"/>
    <w:rsid w:val="00F66F6E"/>
    <w:rsid w:val="00F6728D"/>
    <w:rsid w:val="00F70B77"/>
    <w:rsid w:val="00F71627"/>
    <w:rsid w:val="00F71DC3"/>
    <w:rsid w:val="00F73768"/>
    <w:rsid w:val="00F74342"/>
    <w:rsid w:val="00F75DD1"/>
    <w:rsid w:val="00F76EBD"/>
    <w:rsid w:val="00F76EE5"/>
    <w:rsid w:val="00F81752"/>
    <w:rsid w:val="00F81C00"/>
    <w:rsid w:val="00F82200"/>
    <w:rsid w:val="00F82474"/>
    <w:rsid w:val="00F82536"/>
    <w:rsid w:val="00F849DC"/>
    <w:rsid w:val="00F85E3C"/>
    <w:rsid w:val="00F8613E"/>
    <w:rsid w:val="00F90155"/>
    <w:rsid w:val="00F91E5C"/>
    <w:rsid w:val="00F925D6"/>
    <w:rsid w:val="00F952D6"/>
    <w:rsid w:val="00F9691E"/>
    <w:rsid w:val="00F96BF5"/>
    <w:rsid w:val="00FA09DA"/>
    <w:rsid w:val="00FA142E"/>
    <w:rsid w:val="00FA239D"/>
    <w:rsid w:val="00FA2C1B"/>
    <w:rsid w:val="00FA766B"/>
    <w:rsid w:val="00FB0EE3"/>
    <w:rsid w:val="00FB1DCA"/>
    <w:rsid w:val="00FB29B2"/>
    <w:rsid w:val="00FB38D3"/>
    <w:rsid w:val="00FB3D53"/>
    <w:rsid w:val="00FB72EB"/>
    <w:rsid w:val="00FB7936"/>
    <w:rsid w:val="00FC0348"/>
    <w:rsid w:val="00FC2FC7"/>
    <w:rsid w:val="00FC3F6B"/>
    <w:rsid w:val="00FC4291"/>
    <w:rsid w:val="00FC7DA3"/>
    <w:rsid w:val="00FD0551"/>
    <w:rsid w:val="00FD3B15"/>
    <w:rsid w:val="00FD5132"/>
    <w:rsid w:val="00FD66B6"/>
    <w:rsid w:val="00FD7E8B"/>
    <w:rsid w:val="00FE1C59"/>
    <w:rsid w:val="00FE27BF"/>
    <w:rsid w:val="00FE3847"/>
    <w:rsid w:val="00FE38F6"/>
    <w:rsid w:val="00FE5718"/>
    <w:rsid w:val="00FE63F0"/>
    <w:rsid w:val="00FE7CC8"/>
    <w:rsid w:val="00FF26C0"/>
    <w:rsid w:val="00FF2B41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22487"/>
  <w15:chartTrackingRefBased/>
  <w15:docId w15:val="{0C725F40-24F9-4752-81DC-E0AEC80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  <w:ind w:firstLine="992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D5A0F"/>
    <w:pPr>
      <w:spacing w:before="120" w:after="0"/>
    </w:pPr>
    <w:rPr>
      <w:rFonts w:ascii="TH SarabunPSK" w:eastAsia="TH SarabunPSK" w:hAnsi="TH SarabunPSK" w:cs="TH SarabunPSK"/>
      <w:sz w:val="32"/>
      <w:szCs w:val="32"/>
    </w:rPr>
  </w:style>
  <w:style w:type="paragraph" w:styleId="1">
    <w:name w:val="heading 1"/>
    <w:aliases w:val="ตาราง3."/>
    <w:next w:val="7"/>
    <w:link w:val="10"/>
    <w:uiPriority w:val="9"/>
    <w:qFormat/>
    <w:rsid w:val="00080653"/>
    <w:pPr>
      <w:keepNext/>
      <w:keepLines/>
      <w:spacing w:before="720" w:after="0"/>
      <w:ind w:firstLine="0"/>
      <w:jc w:val="center"/>
      <w:outlineLvl w:val="0"/>
    </w:pPr>
    <w:rPr>
      <w:rFonts w:ascii="TH SarabunPSK" w:eastAsia="TH SarabunPSK" w:hAnsi="TH SarabunPSK" w:cs="TH SarabunPSK"/>
      <w:b/>
      <w:bCs/>
      <w:sz w:val="40"/>
      <w:szCs w:val="40"/>
    </w:rPr>
  </w:style>
  <w:style w:type="paragraph" w:styleId="2">
    <w:name w:val="heading 2"/>
    <w:next w:val="5175"/>
    <w:link w:val="20"/>
    <w:uiPriority w:val="9"/>
    <w:unhideWhenUsed/>
    <w:qFormat/>
    <w:rsid w:val="00782645"/>
    <w:pPr>
      <w:keepNext/>
      <w:keepLines/>
      <w:spacing w:before="240" w:after="0"/>
      <w:ind w:firstLine="0"/>
      <w:outlineLvl w:val="1"/>
    </w:pPr>
    <w:rPr>
      <w:rFonts w:ascii="TH SarabunPSK" w:eastAsia="TH SarabunPSK" w:hAnsi="TH SarabunPSK" w:cs="TH SarabunPSK"/>
      <w:b/>
      <w:bCs/>
      <w:sz w:val="36"/>
      <w:szCs w:val="36"/>
    </w:rPr>
  </w:style>
  <w:style w:type="paragraph" w:styleId="3">
    <w:name w:val="heading 3"/>
    <w:next w:val="5175"/>
    <w:link w:val="30"/>
    <w:uiPriority w:val="9"/>
    <w:unhideWhenUsed/>
    <w:qFormat/>
    <w:rsid w:val="00782645"/>
    <w:pPr>
      <w:keepNext/>
      <w:keepLines/>
      <w:spacing w:before="120" w:after="0"/>
      <w:outlineLvl w:val="2"/>
    </w:pPr>
    <w:rPr>
      <w:rFonts w:ascii="TH SarabunPSK" w:eastAsia="TH SarabunPSK" w:hAnsi="TH SarabunPSK" w:cs="TH SarabunPSK"/>
      <w:b/>
      <w:bCs/>
      <w:sz w:val="32"/>
      <w:szCs w:val="32"/>
    </w:rPr>
  </w:style>
  <w:style w:type="paragraph" w:styleId="4">
    <w:name w:val="heading 4"/>
    <w:next w:val="625"/>
    <w:link w:val="40"/>
    <w:uiPriority w:val="9"/>
    <w:unhideWhenUsed/>
    <w:qFormat/>
    <w:rsid w:val="00FB1DCA"/>
    <w:pPr>
      <w:keepNext/>
      <w:keepLines/>
      <w:spacing w:before="120" w:after="0"/>
      <w:ind w:firstLine="1418"/>
      <w:outlineLvl w:val="3"/>
    </w:pPr>
    <w:rPr>
      <w:rFonts w:ascii="TH SarabunPSK" w:eastAsia="TH SarabunPSK" w:hAnsi="TH SarabunPSK" w:cs="TH SarabunPSK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rsid w:val="003260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unhideWhenUsed/>
    <w:rsid w:val="003260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40"/>
    </w:rPr>
  </w:style>
  <w:style w:type="paragraph" w:styleId="70">
    <w:name w:val="heading 7"/>
    <w:basedOn w:val="a"/>
    <w:next w:val="a"/>
    <w:link w:val="71"/>
    <w:uiPriority w:val="9"/>
    <w:unhideWhenUsed/>
    <w:rsid w:val="00A32B07"/>
    <w:pPr>
      <w:spacing w:before="320" w:after="100"/>
      <w:ind w:firstLine="0"/>
      <w:jc w:val="left"/>
      <w:outlineLvl w:val="6"/>
    </w:pPr>
    <w:rPr>
      <w:rFonts w:ascii="Cambria" w:eastAsia="Times New Roman" w:hAnsi="Cambria" w:cs="Angsana New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rsid w:val="00A32B07"/>
    <w:pPr>
      <w:spacing w:before="320" w:after="100"/>
      <w:ind w:firstLine="0"/>
      <w:jc w:val="left"/>
      <w:outlineLvl w:val="7"/>
    </w:pPr>
    <w:rPr>
      <w:rFonts w:ascii="Cambria" w:eastAsia="Times New Roman" w:hAnsi="Cambria" w:cs="Angsana New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rsid w:val="003260D3"/>
    <w:pPr>
      <w:keepNext/>
      <w:keepLines/>
      <w:spacing w:after="240"/>
      <w:ind w:firstLine="0"/>
      <w:outlineLvl w:val="8"/>
    </w:pPr>
    <w:rPr>
      <w:b/>
      <w:bCs/>
      <w:color w:val="272727" w:themeColor="text1" w:themeTint="D8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aliases w:val="ตาราง3. อักขระ"/>
    <w:basedOn w:val="a0"/>
    <w:link w:val="1"/>
    <w:uiPriority w:val="9"/>
    <w:rsid w:val="00080653"/>
    <w:rPr>
      <w:rFonts w:ascii="TH SarabunPSK" w:eastAsia="TH SarabunPSK" w:hAnsi="TH SarabunPSK" w:cs="TH SarabunPSK"/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782645"/>
    <w:rPr>
      <w:rFonts w:ascii="TH SarabunPSK" w:eastAsia="TH SarabunPSK" w:hAnsi="TH SarabunPSK" w:cs="TH SarabunPSK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782645"/>
    <w:rPr>
      <w:rFonts w:ascii="TH SarabunPSK" w:eastAsia="TH SarabunPSK" w:hAnsi="TH SarabunPSK" w:cs="TH SarabunPSK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rsid w:val="00FB1DCA"/>
    <w:rPr>
      <w:rFonts w:ascii="TH SarabunPSK" w:eastAsia="TH SarabunPSK" w:hAnsi="TH SarabunPSK" w:cs="TH SarabunPSK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7A2C29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7A2C29"/>
    <w:rPr>
      <w:rFonts w:ascii="TH SarabunPSK" w:eastAsia="TH SarabunPSK" w:hAnsi="TH SarabunPSK" w:cs="TH SarabunPSK"/>
      <w:sz w:val="28"/>
    </w:rPr>
  </w:style>
  <w:style w:type="paragraph" w:styleId="a5">
    <w:name w:val="footer"/>
    <w:link w:val="a6"/>
    <w:uiPriority w:val="99"/>
    <w:unhideWhenUsed/>
    <w:rsid w:val="00E704A2"/>
    <w:pPr>
      <w:tabs>
        <w:tab w:val="center" w:pos="4680"/>
        <w:tab w:val="right" w:pos="9360"/>
      </w:tabs>
      <w:spacing w:after="0"/>
      <w:ind w:firstLine="0"/>
      <w:jc w:val="left"/>
    </w:pPr>
    <w:rPr>
      <w:rFonts w:ascii="TH SarabunPSK" w:eastAsia="TH SarabunPSK" w:hAnsi="TH SarabunPSK" w:cs="TH SarabunPSK"/>
      <w:sz w:val="6"/>
      <w:szCs w:val="6"/>
    </w:rPr>
  </w:style>
  <w:style w:type="character" w:customStyle="1" w:styleId="a6">
    <w:name w:val="ท้ายกระดาษ อักขระ"/>
    <w:basedOn w:val="a0"/>
    <w:link w:val="a5"/>
    <w:uiPriority w:val="99"/>
    <w:rsid w:val="00E704A2"/>
    <w:rPr>
      <w:rFonts w:ascii="TH SarabunPSK" w:eastAsia="TH SarabunPSK" w:hAnsi="TH SarabunPSK" w:cs="TH SarabunPSK"/>
      <w:sz w:val="6"/>
      <w:szCs w:val="6"/>
    </w:rPr>
  </w:style>
  <w:style w:type="character" w:customStyle="1" w:styleId="90">
    <w:name w:val="หัวเรื่อง 9 อักขระ"/>
    <w:basedOn w:val="a0"/>
    <w:link w:val="9"/>
    <w:uiPriority w:val="9"/>
    <w:rsid w:val="003260D3"/>
    <w:rPr>
      <w:rFonts w:ascii="TH SarabunPSK" w:eastAsia="TH SarabunPSK" w:hAnsi="TH SarabunPSK" w:cs="TH SarabunPSK"/>
      <w:b/>
      <w:bCs/>
      <w:color w:val="272727" w:themeColor="text1" w:themeTint="D8"/>
      <w:sz w:val="36"/>
      <w:szCs w:val="36"/>
    </w:rPr>
  </w:style>
  <w:style w:type="paragraph" w:styleId="a7">
    <w:name w:val="Title"/>
    <w:basedOn w:val="a"/>
    <w:next w:val="a"/>
    <w:link w:val="a8"/>
    <w:uiPriority w:val="10"/>
    <w:qFormat/>
    <w:rsid w:val="003260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8">
    <w:name w:val="ชื่อเรื่อง อักขระ"/>
    <w:basedOn w:val="a0"/>
    <w:link w:val="a7"/>
    <w:uiPriority w:val="10"/>
    <w:rsid w:val="003260D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customStyle="1" w:styleId="81">
    <w:name w:val="8.ชื่อบท"/>
    <w:next w:val="7"/>
    <w:link w:val="8Char"/>
    <w:qFormat/>
    <w:rsid w:val="00782645"/>
    <w:pPr>
      <w:spacing w:after="0"/>
      <w:ind w:firstLine="0"/>
      <w:jc w:val="center"/>
    </w:pPr>
    <w:rPr>
      <w:rFonts w:ascii="TH SarabunPSK" w:eastAsia="TH SarabunPSK" w:hAnsi="TH SarabunPSK" w:cs="TH SarabunPSK"/>
      <w:b/>
      <w:bCs/>
      <w:sz w:val="40"/>
      <w:szCs w:val="40"/>
    </w:rPr>
  </w:style>
  <w:style w:type="character" w:customStyle="1" w:styleId="8Char">
    <w:name w:val="8.ชื่อบท Char"/>
    <w:basedOn w:val="a0"/>
    <w:link w:val="81"/>
    <w:rsid w:val="00782645"/>
    <w:rPr>
      <w:rFonts w:ascii="TH SarabunPSK" w:eastAsia="TH SarabunPSK" w:hAnsi="TH SarabunPSK" w:cs="TH SarabunPSK"/>
      <w:b/>
      <w:bCs/>
      <w:sz w:val="40"/>
      <w:szCs w:val="40"/>
    </w:rPr>
  </w:style>
  <w:style w:type="character" w:styleId="a9">
    <w:name w:val="Placeholder Text"/>
    <w:basedOn w:val="a0"/>
    <w:uiPriority w:val="99"/>
    <w:semiHidden/>
    <w:rsid w:val="003260D3"/>
    <w:rPr>
      <w:color w:val="808080"/>
    </w:rPr>
  </w:style>
  <w:style w:type="character" w:styleId="aa">
    <w:name w:val="page number"/>
    <w:basedOn w:val="a0"/>
    <w:uiPriority w:val="99"/>
    <w:rsid w:val="005F7C2D"/>
  </w:style>
  <w:style w:type="paragraph" w:styleId="11">
    <w:name w:val="toc 1"/>
    <w:next w:val="7"/>
    <w:link w:val="12"/>
    <w:autoRedefine/>
    <w:uiPriority w:val="39"/>
    <w:unhideWhenUsed/>
    <w:rsid w:val="006B1ED8"/>
    <w:pPr>
      <w:tabs>
        <w:tab w:val="right" w:pos="8296"/>
      </w:tabs>
      <w:spacing w:before="120" w:after="0"/>
      <w:ind w:firstLine="0"/>
      <w:jc w:val="left"/>
    </w:pPr>
    <w:rPr>
      <w:rFonts w:ascii="TH SarabunPSK" w:eastAsia="TH SarabunPSK" w:hAnsi="TH SarabunPSK" w:cs="TH SarabunPSK"/>
      <w:b/>
      <w:bCs/>
      <w:caps/>
      <w:sz w:val="32"/>
      <w:szCs w:val="32"/>
    </w:rPr>
  </w:style>
  <w:style w:type="paragraph" w:styleId="21">
    <w:name w:val="toc 2"/>
    <w:next w:val="7"/>
    <w:link w:val="22"/>
    <w:autoRedefine/>
    <w:uiPriority w:val="39"/>
    <w:unhideWhenUsed/>
    <w:rsid w:val="00D41AA5"/>
    <w:pPr>
      <w:spacing w:after="0"/>
      <w:ind w:firstLine="851"/>
      <w:jc w:val="left"/>
    </w:pPr>
    <w:rPr>
      <w:rFonts w:ascii="TH SarabunPSK" w:eastAsia="TH SarabunPSK" w:hAnsi="TH SarabunPSK" w:cs="TH SarabunPSK"/>
      <w:sz w:val="32"/>
      <w:szCs w:val="32"/>
    </w:rPr>
  </w:style>
  <w:style w:type="paragraph" w:styleId="31">
    <w:name w:val="toc 3"/>
    <w:next w:val="7"/>
    <w:link w:val="32"/>
    <w:autoRedefine/>
    <w:uiPriority w:val="39"/>
    <w:unhideWhenUsed/>
    <w:rsid w:val="006C1B05"/>
    <w:pPr>
      <w:tabs>
        <w:tab w:val="right" w:pos="8306"/>
      </w:tabs>
      <w:spacing w:after="0"/>
      <w:ind w:left="1134" w:hanging="1134"/>
      <w:jc w:val="left"/>
    </w:pPr>
    <w:rPr>
      <w:rFonts w:ascii="TH SarabunPSK" w:eastAsia="TH SarabunPSK" w:hAnsi="TH SarabunPSK" w:cs="TH SarabunPSK"/>
      <w:sz w:val="32"/>
      <w:szCs w:val="32"/>
    </w:rPr>
  </w:style>
  <w:style w:type="paragraph" w:styleId="41">
    <w:name w:val="toc 4"/>
    <w:next w:val="7"/>
    <w:link w:val="42"/>
    <w:autoRedefine/>
    <w:uiPriority w:val="39"/>
    <w:unhideWhenUsed/>
    <w:rsid w:val="00D41AA5"/>
    <w:pPr>
      <w:spacing w:after="0"/>
      <w:ind w:firstLine="1701"/>
      <w:jc w:val="left"/>
    </w:pPr>
    <w:rPr>
      <w:rFonts w:ascii="TH SarabunPSK" w:eastAsia="TH SarabunPSK" w:hAnsi="TH SarabunPSK" w:cs="TH SarabunPSK"/>
      <w:sz w:val="32"/>
      <w:szCs w:val="32"/>
    </w:rPr>
  </w:style>
  <w:style w:type="paragraph" w:styleId="ab">
    <w:name w:val="List Paragraph"/>
    <w:basedOn w:val="a"/>
    <w:uiPriority w:val="34"/>
    <w:qFormat/>
    <w:rsid w:val="003260D3"/>
    <w:pPr>
      <w:ind w:left="720"/>
      <w:contextualSpacing/>
    </w:pPr>
    <w:rPr>
      <w:rFonts w:cs="Angsana New"/>
      <w:szCs w:val="40"/>
    </w:rPr>
  </w:style>
  <w:style w:type="table" w:styleId="ac">
    <w:name w:val="Table Grid"/>
    <w:basedOn w:val="a1"/>
    <w:uiPriority w:val="39"/>
    <w:rsid w:val="003260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.บรรณานุกรม"/>
    <w:next w:val="a"/>
    <w:link w:val="1Char"/>
    <w:qFormat/>
    <w:rsid w:val="00F43C0B"/>
    <w:pPr>
      <w:spacing w:after="0"/>
      <w:ind w:left="992" w:hanging="992"/>
    </w:pPr>
    <w:rPr>
      <w:rFonts w:ascii="TH SarabunPSK" w:eastAsia="TH SarabunPSK" w:hAnsi="TH SarabunPSK" w:cs="TH SarabunPSK"/>
      <w:sz w:val="32"/>
      <w:szCs w:val="32"/>
    </w:rPr>
  </w:style>
  <w:style w:type="paragraph" w:styleId="ad">
    <w:name w:val="Body Text"/>
    <w:basedOn w:val="a"/>
    <w:link w:val="ae"/>
    <w:uiPriority w:val="99"/>
    <w:rsid w:val="00435801"/>
    <w:pPr>
      <w:tabs>
        <w:tab w:val="left" w:pos="990"/>
      </w:tabs>
      <w:ind w:firstLine="0"/>
      <w:jc w:val="both"/>
    </w:pPr>
    <w:rPr>
      <w:rFonts w:ascii="Angsana New" w:eastAsia="Times New Roman" w:hAnsi="Angsana New" w:cs="Angsana New"/>
      <w:snapToGrid w:val="0"/>
      <w:lang w:eastAsia="th-TH"/>
    </w:rPr>
  </w:style>
  <w:style w:type="character" w:customStyle="1" w:styleId="ae">
    <w:name w:val="เนื้อความ อักขระ"/>
    <w:basedOn w:val="a0"/>
    <w:link w:val="ad"/>
    <w:uiPriority w:val="99"/>
    <w:rsid w:val="00435801"/>
    <w:rPr>
      <w:rFonts w:ascii="Angsana New" w:eastAsia="Times New Roman" w:hAnsi="Angsana New" w:cs="Angsana New"/>
      <w:snapToGrid w:val="0"/>
      <w:sz w:val="32"/>
      <w:szCs w:val="32"/>
      <w:lang w:eastAsia="th-TH"/>
    </w:rPr>
  </w:style>
  <w:style w:type="paragraph" w:styleId="af">
    <w:name w:val="annotation text"/>
    <w:basedOn w:val="a"/>
    <w:link w:val="af0"/>
    <w:uiPriority w:val="99"/>
    <w:semiHidden/>
    <w:unhideWhenUsed/>
    <w:rsid w:val="003260D3"/>
    <w:rPr>
      <w:rFonts w:cs="Angsana New"/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3260D3"/>
    <w:rPr>
      <w:rFonts w:ascii="TH SarabunPSK" w:eastAsia="TH SarabunPSK" w:hAnsi="TH SarabunPSK" w:cs="Angsana New"/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260D3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3260D3"/>
    <w:rPr>
      <w:rFonts w:ascii="TH SarabunPSK" w:eastAsia="TH SarabunPSK" w:hAnsi="TH SarabunPSK" w:cs="Angsana New"/>
      <w:b/>
      <w:bCs/>
      <w:sz w:val="20"/>
      <w:szCs w:val="25"/>
    </w:rPr>
  </w:style>
  <w:style w:type="paragraph" w:styleId="af3">
    <w:name w:val="footnote text"/>
    <w:aliases w:val=" Char,Char"/>
    <w:link w:val="af4"/>
    <w:uiPriority w:val="99"/>
    <w:unhideWhenUsed/>
    <w:rsid w:val="00CB4238"/>
    <w:pPr>
      <w:spacing w:after="0"/>
      <w:jc w:val="left"/>
    </w:pPr>
    <w:rPr>
      <w:rFonts w:ascii="TH SarabunPSK" w:eastAsia="TH SarabunPSK" w:hAnsi="TH SarabunPSK" w:cs="TH SarabunPSK"/>
      <w:sz w:val="28"/>
    </w:rPr>
  </w:style>
  <w:style w:type="character" w:customStyle="1" w:styleId="af4">
    <w:name w:val="ข้อความเชิงอรรถ อักขระ"/>
    <w:aliases w:val=" Char อักขระ,Char อักขระ"/>
    <w:basedOn w:val="a0"/>
    <w:link w:val="af3"/>
    <w:uiPriority w:val="99"/>
    <w:rsid w:val="00CB4238"/>
    <w:rPr>
      <w:rFonts w:ascii="TH SarabunPSK" w:eastAsia="TH SarabunPSK" w:hAnsi="TH SarabunPSK" w:cs="TH SarabunPSK"/>
      <w:sz w:val="28"/>
    </w:rPr>
  </w:style>
  <w:style w:type="paragraph" w:customStyle="1" w:styleId="Footer1">
    <w:name w:val="Footer1"/>
    <w:basedOn w:val="af3"/>
    <w:rsid w:val="003260D3"/>
    <w:rPr>
      <w:color w:val="000000"/>
    </w:rPr>
  </w:style>
  <w:style w:type="paragraph" w:customStyle="1" w:styleId="footer10">
    <w:name w:val="footer1"/>
    <w:basedOn w:val="af3"/>
    <w:link w:val="footer1Char"/>
    <w:rsid w:val="003260D3"/>
    <w:pPr>
      <w:jc w:val="thaiDistribute"/>
    </w:pPr>
    <w:rPr>
      <w:rFonts w:cstheme="majorBidi"/>
      <w:szCs w:val="40"/>
    </w:rPr>
  </w:style>
  <w:style w:type="character" w:customStyle="1" w:styleId="footer1Char">
    <w:name w:val="footer1 Char"/>
    <w:basedOn w:val="af4"/>
    <w:link w:val="footer10"/>
    <w:rsid w:val="003260D3"/>
    <w:rPr>
      <w:rFonts w:ascii="TH SarabunPSK" w:eastAsia="TH SarabunPSK" w:hAnsi="TH SarabunPSK" w:cstheme="majorBidi"/>
      <w:sz w:val="28"/>
      <w:szCs w:val="40"/>
    </w:rPr>
  </w:style>
  <w:style w:type="character" w:styleId="af5">
    <w:name w:val="footnote reference"/>
    <w:aliases w:val="มหาวงศ์ Footnote"/>
    <w:uiPriority w:val="99"/>
    <w:unhideWhenUsed/>
    <w:qFormat/>
    <w:rsid w:val="003260D3"/>
    <w:rPr>
      <w:vertAlign w:val="superscript"/>
    </w:rPr>
  </w:style>
  <w:style w:type="character" w:customStyle="1" w:styleId="50">
    <w:name w:val="หัวเรื่อง 5 อักขระ"/>
    <w:basedOn w:val="a0"/>
    <w:link w:val="5"/>
    <w:uiPriority w:val="9"/>
    <w:rsid w:val="003260D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rsid w:val="003260D3"/>
    <w:rPr>
      <w:rFonts w:asciiTheme="majorHAnsi" w:eastAsiaTheme="majorEastAsia" w:hAnsiTheme="majorHAnsi" w:cstheme="majorBidi"/>
      <w:color w:val="1F3763" w:themeColor="accent1" w:themeShade="7F"/>
      <w:sz w:val="32"/>
      <w:szCs w:val="40"/>
    </w:rPr>
  </w:style>
  <w:style w:type="character" w:styleId="af6">
    <w:name w:val="Hyperlink"/>
    <w:basedOn w:val="a0"/>
    <w:uiPriority w:val="99"/>
    <w:unhideWhenUsed/>
    <w:rsid w:val="003260D3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unhideWhenUsed/>
    <w:rsid w:val="003260D3"/>
    <w:rPr>
      <w:color w:val="auto"/>
      <w:shd w:val="clear" w:color="auto" w:fill="E1DFDD"/>
      <w:vertAlign w:val="superscript"/>
    </w:rPr>
  </w:style>
  <w:style w:type="paragraph" w:styleId="af7">
    <w:name w:val="table of figures"/>
    <w:aliases w:val="อับเดตสารบัญภาพ"/>
    <w:basedOn w:val="a"/>
    <w:next w:val="a"/>
    <w:uiPriority w:val="99"/>
    <w:unhideWhenUsed/>
    <w:rsid w:val="006B1ED8"/>
    <w:pPr>
      <w:spacing w:before="0"/>
      <w:ind w:firstLine="0"/>
      <w:jc w:val="left"/>
    </w:pPr>
    <w:rPr>
      <w:caps/>
    </w:rPr>
  </w:style>
  <w:style w:type="paragraph" w:customStyle="1" w:styleId="TextNoIndent">
    <w:name w:val="TextNoIndent"/>
    <w:link w:val="TextNoIndentChar"/>
    <w:rsid w:val="003260D3"/>
    <w:pPr>
      <w:spacing w:after="0"/>
      <w:ind w:firstLine="0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TextNoIndentChar">
    <w:name w:val="TextNoIndent Char"/>
    <w:basedOn w:val="a0"/>
    <w:link w:val="TextNoIndent"/>
    <w:rsid w:val="003260D3"/>
    <w:rPr>
      <w:rFonts w:ascii="TH SarabunPSK" w:eastAsia="TH SarabunPSK" w:hAnsi="TH SarabunPSK" w:cs="TH SarabunPSK"/>
      <w:sz w:val="32"/>
      <w:szCs w:val="32"/>
    </w:rPr>
  </w:style>
  <w:style w:type="paragraph" w:styleId="51">
    <w:name w:val="toc 5"/>
    <w:basedOn w:val="a"/>
    <w:next w:val="a"/>
    <w:autoRedefine/>
    <w:uiPriority w:val="39"/>
    <w:unhideWhenUsed/>
    <w:rsid w:val="003260D3"/>
    <w:pPr>
      <w:spacing w:before="0"/>
      <w:ind w:left="960"/>
      <w:jc w:val="left"/>
    </w:pPr>
    <w:rPr>
      <w:rFonts w:asciiTheme="minorHAnsi" w:hAnsiTheme="minorHAnsi" w:cstheme="majorBidi"/>
      <w:sz w:val="20"/>
      <w:szCs w:val="23"/>
    </w:rPr>
  </w:style>
  <w:style w:type="paragraph" w:styleId="61">
    <w:name w:val="toc 6"/>
    <w:basedOn w:val="a"/>
    <w:next w:val="a"/>
    <w:autoRedefine/>
    <w:uiPriority w:val="39"/>
    <w:unhideWhenUsed/>
    <w:rsid w:val="003260D3"/>
    <w:pPr>
      <w:spacing w:before="0"/>
      <w:ind w:left="1280"/>
      <w:jc w:val="left"/>
    </w:pPr>
    <w:rPr>
      <w:rFonts w:asciiTheme="minorHAnsi" w:hAnsiTheme="minorHAnsi" w:cstheme="majorBidi"/>
      <w:sz w:val="20"/>
      <w:szCs w:val="23"/>
    </w:rPr>
  </w:style>
  <w:style w:type="paragraph" w:styleId="72">
    <w:name w:val="toc 7"/>
    <w:basedOn w:val="a"/>
    <w:next w:val="a"/>
    <w:autoRedefine/>
    <w:uiPriority w:val="39"/>
    <w:unhideWhenUsed/>
    <w:rsid w:val="003260D3"/>
    <w:pPr>
      <w:spacing w:before="0"/>
      <w:ind w:left="1600"/>
      <w:jc w:val="left"/>
    </w:pPr>
    <w:rPr>
      <w:rFonts w:asciiTheme="minorHAnsi" w:hAnsiTheme="minorHAnsi" w:cstheme="majorBidi"/>
      <w:sz w:val="20"/>
      <w:szCs w:val="23"/>
    </w:rPr>
  </w:style>
  <w:style w:type="paragraph" w:styleId="82">
    <w:name w:val="toc 8"/>
    <w:basedOn w:val="a"/>
    <w:next w:val="a"/>
    <w:autoRedefine/>
    <w:uiPriority w:val="39"/>
    <w:unhideWhenUsed/>
    <w:rsid w:val="003260D3"/>
    <w:pPr>
      <w:spacing w:before="0"/>
      <w:ind w:left="1920"/>
      <w:jc w:val="left"/>
    </w:pPr>
    <w:rPr>
      <w:rFonts w:asciiTheme="minorHAnsi" w:hAnsiTheme="minorHAnsi" w:cstheme="majorBidi"/>
      <w:sz w:val="20"/>
      <w:szCs w:val="23"/>
    </w:rPr>
  </w:style>
  <w:style w:type="paragraph" w:styleId="91">
    <w:name w:val="toc 9"/>
    <w:basedOn w:val="a"/>
    <w:next w:val="a"/>
    <w:autoRedefine/>
    <w:uiPriority w:val="39"/>
    <w:unhideWhenUsed/>
    <w:rsid w:val="003260D3"/>
    <w:pPr>
      <w:spacing w:before="0"/>
      <w:ind w:left="2240"/>
      <w:jc w:val="left"/>
    </w:pPr>
    <w:rPr>
      <w:rFonts w:asciiTheme="minorHAnsi" w:hAnsiTheme="minorHAnsi" w:cstheme="majorBidi"/>
      <w:sz w:val="20"/>
      <w:szCs w:val="23"/>
    </w:rPr>
  </w:style>
  <w:style w:type="paragraph" w:customStyle="1" w:styleId="7">
    <w:name w:val="7.บรรทัดปกติ"/>
    <w:next w:val="5175"/>
    <w:link w:val="7Char"/>
    <w:qFormat/>
    <w:rsid w:val="005F7E64"/>
    <w:pPr>
      <w:spacing w:after="0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10"/>
    <w:link w:val="7"/>
    <w:rsid w:val="005F7E64"/>
    <w:rPr>
      <w:rFonts w:ascii="TH SarabunPSK" w:eastAsia="TH SarabunPSK" w:hAnsi="TH SarabunPSK" w:cs="TH SarabunPSK"/>
      <w:b w:val="0"/>
      <w:bCs w:val="0"/>
      <w:sz w:val="32"/>
      <w:szCs w:val="32"/>
    </w:rPr>
  </w:style>
  <w:style w:type="paragraph" w:customStyle="1" w:styleId="33">
    <w:name w:val="3.จัดภาพ/ตาราง"/>
    <w:next w:val="5175"/>
    <w:link w:val="3Char"/>
    <w:qFormat/>
    <w:rsid w:val="00A858FA"/>
    <w:pPr>
      <w:spacing w:after="0"/>
      <w:ind w:firstLine="0"/>
      <w:jc w:val="center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3Char">
    <w:name w:val="3.จัดภาพ/ตาราง Char"/>
    <w:basedOn w:val="7Char"/>
    <w:link w:val="33"/>
    <w:rsid w:val="00A858FA"/>
    <w:rPr>
      <w:rFonts w:ascii="TH SarabunPSK" w:eastAsia="TH SarabunPSK" w:hAnsi="TH SarabunPSK" w:cs="TH SarabunPSK"/>
      <w:b w:val="0"/>
      <w:bCs w:val="0"/>
      <w:sz w:val="32"/>
      <w:szCs w:val="32"/>
    </w:rPr>
  </w:style>
  <w:style w:type="paragraph" w:styleId="af8">
    <w:name w:val="caption"/>
    <w:aliases w:val="บ.ภาพ/ตาราง"/>
    <w:next w:val="5175"/>
    <w:link w:val="af9"/>
    <w:uiPriority w:val="35"/>
    <w:unhideWhenUsed/>
    <w:rsid w:val="00C80DA2"/>
    <w:pPr>
      <w:spacing w:before="120" w:after="0"/>
    </w:pPr>
    <w:rPr>
      <w:rFonts w:ascii="TH SarabunPSK" w:eastAsia="TH SarabunPSK" w:hAnsi="TH SarabunPSK" w:cs="TH SarabunPSK"/>
      <w:b/>
      <w:bCs/>
      <w:sz w:val="32"/>
      <w:szCs w:val="32"/>
    </w:rPr>
  </w:style>
  <w:style w:type="paragraph" w:customStyle="1" w:styleId="afa">
    <w:name w:val="บรรยายภาพ/ตาราง"/>
    <w:basedOn w:val="af8"/>
    <w:next w:val="a"/>
    <w:link w:val="Char"/>
    <w:rsid w:val="003260D3"/>
    <w:pPr>
      <w:jc w:val="left"/>
    </w:pPr>
    <w:rPr>
      <w:b w:val="0"/>
      <w:bCs w:val="0"/>
      <w:i/>
      <w:iCs/>
    </w:rPr>
  </w:style>
  <w:style w:type="character" w:customStyle="1" w:styleId="Char">
    <w:name w:val="บรรยายภาพ/ตาราง Char"/>
    <w:basedOn w:val="a0"/>
    <w:link w:val="afa"/>
    <w:rsid w:val="003260D3"/>
    <w:rPr>
      <w:rFonts w:ascii="TH SarabunPSK" w:eastAsia="TH SarabunPSK" w:hAnsi="TH SarabunPSK" w:cs="TH SarabunPSK"/>
      <w:b/>
      <w:bCs/>
      <w:sz w:val="32"/>
      <w:szCs w:val="32"/>
    </w:rPr>
  </w:style>
  <w:style w:type="paragraph" w:customStyle="1" w:styleId="625">
    <w:name w:val="6.ย่อหน้า2.5"/>
    <w:link w:val="625Char"/>
    <w:qFormat/>
    <w:rsid w:val="00FB1DCA"/>
    <w:pPr>
      <w:spacing w:before="120" w:after="0"/>
      <w:ind w:firstLine="1418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1Char">
    <w:name w:val="1.บรรณานุกรม Char"/>
    <w:basedOn w:val="a0"/>
    <w:link w:val="13"/>
    <w:rsid w:val="00F43C0B"/>
    <w:rPr>
      <w:rFonts w:ascii="TH SarabunPSK" w:eastAsia="TH SarabunPSK" w:hAnsi="TH SarabunPSK" w:cs="TH SarabunPSK"/>
      <w:sz w:val="32"/>
      <w:szCs w:val="32"/>
    </w:rPr>
  </w:style>
  <w:style w:type="paragraph" w:customStyle="1" w:styleId="43">
    <w:name w:val="4.อ้างอิง&gt;3บรรทัด"/>
    <w:next w:val="5175"/>
    <w:link w:val="43Char"/>
    <w:qFormat/>
    <w:rsid w:val="000C7411"/>
    <w:pPr>
      <w:spacing w:before="120" w:after="0"/>
      <w:ind w:left="510" w:firstLine="227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afb">
    <w:name w:val="หน้าอนุมัติ"/>
    <w:next w:val="7"/>
    <w:link w:val="Char0"/>
    <w:rsid w:val="00F8613E"/>
    <w:pPr>
      <w:spacing w:after="0"/>
      <w:ind w:firstLine="0"/>
      <w:jc w:val="left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0">
    <w:name w:val="หน้าอนุมัติ Char"/>
    <w:basedOn w:val="a0"/>
    <w:link w:val="afb"/>
    <w:rsid w:val="00F8613E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0C7411"/>
    <w:pPr>
      <w:spacing w:before="120" w:after="0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0C7411"/>
    <w:rPr>
      <w:rFonts w:ascii="TH SarabunPSK" w:eastAsia="TH SarabunPSK" w:hAnsi="TH SarabunPSK" w:cs="TH SarabunPSK"/>
      <w:sz w:val="32"/>
      <w:szCs w:val="32"/>
    </w:rPr>
  </w:style>
  <w:style w:type="character" w:customStyle="1" w:styleId="af9">
    <w:name w:val="คำอธิบายภาพ อักขระ"/>
    <w:aliases w:val="บ.ภาพ/ตาราง อักขระ"/>
    <w:basedOn w:val="a0"/>
    <w:link w:val="af8"/>
    <w:uiPriority w:val="35"/>
    <w:rsid w:val="00C80DA2"/>
    <w:rPr>
      <w:rFonts w:ascii="TH SarabunPSK" w:eastAsia="TH SarabunPSK" w:hAnsi="TH SarabunPSK" w:cs="TH SarabunPSK"/>
      <w:b/>
      <w:bCs/>
      <w:sz w:val="32"/>
      <w:szCs w:val="32"/>
    </w:rPr>
  </w:style>
  <w:style w:type="paragraph" w:styleId="afc">
    <w:name w:val="endnote text"/>
    <w:basedOn w:val="a"/>
    <w:link w:val="afd"/>
    <w:uiPriority w:val="99"/>
    <w:unhideWhenUsed/>
    <w:rsid w:val="00092BE2"/>
    <w:pPr>
      <w:spacing w:before="0"/>
    </w:pPr>
    <w:rPr>
      <w:rFonts w:cs="Angsana New"/>
      <w:sz w:val="20"/>
      <w:szCs w:val="25"/>
    </w:rPr>
  </w:style>
  <w:style w:type="character" w:customStyle="1" w:styleId="afd">
    <w:name w:val="ข้อความอ้างอิงท้ายเรื่อง อักขระ"/>
    <w:basedOn w:val="a0"/>
    <w:link w:val="afc"/>
    <w:uiPriority w:val="99"/>
    <w:rsid w:val="00092BE2"/>
    <w:rPr>
      <w:rFonts w:ascii="TH SarabunPSK" w:eastAsia="TH SarabunPSK" w:hAnsi="TH SarabunPSK" w:cs="Angsana New"/>
      <w:sz w:val="20"/>
      <w:szCs w:val="25"/>
    </w:rPr>
  </w:style>
  <w:style w:type="paragraph" w:customStyle="1" w:styleId="23">
    <w:name w:val="2.เชิงอรรถ"/>
    <w:basedOn w:val="af3"/>
    <w:link w:val="2Char"/>
    <w:qFormat/>
    <w:rsid w:val="0087102B"/>
    <w:pPr>
      <w:jc w:val="thaiDistribute"/>
    </w:pPr>
  </w:style>
  <w:style w:type="character" w:customStyle="1" w:styleId="2Char">
    <w:name w:val="2.เชิงอรรถ Char"/>
    <w:basedOn w:val="af4"/>
    <w:link w:val="23"/>
    <w:rsid w:val="0087102B"/>
    <w:rPr>
      <w:rFonts w:ascii="TH SarabunPSK" w:eastAsia="TH SarabunPSK" w:hAnsi="TH SarabunPSK" w:cs="TH SarabunPSK"/>
      <w:sz w:val="28"/>
    </w:rPr>
  </w:style>
  <w:style w:type="character" w:customStyle="1" w:styleId="625Char">
    <w:name w:val="6.ย่อหน้า2.5 Char"/>
    <w:basedOn w:val="a0"/>
    <w:link w:val="625"/>
    <w:rsid w:val="00FB1DCA"/>
    <w:rPr>
      <w:rFonts w:ascii="TH SarabunPSK" w:eastAsia="TH SarabunPSK" w:hAnsi="TH SarabunPSK" w:cs="TH SarabunPSK"/>
      <w:sz w:val="32"/>
      <w:szCs w:val="32"/>
    </w:rPr>
  </w:style>
  <w:style w:type="character" w:customStyle="1" w:styleId="43Char">
    <w:name w:val="4.อ้างอิง&gt;3บรรทัด Char"/>
    <w:basedOn w:val="a0"/>
    <w:link w:val="43"/>
    <w:rsid w:val="007969FC"/>
    <w:rPr>
      <w:rFonts w:ascii="TH SarabunPSK" w:eastAsia="TH SarabunPSK" w:hAnsi="TH SarabunPSK" w:cs="TH SarabunPSK"/>
      <w:sz w:val="32"/>
      <w:szCs w:val="32"/>
    </w:rPr>
  </w:style>
  <w:style w:type="character" w:customStyle="1" w:styleId="12">
    <w:name w:val="สารบัญ 1 อักขระ"/>
    <w:basedOn w:val="a0"/>
    <w:link w:val="11"/>
    <w:uiPriority w:val="39"/>
    <w:rsid w:val="006B1ED8"/>
    <w:rPr>
      <w:rFonts w:ascii="TH SarabunPSK" w:eastAsia="TH SarabunPSK" w:hAnsi="TH SarabunPSK" w:cs="TH SarabunPSK"/>
      <w:b/>
      <w:bCs/>
      <w:caps/>
      <w:sz w:val="32"/>
      <w:szCs w:val="32"/>
    </w:rPr>
  </w:style>
  <w:style w:type="character" w:customStyle="1" w:styleId="22">
    <w:name w:val="สารบัญ 2 อักขระ"/>
    <w:basedOn w:val="a0"/>
    <w:link w:val="21"/>
    <w:uiPriority w:val="39"/>
    <w:rsid w:val="00D41AA5"/>
    <w:rPr>
      <w:rFonts w:ascii="TH SarabunPSK" w:eastAsia="TH SarabunPSK" w:hAnsi="TH SarabunPSK" w:cs="TH SarabunPSK"/>
      <w:sz w:val="32"/>
      <w:szCs w:val="32"/>
    </w:rPr>
  </w:style>
  <w:style w:type="paragraph" w:customStyle="1" w:styleId="Default">
    <w:name w:val="Default"/>
    <w:rsid w:val="005630F3"/>
    <w:pPr>
      <w:autoSpaceDE w:val="0"/>
      <w:autoSpaceDN w:val="0"/>
      <w:adjustRightInd w:val="0"/>
      <w:spacing w:after="0"/>
      <w:ind w:firstLine="0"/>
      <w:jc w:val="left"/>
    </w:pPr>
    <w:rPr>
      <w:rFonts w:ascii="AngsanaUPC" w:eastAsia="Times New Roman" w:hAnsi="AngsanaUPC" w:cs="AngsanaUPC"/>
      <w:color w:val="000000"/>
      <w:sz w:val="24"/>
      <w:szCs w:val="24"/>
    </w:rPr>
  </w:style>
  <w:style w:type="paragraph" w:customStyle="1" w:styleId="afe">
    <w:name w:val="บทคัดย่อ"/>
    <w:next w:val="a"/>
    <w:link w:val="Char1"/>
    <w:rsid w:val="00782645"/>
    <w:pPr>
      <w:spacing w:before="240" w:after="0"/>
      <w:ind w:firstLine="0"/>
      <w:jc w:val="center"/>
    </w:pPr>
    <w:rPr>
      <w:rFonts w:ascii="TH SarabunPSK" w:eastAsia="TH SarabunPSK" w:hAnsi="TH SarabunPSK" w:cs="TH SarabunPSK"/>
      <w:b/>
      <w:bCs/>
      <w:caps/>
      <w:sz w:val="36"/>
      <w:szCs w:val="36"/>
    </w:rPr>
  </w:style>
  <w:style w:type="character" w:customStyle="1" w:styleId="Char1">
    <w:name w:val="บทคัดย่อ Char"/>
    <w:basedOn w:val="a0"/>
    <w:link w:val="afe"/>
    <w:rsid w:val="00782645"/>
    <w:rPr>
      <w:rFonts w:ascii="TH SarabunPSK" w:eastAsia="TH SarabunPSK" w:hAnsi="TH SarabunPSK" w:cs="TH SarabunPSK"/>
      <w:b/>
      <w:bCs/>
      <w:caps/>
      <w:sz w:val="36"/>
      <w:szCs w:val="36"/>
    </w:rPr>
  </w:style>
  <w:style w:type="paragraph" w:customStyle="1" w:styleId="18">
    <w:name w:val="ชื่อบท18"/>
    <w:next w:val="a"/>
    <w:link w:val="18Char"/>
    <w:rsid w:val="000F5D3D"/>
    <w:pPr>
      <w:spacing w:after="0"/>
      <w:ind w:firstLine="0"/>
      <w:jc w:val="center"/>
    </w:pPr>
    <w:rPr>
      <w:rFonts w:ascii="TH SarabunPSK" w:eastAsia="TH SarabunPSK" w:hAnsi="TH SarabunPSK" w:cs="TH SarabunPSK"/>
      <w:b/>
      <w:bCs/>
      <w:sz w:val="36"/>
      <w:szCs w:val="36"/>
    </w:rPr>
  </w:style>
  <w:style w:type="character" w:customStyle="1" w:styleId="18Char">
    <w:name w:val="ชื่อบท18 Char"/>
    <w:basedOn w:val="a0"/>
    <w:link w:val="18"/>
    <w:rsid w:val="000F5D3D"/>
    <w:rPr>
      <w:rFonts w:ascii="TH SarabunPSK" w:eastAsia="TH SarabunPSK" w:hAnsi="TH SarabunPSK" w:cs="TH SarabunPSK"/>
      <w:b/>
      <w:bCs/>
      <w:sz w:val="36"/>
      <w:szCs w:val="36"/>
    </w:rPr>
  </w:style>
  <w:style w:type="character" w:customStyle="1" w:styleId="32">
    <w:name w:val="สารบัญ 3 อักขระ"/>
    <w:basedOn w:val="a0"/>
    <w:link w:val="31"/>
    <w:uiPriority w:val="39"/>
    <w:rsid w:val="006C1B05"/>
    <w:rPr>
      <w:rFonts w:ascii="TH SarabunPSK" w:eastAsia="TH SarabunPSK" w:hAnsi="TH SarabunPSK" w:cs="TH SarabunPSK"/>
      <w:sz w:val="32"/>
      <w:szCs w:val="32"/>
    </w:rPr>
  </w:style>
  <w:style w:type="character" w:customStyle="1" w:styleId="42">
    <w:name w:val="สารบัญ 4 อักขระ"/>
    <w:basedOn w:val="a0"/>
    <w:link w:val="41"/>
    <w:uiPriority w:val="39"/>
    <w:rsid w:val="00D41AA5"/>
    <w:rPr>
      <w:rFonts w:ascii="TH SarabunPSK" w:eastAsia="TH SarabunPSK" w:hAnsi="TH SarabunPSK" w:cs="TH SarabunPSK"/>
      <w:sz w:val="32"/>
      <w:szCs w:val="32"/>
    </w:rPr>
  </w:style>
  <w:style w:type="table" w:customStyle="1" w:styleId="TableGrid1">
    <w:name w:val="Table Grid1"/>
    <w:basedOn w:val="a1"/>
    <w:next w:val="ac"/>
    <w:uiPriority w:val="39"/>
    <w:rsid w:val="00A901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uiPriority w:val="22"/>
    <w:qFormat/>
    <w:rsid w:val="007610FF"/>
    <w:rPr>
      <w:b/>
      <w:bCs/>
      <w:spacing w:val="0"/>
    </w:rPr>
  </w:style>
  <w:style w:type="paragraph" w:customStyle="1" w:styleId="16">
    <w:name w:val="ชื่อบท16"/>
    <w:next w:val="a"/>
    <w:link w:val="16Char"/>
    <w:rsid w:val="00F64458"/>
    <w:pPr>
      <w:spacing w:after="0"/>
      <w:ind w:firstLine="0"/>
      <w:jc w:val="center"/>
    </w:pPr>
    <w:rPr>
      <w:rFonts w:ascii="TH SarabunPSK" w:eastAsia="TH SarabunPSK" w:hAnsi="TH SarabunPSK" w:cs="TH SarabunPSK"/>
      <w:b/>
      <w:bCs/>
      <w:sz w:val="32"/>
      <w:szCs w:val="32"/>
    </w:rPr>
  </w:style>
  <w:style w:type="character" w:customStyle="1" w:styleId="16Char">
    <w:name w:val="ชื่อบท16 Char"/>
    <w:basedOn w:val="a0"/>
    <w:link w:val="16"/>
    <w:rsid w:val="00F64458"/>
    <w:rPr>
      <w:rFonts w:ascii="TH SarabunPSK" w:eastAsia="TH SarabunPSK" w:hAnsi="TH SarabunPSK" w:cs="TH SarabunPSK"/>
      <w:b/>
      <w:bCs/>
      <w:sz w:val="32"/>
      <w:szCs w:val="32"/>
    </w:rPr>
  </w:style>
  <w:style w:type="character" w:customStyle="1" w:styleId="71">
    <w:name w:val="หัวเรื่อง 7 อักขระ"/>
    <w:basedOn w:val="a0"/>
    <w:link w:val="70"/>
    <w:uiPriority w:val="9"/>
    <w:rsid w:val="00A32B07"/>
    <w:rPr>
      <w:rFonts w:ascii="Cambria" w:eastAsia="Times New Roman" w:hAnsi="Cambria" w:cs="Angsana New"/>
      <w:b/>
      <w:bCs/>
      <w:color w:val="9BBB59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32B07"/>
    <w:rPr>
      <w:rFonts w:ascii="Cambria" w:eastAsia="Times New Roman" w:hAnsi="Cambria" w:cs="Angsana New"/>
      <w:b/>
      <w:bCs/>
      <w:i/>
      <w:iCs/>
      <w:color w:val="9BBB59"/>
      <w:sz w:val="20"/>
      <w:szCs w:val="20"/>
    </w:rPr>
  </w:style>
  <w:style w:type="numbering" w:customStyle="1" w:styleId="NoList1">
    <w:name w:val="No List1"/>
    <w:next w:val="a2"/>
    <w:uiPriority w:val="99"/>
    <w:semiHidden/>
    <w:unhideWhenUsed/>
    <w:rsid w:val="00A32B07"/>
  </w:style>
  <w:style w:type="paragraph" w:styleId="aff0">
    <w:name w:val="Balloon Text"/>
    <w:basedOn w:val="a"/>
    <w:link w:val="aff1"/>
    <w:uiPriority w:val="99"/>
    <w:semiHidden/>
    <w:rsid w:val="00A32B07"/>
    <w:pPr>
      <w:spacing w:before="0"/>
      <w:ind w:firstLine="0"/>
      <w:jc w:val="left"/>
    </w:pPr>
    <w:rPr>
      <w:rFonts w:ascii="Tahoma" w:eastAsia="Times New Roman" w:hAnsi="Tahoma" w:cs="Angsana New"/>
      <w:sz w:val="20"/>
      <w:szCs w:val="20"/>
      <w:lang w:eastAsia="zh-CN"/>
    </w:rPr>
  </w:style>
  <w:style w:type="character" w:customStyle="1" w:styleId="aff1">
    <w:name w:val="ข้อความบอลลูน อักขระ"/>
    <w:basedOn w:val="a0"/>
    <w:link w:val="aff0"/>
    <w:uiPriority w:val="99"/>
    <w:semiHidden/>
    <w:rsid w:val="00A32B07"/>
    <w:rPr>
      <w:rFonts w:ascii="Tahoma" w:eastAsia="Times New Roman" w:hAnsi="Tahoma" w:cs="Angsana New"/>
      <w:sz w:val="20"/>
      <w:szCs w:val="20"/>
      <w:lang w:eastAsia="zh-CN"/>
    </w:rPr>
  </w:style>
  <w:style w:type="character" w:customStyle="1" w:styleId="description">
    <w:name w:val="description"/>
    <w:uiPriority w:val="99"/>
    <w:rsid w:val="00A32B07"/>
    <w:rPr>
      <w:rFonts w:cs="Times New Roman"/>
    </w:rPr>
  </w:style>
  <w:style w:type="paragraph" w:styleId="aff2">
    <w:name w:val="Body Text Indent"/>
    <w:basedOn w:val="a"/>
    <w:link w:val="aff3"/>
    <w:uiPriority w:val="99"/>
    <w:rsid w:val="00A32B07"/>
    <w:pPr>
      <w:spacing w:before="0"/>
      <w:ind w:firstLine="720"/>
      <w:jc w:val="both"/>
    </w:pPr>
    <w:rPr>
      <w:rFonts w:ascii="Angsana New" w:eastAsia="Times New Roman" w:hAnsi="Angsana New" w:cs="Angsana New"/>
      <w:i/>
      <w:iCs/>
      <w:snapToGrid w:val="0"/>
      <w:color w:val="FF0000"/>
      <w:lang w:eastAsia="th-TH"/>
    </w:rPr>
  </w:style>
  <w:style w:type="character" w:customStyle="1" w:styleId="aff3">
    <w:name w:val="การเยื้องเนื้อความ อักขระ"/>
    <w:basedOn w:val="a0"/>
    <w:link w:val="aff2"/>
    <w:uiPriority w:val="99"/>
    <w:rsid w:val="00A32B07"/>
    <w:rPr>
      <w:rFonts w:ascii="Angsana New" w:eastAsia="Times New Roman" w:hAnsi="Angsana New" w:cs="Angsana New"/>
      <w:i/>
      <w:iCs/>
      <w:snapToGrid w:val="0"/>
      <w:color w:val="FF0000"/>
      <w:sz w:val="32"/>
      <w:szCs w:val="32"/>
      <w:lang w:eastAsia="th-TH"/>
    </w:rPr>
  </w:style>
  <w:style w:type="paragraph" w:customStyle="1" w:styleId="H3">
    <w:name w:val="H3"/>
    <w:basedOn w:val="a"/>
    <w:next w:val="a"/>
    <w:uiPriority w:val="99"/>
    <w:rsid w:val="00A32B07"/>
    <w:pPr>
      <w:keepNext/>
      <w:spacing w:before="100" w:after="100"/>
      <w:ind w:firstLine="0"/>
      <w:jc w:val="left"/>
      <w:outlineLvl w:val="3"/>
    </w:pPr>
    <w:rPr>
      <w:rFonts w:ascii="Times New Roman" w:eastAsia="Times New Roman" w:hAnsi="Times New Roman" w:cs="Cordia New"/>
      <w:b/>
      <w:bCs/>
      <w:sz w:val="28"/>
      <w:szCs w:val="28"/>
      <w:lang w:eastAsia="th-TH"/>
    </w:rPr>
  </w:style>
  <w:style w:type="paragraph" w:styleId="24">
    <w:name w:val="Body Text Indent 2"/>
    <w:basedOn w:val="a"/>
    <w:link w:val="25"/>
    <w:uiPriority w:val="99"/>
    <w:rsid w:val="00A32B07"/>
    <w:pPr>
      <w:spacing w:before="0"/>
      <w:ind w:firstLine="720"/>
      <w:jc w:val="both"/>
    </w:pPr>
    <w:rPr>
      <w:rFonts w:ascii="Angsana New" w:eastAsia="Times New Roman" w:hAnsi="Angsana New" w:cs="Angsana New"/>
      <w:snapToGrid w:val="0"/>
      <w:lang w:eastAsia="th-TH"/>
    </w:rPr>
  </w:style>
  <w:style w:type="character" w:customStyle="1" w:styleId="25">
    <w:name w:val="การเยื้องเนื้อความ 2 อักขระ"/>
    <w:basedOn w:val="a0"/>
    <w:link w:val="24"/>
    <w:uiPriority w:val="99"/>
    <w:rsid w:val="00A32B07"/>
    <w:rPr>
      <w:rFonts w:ascii="Angsana New" w:eastAsia="Times New Roman" w:hAnsi="Angsana New" w:cs="Angsana New"/>
      <w:snapToGrid w:val="0"/>
      <w:sz w:val="32"/>
      <w:szCs w:val="32"/>
      <w:lang w:eastAsia="th-TH"/>
    </w:rPr>
  </w:style>
  <w:style w:type="paragraph" w:styleId="26">
    <w:name w:val="Body Text 2"/>
    <w:basedOn w:val="a"/>
    <w:link w:val="27"/>
    <w:uiPriority w:val="99"/>
    <w:rsid w:val="00A32B07"/>
    <w:pPr>
      <w:spacing w:before="0"/>
      <w:ind w:firstLine="0"/>
      <w:jc w:val="left"/>
    </w:pPr>
    <w:rPr>
      <w:rFonts w:ascii="Angsana New" w:eastAsia="Times New Roman" w:hAnsi="Angsana New" w:cs="Angsana New"/>
      <w:snapToGrid w:val="0"/>
      <w:lang w:eastAsia="th-TH"/>
    </w:rPr>
  </w:style>
  <w:style w:type="character" w:customStyle="1" w:styleId="27">
    <w:name w:val="เนื้อความ 2 อักขระ"/>
    <w:basedOn w:val="a0"/>
    <w:link w:val="26"/>
    <w:uiPriority w:val="99"/>
    <w:rsid w:val="00A32B07"/>
    <w:rPr>
      <w:rFonts w:ascii="Angsana New" w:eastAsia="Times New Roman" w:hAnsi="Angsana New" w:cs="Angsana New"/>
      <w:snapToGrid w:val="0"/>
      <w:sz w:val="32"/>
      <w:szCs w:val="32"/>
      <w:lang w:eastAsia="th-TH"/>
    </w:rPr>
  </w:style>
  <w:style w:type="paragraph" w:styleId="34">
    <w:name w:val="Body Text 3"/>
    <w:basedOn w:val="a"/>
    <w:link w:val="35"/>
    <w:uiPriority w:val="99"/>
    <w:rsid w:val="00A32B07"/>
    <w:pPr>
      <w:spacing w:before="0"/>
      <w:ind w:firstLine="0"/>
      <w:jc w:val="center"/>
    </w:pPr>
    <w:rPr>
      <w:rFonts w:ascii="Angsana New" w:eastAsia="Times New Roman" w:hAnsi="Angsana New" w:cs="Angsana New"/>
      <w:snapToGrid w:val="0"/>
      <w:lang w:eastAsia="th-TH"/>
    </w:rPr>
  </w:style>
  <w:style w:type="character" w:customStyle="1" w:styleId="35">
    <w:name w:val="เนื้อความ 3 อักขระ"/>
    <w:basedOn w:val="a0"/>
    <w:link w:val="34"/>
    <w:uiPriority w:val="99"/>
    <w:rsid w:val="00A32B07"/>
    <w:rPr>
      <w:rFonts w:ascii="Angsana New" w:eastAsia="Times New Roman" w:hAnsi="Angsana New" w:cs="Angsana New"/>
      <w:snapToGrid w:val="0"/>
      <w:sz w:val="32"/>
      <w:szCs w:val="32"/>
      <w:lang w:eastAsia="th-TH"/>
    </w:rPr>
  </w:style>
  <w:style w:type="paragraph" w:styleId="36">
    <w:name w:val="Body Text Indent 3"/>
    <w:basedOn w:val="a"/>
    <w:link w:val="37"/>
    <w:uiPriority w:val="99"/>
    <w:rsid w:val="00A32B07"/>
    <w:pPr>
      <w:spacing w:before="0"/>
      <w:ind w:left="1350" w:firstLine="720"/>
      <w:jc w:val="both"/>
    </w:pPr>
    <w:rPr>
      <w:rFonts w:ascii="Angsana New" w:eastAsia="Times New Roman" w:hAnsi="Angsana New" w:cs="Angsana New"/>
      <w:snapToGrid w:val="0"/>
      <w:lang w:eastAsia="th-TH"/>
    </w:rPr>
  </w:style>
  <w:style w:type="character" w:customStyle="1" w:styleId="37">
    <w:name w:val="การเยื้องเนื้อความ 3 อักขระ"/>
    <w:basedOn w:val="a0"/>
    <w:link w:val="36"/>
    <w:uiPriority w:val="99"/>
    <w:rsid w:val="00A32B07"/>
    <w:rPr>
      <w:rFonts w:ascii="Angsana New" w:eastAsia="Times New Roman" w:hAnsi="Angsana New" w:cs="Angsana New"/>
      <w:snapToGrid w:val="0"/>
      <w:sz w:val="32"/>
      <w:szCs w:val="32"/>
      <w:lang w:eastAsia="th-TH"/>
    </w:rPr>
  </w:style>
  <w:style w:type="paragraph" w:styleId="aff4">
    <w:name w:val="List Bullet"/>
    <w:basedOn w:val="a"/>
    <w:uiPriority w:val="99"/>
    <w:rsid w:val="00A32B07"/>
    <w:pPr>
      <w:tabs>
        <w:tab w:val="num" w:pos="360"/>
      </w:tabs>
      <w:spacing w:before="0"/>
      <w:ind w:left="360" w:hanging="360"/>
      <w:jc w:val="left"/>
    </w:pPr>
    <w:rPr>
      <w:rFonts w:ascii="Calibri" w:eastAsia="Times New Roman" w:hAnsi="Calibri" w:cs="Angsana New"/>
      <w:sz w:val="22"/>
      <w:szCs w:val="39"/>
    </w:rPr>
  </w:style>
  <w:style w:type="paragraph" w:styleId="aff5">
    <w:name w:val="Subtitle"/>
    <w:basedOn w:val="a"/>
    <w:next w:val="a"/>
    <w:link w:val="aff6"/>
    <w:uiPriority w:val="11"/>
    <w:qFormat/>
    <w:rsid w:val="00A32B07"/>
    <w:pPr>
      <w:spacing w:before="200" w:after="900"/>
      <w:ind w:firstLine="0"/>
      <w:jc w:val="right"/>
    </w:pPr>
    <w:rPr>
      <w:rFonts w:ascii="Calibri" w:eastAsia="Times New Roman" w:hAnsi="Calibri" w:cs="Angsana New"/>
      <w:i/>
      <w:iCs/>
      <w:sz w:val="24"/>
      <w:szCs w:val="24"/>
    </w:rPr>
  </w:style>
  <w:style w:type="character" w:customStyle="1" w:styleId="aff6">
    <w:name w:val="ชื่อเรื่องรอง อักขระ"/>
    <w:basedOn w:val="a0"/>
    <w:link w:val="aff5"/>
    <w:uiPriority w:val="11"/>
    <w:rsid w:val="00A32B07"/>
    <w:rPr>
      <w:rFonts w:ascii="Calibri" w:eastAsia="Times New Roman" w:hAnsi="Calibri" w:cs="Angsana New"/>
      <w:i/>
      <w:iCs/>
      <w:sz w:val="24"/>
      <w:szCs w:val="24"/>
    </w:rPr>
  </w:style>
  <w:style w:type="character" w:styleId="aff7">
    <w:name w:val="Emphasis"/>
    <w:uiPriority w:val="20"/>
    <w:qFormat/>
    <w:rsid w:val="00A32B07"/>
    <w:rPr>
      <w:b/>
      <w:bCs/>
      <w:i/>
      <w:iCs/>
      <w:color w:val="5A5A5A"/>
    </w:rPr>
  </w:style>
  <w:style w:type="paragraph" w:styleId="aff8">
    <w:name w:val="No Spacing"/>
    <w:basedOn w:val="a"/>
    <w:link w:val="aff9"/>
    <w:uiPriority w:val="1"/>
    <w:qFormat/>
    <w:rsid w:val="00A32B07"/>
    <w:pPr>
      <w:spacing w:before="0"/>
      <w:ind w:firstLine="0"/>
      <w:jc w:val="left"/>
    </w:pPr>
    <w:rPr>
      <w:rFonts w:ascii="Calibri" w:eastAsia="Times New Roman" w:hAnsi="Calibri" w:cs="Cordia New"/>
      <w:sz w:val="22"/>
      <w:szCs w:val="22"/>
    </w:rPr>
  </w:style>
  <w:style w:type="paragraph" w:styleId="affa">
    <w:name w:val="Quote"/>
    <w:basedOn w:val="a"/>
    <w:next w:val="a"/>
    <w:link w:val="affb"/>
    <w:uiPriority w:val="29"/>
    <w:rsid w:val="00A32B07"/>
    <w:pPr>
      <w:spacing w:before="0"/>
      <w:ind w:firstLine="0"/>
      <w:jc w:val="left"/>
    </w:pPr>
    <w:rPr>
      <w:rFonts w:ascii="Cambria" w:eastAsia="Times New Roman" w:hAnsi="Cambria" w:cs="Angsana New"/>
      <w:i/>
      <w:iCs/>
      <w:color w:val="5A5A5A"/>
      <w:sz w:val="20"/>
      <w:szCs w:val="20"/>
    </w:rPr>
  </w:style>
  <w:style w:type="character" w:customStyle="1" w:styleId="affb">
    <w:name w:val="คำอ้างอิง อักขระ"/>
    <w:basedOn w:val="a0"/>
    <w:link w:val="affa"/>
    <w:uiPriority w:val="29"/>
    <w:rsid w:val="00A32B07"/>
    <w:rPr>
      <w:rFonts w:ascii="Cambria" w:eastAsia="Times New Roman" w:hAnsi="Cambria" w:cs="Angsana New"/>
      <w:i/>
      <w:iCs/>
      <w:color w:val="5A5A5A"/>
      <w:sz w:val="20"/>
      <w:szCs w:val="20"/>
    </w:rPr>
  </w:style>
  <w:style w:type="paragraph" w:styleId="affc">
    <w:name w:val="Intense Quote"/>
    <w:basedOn w:val="a"/>
    <w:next w:val="a"/>
    <w:link w:val="affd"/>
    <w:uiPriority w:val="30"/>
    <w:rsid w:val="00A32B0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0"/>
      <w:jc w:val="left"/>
    </w:pPr>
    <w:rPr>
      <w:rFonts w:ascii="Cambria" w:eastAsia="Times New Roman" w:hAnsi="Cambria" w:cs="Angsana New"/>
      <w:i/>
      <w:iCs/>
      <w:color w:val="FFFFFF"/>
      <w:sz w:val="24"/>
      <w:szCs w:val="24"/>
    </w:rPr>
  </w:style>
  <w:style w:type="character" w:customStyle="1" w:styleId="affd">
    <w:name w:val="ทำให้คำอ้างอิงเป็นสีเข้มขึ้น อักขระ"/>
    <w:basedOn w:val="a0"/>
    <w:link w:val="affc"/>
    <w:uiPriority w:val="30"/>
    <w:rsid w:val="00A32B07"/>
    <w:rPr>
      <w:rFonts w:ascii="Cambria" w:eastAsia="Times New Roman" w:hAnsi="Cambria" w:cs="Angsana New"/>
      <w:i/>
      <w:iCs/>
      <w:color w:val="FFFFFF"/>
      <w:sz w:val="24"/>
      <w:szCs w:val="24"/>
      <w:shd w:val="clear" w:color="auto" w:fill="4F81BD"/>
    </w:rPr>
  </w:style>
  <w:style w:type="character" w:styleId="affe">
    <w:name w:val="Subtle Emphasis"/>
    <w:uiPriority w:val="19"/>
    <w:rsid w:val="00A32B07"/>
    <w:rPr>
      <w:i/>
      <w:iCs/>
      <w:color w:val="5A5A5A"/>
    </w:rPr>
  </w:style>
  <w:style w:type="character" w:styleId="afff">
    <w:name w:val="Intense Emphasis"/>
    <w:uiPriority w:val="21"/>
    <w:rsid w:val="00A32B07"/>
    <w:rPr>
      <w:b/>
      <w:bCs/>
      <w:i/>
      <w:iCs/>
      <w:color w:val="4F81BD"/>
      <w:sz w:val="22"/>
      <w:szCs w:val="22"/>
    </w:rPr>
  </w:style>
  <w:style w:type="character" w:styleId="afff0">
    <w:name w:val="Subtle Reference"/>
    <w:uiPriority w:val="31"/>
    <w:rsid w:val="00A32B07"/>
    <w:rPr>
      <w:color w:val="auto"/>
      <w:u w:val="single" w:color="9BBB59"/>
    </w:rPr>
  </w:style>
  <w:style w:type="character" w:styleId="afff1">
    <w:name w:val="Intense Reference"/>
    <w:uiPriority w:val="32"/>
    <w:rsid w:val="00A32B07"/>
    <w:rPr>
      <w:b/>
      <w:bCs/>
      <w:color w:val="76923C"/>
      <w:u w:val="single" w:color="9BBB59"/>
    </w:rPr>
  </w:style>
  <w:style w:type="character" w:styleId="afff2">
    <w:name w:val="Book Title"/>
    <w:uiPriority w:val="33"/>
    <w:rsid w:val="00A32B07"/>
    <w:rPr>
      <w:rFonts w:ascii="Cambria" w:eastAsia="Times New Roman" w:hAnsi="Cambria" w:cs="Angsana New"/>
      <w:b/>
      <w:bCs/>
      <w:i/>
      <w:iCs/>
      <w:color w:val="auto"/>
    </w:rPr>
  </w:style>
  <w:style w:type="paragraph" w:styleId="afff3">
    <w:name w:val="TOC Heading"/>
    <w:basedOn w:val="1"/>
    <w:next w:val="a"/>
    <w:uiPriority w:val="39"/>
    <w:semiHidden/>
    <w:unhideWhenUsed/>
    <w:qFormat/>
    <w:rsid w:val="00A32B07"/>
    <w:pPr>
      <w:keepNext w:val="0"/>
      <w:keepLines w:val="0"/>
      <w:pBdr>
        <w:bottom w:val="single" w:sz="12" w:space="1" w:color="365F91"/>
      </w:pBdr>
      <w:spacing w:before="600" w:after="80"/>
      <w:jc w:val="left"/>
      <w:outlineLvl w:val="9"/>
    </w:pPr>
    <w:rPr>
      <w:rFonts w:ascii="Cambria" w:eastAsia="Times New Roman" w:hAnsi="Cambria" w:cs="Angsana New"/>
      <w:color w:val="365F91"/>
      <w:sz w:val="24"/>
      <w:szCs w:val="24"/>
      <w:lang w:bidi="en-US"/>
    </w:rPr>
  </w:style>
  <w:style w:type="character" w:customStyle="1" w:styleId="aff9">
    <w:name w:val="ไม่มีการเว้นระยะห่าง อักขระ"/>
    <w:basedOn w:val="a0"/>
    <w:link w:val="aff8"/>
    <w:uiPriority w:val="1"/>
    <w:rsid w:val="00A32B07"/>
    <w:rPr>
      <w:rFonts w:ascii="Calibri" w:eastAsia="Times New Roman" w:hAnsi="Calibri" w:cs="Cordia New"/>
      <w:szCs w:val="22"/>
    </w:rPr>
  </w:style>
  <w:style w:type="table" w:customStyle="1" w:styleId="TableGrid11">
    <w:name w:val="Table Grid11"/>
    <w:basedOn w:val="a1"/>
    <w:next w:val="ac"/>
    <w:rsid w:val="00A32B07"/>
    <w:pPr>
      <w:spacing w:after="0"/>
      <w:ind w:firstLine="0"/>
      <w:jc w:val="left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2"/>
    <w:uiPriority w:val="99"/>
    <w:semiHidden/>
    <w:unhideWhenUsed/>
    <w:rsid w:val="00A32B07"/>
  </w:style>
  <w:style w:type="table" w:customStyle="1" w:styleId="TableGrid2">
    <w:name w:val="Table Grid2"/>
    <w:basedOn w:val="a1"/>
    <w:next w:val="ac"/>
    <w:rsid w:val="00A32B07"/>
    <w:pPr>
      <w:spacing w:after="0"/>
      <w:ind w:firstLine="0"/>
      <w:jc w:val="left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ไม่มีรายการ1"/>
    <w:next w:val="a2"/>
    <w:uiPriority w:val="99"/>
    <w:semiHidden/>
    <w:unhideWhenUsed/>
    <w:rsid w:val="00626CA5"/>
  </w:style>
  <w:style w:type="table" w:customStyle="1" w:styleId="15">
    <w:name w:val="เส้นตาราง1"/>
    <w:basedOn w:val="a1"/>
    <w:next w:val="ac"/>
    <w:uiPriority w:val="39"/>
    <w:rsid w:val="00626CA5"/>
    <w:pPr>
      <w:spacing w:after="0"/>
      <w:ind w:firstLine="0"/>
      <w:jc w:val="left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4">
    <w:name w:val="Normal (Web)"/>
    <w:basedOn w:val="a"/>
    <w:uiPriority w:val="99"/>
    <w:unhideWhenUsed/>
    <w:rsid w:val="00626CA5"/>
    <w:pPr>
      <w:spacing w:before="100" w:beforeAutospacing="1" w:after="100" w:afterAutospacing="1"/>
      <w:ind w:firstLine="0"/>
    </w:pPr>
    <w:rPr>
      <w:rFonts w:ascii="Angsana New" w:eastAsia="Times New Roman" w:hAnsi="Angsana New" w:cs="Angsana New"/>
      <w:sz w:val="20"/>
      <w:szCs w:val="20"/>
    </w:rPr>
  </w:style>
  <w:style w:type="character" w:customStyle="1" w:styleId="Mention1">
    <w:name w:val="Mention1"/>
    <w:basedOn w:val="a0"/>
    <w:uiPriority w:val="99"/>
    <w:unhideWhenUsed/>
    <w:rsid w:val="00626CA5"/>
    <w:rPr>
      <w:color w:val="auto"/>
      <w:shd w:val="clear" w:color="auto" w:fill="E1DFDD"/>
      <w:vertAlign w:val="superscript"/>
    </w:rPr>
  </w:style>
  <w:style w:type="table" w:customStyle="1" w:styleId="TableGrid12">
    <w:name w:val="Table Grid12"/>
    <w:basedOn w:val="a1"/>
    <w:next w:val="ac"/>
    <w:uiPriority w:val="39"/>
    <w:rsid w:val="00626CA5"/>
    <w:pPr>
      <w:spacing w:after="0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2"/>
    <w:uiPriority w:val="99"/>
    <w:semiHidden/>
    <w:unhideWhenUsed/>
    <w:rsid w:val="00626CA5"/>
  </w:style>
  <w:style w:type="numbering" w:customStyle="1" w:styleId="NoList21">
    <w:name w:val="No List21"/>
    <w:next w:val="a2"/>
    <w:uiPriority w:val="99"/>
    <w:semiHidden/>
    <w:unhideWhenUsed/>
    <w:rsid w:val="00626CA5"/>
  </w:style>
  <w:style w:type="character" w:customStyle="1" w:styleId="17">
    <w:name w:val="ไฮเปอร์ลิงก์ที่ไปมาแล้ว1"/>
    <w:basedOn w:val="a0"/>
    <w:uiPriority w:val="99"/>
    <w:semiHidden/>
    <w:unhideWhenUsed/>
    <w:rsid w:val="00626CA5"/>
    <w:rPr>
      <w:color w:val="800080"/>
      <w:u w:val="single"/>
    </w:rPr>
  </w:style>
  <w:style w:type="paragraph" w:styleId="19">
    <w:name w:val="index 1"/>
    <w:basedOn w:val="a"/>
    <w:next w:val="a"/>
    <w:autoRedefine/>
    <w:uiPriority w:val="99"/>
    <w:semiHidden/>
    <w:unhideWhenUsed/>
    <w:rsid w:val="00626CA5"/>
    <w:pPr>
      <w:spacing w:before="0"/>
      <w:ind w:left="320" w:hanging="320"/>
    </w:pPr>
    <w:rPr>
      <w:rFonts w:cs="Angsana New"/>
      <w:szCs w:val="40"/>
    </w:rPr>
  </w:style>
  <w:style w:type="character" w:styleId="afff5">
    <w:name w:val="annotation reference"/>
    <w:basedOn w:val="a0"/>
    <w:uiPriority w:val="99"/>
    <w:semiHidden/>
    <w:unhideWhenUsed/>
    <w:rsid w:val="00626CA5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626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26CA5"/>
    <w:rPr>
      <w:rFonts w:ascii="Courier New" w:eastAsia="Times New Roman" w:hAnsi="Courier New" w:cs="Courier New"/>
      <w:sz w:val="20"/>
      <w:szCs w:val="20"/>
    </w:rPr>
  </w:style>
  <w:style w:type="character" w:styleId="afff6">
    <w:name w:val="endnote reference"/>
    <w:basedOn w:val="a0"/>
    <w:uiPriority w:val="99"/>
    <w:semiHidden/>
    <w:unhideWhenUsed/>
    <w:rsid w:val="00626CA5"/>
    <w:rPr>
      <w:vertAlign w:val="superscript"/>
    </w:rPr>
  </w:style>
  <w:style w:type="table" w:customStyle="1" w:styleId="TableGridLight1">
    <w:name w:val="Table Grid Light1"/>
    <w:basedOn w:val="a1"/>
    <w:uiPriority w:val="40"/>
    <w:rsid w:val="00626CA5"/>
    <w:pPr>
      <w:spacing w:after="0"/>
      <w:ind w:firstLine="0"/>
      <w:jc w:val="left"/>
    </w:pPr>
    <w:rPr>
      <w:rFonts w:ascii="TH SarabunPSK" w:eastAsia="Times New Roman" w:hAnsi="TH SarabunPSK" w:cs="Cordia New"/>
      <w:sz w:val="32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a1"/>
    <w:uiPriority w:val="41"/>
    <w:rsid w:val="00626CA5"/>
    <w:pPr>
      <w:spacing w:after="0"/>
      <w:ind w:firstLine="0"/>
      <w:jc w:val="left"/>
    </w:pPr>
    <w:rPr>
      <w:rFonts w:ascii="Calibri" w:eastAsia="Times New Roman" w:hAnsi="Calibri" w:cs="Cordia New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a1"/>
    <w:uiPriority w:val="42"/>
    <w:rsid w:val="00626CA5"/>
    <w:pPr>
      <w:spacing w:after="0"/>
      <w:ind w:firstLine="0"/>
      <w:jc w:val="left"/>
    </w:pPr>
    <w:rPr>
      <w:rFonts w:ascii="Calibri" w:eastAsia="Times New Roman" w:hAnsi="Calibri" w:cs="Cordia New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a1"/>
    <w:uiPriority w:val="43"/>
    <w:rsid w:val="00626CA5"/>
    <w:pPr>
      <w:spacing w:after="0"/>
      <w:ind w:firstLine="0"/>
      <w:jc w:val="left"/>
    </w:pPr>
    <w:rPr>
      <w:rFonts w:ascii="Calibri" w:eastAsia="Times New Roman" w:hAnsi="Calibri" w:cs="Cordia New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tyle1">
    <w:name w:val="Style1"/>
    <w:basedOn w:val="a1"/>
    <w:uiPriority w:val="99"/>
    <w:rsid w:val="00626CA5"/>
    <w:pPr>
      <w:spacing w:after="0"/>
      <w:ind w:firstLine="0"/>
      <w:jc w:val="left"/>
    </w:pPr>
    <w:rPr>
      <w:rFonts w:ascii="TH SarabunPSK" w:eastAsia="Times New Roman" w:hAnsi="TH SarabunPSK" w:cs="Cordia New"/>
      <w:sz w:val="32"/>
      <w:szCs w:val="20"/>
    </w:rPr>
    <w:tblPr/>
  </w:style>
  <w:style w:type="character" w:styleId="afff7">
    <w:name w:val="FollowedHyperlink"/>
    <w:basedOn w:val="a0"/>
    <w:uiPriority w:val="99"/>
    <w:semiHidden/>
    <w:unhideWhenUsed/>
    <w:rsid w:val="00626CA5"/>
    <w:rPr>
      <w:color w:val="954F72" w:themeColor="followedHyperlink"/>
      <w:u w:val="single"/>
    </w:rPr>
  </w:style>
  <w:style w:type="paragraph" w:customStyle="1" w:styleId="xx">
    <w:name w:val="x.x"/>
    <w:basedOn w:val="81"/>
    <w:link w:val="xx0"/>
    <w:qFormat/>
    <w:rsid w:val="00B43549"/>
    <w:pPr>
      <w:tabs>
        <w:tab w:val="left" w:pos="516"/>
        <w:tab w:val="left" w:pos="992"/>
        <w:tab w:val="left" w:pos="1389"/>
        <w:tab w:val="left" w:pos="1673"/>
        <w:tab w:val="left" w:pos="2013"/>
        <w:tab w:val="left" w:pos="2410"/>
        <w:tab w:val="left" w:pos="2637"/>
      </w:tabs>
      <w:spacing w:before="240" w:after="120"/>
      <w:jc w:val="both"/>
    </w:pPr>
    <w:rPr>
      <w:sz w:val="36"/>
      <w:szCs w:val="36"/>
    </w:rPr>
  </w:style>
  <w:style w:type="paragraph" w:customStyle="1" w:styleId="175">
    <w:name w:val="1.75"/>
    <w:basedOn w:val="a"/>
    <w:link w:val="1750"/>
    <w:qFormat/>
    <w:rsid w:val="00B43549"/>
    <w:pPr>
      <w:tabs>
        <w:tab w:val="left" w:pos="516"/>
        <w:tab w:val="left" w:pos="992"/>
        <w:tab w:val="left" w:pos="1389"/>
        <w:tab w:val="left" w:pos="1673"/>
        <w:tab w:val="left" w:pos="2013"/>
        <w:tab w:val="left" w:pos="2410"/>
        <w:tab w:val="left" w:pos="2637"/>
      </w:tabs>
    </w:pPr>
  </w:style>
  <w:style w:type="character" w:customStyle="1" w:styleId="xx0">
    <w:name w:val="x.x อักขระ"/>
    <w:basedOn w:val="8Char"/>
    <w:link w:val="xx"/>
    <w:rsid w:val="00B43549"/>
    <w:rPr>
      <w:rFonts w:ascii="TH SarabunPSK" w:eastAsia="TH SarabunPSK" w:hAnsi="TH SarabunPSK" w:cs="TH SarabunPSK"/>
      <w:b/>
      <w:bCs/>
      <w:sz w:val="36"/>
      <w:szCs w:val="36"/>
    </w:rPr>
  </w:style>
  <w:style w:type="paragraph" w:customStyle="1" w:styleId="xxx">
    <w:name w:val="x.x.x"/>
    <w:basedOn w:val="a"/>
    <w:link w:val="xxx0"/>
    <w:qFormat/>
    <w:rsid w:val="00B43549"/>
    <w:pPr>
      <w:tabs>
        <w:tab w:val="left" w:pos="516"/>
        <w:tab w:val="left" w:pos="992"/>
        <w:tab w:val="left" w:pos="1389"/>
        <w:tab w:val="left" w:pos="1673"/>
        <w:tab w:val="left" w:pos="2013"/>
        <w:tab w:val="left" w:pos="2410"/>
        <w:tab w:val="left" w:pos="2637"/>
      </w:tabs>
    </w:pPr>
    <w:rPr>
      <w:b/>
      <w:bCs/>
    </w:rPr>
  </w:style>
  <w:style w:type="character" w:customStyle="1" w:styleId="1750">
    <w:name w:val="1.75 อักขระ"/>
    <w:basedOn w:val="a0"/>
    <w:link w:val="175"/>
    <w:rsid w:val="00B43549"/>
    <w:rPr>
      <w:rFonts w:ascii="TH SarabunPSK" w:eastAsia="TH SarabunPSK" w:hAnsi="TH SarabunPSK" w:cs="TH SarabunPSK"/>
      <w:sz w:val="32"/>
      <w:szCs w:val="32"/>
    </w:rPr>
  </w:style>
  <w:style w:type="character" w:customStyle="1" w:styleId="xxx0">
    <w:name w:val="x.x.x อักขระ"/>
    <w:basedOn w:val="a0"/>
    <w:link w:val="xxx"/>
    <w:rsid w:val="00B43549"/>
    <w:rPr>
      <w:rFonts w:ascii="TH SarabunPSK" w:eastAsia="TH SarabunPSK" w:hAnsi="TH SarabunPSK" w:cs="TH SarabunPSK"/>
      <w:b/>
      <w:bCs/>
      <w:sz w:val="32"/>
      <w:szCs w:val="32"/>
    </w:rPr>
  </w:style>
  <w:style w:type="paragraph" w:customStyle="1" w:styleId="afff8">
    <w:name w:val="ตาราง"/>
    <w:basedOn w:val="a"/>
    <w:next w:val="a"/>
    <w:link w:val="afff9"/>
    <w:rsid w:val="00A67DF8"/>
    <w:pPr>
      <w:tabs>
        <w:tab w:val="left" w:pos="516"/>
        <w:tab w:val="left" w:pos="992"/>
        <w:tab w:val="left" w:pos="1389"/>
        <w:tab w:val="left" w:pos="1673"/>
        <w:tab w:val="left" w:pos="2013"/>
        <w:tab w:val="left" w:pos="2410"/>
        <w:tab w:val="left" w:pos="2637"/>
      </w:tabs>
      <w:spacing w:after="120"/>
    </w:pPr>
    <w:rPr>
      <w:b/>
      <w:bCs/>
    </w:rPr>
  </w:style>
  <w:style w:type="character" w:customStyle="1" w:styleId="afff9">
    <w:name w:val="ตาราง อักขระ"/>
    <w:basedOn w:val="a0"/>
    <w:link w:val="afff8"/>
    <w:rsid w:val="00A67DF8"/>
    <w:rPr>
      <w:rFonts w:ascii="TH SarabunPSK" w:eastAsia="TH SarabunPSK" w:hAnsi="TH SarabunPSK" w:cs="TH SarabunPSK"/>
      <w:b/>
      <w:bCs/>
      <w:sz w:val="32"/>
      <w:szCs w:val="32"/>
    </w:rPr>
  </w:style>
  <w:style w:type="character" w:customStyle="1" w:styleId="UnresolvedMention1">
    <w:name w:val="Unresolved Mention1"/>
    <w:basedOn w:val="a0"/>
    <w:uiPriority w:val="99"/>
    <w:semiHidden/>
    <w:unhideWhenUsed/>
    <w:rsid w:val="00A67DF8"/>
    <w:rPr>
      <w:color w:val="605E5C"/>
      <w:shd w:val="clear" w:color="auto" w:fill="E1DFDD"/>
    </w:rPr>
  </w:style>
  <w:style w:type="table" w:customStyle="1" w:styleId="GridTable1Light1">
    <w:name w:val="Grid Table 1 Light1"/>
    <w:basedOn w:val="a1"/>
    <w:uiPriority w:val="46"/>
    <w:rsid w:val="00A67DF8"/>
    <w:pPr>
      <w:spacing w:after="0"/>
      <w:ind w:firstLine="0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a1"/>
    <w:uiPriority w:val="45"/>
    <w:rsid w:val="00A67DF8"/>
    <w:pPr>
      <w:spacing w:after="0"/>
      <w:ind w:firstLine="0"/>
      <w:jc w:val="left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a">
    <w:name w:val="line number"/>
    <w:basedOn w:val="a0"/>
    <w:uiPriority w:val="99"/>
    <w:semiHidden/>
    <w:unhideWhenUsed/>
    <w:rsid w:val="00B938BB"/>
  </w:style>
  <w:style w:type="character" w:customStyle="1" w:styleId="UnresolvedMention2">
    <w:name w:val="Unresolved Mention2"/>
    <w:basedOn w:val="a0"/>
    <w:uiPriority w:val="99"/>
    <w:semiHidden/>
    <w:unhideWhenUsed/>
    <w:rsid w:val="00B938B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938BB"/>
    <w:rPr>
      <w:color w:val="605E5C"/>
      <w:shd w:val="clear" w:color="auto" w:fill="E1DFDD"/>
    </w:rPr>
  </w:style>
  <w:style w:type="character" w:customStyle="1" w:styleId="titlerespstmt">
    <w:name w:val="title_resp_stmt"/>
    <w:basedOn w:val="a0"/>
    <w:rsid w:val="005255B1"/>
  </w:style>
  <w:style w:type="character" w:customStyle="1" w:styleId="fontstyle01">
    <w:name w:val="fontstyle01"/>
    <w:basedOn w:val="a0"/>
    <w:rsid w:val="0048185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28">
    <w:name w:val="เส้นตาราง2"/>
    <w:basedOn w:val="a1"/>
    <w:next w:val="ac"/>
    <w:uiPriority w:val="39"/>
    <w:rsid w:val="00C366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image" Target="media/image3.jpeg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image" Target="media/image2.jpeg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41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6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2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37109-0882-42BC-BD3B-162BEA12E926}"/>
      </w:docPartPr>
      <w:docPartBody>
        <w:p w:rsidR="008E7965" w:rsidRDefault="0042499D">
          <w:r w:rsidRPr="008A0AAD">
            <w:rPr>
              <w:rStyle w:val="a3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222C7-61F8-4351-805A-753F6D9248E7}"/>
      </w:docPartPr>
      <w:docPartBody>
        <w:p w:rsidR="00877235" w:rsidRDefault="001D6CD9">
          <w:r w:rsidRPr="00916820">
            <w:rPr>
              <w:rStyle w:val="a3"/>
            </w:rPr>
            <w:t>Choose an item.</w:t>
          </w:r>
        </w:p>
      </w:docPartBody>
    </w:docPart>
    <w:docPart>
      <w:docPartPr>
        <w:name w:val="795FE01318124BEE969400CFB665C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3B261-AE4A-47CC-95D6-ECD002F169BA}"/>
      </w:docPartPr>
      <w:docPartBody>
        <w:p w:rsidR="00362494" w:rsidRDefault="00877235" w:rsidP="00877235">
          <w:pPr>
            <w:pStyle w:val="795FE01318124BEE969400CFB665C2EA"/>
          </w:pPr>
          <w:r w:rsidRPr="00916820">
            <w:rPr>
              <w:rStyle w:val="a3"/>
            </w:rPr>
            <w:t>Choose an item.</w:t>
          </w:r>
        </w:p>
      </w:docPartBody>
    </w:docPart>
    <w:docPart>
      <w:docPartPr>
        <w:name w:val="1D17C8DD33B94444AB7971B09A30F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C2CE-1E0B-47BD-B876-E4FF7273BA2A}"/>
      </w:docPartPr>
      <w:docPartBody>
        <w:p w:rsidR="00362494" w:rsidRDefault="00877235" w:rsidP="00877235">
          <w:pPr>
            <w:pStyle w:val="1D17C8DD33B94444AB7971B09A30FF45"/>
          </w:pPr>
          <w:r w:rsidRPr="00B14909">
            <w:rPr>
              <w:rStyle w:val="a3"/>
            </w:rPr>
            <w:t>Click or tap to enter a date.</w:t>
          </w:r>
        </w:p>
      </w:docPartBody>
    </w:docPart>
    <w:docPart>
      <w:docPartPr>
        <w:name w:val="3D3CD7C8420A4C628C835CC7EE67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050C-80C4-4FB3-BA49-FFF5C80F7A12}"/>
      </w:docPartPr>
      <w:docPartBody>
        <w:p w:rsidR="00CC6CAB" w:rsidRDefault="006F705C" w:rsidP="006F705C">
          <w:pPr>
            <w:pStyle w:val="3D3CD7C8420A4C628C835CC7EE67C9B0"/>
          </w:pPr>
          <w:r w:rsidRPr="008A0AAD">
            <w:rPr>
              <w:rStyle w:val="a3"/>
            </w:rPr>
            <w:t>Click or tap here to enter text.</w:t>
          </w:r>
        </w:p>
      </w:docPartBody>
    </w:docPart>
    <w:docPart>
      <w:docPartPr>
        <w:name w:val="C2224E12B48B4191B751004581F3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A60F2-0CCE-49A2-8722-D05FEC8911BB}"/>
      </w:docPartPr>
      <w:docPartBody>
        <w:p w:rsidR="0000075A" w:rsidRDefault="006F705C" w:rsidP="006F705C">
          <w:pPr>
            <w:pStyle w:val="C2224E12B48B4191B751004581F30515"/>
          </w:pPr>
          <w:r w:rsidRPr="000C7E41">
            <w:rPr>
              <w:rStyle w:val="a3"/>
            </w:rPr>
            <w:t>Click or tap here to enter text.</w:t>
          </w:r>
        </w:p>
      </w:docPartBody>
    </w:docPart>
    <w:docPart>
      <w:docPartPr>
        <w:name w:val="FA8836AB01444437AB06339F30DFB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62503-15C7-4BA9-9F4E-303BAFB3B416}"/>
      </w:docPartPr>
      <w:docPartBody>
        <w:p w:rsidR="00A333DF" w:rsidRDefault="00237EAB" w:rsidP="00237EAB">
          <w:pPr>
            <w:pStyle w:val="FA8836AB01444437AB06339F30DFB6F5"/>
          </w:pPr>
          <w:r w:rsidRPr="00B14909">
            <w:rPr>
              <w:rStyle w:val="a3"/>
            </w:rPr>
            <w:t>Click or tap to enter a date.</w:t>
          </w:r>
        </w:p>
      </w:docPartBody>
    </w:docPart>
    <w:docPart>
      <w:docPartPr>
        <w:name w:val="C93C86D9BBE3441FB0C299CCA26BB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C1F9A-DCDF-4313-BF0D-E3FFEA998BD0}"/>
      </w:docPartPr>
      <w:docPartBody>
        <w:p w:rsidR="00914FAB" w:rsidRDefault="00AB0EC0" w:rsidP="00AB0EC0">
          <w:pPr>
            <w:pStyle w:val="C93C86D9BBE3441FB0C299CCA26BB971"/>
          </w:pPr>
          <w:r w:rsidRPr="00B14909">
            <w:rPr>
              <w:rStyle w:val="a3"/>
            </w:rPr>
            <w:t>Click or tap to enter a date.</w:t>
          </w:r>
        </w:p>
      </w:docPartBody>
    </w:docPart>
    <w:docPart>
      <w:docPartPr>
        <w:name w:val="323D45C75C5347988DA69EB9383BF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A8AB8-8097-4035-B61A-D0CD65C828F7}"/>
      </w:docPartPr>
      <w:docPartBody>
        <w:p w:rsidR="006C1E51" w:rsidRDefault="00914FAB" w:rsidP="00914FAB">
          <w:pPr>
            <w:pStyle w:val="323D45C75C5347988DA69EB9383BF21A"/>
          </w:pPr>
          <w:r w:rsidRPr="00916820">
            <w:rPr>
              <w:rStyle w:val="a3"/>
            </w:rPr>
            <w:t>Choose an item.</w:t>
          </w:r>
        </w:p>
      </w:docPartBody>
    </w:docPart>
    <w:docPart>
      <w:docPartPr>
        <w:name w:val="BDDE503A1EC14DD0AE0458227C5B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8F12-A65E-45A5-80B5-08C43DBE1B29}"/>
      </w:docPartPr>
      <w:docPartBody>
        <w:p w:rsidR="00625D5C" w:rsidRDefault="00C62206" w:rsidP="00C62206">
          <w:pPr>
            <w:pStyle w:val="BDDE503A1EC14DD0AE0458227C5B4B21"/>
          </w:pPr>
          <w:r w:rsidRPr="00916820">
            <w:rPr>
              <w:rStyle w:val="a3"/>
            </w:rPr>
            <w:t>Choose an item.</w:t>
          </w:r>
        </w:p>
      </w:docPartBody>
    </w:docPart>
    <w:docPart>
      <w:docPartPr>
        <w:name w:val="AD56672764174F809E03D8B269529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A8986-E48B-4EDF-BE0D-A6E85AD2F16C}"/>
      </w:docPartPr>
      <w:docPartBody>
        <w:p w:rsidR="00625D5C" w:rsidRDefault="00C62206" w:rsidP="00C62206">
          <w:pPr>
            <w:pStyle w:val="AD56672764174F809E03D8B2695295E7"/>
          </w:pPr>
          <w:r w:rsidRPr="00916820">
            <w:rPr>
              <w:rStyle w:val="a3"/>
            </w:rPr>
            <w:t>Choose an item.</w:t>
          </w:r>
        </w:p>
      </w:docPartBody>
    </w:docPart>
    <w:docPart>
      <w:docPartPr>
        <w:name w:val="F7CD78DFFE694D0BA57A736439463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B4C26-BF8F-4FCA-8208-4BCE07FE02CA}"/>
      </w:docPartPr>
      <w:docPartBody>
        <w:p w:rsidR="00625D5C" w:rsidRDefault="00C62206" w:rsidP="00C62206">
          <w:pPr>
            <w:pStyle w:val="F7CD78DFFE694D0BA57A7364394637D0"/>
          </w:pPr>
          <w:r w:rsidRPr="00916820">
            <w:rPr>
              <w:rStyle w:val="a3"/>
            </w:rPr>
            <w:t>Choose an item.</w:t>
          </w:r>
        </w:p>
      </w:docPartBody>
    </w:docPart>
    <w:docPart>
      <w:docPartPr>
        <w:name w:val="3FCC870465A0435EB792FFB8422B8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4D90-3339-4B68-A323-19CE78742731}"/>
      </w:docPartPr>
      <w:docPartBody>
        <w:p w:rsidR="00625D5C" w:rsidRDefault="00C62206" w:rsidP="00C62206">
          <w:pPr>
            <w:pStyle w:val="3FCC870465A0435EB792FFB8422B8C72"/>
          </w:pPr>
          <w:r w:rsidRPr="00916820">
            <w:rPr>
              <w:rStyle w:val="a3"/>
            </w:rPr>
            <w:t>Choose an item.</w:t>
          </w:r>
        </w:p>
      </w:docPartBody>
    </w:docPart>
    <w:docPart>
      <w:docPartPr>
        <w:name w:val="E104B4AEAA4A46A3AD7E292975F89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E95FA-5A6C-474E-A955-AF9D33C60E6E}"/>
      </w:docPartPr>
      <w:docPartBody>
        <w:p w:rsidR="008B5603" w:rsidRDefault="006247C1" w:rsidP="006247C1">
          <w:pPr>
            <w:pStyle w:val="E104B4AEAA4A46A3AD7E292975F89BDD"/>
          </w:pPr>
          <w:r w:rsidRPr="00916820">
            <w:rPr>
              <w:rStyle w:val="a3"/>
            </w:rPr>
            <w:t>Choose an item.</w:t>
          </w:r>
        </w:p>
      </w:docPartBody>
    </w:docPart>
    <w:docPart>
      <w:docPartPr>
        <w:name w:val="E071DB808E9743E3841EE9665B7EE2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F8BE219-82BF-4834-ADEA-079F936F477B}"/>
      </w:docPartPr>
      <w:docPartBody>
        <w:p w:rsidR="00BB49C6" w:rsidRDefault="006F705C" w:rsidP="006F705C">
          <w:pPr>
            <w:pStyle w:val="E071DB808E9743E3841EE9665B7EE23F1"/>
          </w:pPr>
          <w:r w:rsidRPr="008A0AAD">
            <w:rPr>
              <w:rStyle w:val="a3"/>
            </w:rPr>
            <w:t>Click or tap here to enter text.</w:t>
          </w:r>
        </w:p>
      </w:docPartBody>
    </w:docPart>
    <w:docPart>
      <w:docPartPr>
        <w:name w:val="D5C65B60C7BA4CA39A2D2424146FA7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FC9246-9A98-4C27-9E2A-328A8283BA7F}"/>
      </w:docPartPr>
      <w:docPartBody>
        <w:p w:rsidR="006F705C" w:rsidRDefault="006F705C" w:rsidP="006F705C">
          <w:pPr>
            <w:pStyle w:val="D5C65B60C7BA4CA39A2D2424146FA709"/>
          </w:pPr>
          <w:r w:rsidRPr="008A0AAD">
            <w:rPr>
              <w:rStyle w:val="a3"/>
            </w:rPr>
            <w:t>Click or tap here to enter text.</w:t>
          </w:r>
        </w:p>
      </w:docPartBody>
    </w:docPart>
    <w:docPart>
      <w:docPartPr>
        <w:name w:val="4B4774FA0F2443E08E443EF75207C8A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CDEF0EC-F8CB-4254-BF55-D9001F6A1251}"/>
      </w:docPartPr>
      <w:docPartBody>
        <w:p w:rsidR="00925650" w:rsidRDefault="00925650" w:rsidP="00925650">
          <w:pPr>
            <w:pStyle w:val="4B4774FA0F2443E08E443EF75207C8AB"/>
          </w:pPr>
          <w:r w:rsidRPr="008A0AAD">
            <w:rPr>
              <w:rStyle w:val="a3"/>
            </w:rPr>
            <w:t>Click or tap here to enter text.</w:t>
          </w:r>
        </w:p>
      </w:docPartBody>
    </w:docPart>
    <w:docPart>
      <w:docPartPr>
        <w:name w:val="50F7661E967D40D2ADA297089C8C7A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6C2BE1-EF6D-4E2C-9558-A59A3528BD43}"/>
      </w:docPartPr>
      <w:docPartBody>
        <w:p w:rsidR="00925650" w:rsidRDefault="00925650" w:rsidP="00925650">
          <w:pPr>
            <w:pStyle w:val="50F7661E967D40D2ADA297089C8C7A87"/>
          </w:pPr>
          <w:r w:rsidRPr="000C7E41">
            <w:rPr>
              <w:rStyle w:val="a3"/>
            </w:rPr>
            <w:t>Click or tap here to enter text.</w:t>
          </w:r>
        </w:p>
      </w:docPartBody>
    </w:docPart>
    <w:docPart>
      <w:docPartPr>
        <w:name w:val="400BD44901874C24981E5DAD3386856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1F90DE8-37BA-4ECD-A4EC-B8F7D323D9E7}"/>
      </w:docPartPr>
      <w:docPartBody>
        <w:p w:rsidR="00925650" w:rsidRDefault="00925650" w:rsidP="00925650">
          <w:pPr>
            <w:pStyle w:val="400BD44901874C24981E5DAD33868562"/>
          </w:pPr>
          <w:r w:rsidRPr="008A0AAD">
            <w:rPr>
              <w:rStyle w:val="a3"/>
            </w:rPr>
            <w:t>Click or tap here to enter text.</w:t>
          </w:r>
        </w:p>
      </w:docPartBody>
    </w:docPart>
    <w:docPart>
      <w:docPartPr>
        <w:name w:val="9323A0ABC08A4D2AAC8C1A6E5A6762E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E012FF0-E99F-479E-B568-1809C29619C7}"/>
      </w:docPartPr>
      <w:docPartBody>
        <w:p w:rsidR="00925650" w:rsidRDefault="00925650" w:rsidP="00925650">
          <w:pPr>
            <w:pStyle w:val="9323A0ABC08A4D2AAC8C1A6E5A6762E7"/>
          </w:pPr>
          <w:r w:rsidRPr="00216336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rdiaNew">
    <w:altName w:val="PMingLiU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9D"/>
    <w:rsid w:val="0000075A"/>
    <w:rsid w:val="00037105"/>
    <w:rsid w:val="000511EB"/>
    <w:rsid w:val="000556F9"/>
    <w:rsid w:val="000854F6"/>
    <w:rsid w:val="00093352"/>
    <w:rsid w:val="00093A82"/>
    <w:rsid w:val="000A1F63"/>
    <w:rsid w:val="000A2719"/>
    <w:rsid w:val="000B4118"/>
    <w:rsid w:val="00101E14"/>
    <w:rsid w:val="00117F6D"/>
    <w:rsid w:val="001218D1"/>
    <w:rsid w:val="001527B4"/>
    <w:rsid w:val="00176520"/>
    <w:rsid w:val="001B7CD7"/>
    <w:rsid w:val="001C0694"/>
    <w:rsid w:val="001D4FEB"/>
    <w:rsid w:val="001D6CD9"/>
    <w:rsid w:val="001E514F"/>
    <w:rsid w:val="00215E42"/>
    <w:rsid w:val="00237EAB"/>
    <w:rsid w:val="00262C14"/>
    <w:rsid w:val="002812F1"/>
    <w:rsid w:val="00295D72"/>
    <w:rsid w:val="002A3A4E"/>
    <w:rsid w:val="002B0041"/>
    <w:rsid w:val="002B0D21"/>
    <w:rsid w:val="002B7C16"/>
    <w:rsid w:val="002D5094"/>
    <w:rsid w:val="003010DF"/>
    <w:rsid w:val="00303AE3"/>
    <w:rsid w:val="003042B5"/>
    <w:rsid w:val="00312D28"/>
    <w:rsid w:val="003236DB"/>
    <w:rsid w:val="003321B2"/>
    <w:rsid w:val="003457C5"/>
    <w:rsid w:val="00345BB9"/>
    <w:rsid w:val="00362494"/>
    <w:rsid w:val="003753A4"/>
    <w:rsid w:val="00383444"/>
    <w:rsid w:val="003D69C0"/>
    <w:rsid w:val="003D6CC3"/>
    <w:rsid w:val="003F10AB"/>
    <w:rsid w:val="003F4E97"/>
    <w:rsid w:val="00410F91"/>
    <w:rsid w:val="00423738"/>
    <w:rsid w:val="0042499D"/>
    <w:rsid w:val="004259FC"/>
    <w:rsid w:val="004734C3"/>
    <w:rsid w:val="004B3A4D"/>
    <w:rsid w:val="004C1084"/>
    <w:rsid w:val="004C3AB4"/>
    <w:rsid w:val="004C7D4B"/>
    <w:rsid w:val="004F2B67"/>
    <w:rsid w:val="005161AB"/>
    <w:rsid w:val="005242E8"/>
    <w:rsid w:val="0053513C"/>
    <w:rsid w:val="00537045"/>
    <w:rsid w:val="00592666"/>
    <w:rsid w:val="00597E94"/>
    <w:rsid w:val="005A04C7"/>
    <w:rsid w:val="005B4356"/>
    <w:rsid w:val="005D1803"/>
    <w:rsid w:val="005D3BE1"/>
    <w:rsid w:val="005D768F"/>
    <w:rsid w:val="006247C1"/>
    <w:rsid w:val="00625D5C"/>
    <w:rsid w:val="00641EFA"/>
    <w:rsid w:val="00646E04"/>
    <w:rsid w:val="0066096B"/>
    <w:rsid w:val="00685D3D"/>
    <w:rsid w:val="006C1E51"/>
    <w:rsid w:val="006D3B92"/>
    <w:rsid w:val="006E6F6B"/>
    <w:rsid w:val="006F705C"/>
    <w:rsid w:val="00713A9A"/>
    <w:rsid w:val="007375E4"/>
    <w:rsid w:val="00754EDD"/>
    <w:rsid w:val="007558BE"/>
    <w:rsid w:val="00760682"/>
    <w:rsid w:val="00763AE8"/>
    <w:rsid w:val="007B5AB7"/>
    <w:rsid w:val="007C4B8F"/>
    <w:rsid w:val="007E2C5F"/>
    <w:rsid w:val="00844D27"/>
    <w:rsid w:val="00853E12"/>
    <w:rsid w:val="00855568"/>
    <w:rsid w:val="00856FA7"/>
    <w:rsid w:val="00877235"/>
    <w:rsid w:val="00881BBA"/>
    <w:rsid w:val="008833F0"/>
    <w:rsid w:val="008A3D61"/>
    <w:rsid w:val="008A4F25"/>
    <w:rsid w:val="008B5603"/>
    <w:rsid w:val="008B650A"/>
    <w:rsid w:val="008C4106"/>
    <w:rsid w:val="008E0830"/>
    <w:rsid w:val="008E6908"/>
    <w:rsid w:val="008E7965"/>
    <w:rsid w:val="00914FAB"/>
    <w:rsid w:val="00915264"/>
    <w:rsid w:val="00925650"/>
    <w:rsid w:val="0093520E"/>
    <w:rsid w:val="00945A6C"/>
    <w:rsid w:val="00950519"/>
    <w:rsid w:val="009600A9"/>
    <w:rsid w:val="00984D2C"/>
    <w:rsid w:val="00990031"/>
    <w:rsid w:val="00997981"/>
    <w:rsid w:val="009A265F"/>
    <w:rsid w:val="009A6FD7"/>
    <w:rsid w:val="009B2C78"/>
    <w:rsid w:val="009C3212"/>
    <w:rsid w:val="009D73F6"/>
    <w:rsid w:val="009E6843"/>
    <w:rsid w:val="009F1C35"/>
    <w:rsid w:val="009F26D2"/>
    <w:rsid w:val="00A02BA1"/>
    <w:rsid w:val="00A1337B"/>
    <w:rsid w:val="00A24D6F"/>
    <w:rsid w:val="00A3126F"/>
    <w:rsid w:val="00A333DF"/>
    <w:rsid w:val="00A3720C"/>
    <w:rsid w:val="00A40339"/>
    <w:rsid w:val="00A80643"/>
    <w:rsid w:val="00A84505"/>
    <w:rsid w:val="00AB0EC0"/>
    <w:rsid w:val="00AE4708"/>
    <w:rsid w:val="00B13593"/>
    <w:rsid w:val="00B35A1C"/>
    <w:rsid w:val="00B73FC7"/>
    <w:rsid w:val="00B80D80"/>
    <w:rsid w:val="00B9003A"/>
    <w:rsid w:val="00B9147D"/>
    <w:rsid w:val="00B948B5"/>
    <w:rsid w:val="00BA069D"/>
    <w:rsid w:val="00BA44F6"/>
    <w:rsid w:val="00BB375D"/>
    <w:rsid w:val="00BB49C6"/>
    <w:rsid w:val="00BF5647"/>
    <w:rsid w:val="00BF6001"/>
    <w:rsid w:val="00C07E36"/>
    <w:rsid w:val="00C101B0"/>
    <w:rsid w:val="00C1402E"/>
    <w:rsid w:val="00C20D81"/>
    <w:rsid w:val="00C34B3F"/>
    <w:rsid w:val="00C62206"/>
    <w:rsid w:val="00C71A4B"/>
    <w:rsid w:val="00C7377A"/>
    <w:rsid w:val="00C75284"/>
    <w:rsid w:val="00C77783"/>
    <w:rsid w:val="00CB6E85"/>
    <w:rsid w:val="00CC6869"/>
    <w:rsid w:val="00CC6CAB"/>
    <w:rsid w:val="00CD3DA3"/>
    <w:rsid w:val="00CF76B0"/>
    <w:rsid w:val="00D049E7"/>
    <w:rsid w:val="00D07815"/>
    <w:rsid w:val="00D227E2"/>
    <w:rsid w:val="00D35F7D"/>
    <w:rsid w:val="00D41C68"/>
    <w:rsid w:val="00D55CB2"/>
    <w:rsid w:val="00D6781E"/>
    <w:rsid w:val="00DD3B4B"/>
    <w:rsid w:val="00DE7FED"/>
    <w:rsid w:val="00DF383D"/>
    <w:rsid w:val="00E044D5"/>
    <w:rsid w:val="00E258FF"/>
    <w:rsid w:val="00E26BC4"/>
    <w:rsid w:val="00E361B8"/>
    <w:rsid w:val="00E47950"/>
    <w:rsid w:val="00E665AD"/>
    <w:rsid w:val="00E71410"/>
    <w:rsid w:val="00E749AF"/>
    <w:rsid w:val="00E9028E"/>
    <w:rsid w:val="00E904E5"/>
    <w:rsid w:val="00E94291"/>
    <w:rsid w:val="00EA1887"/>
    <w:rsid w:val="00EB624F"/>
    <w:rsid w:val="00F370D9"/>
    <w:rsid w:val="00F46234"/>
    <w:rsid w:val="00F70A41"/>
    <w:rsid w:val="00F71BD1"/>
    <w:rsid w:val="00F7316A"/>
    <w:rsid w:val="00F87D25"/>
    <w:rsid w:val="00FB2517"/>
    <w:rsid w:val="00FB7363"/>
    <w:rsid w:val="00FC3BFA"/>
    <w:rsid w:val="00FC4E86"/>
    <w:rsid w:val="00FE73B2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5650"/>
    <w:rPr>
      <w:color w:val="808080"/>
    </w:rPr>
  </w:style>
  <w:style w:type="paragraph" w:customStyle="1" w:styleId="795FE01318124BEE969400CFB665C2EA">
    <w:name w:val="795FE01318124BEE969400CFB665C2EA"/>
    <w:rsid w:val="00877235"/>
  </w:style>
  <w:style w:type="paragraph" w:customStyle="1" w:styleId="1D17C8DD33B94444AB7971B09A30FF45">
    <w:name w:val="1D17C8DD33B94444AB7971B09A30FF45"/>
    <w:rsid w:val="00877235"/>
  </w:style>
  <w:style w:type="paragraph" w:customStyle="1" w:styleId="FA8836AB01444437AB06339F30DFB6F5">
    <w:name w:val="FA8836AB01444437AB06339F30DFB6F5"/>
    <w:rsid w:val="00237EAB"/>
  </w:style>
  <w:style w:type="paragraph" w:customStyle="1" w:styleId="C93C86D9BBE3441FB0C299CCA26BB971">
    <w:name w:val="C93C86D9BBE3441FB0C299CCA26BB971"/>
    <w:rsid w:val="00AB0EC0"/>
  </w:style>
  <w:style w:type="paragraph" w:customStyle="1" w:styleId="323D45C75C5347988DA69EB9383BF21A">
    <w:name w:val="323D45C75C5347988DA69EB9383BF21A"/>
    <w:rsid w:val="00914FAB"/>
  </w:style>
  <w:style w:type="paragraph" w:customStyle="1" w:styleId="BDDE503A1EC14DD0AE0458227C5B4B21">
    <w:name w:val="BDDE503A1EC14DD0AE0458227C5B4B21"/>
    <w:rsid w:val="00C62206"/>
  </w:style>
  <w:style w:type="paragraph" w:customStyle="1" w:styleId="AD56672764174F809E03D8B2695295E7">
    <w:name w:val="AD56672764174F809E03D8B2695295E7"/>
    <w:rsid w:val="00C62206"/>
  </w:style>
  <w:style w:type="paragraph" w:customStyle="1" w:styleId="F7CD78DFFE694D0BA57A7364394637D0">
    <w:name w:val="F7CD78DFFE694D0BA57A7364394637D0"/>
    <w:rsid w:val="00C62206"/>
  </w:style>
  <w:style w:type="paragraph" w:customStyle="1" w:styleId="3FCC870465A0435EB792FFB8422B8C72">
    <w:name w:val="3FCC870465A0435EB792FFB8422B8C72"/>
    <w:rsid w:val="00C62206"/>
  </w:style>
  <w:style w:type="paragraph" w:customStyle="1" w:styleId="E104B4AEAA4A46A3AD7E292975F89BDD">
    <w:name w:val="E104B4AEAA4A46A3AD7E292975F89BDD"/>
    <w:rsid w:val="006247C1"/>
  </w:style>
  <w:style w:type="paragraph" w:customStyle="1" w:styleId="D5C65B60C7BA4CA39A2D2424146FA709">
    <w:name w:val="D5C65B60C7BA4CA39A2D2424146FA709"/>
    <w:rsid w:val="006F705C"/>
  </w:style>
  <w:style w:type="paragraph" w:customStyle="1" w:styleId="E071DB808E9743E3841EE9665B7EE23F1">
    <w:name w:val="E071DB808E9743E3841EE9665B7EE23F1"/>
    <w:rsid w:val="006F705C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5CBD87F8B6CD4A28AAB314CD74048EF7">
    <w:name w:val="5CBD87F8B6CD4A28AAB314CD74048EF7"/>
    <w:rsid w:val="006F705C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C2224E12B48B4191B751004581F30515">
    <w:name w:val="C2224E12B48B4191B751004581F30515"/>
    <w:rsid w:val="006F705C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3D3CD7C8420A4C628C835CC7EE67C9B0">
    <w:name w:val="3D3CD7C8420A4C628C835CC7EE67C9B0"/>
    <w:rsid w:val="006F705C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AFF211A5030244E38BBC31AE8E01520D">
    <w:name w:val="AFF211A5030244E38BBC31AE8E01520D"/>
    <w:rsid w:val="006F705C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6439827FD98F4B0EB303EA13DA4E06CF">
    <w:name w:val="6439827FD98F4B0EB303EA13DA4E06CF"/>
    <w:rsid w:val="006F705C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4B4774FA0F2443E08E443EF75207C8AB">
    <w:name w:val="4B4774FA0F2443E08E443EF75207C8AB"/>
    <w:rsid w:val="00925650"/>
  </w:style>
  <w:style w:type="paragraph" w:customStyle="1" w:styleId="50F7661E967D40D2ADA297089C8C7A87">
    <w:name w:val="50F7661E967D40D2ADA297089C8C7A87"/>
    <w:rsid w:val="00925650"/>
  </w:style>
  <w:style w:type="paragraph" w:customStyle="1" w:styleId="400BD44901874C24981E5DAD33868562">
    <w:name w:val="400BD44901874C24981E5DAD33868562"/>
    <w:rsid w:val="00925650"/>
  </w:style>
  <w:style w:type="paragraph" w:customStyle="1" w:styleId="9323A0ABC08A4D2AAC8C1A6E5A6762E7">
    <w:name w:val="9323A0ABC08A4D2AAC8C1A6E5A6762E7"/>
    <w:rsid w:val="00925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734F-E22F-46E4-8878-98632A53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124</Pages>
  <Words>33897</Words>
  <Characters>193214</Characters>
  <Application>Microsoft Office Word</Application>
  <DocSecurity>0</DocSecurity>
  <Lines>1610</Lines>
  <Paragraphs>453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กรรณิการ์. ปิ๊ก</dc:creator>
  <cp:keywords/>
  <dc:description/>
  <cp:lastModifiedBy>FA-01</cp:lastModifiedBy>
  <cp:revision>11</cp:revision>
  <cp:lastPrinted>2022-07-25T08:34:00Z</cp:lastPrinted>
  <dcterms:created xsi:type="dcterms:W3CDTF">2022-07-02T12:17:00Z</dcterms:created>
  <dcterms:modified xsi:type="dcterms:W3CDTF">2022-09-03T12:05:00Z</dcterms:modified>
</cp:coreProperties>
</file>