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CBB69" w14:textId="4A38200B" w:rsidR="00191292" w:rsidRPr="003B3917" w:rsidRDefault="00191292" w:rsidP="00191292">
      <w:pPr>
        <w:rPr>
          <w:rFonts w:ascii="TH SarabunIT๙" w:hAnsi="TH SarabunIT๙" w:cs="TH SarabunIT๙"/>
        </w:rPr>
      </w:pPr>
      <w:r w:rsidRPr="003B3917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663214BE" wp14:editId="3790A96D">
            <wp:simplePos x="0" y="0"/>
            <wp:positionH relativeFrom="margin">
              <wp:posOffset>2095500</wp:posOffset>
            </wp:positionH>
            <wp:positionV relativeFrom="paragraph">
              <wp:posOffset>-381635</wp:posOffset>
            </wp:positionV>
            <wp:extent cx="1085850" cy="1067435"/>
            <wp:effectExtent l="0" t="0" r="0" b="0"/>
            <wp:wrapThrough wrapText="bothSides">
              <wp:wrapPolygon edited="0">
                <wp:start x="0" y="0"/>
                <wp:lineTo x="0" y="21202"/>
                <wp:lineTo x="21221" y="21202"/>
                <wp:lineTo x="21221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cuLogo_Cycle_bl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E9FCE" w14:textId="77777777" w:rsidR="00191292" w:rsidRPr="003B3917" w:rsidRDefault="00191292" w:rsidP="00191292">
      <w:pPr>
        <w:rPr>
          <w:rFonts w:ascii="TH SarabunIT๙" w:hAnsi="TH SarabunIT๙" w:cs="TH SarabunIT๙"/>
        </w:rPr>
      </w:pPr>
    </w:p>
    <w:p w14:paraId="46759AEC" w14:textId="77777777" w:rsidR="00191292" w:rsidRPr="00A02173" w:rsidRDefault="00191292" w:rsidP="00191292">
      <w:pPr>
        <w:rPr>
          <w:rFonts w:ascii="TH SarabunIT๙" w:hAnsi="TH SarabunIT๙" w:cs="TH SarabunIT๙"/>
          <w:sz w:val="24"/>
          <w:szCs w:val="32"/>
        </w:rPr>
      </w:pPr>
      <w:r w:rsidRPr="003B3917">
        <w:rPr>
          <w:rFonts w:ascii="TH SarabunIT๙" w:hAnsi="TH SarabunIT๙" w:cs="TH SarabunIT๙"/>
          <w:sz w:val="20"/>
          <w:szCs w:val="24"/>
          <w:cs/>
        </w:rPr>
        <w:t xml:space="preserve">                                      </w:t>
      </w:r>
    </w:p>
    <w:p w14:paraId="641E7FEE" w14:textId="77777777" w:rsidR="00191292" w:rsidRPr="00F34974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4974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การพัฒนาทักษะในการแก้ปัญหาโดยการใช้เกมเป็นฐาน </w:t>
      </w:r>
    </w:p>
    <w:p w14:paraId="12CDE693" w14:textId="1A188815" w:rsidR="00191292" w:rsidRPr="00F34974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4974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เรื่อง นโยบายการเงินและการคลัง ของระดับชั้นมัธยมศึกษาปีที่ </w:t>
      </w:r>
      <w:r w:rsidR="00F34974">
        <w:rPr>
          <w:rFonts w:ascii="TH SarabunPSK" w:hAnsi="TH SarabunPSK" w:cs="TH SarabunPSK" w:hint="cs"/>
          <w:b/>
          <w:bCs/>
          <w:sz w:val="40"/>
          <w:szCs w:val="40"/>
          <w:cs/>
        </w:rPr>
        <w:t>๖</w:t>
      </w:r>
      <w:r w:rsidRPr="00F34974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28C51798" w14:textId="00135639" w:rsidR="00191292" w:rsidRPr="00F34974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26"/>
          <w:szCs w:val="26"/>
        </w:rPr>
      </w:pPr>
      <w:r w:rsidRPr="00F34974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โรงเรียนดงตาลวิทยา  </w:t>
      </w:r>
    </w:p>
    <w:p w14:paraId="3B25FE5F" w14:textId="77777777" w:rsidR="00191292" w:rsidRPr="00497AE1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97AE1">
        <w:rPr>
          <w:rFonts w:ascii="TH SarabunPSK" w:eastAsia="Calibri" w:hAnsi="TH SarabunPSK" w:cs="TH SarabunPSK"/>
          <w:b/>
          <w:bCs/>
          <w:sz w:val="36"/>
          <w:szCs w:val="36"/>
        </w:rPr>
        <w:t xml:space="preserve">THE DEVELOPMENT PROBLEM SOLVING </w:t>
      </w:r>
      <w:r w:rsidRPr="00497AE1"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  <w:t>BY USING THE GAME BASED LEARNING (GBL)</w:t>
      </w:r>
      <w:r w:rsidRPr="00497AE1">
        <w:rPr>
          <w:rFonts w:ascii="TH SarabunPSK" w:eastAsia="Calibri" w:hAnsi="TH SarabunPSK" w:cs="TH SarabunPSK"/>
          <w:b/>
          <w:bCs/>
          <w:sz w:val="36"/>
          <w:szCs w:val="36"/>
        </w:rPr>
        <w:t xml:space="preserve"> ON MONEY POLICY AND FISCAL POLICY</w:t>
      </w:r>
    </w:p>
    <w:p w14:paraId="69FD7288" w14:textId="3B9C60C6" w:rsidR="00191292" w:rsidRPr="00497AE1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97AE1">
        <w:rPr>
          <w:rFonts w:ascii="TH SarabunPSK" w:eastAsia="Calibri" w:hAnsi="TH SarabunPSK" w:cs="TH SarabunPSK"/>
          <w:b/>
          <w:bCs/>
          <w:sz w:val="36"/>
          <w:szCs w:val="36"/>
        </w:rPr>
        <w:t xml:space="preserve"> FOR HIGH SCHOOL 6 STUDENTS AT DONGTANWITTAYA SCHOOL</w:t>
      </w:r>
    </w:p>
    <w:p w14:paraId="3B1FB2CF" w14:textId="77777777" w:rsidR="00191292" w:rsidRPr="00497AE1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1B7C26" w14:textId="1B8A3BFA" w:rsidR="00191292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12B9A59" w14:textId="77777777" w:rsidR="007410D4" w:rsidRPr="00AA3437" w:rsidRDefault="007410D4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7218265" w14:textId="77777777" w:rsidR="00191292" w:rsidRPr="00AA343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B94376E" w14:textId="77777777" w:rsidR="00191292" w:rsidRPr="00AA343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01F4F87" w14:textId="77777777" w:rsidR="00191292" w:rsidRPr="00AA343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A343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นางสาว</w:t>
      </w:r>
      <w:r w:rsidRPr="00AA3437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ชนกนันท์  ช่วยประคอง</w:t>
      </w:r>
    </w:p>
    <w:p w14:paraId="5AD973C9" w14:textId="77777777" w:rsidR="00191292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0AA8B9A5" w14:textId="4197FFDC" w:rsidR="00191292" w:rsidRDefault="00191292" w:rsidP="00191292">
      <w:pPr>
        <w:tabs>
          <w:tab w:val="center" w:pos="4514"/>
          <w:tab w:val="left" w:pos="5944"/>
        </w:tabs>
        <w:spacing w:after="0"/>
        <w:rPr>
          <w:rFonts w:ascii="TH SarabunIT๙" w:hAnsi="TH SarabunIT๙" w:cs="TH SarabunIT๙"/>
          <w:sz w:val="36"/>
          <w:szCs w:val="36"/>
        </w:rPr>
      </w:pPr>
    </w:p>
    <w:p w14:paraId="7F3F7B5A" w14:textId="0B1C5A75" w:rsidR="00497AE1" w:rsidRDefault="00497AE1" w:rsidP="00191292">
      <w:pPr>
        <w:tabs>
          <w:tab w:val="center" w:pos="4514"/>
          <w:tab w:val="left" w:pos="5944"/>
        </w:tabs>
        <w:spacing w:after="0"/>
        <w:rPr>
          <w:rFonts w:ascii="TH SarabunIT๙" w:hAnsi="TH SarabunIT๙" w:cs="TH SarabunIT๙"/>
          <w:sz w:val="36"/>
          <w:szCs w:val="36"/>
        </w:rPr>
      </w:pPr>
    </w:p>
    <w:p w14:paraId="0453B668" w14:textId="77777777" w:rsidR="0091728A" w:rsidRDefault="0091728A" w:rsidP="00191292">
      <w:pPr>
        <w:tabs>
          <w:tab w:val="center" w:pos="4514"/>
          <w:tab w:val="left" w:pos="5944"/>
        </w:tabs>
        <w:spacing w:after="0"/>
        <w:rPr>
          <w:rFonts w:ascii="TH SarabunIT๙" w:hAnsi="TH SarabunIT๙" w:cs="TH SarabunIT๙"/>
          <w:sz w:val="36"/>
          <w:szCs w:val="36"/>
        </w:rPr>
      </w:pPr>
    </w:p>
    <w:p w14:paraId="1A89720D" w14:textId="77777777" w:rsidR="0091728A" w:rsidRDefault="0091728A" w:rsidP="00191292">
      <w:pPr>
        <w:tabs>
          <w:tab w:val="center" w:pos="4514"/>
          <w:tab w:val="left" w:pos="5944"/>
        </w:tabs>
        <w:spacing w:after="0"/>
        <w:rPr>
          <w:rFonts w:ascii="TH SarabunIT๙" w:hAnsi="TH SarabunIT๙" w:cs="TH SarabunIT๙"/>
          <w:sz w:val="36"/>
          <w:szCs w:val="36"/>
        </w:rPr>
      </w:pPr>
    </w:p>
    <w:p w14:paraId="59C6FAB7" w14:textId="418D31DF" w:rsidR="007410D4" w:rsidRDefault="007410D4" w:rsidP="00191292">
      <w:pPr>
        <w:tabs>
          <w:tab w:val="center" w:pos="4514"/>
          <w:tab w:val="left" w:pos="5944"/>
        </w:tabs>
        <w:spacing w:after="0"/>
        <w:rPr>
          <w:rFonts w:ascii="TH SarabunIT๙" w:hAnsi="TH SarabunIT๙" w:cs="TH SarabunIT๙"/>
          <w:sz w:val="36"/>
          <w:szCs w:val="36"/>
        </w:rPr>
      </w:pPr>
    </w:p>
    <w:p w14:paraId="60BF075C" w14:textId="77777777" w:rsidR="007410D4" w:rsidRDefault="007410D4" w:rsidP="00191292">
      <w:pPr>
        <w:tabs>
          <w:tab w:val="center" w:pos="4514"/>
          <w:tab w:val="left" w:pos="5944"/>
        </w:tabs>
        <w:spacing w:after="0"/>
        <w:rPr>
          <w:rFonts w:ascii="TH SarabunIT๙" w:hAnsi="TH SarabunIT๙" w:cs="TH SarabunIT๙"/>
          <w:sz w:val="36"/>
          <w:szCs w:val="36"/>
        </w:rPr>
      </w:pPr>
    </w:p>
    <w:p w14:paraId="05E69589" w14:textId="77777777" w:rsidR="00191292" w:rsidRPr="003B391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7A034AC9" w14:textId="77777777" w:rsidR="00191292" w:rsidRPr="00F34974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cs/>
        </w:rPr>
      </w:pPr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วิทยานิพนธ์นี้เป็นส่วนหนึ่งของการศึกษา</w:t>
      </w:r>
    </w:p>
    <w:p w14:paraId="6B58ECB0" w14:textId="77777777" w:rsidR="00191292" w:rsidRPr="00F34974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ตามหลักสูตรปริญญา</w:t>
      </w:r>
      <w:proofErr w:type="spellStart"/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ครุศา</w:t>
      </w:r>
      <w:proofErr w:type="spellEnd"/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 xml:space="preserve">สตรมหาบัณฑิต </w:t>
      </w:r>
    </w:p>
    <w:p w14:paraId="4D7D1CE3" w14:textId="77777777" w:rsidR="00191292" w:rsidRPr="00F34974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 xml:space="preserve">สาขาวิชาการสอนสังคมศึกษา </w:t>
      </w:r>
    </w:p>
    <w:p w14:paraId="53CA2188" w14:textId="77777777" w:rsidR="00191292" w:rsidRPr="00F34974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</w:p>
    <w:p w14:paraId="0C753BEC" w14:textId="77777777" w:rsidR="00191292" w:rsidRPr="00F34974" w:rsidRDefault="00191292" w:rsidP="00191292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F34974"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14:paraId="0888743A" w14:textId="77777777" w:rsidR="00191292" w:rsidRPr="00F34974" w:rsidRDefault="00191292" w:rsidP="00191292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มหาวิทยาลัยมหาจุฬาลงกรณราชวิทยาลัย</w:t>
      </w:r>
    </w:p>
    <w:p w14:paraId="113AD2CC" w14:textId="060DFA77" w:rsidR="00191292" w:rsidRDefault="00191292" w:rsidP="00F34974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พุทธศักราช  ๒๕๖</w:t>
      </w:r>
      <w:r w:rsidR="00F34974">
        <w:rPr>
          <w:rFonts w:ascii="TH SarabunPSK" w:eastAsia="MS Mincho" w:hAnsi="TH SarabunPSK" w:cs="TH SarabunPSK" w:hint="cs"/>
          <w:sz w:val="36"/>
          <w:szCs w:val="36"/>
          <w:cs/>
          <w:lang w:eastAsia="ja-JP"/>
        </w:rPr>
        <w:t>๕</w:t>
      </w:r>
    </w:p>
    <w:p w14:paraId="649033B4" w14:textId="77777777" w:rsidR="007410D4" w:rsidRDefault="007410D4" w:rsidP="00F34974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</w:p>
    <w:p w14:paraId="3F604CDC" w14:textId="65B4A3D2" w:rsidR="00F34974" w:rsidRPr="00AA3437" w:rsidRDefault="009C70D3" w:rsidP="00F34974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IT๙" w:hAnsi="TH SarabunIT๙" w:cs="TH SarabunIT๙"/>
        </w:rPr>
      </w:pPr>
      <w:r w:rsidRPr="003B3917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5B4AACC5" wp14:editId="7702AF80">
            <wp:simplePos x="0" y="0"/>
            <wp:positionH relativeFrom="margin">
              <wp:posOffset>2104390</wp:posOffset>
            </wp:positionH>
            <wp:positionV relativeFrom="paragraph">
              <wp:posOffset>-471170</wp:posOffset>
            </wp:positionV>
            <wp:extent cx="105537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054" y="21402"/>
                <wp:lineTo x="2105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cuLogo_Cycle_bl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1390A" w14:textId="00D425A4" w:rsidR="00191292" w:rsidRPr="003B3917" w:rsidRDefault="00191292" w:rsidP="00191292">
      <w:pPr>
        <w:rPr>
          <w:rFonts w:ascii="TH SarabunIT๙" w:hAnsi="TH SarabunIT๙" w:cs="TH SarabunIT๙"/>
        </w:rPr>
      </w:pPr>
    </w:p>
    <w:p w14:paraId="546601BC" w14:textId="77777777" w:rsidR="00191292" w:rsidRPr="003B3917" w:rsidRDefault="00191292" w:rsidP="00191292">
      <w:pPr>
        <w:rPr>
          <w:rFonts w:ascii="TH SarabunIT๙" w:hAnsi="TH SarabunIT๙" w:cs="TH SarabunIT๙"/>
        </w:rPr>
      </w:pPr>
    </w:p>
    <w:p w14:paraId="685D5F9D" w14:textId="77777777" w:rsidR="00191292" w:rsidRPr="00A02173" w:rsidRDefault="00191292" w:rsidP="00191292">
      <w:pPr>
        <w:rPr>
          <w:rFonts w:ascii="TH SarabunIT๙" w:hAnsi="TH SarabunIT๙" w:cs="TH SarabunIT๙"/>
          <w:sz w:val="24"/>
          <w:szCs w:val="32"/>
        </w:rPr>
      </w:pPr>
      <w:r w:rsidRPr="003B3917">
        <w:rPr>
          <w:rFonts w:ascii="TH SarabunIT๙" w:hAnsi="TH SarabunIT๙" w:cs="TH SarabunIT๙"/>
          <w:sz w:val="20"/>
          <w:szCs w:val="24"/>
          <w:cs/>
        </w:rPr>
        <w:t xml:space="preserve">                                      </w:t>
      </w:r>
    </w:p>
    <w:p w14:paraId="4125D552" w14:textId="77777777" w:rsidR="00191292" w:rsidRPr="00601484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1484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การพัฒนาทักษะในการแก้ปัญหาโดยการใช้เกมเป็นฐาน </w:t>
      </w:r>
    </w:p>
    <w:p w14:paraId="61E06140" w14:textId="105A4EB1" w:rsidR="00191292" w:rsidRPr="00601484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1484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เรื่อง นโยบายการเงินและการคลังของระดับชั้นมัธยมศึกษาปีที่ </w:t>
      </w:r>
      <w:r w:rsidR="00601484">
        <w:rPr>
          <w:rFonts w:ascii="TH SarabunPSK" w:hAnsi="TH SarabunPSK" w:cs="TH SarabunPSK" w:hint="cs"/>
          <w:b/>
          <w:bCs/>
          <w:sz w:val="40"/>
          <w:szCs w:val="40"/>
          <w:cs/>
        </w:rPr>
        <w:t>๖</w:t>
      </w:r>
      <w:r w:rsidRPr="00601484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6129ED77" w14:textId="77FFBF18" w:rsidR="00191292" w:rsidRPr="00601484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26"/>
          <w:szCs w:val="26"/>
        </w:rPr>
      </w:pPr>
      <w:r w:rsidRPr="00601484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โรงเรียนดงตาลวิทยา  </w:t>
      </w:r>
    </w:p>
    <w:p w14:paraId="09DDDF7C" w14:textId="77777777" w:rsidR="00191292" w:rsidRPr="00601484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FD33CC4" w14:textId="77777777" w:rsidR="00191292" w:rsidRPr="00AA343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5CEDED5" w14:textId="77777777" w:rsidR="00191292" w:rsidRPr="00AA343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952FCAC" w14:textId="77777777" w:rsidR="00191292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5E90E07" w14:textId="77777777" w:rsidR="0091728A" w:rsidRPr="00AA3437" w:rsidRDefault="0091728A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984A857" w14:textId="77777777" w:rsidR="00191292" w:rsidRPr="00AA343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606AD47" w14:textId="77777777" w:rsidR="00191292" w:rsidRPr="00AA343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932257B" w14:textId="77777777" w:rsidR="00191292" w:rsidRPr="009C70D3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C70D3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นางสาวชนกนันท์  ช่วยประคอง</w:t>
      </w:r>
    </w:p>
    <w:p w14:paraId="23D4AB5D" w14:textId="77777777" w:rsidR="00191292" w:rsidRPr="003B3917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0BED3CC" w14:textId="77777777" w:rsidR="00191292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78CBE9F2" w14:textId="77777777" w:rsidR="0091728A" w:rsidRDefault="0091728A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6019D3EE" w14:textId="77777777" w:rsidR="0091728A" w:rsidRDefault="0091728A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4EA7E8E1" w14:textId="77777777" w:rsidR="00191292" w:rsidRPr="009C70D3" w:rsidRDefault="00191292" w:rsidP="00191292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A9DE8DE" w14:textId="77777777" w:rsidR="00191292" w:rsidRPr="009C70D3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cs/>
        </w:rPr>
      </w:pPr>
      <w:r w:rsidRPr="009C70D3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วิทยานิพนธ์นี้เป็นส่วนหนึ่งของการศึกษา</w:t>
      </w:r>
    </w:p>
    <w:p w14:paraId="36FB3A0E" w14:textId="77777777" w:rsidR="00191292" w:rsidRPr="009C70D3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9C70D3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ตามหลักสูตรปริญญา</w:t>
      </w:r>
      <w:proofErr w:type="spellStart"/>
      <w:r w:rsidRPr="009C70D3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ครุศา</w:t>
      </w:r>
      <w:proofErr w:type="spellEnd"/>
      <w:r w:rsidRPr="009C70D3">
        <w:rPr>
          <w:rFonts w:ascii="TH SarabunPSK" w:eastAsia="MS Mincho" w:hAnsi="TH SarabunPSK" w:cs="TH SarabunPSK"/>
          <w:sz w:val="36"/>
          <w:szCs w:val="36"/>
          <w:cs/>
          <w:lang w:eastAsia="ja-JP"/>
        </w:rPr>
        <w:t xml:space="preserve">สตรมหาบัณฑิต </w:t>
      </w:r>
    </w:p>
    <w:p w14:paraId="5EEF07C5" w14:textId="77777777" w:rsidR="00191292" w:rsidRPr="009C70D3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9C70D3">
        <w:rPr>
          <w:rFonts w:ascii="TH SarabunPSK" w:eastAsia="MS Mincho" w:hAnsi="TH SarabunPSK" w:cs="TH SarabunPSK"/>
          <w:sz w:val="36"/>
          <w:szCs w:val="36"/>
          <w:cs/>
          <w:lang w:eastAsia="ja-JP"/>
        </w:rPr>
        <w:t xml:space="preserve">สาขาวิชาการสอนสังคมศึกษา </w:t>
      </w:r>
    </w:p>
    <w:p w14:paraId="130A04DC" w14:textId="77777777" w:rsidR="00191292" w:rsidRPr="009C70D3" w:rsidRDefault="00191292" w:rsidP="00191292">
      <w:pPr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</w:p>
    <w:p w14:paraId="02691BCE" w14:textId="77777777" w:rsidR="00191292" w:rsidRPr="009C70D3" w:rsidRDefault="00191292" w:rsidP="00191292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C70D3"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14:paraId="155C63F0" w14:textId="77777777" w:rsidR="00191292" w:rsidRPr="009C70D3" w:rsidRDefault="00191292" w:rsidP="00191292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9C70D3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มหาวิทยาลัยมหาจุฬาลงกรณราชวิทยาลัย</w:t>
      </w:r>
    </w:p>
    <w:p w14:paraId="1472A737" w14:textId="4A651D3F" w:rsidR="00191292" w:rsidRPr="009C70D3" w:rsidRDefault="00191292" w:rsidP="00191292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9C70D3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พุทธศักราช  ๒๕๖</w:t>
      </w:r>
      <w:r w:rsidR="009C70D3">
        <w:rPr>
          <w:rFonts w:ascii="TH SarabunPSK" w:eastAsia="MS Mincho" w:hAnsi="TH SarabunPSK" w:cs="TH SarabunPSK" w:hint="cs"/>
          <w:sz w:val="36"/>
          <w:szCs w:val="36"/>
          <w:cs/>
          <w:lang w:eastAsia="ja-JP"/>
        </w:rPr>
        <w:t>๕</w:t>
      </w:r>
    </w:p>
    <w:p w14:paraId="76E4129F" w14:textId="77777777" w:rsidR="00F34974" w:rsidRPr="009C70D3" w:rsidRDefault="00F34974" w:rsidP="00191292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7C111D4" w14:textId="20CD0879" w:rsidR="00191292" w:rsidRDefault="00191292" w:rsidP="00191292">
      <w:pPr>
        <w:jc w:val="center"/>
        <w:rPr>
          <w:rFonts w:ascii="TH SarabunPSK" w:hAnsi="TH SarabunPSK" w:cs="TH SarabunPSK"/>
          <w:sz w:val="36"/>
          <w:szCs w:val="36"/>
        </w:rPr>
      </w:pPr>
      <w:r w:rsidRPr="009C70D3">
        <w:rPr>
          <w:rFonts w:ascii="TH SarabunPSK" w:hAnsi="TH SarabunPSK" w:cs="TH SarabunPSK"/>
          <w:sz w:val="36"/>
          <w:szCs w:val="36"/>
          <w:cs/>
        </w:rPr>
        <w:t>(ลิขสิทธิ์เป็นของมหาวิทยาลัยมหาจุฬาลงกรณราชวิทยาลัย)</w:t>
      </w:r>
    </w:p>
    <w:p w14:paraId="74CAD003" w14:textId="77777777" w:rsidR="007410D4" w:rsidRPr="009C70D3" w:rsidRDefault="007410D4" w:rsidP="00191292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94A30F8" w14:textId="4A95E620" w:rsidR="004D17A3" w:rsidRPr="003B3917" w:rsidRDefault="004D17A3">
      <w:pPr>
        <w:rPr>
          <w:rFonts w:ascii="TH SarabunIT๙" w:hAnsi="TH SarabunIT๙" w:cs="TH SarabunIT๙"/>
        </w:rPr>
      </w:pPr>
      <w:r w:rsidRPr="003B3917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49904579" wp14:editId="6927EA9C">
            <wp:simplePos x="0" y="0"/>
            <wp:positionH relativeFrom="margin">
              <wp:posOffset>2181225</wp:posOffset>
            </wp:positionH>
            <wp:positionV relativeFrom="paragraph">
              <wp:posOffset>-523875</wp:posOffset>
            </wp:positionV>
            <wp:extent cx="1084580" cy="1066800"/>
            <wp:effectExtent l="0" t="0" r="1270" b="0"/>
            <wp:wrapThrough wrapText="bothSides">
              <wp:wrapPolygon edited="0">
                <wp:start x="0" y="0"/>
                <wp:lineTo x="0" y="21214"/>
                <wp:lineTo x="21246" y="21214"/>
                <wp:lineTo x="21246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cuLogo_Cycle_bl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F39E8" w14:textId="723FD38E" w:rsidR="004D17A3" w:rsidRPr="003B3917" w:rsidRDefault="004D17A3">
      <w:pPr>
        <w:rPr>
          <w:rFonts w:ascii="TH SarabunIT๙" w:hAnsi="TH SarabunIT๙" w:cs="TH SarabunIT๙"/>
        </w:rPr>
      </w:pPr>
    </w:p>
    <w:p w14:paraId="6B1944FA" w14:textId="5B488716" w:rsidR="00B8492B" w:rsidRPr="00A02173" w:rsidRDefault="005C517D" w:rsidP="00A02173">
      <w:pPr>
        <w:rPr>
          <w:rFonts w:ascii="TH SarabunIT๙" w:hAnsi="TH SarabunIT๙" w:cs="TH SarabunIT๙"/>
          <w:sz w:val="24"/>
          <w:szCs w:val="32"/>
        </w:rPr>
      </w:pPr>
      <w:r w:rsidRPr="003B3917">
        <w:rPr>
          <w:rFonts w:ascii="TH SarabunIT๙" w:hAnsi="TH SarabunIT๙" w:cs="TH SarabunIT๙"/>
          <w:sz w:val="20"/>
          <w:szCs w:val="24"/>
          <w:cs/>
        </w:rPr>
        <w:t xml:space="preserve">                                      </w:t>
      </w:r>
    </w:p>
    <w:p w14:paraId="4FE6CEE6" w14:textId="6F59E2D6" w:rsidR="003B3917" w:rsidRPr="00F34974" w:rsidRDefault="003B3917" w:rsidP="00F52946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The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D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evelopment Problem Solving by using the </w:t>
      </w:r>
      <w:r w:rsidRPr="00F34974">
        <w:rPr>
          <w:rFonts w:ascii="TH SarabunPSK" w:eastAsia="Calibri" w:hAnsi="TH SarabunPSK" w:cs="TH SarabunPSK"/>
          <w:b/>
          <w:bCs/>
          <w:spacing w:val="-12"/>
          <w:sz w:val="40"/>
          <w:szCs w:val="40"/>
        </w:rPr>
        <w:t xml:space="preserve">Game Based </w:t>
      </w:r>
      <w:r w:rsidR="00F52946" w:rsidRPr="00F34974">
        <w:rPr>
          <w:rFonts w:ascii="TH SarabunPSK" w:eastAsia="Calibri" w:hAnsi="TH SarabunPSK" w:cs="TH SarabunPSK"/>
          <w:b/>
          <w:bCs/>
          <w:spacing w:val="-12"/>
          <w:sz w:val="40"/>
          <w:szCs w:val="40"/>
        </w:rPr>
        <w:t xml:space="preserve">              </w:t>
      </w:r>
      <w:r w:rsidRPr="00F34974">
        <w:rPr>
          <w:rFonts w:ascii="TH SarabunPSK" w:eastAsia="Calibri" w:hAnsi="TH SarabunPSK" w:cs="TH SarabunPSK"/>
          <w:b/>
          <w:bCs/>
          <w:spacing w:val="-12"/>
          <w:sz w:val="40"/>
          <w:szCs w:val="40"/>
        </w:rPr>
        <w:t>Learning (GBL)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 on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M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oney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P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olicy and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F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iscal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P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>olicy</w:t>
      </w:r>
      <w:r w:rsidR="00A02173"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for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H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igh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S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chool 6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S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tudents at </w:t>
      </w:r>
      <w:proofErr w:type="spellStart"/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>Dongtanwittaya</w:t>
      </w:r>
      <w:proofErr w:type="spellEnd"/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  <w:r w:rsidR="00F34974">
        <w:rPr>
          <w:rFonts w:ascii="TH SarabunPSK" w:eastAsia="Calibri" w:hAnsi="TH SarabunPSK" w:cs="TH SarabunPSK"/>
          <w:b/>
          <w:bCs/>
          <w:sz w:val="40"/>
          <w:szCs w:val="40"/>
        </w:rPr>
        <w:t>Sc</w:t>
      </w:r>
      <w:r w:rsidRPr="00F34974">
        <w:rPr>
          <w:rFonts w:ascii="TH SarabunPSK" w:eastAsia="Calibri" w:hAnsi="TH SarabunPSK" w:cs="TH SarabunPSK"/>
          <w:b/>
          <w:bCs/>
          <w:sz w:val="40"/>
          <w:szCs w:val="40"/>
        </w:rPr>
        <w:t>hool</w:t>
      </w:r>
    </w:p>
    <w:p w14:paraId="77725143" w14:textId="77777777" w:rsidR="00A02173" w:rsidRPr="00F34974" w:rsidRDefault="00A02173" w:rsidP="00B8492B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821088E" w14:textId="77777777" w:rsidR="00A02173" w:rsidRPr="00F34974" w:rsidRDefault="00A02173" w:rsidP="00B8492B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B50629E" w14:textId="77777777" w:rsidR="00A02173" w:rsidRDefault="00A02173" w:rsidP="00B8492B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6C64EB8" w14:textId="77777777" w:rsidR="0091728A" w:rsidRPr="00F34974" w:rsidRDefault="0091728A" w:rsidP="00B8492B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522932" w14:textId="77777777" w:rsidR="00A02173" w:rsidRPr="00F34974" w:rsidRDefault="00A02173" w:rsidP="00B8492B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056E28E" w14:textId="2670E9B6" w:rsidR="00B8492B" w:rsidRPr="00F34974" w:rsidRDefault="00191292" w:rsidP="00B8492B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34974">
        <w:rPr>
          <w:rFonts w:ascii="TH SarabunPSK" w:eastAsia="Calibri" w:hAnsi="TH SarabunPSK" w:cs="TH SarabunPSK"/>
          <w:b/>
          <w:bCs/>
          <w:sz w:val="36"/>
          <w:szCs w:val="36"/>
        </w:rPr>
        <w:t xml:space="preserve">Miss </w:t>
      </w:r>
      <w:proofErr w:type="spellStart"/>
      <w:proofErr w:type="gramStart"/>
      <w:r w:rsidRPr="00F34974">
        <w:rPr>
          <w:rFonts w:ascii="TH SarabunPSK" w:eastAsia="Calibri" w:hAnsi="TH SarabunPSK" w:cs="TH SarabunPSK"/>
          <w:b/>
          <w:bCs/>
          <w:sz w:val="36"/>
          <w:szCs w:val="36"/>
        </w:rPr>
        <w:t>Chanoknun</w:t>
      </w:r>
      <w:proofErr w:type="spellEnd"/>
      <w:r w:rsidRPr="00F3497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</w:t>
      </w:r>
      <w:proofErr w:type="spellStart"/>
      <w:r w:rsidRPr="00F34974">
        <w:rPr>
          <w:rFonts w:ascii="TH SarabunPSK" w:eastAsia="Calibri" w:hAnsi="TH SarabunPSK" w:cs="TH SarabunPSK"/>
          <w:b/>
          <w:bCs/>
          <w:sz w:val="36"/>
          <w:szCs w:val="36"/>
        </w:rPr>
        <w:t>Chuayprakong</w:t>
      </w:r>
      <w:proofErr w:type="spellEnd"/>
      <w:proofErr w:type="gramEnd"/>
    </w:p>
    <w:p w14:paraId="63A2DB2F" w14:textId="77777777" w:rsidR="00B8492B" w:rsidRPr="00F34974" w:rsidRDefault="00B8492B" w:rsidP="00B8492B">
      <w:pPr>
        <w:tabs>
          <w:tab w:val="center" w:pos="4514"/>
          <w:tab w:val="left" w:pos="5944"/>
        </w:tabs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E40849" w14:textId="77777777" w:rsidR="00A02173" w:rsidRDefault="00A02173" w:rsidP="005C517D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00C6A7A3" w14:textId="77777777" w:rsidR="0091728A" w:rsidRPr="00F34974" w:rsidRDefault="0091728A" w:rsidP="005C517D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81EBDE6" w14:textId="77777777" w:rsidR="00A02173" w:rsidRDefault="00A02173" w:rsidP="005C517D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1DAED16" w14:textId="77777777" w:rsidR="0091728A" w:rsidRPr="00F34974" w:rsidRDefault="0091728A" w:rsidP="005C517D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09C9B0D" w14:textId="77777777" w:rsidR="005C517D" w:rsidRPr="00F34974" w:rsidRDefault="005C517D" w:rsidP="005C517D">
      <w:pPr>
        <w:tabs>
          <w:tab w:val="center" w:pos="4514"/>
          <w:tab w:val="left" w:pos="5944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CBFB3CE" w14:textId="3BC8BDD8" w:rsidR="005C517D" w:rsidRPr="00F34974" w:rsidRDefault="00191292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A Thesis Submitted in Par</w:t>
      </w:r>
      <w:r w:rsidR="00AA7894"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tial Fulfillment of</w:t>
      </w:r>
    </w:p>
    <w:p w14:paraId="35ACA87E" w14:textId="2396C423" w:rsidR="00AA7894" w:rsidRPr="00F34974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The Requirement for the Degree of</w:t>
      </w:r>
    </w:p>
    <w:p w14:paraId="721B7CFC" w14:textId="0C617A12" w:rsidR="00AA7894" w:rsidRPr="00F34974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Master of Education</w:t>
      </w:r>
    </w:p>
    <w:p w14:paraId="30A7C441" w14:textId="10921DB2" w:rsidR="00AA7894" w:rsidRPr="00F34974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(</w:t>
      </w:r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Teaching Social Studies</w:t>
      </w:r>
      <w:r w:rsidRPr="00F34974">
        <w:rPr>
          <w:rFonts w:ascii="TH SarabunPSK" w:eastAsia="MS Mincho" w:hAnsi="TH SarabunPSK" w:cs="TH SarabunPSK"/>
          <w:sz w:val="36"/>
          <w:szCs w:val="36"/>
          <w:cs/>
          <w:lang w:eastAsia="ja-JP"/>
        </w:rPr>
        <w:t>)</w:t>
      </w:r>
    </w:p>
    <w:p w14:paraId="5089F251" w14:textId="77777777" w:rsidR="00AA7894" w:rsidRPr="00F34974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</w:p>
    <w:p w14:paraId="5721FBE8" w14:textId="4F2A6B5E" w:rsidR="00AA7894" w:rsidRPr="00F34974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Graduate School</w:t>
      </w:r>
    </w:p>
    <w:p w14:paraId="354C6779" w14:textId="1583258C" w:rsidR="00AA7894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proofErr w:type="spellStart"/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Mahachulalongkornrajavidyalaya</w:t>
      </w:r>
      <w:proofErr w:type="spellEnd"/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 xml:space="preserve"> University</w:t>
      </w:r>
    </w:p>
    <w:p w14:paraId="60D8FECB" w14:textId="4667A3F1" w:rsidR="00AA7894" w:rsidRDefault="008D0B7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  <w:r w:rsidRPr="00F34974">
        <w:rPr>
          <w:rFonts w:ascii="TH SarabunPSK" w:eastAsia="MS Mincho" w:hAnsi="TH SarabunPSK" w:cs="TH SarabunPSK"/>
          <w:sz w:val="36"/>
          <w:szCs w:val="36"/>
          <w:lang w:eastAsia="ja-JP"/>
        </w:rPr>
        <w:t>C.E.2022</w:t>
      </w:r>
    </w:p>
    <w:p w14:paraId="11092D92" w14:textId="77777777" w:rsidR="00F34974" w:rsidRPr="00F34974" w:rsidRDefault="00F3497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eastAsia="MS Mincho" w:hAnsi="TH SarabunPSK" w:cs="TH SarabunPSK"/>
          <w:sz w:val="36"/>
          <w:szCs w:val="36"/>
          <w:lang w:eastAsia="ja-JP"/>
        </w:rPr>
      </w:pPr>
    </w:p>
    <w:p w14:paraId="14B024E0" w14:textId="7935C092" w:rsidR="0091728A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F34974">
        <w:rPr>
          <w:rFonts w:ascii="TH SarabunPSK" w:hAnsi="TH SarabunPSK" w:cs="TH SarabunPSK"/>
          <w:sz w:val="36"/>
          <w:szCs w:val="36"/>
          <w:cs/>
        </w:rPr>
        <w:t>(</w:t>
      </w:r>
      <w:r w:rsidRPr="00F34974">
        <w:rPr>
          <w:rFonts w:ascii="TH SarabunPSK" w:hAnsi="TH SarabunPSK" w:cs="TH SarabunPSK"/>
          <w:sz w:val="36"/>
          <w:szCs w:val="36"/>
        </w:rPr>
        <w:t xml:space="preserve">Copyright by </w:t>
      </w:r>
      <w:proofErr w:type="spellStart"/>
      <w:r w:rsidRPr="00F34974">
        <w:rPr>
          <w:rFonts w:ascii="TH SarabunPSK" w:hAnsi="TH SarabunPSK" w:cs="TH SarabunPSK"/>
          <w:sz w:val="36"/>
          <w:szCs w:val="36"/>
        </w:rPr>
        <w:t>Mahachulalongkornrajavidyalaya</w:t>
      </w:r>
      <w:proofErr w:type="spellEnd"/>
      <w:r w:rsidRPr="00F34974">
        <w:rPr>
          <w:rFonts w:ascii="TH SarabunPSK" w:hAnsi="TH SarabunPSK" w:cs="TH SarabunPSK"/>
          <w:sz w:val="36"/>
          <w:szCs w:val="36"/>
        </w:rPr>
        <w:t xml:space="preserve"> University</w:t>
      </w:r>
      <w:r w:rsidRPr="00F34974">
        <w:rPr>
          <w:rFonts w:ascii="TH SarabunPSK" w:hAnsi="TH SarabunPSK" w:cs="TH SarabunPSK"/>
          <w:sz w:val="36"/>
          <w:szCs w:val="36"/>
          <w:cs/>
        </w:rPr>
        <w:t>)</w:t>
      </w:r>
    </w:p>
    <w:p w14:paraId="1E29A511" w14:textId="77777777" w:rsidR="0091728A" w:rsidRDefault="0091728A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6920D9D4" w14:textId="370C296E" w:rsidR="00815160" w:rsidRDefault="00815160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59776" behindDoc="1" locked="0" layoutInCell="1" allowOverlap="1" wp14:anchorId="5074260D" wp14:editId="689E3674">
            <wp:simplePos x="0" y="0"/>
            <wp:positionH relativeFrom="column">
              <wp:posOffset>-1118235</wp:posOffset>
            </wp:positionH>
            <wp:positionV relativeFrom="paragraph">
              <wp:posOffset>-1122045</wp:posOffset>
            </wp:positionV>
            <wp:extent cx="7080250" cy="10058400"/>
            <wp:effectExtent l="0" t="0" r="6350" b="0"/>
            <wp:wrapNone/>
            <wp:docPr id="3" name="รูปภาพ 3" descr="F:\ปีการศึกษา 2565 ป.โท\2565 วิทยานิพนธ์ 5 บท ฉบับสมบูรณ์ พร้อมผลตรวจอักขราวิสุทธิ์\6301202425 นางสาวชนกนันท์ ช่วยประคอง\นางสาวชนกนันท์ ช่วยประค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ปีการศึกษา 2565 ป.โท\2565 วิทยานิพนธ์ 5 บท ฉบับสมบูรณ์ พร้อมผลตรวจอักขราวิสุทธิ์\6301202425 นางสาวชนกนันท์ ช่วยประคอง\นางสาวชนกนันท์ ช่วยประคอ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189BC" w14:textId="77777777" w:rsidR="00815160" w:rsidRDefault="00815160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5C7B349" w14:textId="189BE3A6" w:rsidR="00815160" w:rsidRDefault="0081516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14:paraId="359031F6" w14:textId="77777777" w:rsidR="00815160" w:rsidRPr="00064CA3" w:rsidRDefault="00815160" w:rsidP="0054764E">
      <w:pPr>
        <w:pStyle w:val="1"/>
        <w:ind w:left="2016" w:hanging="20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ชื่อวิทยานิพนธ์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การพัฒนาทักษะในการแก้ปัญหาการเรียน โดยใช้เกมเป็นฐาน </w:t>
      </w:r>
    </w:p>
    <w:p w14:paraId="77D97B23" w14:textId="77777777" w:rsidR="00815160" w:rsidRPr="00064CA3" w:rsidRDefault="00815160" w:rsidP="0054764E">
      <w:pPr>
        <w:pStyle w:val="1"/>
        <w:tabs>
          <w:tab w:val="left" w:pos="2268"/>
        </w:tabs>
        <w:ind w:left="2016" w:hanging="20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เรื่องนโยบาย 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6D55E692" w14:textId="77777777" w:rsidR="00815160" w:rsidRPr="00064CA3" w:rsidRDefault="00815160" w:rsidP="0054764E">
      <w:pPr>
        <w:pStyle w:val="1"/>
        <w:tabs>
          <w:tab w:val="left" w:pos="2268"/>
        </w:tabs>
        <w:ind w:left="2016" w:hanging="201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โรงเรียนดงตาลวิทยา</w:t>
      </w:r>
    </w:p>
    <w:p w14:paraId="137B6ECB" w14:textId="77777777" w:rsidR="00815160" w:rsidRPr="00064CA3" w:rsidRDefault="00815160" w:rsidP="0054764E">
      <w:pPr>
        <w:pStyle w:val="1"/>
        <w:ind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ผู้วิจัย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:  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>นางสาว</w:t>
      </w:r>
      <w:proofErr w:type="spellStart"/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>ชนกนันท์</w:t>
      </w:r>
      <w:proofErr w:type="spellEnd"/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ช่วยประคอง</w:t>
      </w:r>
    </w:p>
    <w:p w14:paraId="0156300D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ปริญญา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:  </w:t>
      </w:r>
      <w:proofErr w:type="spellStart"/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>ครุศา</w:t>
      </w:r>
      <w:proofErr w:type="spellEnd"/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>สตรมหาบัณฑิต (การสอนสังคมศึกษา)</w:t>
      </w:r>
    </w:p>
    <w:p w14:paraId="627E0F14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คณะกรรมการควบคุมวิทยานิพนธ์</w:t>
      </w:r>
    </w:p>
    <w:p w14:paraId="1915607D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ab/>
      </w:r>
      <w:r w:rsidRPr="00064CA3">
        <w:rPr>
          <w:rFonts w:ascii="TH SarabunPSK" w:hAnsi="TH SarabunPSK" w:cs="TH SarabunPSK"/>
          <w:sz w:val="32"/>
          <w:szCs w:val="32"/>
        </w:rPr>
        <w:tab/>
      </w:r>
      <w:r w:rsidRPr="00064CA3">
        <w:rPr>
          <w:rFonts w:ascii="TH SarabunPSK" w:hAnsi="TH SarabunPSK" w:cs="TH SarabunPSK"/>
          <w:sz w:val="32"/>
          <w:szCs w:val="32"/>
        </w:rPr>
        <w:tab/>
        <w:t xml:space="preserve">:  </w:t>
      </w:r>
      <w:proofErr w:type="gramStart"/>
      <w:r w:rsidRPr="00064CA3">
        <w:rPr>
          <w:rFonts w:ascii="TH SarabunPSK" w:hAnsi="TH SarabunPSK" w:cs="TH SarabunPSK"/>
          <w:sz w:val="32"/>
          <w:szCs w:val="32"/>
          <w:cs/>
        </w:rPr>
        <w:t>ผศ.ดร.</w:t>
      </w:r>
      <w:proofErr w:type="spellStart"/>
      <w:r w:rsidRPr="00064CA3">
        <w:rPr>
          <w:rFonts w:ascii="TH SarabunPSK" w:hAnsi="TH SarabunPSK" w:cs="TH SarabunPSK"/>
          <w:sz w:val="32"/>
          <w:szCs w:val="32"/>
          <w:cs/>
        </w:rPr>
        <w:t>สุวัฒ</w:t>
      </w:r>
      <w:proofErr w:type="spellEnd"/>
      <w:r w:rsidRPr="00064CA3">
        <w:rPr>
          <w:rFonts w:ascii="TH SarabunPSK" w:hAnsi="TH SarabunPSK" w:cs="TH SarabunPSK"/>
          <w:sz w:val="32"/>
          <w:szCs w:val="32"/>
          <w:cs/>
        </w:rPr>
        <w:t>สัน  รักขันโท</w:t>
      </w:r>
      <w:proofErr w:type="gramEnd"/>
      <w:r w:rsidRPr="00064CA3">
        <w:rPr>
          <w:rFonts w:ascii="TH SarabunPSK" w:hAnsi="TH SarabunPSK" w:cs="TH SarabunPSK"/>
          <w:sz w:val="32"/>
          <w:szCs w:val="32"/>
          <w:cs/>
        </w:rPr>
        <w:t xml:space="preserve">, </w:t>
      </w:r>
      <w:proofErr w:type="spellStart"/>
      <w:r w:rsidRPr="00064CA3">
        <w:rPr>
          <w:rFonts w:ascii="TH SarabunPSK" w:hAnsi="TH SarabunPSK" w:cs="TH SarabunPSK"/>
          <w:sz w:val="32"/>
          <w:szCs w:val="32"/>
          <w:cs/>
        </w:rPr>
        <w:t>พธ.บ</w:t>
      </w:r>
      <w:proofErr w:type="spellEnd"/>
      <w:r w:rsidRPr="00064CA3">
        <w:rPr>
          <w:rFonts w:ascii="TH SarabunPSK" w:hAnsi="TH SarabunPSK" w:cs="TH SarabunPSK"/>
          <w:sz w:val="32"/>
          <w:szCs w:val="32"/>
          <w:cs/>
        </w:rPr>
        <w:t xml:space="preserve">. (สังคมวิทยา), </w:t>
      </w:r>
      <w:proofErr w:type="spellStart"/>
      <w:r w:rsidRPr="00064CA3">
        <w:rPr>
          <w:rFonts w:ascii="TH SarabunPSK" w:hAnsi="TH SarabunPSK" w:cs="TH SarabunPSK"/>
          <w:sz w:val="32"/>
          <w:szCs w:val="32"/>
          <w:cs/>
        </w:rPr>
        <w:t>ศศ</w:t>
      </w:r>
      <w:proofErr w:type="spellEnd"/>
      <w:r w:rsidRPr="00064CA3">
        <w:rPr>
          <w:rFonts w:ascii="TH SarabunPSK" w:hAnsi="TH SarabunPSK" w:cs="TH SarabunPSK"/>
          <w:sz w:val="32"/>
          <w:szCs w:val="32"/>
          <w:cs/>
        </w:rPr>
        <w:t xml:space="preserve">.ม. </w:t>
      </w:r>
    </w:p>
    <w:p w14:paraId="642361C4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4CA3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Pr="00064CA3">
        <w:rPr>
          <w:rFonts w:ascii="TH SarabunPSK" w:hAnsi="TH SarabunPSK" w:cs="TH SarabunPSK"/>
          <w:sz w:val="32"/>
          <w:szCs w:val="32"/>
        </w:rPr>
        <w:t xml:space="preserve">  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(ศาสนาเปรียบเทียบ), </w:t>
      </w:r>
      <w:proofErr w:type="spellStart"/>
      <w:r w:rsidRPr="00064CA3">
        <w:rPr>
          <w:rFonts w:ascii="TH SarabunPSK" w:hAnsi="TH SarabunPSK" w:cs="TH SarabunPSK"/>
          <w:sz w:val="32"/>
          <w:szCs w:val="32"/>
          <w:cs/>
        </w:rPr>
        <w:t>ศษ.ด</w:t>
      </w:r>
      <w:proofErr w:type="spellEnd"/>
      <w:r w:rsidRPr="00064CA3">
        <w:rPr>
          <w:rFonts w:ascii="TH SarabunPSK" w:hAnsi="TH SarabunPSK" w:cs="TH SarabunPSK"/>
          <w:sz w:val="32"/>
          <w:szCs w:val="32"/>
          <w:cs/>
        </w:rPr>
        <w:t>. (ภาวะผู้นำและนวัตกรรมทางการศึกษา)</w:t>
      </w:r>
    </w:p>
    <w:p w14:paraId="3C6A8B8C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</w:rPr>
        <w:t xml:space="preserve">: 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รศ. ดร.สมชัย ศรีนอก, </w:t>
      </w:r>
      <w:proofErr w:type="spellStart"/>
      <w:r w:rsidRPr="00064CA3">
        <w:rPr>
          <w:rFonts w:ascii="TH SarabunPSK" w:hAnsi="TH SarabunPSK" w:cs="TH SarabunPSK"/>
          <w:sz w:val="32"/>
          <w:szCs w:val="32"/>
          <w:cs/>
        </w:rPr>
        <w:t>พธ.บ</w:t>
      </w:r>
      <w:proofErr w:type="spellEnd"/>
      <w:r w:rsidRPr="00064CA3">
        <w:rPr>
          <w:rFonts w:ascii="TH SarabunPSK" w:hAnsi="TH SarabunPSK" w:cs="TH SarabunPSK"/>
          <w:sz w:val="32"/>
          <w:szCs w:val="32"/>
          <w:cs/>
        </w:rPr>
        <w:t xml:space="preserve">. (ภาษาอังกฤษ), </w:t>
      </w:r>
      <w:proofErr w:type="spellStart"/>
      <w:r w:rsidRPr="00064CA3">
        <w:rPr>
          <w:rFonts w:ascii="TH SarabunPSK" w:hAnsi="TH SarabunPSK" w:cs="TH SarabunPSK"/>
          <w:sz w:val="32"/>
          <w:szCs w:val="32"/>
          <w:cs/>
        </w:rPr>
        <w:t>พธ</w:t>
      </w:r>
      <w:proofErr w:type="spellEnd"/>
      <w:r w:rsidRPr="00064CA3">
        <w:rPr>
          <w:rFonts w:ascii="TH SarabunPSK" w:hAnsi="TH SarabunPSK" w:cs="TH SarabunPSK"/>
          <w:sz w:val="32"/>
          <w:szCs w:val="32"/>
          <w:cs/>
        </w:rPr>
        <w:t xml:space="preserve">.ม.(พระพุทธศาสนา), </w:t>
      </w:r>
    </w:p>
    <w:p w14:paraId="5E78508D" w14:textId="77777777" w:rsidR="00815160" w:rsidRPr="00064CA3" w:rsidRDefault="00815160" w:rsidP="0054764E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4CA3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064CA3">
        <w:rPr>
          <w:rFonts w:ascii="TH SarabunPSK" w:hAnsi="TH SarabunPSK" w:cs="TH SarabunPSK"/>
          <w:sz w:val="32"/>
          <w:szCs w:val="32"/>
          <w:cs/>
        </w:rPr>
        <w:t>พธ.ด</w:t>
      </w:r>
      <w:proofErr w:type="spellEnd"/>
      <w:r w:rsidRPr="00064CA3">
        <w:rPr>
          <w:rFonts w:ascii="TH SarabunPSK" w:hAnsi="TH SarabunPSK" w:cs="TH SarabunPSK"/>
          <w:sz w:val="32"/>
          <w:szCs w:val="32"/>
          <w:cs/>
        </w:rPr>
        <w:t>.(พระพุทธศาสนา)</w:t>
      </w:r>
    </w:p>
    <w:p w14:paraId="48B71121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color w:val="FFFFFF"/>
          <w:sz w:val="32"/>
          <w:szCs w:val="32"/>
          <w:cs/>
        </w:rPr>
      </w:pPr>
      <w:r w:rsidRPr="00064CA3">
        <w:rPr>
          <w:rFonts w:ascii="TH SarabunPSK" w:hAnsi="TH SarabunPSK" w:cs="TH SarabunPSK"/>
          <w:b/>
          <w:bCs/>
          <w:sz w:val="32"/>
          <w:szCs w:val="32"/>
          <w:cs/>
        </w:rPr>
        <w:t>วันสำเร็จการศึกษา</w:t>
      </w: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๑๓ กันยายน ๒๕๖๕</w:t>
      </w:r>
      <w:r>
        <w:rPr>
          <w:rFonts w:ascii="TH SarabunPSK" w:hAnsi="TH SarabunPSK" w:cs="TH SarabunPSK"/>
          <w:color w:val="FFFFFF"/>
          <w:sz w:val="32"/>
          <w:szCs w:val="32"/>
          <w:cs/>
        </w:rPr>
        <w:t>๒๕๖๕</w:t>
      </w:r>
      <w:r w:rsidRPr="00064CA3">
        <w:rPr>
          <w:rFonts w:ascii="TH SarabunPSK" w:hAnsi="TH SarabunPSK" w:cs="TH SarabunPSK"/>
          <w:color w:val="FFFFFF"/>
          <w:sz w:val="32"/>
          <w:szCs w:val="32"/>
          <w:cs/>
        </w:rPr>
        <w:t>วันสำเร็จการศึกษา</w:t>
      </w:r>
      <w:r w:rsidRPr="00064CA3">
        <w:rPr>
          <w:rFonts w:ascii="TH SarabunPSK" w:hAnsi="TH SarabunPSK" w:cs="TH SarabunPSK"/>
          <w:color w:val="FFFFFF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FFFFFF"/>
          <w:sz w:val="32"/>
          <w:szCs w:val="32"/>
        </w:rPr>
        <w:t xml:space="preserve">:  </w:t>
      </w:r>
      <w:r>
        <w:rPr>
          <w:rFonts w:ascii="TH SarabunPSK" w:hAnsi="TH SarabunPSK" w:cs="TH SarabunPSK"/>
          <w:color w:val="FFFFFF"/>
          <w:sz w:val="32"/>
          <w:szCs w:val="32"/>
          <w:cs/>
        </w:rPr>
        <w:t>๒๕๖๕</w:t>
      </w:r>
    </w:p>
    <w:p w14:paraId="32190C03" w14:textId="77777777" w:rsidR="00815160" w:rsidRPr="00064CA3" w:rsidRDefault="00815160" w:rsidP="0054764E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5EE8D95" w14:textId="77777777" w:rsidR="00815160" w:rsidRPr="00064CA3" w:rsidRDefault="00815160" w:rsidP="0054764E">
      <w:pPr>
        <w:pStyle w:val="a8"/>
        <w:rPr>
          <w:rFonts w:ascii="TH SarabunPSK" w:hAnsi="TH SarabunPSK" w:cs="TH SarabunPSK"/>
          <w:color w:val="000000"/>
          <w:sz w:val="36"/>
          <w:szCs w:val="36"/>
        </w:rPr>
      </w:pPr>
      <w:r w:rsidRPr="00064CA3">
        <w:rPr>
          <w:rFonts w:ascii="TH SarabunPSK" w:hAnsi="TH SarabunPSK" w:cs="TH SarabunPSK"/>
          <w:color w:val="000000"/>
          <w:sz w:val="36"/>
          <w:szCs w:val="36"/>
          <w:cs/>
        </w:rPr>
        <w:t>บทคัดย่อ</w:t>
      </w:r>
    </w:p>
    <w:p w14:paraId="2BBA5357" w14:textId="77777777" w:rsidR="00815160" w:rsidRPr="00064CA3" w:rsidRDefault="00815160" w:rsidP="0054764E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61BEBA7" w14:textId="77777777" w:rsidR="00815160" w:rsidRPr="00064CA3" w:rsidRDefault="00815160" w:rsidP="0054764E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ในการวิจัยครั้งนี้มีวัตถุประสงค์ดังนี้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. เพื่อศึกษาการจัดการเรียนการสอนว่าสามารถพัฒนาทักษะในการแก้ปัญหาการเรียนโดยใช้เกมเป็นฐาน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เพื่อเปรียบเทียบการจัดการเรียนการสอนโดยใช้เกมเป็นฐานและการจัดการเรียนการสอนแบบปกติ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182C1E3E" w14:textId="77777777" w:rsidR="00815160" w:rsidRPr="00064CA3" w:rsidRDefault="00815160" w:rsidP="0054764E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>ผลการวิจัย</w:t>
      </w:r>
    </w:p>
    <w:p w14:paraId="6F90E951" w14:textId="77777777" w:rsidR="00815160" w:rsidRPr="00064CA3" w:rsidRDefault="00815160" w:rsidP="0054764E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การวิจัยครั้งนี้ สามารถสรุปผลการวิจัย ดังนี้</w:t>
      </w:r>
    </w:p>
    <w:p w14:paraId="2553BC7E" w14:textId="77777777" w:rsidR="00815160" w:rsidRPr="00064CA3" w:rsidRDefault="00815160" w:rsidP="0054764E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. การจัดการเรียนการสอนโดยใช้เกมเป็นฐาน เรื่อง นโยบายการเงินและการคลัง             กับนักเรียนกลุ่มทดลองระดับชั้นมัธยมศึกษาปีที่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ก จำนวน </w:t>
      </w:r>
      <w:r>
        <w:rPr>
          <w:rFonts w:ascii="TH SarabunPSK" w:hAnsi="TH SarabunPSK" w:cs="TH SarabunPSK"/>
          <w:sz w:val="32"/>
          <w:szCs w:val="32"/>
          <w:cs/>
        </w:rPr>
        <w:t>๑๔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 คน พบว่าทักษะในการแก้ปัญหาการเรียนหลังเรียนสูงกว่าก่อนเรียนอย่างมีนัยสำคัญทางสถิติที่ระดับ .</w:t>
      </w:r>
      <w:r>
        <w:rPr>
          <w:rFonts w:ascii="TH SarabunPSK" w:hAnsi="TH SarabunPSK" w:cs="TH SarabunPSK"/>
          <w:sz w:val="32"/>
          <w:szCs w:val="32"/>
          <w:cs/>
        </w:rPr>
        <w:t>๐๕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</w:rPr>
        <w:t xml:space="preserve"> </w:t>
      </w:r>
    </w:p>
    <w:p w14:paraId="1872EF30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4CA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64CA3">
        <w:rPr>
          <w:rFonts w:ascii="TH SarabunPSK" w:hAnsi="TH SarabunPSK" w:cs="TH SarabunPSK"/>
          <w:sz w:val="32"/>
          <w:szCs w:val="32"/>
        </w:rPr>
        <w:t xml:space="preserve">.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การจัดการเรียนการสอนของนักเรียนกลุ่มทดลองระดับชั้นมัธยมศึกษาปีที่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ก ที่ใช้การจัดการเรียนการสอนโดยใช้เกมเป็นฐาน มีคะแนนหลังเรียนสูงกว่า นักเรียนกลุ่มควบคุมระดับชั้นมัธยมศึกษาปีที่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  <w:cs/>
        </w:rPr>
        <w:t>ข ที่ใช้การจัดการเรียนการสอนแบบปกติ อย่างมีนัยสำคัญทางสถิติที่ระดับ .</w:t>
      </w:r>
      <w:r>
        <w:rPr>
          <w:rFonts w:ascii="TH SarabunPSK" w:hAnsi="TH SarabunPSK" w:cs="TH SarabunPSK"/>
          <w:sz w:val="32"/>
          <w:szCs w:val="32"/>
          <w:cs/>
        </w:rPr>
        <w:t>๐๕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0C4ECDDF" w14:textId="77777777" w:rsidR="00815160" w:rsidRPr="00064CA3" w:rsidRDefault="00815160" w:rsidP="0054764E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จากการศึกษาผลการสอนการพัฒนาทักษะในการแก้ปัญหาการเรียน โดยใช้เกมเป็นฐาน เรื่องนโยบาย 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โรงเรียนดงตาลวิทยา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พบว่า                 </w:t>
      </w:r>
      <w:r w:rsidRPr="00064CA3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สอนโดยใช้เกมเป็นฐานเป็นการสอนที่ทำให้นักเรียนสามารถพัฒนาทักษะในการแก้ปัญหาการเรียนเรื่องนโยบาย การเงินและการคลังหลังเรียนสูงกว่าก่อนเรียน   </w:t>
      </w:r>
    </w:p>
    <w:p w14:paraId="463C97CA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D97E791" w14:textId="77777777" w:rsidR="00815160" w:rsidRPr="00064CA3" w:rsidRDefault="00815160" w:rsidP="0054764E">
      <w:pPr>
        <w:pStyle w:val="1"/>
        <w:ind w:left="2016" w:hanging="20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color w:val="000000"/>
          <w:sz w:val="32"/>
          <w:szCs w:val="32"/>
        </w:rPr>
        <w:t>Thesis Title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>:  The D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evelopment Problem Solving by </w:t>
      </w:r>
      <w:r>
        <w:rPr>
          <w:rFonts w:ascii="TH SarabunPSK" w:hAnsi="TH SarabunPSK" w:cs="TH SarabunPSK"/>
          <w:color w:val="000000"/>
          <w:sz w:val="32"/>
          <w:szCs w:val="32"/>
        </w:rPr>
        <w:t>u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sing the Game Based   </w:t>
      </w:r>
    </w:p>
    <w:p w14:paraId="679B6E94" w14:textId="77777777" w:rsidR="00815160" w:rsidRPr="00064CA3" w:rsidRDefault="00815160" w:rsidP="0054764E">
      <w:pPr>
        <w:pStyle w:val="1"/>
        <w:ind w:left="2016" w:hanging="20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                        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Learning (GBL) on </w:t>
      </w:r>
      <w:r>
        <w:rPr>
          <w:rFonts w:ascii="TH SarabunPSK" w:hAnsi="TH SarabunPSK" w:cs="TH SarabunPSK"/>
          <w:color w:val="000000"/>
          <w:sz w:val="32"/>
          <w:szCs w:val="32"/>
        </w:rPr>
        <w:t>M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oney </w:t>
      </w:r>
      <w:r>
        <w:rPr>
          <w:rFonts w:ascii="TH SarabunPSK" w:hAnsi="TH SarabunPSK" w:cs="TH SarabunPSK"/>
          <w:color w:val="000000"/>
          <w:sz w:val="32"/>
          <w:szCs w:val="32"/>
        </w:rPr>
        <w:t>P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olicy and </w:t>
      </w:r>
      <w:r>
        <w:rPr>
          <w:rFonts w:ascii="TH SarabunPSK" w:hAnsi="TH SarabunPSK" w:cs="TH SarabunPSK"/>
          <w:color w:val="000000"/>
          <w:sz w:val="32"/>
          <w:szCs w:val="32"/>
        </w:rPr>
        <w:t>F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iscal </w:t>
      </w:r>
      <w:r>
        <w:rPr>
          <w:rFonts w:ascii="TH SarabunPSK" w:hAnsi="TH SarabunPSK" w:cs="TH SarabunPSK"/>
          <w:color w:val="000000"/>
          <w:sz w:val="32"/>
          <w:szCs w:val="32"/>
        </w:rPr>
        <w:t>P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olicy for </w:t>
      </w:r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igh </w:t>
      </w:r>
    </w:p>
    <w:p w14:paraId="50EE19DA" w14:textId="77777777" w:rsidR="00815160" w:rsidRPr="00064CA3" w:rsidRDefault="00815160" w:rsidP="0054764E">
      <w:pPr>
        <w:pStyle w:val="1"/>
        <w:tabs>
          <w:tab w:val="left" w:pos="2410"/>
        </w:tabs>
        <w:ind w:left="2016" w:hanging="20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chool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tudents at </w:t>
      </w:r>
      <w:proofErr w:type="spellStart"/>
      <w:r w:rsidRPr="00064CA3">
        <w:rPr>
          <w:rFonts w:ascii="TH SarabunPSK" w:hAnsi="TH SarabunPSK" w:cs="TH SarabunPSK"/>
          <w:color w:val="000000"/>
          <w:sz w:val="32"/>
          <w:szCs w:val="32"/>
        </w:rPr>
        <w:t>Dongtanwittaya</w:t>
      </w:r>
      <w:proofErr w:type="spellEnd"/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>chool</w:t>
      </w:r>
    </w:p>
    <w:p w14:paraId="5962A439" w14:textId="77777777" w:rsidR="00815160" w:rsidRPr="00064CA3" w:rsidRDefault="00815160" w:rsidP="0054764E">
      <w:pPr>
        <w:pStyle w:val="1"/>
        <w:ind w:left="2016" w:hanging="20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color w:val="000000"/>
          <w:sz w:val="32"/>
          <w:szCs w:val="32"/>
        </w:rPr>
        <w:t>Researcher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:   Miss </w:t>
      </w:r>
      <w:proofErr w:type="spellStart"/>
      <w:proofErr w:type="gramStart"/>
      <w:r w:rsidRPr="00064CA3">
        <w:rPr>
          <w:rFonts w:ascii="TH SarabunPSK" w:hAnsi="TH SarabunPSK" w:cs="TH SarabunPSK"/>
          <w:color w:val="000000"/>
          <w:sz w:val="32"/>
          <w:szCs w:val="32"/>
        </w:rPr>
        <w:t>Chanonun</w:t>
      </w:r>
      <w:proofErr w:type="spellEnd"/>
      <w:r w:rsidRPr="00064CA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064CA3">
        <w:rPr>
          <w:rFonts w:ascii="TH SarabunPSK" w:hAnsi="TH SarabunPSK" w:cs="TH SarabunPSK"/>
          <w:color w:val="000000"/>
          <w:sz w:val="32"/>
          <w:szCs w:val="32"/>
        </w:rPr>
        <w:t>Chuayprakong</w:t>
      </w:r>
      <w:proofErr w:type="spellEnd"/>
      <w:proofErr w:type="gramEnd"/>
    </w:p>
    <w:p w14:paraId="38430B5B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color w:val="000000"/>
          <w:sz w:val="32"/>
          <w:szCs w:val="32"/>
        </w:rPr>
        <w:t>Degree</w:t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color w:val="000000"/>
          <w:sz w:val="32"/>
          <w:szCs w:val="32"/>
        </w:rPr>
        <w:t>:   Master of Education (Teaching Social Studies)</w:t>
      </w:r>
    </w:p>
    <w:p w14:paraId="7F176411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                                  Thesis Supervisory Committee</w:t>
      </w:r>
    </w:p>
    <w:p w14:paraId="3F66E15A" w14:textId="77777777" w:rsidR="00815160" w:rsidRPr="00064CA3" w:rsidRDefault="00815160" w:rsidP="0054764E">
      <w:pPr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ab/>
      </w:r>
      <w:r w:rsidRPr="00064CA3">
        <w:rPr>
          <w:rFonts w:ascii="TH SarabunPSK" w:hAnsi="TH SarabunPSK" w:cs="TH SarabunPSK"/>
          <w:sz w:val="32"/>
          <w:szCs w:val="32"/>
        </w:rPr>
        <w:tab/>
      </w:r>
      <w:r w:rsidRPr="00064CA3">
        <w:rPr>
          <w:rFonts w:ascii="TH SarabunPSK" w:hAnsi="TH SarabunPSK" w:cs="TH SarabunPSK"/>
          <w:sz w:val="32"/>
          <w:szCs w:val="32"/>
        </w:rPr>
        <w:tab/>
        <w:t xml:space="preserve">:  </w:t>
      </w:r>
      <w:proofErr w:type="spellStart"/>
      <w:r w:rsidRPr="00064CA3">
        <w:rPr>
          <w:rFonts w:ascii="TH SarabunPSK" w:hAnsi="TH SarabunPSK" w:cs="TH SarabunPSK"/>
          <w:sz w:val="32"/>
          <w:szCs w:val="32"/>
        </w:rPr>
        <w:t>Asst.Prof</w:t>
      </w:r>
      <w:proofErr w:type="spellEnd"/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064CA3">
        <w:rPr>
          <w:rFonts w:ascii="TH SarabunPSK" w:hAnsi="TH SarabunPSK" w:cs="TH SarabunPSK"/>
          <w:sz w:val="32"/>
          <w:szCs w:val="32"/>
        </w:rPr>
        <w:t>Dr.Suwatsan</w:t>
      </w:r>
      <w:proofErr w:type="spellEnd"/>
      <w:r w:rsidRPr="00064CA3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064CA3">
        <w:rPr>
          <w:rFonts w:ascii="TH SarabunPSK" w:hAnsi="TH SarabunPSK" w:cs="TH SarabunPSK"/>
          <w:sz w:val="32"/>
          <w:szCs w:val="32"/>
        </w:rPr>
        <w:t>Ragkhanto</w:t>
      </w:r>
      <w:proofErr w:type="spellEnd"/>
      <w:proofErr w:type="gramEnd"/>
      <w:r w:rsidRPr="00064CA3">
        <w:rPr>
          <w:rFonts w:ascii="TH SarabunPSK" w:hAnsi="TH SarabunPSK" w:cs="TH SarabunPSK"/>
          <w:sz w:val="32"/>
          <w:szCs w:val="32"/>
          <w:cs/>
        </w:rPr>
        <w:t>,</w:t>
      </w:r>
      <w:r w:rsidRPr="00064CA3">
        <w:rPr>
          <w:rFonts w:ascii="TH SarabunPSK" w:hAnsi="TH SarabunPSK" w:cs="TH SarabunPSK"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</w:rPr>
        <w:t>B.A.</w:t>
      </w:r>
      <w:r w:rsidRPr="00064CA3">
        <w:rPr>
          <w:rFonts w:ascii="TH SarabunPSK" w:hAnsi="TH SarabunPSK" w:cs="TH SarabunPSK"/>
          <w:sz w:val="32"/>
          <w:szCs w:val="32"/>
          <w:cs/>
        </w:rPr>
        <w:t>(</w:t>
      </w:r>
      <w:r w:rsidRPr="00064CA3">
        <w:rPr>
          <w:rFonts w:ascii="TH SarabunPSK" w:hAnsi="TH SarabunPSK" w:cs="TH SarabunPSK"/>
          <w:sz w:val="32"/>
          <w:szCs w:val="32"/>
        </w:rPr>
        <w:t>Sociology</w:t>
      </w:r>
      <w:r w:rsidRPr="00064CA3">
        <w:rPr>
          <w:rFonts w:ascii="TH SarabunPSK" w:hAnsi="TH SarabunPSK" w:cs="TH SarabunPSK"/>
          <w:sz w:val="32"/>
          <w:szCs w:val="32"/>
          <w:cs/>
        </w:rPr>
        <w:t>),</w:t>
      </w:r>
      <w:r w:rsidRPr="00064CA3">
        <w:rPr>
          <w:rFonts w:ascii="TH SarabunPSK" w:hAnsi="TH SarabunPSK" w:cs="TH SarabunPSK"/>
        </w:rPr>
        <w:t xml:space="preserve"> </w:t>
      </w:r>
    </w:p>
    <w:p w14:paraId="68E0193A" w14:textId="77777777" w:rsidR="00815160" w:rsidRPr="00064CA3" w:rsidRDefault="00815160" w:rsidP="0054764E">
      <w:pPr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                                  M.A</w:t>
      </w:r>
      <w:proofErr w:type="gramStart"/>
      <w:r w:rsidRPr="00064CA3">
        <w:rPr>
          <w:rFonts w:ascii="TH SarabunPSK" w:hAnsi="TH SarabunPSK" w:cs="TH SarabunPSK"/>
          <w:sz w:val="32"/>
          <w:szCs w:val="32"/>
        </w:rPr>
        <w:t>.</w:t>
      </w:r>
      <w:r w:rsidRPr="00064CA3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Pr="00064CA3">
        <w:rPr>
          <w:rFonts w:ascii="TH SarabunPSK" w:hAnsi="TH SarabunPSK" w:cs="TH SarabunPSK"/>
          <w:sz w:val="32"/>
          <w:szCs w:val="32"/>
        </w:rPr>
        <w:t>Comparative Religion</w:t>
      </w:r>
      <w:r w:rsidRPr="00064CA3">
        <w:rPr>
          <w:rFonts w:ascii="TH SarabunPSK" w:hAnsi="TH SarabunPSK" w:cs="TH SarabunPSK"/>
          <w:sz w:val="32"/>
          <w:szCs w:val="32"/>
          <w:cs/>
        </w:rPr>
        <w:t>),</w:t>
      </w:r>
      <w:r w:rsidRPr="00064CA3">
        <w:rPr>
          <w:rFonts w:ascii="TH SarabunPSK" w:hAnsi="TH SarabunPSK" w:cs="TH SarabunPSK"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</w:rPr>
        <w:t>Ph.D.</w:t>
      </w:r>
      <w:r w:rsidRPr="00064CA3">
        <w:rPr>
          <w:rFonts w:ascii="TH SarabunPSK" w:hAnsi="TH SarabunPSK" w:cs="TH SarabunPSK"/>
          <w:sz w:val="32"/>
          <w:szCs w:val="32"/>
          <w:cs/>
        </w:rPr>
        <w:t>(</w:t>
      </w:r>
      <w:r w:rsidRPr="00064CA3">
        <w:rPr>
          <w:rFonts w:ascii="TH SarabunPSK" w:hAnsi="TH SarabunPSK" w:cs="TH SarabunPSK"/>
          <w:sz w:val="32"/>
          <w:szCs w:val="32"/>
        </w:rPr>
        <w:t xml:space="preserve">Educational Leadership </w:t>
      </w:r>
    </w:p>
    <w:p w14:paraId="7834B69C" w14:textId="77777777" w:rsidR="00815160" w:rsidRPr="00064CA3" w:rsidRDefault="00815160" w:rsidP="0054764E">
      <w:pPr>
        <w:rPr>
          <w:rFonts w:ascii="TH SarabunPSK" w:hAnsi="TH SarabunPSK" w:cs="TH SarabunPSK"/>
          <w:sz w:val="32"/>
          <w:szCs w:val="32"/>
          <w:cs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proofErr w:type="gramStart"/>
      <w:r w:rsidRPr="00064CA3">
        <w:rPr>
          <w:rFonts w:ascii="TH SarabunPSK" w:hAnsi="TH SarabunPSK" w:cs="TH SarabunPSK"/>
          <w:sz w:val="32"/>
          <w:szCs w:val="32"/>
        </w:rPr>
        <w:t>and</w:t>
      </w:r>
      <w:proofErr w:type="gramEnd"/>
      <w:r w:rsidRPr="00064CA3">
        <w:rPr>
          <w:rFonts w:ascii="TH SarabunPSK" w:hAnsi="TH SarabunPSK" w:cs="TH SarabunPSK"/>
          <w:sz w:val="32"/>
          <w:szCs w:val="32"/>
        </w:rPr>
        <w:t xml:space="preserve"> Innovation</w:t>
      </w:r>
      <w:r w:rsidRPr="00064CA3">
        <w:rPr>
          <w:rFonts w:ascii="TH SarabunPSK" w:hAnsi="TH SarabunPSK" w:cs="TH SarabunPSK"/>
          <w:sz w:val="32"/>
          <w:szCs w:val="32"/>
          <w:cs/>
        </w:rPr>
        <w:t>)</w:t>
      </w:r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4E7822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</w:rPr>
        <w:t xml:space="preserve">:  Assoc. Prof. Dr. </w:t>
      </w:r>
      <w:proofErr w:type="spellStart"/>
      <w:r w:rsidRPr="00064CA3">
        <w:rPr>
          <w:rFonts w:ascii="TH SarabunPSK" w:hAnsi="TH SarabunPSK" w:cs="TH SarabunPSK"/>
          <w:sz w:val="32"/>
          <w:szCs w:val="32"/>
        </w:rPr>
        <w:t>Somchai</w:t>
      </w:r>
      <w:proofErr w:type="spellEnd"/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4CA3">
        <w:rPr>
          <w:rFonts w:ascii="TH SarabunPSK" w:hAnsi="TH SarabunPSK" w:cs="TH SarabunPSK"/>
          <w:sz w:val="32"/>
          <w:szCs w:val="32"/>
        </w:rPr>
        <w:t>Srinok</w:t>
      </w:r>
      <w:proofErr w:type="spellEnd"/>
      <w:r w:rsidRPr="00064CA3">
        <w:rPr>
          <w:rFonts w:ascii="TH SarabunPSK" w:hAnsi="TH SarabunPSK" w:cs="TH SarabunPSK"/>
          <w:sz w:val="32"/>
          <w:szCs w:val="32"/>
        </w:rPr>
        <w:t>, B.A. (English)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064CA3">
        <w:rPr>
          <w:rFonts w:ascii="TH SarabunPSK" w:hAnsi="TH SarabunPSK" w:cs="TH SarabunPSK"/>
          <w:sz w:val="32"/>
          <w:szCs w:val="32"/>
        </w:rPr>
        <w:t xml:space="preserve">M.A. (Buddhist </w:t>
      </w:r>
    </w:p>
    <w:p w14:paraId="726374C2" w14:textId="77777777" w:rsidR="00815160" w:rsidRPr="00064CA3" w:rsidRDefault="00815160" w:rsidP="0054764E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                                  Studies), Ph.D. (Buddhist Studies</w:t>
      </w:r>
      <w:r w:rsidRPr="00064CA3">
        <w:rPr>
          <w:rFonts w:ascii="TH SarabunPSK" w:hAnsi="TH SarabunPSK" w:cs="TH SarabunPSK"/>
          <w:sz w:val="32"/>
          <w:szCs w:val="32"/>
          <w:cs/>
        </w:rPr>
        <w:t>)</w:t>
      </w:r>
      <w:r w:rsidRPr="00064CA3">
        <w:rPr>
          <w:rFonts w:ascii="TH SarabunPSK" w:hAnsi="TH SarabunPSK" w:cs="TH SarabunPSK"/>
          <w:sz w:val="32"/>
          <w:szCs w:val="32"/>
        </w:rPr>
        <w:t xml:space="preserve"> </w:t>
      </w:r>
    </w:p>
    <w:p w14:paraId="6C833075" w14:textId="77777777" w:rsidR="00815160" w:rsidRPr="005A497D" w:rsidRDefault="00815160" w:rsidP="005A497D">
      <w:pPr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>Date of Graduation</w:t>
      </w:r>
      <w:r w:rsidRPr="00064CA3">
        <w:rPr>
          <w:rFonts w:ascii="TH SarabunPSK" w:hAnsi="TH SarabunPSK" w:cs="TH SarabunPSK"/>
          <w:sz w:val="32"/>
          <w:szCs w:val="32"/>
          <w:cs/>
        </w:rPr>
        <w:tab/>
      </w:r>
      <w:r w:rsidRPr="00064CA3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September 13, 2022</w:t>
      </w:r>
      <w:r>
        <w:rPr>
          <w:rFonts w:ascii="TH SarabunPSK" w:hAnsi="TH SarabunPSK" w:cs="TH SarabunPSK"/>
          <w:color w:val="FFFFFF"/>
          <w:sz w:val="32"/>
          <w:szCs w:val="32"/>
          <w:cs/>
        </w:rPr>
        <w:t>๒๐๒๒</w:t>
      </w:r>
    </w:p>
    <w:p w14:paraId="7FE6ED9D" w14:textId="77777777" w:rsidR="00815160" w:rsidRPr="00064CA3" w:rsidRDefault="00815160" w:rsidP="0054764E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064CA3">
        <w:rPr>
          <w:rFonts w:ascii="TH SarabunPSK" w:hAnsi="TH SarabunPSK" w:cs="TH SarabunPSK"/>
          <w:b/>
          <w:bCs/>
          <w:color w:val="000000"/>
          <w:sz w:val="36"/>
          <w:szCs w:val="36"/>
        </w:rPr>
        <w:t>Abstract</w:t>
      </w:r>
    </w:p>
    <w:p w14:paraId="59369CA4" w14:textId="77777777" w:rsidR="00815160" w:rsidRDefault="00815160" w:rsidP="0054764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The thesis with the title consisted of two objectives. The study aimed              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64CA3">
        <w:rPr>
          <w:rFonts w:ascii="TH SarabunPSK" w:hAnsi="TH SarabunPSK" w:cs="TH SarabunPSK"/>
          <w:sz w:val="32"/>
          <w:szCs w:val="32"/>
        </w:rPr>
        <w:t xml:space="preserve">) </w:t>
      </w:r>
      <w:proofErr w:type="gramStart"/>
      <w:r w:rsidRPr="00064CA3">
        <w:rPr>
          <w:rFonts w:ascii="TH SarabunPSK" w:hAnsi="TH SarabunPSK" w:cs="TH SarabunPSK"/>
          <w:sz w:val="32"/>
          <w:szCs w:val="32"/>
        </w:rPr>
        <w:t>To</w:t>
      </w:r>
      <w:proofErr w:type="gramEnd"/>
      <w:r w:rsidRPr="00064CA3">
        <w:rPr>
          <w:rFonts w:ascii="TH SarabunPSK" w:hAnsi="TH SarabunPSK" w:cs="TH SarabunPSK"/>
          <w:sz w:val="32"/>
          <w:szCs w:val="32"/>
        </w:rPr>
        <w:t xml:space="preserve"> study, the teaching and learning management to develop students in problem-solving learning using Game Based Learning (GBL) on monetary and fiscal policy in secondary school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64CA3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64CA3">
        <w:rPr>
          <w:rFonts w:ascii="TH SarabunPSK" w:hAnsi="TH SarabunPSK" w:cs="TH SarabunPSK"/>
          <w:sz w:val="32"/>
          <w:szCs w:val="32"/>
        </w:rPr>
        <w:t xml:space="preserve">) To compare Game Based Learning (GBL) and conventional teaching in secondary school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64CA3">
        <w:rPr>
          <w:rFonts w:ascii="TH SarabunPSK" w:hAnsi="TH SarabunPSK" w:cs="TH SarabunPSK"/>
          <w:sz w:val="32"/>
          <w:szCs w:val="32"/>
        </w:rPr>
        <w:t xml:space="preserve"> on monetary and fiscal policy.  </w:t>
      </w:r>
    </w:p>
    <w:p w14:paraId="1F241C1E" w14:textId="77777777" w:rsidR="00815160" w:rsidRPr="00064CA3" w:rsidRDefault="00815160" w:rsidP="0054764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64CA3">
        <w:rPr>
          <w:rFonts w:ascii="TH SarabunPSK" w:hAnsi="TH SarabunPSK" w:cs="TH SarabunPSK"/>
          <w:sz w:val="32"/>
          <w:szCs w:val="32"/>
        </w:rPr>
        <w:t xml:space="preserve">) Teaching management using Game Based Learning (GBL) on monetary and fiscal policy. Secondary school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6/2 </w:t>
      </w:r>
      <w:proofErr w:type="gramStart"/>
      <w:r w:rsidRPr="00064CA3">
        <w:rPr>
          <w:rFonts w:ascii="TH SarabunPSK" w:hAnsi="TH SarabunPSK" w:cs="TH SarabunPSK"/>
          <w:sz w:val="32"/>
          <w:szCs w:val="32"/>
        </w:rPr>
        <w:t>A</w:t>
      </w:r>
      <w:proofErr w:type="gramEnd"/>
      <w:r w:rsidRPr="00064CA3">
        <w:rPr>
          <w:rFonts w:ascii="TH SarabunPSK" w:hAnsi="TH SarabunPSK" w:cs="TH SarabunPSK"/>
          <w:sz w:val="32"/>
          <w:szCs w:val="32"/>
        </w:rPr>
        <w:t xml:space="preserve"> total of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064CA3">
        <w:rPr>
          <w:rFonts w:ascii="TH SarabunPSK" w:hAnsi="TH SarabunPSK" w:cs="TH SarabunPSK"/>
          <w:sz w:val="32"/>
          <w:szCs w:val="32"/>
        </w:rPr>
        <w:t>, found that problem solving skills on the post-test were above the average score on the pre-test, at a significance level of .</w:t>
      </w:r>
      <w:r>
        <w:rPr>
          <w:rFonts w:ascii="TH SarabunPSK" w:hAnsi="TH SarabunPSK" w:cs="TH SarabunPSK" w:hint="cs"/>
          <w:sz w:val="32"/>
          <w:szCs w:val="32"/>
          <w:cs/>
        </w:rPr>
        <w:t>05</w:t>
      </w:r>
      <w:r w:rsidRPr="00064CA3">
        <w:rPr>
          <w:rFonts w:ascii="TH SarabunPSK" w:hAnsi="TH SarabunPSK" w:cs="TH SarabunPSK"/>
          <w:sz w:val="32"/>
          <w:szCs w:val="32"/>
        </w:rPr>
        <w:t xml:space="preserve">  </w:t>
      </w:r>
    </w:p>
    <w:p w14:paraId="47576AE3" w14:textId="77777777" w:rsidR="00815160" w:rsidRPr="00064CA3" w:rsidRDefault="00815160" w:rsidP="005476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64CA3">
        <w:rPr>
          <w:rFonts w:ascii="TH SarabunPSK" w:hAnsi="TH SarabunPSK" w:cs="TH SarabunPSK"/>
          <w:sz w:val="32"/>
          <w:szCs w:val="32"/>
        </w:rPr>
        <w:t xml:space="preserve">) Teaching management in secondary school </w:t>
      </w:r>
      <w:r>
        <w:rPr>
          <w:rFonts w:ascii="TH SarabunPSK" w:hAnsi="TH SarabunPSK" w:cs="TH SarabunPSK" w:hint="cs"/>
          <w:sz w:val="32"/>
          <w:szCs w:val="32"/>
          <w:cs/>
        </w:rPr>
        <w:t>6/2</w:t>
      </w:r>
      <w:r w:rsidRPr="00064CA3">
        <w:rPr>
          <w:rFonts w:ascii="TH SarabunPSK" w:hAnsi="TH SarabunPSK" w:cs="TH SarabunPSK"/>
          <w:sz w:val="32"/>
          <w:szCs w:val="32"/>
        </w:rPr>
        <w:t xml:space="preserve"> A, which uses Game Based Learning (GBL), the average score of the experimental group in the post test is higher </w:t>
      </w:r>
      <w:r w:rsidRPr="00064CA3">
        <w:rPr>
          <w:rFonts w:ascii="TH SarabunPSK" w:hAnsi="TH SarabunPSK" w:cs="TH SarabunPSK"/>
          <w:sz w:val="32"/>
          <w:szCs w:val="32"/>
        </w:rPr>
        <w:lastRenderedPageBreak/>
        <w:t xml:space="preserve">than that of the control group in secondary school </w:t>
      </w:r>
      <w:r>
        <w:rPr>
          <w:rFonts w:ascii="TH SarabunPSK" w:hAnsi="TH SarabunPSK" w:cs="TH SarabunPSK" w:hint="cs"/>
          <w:sz w:val="32"/>
          <w:szCs w:val="32"/>
          <w:cs/>
        </w:rPr>
        <w:t>6/2</w:t>
      </w:r>
      <w:r w:rsidRPr="00064CA3">
        <w:rPr>
          <w:rFonts w:ascii="TH SarabunPSK" w:hAnsi="TH SarabunPSK" w:cs="TH SarabunPSK"/>
          <w:sz w:val="32"/>
          <w:szCs w:val="32"/>
        </w:rPr>
        <w:t>B, which teaches conventionally, at a significance level of .</w:t>
      </w:r>
      <w:r>
        <w:rPr>
          <w:rFonts w:ascii="TH SarabunPSK" w:hAnsi="TH SarabunPSK" w:cs="TH SarabunPSK" w:hint="cs"/>
          <w:sz w:val="32"/>
          <w:szCs w:val="32"/>
          <w:cs/>
        </w:rPr>
        <w:t>05</w:t>
      </w:r>
    </w:p>
    <w:p w14:paraId="7FAC64F2" w14:textId="77777777" w:rsidR="00815160" w:rsidRPr="005A497D" w:rsidRDefault="00815160" w:rsidP="005A497D">
      <w:pPr>
        <w:jc w:val="thaiDistribute"/>
        <w:rPr>
          <w:rFonts w:ascii="TH SarabunPSK" w:hAnsi="TH SarabunPSK" w:cs="TH SarabunPSK"/>
        </w:rPr>
      </w:pPr>
      <w:r w:rsidRPr="00064CA3">
        <w:rPr>
          <w:rFonts w:ascii="TH SarabunPSK" w:hAnsi="TH SarabunPSK" w:cs="TH SarabunPSK"/>
          <w:sz w:val="32"/>
          <w:szCs w:val="32"/>
        </w:rPr>
        <w:t xml:space="preserve">           From a study on developing problem solving by using Game Based Learning (GBL) on monetary policy and fiscal policy for secondary school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64CA3">
        <w:rPr>
          <w:rFonts w:ascii="TH SarabunPSK" w:hAnsi="TH SarabunPSK" w:cs="TH SarabunPSK"/>
          <w:sz w:val="32"/>
          <w:szCs w:val="32"/>
        </w:rPr>
        <w:t xml:space="preserve"> of </w:t>
      </w:r>
      <w:proofErr w:type="spellStart"/>
      <w:r w:rsidRPr="00064CA3">
        <w:rPr>
          <w:rFonts w:ascii="TH SarabunPSK" w:hAnsi="TH SarabunPSK" w:cs="TH SarabunPSK"/>
          <w:sz w:val="32"/>
          <w:szCs w:val="32"/>
        </w:rPr>
        <w:t>Dongtanwittaya</w:t>
      </w:r>
      <w:proofErr w:type="spellEnd"/>
      <w:r w:rsidRPr="00064CA3">
        <w:rPr>
          <w:rFonts w:ascii="TH SarabunPSK" w:hAnsi="TH SarabunPSK" w:cs="TH SarabunPSK"/>
          <w:sz w:val="32"/>
          <w:szCs w:val="32"/>
        </w:rPr>
        <w:t xml:space="preserve"> school found teaching management using Game Based Learning (GBL) develop students in problem solving problems learning on monetary and fiscal policy post-test higher than pre-test.</w:t>
      </w:r>
      <w:r w:rsidRPr="00064CA3">
        <w:rPr>
          <w:rFonts w:ascii="TH SarabunPSK" w:hAnsi="TH SarabunPSK" w:cs="TH SarabunPSK"/>
        </w:rPr>
        <w:t xml:space="preserve"> </w:t>
      </w:r>
    </w:p>
    <w:p w14:paraId="13A999FE" w14:textId="77777777" w:rsidR="00815160" w:rsidRPr="00064CA3" w:rsidRDefault="00815160" w:rsidP="0054764E">
      <w:pPr>
        <w:pStyle w:val="a8"/>
        <w:rPr>
          <w:rFonts w:ascii="TH SarabunPSK" w:hAnsi="TH SarabunPSK" w:cs="TH SarabunPSK"/>
        </w:rPr>
      </w:pPr>
      <w:r w:rsidRPr="00064CA3">
        <w:rPr>
          <w:rFonts w:ascii="TH SarabunPSK" w:hAnsi="TH SarabunPSK" w:cs="TH SarabunPSK"/>
          <w:cs/>
        </w:rPr>
        <w:t>กิตติกรรมประกาศ</w:t>
      </w:r>
    </w:p>
    <w:p w14:paraId="6C856556" w14:textId="77777777" w:rsidR="00815160" w:rsidRPr="00064CA3" w:rsidRDefault="00815160" w:rsidP="0054764E">
      <w:pPr>
        <w:pStyle w:val="a8"/>
        <w:rPr>
          <w:rFonts w:ascii="TH SarabunPSK" w:hAnsi="TH SarabunPSK" w:cs="TH SarabunPSK"/>
          <w:sz w:val="36"/>
          <w:szCs w:val="36"/>
        </w:rPr>
      </w:pPr>
    </w:p>
    <w:p w14:paraId="548D79B2" w14:textId="77777777" w:rsidR="00815160" w:rsidRPr="00064CA3" w:rsidRDefault="00815160" w:rsidP="0054764E">
      <w:pPr>
        <w:pStyle w:val="a8"/>
        <w:tabs>
          <w:tab w:val="left" w:pos="4111"/>
        </w:tabs>
        <w:jc w:val="thaiDistribute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               วิทยานิพนธ์ </w:t>
      </w:r>
      <w:proofErr w:type="spellStart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สําเร็จ</w:t>
      </w:r>
      <w:proofErr w:type="spellEnd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ได้เพราะได้รับความอนุเคราะห์จากคณะกรรมการผู้ควบคุม วิทยานิพนธ์ทั้งสองท่าน ผู้ช่วยศาสตราจารย์ ดร.</w:t>
      </w:r>
      <w:proofErr w:type="spellStart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สุวัฒ</w:t>
      </w:r>
      <w:proofErr w:type="spellEnd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สัน  รักขันโท ประธานกรรมการ รองศาสตราจารย์ ดร.สมชัย ศรีนอก กรรมการผู้เสียสละเวลาให้</w:t>
      </w:r>
      <w:proofErr w:type="spellStart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คําปรึกษา</w:t>
      </w:r>
      <w:proofErr w:type="spellEnd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ในการทำวิทยานิพนธ์และคอยเอาใจใส่ ช่วยเหลือตรวจสอบเนื้อหาวิชาการ อีกทั้งยังให้ความอนุเคราะห์ในด้านวิชาการ จนวิทยานิพนธ์เล่มนี้สำเร็จลงด้วยดี </w:t>
      </w:r>
    </w:p>
    <w:p w14:paraId="52827967" w14:textId="77777777" w:rsidR="00815160" w:rsidRPr="00064CA3" w:rsidRDefault="00815160" w:rsidP="0054764E">
      <w:pPr>
        <w:pStyle w:val="a8"/>
        <w:tabs>
          <w:tab w:val="left" w:pos="4111"/>
        </w:tabs>
        <w:jc w:val="thaiDistribute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               ขอขอบคุณผู้เชี่ยวชาญที่ตรวจสอบความถูกต้องเครื่องมือวิจัย ทั้ง ๕ ท่าน พระวิเทศพรหมคุณ รองศาสตราจารย์ ดร. ผู้ช่วยศาสตราจารย์ ดร.ชวาล  </w:t>
      </w:r>
      <w:proofErr w:type="spellStart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ศิริวัฒน์</w:t>
      </w:r>
      <w:proofErr w:type="spellEnd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จ่าสิบเอกจตุรงค์  กุลแก้ว ผู้อำนวยการโรงเรียนดงตาลวิทยา นางวันทนา  เหมสมิติ และนายทศพร  ณ  นคร คณะครูและนักเรียนชั้นมัธยมศึกษาปีที่ </w:t>
      </w:r>
      <w:r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โรงเรียนดงตาลวิทยา ที่ให้ความร่วมมือในการเก็บข้อมูลครั้งนี้และขอขอบพระคุณเจ้าหน้าที่ห้องสมุดบัณฑิต วิทยาลัย มหาวิทยาลัยมหาจุฬาลง</w:t>
      </w:r>
      <w:proofErr w:type="spellStart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กรณ</w:t>
      </w:r>
      <w:proofErr w:type="spellEnd"/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ราชวิทยาลัย ที่ได้เอื้ออำนวยในการสืบค้นข้อมูลการ ศึกษาวิจัยครั้งนี้ ขอขอบพระคุณคณาจารย์คณะครุศาสตร์ได้ถ่ายทอดความรู้ ประสบการณ์ด้านต่างๆ แก่ผู้วิจัยตลอดมาทำให้งานวิจัยในครั้งนี้สำเร็จลุล่วงตามวัตถุประสงค์ เพื่อนนิสิตสาขาการสอนสังคมศึกษา รุ่น </w:t>
      </w:r>
      <w:r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๖</w:t>
      </w:r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ทุกท่านที่คอยช่วยเหลือ และให้คำแนะนำ</w:t>
      </w:r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 </w:t>
      </w:r>
    </w:p>
    <w:p w14:paraId="72785927" w14:textId="77777777" w:rsidR="00815160" w:rsidRPr="00064CA3" w:rsidRDefault="00815160" w:rsidP="0054764E">
      <w:pPr>
        <w:pStyle w:val="a8"/>
        <w:tabs>
          <w:tab w:val="left" w:pos="4111"/>
        </w:tabs>
        <w:jc w:val="thaiDistribute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  <w:r w:rsidRPr="00064CA3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                 ขอขอบคุณคณะอาจารย์ประจำหลักสูตร และเจ้าหน้าที่ประจำหลักสูตรสาขาสังคม ศึกษาทุกท่านที่ให้ความเมตตาในการอบรมสั่งสอนและอำนวยความสะดวกในการทำวิจัยทั้งยังให้ กำลังใจด้วยดีเสมอมาและความดีอันเกิดจากการวิจัยอันเป็นประโยชน์ของวิทยานิพนธ์ ผู้วิจัยขอเทิดทูลบูชาเป็นกตัญญูกตเวทีแต่ พ่อ แม่ และอาจารย์ผู้มีอุปการคุณขอให้ทุกท่านจงประสบสุขใน กาลทุกเมื่อเทอญ</w:t>
      </w:r>
    </w:p>
    <w:p w14:paraId="0E012D39" w14:textId="77777777" w:rsidR="00815160" w:rsidRPr="00064CA3" w:rsidRDefault="00815160" w:rsidP="0054764E">
      <w:pPr>
        <w:pStyle w:val="a8"/>
        <w:tabs>
          <w:tab w:val="left" w:pos="4111"/>
        </w:tabs>
        <w:jc w:val="thaiDistribute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</w:p>
    <w:p w14:paraId="5E30A784" w14:textId="77777777" w:rsidR="00815160" w:rsidRPr="00064CA3" w:rsidRDefault="00815160" w:rsidP="0054764E">
      <w:pPr>
        <w:pStyle w:val="a8"/>
        <w:tabs>
          <w:tab w:val="left" w:pos="4111"/>
        </w:tabs>
        <w:jc w:val="thaiDistribute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</w:p>
    <w:p w14:paraId="0B975B8E" w14:textId="77777777" w:rsidR="00815160" w:rsidRPr="00064CA3" w:rsidRDefault="00815160" w:rsidP="0054764E">
      <w:pPr>
        <w:pStyle w:val="a8"/>
        <w:tabs>
          <w:tab w:val="left" w:pos="3969"/>
          <w:tab w:val="left" w:pos="4111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64CA3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64CA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</w:t>
      </w:r>
      <w:proofErr w:type="spellStart"/>
      <w:r w:rsidRPr="00064C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ชนกนันท์</w:t>
      </w:r>
      <w:proofErr w:type="spellEnd"/>
      <w:r w:rsidRPr="00064CA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ช่วยประคอง</w:t>
      </w:r>
    </w:p>
    <w:p w14:paraId="48A01FF1" w14:textId="77777777" w:rsidR="00815160" w:rsidRPr="00064CA3" w:rsidRDefault="00815160" w:rsidP="0054764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064CA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๒๓</w:t>
      </w:r>
      <w:r w:rsidRPr="00064CA3">
        <w:rPr>
          <w:rFonts w:ascii="TH SarabunPSK" w:hAnsi="TH SarabunPSK" w:cs="TH SarabunPSK"/>
          <w:sz w:val="32"/>
          <w:szCs w:val="32"/>
        </w:rPr>
        <w:t xml:space="preserve"> </w:t>
      </w:r>
      <w:r w:rsidRPr="00064CA3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</w:p>
    <w:p w14:paraId="41F633B9" w14:textId="77777777" w:rsidR="00815160" w:rsidRPr="00064CA3" w:rsidRDefault="00815160" w:rsidP="0054764E">
      <w:pPr>
        <w:rPr>
          <w:rFonts w:ascii="TH SarabunPSK" w:hAnsi="TH SarabunPSK" w:cs="TH SarabunPSK"/>
          <w:sz w:val="32"/>
          <w:szCs w:val="32"/>
        </w:rPr>
      </w:pPr>
    </w:p>
    <w:p w14:paraId="1D2B0B83" w14:textId="77777777" w:rsidR="00815160" w:rsidRPr="00064CA3" w:rsidRDefault="00815160" w:rsidP="0054764E">
      <w:pPr>
        <w:rPr>
          <w:rFonts w:ascii="TH SarabunPSK" w:hAnsi="TH SarabunPSK" w:cs="TH SarabunPSK"/>
          <w:sz w:val="32"/>
          <w:szCs w:val="32"/>
        </w:rPr>
      </w:pPr>
    </w:p>
    <w:p w14:paraId="17656920" w14:textId="77777777" w:rsidR="00815160" w:rsidRPr="00064CA3" w:rsidRDefault="00815160" w:rsidP="00D92350">
      <w:pPr>
        <w:rPr>
          <w:rFonts w:ascii="TH SarabunPSK" w:hAnsi="TH SarabunPSK" w:cs="TH SarabunPSK"/>
          <w:sz w:val="32"/>
          <w:szCs w:val="32"/>
        </w:rPr>
      </w:pPr>
    </w:p>
    <w:p w14:paraId="287E9D82" w14:textId="77777777" w:rsidR="00815160" w:rsidRPr="00064CA3" w:rsidRDefault="00815160" w:rsidP="00D92350">
      <w:pPr>
        <w:rPr>
          <w:rFonts w:ascii="TH SarabunPSK" w:hAnsi="TH SarabunPSK" w:cs="TH SarabunPSK"/>
          <w:sz w:val="32"/>
          <w:szCs w:val="32"/>
        </w:rPr>
      </w:pPr>
    </w:p>
    <w:p w14:paraId="1C6D5680" w14:textId="77777777" w:rsidR="00815160" w:rsidRPr="00064CA3" w:rsidRDefault="00815160" w:rsidP="00D92350">
      <w:pPr>
        <w:rPr>
          <w:rFonts w:ascii="TH SarabunPSK" w:hAnsi="TH SarabunPSK" w:cs="TH SarabunPSK"/>
          <w:sz w:val="32"/>
          <w:szCs w:val="32"/>
        </w:rPr>
      </w:pPr>
    </w:p>
    <w:p w14:paraId="299C30E9" w14:textId="77777777" w:rsidR="00815160" w:rsidRPr="00064CA3" w:rsidRDefault="00815160" w:rsidP="00D92350">
      <w:pPr>
        <w:rPr>
          <w:rFonts w:ascii="TH SarabunPSK" w:hAnsi="TH SarabunPSK" w:cs="TH SarabunPSK"/>
          <w:sz w:val="32"/>
          <w:szCs w:val="32"/>
        </w:rPr>
      </w:pPr>
    </w:p>
    <w:p w14:paraId="680D2E43" w14:textId="77777777" w:rsidR="00815160" w:rsidRPr="00064CA3" w:rsidRDefault="00815160" w:rsidP="00D92350">
      <w:pPr>
        <w:rPr>
          <w:rFonts w:ascii="TH SarabunPSK" w:hAnsi="TH SarabunPSK" w:cs="TH SarabunPSK"/>
          <w:sz w:val="32"/>
          <w:szCs w:val="32"/>
        </w:rPr>
      </w:pPr>
    </w:p>
    <w:p w14:paraId="5CB4B574" w14:textId="77777777" w:rsidR="00815160" w:rsidRPr="00064CA3" w:rsidRDefault="00815160" w:rsidP="00D92350">
      <w:pPr>
        <w:rPr>
          <w:rFonts w:ascii="TH SarabunPSK" w:hAnsi="TH SarabunPSK" w:cs="TH SarabunPSK"/>
          <w:sz w:val="32"/>
          <w:szCs w:val="32"/>
        </w:rPr>
      </w:pPr>
    </w:p>
    <w:p w14:paraId="1BA1F950" w14:textId="77777777" w:rsidR="00815160" w:rsidRPr="00A24D1F" w:rsidRDefault="00815160" w:rsidP="0054764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24D1F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Pr="00A24D1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tbl>
      <w:tblPr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50"/>
        <w:gridCol w:w="68"/>
        <w:gridCol w:w="1372"/>
        <w:gridCol w:w="4612"/>
        <w:gridCol w:w="68"/>
        <w:gridCol w:w="742"/>
        <w:gridCol w:w="68"/>
      </w:tblGrid>
      <w:tr w:rsidR="00815160" w:rsidRPr="00064CA3" w14:paraId="3C739B89" w14:textId="77777777" w:rsidTr="005A497D">
        <w:trPr>
          <w:trHeight w:val="342"/>
        </w:trPr>
        <w:tc>
          <w:tcPr>
            <w:tcW w:w="2790" w:type="dxa"/>
            <w:gridSpan w:val="3"/>
            <w:hideMark/>
          </w:tcPr>
          <w:p w14:paraId="2FE62132" w14:textId="77777777" w:rsidR="00815160" w:rsidRPr="00064CA3" w:rsidRDefault="00815160" w:rsidP="00F20578">
            <w:pPr>
              <w:spacing w:before="120"/>
              <w:ind w:hanging="108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</w:p>
        </w:tc>
        <w:tc>
          <w:tcPr>
            <w:tcW w:w="4680" w:type="dxa"/>
            <w:gridSpan w:val="2"/>
          </w:tcPr>
          <w:p w14:paraId="2A94384F" w14:textId="77777777" w:rsidR="00815160" w:rsidRPr="00064CA3" w:rsidRDefault="00815160" w:rsidP="00F20578">
            <w:pPr>
              <w:tabs>
                <w:tab w:val="left" w:pos="1612"/>
              </w:tabs>
              <w:spacing w:before="120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</w:p>
        </w:tc>
        <w:tc>
          <w:tcPr>
            <w:tcW w:w="810" w:type="dxa"/>
            <w:gridSpan w:val="2"/>
            <w:hideMark/>
          </w:tcPr>
          <w:p w14:paraId="1340EA92" w14:textId="77777777" w:rsidR="00815160" w:rsidRPr="00064CA3" w:rsidRDefault="00815160" w:rsidP="00F20578">
            <w:pPr>
              <w:spacing w:before="120"/>
              <w:ind w:hanging="142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64CA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หน้า</w:t>
            </w:r>
          </w:p>
        </w:tc>
      </w:tr>
      <w:tr w:rsidR="00815160" w:rsidRPr="00B200A4" w14:paraId="2AD9AA30" w14:textId="77777777" w:rsidTr="00F20578">
        <w:tc>
          <w:tcPr>
            <w:tcW w:w="2790" w:type="dxa"/>
            <w:gridSpan w:val="3"/>
          </w:tcPr>
          <w:p w14:paraId="3A22AEF6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บทคัดย่อภาษาไทย</w:t>
            </w:r>
          </w:p>
        </w:tc>
        <w:tc>
          <w:tcPr>
            <w:tcW w:w="4680" w:type="dxa"/>
            <w:gridSpan w:val="2"/>
          </w:tcPr>
          <w:p w14:paraId="5F9EE530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10" w:type="dxa"/>
            <w:gridSpan w:val="2"/>
          </w:tcPr>
          <w:p w14:paraId="6DCB49C3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815160" w:rsidRPr="00B200A4" w14:paraId="308E520B" w14:textId="77777777" w:rsidTr="00F20578">
        <w:tc>
          <w:tcPr>
            <w:tcW w:w="2790" w:type="dxa"/>
            <w:gridSpan w:val="3"/>
          </w:tcPr>
          <w:p w14:paraId="7B62C016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บทคัดย่อภาษาอังกฤษ</w:t>
            </w:r>
          </w:p>
        </w:tc>
        <w:tc>
          <w:tcPr>
            <w:tcW w:w="4680" w:type="dxa"/>
            <w:gridSpan w:val="2"/>
          </w:tcPr>
          <w:p w14:paraId="1670053B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10" w:type="dxa"/>
            <w:gridSpan w:val="2"/>
          </w:tcPr>
          <w:p w14:paraId="62855803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815160" w:rsidRPr="00B200A4" w14:paraId="6EE990A6" w14:textId="77777777" w:rsidTr="00F20578">
        <w:tc>
          <w:tcPr>
            <w:tcW w:w="2790" w:type="dxa"/>
            <w:gridSpan w:val="3"/>
          </w:tcPr>
          <w:p w14:paraId="5EEE3980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กิตติกรรมประกาศ</w:t>
            </w:r>
          </w:p>
        </w:tc>
        <w:tc>
          <w:tcPr>
            <w:tcW w:w="4680" w:type="dxa"/>
            <w:gridSpan w:val="2"/>
          </w:tcPr>
          <w:p w14:paraId="7420C49B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10" w:type="dxa"/>
            <w:gridSpan w:val="2"/>
          </w:tcPr>
          <w:p w14:paraId="282357BC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</w:tc>
      </w:tr>
      <w:tr w:rsidR="00815160" w:rsidRPr="00B200A4" w14:paraId="5519AFE0" w14:textId="77777777" w:rsidTr="00F20578">
        <w:tc>
          <w:tcPr>
            <w:tcW w:w="2790" w:type="dxa"/>
            <w:gridSpan w:val="3"/>
          </w:tcPr>
          <w:p w14:paraId="115F29D7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4680" w:type="dxa"/>
            <w:gridSpan w:val="2"/>
          </w:tcPr>
          <w:p w14:paraId="0AD4E890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10" w:type="dxa"/>
            <w:gridSpan w:val="2"/>
          </w:tcPr>
          <w:p w14:paraId="24EA8C6B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  <w:tr w:rsidR="00815160" w:rsidRPr="00B200A4" w14:paraId="176DA83A" w14:textId="77777777" w:rsidTr="00F20578">
        <w:tc>
          <w:tcPr>
            <w:tcW w:w="2790" w:type="dxa"/>
            <w:gridSpan w:val="3"/>
          </w:tcPr>
          <w:p w14:paraId="557CF765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4680" w:type="dxa"/>
            <w:gridSpan w:val="2"/>
          </w:tcPr>
          <w:p w14:paraId="362BC16C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10" w:type="dxa"/>
            <w:gridSpan w:val="2"/>
          </w:tcPr>
          <w:p w14:paraId="47A81D02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ฉ</w:t>
            </w:r>
          </w:p>
        </w:tc>
      </w:tr>
      <w:tr w:rsidR="00815160" w:rsidRPr="00B200A4" w14:paraId="2B9188EB" w14:textId="77777777" w:rsidTr="00F20578">
        <w:tc>
          <w:tcPr>
            <w:tcW w:w="2790" w:type="dxa"/>
            <w:gridSpan w:val="3"/>
          </w:tcPr>
          <w:p w14:paraId="64DB6C05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สารบัญภาพ</w:t>
            </w:r>
          </w:p>
        </w:tc>
        <w:tc>
          <w:tcPr>
            <w:tcW w:w="4680" w:type="dxa"/>
            <w:gridSpan w:val="2"/>
          </w:tcPr>
          <w:p w14:paraId="50CBE970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10" w:type="dxa"/>
            <w:gridSpan w:val="2"/>
          </w:tcPr>
          <w:p w14:paraId="39C73D90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</w:p>
        </w:tc>
      </w:tr>
      <w:tr w:rsidR="00815160" w:rsidRPr="00B200A4" w14:paraId="649D20D6" w14:textId="77777777" w:rsidTr="00F20578">
        <w:tc>
          <w:tcPr>
            <w:tcW w:w="7470" w:type="dxa"/>
            <w:gridSpan w:val="5"/>
            <w:hideMark/>
          </w:tcPr>
          <w:p w14:paraId="093E5D6A" w14:textId="77777777" w:rsidR="00815160" w:rsidRPr="00C05C6B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C05C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 ๑  </w:t>
            </w:r>
            <w:r w:rsidRPr="00C05C6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บทนำ</w:t>
            </w:r>
          </w:p>
        </w:tc>
        <w:tc>
          <w:tcPr>
            <w:tcW w:w="810" w:type="dxa"/>
            <w:gridSpan w:val="2"/>
          </w:tcPr>
          <w:p w14:paraId="38926E45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815160" w:rsidRPr="00B200A4" w14:paraId="77644536" w14:textId="77777777" w:rsidTr="00B200A4">
        <w:trPr>
          <w:gridAfter w:val="1"/>
          <w:wAfter w:w="68" w:type="dxa"/>
          <w:trHeight w:val="225"/>
        </w:trPr>
        <w:tc>
          <w:tcPr>
            <w:tcW w:w="1350" w:type="dxa"/>
            <w:hideMark/>
          </w:tcPr>
          <w:p w14:paraId="7B018E6D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๑.๑</w:t>
            </w:r>
          </w:p>
        </w:tc>
        <w:tc>
          <w:tcPr>
            <w:tcW w:w="6052" w:type="dxa"/>
            <w:gridSpan w:val="3"/>
          </w:tcPr>
          <w:p w14:paraId="05C1DFE4" w14:textId="77777777" w:rsidR="00815160" w:rsidRPr="00B200A4" w:rsidRDefault="00815160" w:rsidP="00B200A4">
            <w:pPr>
              <w:pStyle w:val="a6"/>
              <w:ind w:left="-1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ความเป็นมาและความสำคัญของปัญหา</w:t>
            </w:r>
          </w:p>
        </w:tc>
        <w:tc>
          <w:tcPr>
            <w:tcW w:w="810" w:type="dxa"/>
            <w:gridSpan w:val="2"/>
          </w:tcPr>
          <w:p w14:paraId="79B6DDB4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๑</w:t>
            </w:r>
          </w:p>
        </w:tc>
      </w:tr>
      <w:tr w:rsidR="00815160" w:rsidRPr="00B200A4" w14:paraId="2BD65101" w14:textId="77777777" w:rsidTr="00B200A4">
        <w:trPr>
          <w:gridAfter w:val="1"/>
          <w:wAfter w:w="68" w:type="dxa"/>
          <w:trHeight w:val="225"/>
        </w:trPr>
        <w:tc>
          <w:tcPr>
            <w:tcW w:w="1350" w:type="dxa"/>
          </w:tcPr>
          <w:p w14:paraId="5CC02E83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๑.๒</w:t>
            </w:r>
          </w:p>
        </w:tc>
        <w:tc>
          <w:tcPr>
            <w:tcW w:w="6052" w:type="dxa"/>
            <w:gridSpan w:val="3"/>
          </w:tcPr>
          <w:p w14:paraId="53C54835" w14:textId="77777777" w:rsidR="00815160" w:rsidRPr="00B200A4" w:rsidRDefault="00815160" w:rsidP="00B200A4">
            <w:pPr>
              <w:pStyle w:val="a6"/>
              <w:ind w:left="-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คำถามวิจัย</w:t>
            </w:r>
          </w:p>
        </w:tc>
        <w:tc>
          <w:tcPr>
            <w:tcW w:w="810" w:type="dxa"/>
            <w:gridSpan w:val="2"/>
          </w:tcPr>
          <w:p w14:paraId="526FF351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๖</w:t>
            </w:r>
          </w:p>
        </w:tc>
      </w:tr>
      <w:tr w:rsidR="00815160" w:rsidRPr="00B200A4" w14:paraId="11086B19" w14:textId="77777777" w:rsidTr="00B200A4">
        <w:trPr>
          <w:gridAfter w:val="1"/>
          <w:wAfter w:w="68" w:type="dxa"/>
          <w:trHeight w:val="285"/>
        </w:trPr>
        <w:tc>
          <w:tcPr>
            <w:tcW w:w="1350" w:type="dxa"/>
          </w:tcPr>
          <w:p w14:paraId="57EE6063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๑.๓</w:t>
            </w:r>
          </w:p>
        </w:tc>
        <w:tc>
          <w:tcPr>
            <w:tcW w:w="6052" w:type="dxa"/>
            <w:gridSpan w:val="3"/>
          </w:tcPr>
          <w:p w14:paraId="6EF4ABAD" w14:textId="77777777" w:rsidR="00815160" w:rsidRPr="00B200A4" w:rsidRDefault="00815160" w:rsidP="00B200A4">
            <w:pPr>
              <w:pStyle w:val="a6"/>
              <w:ind w:left="-1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วัตถุประสงค์ของการวิจัย</w:t>
            </w:r>
          </w:p>
        </w:tc>
        <w:tc>
          <w:tcPr>
            <w:tcW w:w="810" w:type="dxa"/>
            <w:gridSpan w:val="2"/>
          </w:tcPr>
          <w:p w14:paraId="3B6AF366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๖</w:t>
            </w:r>
          </w:p>
        </w:tc>
      </w:tr>
      <w:tr w:rsidR="00815160" w:rsidRPr="00B200A4" w14:paraId="7BFB5B8E" w14:textId="77777777" w:rsidTr="00B200A4">
        <w:trPr>
          <w:gridAfter w:val="1"/>
          <w:wAfter w:w="68" w:type="dxa"/>
          <w:trHeight w:val="285"/>
        </w:trPr>
        <w:tc>
          <w:tcPr>
            <w:tcW w:w="1350" w:type="dxa"/>
          </w:tcPr>
          <w:p w14:paraId="0B0145CC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๑.๔</w:t>
            </w:r>
          </w:p>
        </w:tc>
        <w:tc>
          <w:tcPr>
            <w:tcW w:w="6052" w:type="dxa"/>
            <w:gridSpan w:val="3"/>
          </w:tcPr>
          <w:p w14:paraId="4ADF60ED" w14:textId="77777777" w:rsidR="00815160" w:rsidRPr="00B200A4" w:rsidRDefault="00815160" w:rsidP="00B200A4">
            <w:pPr>
              <w:pStyle w:val="a6"/>
              <w:ind w:left="-13"/>
              <w:rPr>
                <w:rFonts w:ascii="TH SarabunPSK" w:hAnsi="TH SarabunPSK" w:cs="TH SarabunPSK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สมมติฐานการวิจัย</w:t>
            </w:r>
          </w:p>
        </w:tc>
        <w:tc>
          <w:tcPr>
            <w:tcW w:w="810" w:type="dxa"/>
            <w:gridSpan w:val="2"/>
          </w:tcPr>
          <w:p w14:paraId="76963850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๗</w:t>
            </w:r>
          </w:p>
        </w:tc>
      </w:tr>
      <w:tr w:rsidR="00815160" w:rsidRPr="00B200A4" w14:paraId="40AF8C2C" w14:textId="77777777" w:rsidTr="00B200A4">
        <w:trPr>
          <w:gridAfter w:val="1"/>
          <w:wAfter w:w="68" w:type="dxa"/>
          <w:trHeight w:val="285"/>
        </w:trPr>
        <w:tc>
          <w:tcPr>
            <w:tcW w:w="1350" w:type="dxa"/>
          </w:tcPr>
          <w:p w14:paraId="74F45895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๑.๕</w:t>
            </w:r>
          </w:p>
        </w:tc>
        <w:tc>
          <w:tcPr>
            <w:tcW w:w="6052" w:type="dxa"/>
            <w:gridSpan w:val="3"/>
          </w:tcPr>
          <w:p w14:paraId="5CF75206" w14:textId="77777777" w:rsidR="00815160" w:rsidRPr="00B200A4" w:rsidRDefault="00815160" w:rsidP="00B200A4">
            <w:pPr>
              <w:pStyle w:val="a6"/>
              <w:ind w:left="-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ขอบเขตของการวิจัย</w:t>
            </w:r>
          </w:p>
        </w:tc>
        <w:tc>
          <w:tcPr>
            <w:tcW w:w="810" w:type="dxa"/>
            <w:gridSpan w:val="2"/>
          </w:tcPr>
          <w:p w14:paraId="1712A0CD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๗</w:t>
            </w:r>
          </w:p>
        </w:tc>
      </w:tr>
      <w:tr w:rsidR="00815160" w:rsidRPr="00B200A4" w14:paraId="64B6DB31" w14:textId="77777777" w:rsidTr="00B200A4">
        <w:trPr>
          <w:gridAfter w:val="1"/>
          <w:wAfter w:w="68" w:type="dxa"/>
          <w:trHeight w:val="285"/>
        </w:trPr>
        <w:tc>
          <w:tcPr>
            <w:tcW w:w="1350" w:type="dxa"/>
          </w:tcPr>
          <w:p w14:paraId="29A15A90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๑.๖</w:t>
            </w:r>
          </w:p>
        </w:tc>
        <w:tc>
          <w:tcPr>
            <w:tcW w:w="6052" w:type="dxa"/>
            <w:gridSpan w:val="3"/>
          </w:tcPr>
          <w:p w14:paraId="2E1C1357" w14:textId="77777777" w:rsidR="00815160" w:rsidRPr="00B200A4" w:rsidRDefault="00815160" w:rsidP="00B200A4">
            <w:pPr>
              <w:pStyle w:val="a6"/>
              <w:ind w:left="-13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bookmarkStart w:id="0" w:name="_Hlk114066039"/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นิยามศัพท์เฉพาะที่ใช้ในการวิจัย</w:t>
            </w:r>
            <w:bookmarkEnd w:id="0"/>
          </w:p>
        </w:tc>
        <w:tc>
          <w:tcPr>
            <w:tcW w:w="810" w:type="dxa"/>
            <w:gridSpan w:val="2"/>
          </w:tcPr>
          <w:p w14:paraId="061EBFF5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๘</w:t>
            </w:r>
          </w:p>
        </w:tc>
      </w:tr>
      <w:tr w:rsidR="00815160" w:rsidRPr="00B200A4" w14:paraId="181881A5" w14:textId="77777777" w:rsidTr="00B200A4">
        <w:trPr>
          <w:gridAfter w:val="1"/>
          <w:wAfter w:w="68" w:type="dxa"/>
          <w:trHeight w:val="285"/>
        </w:trPr>
        <w:tc>
          <w:tcPr>
            <w:tcW w:w="1350" w:type="dxa"/>
          </w:tcPr>
          <w:p w14:paraId="5603C1B0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๑.๗</w:t>
            </w:r>
          </w:p>
        </w:tc>
        <w:tc>
          <w:tcPr>
            <w:tcW w:w="6052" w:type="dxa"/>
            <w:gridSpan w:val="3"/>
          </w:tcPr>
          <w:p w14:paraId="692A6370" w14:textId="77777777" w:rsidR="00815160" w:rsidRPr="00B200A4" w:rsidRDefault="00815160" w:rsidP="00B200A4">
            <w:pPr>
              <w:pStyle w:val="a6"/>
              <w:ind w:left="-13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ประโยชน์ที่ได้รับ</w:t>
            </w:r>
          </w:p>
        </w:tc>
        <w:tc>
          <w:tcPr>
            <w:tcW w:w="810" w:type="dxa"/>
            <w:gridSpan w:val="2"/>
          </w:tcPr>
          <w:p w14:paraId="1A35AC1D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๑๐</w:t>
            </w:r>
          </w:p>
        </w:tc>
      </w:tr>
      <w:tr w:rsidR="00815160" w:rsidRPr="00B200A4" w14:paraId="1F0C9A6D" w14:textId="77777777" w:rsidTr="00F20578">
        <w:trPr>
          <w:trHeight w:val="227"/>
        </w:trPr>
        <w:tc>
          <w:tcPr>
            <w:tcW w:w="7470" w:type="dxa"/>
            <w:gridSpan w:val="5"/>
            <w:hideMark/>
          </w:tcPr>
          <w:p w14:paraId="7F3257C0" w14:textId="77777777" w:rsidR="00815160" w:rsidRPr="00C05C6B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5C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๒  แนวคิด ทฤษฎี และงานวิจัยที่เกี่ยวข้อง</w:t>
            </w:r>
          </w:p>
        </w:tc>
        <w:tc>
          <w:tcPr>
            <w:tcW w:w="810" w:type="dxa"/>
            <w:gridSpan w:val="2"/>
          </w:tcPr>
          <w:p w14:paraId="495D6586" w14:textId="77777777" w:rsidR="00815160" w:rsidRPr="00B200A4" w:rsidRDefault="00815160" w:rsidP="00B200A4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815160" w:rsidRPr="00B200A4" w14:paraId="7637D82F" w14:textId="77777777" w:rsidTr="00F20578">
        <w:trPr>
          <w:trHeight w:val="225"/>
        </w:trPr>
        <w:tc>
          <w:tcPr>
            <w:tcW w:w="1418" w:type="dxa"/>
            <w:gridSpan w:val="2"/>
          </w:tcPr>
          <w:p w14:paraId="418D0BC8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๒.๑</w:t>
            </w:r>
          </w:p>
        </w:tc>
        <w:tc>
          <w:tcPr>
            <w:tcW w:w="6052" w:type="dxa"/>
            <w:gridSpan w:val="3"/>
          </w:tcPr>
          <w:p w14:paraId="5B09DCBC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แนวคิดและทฤษฎีเกี่ยวกับการแก้ปัญหา</w:t>
            </w:r>
          </w:p>
        </w:tc>
        <w:tc>
          <w:tcPr>
            <w:tcW w:w="810" w:type="dxa"/>
            <w:gridSpan w:val="2"/>
          </w:tcPr>
          <w:p w14:paraId="2465F369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</w:t>
            </w:r>
          </w:p>
        </w:tc>
      </w:tr>
      <w:tr w:rsidR="00815160" w:rsidRPr="00B200A4" w14:paraId="0FB0189A" w14:textId="77777777" w:rsidTr="00F20578">
        <w:trPr>
          <w:trHeight w:val="225"/>
        </w:trPr>
        <w:tc>
          <w:tcPr>
            <w:tcW w:w="1418" w:type="dxa"/>
            <w:gridSpan w:val="2"/>
          </w:tcPr>
          <w:p w14:paraId="576D897F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๒.๒</w:t>
            </w:r>
          </w:p>
        </w:tc>
        <w:tc>
          <w:tcPr>
            <w:tcW w:w="6052" w:type="dxa"/>
            <w:gridSpan w:val="3"/>
          </w:tcPr>
          <w:p w14:paraId="2040A1E2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แนวคิดและทฤษฎีเกี่ยวกับใช้เกมเป็นฐาน</w:t>
            </w:r>
          </w:p>
        </w:tc>
        <w:tc>
          <w:tcPr>
            <w:tcW w:w="810" w:type="dxa"/>
            <w:gridSpan w:val="2"/>
          </w:tcPr>
          <w:p w14:paraId="6A8F1F49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๙</w:t>
            </w:r>
          </w:p>
        </w:tc>
      </w:tr>
      <w:tr w:rsidR="00815160" w:rsidRPr="00B200A4" w14:paraId="77E1981C" w14:textId="77777777" w:rsidTr="00F20578">
        <w:trPr>
          <w:trHeight w:val="1286"/>
        </w:trPr>
        <w:tc>
          <w:tcPr>
            <w:tcW w:w="1418" w:type="dxa"/>
            <w:gridSpan w:val="2"/>
          </w:tcPr>
          <w:p w14:paraId="71AC80B1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๒.๓</w:t>
            </w:r>
          </w:p>
          <w:p w14:paraId="01D201B6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052" w:type="dxa"/>
            <w:gridSpan w:val="3"/>
          </w:tcPr>
          <w:p w14:paraId="70985CE2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ตัวชี้วัดและสาระการเรียนรู้แกนกลาง กลุ่มสาระการเรียนรู้สังคมศึกษา ศาสนา และวัฒนธรรม ตามหลักสูตรแกนกลางการศึกษาขั้นพื้นฐาน พุทธศักราช  ๒๕๕๑</w:t>
            </w:r>
          </w:p>
        </w:tc>
        <w:tc>
          <w:tcPr>
            <w:tcW w:w="810" w:type="dxa"/>
            <w:gridSpan w:val="2"/>
          </w:tcPr>
          <w:p w14:paraId="20304C08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๓๙</w:t>
            </w:r>
          </w:p>
        </w:tc>
      </w:tr>
      <w:tr w:rsidR="00815160" w:rsidRPr="00B200A4" w14:paraId="6A5927B6" w14:textId="77777777" w:rsidTr="00F20578">
        <w:trPr>
          <w:trHeight w:val="535"/>
        </w:trPr>
        <w:tc>
          <w:tcPr>
            <w:tcW w:w="1418" w:type="dxa"/>
            <w:gridSpan w:val="2"/>
          </w:tcPr>
          <w:p w14:paraId="249555C5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๒.๔</w:t>
            </w:r>
          </w:p>
        </w:tc>
        <w:tc>
          <w:tcPr>
            <w:tcW w:w="6052" w:type="dxa"/>
            <w:gridSpan w:val="3"/>
          </w:tcPr>
          <w:p w14:paraId="10083A1D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แนวคิดเกี่ยวกับนโยบายการเงินและการคลัง</w:t>
            </w:r>
          </w:p>
        </w:tc>
        <w:tc>
          <w:tcPr>
            <w:tcW w:w="810" w:type="dxa"/>
            <w:gridSpan w:val="2"/>
          </w:tcPr>
          <w:p w14:paraId="26AA3251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๖</w:t>
            </w:r>
          </w:p>
        </w:tc>
      </w:tr>
      <w:tr w:rsidR="00815160" w:rsidRPr="00B200A4" w14:paraId="6431A54C" w14:textId="77777777" w:rsidTr="00F20578">
        <w:trPr>
          <w:trHeight w:val="826"/>
        </w:trPr>
        <w:tc>
          <w:tcPr>
            <w:tcW w:w="1418" w:type="dxa"/>
            <w:gridSpan w:val="2"/>
          </w:tcPr>
          <w:p w14:paraId="79556C99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๒.๕</w:t>
            </w:r>
          </w:p>
        </w:tc>
        <w:tc>
          <w:tcPr>
            <w:tcW w:w="6052" w:type="dxa"/>
            <w:gridSpan w:val="3"/>
          </w:tcPr>
          <w:p w14:paraId="5D34109B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ตัวชี้วัดและสาระการเรียนรู้แกนกลาง กลุ่มสาระการเรียนรู้สังคมศึกษา  ศาสนา  และวัฒนธรรม</w:t>
            </w:r>
          </w:p>
        </w:tc>
        <w:tc>
          <w:tcPr>
            <w:tcW w:w="810" w:type="dxa"/>
            <w:gridSpan w:val="2"/>
          </w:tcPr>
          <w:p w14:paraId="316E0139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๐</w:t>
            </w:r>
          </w:p>
        </w:tc>
      </w:tr>
      <w:tr w:rsidR="00815160" w:rsidRPr="00B200A4" w14:paraId="2C641E94" w14:textId="77777777" w:rsidTr="00F20578">
        <w:trPr>
          <w:trHeight w:val="1286"/>
        </w:trPr>
        <w:tc>
          <w:tcPr>
            <w:tcW w:w="1418" w:type="dxa"/>
            <w:gridSpan w:val="2"/>
          </w:tcPr>
          <w:p w14:paraId="5F9F3A49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>๒.๖</w:t>
            </w:r>
          </w:p>
        </w:tc>
        <w:tc>
          <w:tcPr>
            <w:tcW w:w="6052" w:type="dxa"/>
            <w:gridSpan w:val="3"/>
          </w:tcPr>
          <w:p w14:paraId="7A8BEF03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หลักสูตรสถานศึกษาระดับชั้นมัธยมศึกษาตอนปลาย</w:t>
            </w:r>
          </w:p>
          <w:p w14:paraId="655D46E4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โรงเรียนดงตาลวิทยากลุ่มสาระการเรียนรู้สังคมศึกษา ศาสนา</w:t>
            </w:r>
          </w:p>
          <w:p w14:paraId="46757BF5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และวัฒนธรรม</w:t>
            </w:r>
          </w:p>
        </w:tc>
        <w:tc>
          <w:tcPr>
            <w:tcW w:w="810" w:type="dxa"/>
            <w:gridSpan w:val="2"/>
          </w:tcPr>
          <w:p w14:paraId="24214BC2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</w:tr>
      <w:tr w:rsidR="00815160" w:rsidRPr="00B200A4" w14:paraId="6F5A3E18" w14:textId="77777777" w:rsidTr="00F20578">
        <w:trPr>
          <w:trHeight w:val="425"/>
        </w:trPr>
        <w:tc>
          <w:tcPr>
            <w:tcW w:w="1418" w:type="dxa"/>
            <w:gridSpan w:val="2"/>
          </w:tcPr>
          <w:p w14:paraId="17F5EA16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๒.๗</w:t>
            </w:r>
          </w:p>
        </w:tc>
        <w:tc>
          <w:tcPr>
            <w:tcW w:w="6052" w:type="dxa"/>
            <w:gridSpan w:val="3"/>
          </w:tcPr>
          <w:p w14:paraId="50220B0F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งานวิจัยที่เกี่ยวข้อง</w:t>
            </w:r>
          </w:p>
        </w:tc>
        <w:tc>
          <w:tcPr>
            <w:tcW w:w="810" w:type="dxa"/>
            <w:gridSpan w:val="2"/>
          </w:tcPr>
          <w:p w14:paraId="450F19B6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๕๘</w:t>
            </w:r>
          </w:p>
        </w:tc>
      </w:tr>
      <w:tr w:rsidR="00815160" w:rsidRPr="00B200A4" w14:paraId="0E11A09C" w14:textId="77777777" w:rsidTr="00F20578">
        <w:trPr>
          <w:trHeight w:val="409"/>
        </w:trPr>
        <w:tc>
          <w:tcPr>
            <w:tcW w:w="1418" w:type="dxa"/>
            <w:gridSpan w:val="2"/>
          </w:tcPr>
          <w:p w14:paraId="740D1CE5" w14:textId="77777777" w:rsidR="00815160" w:rsidRPr="00B200A4" w:rsidRDefault="00815160" w:rsidP="00B200A4">
            <w:pPr>
              <w:pStyle w:val="a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๒.๘</w:t>
            </w:r>
          </w:p>
        </w:tc>
        <w:tc>
          <w:tcPr>
            <w:tcW w:w="6052" w:type="dxa"/>
            <w:gridSpan w:val="3"/>
          </w:tcPr>
          <w:p w14:paraId="361A78E6" w14:textId="77777777" w:rsidR="00815160" w:rsidRPr="00B200A4" w:rsidRDefault="00815160" w:rsidP="00B200A4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กรอบแนวคิดการวิจัย </w:t>
            </w:r>
          </w:p>
        </w:tc>
        <w:tc>
          <w:tcPr>
            <w:tcW w:w="810" w:type="dxa"/>
            <w:gridSpan w:val="2"/>
          </w:tcPr>
          <w:p w14:paraId="309CE533" w14:textId="77777777" w:rsidR="00815160" w:rsidRPr="00B200A4" w:rsidRDefault="00815160" w:rsidP="00C05C6B">
            <w:pPr>
              <w:pStyle w:val="a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</w:t>
            </w:r>
          </w:p>
        </w:tc>
      </w:tr>
      <w:tr w:rsidR="00815160" w:rsidRPr="00064CA3" w14:paraId="5647607D" w14:textId="77777777" w:rsidTr="00F20578">
        <w:trPr>
          <w:trHeight w:val="414"/>
        </w:trPr>
        <w:tc>
          <w:tcPr>
            <w:tcW w:w="7470" w:type="dxa"/>
            <w:gridSpan w:val="5"/>
            <w:hideMark/>
          </w:tcPr>
          <w:p w14:paraId="554B344C" w14:textId="77777777" w:rsidR="00815160" w:rsidRPr="00064CA3" w:rsidRDefault="00815160" w:rsidP="00F20578">
            <w:pPr>
              <w:spacing w:before="240"/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บทที่  ๓  วิธีดำเนินการวิจัย</w:t>
            </w:r>
          </w:p>
        </w:tc>
        <w:tc>
          <w:tcPr>
            <w:tcW w:w="810" w:type="dxa"/>
            <w:gridSpan w:val="2"/>
            <w:vAlign w:val="bottom"/>
          </w:tcPr>
          <w:p w14:paraId="41222738" w14:textId="77777777" w:rsidR="00815160" w:rsidRPr="00064CA3" w:rsidRDefault="00815160" w:rsidP="00F20578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</w:tr>
      <w:tr w:rsidR="00815160" w:rsidRPr="00064CA3" w14:paraId="70718043" w14:textId="77777777" w:rsidTr="00F20578">
        <w:trPr>
          <w:trHeight w:val="225"/>
        </w:trPr>
        <w:tc>
          <w:tcPr>
            <w:tcW w:w="1418" w:type="dxa"/>
            <w:gridSpan w:val="2"/>
          </w:tcPr>
          <w:p w14:paraId="0B4D90C0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๓.๑</w:t>
            </w:r>
          </w:p>
        </w:tc>
        <w:tc>
          <w:tcPr>
            <w:tcW w:w="6052" w:type="dxa"/>
            <w:gridSpan w:val="3"/>
          </w:tcPr>
          <w:p w14:paraId="39B6DA76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ประชากรและกลุ่มตัวอย่าง</w:t>
            </w:r>
          </w:p>
        </w:tc>
        <w:tc>
          <w:tcPr>
            <w:tcW w:w="810" w:type="dxa"/>
            <w:gridSpan w:val="2"/>
          </w:tcPr>
          <w:p w14:paraId="36E7AA00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๒</w:t>
            </w:r>
          </w:p>
        </w:tc>
      </w:tr>
      <w:tr w:rsidR="00815160" w:rsidRPr="00064CA3" w14:paraId="067F465F" w14:textId="77777777" w:rsidTr="00F20578">
        <w:trPr>
          <w:trHeight w:val="225"/>
        </w:trPr>
        <w:tc>
          <w:tcPr>
            <w:tcW w:w="1418" w:type="dxa"/>
            <w:gridSpan w:val="2"/>
          </w:tcPr>
          <w:p w14:paraId="4D52885E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๓.๒</w:t>
            </w:r>
          </w:p>
        </w:tc>
        <w:tc>
          <w:tcPr>
            <w:tcW w:w="6052" w:type="dxa"/>
            <w:gridSpan w:val="3"/>
          </w:tcPr>
          <w:p w14:paraId="72466C11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  <w:t>เครื่องมือที่ใช้ในการวิจัย</w:t>
            </w:r>
          </w:p>
        </w:tc>
        <w:tc>
          <w:tcPr>
            <w:tcW w:w="810" w:type="dxa"/>
            <w:gridSpan w:val="2"/>
          </w:tcPr>
          <w:p w14:paraId="12ACB3ED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๓</w:t>
            </w:r>
          </w:p>
        </w:tc>
      </w:tr>
      <w:tr w:rsidR="00815160" w:rsidRPr="00064CA3" w14:paraId="359B0816" w14:textId="77777777" w:rsidTr="00F20578">
        <w:trPr>
          <w:trHeight w:val="225"/>
        </w:trPr>
        <w:tc>
          <w:tcPr>
            <w:tcW w:w="1418" w:type="dxa"/>
            <w:gridSpan w:val="2"/>
          </w:tcPr>
          <w:p w14:paraId="5BBB519F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๓.๓</w:t>
            </w:r>
          </w:p>
        </w:tc>
        <w:tc>
          <w:tcPr>
            <w:tcW w:w="6052" w:type="dxa"/>
            <w:gridSpan w:val="3"/>
          </w:tcPr>
          <w:p w14:paraId="3C3739EC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ขั้นตอนการสร้างเครื่องมือ</w:t>
            </w:r>
          </w:p>
        </w:tc>
        <w:tc>
          <w:tcPr>
            <w:tcW w:w="810" w:type="dxa"/>
            <w:gridSpan w:val="2"/>
          </w:tcPr>
          <w:p w14:paraId="2DB5E18F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๓</w:t>
            </w:r>
          </w:p>
        </w:tc>
      </w:tr>
      <w:tr w:rsidR="00815160" w:rsidRPr="00064CA3" w14:paraId="54B581D9" w14:textId="77777777" w:rsidTr="00F20578">
        <w:trPr>
          <w:trHeight w:val="225"/>
        </w:trPr>
        <w:tc>
          <w:tcPr>
            <w:tcW w:w="1418" w:type="dxa"/>
            <w:gridSpan w:val="2"/>
          </w:tcPr>
          <w:p w14:paraId="1792055E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๓.๔</w:t>
            </w:r>
          </w:p>
        </w:tc>
        <w:tc>
          <w:tcPr>
            <w:tcW w:w="6052" w:type="dxa"/>
            <w:gridSpan w:val="3"/>
          </w:tcPr>
          <w:p w14:paraId="57E4A4AA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ขั้นตรวจสอบและเก็บรวบรวมข้อมูล</w:t>
            </w:r>
          </w:p>
        </w:tc>
        <w:tc>
          <w:tcPr>
            <w:tcW w:w="810" w:type="dxa"/>
            <w:gridSpan w:val="2"/>
          </w:tcPr>
          <w:p w14:paraId="798DEC77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๖๗</w:t>
            </w:r>
          </w:p>
        </w:tc>
      </w:tr>
      <w:tr w:rsidR="00815160" w:rsidRPr="00064CA3" w14:paraId="441106D8" w14:textId="77777777" w:rsidTr="00F20578">
        <w:trPr>
          <w:trHeight w:val="225"/>
        </w:trPr>
        <w:tc>
          <w:tcPr>
            <w:tcW w:w="1418" w:type="dxa"/>
            <w:gridSpan w:val="2"/>
          </w:tcPr>
          <w:p w14:paraId="52433BF8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052" w:type="dxa"/>
            <w:gridSpan w:val="3"/>
          </w:tcPr>
          <w:p w14:paraId="786086A3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การวิเคราะห์ข้อมูล</w:t>
            </w:r>
          </w:p>
        </w:tc>
        <w:tc>
          <w:tcPr>
            <w:tcW w:w="810" w:type="dxa"/>
            <w:gridSpan w:val="2"/>
          </w:tcPr>
          <w:p w14:paraId="2A1A0A7C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๖๘</w:t>
            </w:r>
          </w:p>
        </w:tc>
      </w:tr>
      <w:tr w:rsidR="00815160" w:rsidRPr="00064CA3" w14:paraId="6DBDB193" w14:textId="77777777" w:rsidTr="00F20578">
        <w:trPr>
          <w:trHeight w:val="225"/>
        </w:trPr>
        <w:tc>
          <w:tcPr>
            <w:tcW w:w="1418" w:type="dxa"/>
            <w:gridSpan w:val="2"/>
          </w:tcPr>
          <w:p w14:paraId="5C407777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052" w:type="dxa"/>
            <w:gridSpan w:val="3"/>
          </w:tcPr>
          <w:p w14:paraId="3033F8C2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สถิติที่ใช้ในการวิจัย</w:t>
            </w:r>
          </w:p>
        </w:tc>
        <w:tc>
          <w:tcPr>
            <w:tcW w:w="810" w:type="dxa"/>
            <w:gridSpan w:val="2"/>
          </w:tcPr>
          <w:p w14:paraId="54DAECDD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๖๘</w:t>
            </w:r>
          </w:p>
        </w:tc>
      </w:tr>
      <w:tr w:rsidR="00815160" w:rsidRPr="00064CA3" w14:paraId="35D81955" w14:textId="77777777" w:rsidTr="00F20578">
        <w:trPr>
          <w:trHeight w:val="225"/>
        </w:trPr>
        <w:tc>
          <w:tcPr>
            <w:tcW w:w="7470" w:type="dxa"/>
            <w:gridSpan w:val="5"/>
          </w:tcPr>
          <w:p w14:paraId="215245B2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บทที่  </w:t>
            </w:r>
            <w:r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064CA3"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ผลการวิเคราะห์ข้อมูล</w:t>
            </w:r>
          </w:p>
        </w:tc>
        <w:tc>
          <w:tcPr>
            <w:tcW w:w="810" w:type="dxa"/>
            <w:gridSpan w:val="2"/>
          </w:tcPr>
          <w:p w14:paraId="6C4889B7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</w:tr>
      <w:tr w:rsidR="00815160" w:rsidRPr="00064CA3" w14:paraId="23997D0E" w14:textId="77777777" w:rsidTr="00F20578">
        <w:trPr>
          <w:trHeight w:val="225"/>
        </w:trPr>
        <w:tc>
          <w:tcPr>
            <w:tcW w:w="1418" w:type="dxa"/>
            <w:gridSpan w:val="2"/>
          </w:tcPr>
          <w:p w14:paraId="3E50A26D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052" w:type="dxa"/>
            <w:gridSpan w:val="3"/>
          </w:tcPr>
          <w:p w14:paraId="3674138E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ตอนที่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สัญลักษณ์ที่ใช้ในการนำเสนอผลการวิเคราะห์ข้อมูล</w:t>
            </w:r>
          </w:p>
        </w:tc>
        <w:tc>
          <w:tcPr>
            <w:tcW w:w="810" w:type="dxa"/>
            <w:gridSpan w:val="2"/>
          </w:tcPr>
          <w:p w14:paraId="1E1EEDE7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๐</w:t>
            </w:r>
          </w:p>
        </w:tc>
      </w:tr>
      <w:tr w:rsidR="00815160" w:rsidRPr="00064CA3" w14:paraId="53F44909" w14:textId="77777777" w:rsidTr="00F20578">
        <w:trPr>
          <w:trHeight w:val="225"/>
        </w:trPr>
        <w:tc>
          <w:tcPr>
            <w:tcW w:w="1418" w:type="dxa"/>
            <w:gridSpan w:val="2"/>
          </w:tcPr>
          <w:p w14:paraId="525F3629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052" w:type="dxa"/>
            <w:gridSpan w:val="3"/>
          </w:tcPr>
          <w:p w14:paraId="29ADA5F4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  <w:t xml:space="preserve">ตอนที่ </w:t>
            </w:r>
            <w:r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64CA3"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  <w:t xml:space="preserve"> ลำดับขั้นในการเสนอผลการวิเคราะห์ข้อมูล</w:t>
            </w:r>
          </w:p>
        </w:tc>
        <w:tc>
          <w:tcPr>
            <w:tcW w:w="810" w:type="dxa"/>
            <w:gridSpan w:val="2"/>
          </w:tcPr>
          <w:p w14:paraId="05C43A11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๑</w:t>
            </w:r>
          </w:p>
        </w:tc>
      </w:tr>
      <w:tr w:rsidR="00815160" w:rsidRPr="00064CA3" w14:paraId="2DC4699B" w14:textId="77777777" w:rsidTr="00F20578">
        <w:trPr>
          <w:trHeight w:val="225"/>
        </w:trPr>
        <w:tc>
          <w:tcPr>
            <w:tcW w:w="1418" w:type="dxa"/>
            <w:gridSpan w:val="2"/>
          </w:tcPr>
          <w:p w14:paraId="5DA2B436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052" w:type="dxa"/>
            <w:gridSpan w:val="3"/>
          </w:tcPr>
          <w:p w14:paraId="45E86292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ตอนที่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ผลการวิเคราะห์ตามวัตถุประสงค์                         </w:t>
            </w:r>
          </w:p>
        </w:tc>
        <w:tc>
          <w:tcPr>
            <w:tcW w:w="810" w:type="dxa"/>
            <w:gridSpan w:val="2"/>
          </w:tcPr>
          <w:p w14:paraId="7F1A448A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๒</w:t>
            </w:r>
          </w:p>
        </w:tc>
      </w:tr>
      <w:tr w:rsidR="00815160" w:rsidRPr="00064CA3" w14:paraId="7CA2BAF2" w14:textId="77777777" w:rsidTr="00F20578">
        <w:trPr>
          <w:trHeight w:val="225"/>
        </w:trPr>
        <w:tc>
          <w:tcPr>
            <w:tcW w:w="7470" w:type="dxa"/>
            <w:gridSpan w:val="5"/>
          </w:tcPr>
          <w:p w14:paraId="6314225E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บทที่  </w:t>
            </w:r>
            <w:r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  <w:r w:rsidRPr="00064CA3">
              <w:rPr>
                <w:rFonts w:ascii="TH SarabunPSK" w:eastAsia="Angsana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สรุป อภิปรายผล และข้อเสนอแนะ</w:t>
            </w:r>
          </w:p>
        </w:tc>
        <w:tc>
          <w:tcPr>
            <w:tcW w:w="810" w:type="dxa"/>
            <w:gridSpan w:val="2"/>
          </w:tcPr>
          <w:p w14:paraId="16775FCB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</w:tr>
      <w:tr w:rsidR="00815160" w:rsidRPr="00064CA3" w14:paraId="17554E01" w14:textId="77777777" w:rsidTr="00F20578">
        <w:trPr>
          <w:trHeight w:val="225"/>
        </w:trPr>
        <w:tc>
          <w:tcPr>
            <w:tcW w:w="1418" w:type="dxa"/>
            <w:gridSpan w:val="2"/>
          </w:tcPr>
          <w:p w14:paraId="09EACBB4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.๑</w:t>
            </w:r>
          </w:p>
        </w:tc>
        <w:tc>
          <w:tcPr>
            <w:tcW w:w="6052" w:type="dxa"/>
            <w:gridSpan w:val="3"/>
          </w:tcPr>
          <w:p w14:paraId="0F95808D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สรุปผลการวิจัย</w:t>
            </w:r>
          </w:p>
        </w:tc>
        <w:tc>
          <w:tcPr>
            <w:tcW w:w="810" w:type="dxa"/>
            <w:gridSpan w:val="2"/>
          </w:tcPr>
          <w:p w14:paraId="757151A0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๔</w:t>
            </w:r>
          </w:p>
        </w:tc>
      </w:tr>
      <w:tr w:rsidR="00815160" w:rsidRPr="00064CA3" w14:paraId="41106BC2" w14:textId="77777777" w:rsidTr="00F20578">
        <w:trPr>
          <w:trHeight w:val="225"/>
        </w:trPr>
        <w:tc>
          <w:tcPr>
            <w:tcW w:w="1418" w:type="dxa"/>
            <w:gridSpan w:val="2"/>
          </w:tcPr>
          <w:p w14:paraId="3E9E3EFA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.๒</w:t>
            </w:r>
          </w:p>
        </w:tc>
        <w:tc>
          <w:tcPr>
            <w:tcW w:w="6052" w:type="dxa"/>
            <w:gridSpan w:val="3"/>
          </w:tcPr>
          <w:p w14:paraId="57E2C2A7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  <w:t xml:space="preserve">อภิปรายผล   </w:t>
            </w:r>
          </w:p>
        </w:tc>
        <w:tc>
          <w:tcPr>
            <w:tcW w:w="810" w:type="dxa"/>
            <w:gridSpan w:val="2"/>
          </w:tcPr>
          <w:p w14:paraId="31526599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๔</w:t>
            </w:r>
          </w:p>
        </w:tc>
      </w:tr>
      <w:tr w:rsidR="00815160" w:rsidRPr="00064CA3" w14:paraId="628BE582" w14:textId="77777777" w:rsidTr="00F20578">
        <w:trPr>
          <w:trHeight w:val="225"/>
        </w:trPr>
        <w:tc>
          <w:tcPr>
            <w:tcW w:w="1418" w:type="dxa"/>
            <w:gridSpan w:val="2"/>
          </w:tcPr>
          <w:p w14:paraId="2E02CEC4" w14:textId="77777777" w:rsidR="00815160" w:rsidRPr="00064CA3" w:rsidRDefault="00815160" w:rsidP="00F20578">
            <w:pPr>
              <w:spacing w:after="100" w:afterAutospacing="1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.๓</w:t>
            </w:r>
          </w:p>
        </w:tc>
        <w:tc>
          <w:tcPr>
            <w:tcW w:w="6052" w:type="dxa"/>
            <w:gridSpan w:val="3"/>
          </w:tcPr>
          <w:p w14:paraId="3CC2EE26" w14:textId="77777777" w:rsidR="00815160" w:rsidRPr="00064CA3" w:rsidRDefault="00815160" w:rsidP="00F20578">
            <w:pPr>
              <w:spacing w:after="100" w:afterAutospacing="1"/>
              <w:ind w:left="-108"/>
              <w:rPr>
                <w:rFonts w:ascii="TH SarabunPSK" w:eastAsia="AngsanaNew" w:hAnsi="TH SarabunPSK" w:cs="TH SarabunPSK"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810" w:type="dxa"/>
            <w:gridSpan w:val="2"/>
          </w:tcPr>
          <w:p w14:paraId="1D370372" w14:textId="77777777" w:rsidR="00815160" w:rsidRPr="00064CA3" w:rsidRDefault="00815160" w:rsidP="00F20578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๗๘</w:t>
            </w:r>
          </w:p>
        </w:tc>
      </w:tr>
      <w:tr w:rsidR="00815160" w:rsidRPr="00064CA3" w14:paraId="3A1A3A43" w14:textId="77777777" w:rsidTr="00F20578">
        <w:trPr>
          <w:trHeight w:val="351"/>
        </w:trPr>
        <w:tc>
          <w:tcPr>
            <w:tcW w:w="7470" w:type="dxa"/>
            <w:gridSpan w:val="5"/>
            <w:hideMark/>
          </w:tcPr>
          <w:p w14:paraId="2BF095CD" w14:textId="77777777" w:rsidR="00815160" w:rsidRPr="00064CA3" w:rsidRDefault="00815160" w:rsidP="00F20578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810" w:type="dxa"/>
            <w:gridSpan w:val="2"/>
          </w:tcPr>
          <w:p w14:paraId="47AFB0B0" w14:textId="77777777" w:rsidR="00815160" w:rsidRPr="00064CA3" w:rsidRDefault="00815160" w:rsidP="00F20578">
            <w:pPr>
              <w:spacing w:before="12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</w:t>
            </w:r>
          </w:p>
        </w:tc>
      </w:tr>
      <w:tr w:rsidR="00815160" w:rsidRPr="00064CA3" w14:paraId="01ED7119" w14:textId="77777777" w:rsidTr="00B200A4">
        <w:trPr>
          <w:trHeight w:val="351"/>
        </w:trPr>
        <w:tc>
          <w:tcPr>
            <w:tcW w:w="7470" w:type="dxa"/>
            <w:gridSpan w:val="5"/>
          </w:tcPr>
          <w:p w14:paraId="1B39EC84" w14:textId="77777777" w:rsidR="00815160" w:rsidRPr="00064CA3" w:rsidRDefault="00815160" w:rsidP="00F20578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4CA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810" w:type="dxa"/>
            <w:gridSpan w:val="2"/>
          </w:tcPr>
          <w:p w14:paraId="18334512" w14:textId="77777777" w:rsidR="00815160" w:rsidRPr="00064CA3" w:rsidRDefault="00815160" w:rsidP="00F20578">
            <w:pPr>
              <w:spacing w:before="120"/>
              <w:jc w:val="center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</w:pPr>
          </w:p>
        </w:tc>
      </w:tr>
      <w:tr w:rsidR="00815160" w:rsidRPr="00B200A4" w14:paraId="288B05A8" w14:textId="77777777" w:rsidTr="00B200A4">
        <w:trPr>
          <w:trHeight w:val="351"/>
        </w:trPr>
        <w:tc>
          <w:tcPr>
            <w:tcW w:w="7470" w:type="dxa"/>
            <w:gridSpan w:val="5"/>
          </w:tcPr>
          <w:p w14:paraId="0D189058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ภาคผนวก  ก รายนามผู้เชี่ยวชาญตรวจเครื่องมือที่ใช้ในการวิจัย และหนังสือ</w:t>
            </w:r>
          </w:p>
        </w:tc>
        <w:tc>
          <w:tcPr>
            <w:tcW w:w="810" w:type="dxa"/>
            <w:gridSpan w:val="2"/>
          </w:tcPr>
          <w:p w14:paraId="026645A9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D4F1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๘๘</w:t>
            </w:r>
          </w:p>
        </w:tc>
      </w:tr>
      <w:tr w:rsidR="00815160" w:rsidRPr="00B200A4" w14:paraId="7DF113EF" w14:textId="77777777" w:rsidTr="00B200A4">
        <w:trPr>
          <w:trHeight w:val="351"/>
        </w:trPr>
        <w:tc>
          <w:tcPr>
            <w:tcW w:w="7470" w:type="dxa"/>
            <w:gridSpan w:val="5"/>
          </w:tcPr>
          <w:p w14:paraId="7864BB20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ภาคผนวก  ข. หนังสือผู้เชี่ยวชาญตรวจสอบคุณภาพเครื่องมือ</w:t>
            </w:r>
          </w:p>
        </w:tc>
        <w:tc>
          <w:tcPr>
            <w:tcW w:w="810" w:type="dxa"/>
            <w:gridSpan w:val="2"/>
          </w:tcPr>
          <w:p w14:paraId="4B6BB44F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  <w:r w:rsidRPr="009D4F1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๙๐</w:t>
            </w:r>
          </w:p>
        </w:tc>
      </w:tr>
      <w:tr w:rsidR="00815160" w:rsidRPr="00B200A4" w14:paraId="6F4FB069" w14:textId="77777777" w:rsidTr="00B200A4">
        <w:trPr>
          <w:trHeight w:val="351"/>
        </w:trPr>
        <w:tc>
          <w:tcPr>
            <w:tcW w:w="7470" w:type="dxa"/>
            <w:gridSpan w:val="5"/>
          </w:tcPr>
          <w:p w14:paraId="2496C4D7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ภาคผนวก</w:t>
            </w:r>
            <w:r w:rsidRPr="00B20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ผลการหาค่าดัชนีความสอดคล้องตามวัตถุประสงค์รายข้อ (</w:t>
            </w:r>
            <w:r w:rsidRPr="00B200A4">
              <w:rPr>
                <w:rFonts w:ascii="TH SarabunPSK" w:hAnsi="TH SarabunPSK" w:cs="TH SarabunPSK"/>
                <w:sz w:val="32"/>
                <w:szCs w:val="32"/>
              </w:rPr>
              <w:t>IOC)</w:t>
            </w:r>
          </w:p>
        </w:tc>
        <w:tc>
          <w:tcPr>
            <w:tcW w:w="810" w:type="dxa"/>
            <w:gridSpan w:val="2"/>
          </w:tcPr>
          <w:p w14:paraId="470A4040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D4F1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๙</w:t>
            </w:r>
            <w:r w:rsidRPr="009D4F1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๖</w:t>
            </w:r>
          </w:p>
        </w:tc>
      </w:tr>
      <w:tr w:rsidR="00815160" w:rsidRPr="00B200A4" w14:paraId="315EB719" w14:textId="77777777" w:rsidTr="00B200A4">
        <w:trPr>
          <w:trHeight w:val="287"/>
        </w:trPr>
        <w:tc>
          <w:tcPr>
            <w:tcW w:w="7470" w:type="dxa"/>
            <w:gridSpan w:val="5"/>
          </w:tcPr>
          <w:p w14:paraId="5F2FB231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ภาคผนวก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หนังสือขอความอนุเคราะห์เก็บข้อมูลเพื่อการวิจัย</w:t>
            </w:r>
          </w:p>
        </w:tc>
        <w:tc>
          <w:tcPr>
            <w:tcW w:w="810" w:type="dxa"/>
            <w:gridSpan w:val="2"/>
          </w:tcPr>
          <w:p w14:paraId="43D3D9FE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D4F1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๑๐๕</w:t>
            </w:r>
          </w:p>
        </w:tc>
      </w:tr>
      <w:tr w:rsidR="00815160" w:rsidRPr="00B200A4" w14:paraId="52571978" w14:textId="77777777" w:rsidTr="00B200A4">
        <w:trPr>
          <w:trHeight w:val="351"/>
        </w:trPr>
        <w:tc>
          <w:tcPr>
            <w:tcW w:w="7470" w:type="dxa"/>
            <w:gridSpan w:val="5"/>
          </w:tcPr>
          <w:p w14:paraId="19A2FB0C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ภาคผนวก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 </w:t>
            </w: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  เรื่อง นโยบายการเงินการคลัง</w:t>
            </w:r>
          </w:p>
        </w:tc>
        <w:tc>
          <w:tcPr>
            <w:tcW w:w="810" w:type="dxa"/>
            <w:gridSpan w:val="2"/>
          </w:tcPr>
          <w:p w14:paraId="1C85C158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D4F1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๑๐</w:t>
            </w:r>
            <w:r w:rsidRPr="009D4F1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๗</w:t>
            </w:r>
          </w:p>
        </w:tc>
      </w:tr>
      <w:tr w:rsidR="00815160" w:rsidRPr="00B200A4" w14:paraId="6DBFF1A0" w14:textId="77777777" w:rsidTr="00B200A4">
        <w:trPr>
          <w:trHeight w:val="351"/>
        </w:trPr>
        <w:tc>
          <w:tcPr>
            <w:tcW w:w="7470" w:type="dxa"/>
            <w:gridSpan w:val="5"/>
          </w:tcPr>
          <w:p w14:paraId="7278FBE3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ภาคผนวก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</w:t>
            </w: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แบบวัดความสามารถในการแก้ปัญหา</w:t>
            </w:r>
          </w:p>
        </w:tc>
        <w:tc>
          <w:tcPr>
            <w:tcW w:w="810" w:type="dxa"/>
            <w:gridSpan w:val="2"/>
          </w:tcPr>
          <w:p w14:paraId="266437DD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D4F1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๑</w:t>
            </w:r>
            <w:r w:rsidRPr="009D4F1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๑๙</w:t>
            </w:r>
          </w:p>
        </w:tc>
      </w:tr>
      <w:tr w:rsidR="00815160" w:rsidRPr="00B200A4" w14:paraId="6B9B2BCB" w14:textId="77777777" w:rsidTr="00B200A4">
        <w:trPr>
          <w:trHeight w:val="351"/>
        </w:trPr>
        <w:tc>
          <w:tcPr>
            <w:tcW w:w="7470" w:type="dxa"/>
            <w:gridSpan w:val="5"/>
          </w:tcPr>
          <w:p w14:paraId="77A566E1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ภาคผนวก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แบบบันทึกการสังเกตและประเมินผลพฤติกรรม</w:t>
            </w:r>
          </w:p>
          <w:p w14:paraId="1F68CB56" w14:textId="77777777" w:rsidR="00815160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การแก้ปัญหาการเรียน</w:t>
            </w:r>
          </w:p>
          <w:p w14:paraId="124D76FD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ภาคผนวก ซ แบบแสดงความคิดเห็นของผู้เชี่ยวชาญ</w:t>
            </w:r>
          </w:p>
          <w:p w14:paraId="40DA8C18" w14:textId="77777777" w:rsidR="00815160" w:rsidRPr="00B200A4" w:rsidRDefault="00815160" w:rsidP="00B200A4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0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ประวัติผู้วิจัย</w:t>
            </w:r>
          </w:p>
        </w:tc>
        <w:tc>
          <w:tcPr>
            <w:tcW w:w="810" w:type="dxa"/>
            <w:gridSpan w:val="2"/>
          </w:tcPr>
          <w:p w14:paraId="1B3D59CD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9D4F1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lastRenderedPageBreak/>
              <w:t>๑๓</w:t>
            </w:r>
            <w:r w:rsidRPr="009D4F1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๐</w:t>
            </w:r>
          </w:p>
          <w:p w14:paraId="1BAAC23A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</w:p>
          <w:p w14:paraId="00E9D9C1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9D4F1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๑๓</w:t>
            </w:r>
            <w:r w:rsidRPr="009D4F1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๔</w:t>
            </w:r>
          </w:p>
          <w:p w14:paraId="26537ACF" w14:textId="77777777" w:rsidR="00815160" w:rsidRPr="009D4F16" w:rsidRDefault="00815160" w:rsidP="009D4F1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D4F16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lastRenderedPageBreak/>
              <w:t>๑๓๙</w:t>
            </w:r>
          </w:p>
        </w:tc>
      </w:tr>
    </w:tbl>
    <w:p w14:paraId="3AEBF2DC" w14:textId="77777777" w:rsidR="00815160" w:rsidRDefault="00815160" w:rsidP="0054764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D0B792" w14:textId="77777777" w:rsidR="00815160" w:rsidRDefault="00815160" w:rsidP="0054764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1F00C1" w14:textId="77777777" w:rsidR="00815160" w:rsidRDefault="00815160" w:rsidP="0054764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6CC61B" w14:textId="77777777" w:rsidR="00815160" w:rsidRPr="00A24D1F" w:rsidRDefault="00815160" w:rsidP="0054764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4D1F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</w:t>
      </w:r>
      <w:r w:rsidRPr="00A24D1F">
        <w:rPr>
          <w:rFonts w:ascii="TH SarabunPSK" w:hAnsi="TH SarabunPSK" w:cs="TH SarabunPSK"/>
          <w:b/>
          <w:bCs/>
          <w:sz w:val="40"/>
          <w:szCs w:val="40"/>
          <w:cs/>
        </w:rPr>
        <w:t>ตาราง</w:t>
      </w:r>
    </w:p>
    <w:p w14:paraId="41F8B30E" w14:textId="77777777" w:rsidR="00815160" w:rsidRPr="00064CA3" w:rsidRDefault="00815160" w:rsidP="0054764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63"/>
        <w:gridCol w:w="759"/>
      </w:tblGrid>
      <w:tr w:rsidR="00815160" w:rsidRPr="00064CA3" w14:paraId="2488C5CA" w14:textId="77777777" w:rsidTr="00F20578">
        <w:tc>
          <w:tcPr>
            <w:tcW w:w="7763" w:type="dxa"/>
            <w:shd w:val="clear" w:color="auto" w:fill="auto"/>
          </w:tcPr>
          <w:p w14:paraId="7CF9F13B" w14:textId="77777777" w:rsidR="00815160" w:rsidRPr="00064CA3" w:rsidRDefault="00815160" w:rsidP="00F2057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ตารางที่</w:t>
            </w:r>
          </w:p>
        </w:tc>
        <w:tc>
          <w:tcPr>
            <w:tcW w:w="759" w:type="dxa"/>
            <w:shd w:val="clear" w:color="auto" w:fill="auto"/>
          </w:tcPr>
          <w:p w14:paraId="1BA859C6" w14:textId="77777777" w:rsidR="00815160" w:rsidRPr="00064CA3" w:rsidRDefault="00815160" w:rsidP="00F20578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815160" w:rsidRPr="00064CA3" w14:paraId="68AAB0AC" w14:textId="77777777" w:rsidTr="00F20578">
        <w:tc>
          <w:tcPr>
            <w:tcW w:w="7763" w:type="dxa"/>
            <w:shd w:val="clear" w:color="auto" w:fill="auto"/>
          </w:tcPr>
          <w:p w14:paraId="2E18AD73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๑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ตารางตัวชี้วัดสาระการเรียนรู้แกนกลาง</w:t>
            </w:r>
          </w:p>
        </w:tc>
        <w:tc>
          <w:tcPr>
            <w:tcW w:w="759" w:type="dxa"/>
            <w:shd w:val="clear" w:color="auto" w:fill="auto"/>
          </w:tcPr>
          <w:p w14:paraId="03C2F12B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</w:tr>
      <w:tr w:rsidR="00815160" w:rsidRPr="00064CA3" w14:paraId="74974A62" w14:textId="77777777" w:rsidTr="00F20578">
        <w:tc>
          <w:tcPr>
            <w:tcW w:w="7763" w:type="dxa"/>
            <w:shd w:val="clear" w:color="auto" w:fill="auto"/>
          </w:tcPr>
          <w:p w14:paraId="77489D35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โครงสร้างรายวิชาสังคมศึกษา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๖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</w:p>
        </w:tc>
        <w:tc>
          <w:tcPr>
            <w:tcW w:w="759" w:type="dxa"/>
            <w:shd w:val="clear" w:color="auto" w:fill="auto"/>
          </w:tcPr>
          <w:p w14:paraId="37C3FB95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</w:tr>
      <w:tr w:rsidR="00815160" w:rsidRPr="00064CA3" w14:paraId="6C43D9F9" w14:textId="77777777" w:rsidTr="00F20578">
        <w:tc>
          <w:tcPr>
            <w:tcW w:w="7763" w:type="dxa"/>
            <w:shd w:val="clear" w:color="auto" w:fill="auto"/>
          </w:tcPr>
          <w:p w14:paraId="6B0D87D6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๓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๑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แบบแผนการทดลองตารางที่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๑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แบบแผนการทดลอง</w:t>
            </w:r>
          </w:p>
        </w:tc>
        <w:tc>
          <w:tcPr>
            <w:tcW w:w="759" w:type="dxa"/>
            <w:shd w:val="clear" w:color="auto" w:fill="auto"/>
          </w:tcPr>
          <w:p w14:paraId="01210EDD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๖๗</w:t>
            </w:r>
          </w:p>
        </w:tc>
      </w:tr>
      <w:tr w:rsidR="00815160" w:rsidRPr="00064CA3" w14:paraId="5E97D1AB" w14:textId="77777777" w:rsidTr="00F20578">
        <w:tc>
          <w:tcPr>
            <w:tcW w:w="7763" w:type="dxa"/>
            <w:shd w:val="clear" w:color="auto" w:fill="auto"/>
          </w:tcPr>
          <w:p w14:paraId="020E0D50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๔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๑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วิเคราะห์ค่าเฉลี่ย ส่วนเบี่ยงเบนมาตรฐาน ร้อยละ และ</w:t>
            </w:r>
          </w:p>
          <w:p w14:paraId="70216BA2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ค่าสถิติทดสอบที ในการจัดการเรียนการสอนนักเรียนกลุ่มที่ใช้การจัดการ</w:t>
            </w:r>
          </w:p>
          <w:p w14:paraId="4D2B212F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เรียนการสอนโดยใช้เกมเป็นฐานว่าระดับความสามารถ พัฒนาทักษะในการ</w:t>
            </w:r>
          </w:p>
          <w:p w14:paraId="0AA4F83F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แก้ปัญหาการเรียนได้หรือไหม โดยวัดจากคะแนนก่อนเรียนและคะแนนหลัง</w:t>
            </w:r>
          </w:p>
          <w:p w14:paraId="75D43923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เรียนว่าพัฒนาขึ้นในระดับใด</w:t>
            </w:r>
          </w:p>
        </w:tc>
        <w:tc>
          <w:tcPr>
            <w:tcW w:w="759" w:type="dxa"/>
            <w:shd w:val="clear" w:color="auto" w:fill="auto"/>
          </w:tcPr>
          <w:p w14:paraId="69A0F304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๗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</w:tr>
      <w:tr w:rsidR="00815160" w:rsidRPr="00064CA3" w14:paraId="0E6299CC" w14:textId="77777777" w:rsidTr="00F20578">
        <w:tc>
          <w:tcPr>
            <w:tcW w:w="7763" w:type="dxa"/>
            <w:shd w:val="clear" w:color="auto" w:fill="auto"/>
          </w:tcPr>
          <w:p w14:paraId="01537893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๔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การวิเคราะห์ค่าเฉลี่ย ส่วนเบี่ยงเบนมาตรฐาน ร้อยละ และ</w:t>
            </w:r>
          </w:p>
          <w:p w14:paraId="7A453EA5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ค่าสถิติทดสอบที ในการจัดการเรียนการสอนนักเรียนกลุ่มที่ใช้การจัดการ</w:t>
            </w:r>
          </w:p>
          <w:p w14:paraId="4D813654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เรียนการสอนแบบปกติ ว่าระดับความสามารถ พัฒนาทักษะในการแก้ปัญหา</w:t>
            </w:r>
          </w:p>
          <w:p w14:paraId="710E1997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การเรียนได้หรือไหม โดยวัดจากคะแนนก่อนเรียนและคะแนนหลังเรียนว่า</w:t>
            </w:r>
          </w:p>
          <w:p w14:paraId="44F8B755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พัฒนาขึ้นในระดับใด</w:t>
            </w:r>
          </w:p>
        </w:tc>
        <w:tc>
          <w:tcPr>
            <w:tcW w:w="759" w:type="dxa"/>
            <w:shd w:val="clear" w:color="auto" w:fill="auto"/>
          </w:tcPr>
          <w:p w14:paraId="149E0CED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๗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</w:tr>
      <w:tr w:rsidR="00815160" w:rsidRPr="00064CA3" w14:paraId="2D103955" w14:textId="77777777" w:rsidTr="00F20578">
        <w:tc>
          <w:tcPr>
            <w:tcW w:w="7763" w:type="dxa"/>
            <w:shd w:val="clear" w:color="auto" w:fill="auto"/>
          </w:tcPr>
          <w:p w14:paraId="77B2D556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๔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๓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เปรียบเทียบความสามารถในการแก้ปัญหาระหว่างก่อนเรียน</w:t>
            </w:r>
          </w:p>
          <w:p w14:paraId="22AF4738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และหลังเรียนของระดับชั้นมัธยมศึกษาปีที่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๖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ที่ได้รับการจัดการเรียนการ </w:t>
            </w:r>
          </w:p>
          <w:p w14:paraId="394BF64D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     สอนโดยใช้เกมเป็นฐาน เรื่อง นโยบายการเงินและการคลัง</w:t>
            </w:r>
          </w:p>
        </w:tc>
        <w:tc>
          <w:tcPr>
            <w:tcW w:w="759" w:type="dxa"/>
            <w:shd w:val="clear" w:color="auto" w:fill="auto"/>
          </w:tcPr>
          <w:p w14:paraId="3234C256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๗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</w:tr>
    </w:tbl>
    <w:p w14:paraId="62742E6B" w14:textId="77777777" w:rsidR="00815160" w:rsidRPr="00064CA3" w:rsidRDefault="00815160" w:rsidP="0054764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pPr w:leftFromText="180" w:rightFromText="180" w:vertAnchor="page" w:horzAnchor="margin" w:tblpY="711"/>
        <w:tblW w:w="0" w:type="auto"/>
        <w:tblLook w:val="04A0" w:firstRow="1" w:lastRow="0" w:firstColumn="1" w:lastColumn="0" w:noHBand="0" w:noVBand="1"/>
      </w:tblPr>
      <w:tblGrid>
        <w:gridCol w:w="8522"/>
      </w:tblGrid>
      <w:tr w:rsidR="00815160" w:rsidRPr="00064CA3" w14:paraId="27C71D18" w14:textId="77777777" w:rsidTr="00F20578">
        <w:tc>
          <w:tcPr>
            <w:tcW w:w="8522" w:type="dxa"/>
            <w:shd w:val="clear" w:color="auto" w:fill="auto"/>
          </w:tcPr>
          <w:p w14:paraId="1E25B616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1CB3F6EA" w14:textId="77777777" w:rsidR="00815160" w:rsidRPr="00064CA3" w:rsidRDefault="00815160" w:rsidP="0054764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F1436A4" w14:textId="77777777" w:rsidR="00815160" w:rsidRPr="00A24D1F" w:rsidRDefault="00815160" w:rsidP="0054764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64CA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A24D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สารบัญแผนภาพ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1043"/>
      </w:tblGrid>
      <w:tr w:rsidR="00815160" w:rsidRPr="00064CA3" w14:paraId="7FE70E90" w14:textId="77777777" w:rsidTr="00F20578">
        <w:tc>
          <w:tcPr>
            <w:tcW w:w="7479" w:type="dxa"/>
            <w:shd w:val="clear" w:color="auto" w:fill="auto"/>
          </w:tcPr>
          <w:p w14:paraId="0580FDEF" w14:textId="77777777" w:rsidR="00815160" w:rsidRPr="00064CA3" w:rsidRDefault="00815160" w:rsidP="00F2057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แผนภาพที่</w:t>
            </w:r>
          </w:p>
        </w:tc>
        <w:tc>
          <w:tcPr>
            <w:tcW w:w="1043" w:type="dxa"/>
            <w:shd w:val="clear" w:color="auto" w:fill="auto"/>
          </w:tcPr>
          <w:p w14:paraId="409A70D2" w14:textId="77777777" w:rsidR="00815160" w:rsidRPr="00064CA3" w:rsidRDefault="00815160" w:rsidP="00F20578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815160" w:rsidRPr="00064CA3" w14:paraId="40090FE7" w14:textId="77777777" w:rsidTr="00F20578">
        <w:tc>
          <w:tcPr>
            <w:tcW w:w="7479" w:type="dxa"/>
            <w:shd w:val="clear" w:color="auto" w:fill="auto"/>
          </w:tcPr>
          <w:p w14:paraId="5E26A831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๑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แบบจำลองของ 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GBL 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ของ </w:t>
            </w:r>
            <w:proofErr w:type="spellStart"/>
            <w:r w:rsidRPr="00064CA3">
              <w:rPr>
                <w:rFonts w:ascii="TH SarabunPSK" w:hAnsi="TH SarabunPSK" w:cs="TH SarabunPSK"/>
                <w:sz w:val="36"/>
                <w:szCs w:val="36"/>
              </w:rPr>
              <w:t>Garris</w:t>
            </w:r>
            <w:proofErr w:type="spellEnd"/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 et al</w:t>
            </w:r>
          </w:p>
        </w:tc>
        <w:tc>
          <w:tcPr>
            <w:tcW w:w="1043" w:type="dxa"/>
            <w:shd w:val="clear" w:color="auto" w:fill="auto"/>
          </w:tcPr>
          <w:p w14:paraId="0C0F3FA3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๒๐</w:t>
            </w:r>
          </w:p>
        </w:tc>
      </w:tr>
      <w:tr w:rsidR="00815160" w:rsidRPr="00064CA3" w14:paraId="2735AA5A" w14:textId="77777777" w:rsidTr="00F20578">
        <w:tc>
          <w:tcPr>
            <w:tcW w:w="7479" w:type="dxa"/>
            <w:shd w:val="clear" w:color="auto" w:fill="auto"/>
          </w:tcPr>
          <w:p w14:paraId="36B3F9E5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ตัวอย่างเกม 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Gamification 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หลักสูตรการปฏิบัติตามวิศวกรรม</w:t>
            </w:r>
          </w:p>
          <w:p w14:paraId="31868C07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สังคมที่เปลี่ยนไปเป็นเกมกระดาน</w:t>
            </w:r>
          </w:p>
        </w:tc>
        <w:tc>
          <w:tcPr>
            <w:tcW w:w="1043" w:type="dxa"/>
            <w:shd w:val="clear" w:color="auto" w:fill="auto"/>
          </w:tcPr>
          <w:p w14:paraId="11B6A71C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</w:tr>
      <w:tr w:rsidR="00815160" w:rsidRPr="00064CA3" w14:paraId="5F4C3464" w14:textId="77777777" w:rsidTr="00F20578">
        <w:tc>
          <w:tcPr>
            <w:tcW w:w="7479" w:type="dxa"/>
            <w:shd w:val="clear" w:color="auto" w:fill="auto"/>
          </w:tcPr>
          <w:p w14:paraId="50D4F59E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๓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ตัวอย่างเกม 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>Oregon Trail</w:t>
            </w:r>
          </w:p>
        </w:tc>
        <w:tc>
          <w:tcPr>
            <w:tcW w:w="1043" w:type="dxa"/>
            <w:shd w:val="clear" w:color="auto" w:fill="auto"/>
          </w:tcPr>
          <w:p w14:paraId="14DF8DB6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๗</w:t>
            </w:r>
          </w:p>
        </w:tc>
      </w:tr>
      <w:tr w:rsidR="00815160" w:rsidRPr="00064CA3" w14:paraId="5CA07D6F" w14:textId="77777777" w:rsidTr="00F20578">
        <w:tc>
          <w:tcPr>
            <w:tcW w:w="7479" w:type="dxa"/>
            <w:shd w:val="clear" w:color="auto" w:fill="auto"/>
          </w:tcPr>
          <w:p w14:paraId="0982BFCA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๔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ตัวอย่างเกม 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>Total War ROME II</w:t>
            </w:r>
          </w:p>
        </w:tc>
        <w:tc>
          <w:tcPr>
            <w:tcW w:w="1043" w:type="dxa"/>
            <w:shd w:val="clear" w:color="auto" w:fill="auto"/>
          </w:tcPr>
          <w:p w14:paraId="78046B97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๓๗</w:t>
            </w:r>
          </w:p>
        </w:tc>
      </w:tr>
      <w:tr w:rsidR="00815160" w:rsidRPr="00064CA3" w14:paraId="56497CCC" w14:textId="77777777" w:rsidTr="00F20578">
        <w:tc>
          <w:tcPr>
            <w:tcW w:w="7479" w:type="dxa"/>
            <w:shd w:val="clear" w:color="auto" w:fill="auto"/>
          </w:tcPr>
          <w:p w14:paraId="13F8F5A7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๕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ตัวอย่างเกม 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>Tetris</w:t>
            </w:r>
          </w:p>
        </w:tc>
        <w:tc>
          <w:tcPr>
            <w:tcW w:w="1043" w:type="dxa"/>
            <w:shd w:val="clear" w:color="auto" w:fill="auto"/>
          </w:tcPr>
          <w:p w14:paraId="50F4B17A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๓๘</w:t>
            </w:r>
          </w:p>
        </w:tc>
      </w:tr>
      <w:tr w:rsidR="00815160" w:rsidRPr="00064CA3" w14:paraId="4780744E" w14:textId="77777777" w:rsidTr="00F20578">
        <w:tc>
          <w:tcPr>
            <w:tcW w:w="7479" w:type="dxa"/>
            <w:shd w:val="clear" w:color="auto" w:fill="auto"/>
          </w:tcPr>
          <w:p w14:paraId="5C457207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๖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ตัวอย่างเกม 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Battle Chess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๓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>D</w:t>
            </w:r>
          </w:p>
        </w:tc>
        <w:tc>
          <w:tcPr>
            <w:tcW w:w="1043" w:type="dxa"/>
            <w:shd w:val="clear" w:color="auto" w:fill="auto"/>
          </w:tcPr>
          <w:p w14:paraId="6F34612A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๓๙</w:t>
            </w:r>
          </w:p>
        </w:tc>
      </w:tr>
      <w:tr w:rsidR="00815160" w:rsidRPr="00064CA3" w14:paraId="0CEAA325" w14:textId="77777777" w:rsidTr="00F20578">
        <w:tc>
          <w:tcPr>
            <w:tcW w:w="7479" w:type="dxa"/>
            <w:shd w:val="clear" w:color="auto" w:fill="auto"/>
          </w:tcPr>
          <w:p w14:paraId="25FAAB7B" w14:textId="77777777" w:rsidR="00815160" w:rsidRPr="00064CA3" w:rsidRDefault="00815160" w:rsidP="00F2057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๒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๗</w:t>
            </w:r>
            <w:r w:rsidRPr="00064CA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64CA3">
              <w:rPr>
                <w:rFonts w:ascii="TH SarabunPSK" w:hAnsi="TH SarabunPSK" w:cs="TH SarabunPSK"/>
                <w:sz w:val="36"/>
                <w:szCs w:val="36"/>
                <w:cs/>
              </w:rPr>
              <w:t>กรอบแนวคิดการวิจัย</w:t>
            </w:r>
          </w:p>
        </w:tc>
        <w:tc>
          <w:tcPr>
            <w:tcW w:w="1043" w:type="dxa"/>
            <w:shd w:val="clear" w:color="auto" w:fill="auto"/>
          </w:tcPr>
          <w:p w14:paraId="1C914AAD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๖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</w:tr>
    </w:tbl>
    <w:p w14:paraId="2081832F" w14:textId="77777777" w:rsidR="00815160" w:rsidRPr="00064CA3" w:rsidRDefault="00815160" w:rsidP="0054764E">
      <w:pPr>
        <w:rPr>
          <w:rFonts w:ascii="TH SarabunPSK" w:hAnsi="TH SarabunPSK" w:cs="TH SarabunPSK"/>
          <w:vanish/>
        </w:rPr>
      </w:pPr>
    </w:p>
    <w:tbl>
      <w:tblPr>
        <w:tblpPr w:leftFromText="180" w:rightFromText="180" w:vertAnchor="page" w:horzAnchor="margin" w:tblpY="711"/>
        <w:tblW w:w="0" w:type="auto"/>
        <w:tblLook w:val="04A0" w:firstRow="1" w:lastRow="0" w:firstColumn="1" w:lastColumn="0" w:noHBand="0" w:noVBand="1"/>
      </w:tblPr>
      <w:tblGrid>
        <w:gridCol w:w="8522"/>
      </w:tblGrid>
      <w:tr w:rsidR="00815160" w:rsidRPr="00064CA3" w14:paraId="3F8CD809" w14:textId="77777777" w:rsidTr="00F20578">
        <w:tc>
          <w:tcPr>
            <w:tcW w:w="8522" w:type="dxa"/>
            <w:shd w:val="clear" w:color="auto" w:fill="auto"/>
          </w:tcPr>
          <w:p w14:paraId="23925328" w14:textId="77777777" w:rsidR="00815160" w:rsidRPr="00064CA3" w:rsidRDefault="00815160" w:rsidP="00F20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19489515" w14:textId="77777777" w:rsidR="00815160" w:rsidRPr="00064CA3" w:rsidRDefault="00815160" w:rsidP="005476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8C08DE" w14:textId="77777777" w:rsidR="00815160" w:rsidRPr="00064CA3" w:rsidRDefault="00815160" w:rsidP="0054764E">
      <w:pPr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61A20001" w14:textId="77777777" w:rsidR="00815160" w:rsidRPr="003F5CC3" w:rsidRDefault="00815160" w:rsidP="0055257C">
      <w:pPr>
        <w:pStyle w:val="3"/>
        <w:tabs>
          <w:tab w:val="left" w:pos="7655"/>
        </w:tabs>
        <w:jc w:val="thaiDistribute"/>
        <w:rPr>
          <w:rFonts w:ascii="TH SarabunPSK" w:hAnsi="TH SarabunPSK" w:cs="TH SarabunPSK"/>
          <w:color w:val="FF0000"/>
          <w:sz w:val="44"/>
          <w:szCs w:val="44"/>
        </w:rPr>
      </w:pPr>
    </w:p>
    <w:p w14:paraId="1EE70C91" w14:textId="77777777" w:rsidR="00815160" w:rsidRPr="003F5CC3" w:rsidRDefault="00815160" w:rsidP="007800B7">
      <w:pPr>
        <w:pStyle w:val="3"/>
        <w:jc w:val="center"/>
        <w:rPr>
          <w:rFonts w:ascii="TH SarabunPSK" w:hAnsi="TH SarabunPSK" w:cs="TH SarabunPSK"/>
          <w:sz w:val="44"/>
          <w:szCs w:val="44"/>
        </w:rPr>
      </w:pPr>
      <w:r w:rsidRPr="003F5CC3">
        <w:rPr>
          <w:rFonts w:ascii="TH SarabunPSK" w:hAnsi="TH SarabunPSK" w:cs="TH SarabunPSK"/>
          <w:sz w:val="44"/>
          <w:szCs w:val="44"/>
          <w:cs/>
        </w:rPr>
        <w:t xml:space="preserve">บทที่  </w:t>
      </w:r>
      <w:r>
        <w:rPr>
          <w:rFonts w:ascii="TH SarabunPSK" w:hAnsi="TH SarabunPSK" w:cs="TH SarabunPSK"/>
          <w:sz w:val="44"/>
          <w:szCs w:val="44"/>
          <w:cs/>
        </w:rPr>
        <w:t>๑</w:t>
      </w:r>
    </w:p>
    <w:p w14:paraId="20D9E73A" w14:textId="77777777" w:rsidR="00815160" w:rsidRPr="003F5CC3" w:rsidRDefault="00815160" w:rsidP="007800B7">
      <w:pPr>
        <w:jc w:val="center"/>
        <w:rPr>
          <w:rFonts w:ascii="TH SarabunPSK" w:hAnsi="TH SarabunPSK" w:cs="TH SarabunPSK"/>
        </w:rPr>
      </w:pPr>
    </w:p>
    <w:p w14:paraId="628859A9" w14:textId="77777777" w:rsidR="00815160" w:rsidRPr="003F5CC3" w:rsidRDefault="00815160" w:rsidP="007800B7">
      <w:pPr>
        <w:jc w:val="center"/>
        <w:rPr>
          <w:rFonts w:ascii="TH SarabunPSK" w:hAnsi="TH SarabunPSK" w:cs="TH SarabunPSK"/>
          <w:sz w:val="40"/>
          <w:szCs w:val="40"/>
        </w:rPr>
      </w:pPr>
      <w:r w:rsidRPr="003F5CC3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14:paraId="23E48E13" w14:textId="77777777" w:rsidR="00815160" w:rsidRPr="003F5CC3" w:rsidRDefault="00815160" w:rsidP="007800B7">
      <w:pPr>
        <w:jc w:val="thaiDistribute"/>
        <w:rPr>
          <w:rFonts w:ascii="TH SarabunPSK" w:hAnsi="TH SarabunPSK" w:cs="TH SarabunPSK"/>
          <w:color w:val="FF0000"/>
        </w:rPr>
      </w:pPr>
    </w:p>
    <w:p w14:paraId="122B350A" w14:textId="77777777" w:rsidR="00815160" w:rsidRPr="003F5CC3" w:rsidRDefault="00815160" w:rsidP="007800B7">
      <w:pPr>
        <w:pStyle w:val="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Pr="003F5CC3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๑</w:t>
      </w:r>
      <w:r w:rsidRPr="003F5CC3">
        <w:rPr>
          <w:rFonts w:ascii="TH SarabunPSK" w:hAnsi="TH SarabunPSK" w:cs="TH SarabunPSK"/>
          <w:cs/>
        </w:rPr>
        <w:t xml:space="preserve"> ความเป็นมาและความสำคัญของปัญหา</w:t>
      </w:r>
    </w:p>
    <w:p w14:paraId="1E9E74B6" w14:textId="77777777" w:rsidR="00815160" w:rsidRDefault="00815160" w:rsidP="00645E9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การจัดการเรียนการสอนในปัจจุบันด้วยความก้าวหน้าทางด้านเทคโนโลยีสารสนเทศ                    และการสื่อสารที่มีการพัฒนาอย่างต่อเนื่อง นักเรียนสามารถเข้าถึงเทคโนโลยี </w:t>
      </w:r>
      <w:r w:rsidRPr="003F5CC3">
        <w:rPr>
          <w:rFonts w:ascii="TH SarabunPSK" w:hAnsi="TH SarabunPSK" w:cs="TH SarabunPSK"/>
          <w:spacing w:val="-14"/>
          <w:sz w:val="32"/>
          <w:szCs w:val="32"/>
          <w:cs/>
        </w:rPr>
        <w:t>เพื่อการเรียนรู้ได้ง่ายขึ้น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ส่งผลให้การศึกษาของประเทศไทยเกิดการปรับตัวต่อการเปลี่ยนแปลง เพื่อให้ก้าวทันต่อความต้องการในการเรียนรู้ของนักเรียนที่มีความหลากหลายที่ต้องใช้ทักษะแก้ปัญหาในการดำรงชีวิตของนักเรียน จึงได้เข้ามามีบทบาทต่อการเรียนการสอนในระดับอุดมศึกษาที่สอดคล้อง</w:t>
      </w:r>
      <w:r w:rsidRPr="003F5CC3">
        <w:rPr>
          <w:rFonts w:ascii="TH SarabunPSK" w:hAnsi="TH SarabunPSK" w:cs="TH SarabunPSK"/>
          <w:spacing w:val="-18"/>
          <w:sz w:val="32"/>
          <w:szCs w:val="32"/>
          <w:cs/>
        </w:rPr>
        <w:t>กับกระแสโลกา</w:t>
      </w:r>
      <w:proofErr w:type="spellStart"/>
      <w:r w:rsidRPr="003F5CC3">
        <w:rPr>
          <w:rFonts w:ascii="TH SarabunPSK" w:hAnsi="TH SarabunPSK" w:cs="TH SarabunPSK"/>
          <w:spacing w:val="-18"/>
          <w:sz w:val="32"/>
          <w:szCs w:val="32"/>
          <w:cs/>
        </w:rPr>
        <w:t>ภิวัตน์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 และการศึกษาแบบไร้พรมแดน รวมทั้งการขยายโอกาสให้กับผู้เรียนเลือกเรียนรู้ได้ทุกที่ทุกเวลา               </w:t>
      </w:r>
      <w:r w:rsidRPr="003F5CC3">
        <w:rPr>
          <w:rFonts w:ascii="TH SarabunPSK" w:hAnsi="TH SarabunPSK" w:cs="TH SarabunPSK"/>
          <w:sz w:val="32"/>
          <w:szCs w:val="32"/>
          <w:cs/>
        </w:rPr>
        <w:lastRenderedPageBreak/>
        <w:t>เพื่อนำไปสู่การพัฒนาผู้เรียนให้เกิดการเรียนรู้ตลอดชีวิต (</w:t>
      </w:r>
      <w:r w:rsidRPr="003F5CC3">
        <w:rPr>
          <w:rFonts w:ascii="TH SarabunPSK" w:hAnsi="TH SarabunPSK" w:cs="TH SarabunPSK"/>
          <w:sz w:val="32"/>
          <w:szCs w:val="32"/>
        </w:rPr>
        <w:t xml:space="preserve">Life-Long Learning) </w:t>
      </w:r>
      <w:r w:rsidRPr="003F5CC3">
        <w:rPr>
          <w:rFonts w:ascii="TH SarabunPSK" w:hAnsi="TH SarabunPSK" w:cs="TH SarabunPSK"/>
          <w:sz w:val="32"/>
          <w:szCs w:val="32"/>
          <w:cs/>
        </w:rPr>
        <w:t>ปรับตัวต่อการเปลี่ยนแปลงของสังคมโลก และเป็นพลเมืองที่สร้างความยั่งยืนให้กับประเทศ</w:t>
      </w:r>
      <w:r w:rsidRPr="00544BBB">
        <w:rPr>
          <w:rStyle w:val="ac"/>
          <w:rFonts w:ascii="TH SarabunIT๙" w:hAnsi="TH SarabunIT๙" w:cs="TH SarabunIT๙"/>
          <w:cs/>
        </w:rPr>
        <w:footnoteReference w:id="1"/>
      </w:r>
      <w:r w:rsidRPr="00544B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FF026CF" w14:textId="77777777" w:rsidR="00815160" w:rsidRDefault="00815160" w:rsidP="004C009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 xml:space="preserve">ตามที่พระราชบัญญัติการศึกษาแห่งชาติได้กำหนดให้การจัดการศึกษา ต้องยึดหลักการศึกษาตลอดชีวิตสำหรับประชาชน ซึ่งสอดคล้องกับทักษะการเรียนรู้ในศตวรรษที่ </w:t>
      </w:r>
      <w:r>
        <w:rPr>
          <w:rFonts w:ascii="TH SarabunPSK" w:hAnsi="TH SarabunPSK" w:cs="TH SarabunPSK"/>
          <w:sz w:val="32"/>
          <w:szCs w:val="32"/>
          <w:cs/>
        </w:rPr>
        <w:t>๒๑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ที่นักเรียนทุกคนจะต้องเรียนรู้ตลอดชีวิต แนวปฏิบัติในการเสริมสร้างประสิทธิภาพของการจัดการเรียนรู้ ในศตวรรษ ที่ </w:t>
      </w:r>
      <w:r>
        <w:rPr>
          <w:rFonts w:ascii="TH SarabunPSK" w:hAnsi="TH SarabunPSK" w:cs="TH SarabunPSK"/>
          <w:sz w:val="32"/>
          <w:szCs w:val="32"/>
          <w:cs/>
        </w:rPr>
        <w:t>๒๑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เน้นที่องค์ความรู้ ทักษะ ความเชี่ยวชาญ และสมรรถนะที่เกิดขึ้นกับตัวนักเรียน เพื่อใช้ในการดำรงชีวิตในสังคมแห่งความเปลี่ยนแปลงในปัจจุบัน  คือ 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F5CC3">
        <w:rPr>
          <w:rFonts w:ascii="TH SarabunPSK" w:hAnsi="TH SarabunPSK" w:cs="TH SarabunPSK"/>
          <w:sz w:val="32"/>
          <w:szCs w:val="32"/>
        </w:rPr>
        <w:t xml:space="preserve">R x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3F5CC3">
        <w:rPr>
          <w:rFonts w:ascii="TH SarabunPSK" w:hAnsi="TH SarabunPSK" w:cs="TH SarabunPSK"/>
          <w:sz w:val="32"/>
          <w:szCs w:val="32"/>
        </w:rPr>
        <w:t xml:space="preserve">C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F5CC3">
        <w:rPr>
          <w:rFonts w:ascii="TH SarabunPSK" w:hAnsi="TH SarabunPSK" w:cs="TH SarabunPSK"/>
          <w:sz w:val="32"/>
          <w:szCs w:val="32"/>
        </w:rPr>
        <w:t xml:space="preserve">R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คือ               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 w:rsidRPr="003F5CC3">
        <w:rPr>
          <w:rFonts w:ascii="TH SarabunPSK" w:hAnsi="TH SarabunPSK" w:cs="TH SarabunPSK"/>
          <w:sz w:val="32"/>
          <w:szCs w:val="32"/>
        </w:rPr>
        <w:t xml:space="preserve"> Reading (</w:t>
      </w:r>
      <w:r w:rsidRPr="003F5CC3">
        <w:rPr>
          <w:rFonts w:ascii="TH SarabunPSK" w:hAnsi="TH SarabunPSK" w:cs="TH SarabunPSK"/>
          <w:sz w:val="32"/>
          <w:szCs w:val="32"/>
          <w:cs/>
        </w:rPr>
        <w:t>อ่านออก)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</w:rPr>
        <w:t xml:space="preserve">. (W) </w:t>
      </w:r>
      <w:proofErr w:type="spellStart"/>
      <w:r w:rsidRPr="003F5CC3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3F5CC3">
        <w:rPr>
          <w:rFonts w:ascii="TH SarabunPSK" w:hAnsi="TH SarabunPSK" w:cs="TH SarabunPSK"/>
          <w:sz w:val="32"/>
          <w:szCs w:val="32"/>
        </w:rPr>
        <w:t xml:space="preserve"> (</w:t>
      </w:r>
      <w:r w:rsidRPr="003F5CC3">
        <w:rPr>
          <w:rFonts w:ascii="TH SarabunPSK" w:hAnsi="TH SarabunPSK" w:cs="TH SarabunPSK"/>
          <w:sz w:val="32"/>
          <w:szCs w:val="32"/>
          <w:cs/>
        </w:rPr>
        <w:t>เขียนได้)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 xml:space="preserve">. </w:t>
      </w:r>
      <w:r w:rsidRPr="003F5CC3">
        <w:rPr>
          <w:rFonts w:ascii="TH SarabunPSK" w:hAnsi="TH SarabunPSK" w:cs="TH SarabunPSK"/>
          <w:sz w:val="32"/>
          <w:szCs w:val="32"/>
          <w:cs/>
        </w:rPr>
        <w:t>(</w:t>
      </w:r>
      <w:r w:rsidRPr="003F5CC3">
        <w:rPr>
          <w:rFonts w:ascii="TH SarabunPSK" w:hAnsi="TH SarabunPSK" w:cs="TH SarabunPSK"/>
          <w:sz w:val="32"/>
          <w:szCs w:val="32"/>
        </w:rPr>
        <w:t>A)</w:t>
      </w:r>
      <w:proofErr w:type="spellStart"/>
      <w:r w:rsidRPr="003F5CC3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3F5CC3">
        <w:rPr>
          <w:rFonts w:ascii="TH SarabunPSK" w:hAnsi="TH SarabunPSK" w:cs="TH SarabunPSK"/>
          <w:sz w:val="32"/>
          <w:szCs w:val="32"/>
        </w:rPr>
        <w:t xml:space="preserve">   (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คิดเลขเป็น) และ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3F5CC3">
        <w:rPr>
          <w:rFonts w:ascii="TH SarabunPSK" w:hAnsi="TH SarabunPSK" w:cs="TH SarabunPSK"/>
          <w:sz w:val="32"/>
          <w:szCs w:val="32"/>
        </w:rPr>
        <w:t xml:space="preserve">C 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คือ ๑. </w:t>
      </w:r>
      <w:r w:rsidRPr="003F5CC3">
        <w:rPr>
          <w:rFonts w:ascii="TH SarabunPSK" w:hAnsi="TH SarabunPSK" w:cs="TH SarabunPSK"/>
          <w:sz w:val="32"/>
          <w:szCs w:val="32"/>
        </w:rPr>
        <w:t>Critical Thinking and Problem Solving (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ทักษะด้านการคิดอย่างมีวิจารณญาณ และทักษะในการแก้ปัญหา)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 w:rsidRPr="003F5CC3">
        <w:rPr>
          <w:rFonts w:ascii="TH SarabunPSK" w:hAnsi="TH SarabunPSK" w:cs="TH SarabunPSK"/>
          <w:sz w:val="32"/>
          <w:szCs w:val="32"/>
        </w:rPr>
        <w:t>Creativity and Innovation (</w:t>
      </w:r>
      <w:r w:rsidRPr="003F5CC3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และนวัตกรรม)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>. Cross-cultural Understanding (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ทักษะด้านความเข้าใจความต่างวัฒนธรรม ต่างกระบวนทัศน์)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3F5CC3">
        <w:rPr>
          <w:rFonts w:ascii="TH SarabunPSK" w:hAnsi="TH SarabunPSK" w:cs="TH SarabunPSK"/>
          <w:sz w:val="32"/>
          <w:szCs w:val="32"/>
        </w:rPr>
        <w:t>. Collaboration, Teamwork and Leadership (</w:t>
      </w:r>
      <w:r w:rsidRPr="003F5CC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และภาวะผู้นำ)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3F5CC3">
        <w:rPr>
          <w:rFonts w:ascii="TH SarabunPSK" w:hAnsi="TH SarabunPSK" w:cs="TH SarabunPSK"/>
          <w:sz w:val="32"/>
          <w:szCs w:val="32"/>
        </w:rPr>
        <w:t>. Communications, Information, and Media Literacy (</w:t>
      </w:r>
      <w:r w:rsidRPr="003F5CC3">
        <w:rPr>
          <w:rFonts w:ascii="TH SarabunPSK" w:hAnsi="TH SarabunPSK" w:cs="TH SarabunPSK"/>
          <w:sz w:val="32"/>
          <w:szCs w:val="32"/>
          <w:cs/>
        </w:rPr>
        <w:t>ทักษะด้านการสื่อสารสารสนเทศ และรู้เท่าทันสื่อ)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</w:rPr>
        <w:t>. Computing and ICT Literacy (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ทักษะด้านคอมพิวเตอร์ และเทคโนโลยี สารสนเทศและการสื่อสาร 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F5CC3">
        <w:rPr>
          <w:rFonts w:ascii="TH SarabunPSK" w:hAnsi="TH SarabunPSK" w:cs="TH SarabunPSK"/>
          <w:sz w:val="32"/>
          <w:szCs w:val="32"/>
        </w:rPr>
        <w:t xml:space="preserve">Career and Learning Skills </w:t>
      </w:r>
      <w:r w:rsidRPr="003F5CC3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</w:t>
      </w:r>
      <w:r w:rsidRPr="00544BBB">
        <w:rPr>
          <w:rStyle w:val="ac"/>
          <w:rFonts w:ascii="TH SarabunIT๙" w:hAnsi="TH SarabunIT๙" w:cs="TH SarabunIT๙"/>
          <w:cs/>
        </w:rPr>
        <w:footnoteReference w:id="2"/>
      </w:r>
      <w:r w:rsidRPr="00544B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B0DB1FB" w14:textId="77777777" w:rsidR="00815160" w:rsidRDefault="00815160" w:rsidP="00645E9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71E1C5" w14:textId="77777777" w:rsidR="00815160" w:rsidRDefault="00815160" w:rsidP="004C009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>ในปัจจุบันทิศทางของการเรียนการสอนสมัยใหม่ เปลี่ยนแปลงไปจากเดิมจากการเน้นหนักที่วิชาการ เป็นเน้นให้ความสำคัญไปที่นักเรียน การสอนสมัยใหม่ก็จะเน้นไปที่กิจกรรมและสื่อ             ที่น่าสนใจ เพื่อให้นักเรียนเกิดความสนุกสนานจากการจัดกิจกรรมภายในห้องเรียน ทำให้เข้าใจในเนื้อหาที่เรียนมากยิ่งขึ้นเนื่องจากนักเรียนมีการลงมือทำกิจกรรมด้วยตัวเอง (</w:t>
      </w:r>
      <w:r w:rsidRPr="003F5CC3">
        <w:rPr>
          <w:rFonts w:ascii="TH SarabunPSK" w:hAnsi="TH SarabunPSK" w:cs="TH SarabunPSK"/>
          <w:sz w:val="32"/>
          <w:szCs w:val="32"/>
        </w:rPr>
        <w:t xml:space="preserve">Learning by Doing : </w:t>
      </w:r>
      <w:proofErr w:type="spellStart"/>
      <w:r w:rsidRPr="003F5CC3">
        <w:rPr>
          <w:rFonts w:ascii="TH SarabunPSK" w:hAnsi="TH SarabunPSK" w:cs="TH SarabunPSK"/>
          <w:sz w:val="32"/>
          <w:szCs w:val="32"/>
        </w:rPr>
        <w:t>LbD</w:t>
      </w:r>
      <w:proofErr w:type="spellEnd"/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>ด้วยเหตุนี้เอง จึงได้มีการออกแบบสื่อการเรียนรู้ใหม่โดยประยุกต์เอาเกมส์มาใช้กับการเรียนรู้ โดยมีการจำลองสถานการณ์ต่าง ๆ เพื่อให้นักเรียนได้เล่นและเรียนรู้ไป พร้อม ๆ กัน จึงเป็นที่มาของการรู้แบบใช้เกมเป็นฐาน (</w:t>
      </w:r>
      <w:r w:rsidRPr="003F5CC3">
        <w:rPr>
          <w:rFonts w:ascii="TH SarabunPSK" w:hAnsi="TH SarabunPSK" w:cs="TH SarabunPSK"/>
          <w:sz w:val="32"/>
          <w:szCs w:val="32"/>
        </w:rPr>
        <w:t>Game Based Learning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</w:rPr>
        <w:t>: GBL</w:t>
      </w:r>
      <w:r w:rsidRPr="003F5CC3">
        <w:rPr>
          <w:rFonts w:ascii="TH SarabunPSK" w:hAnsi="TH SarabunPSK" w:cs="TH SarabunPSK"/>
          <w:sz w:val="32"/>
          <w:szCs w:val="32"/>
          <w:cs/>
        </w:rPr>
        <w:t>)</w:t>
      </w:r>
      <w:r w:rsidRPr="003F5CC3">
        <w:rPr>
          <w:rStyle w:val="ac"/>
          <w:rFonts w:ascii="TH SarabunPSK" w:hAnsi="TH SarabunPSK" w:cs="TH SarabunPSK"/>
          <w:cs/>
        </w:rPr>
        <w:footnoteReference w:id="3"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รูปแบบการเรียนรู้โดยใช้เกมเป็นฐาน (</w:t>
      </w:r>
      <w:r w:rsidRPr="003F5CC3">
        <w:rPr>
          <w:rFonts w:ascii="TH SarabunPSK" w:hAnsi="TH SarabunPSK" w:cs="TH SarabunPSK"/>
          <w:sz w:val="32"/>
          <w:szCs w:val="32"/>
        </w:rPr>
        <w:t xml:space="preserve">Game-Based Learning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F5CC3">
        <w:rPr>
          <w:rFonts w:ascii="TH SarabunPSK" w:hAnsi="TH SarabunPSK" w:cs="TH SarabunPSK"/>
          <w:sz w:val="32"/>
          <w:szCs w:val="32"/>
        </w:rPr>
        <w:t xml:space="preserve">GSL) </w:t>
      </w:r>
      <w:r w:rsidRPr="003F5CC3">
        <w:rPr>
          <w:rFonts w:ascii="TH SarabunPSK" w:hAnsi="TH SarabunPSK" w:cs="TH SarabunPSK"/>
          <w:sz w:val="32"/>
          <w:szCs w:val="32"/>
          <w:cs/>
        </w:rPr>
        <w:t>เป็นรูปแบบการเรียนรู้ที่ได้รับความนิยม อย่างแพร่หลายใน</w:t>
      </w:r>
      <w:r w:rsidRPr="003F5CC3">
        <w:rPr>
          <w:rFonts w:ascii="TH SarabunPSK" w:hAnsi="TH SarabunPSK" w:cs="TH SarabunPSK"/>
          <w:sz w:val="32"/>
          <w:szCs w:val="32"/>
          <w:cs/>
        </w:rPr>
        <w:lastRenderedPageBreak/>
        <w:t xml:space="preserve">ปัจจุบัน เป็นส่วนหนึ่งของรูปแบบที่ช่วยพัฒนาสังคมให้เกิดการเปลี่ยนแปลง โดยเป็นการนําจิตวิทยาที่ เกี่ยวข้องกับแรงจูงใจมาใช้เป็นฐานของเกมโดยให้ผู้เรียนมีส่วนร่วมในการสื่อสารทางการศึกษาด้วยการเล่นโดยไม่มีรูปแบบที่ ตายตัว ซึ่งเกมการศึกษา เป็นนวัตกรรมทางการศึกษาที่ได้นําเอาความสนุกสนานของเกมในรูปแบบ ใหม่ ๆ ผสมผสานเนื้อหา เข้ากับบทเรียนวิชาต่างๆ 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ให้ผู้เรียนเกิดทักษะในการเรียนรู้ ประกอบกับการที่ผู้เรียนได้มีส่วนร่วมและลงมือปฏิบัติการต่าง ๆ ด้วยเกม จึงมีผล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ให้เกิดเป็นความชอบ ความ ถนัด และความสนใจของผู้เรียนต่อรูปแบบการเรียนรู้ ทั้งยัง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ให้ผู้เรียนเกิด ความเพลิดเพลินมีความสุขกับการเรียนรู้ และได้รับความรู้ไปด้วย</w:t>
      </w:r>
      <w:r w:rsidRPr="00544BBB">
        <w:rPr>
          <w:rStyle w:val="ac"/>
          <w:rFonts w:ascii="TH SarabunIT๙" w:hAnsi="TH SarabunIT๙" w:cs="TH SarabunIT๙"/>
          <w:cs/>
        </w:rPr>
        <w:footnoteReference w:id="4"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6EF1882" w14:textId="77777777" w:rsidR="00815160" w:rsidRPr="003F5CC3" w:rsidRDefault="00815160" w:rsidP="004C0090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 xml:space="preserve">ซึ่งสอดคล้องกับผลสัมฤทธิ์ของสื่อการเรียนรู้แบบ </w:t>
      </w:r>
      <w:r w:rsidRPr="003F5CC3">
        <w:rPr>
          <w:rFonts w:ascii="TH SarabunPSK" w:hAnsi="TH SarabunPSK" w:cs="TH SarabunPSK"/>
          <w:sz w:val="32"/>
          <w:szCs w:val="32"/>
        </w:rPr>
        <w:t xml:space="preserve">Game Based Learning The Study of Effectiveness of Game Based Learning Approach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การวิจัยครั้งนี้เป็นการวิจัยเชิงทดลอง โดยกลุ่มตัวอย่างที่ใช้ในการศึกษาคือนักศึกษาปริญญาโทชั้นปีที่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วิทยาศาสตร์มหาบัณฑิต คณะพัฒนาทรัพยากรมนุษย์ สาขาการพัฒนา ทรัพยากรมนุษย์และองค์การ ของสถาบันบัณฑิต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พัฒ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นบริหารศาสตร์ 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๑๔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คน แบ่งกลุ่ม ตัวอย่างออกเป็น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กลุ่ม กลุ่มละ 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คน คือ กลุ่มทดลอง (</w:t>
      </w:r>
      <w:r w:rsidRPr="003F5CC3">
        <w:rPr>
          <w:rFonts w:ascii="TH SarabunPSK" w:hAnsi="TH SarabunPSK" w:cs="TH SarabunPSK"/>
          <w:sz w:val="32"/>
          <w:szCs w:val="32"/>
        </w:rPr>
        <w:t xml:space="preserve">Treatment Group) </w:t>
      </w:r>
      <w:r w:rsidRPr="003F5CC3">
        <w:rPr>
          <w:rFonts w:ascii="TH SarabunPSK" w:hAnsi="TH SarabunPSK" w:cs="TH SarabunPSK"/>
          <w:sz w:val="32"/>
          <w:szCs w:val="32"/>
          <w:cs/>
        </w:rPr>
        <w:t>และกลุ่มควบคุม (</w:t>
      </w:r>
      <w:r w:rsidRPr="003F5CC3">
        <w:rPr>
          <w:rFonts w:ascii="TH SarabunPSK" w:hAnsi="TH SarabunPSK" w:cs="TH SarabunPSK"/>
          <w:sz w:val="32"/>
          <w:szCs w:val="32"/>
        </w:rPr>
        <w:t xml:space="preserve">Control Group) </w:t>
      </w:r>
      <w:r w:rsidRPr="003F5CC3">
        <w:rPr>
          <w:rFonts w:ascii="TH SarabunPSK" w:hAnsi="TH SarabunPSK" w:cs="TH SarabunPSK"/>
          <w:sz w:val="32"/>
          <w:szCs w:val="32"/>
          <w:cs/>
        </w:rPr>
        <w:t>โดยกลุ่มทดลองจะได้รับการเรียนรู้โดยใช้เกมส์เป็นสื่อในการเรียนรู้ และกลุ่ม ควบคุมจะได้รับการเรียนรู้ด้วยวิธีการการบรรยาย (</w:t>
      </w:r>
      <w:r w:rsidRPr="003F5CC3">
        <w:rPr>
          <w:rFonts w:ascii="TH SarabunPSK" w:hAnsi="TH SarabunPSK" w:cs="TH SarabunPSK"/>
          <w:sz w:val="32"/>
          <w:szCs w:val="32"/>
        </w:rPr>
        <w:t xml:space="preserve">Lecture)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การคัดเลือกกลุ่มตัวอย่างทั้ง </w:t>
      </w:r>
      <w:r>
        <w:rPr>
          <w:rFonts w:ascii="TH SarabunPSK" w:hAnsi="TH SarabunPSK" w:cs="TH SarabunPSK"/>
          <w:sz w:val="32"/>
          <w:szCs w:val="32"/>
          <w:cs/>
        </w:rPr>
        <w:t>๑๔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คน จะคัดเลือกผู้ที่มีระดับการศึกษา</w:t>
      </w:r>
      <w:r w:rsidRPr="003F5CC3">
        <w:rPr>
          <w:rFonts w:ascii="TH SarabunPSK" w:hAnsi="TH SarabunPSK" w:cs="TH SarabunPSK"/>
          <w:sz w:val="32"/>
          <w:szCs w:val="32"/>
        </w:rPr>
        <w:t xml:space="preserve">, </w:t>
      </w:r>
      <w:r w:rsidRPr="003F5CC3">
        <w:rPr>
          <w:rFonts w:ascii="TH SarabunPSK" w:hAnsi="TH SarabunPSK" w:cs="TH SarabunPSK"/>
          <w:sz w:val="32"/>
          <w:szCs w:val="32"/>
          <w:cs/>
        </w:rPr>
        <w:t>ประสบการณ์ ความรู้พื้นฐาน</w:t>
      </w:r>
      <w:r w:rsidRPr="003F5CC3">
        <w:rPr>
          <w:rFonts w:ascii="TH SarabunPSK" w:hAnsi="TH SarabunPSK" w:cs="TH SarabunPSK"/>
          <w:sz w:val="32"/>
          <w:szCs w:val="32"/>
        </w:rPr>
        <w:t xml:space="preserve">,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อายุและทัศนคติต่อการ เรียนรู้ให้มีความใกล้เคียงกันมากที่สุด การศึกษาผลสัมฤทธิ์ของการเรียนรู้นี้จะใช้วิธีการ สัมภาษณ์เชิงลึก คือเน้นให้ตอบคําถามโดยการอธิบาย ยกตัวอย่าง เล่าเหตุการณ์ เพื่อให้ทราบ ข้อมูล ความคิดเห็น และความรู้สึกที่แท้จริงจากกลุ่มตัวอย่าง โดยแบ่งการสัมภาษณ์จะแบ่งเป็น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ส่วนคือ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การสัมภาษณ์เพื่อวัดระดับความรู้ก่อนการฝึกอบรม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>การสัมภาษณ์เพื่อวัดระดับ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ความรู้หลังการฝึกอบรม และ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การสัมภาษณ์เพื่อสํารวจความคิดเห็นและความรู้สึกต่อการ ฝึกอบรม และนําผลที่ได้มาเปรียบเทียบกันระหว่าง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กลุ่ม โดยจะเน้นพิจารณาถึงระดับความรู้ที่ เพิ่มขึ้นทั้งในส่วนของความจําและความเข้าใจ</w:t>
      </w:r>
      <w:r w:rsidRPr="003F5CC3">
        <w:rPr>
          <w:rFonts w:ascii="TH SarabunPSK" w:hAnsi="TH SarabunPSK" w:cs="TH SarabunPSK"/>
          <w:sz w:val="32"/>
          <w:szCs w:val="32"/>
        </w:rPr>
        <w:t xml:space="preserve">, </w:t>
      </w:r>
      <w:r w:rsidRPr="003F5CC3">
        <w:rPr>
          <w:rFonts w:ascii="TH SarabunPSK" w:hAnsi="TH SarabunPSK" w:cs="TH SarabunPSK"/>
          <w:sz w:val="32"/>
          <w:szCs w:val="32"/>
          <w:cs/>
        </w:rPr>
        <w:t>ความมีส่วนร่วม และความสนุกสนาน ผลการวิจัย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</w:rPr>
        <w:t xml:space="preserve">.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กลุ่มทดลองมีความรู้สึกอยากเรียนรู้เมื่อทราบว่าตนจะได้เรียนโดยมีเกมส์เป็นสื่อในการเรียนรู้ ในขณะที่กลุ่มควบคุมรู้สึกเฉยๆ เมื่อทราบว่าจะได้เรียนแบบบรรยาย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</w:rPr>
        <w:t xml:space="preserve">. </w:t>
      </w:r>
      <w:r w:rsidRPr="003F5CC3">
        <w:rPr>
          <w:rFonts w:ascii="TH SarabunPSK" w:hAnsi="TH SarabunPSK" w:cs="TH SarabunPSK"/>
          <w:sz w:val="32"/>
          <w:szCs w:val="32"/>
          <w:cs/>
        </w:rPr>
        <w:t>ระดับความรู้ ทั้งในส่วนของความจําและความเข้าใจของกลุ่มทดลองสูงกว่ากลุ่ม</w:t>
      </w:r>
      <w:r w:rsidRPr="003F5CC3">
        <w:rPr>
          <w:rStyle w:val="ac"/>
          <w:rFonts w:ascii="TH SarabunPSK" w:hAnsi="TH SarabunPSK" w:cs="TH SarabunPSK"/>
        </w:rPr>
        <w:footnoteReference w:id="5"/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จากผลการวิจัยดังกล่าวจะเห็นได้ว่าผู้วิจัยทำวิจัยเชิงทดลอง เกี่ยวกับการใช้เกมเป็นฐานในการจัดการเรียนการสอน กลุ่มตัวอย่างที่ศึกษาโดยการใช้เกมมีผลการวิจัยสูงขึ้นตรงตามวัตถุประสงค์ของผู้วิจัย</w:t>
      </w:r>
      <w:r w:rsidRPr="003F5CC3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</w:t>
      </w:r>
    </w:p>
    <w:p w14:paraId="5D8C1A2D" w14:textId="77777777" w:rsidR="00815160" w:rsidRPr="003F5CC3" w:rsidRDefault="00815160" w:rsidP="008800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lastRenderedPageBreak/>
        <w:t>นโยบายการเงินและนโยบายการการคลัง เป็นการดำเนินนโยบายทางเศรษฐกิจ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แบบมห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ภาค หัวใจของการบริหารนโยบายเศรษฐกิจ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มห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ภาคขึ้นอยู่กับการกำกับ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ปัจจัย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การเก็บภาษีและการใช้จ่ายของรัฐบาล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การขยายหรือลดสินเชื่อของระบบสถาบันการเงิน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>การเคลื่อนย้ายเงินเข้าและออกระหว่างประเทศ หากส่วนใดส่วนหนึ่งทำให้ปริมาณเงินในระบบมากเกินไปส่วนที่เหลือก็ต้องทำหน้าที่ดูดเงินออกจากระบบ มิฉะนั้น ก็จะนำไปสู่เงินเฟ้อและเป็นอันตรายต่อระบบเศรษฐกิจโดยรวมได้ และหากปริมาณเงินในระบบมีน้อยเกินไป ส่วนที่เหลือก็ต้องทำหน้าที่  เพิ่มเงินเข้าสู่ระบบ เพื่อไม่ให้เกิดปัญหาสภาพคล่องและปัญหาเงินฝืดตามมา การดำเนินนโยบายเศรษฐกิจ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แบบมห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ภาค ทั้งนโยบายการคลัง นโยบายการเงิน มีเป้าหมายเพื่อให้เกิดเศรษฐกิจโดยรวม ก็คือความกินดีอยู่ดี ของประชาชน </w:t>
      </w:r>
    </w:p>
    <w:p w14:paraId="62D52037" w14:textId="77777777" w:rsidR="00815160" w:rsidRPr="003F5CC3" w:rsidRDefault="00815160" w:rsidP="008800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 xml:space="preserve"> เมื่อกล่าวถึงเศรษฐกิจ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แบบมห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ภาคหรือนโยบายการเงินและนโยบายการคลัง ในการดำเนินนโยบายโดยส่วนใหญ่จะเป็นหน้าที่ของรัฐบาลและภาครัฐเป็น ผู้บริหารจัดการ จึงทำให้นักเรียนมองว่าเป็นเรื่องไกลตัว ยากต่อการทำความเข้าใจในเนื้อหาที่เรียน ทั้งที่ในความเป็นจริงนั้น การดำเนินนโยบายและการกระทำต่าง ๆ ของภาครัฐล้วนแต่ส่งผลกระทบ ต่อการดำเนินชีวิตประจำวันของนักเรียนทั้งสิ้น ยกตัวอย่างเช่น การเกิดโรคติดเชื้อไวรัสโคโรนา </w:t>
      </w:r>
      <w:r>
        <w:rPr>
          <w:rFonts w:ascii="TH SarabunPSK" w:hAnsi="TH SarabunPSK" w:cs="TH SarabunPSK"/>
          <w:sz w:val="32"/>
          <w:szCs w:val="32"/>
          <w:cs/>
        </w:rPr>
        <w:t>๒๐๑๙</w:t>
      </w:r>
      <w:r w:rsidRPr="003F5CC3">
        <w:rPr>
          <w:rFonts w:ascii="TH SarabunPSK" w:hAnsi="TH SarabunPSK" w:cs="TH SarabunPSK"/>
          <w:sz w:val="32"/>
          <w:szCs w:val="32"/>
        </w:rPr>
        <w:t xml:space="preserve"> (COVID-</w:t>
      </w:r>
      <w:r>
        <w:rPr>
          <w:rFonts w:ascii="TH SarabunPSK" w:hAnsi="TH SarabunPSK" w:cs="TH SarabunPSK"/>
          <w:sz w:val="32"/>
          <w:szCs w:val="32"/>
          <w:cs/>
        </w:rPr>
        <w:t>๑๙</w:t>
      </w:r>
      <w:r w:rsidRPr="003F5CC3">
        <w:rPr>
          <w:rFonts w:ascii="TH SarabunPSK" w:hAnsi="TH SarabunPSK" w:cs="TH SarabunPSK"/>
          <w:sz w:val="32"/>
          <w:szCs w:val="32"/>
        </w:rPr>
        <w:t xml:space="preserve">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ซึ่งส่งผลกระทบทางด้านเศรษฐกิจโดยรวมของประชาชนทั่วโลก รวมทั้ง ประเทศไทยด้วยมีนักเรียนหลายคนที่ผู้ปกครองมีรายได้ลดลง เนื่องจากผลกระทบของการดำเนินนโยบายการเงินและนโยบายการคลังของภาครัฐ ทำให้ได้รับค่าใช้จ่ายมาโรงเรียนน้อยลง นักเรียนต้องบริหารค่าใช้จ่ายในแต่ละวันให้เพียงพอ และสำหรับนักเรียนชั้นมัธยมศึกษาปีที่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ที่จะศึกษาต่อในระดับอุดมศึกษา ต้องมองถึงสภาพคล่องทางการเงินของครอบครัวว่าจะมีศักยภาพในการสนับสนุนค่าใช้จ่ายต่าง ๆ จนกระทั่งสำเร็จการศึกษา โดยไม่กระทบต่อสถานภาพทางการเงินของครอบครัว   ได้อย่างไร เป็นต้น</w:t>
      </w:r>
      <w:r w:rsidRPr="003F5CC3">
        <w:rPr>
          <w:rStyle w:val="ac"/>
          <w:rFonts w:ascii="TH SarabunPSK" w:hAnsi="TH SarabunPSK" w:cs="TH SarabunPSK"/>
          <w:cs/>
        </w:rPr>
        <w:footnoteReference w:id="6"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ซึ่งสอดคล้องกับเนื้อหาด้านวิชาสังคมศึกษา สาระที่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เศรษฐศาสตร์ เรื่องนโยบายการเงินและนโยบายการคลัง มาตรฐาน    ส ๓.๒ เข้าใจระบบและสถาบันทางเศรษฐกิจต่าง ๆ ความสัมพันธ์ทางเศรษฐกิจและความจำเป็นของการร่วมมือกันทางเศรษฐกิจในสังคมโลก ตัวชี้วัดที่ ม.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3F5CC3">
        <w:rPr>
          <w:rFonts w:ascii="TH SarabunPSK" w:hAnsi="TH SarabunPSK" w:cs="TH SarabunPSK"/>
          <w:sz w:val="32"/>
          <w:szCs w:val="32"/>
        </w:rPr>
        <w:t>-</w:t>
      </w:r>
      <w:r w:rsidRPr="003F5CC3"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สามารถอธิบายบทบาทของรัฐบาล ด้านนโยบายการเงิน การคลังในการพัฒนาเศรษฐกิจของประเทศ ที่ต้องใช้ทักษะแก้ปัญหาในการดำรงชีวิตของนักเรียนได้</w:t>
      </w:r>
    </w:p>
    <w:p w14:paraId="2541BF17" w14:textId="77777777" w:rsidR="00815160" w:rsidRPr="003F5CC3" w:rsidRDefault="00815160" w:rsidP="0013486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ซึ่งสอดคล้องกับหลักธรรมทางพระพุทธศาสนาเรื่อง ทิฏฐธัม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มิกัต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ถะ ซึ่งเป็นหลักธรรม                   ที่นำไปสู่จุดหมาย จะทำสิ่งใดก็สำเร็จ หากนำไปปรับใช้กับชีวิต  ประกอบไปด้วยหลักธรรม ๔ ประการ คือ  ๑. 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อุฏ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ฐานสัมปทา การถึงพร้อมด้วยความหมั่นหรือขยันหา คือ ขยันหมั่นเพียรในการปฏิบัติหน้าที่การงาน ประกอบอาชีพอันสุจริต ไม่เกียจคร้าน รู้จักใช้ปัญญาสอดส่องตรวจตราหาวิธีในการจัดการกิจการให้สำเร็จลุล่วงด้วยดี  ๒.อารักขสัมปทา การถึงพร้อมด้วยการรักษาหรือขยันเก็บ </w:t>
      </w:r>
      <w:r w:rsidRPr="003F5CC3">
        <w:rPr>
          <w:rFonts w:ascii="TH SarabunPSK" w:hAnsi="TH SarabunPSK" w:cs="TH SarabunPSK"/>
          <w:sz w:val="32"/>
          <w:szCs w:val="32"/>
          <w:cs/>
        </w:rPr>
        <w:lastRenderedPageBreak/>
        <w:t xml:space="preserve">รู้จักรักษาทรัพย์สินที่หามาได้จากการทำงาน ไม่ให้สิ้นเปลืองหมดไปด้วยสิ่งที่ไม่เกิดประโยชน์ อีกอย่างหนึ่งคือ รู้จักรักษางานหรือผลงานที่ทำด้วยความขยันหมั่นเพียรนั้นไม่ให้เสื่อมเสีย และพัฒนาให้ดียิ่งขึ้นอยู่เสมอ พูดให้เข้าใจง่าย ๆ คือ รักษาเงินและรักษางาน ต้องรู้จักเก็บ คือ เก็บรักษาให้ปลอดภัย ต้องรู้จักถนอม คือ ระมัดระวังไม่ให้เสียหายสิ้นเปลือง ต้องรู้จักบูรณะซ่อมแซมของเก่าที่พอใช้ได้ ไม่ทิ้งให้เสื่อมประโยชน์ ต้องรู้จักเสียดาย คือ ของบางอย่างที่เลิกใช้แล้ว แต่ยังอาจใช้ในวันข้างหน้าได้ก็ต้องรู้จักเก็บไว้ใช้ อย่าทิ้ง ต้องรู้จักทำให้เกิดผลกำไร คือ การใช้ทรัพย์ที่มีอยู่ให้เกิดผลกำไร เช่น การลงทุนในสิ่งที่ไม่มีความเสี่ยง ๓. 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กัล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ยาณ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มิตต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ตา ความมีเพื่อนเป็นคนดี ต้องรู้จักเลือกคบคน คบเฉพาะคนที่เป็นคนดี เป็นบัณฑิต สามารถแนะนำชักจูงเราไปในทิศทางที่ดีได้ ไม่คบคนชั่วคนพาลที่จะนำพาเราไปสู่ความเสื่อม ๔. สมชีวิตา การเลี้ยงชีวิตตามสมควรแก่กำลังทรัพย์ที่หาได้หรือการใช้ชีวิตแบบพอเพียงมีความเป็นอยู่เหมาะสม ใช้จ่ายแต่พอดีแก่ฐานะ ไม่ฟุ่มเฟือย ไม่สุรุ่ยสุร่าย รู้จักแบ่งเก็บแบ่งใช้ ไม่ใช้จ่ายเกินตัวนั่นเอง</w:t>
      </w:r>
      <w:r w:rsidRPr="003F5CC3">
        <w:rPr>
          <w:rStyle w:val="ac"/>
          <w:rFonts w:ascii="TH SarabunPSK" w:hAnsi="TH SarabunPSK" w:cs="TH SarabunPSK"/>
          <w:cs/>
        </w:rPr>
        <w:footnoteReference w:id="7"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หลักธรรม ทิฏฐธัม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มิกัต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ถะ หรือ หัวใจเศรษฐี เป็นหลักธรรมที่ผู้วิจัยเห็นว่ามีความเกี่ยวข้องกับการจัดการเรียนการสอนในเรื่อง นโยบายการเงิน นโยบายการคลัง เป็นอย่างยิ่ง เนื่องจาก หลักธรรม ทิฏฐธัม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มิกัต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ถะ เป็นที่รู้จักกันดีว่าเป็นหลักธรรมที่หลากผู้ใดนำไปปฏิบัติตามจะไม่มีวันจน จะเลี้ยงตนเองได้ ซึ่งตรงตามจุดประสงค์การเรียนรู้ของรายวิชาเศรษฐศาสตร์                         เรื่อง นโยบายการเงิน นโยบายการคลัง ที่ต้องการให้นักเรียนนำไปปรับประยุกต์ใช้ได้ในอนาคต ผู้วิจัยจึงนำหลักธรรม ทิฏฐธัม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มิกัต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ถะ หรือ หัวใจเศรษฐี มาสังเกตพฤติกรรมของนักเรียนตามแบบวิเคราะห์ผู้เรียนรายบุคคลในการจัดการเรียนการสอนเรื่อง นโยบายการเงิน นโยบายการคลัง</w:t>
      </w:r>
    </w:p>
    <w:p w14:paraId="664C986A" w14:textId="77777777" w:rsidR="00815160" w:rsidRPr="003F5CC3" w:rsidRDefault="00815160" w:rsidP="001348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 xml:space="preserve">โรงเรียนดงตาลวิทยา ตำบลงิ้วราย อำเภอเมืองลพบุรี เป็นโรงเรียนระดับมัธยมศึกษา               ขนาดกลาง สังกัดสำนักงานเขตพื้นที่การศึกษามัธยมศึกษาเขต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เปิดสอนในระดับชั้นมัธยมศึกษา           ปีที่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มีจำนวนระดับชั้นละ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ห้อง มีนักเรียนจำนวน </w:t>
      </w:r>
      <w:r>
        <w:rPr>
          <w:rFonts w:ascii="TH SarabunPSK" w:hAnsi="TH SarabunPSK" w:cs="TH SarabunPSK"/>
          <w:sz w:val="32"/>
          <w:szCs w:val="32"/>
          <w:cs/>
        </w:rPr>
        <w:t>๔๗๐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คน เพื่อให้การเรียนการสอนในหลายวิชาสามารถพัฒนาศักยภาพของนักเรียนได้อย่างเหมาะสม ทางโรงเรียนจึงให้ความสำคัญกับ           การจัดกิจกรรมทั้งทางด้านดนตรี ด้านกีฬา และด้านวิชาการ ที่ส่งเสริมให้นักเรียนได้แสดงศักยภาพทางด้านการแก้ปัญหานักเรียนให้ออกมาได้อย่างเต็มที่ จากการศึกษาสภาพปัญหาการจัดการเรียนรู้ ในชั้นเรียนของกลุ่มสาระการเรียนรู้สังคมศึกษา ศาสนา และวัฒนธรรม โรงเรียนดงตาลวิทยา พบว่า นักเรียนไม่เข้าใจเนื้อหาเรื่องนโยบายการเงินและการคลัง เนื่องจากเป็นเรื่องเศรษฐศาสตร์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มห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ภาคซึ่งเป็นสาขาหนึ่งของวิชาเศรษฐศาสตร์แขนงหนึ่งที่ศึกษาเกี่ยวกับความสามารถ โครงสร้าง พฤติกรรมและการตัดสินใจในระบบเศรษฐกิจในภาพรวม ซึ่งประกอบไปด้วยเศรษฐกิจระดับภูมิภาค ระดับประเทศ และระดับโลก เป็นเนื้อหาที่เข้าใจยากและไกลตัว ทำให้นักเรียนรู้สึกว่าเบื่อ ไม่สนุก ต้องอ่านหนังสือจำนวนมาก ไม่อยากเรียน และคิดว่ามีกิจกรรมอื่นที่น่าสนใจมากกว่า ทั้งที่จริงแล้วเนื้อหาเรื่องนโยบายการเงินและการคลังเป็นเรื่องที่ใกล้ตัวกับนักเรียนรวมไปถึงครอบครัวของนักเรียน</w:t>
      </w:r>
      <w:r w:rsidRPr="003F5CC3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เป็นอย่างมาก เนื่องจากนักเรียนขาดทักษะการแก้ปัญหา ซึ่งเป็นจัดการเรียนรู้ในศตวรรษที่ </w:t>
      </w:r>
      <w:r>
        <w:rPr>
          <w:rFonts w:ascii="TH SarabunPSK" w:hAnsi="TH SarabunPSK" w:cs="TH SarabunPSK"/>
          <w:sz w:val="32"/>
          <w:szCs w:val="32"/>
          <w:cs/>
        </w:rPr>
        <w:t>๒๑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ซึ่งเป็นปัญหาที่ต้องเร่งแก้ไข เพื่อไม่ให้กระทบกับการเรียนในเนื้อหาเรื่องถัดไป </w:t>
      </w:r>
    </w:p>
    <w:p w14:paraId="23800A27" w14:textId="77777777" w:rsidR="00815160" w:rsidRPr="003F5CC3" w:rsidRDefault="00815160" w:rsidP="00DB5FB3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จากสภาพปัญหาของนักเรียนระดับชั้นมัธยมศึกษาปีที่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จังหวัดลพบุรี พบว่านักเรียนส่วนใหญ่ไม่เข้าใจในเนื้อหาที่สอน เนื่องจากขาดการพัฒนาทักษะในการแก้ปัญหา ผู้วิจัยจึงได้ศึกษาวิธีการแก้ปัญหาโดยศึกษาค้นคว้านวัตกรรมรูปแบบต่าง ๆ ที่หลากหลาย เพื่อพัฒนาทักษะในการแก้ปัญหา โดยผู้วิจัยเลือกใช้เกมเป็นฐาน ซึ่งเป็นสื่อการเรียนรู้รูปแบบหนึ่ง ออกแบบมาเพื่อให้นักเรียนได้รับความสนุกสนานไปพร้อมกับได้รับความรู้ โดยสอดแทรกเนื้อหาทั้งหมดของการเรียนนั้น ๆ ไว้ในเกม และให้นักเรียนลงมือเล่นเกม เป็นหนึ่งในการจัดการเรียนรู้ที่ปิดช่องโหว่ด้านข้อจำกัดของการเรียนรู้การรับรู้ แรงจูงใจ และความอยากรู้อยากเห็นของนักเรียน</w:t>
      </w:r>
      <w:r w:rsidRPr="003F5CC3">
        <w:rPr>
          <w:rFonts w:ascii="TH SarabunPSK" w:eastAsia="Calibri" w:hAnsi="TH SarabunPSK" w:cs="TH SarabunPSK"/>
          <w:spacing w:val="-2"/>
          <w:sz w:val="32"/>
          <w:szCs w:val="32"/>
          <w:vertAlign w:val="superscript"/>
          <w:cs/>
        </w:rPr>
        <w:footnoteReference w:id="8"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ตามทฤษฎีการเรียนรู้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ของธอร์นไดค์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F5CC3">
        <w:rPr>
          <w:rFonts w:ascii="TH SarabunPSK" w:hAnsi="TH SarabunPSK" w:cs="TH SarabunPSK"/>
          <w:sz w:val="32"/>
          <w:szCs w:val="32"/>
        </w:rPr>
        <w:t xml:space="preserve">Edward Lee Thorndike) </w:t>
      </w:r>
      <w:r w:rsidRPr="003F5CC3">
        <w:rPr>
          <w:rFonts w:ascii="TH SarabunPSK" w:hAnsi="TH SarabunPSK" w:cs="TH SarabunPSK"/>
          <w:sz w:val="32"/>
          <w:szCs w:val="32"/>
          <w:cs/>
        </w:rPr>
        <w:t>ที่ว่า เมื่อบุคคลได้รับผลที่พึงพอใจย่อมอยากจะเรียนรู้ต่อไป แต่ถ้าได้รับผลที่ไม่พึงพอใจ ก็จะไม่อยากเรียนรู้ ดังนั้นการได้รับผลที่พึงพอใจจึงเป็นปัจจัยสำคัญในการเรียนรู้</w:t>
      </w:r>
      <w:r w:rsidRPr="003F5CC3">
        <w:rPr>
          <w:rFonts w:ascii="TH SarabunPSK" w:eastAsia="Calibri" w:hAnsi="TH SarabunPSK" w:cs="TH SarabunPSK"/>
          <w:sz w:val="32"/>
          <w:szCs w:val="32"/>
          <w:vertAlign w:val="superscript"/>
          <w:cs/>
        </w:rPr>
        <w:footnoteReference w:id="9"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การจัดการเรียนการสอนโดยใช้เกมเป็นฐาน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ทำให้นักเรียนได้รับประสบการณ์ที่น่าพึงพอใจในการจัดการเรียนการสอนซึ่งสอดคล้องกับผลการวิจัยว่าสาเหตุที่นักเรียนเลือกเล่นเกมเพราะมีวัตถุประสงค์คือ เพื่อต้องการพักผ่อนคลายเครียด โดยวัดได้จากจำนวนการตอบแบบสอบถามที่มีมากที่สุด</w:t>
      </w:r>
      <w:r w:rsidRPr="003F5CC3">
        <w:rPr>
          <w:rFonts w:ascii="TH SarabunPSK" w:eastAsia="Calibri" w:hAnsi="TH SarabunPSK" w:cs="TH SarabunPSK"/>
          <w:sz w:val="32"/>
          <w:szCs w:val="32"/>
          <w:vertAlign w:val="superscript"/>
          <w:cs/>
        </w:rPr>
        <w:footnoteReference w:id="10"/>
      </w:r>
      <w:r w:rsidRPr="003F5CC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2124660" w14:textId="77777777" w:rsidR="00815160" w:rsidRPr="003F5CC3" w:rsidRDefault="00815160" w:rsidP="00B67F63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F5CC3">
        <w:rPr>
          <w:rFonts w:ascii="TH SarabunPSK" w:eastAsia="Calibri" w:hAnsi="TH SarabunPSK" w:cs="TH SarabunPSK"/>
          <w:sz w:val="32"/>
          <w:szCs w:val="32"/>
          <w:cs/>
        </w:rPr>
        <w:t>การเรียนรู้โดยใช้ปัญหาเป็นฐาน (</w:t>
      </w:r>
      <w:r w:rsidRPr="003F5CC3">
        <w:rPr>
          <w:rFonts w:ascii="TH SarabunPSK" w:eastAsia="Calibri" w:hAnsi="TH SarabunPSK" w:cs="TH SarabunPSK"/>
          <w:sz w:val="32"/>
          <w:szCs w:val="32"/>
        </w:rPr>
        <w:t xml:space="preserve">Problem-based learning </w:t>
      </w:r>
      <w:r w:rsidRPr="003F5CC3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3F5CC3">
        <w:rPr>
          <w:rFonts w:ascii="TH SarabunPSK" w:eastAsia="Calibri" w:hAnsi="TH SarabunPSK" w:cs="TH SarabunPSK"/>
          <w:sz w:val="32"/>
          <w:szCs w:val="32"/>
        </w:rPr>
        <w:t xml:space="preserve">PBL) </w:t>
      </w:r>
      <w:r w:rsidRPr="003F5CC3">
        <w:rPr>
          <w:rFonts w:ascii="TH SarabunPSK" w:eastAsia="Calibri" w:hAnsi="TH SarabunPSK" w:cs="TH SarabunPSK"/>
          <w:sz w:val="32"/>
          <w:szCs w:val="32"/>
          <w:cs/>
        </w:rPr>
        <w:t>เป็นรูปแบบการเรียนรู้ที่เกิดขึ้นจากแนวคิดตามทฤษฎีการเรียนรู้แบบสร้างสรรค์นิยม (</w:t>
      </w:r>
      <w:r w:rsidRPr="003F5CC3">
        <w:rPr>
          <w:rFonts w:ascii="TH SarabunPSK" w:eastAsia="Calibri" w:hAnsi="TH SarabunPSK" w:cs="TH SarabunPSK"/>
          <w:sz w:val="32"/>
          <w:szCs w:val="32"/>
        </w:rPr>
        <w:t xml:space="preserve">Constructivism) </w:t>
      </w:r>
      <w:r w:rsidRPr="003F5CC3">
        <w:rPr>
          <w:rFonts w:ascii="TH SarabunPSK" w:eastAsia="Calibri" w:hAnsi="TH SarabunPSK" w:cs="TH SarabunPSK"/>
          <w:sz w:val="32"/>
          <w:szCs w:val="32"/>
          <w:cs/>
        </w:rPr>
        <w:t>โดยให้ผู้เรียนสร้างความรู้ใหม่ จากการใช้ปัญหาที่เกิดขึ้นจริงในโลกเป็นบริบทของการเรียนรู้(</w:t>
      </w:r>
      <w:r w:rsidRPr="003F5CC3">
        <w:rPr>
          <w:rFonts w:ascii="TH SarabunPSK" w:eastAsia="Calibri" w:hAnsi="TH SarabunPSK" w:cs="TH SarabunPSK"/>
          <w:sz w:val="32"/>
          <w:szCs w:val="32"/>
        </w:rPr>
        <w:t xml:space="preserve">Learning Context) </w:t>
      </w:r>
      <w:r w:rsidRPr="003F5CC3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เพื่อให้ผู้เรียนเกิดทักษะในการคิดวิเคราะห์และคิดแก้ปัญหา รวมทั้งได้ความรู้ตามศาสตร์ในสาขาวิชาที่ตนศึกษา ไปพร้อมกันด้วย การเรียนรู้โดยใช้ปัญหาเป็นฐานจึงเป็นผลมาจากกระบวนการทำงานที่ต้องอาศัยความเข้าใจและการแก้ไขปัญหาเป็นหลัก ถ้ามองในแง่ของยุทธศาสตร์การสอน </w:t>
      </w:r>
      <w:r w:rsidRPr="003F5CC3">
        <w:rPr>
          <w:rFonts w:ascii="TH SarabunPSK" w:eastAsia="Calibri" w:hAnsi="TH SarabunPSK" w:cs="TH SarabunPSK"/>
          <w:sz w:val="32"/>
          <w:szCs w:val="32"/>
        </w:rPr>
        <w:t xml:space="preserve">PBL </w:t>
      </w:r>
      <w:r w:rsidRPr="003F5CC3">
        <w:rPr>
          <w:rFonts w:ascii="TH SarabunPSK" w:eastAsia="Calibri" w:hAnsi="TH SarabunPSK" w:cs="TH SarabunPSK"/>
          <w:sz w:val="32"/>
          <w:szCs w:val="32"/>
          <w:cs/>
        </w:rPr>
        <w:t xml:space="preserve">เป็นเทคนิคการสอน ที่ส่งเสริมให้ผู้เรียนได้ลงมือปฏิบัติด้วยตนเอง เผชิญหน้ากับปัญหาด้วยตนเอง จะทำให้ผู้เรียนได้ฝึกทักษะในการคิดหลายรูปแบบ เช่น การคิดวิจารณญาณ คิดวิเคราะห์ การคิดสังเคราะห์ การคิดสร้างสรรค์ </w:t>
      </w:r>
    </w:p>
    <w:p w14:paraId="122279F0" w14:textId="77777777" w:rsidR="00815160" w:rsidRPr="003F5CC3" w:rsidRDefault="00815160" w:rsidP="001348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eastAsia="Calibri" w:hAnsi="TH SarabunPSK" w:cs="TH SarabunPSK"/>
          <w:sz w:val="32"/>
          <w:szCs w:val="32"/>
          <w:cs/>
        </w:rPr>
        <w:lastRenderedPageBreak/>
        <w:t>สอดคล้องกับงานวิจัยเรื่องการศึกษาผลการเรียนรู้และทักษะการแก้ปัญหา</w:t>
      </w:r>
      <w:r w:rsidRPr="003F5CC3">
        <w:rPr>
          <w:rStyle w:val="ac"/>
          <w:rFonts w:ascii="TH SarabunPSK" w:eastAsia="Calibri" w:hAnsi="TH SarabunPSK" w:cs="TH SarabunPSK"/>
          <w:cs/>
        </w:rPr>
        <w:footnoteReference w:id="11"/>
      </w:r>
      <w:r w:rsidRPr="003F5CC3">
        <w:rPr>
          <w:rFonts w:ascii="TH SarabunPSK" w:eastAsia="Calibri" w:hAnsi="TH SarabunPSK" w:cs="TH SarabunPSK"/>
          <w:sz w:val="32"/>
          <w:szCs w:val="32"/>
          <w:cs/>
        </w:rPr>
        <w:t xml:space="preserve"> เรื่องเศรษฐศาสตร์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ในชีวิตประจำวันของนักเรียนชั้นประถมศึกษาปีที่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ที่จัดการเรียนการสอนโดยใช้ปัญหาเป็นฐาน การวิจัยครั้งนี้เป็นการวิจัยเชิงทดลอง กลุ่มตัวอย่างที่ใช้ ในการวิจัยคือ นักเรียนชั้นประถมศึกษาปีที่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แผนก </w:t>
      </w:r>
      <w:r w:rsidRPr="003F5CC3">
        <w:rPr>
          <w:rFonts w:ascii="TH SarabunPSK" w:hAnsi="TH SarabunPSK" w:cs="TH SarabunPSK"/>
          <w:sz w:val="32"/>
          <w:szCs w:val="32"/>
        </w:rPr>
        <w:t xml:space="preserve">English </w:t>
      </w:r>
      <w:proofErr w:type="spellStart"/>
      <w:r w:rsidRPr="003F5CC3">
        <w:rPr>
          <w:rFonts w:ascii="TH SarabunPSK" w:hAnsi="TH SarabunPSK" w:cs="TH SarabunPSK"/>
          <w:sz w:val="32"/>
          <w:szCs w:val="32"/>
        </w:rPr>
        <w:t>Programme</w:t>
      </w:r>
      <w:proofErr w:type="spellEnd"/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โรงเรียนยอแซฟอุปถัมภ์ 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อําเภอ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สามพราน จังหวัดนครปฐม ปีการศึกษา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๒๕๕๑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คน เครื่องมือที่ใช้ในการวิจัยประกอบด้วย แผนการจัดการเรียนรู้ แบบทดสอบวัดผลการเรียนรู้ แบบทดสอบทักษะการแก้ปัญหา และแบบสอบถามความคิดเห็นของนักเรียนที่มีต่อการจัดการเรียนรู้ การวิเคราะห์ข้อมูลใช้ค่าร้อยละ (%) ค่าเฉลี่ย (</w:t>
      </w:r>
      <w:r w:rsidRPr="003F5CC3">
        <w:rPr>
          <w:rFonts w:ascii="TH SarabunPSK" w:hAnsi="TH SarabunPSK" w:cs="TH SarabunPSK"/>
          <w:sz w:val="32"/>
          <w:szCs w:val="32"/>
        </w:rPr>
        <w:t xml:space="preserve">X) </w:t>
      </w:r>
      <w:r w:rsidRPr="003F5CC3">
        <w:rPr>
          <w:rFonts w:ascii="TH SarabunPSK" w:hAnsi="TH SarabunPSK" w:cs="TH SarabunPSK"/>
          <w:sz w:val="32"/>
          <w:szCs w:val="32"/>
          <w:cs/>
        </w:rPr>
        <w:t>ส่วนเบี่ยงเบนมาตรฐาน (</w:t>
      </w:r>
      <w:r w:rsidRPr="003F5CC3">
        <w:rPr>
          <w:rFonts w:ascii="TH SarabunPSK" w:hAnsi="TH SarabunPSK" w:cs="TH SarabunPSK"/>
          <w:sz w:val="32"/>
          <w:szCs w:val="32"/>
        </w:rPr>
        <w:t xml:space="preserve">S.D.) </w:t>
      </w:r>
      <w:r w:rsidRPr="003F5CC3">
        <w:rPr>
          <w:rFonts w:ascii="TH SarabunPSK" w:hAnsi="TH SarabunPSK" w:cs="TH SarabunPSK"/>
          <w:sz w:val="32"/>
          <w:szCs w:val="32"/>
          <w:cs/>
        </w:rPr>
        <w:t>การทดสอบ - คําที (</w:t>
      </w:r>
      <w:r w:rsidRPr="003F5CC3">
        <w:rPr>
          <w:rFonts w:ascii="TH SarabunPSK" w:hAnsi="TH SarabunPSK" w:cs="TH SarabunPSK"/>
          <w:sz w:val="32"/>
          <w:szCs w:val="32"/>
        </w:rPr>
        <w:t xml:space="preserve">t-test)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3F5CC3">
        <w:rPr>
          <w:rFonts w:ascii="TH SarabunPSK" w:hAnsi="TH SarabunPSK" w:cs="TH SarabunPSK"/>
          <w:sz w:val="32"/>
          <w:szCs w:val="32"/>
        </w:rPr>
        <w:t>Dependent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โดยผลการวิจัยพบว่า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) ทักษะการแก้ปัญหาของ นักเรียนชั้นประถมศึกษาปีที่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ที่จัดการเรียนรู้โดยใช้ปัญหาเป็นฐาน พบว่า นักเรียนมีทักษะการแก้ปัญหามากที่สุดในทักษะการระบุปัญหาอยู่ในเกณฑ์ระดับดี รองลงมาคือทักษะการอธิบายสาเหตุของปัญหาอยู่ในเกณฑ์ ระดับพอใช้ 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ลําดับ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ที่สามคือทักษะวิธีการแก้ปัญหาอยู่ในเกณฑ์พอใช้ และ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ลําดับ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สุดท้ายคือทักษะการสรุปผล ที่ได้รับจากการแก้ปัญหาอยู่ในเกณฑ์พอใช้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) ความคิดเห็นของนักเรียนชั้นประถมศึกษาปีที่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ที่มีต่อการจัด การเรียนรู้โดยใช้ปัญหาเป็นฐาน โดยภาพรวมอยู่ในระดับเห็นด้วยมาก เมื่อพิจารณารายด้าน พบว่า นักเรียนส่วนใหญ่ เห็นด้วยมากในด้านประโยชน์ที่ได้รับจากการจัดการเรียนรู้โดยใช้ปัญหาเป็นฐานจะช่วยให้นักเรียน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ได้ อย่างเป็นระบบตามขั้นตอนมากขึ้นเป็น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ลําดับ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ที่หนึ่ง รองลงมาคือด้านการจัดกิจกรรมการเรียนรู้โดยใช้ปัญหาเป็นฐาน เป็นกิจกรรมที่ส่งเสริมให้นักเรียนได้เรียนรู้จากสถานการณ์ปัญหาที่เกิดขึ้นจริงและพบได้ใน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ชีวิตประจําวัน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 xml:space="preserve"> และ ด้านบรรยากาศการเรียนรู้ ที่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ให้นักเรียนมีความสุขในการลงมือปฏิบัติกิจกรรมโดยนักเรียนเห็นด้วยมาก เป็น</w:t>
      </w:r>
      <w:proofErr w:type="spellStart"/>
      <w:r w:rsidRPr="003F5CC3">
        <w:rPr>
          <w:rFonts w:ascii="TH SarabunPSK" w:hAnsi="TH SarabunPSK" w:cs="TH SarabunPSK"/>
          <w:sz w:val="32"/>
          <w:szCs w:val="32"/>
          <w:cs/>
        </w:rPr>
        <w:t>ลําดับ</w:t>
      </w:r>
      <w:proofErr w:type="spellEnd"/>
      <w:r w:rsidRPr="003F5CC3">
        <w:rPr>
          <w:rFonts w:ascii="TH SarabunPSK" w:hAnsi="TH SarabunPSK" w:cs="TH SarabunPSK"/>
          <w:sz w:val="32"/>
          <w:szCs w:val="32"/>
          <w:cs/>
        </w:rPr>
        <w:t>สุดท้าย</w:t>
      </w:r>
      <w:r w:rsidRPr="003F5CC3">
        <w:rPr>
          <w:rStyle w:val="ac"/>
          <w:rFonts w:ascii="TH SarabunPSK" w:hAnsi="TH SarabunPSK" w:cs="TH SarabunPSK"/>
          <w:cs/>
        </w:rPr>
        <w:footnoteReference w:id="12"/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</w:p>
    <w:p w14:paraId="4FACB458" w14:textId="77777777" w:rsidR="00815160" w:rsidRPr="003F5CC3" w:rsidRDefault="00815160" w:rsidP="00B67F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 xml:space="preserve">ดังนั้น ผู้วิจัยจึงสนใจที่จะศึกษาการพัฒนาทักษะการแก้ปัญหาการเรียนโดยใช้เกมเป็นฐาน เรื่องนโยบายการเงินและการคลัง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ซึ่งเหมาะสมกับนักเรียนชั้นมัธยมศึกษาปีที่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ที่กำลังเตรียมความพร้อมในการสอบเข้าเรียนต่อในระดับอุดมศึกษา</w:t>
      </w:r>
      <w:r w:rsidRPr="003F5CC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เพราะการใช้การจัดการเรียนรู้แบบการใช้เกมเป็นฐานที่มีการเล่นเกมท้ายชั่วโมงในการจัดการเรียนการสอน เพื่อเป็นการทบทวนบทเรียนจะทำให้นักเรียนได้นำเนื้อหาที่สอนไปใช้ในการแก้ปัญหาผ่านเกม ทำให้นักเรียนจดจำและเข้าใจในบทเรียนได้มากยิ่งขึ้นและสามารถดึงศักยภาพของนักเรียนออกมาได้อย่างเต็มที่</w:t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</w:p>
    <w:p w14:paraId="2F8F81BD" w14:textId="77777777" w:rsidR="00815160" w:rsidRPr="003F5CC3" w:rsidRDefault="00815160" w:rsidP="00DB5FB3">
      <w:pPr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3F5CC3">
        <w:rPr>
          <w:rFonts w:ascii="TH SarabunPSK" w:hAnsi="TH SarabunPSK" w:cs="TH SarabunPSK"/>
          <w:cs/>
        </w:rPr>
        <w:tab/>
      </w:r>
      <w:r w:rsidRPr="003F5CC3">
        <w:rPr>
          <w:rFonts w:ascii="TH SarabunPSK" w:hAnsi="TH SarabunPSK" w:cs="TH SarabunPSK"/>
          <w:sz w:val="24"/>
          <w:szCs w:val="24"/>
          <w:cs/>
        </w:rPr>
        <w:tab/>
      </w:r>
    </w:p>
    <w:p w14:paraId="2F710D79" w14:textId="77777777" w:rsidR="00815160" w:rsidRPr="003F5CC3" w:rsidRDefault="00815160" w:rsidP="007800B7">
      <w:pPr>
        <w:pStyle w:val="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>๑</w:t>
      </w:r>
      <w:r w:rsidRPr="003F5CC3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๒</w:t>
      </w:r>
      <w:r w:rsidRPr="003F5CC3">
        <w:rPr>
          <w:rFonts w:ascii="TH SarabunPSK" w:hAnsi="TH SarabunPSK" w:cs="TH SarabunPSK"/>
          <w:cs/>
        </w:rPr>
        <w:t xml:space="preserve"> คำถามของการวิจัย</w:t>
      </w:r>
    </w:p>
    <w:p w14:paraId="1F1E9E52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ผลการเปรียบเทียบการจัดการเรียนการสอนโดยใช้เกมเป็นฐาน เรื่อง นโยบายการเงินและการคลัง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สามารถพัฒนาทักษะในการแก้ปัญหา ได้เหมือนหรือแตกต่างจากการจัดการเรียนสอนแบบเดิมอย่างไร</w:t>
      </w:r>
    </w:p>
    <w:p w14:paraId="74AC6E93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สื่อการสอน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</w:rPr>
        <w:t xml:space="preserve">              </w:t>
      </w:r>
      <w:r w:rsidRPr="003F5CC3">
        <w:rPr>
          <w:rFonts w:ascii="TH SarabunPSK" w:hAnsi="TH SarabunPSK" w:cs="TH SarabunPSK"/>
          <w:sz w:val="32"/>
          <w:szCs w:val="32"/>
          <w:cs/>
        </w:rPr>
        <w:t>ที่จัดทำ เพื่อใช้ในการจัดการเรียนการสอนแบบใช้เกมเป็นฐาน มีความเหมาะสมในการใช้พัฒนาทักษะทางการแก้ปัญหาได้หรือไม่</w:t>
      </w:r>
    </w:p>
    <w:p w14:paraId="161B05DA" w14:textId="77777777" w:rsidR="00815160" w:rsidRPr="003F5CC3" w:rsidRDefault="00815160" w:rsidP="003E2A59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</w:rPr>
        <w:tab/>
      </w:r>
    </w:p>
    <w:p w14:paraId="25BC26D5" w14:textId="77777777" w:rsidR="00815160" w:rsidRPr="003F5CC3" w:rsidRDefault="00815160" w:rsidP="00EC231A">
      <w:pPr>
        <w:pStyle w:val="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Pr="003F5CC3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๓</w:t>
      </w:r>
      <w:r w:rsidRPr="003F5CC3">
        <w:rPr>
          <w:rFonts w:ascii="TH SarabunPSK" w:hAnsi="TH SarabunPSK" w:cs="TH SarabunPSK"/>
          <w:cs/>
        </w:rPr>
        <w:t xml:space="preserve"> วัตถุประสงค์ของการวิจัย</w:t>
      </w:r>
    </w:p>
    <w:p w14:paraId="3E2A7A6B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เพื่อศึกษาการจัดการเรียนการสอนว่าสามารถพัฒนาทักษะในการแก้ปัญหาการเรียนโดยใช้เกมเป็นฐาน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</w:p>
    <w:p w14:paraId="7EA727D2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เพื่อเปรียบเทียบการจัดการเรียนการสอนโดยใช้เกมเป็นฐานและการจัดการเรียนการสอนแบบปกติ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</w:p>
    <w:p w14:paraId="6DAF9208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38228BB" w14:textId="77777777" w:rsidR="00815160" w:rsidRPr="003F5CC3" w:rsidRDefault="00815160" w:rsidP="00296BF0">
      <w:pPr>
        <w:pStyle w:val="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Pr="003F5CC3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๔</w:t>
      </w:r>
      <w:r w:rsidRPr="003F5CC3">
        <w:rPr>
          <w:rFonts w:ascii="TH SarabunPSK" w:hAnsi="TH SarabunPSK" w:cs="TH SarabunPSK"/>
          <w:cs/>
        </w:rPr>
        <w:t xml:space="preserve"> สมมติฐานการวิจัย</w:t>
      </w:r>
    </w:p>
    <w:p w14:paraId="33615019" w14:textId="77777777" w:rsidR="00815160" w:rsidRPr="003F5CC3" w:rsidRDefault="00815160" w:rsidP="00296BF0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การจัดการเรียนการสอนโดยใช้เกมเป็นฐานสามารถพัฒนาทักษะในการแก้ปัญหาการเรียนเรื่อง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ได้มากกว่าการจัดการเรียนการสอนแบบปกติ </w:t>
      </w:r>
    </w:p>
    <w:p w14:paraId="374A9178" w14:textId="77777777" w:rsidR="00815160" w:rsidRPr="003F5CC3" w:rsidRDefault="00815160" w:rsidP="00296BF0">
      <w:pPr>
        <w:pStyle w:val="a6"/>
        <w:tabs>
          <w:tab w:val="left" w:pos="7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2BB7FE3" w14:textId="77777777" w:rsidR="00815160" w:rsidRPr="003F5CC3" w:rsidRDefault="00815160" w:rsidP="007800B7">
      <w:pPr>
        <w:pStyle w:val="4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๑</w:t>
      </w:r>
      <w:r w:rsidRPr="003F5CC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</w:rPr>
        <w:t>๕</w:t>
      </w:r>
      <w:r w:rsidRPr="003F5CC3">
        <w:rPr>
          <w:rFonts w:ascii="TH SarabunPSK" w:hAnsi="TH SarabunPSK" w:cs="TH SarabunPSK"/>
          <w:sz w:val="36"/>
          <w:szCs w:val="36"/>
          <w:cs/>
        </w:rPr>
        <w:t xml:space="preserve"> ขอบเขตของการวิจัย</w:t>
      </w:r>
    </w:p>
    <w:p w14:paraId="2E25F265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ในการวิจัย เรื่องการพัฒนาทักษะในการแก้ปัญหาการเรียน โดยใช้เกมเป็นฐาน                    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เรื่อง นโยบายการเงินและการคลัง มีขอบเขตการวิจัยดังนี้ </w:t>
      </w:r>
    </w:p>
    <w:p w14:paraId="00D0D8BF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3F5CC3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>ขอบเขตด้านเนื้อหา</w:t>
      </w:r>
      <w:r w:rsidRPr="003F5C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717D8DF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b/>
          <w:bCs/>
          <w:sz w:val="32"/>
          <w:szCs w:val="32"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การศึกษาวิจัย เรื่องการพัฒนาทักษะในการแก้ปัญหาการเรียน โดยใช้เกมเป็นฐาน                    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เรื่อง นโยบายการเงินและการคลัง ของนักเรียนระดับชั้นมัธยมศึกษาปีที่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ผู้วิจัยได้นำสาระและมาตรฐานการเรียนรู้ที่ ส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เข้าใจระบบ และสถาบันทางเศรษฐกิจต่าง ๆ  ความสัมพันธ์ทางเศรษฐกิจ และความจำเป็นของการร่วมมือกันทางเศรษฐกิจในสังคมโลก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โดยตรงกับ ม.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3F5CC3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อธิบายบทบาทของรัฐบาลด้านนโยบายการเงิน การคลังในการพัฒนาเศรษฐกิจของประเทศ ซึ่งประกอบด้วยแผนการจัดการเรียนรู้ ดังนี้</w:t>
      </w:r>
    </w:p>
    <w:p w14:paraId="18E7D9C7" w14:textId="77777777" w:rsidR="00815160" w:rsidRPr="003F5CC3" w:rsidRDefault="00815160" w:rsidP="007800B7">
      <w:pPr>
        <w:pStyle w:val="a6"/>
        <w:tabs>
          <w:tab w:val="left" w:pos="72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) เรื่อง หน้าที่ของเงินและธนาคารแห่งประเทศไทย</w:t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เวลา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119A626A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) เรื่อง นโยบายการเงิน ( เงินฝืด </w:t>
      </w:r>
      <w:r w:rsidRPr="003F5CC3">
        <w:rPr>
          <w:rFonts w:ascii="TH SarabunPSK" w:hAnsi="TH SarabunPSK" w:cs="TH SarabunPSK"/>
          <w:sz w:val="32"/>
          <w:szCs w:val="32"/>
        </w:rPr>
        <w:t xml:space="preserve">– </w:t>
      </w:r>
      <w:r w:rsidRPr="003F5CC3">
        <w:rPr>
          <w:rFonts w:ascii="TH SarabunPSK" w:hAnsi="TH SarabunPSK" w:cs="TH SarabunPSK"/>
          <w:sz w:val="32"/>
          <w:szCs w:val="32"/>
          <w:cs/>
        </w:rPr>
        <w:t>เงินเฟ้อ</w:t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เวลา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Pr="003F5CC3">
        <w:rPr>
          <w:rFonts w:ascii="TH SarabunPSK" w:hAnsi="TH SarabunPSK" w:cs="TH SarabunPSK"/>
          <w:sz w:val="32"/>
          <w:szCs w:val="32"/>
        </w:rPr>
        <w:tab/>
      </w:r>
    </w:p>
    <w:p w14:paraId="6ABE3C0B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>) เรื่อง นโยบายการคลัง</w:t>
      </w:r>
      <w:r w:rsidRPr="003F5CC3">
        <w:rPr>
          <w:rFonts w:ascii="TH SarabunPSK" w:hAnsi="TH SarabunPSK" w:cs="TH SarabunPSK"/>
          <w:sz w:val="32"/>
          <w:szCs w:val="32"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เวลา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Pr="003F5CC3">
        <w:rPr>
          <w:rFonts w:ascii="TH SarabunPSK" w:hAnsi="TH SarabunPSK" w:cs="TH SarabunPSK"/>
          <w:sz w:val="32"/>
          <w:szCs w:val="32"/>
        </w:rPr>
        <w:tab/>
      </w:r>
    </w:p>
    <w:p w14:paraId="1F127366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  <w:t>ผู้วิจัยจึงได้จัดทำเป็นการวิจัยประยุกต์ (</w:t>
      </w:r>
      <w:r w:rsidRPr="003F5CC3">
        <w:rPr>
          <w:rFonts w:ascii="TH SarabunPSK" w:hAnsi="TH SarabunPSK" w:cs="TH SarabunPSK"/>
          <w:sz w:val="32"/>
          <w:szCs w:val="32"/>
        </w:rPr>
        <w:t xml:space="preserve">Application research) </w:t>
      </w:r>
      <w:r w:rsidRPr="003F5CC3">
        <w:rPr>
          <w:rFonts w:ascii="TH SarabunPSK" w:hAnsi="TH SarabunPSK" w:cs="TH SarabunPSK"/>
          <w:sz w:val="32"/>
          <w:szCs w:val="32"/>
          <w:cs/>
        </w:rPr>
        <w:t>ซึ่งมีจุดมุ่งหมายในการทำการวิจัยเพื่อค้นหาความรู้ในเรื่องใดเรื่องหนึ่ง  และนำความรู้ที่ค้นหาไปใช้แก้ปัญหาในเรื่องนั้น ๆ ทั้งที่เป็นการแก้ปัญหาระยะสั้นที่เกิดขึ้นเฉพาะหน้าในขณะนั้น  หรือนำไปใช้ประกอบการวางแผนเพื่อป้องกันแก้ไขปัญหาในระยะยาว</w:t>
      </w:r>
    </w:p>
    <w:p w14:paraId="21E1DE22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3F5CC3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>ขอบเขตด้านประชากร</w:t>
      </w:r>
    </w:p>
    <w:p w14:paraId="71137C2A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การศึกษาวิจัย เรื่องการพัฒนาทักษะในการแก้ปัญหาการเรียน โดยใช้เกมเป็นฐาน                 เรื่อง นโยบายการเงินและการคลัง ของนักเรียนระดับชั้นมัธยมศึกษาปีที่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              มีขอบเขตด้านประชากรและกลุ่มตัวอย่างในการศึกษาดังต่อไปนี้</w:t>
      </w:r>
    </w:p>
    <w:p w14:paraId="138F51D8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 xml:space="preserve">) ประชากร และกลุ่มตัวอย่าง </w:t>
      </w:r>
    </w:p>
    <w:p w14:paraId="7C43853C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ประชากรที่ใช้ในการศึกษาครั้งนี้ ได้แก่ นักเรียนชั้นมัธยมศึกษาปีที่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ตำบลงิ้วราย อำเภอเมืองลพบุรี จังหวัดลพบุรี ในภาคเรียนที่ ๒ ปีการศึกษา ๒๕๖๔ จำนวน </w:t>
      </w:r>
      <w:r>
        <w:rPr>
          <w:rFonts w:ascii="TH SarabunPSK" w:hAnsi="TH SarabunPSK" w:cs="TH SarabunPSK"/>
          <w:sz w:val="32"/>
          <w:szCs w:val="32"/>
          <w:cs/>
        </w:rPr>
        <w:t>๖๑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455B50B9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กลุ่มตัวอย่างใช้ในการศึกษาครั้งนี้ ได้แก่ นักเรียนชั้นมัธยมศึกษาปีที่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ตำบลงิ้วราย อำเภอเมืองลพบุรี จังหวัดลพบุรี จำนวน </w:t>
      </w:r>
      <w:r>
        <w:rPr>
          <w:rFonts w:ascii="TH SarabunPSK" w:hAnsi="TH SarabunPSK" w:cs="TH SarabunPSK"/>
          <w:sz w:val="32"/>
          <w:szCs w:val="32"/>
          <w:cs/>
        </w:rPr>
        <w:t>๒๔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คน โดยใช้การสุ่มตัวอย่างแบบกลุ่ม (</w:t>
      </w:r>
      <w:r w:rsidRPr="003F5CC3">
        <w:rPr>
          <w:rFonts w:ascii="TH SarabunPSK" w:hAnsi="TH SarabunPSK" w:cs="TH SarabunPSK"/>
          <w:sz w:val="32"/>
          <w:szCs w:val="32"/>
        </w:rPr>
        <w:t>Cluster sampling)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เลือกเป็นนักเรียนระดับชั้นมัธยมศึกษาปีที่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เนื่องจากนักเรียนมีความพร้อมในการเรียนรู้ และการใช้กลุ่มตัวอย่างเพียง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ห้องทำให้เก็บผลการวิจัยได้ง่าย เกิดการคาดเคลื่อนของผลการวิจัยน้อย โดยแบ่งเป็น ห้อง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 จัดการเรียนการสอนแบบใช้เกมเป็นฐาน และห้อง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ข จัดการเรียนการสอนแบบปกติ ทางผู้วิจัยได้ทำการจัดการเรียนการสอนออกเป็น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กลุ่ม เนื่องจากทางโรงเรียนดงตาลวิทยา ภาคเรียนที่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ได้ทำการแบ่งนักเรียนมาเรียน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กลุ่ม สำหรับห้องที่มี่นักเรียนเกิน </w:t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คน ตามตามประกาศของกระทรวงศึกษาธิการ เรื่อง หลักเกณฑ์การเปิดโรงเรียนหรือสถาบันการศึกษา สำหรับโรงเรียนพักนอน และประเภทไป-กลับ ที่มีความพร้อมและผ่านเกณฑ์การประเมิน</w:t>
      </w:r>
    </w:p>
    <w:p w14:paraId="5B34A1D9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>) ตัวแปรในการวิจัย</w:t>
      </w:r>
    </w:p>
    <w:p w14:paraId="0D31D71B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การเรื่องการพัฒนาทักษะในการแก้ปัญหานักเรียน โดยใช้เกมเป็นฐาน เรื่องนโยบายการเงินและการคลัง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ได้กำหนดตัวแปรดังนี้ </w:t>
      </w:r>
    </w:p>
    <w:p w14:paraId="4C15CF0B" w14:textId="77777777" w:rsidR="00815160" w:rsidRPr="003F5CC3" w:rsidRDefault="00815160" w:rsidP="00ED21D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ตัวแปรต้น คือ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สื่อการสอน เรื่อง นโยบายการเงินและการคลัง</w:t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การจัดการเรียนการสอนโดยใช้เกมเป็นฐาน</w:t>
      </w:r>
    </w:p>
    <w:p w14:paraId="7BB4C796" w14:textId="77777777" w:rsidR="00815160" w:rsidRPr="003F5CC3" w:rsidRDefault="00815160" w:rsidP="00ED21D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  <w:t>ตัวแปรตาม คือ การพัฒนาทักษะในการแก้ปัญหา</w:t>
      </w:r>
    </w:p>
    <w:p w14:paraId="6159C997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14:paraId="4C9788AF" w14:textId="77777777" w:rsidR="00815160" w:rsidRPr="008A0C44" w:rsidRDefault="00815160" w:rsidP="007800B7">
      <w:pPr>
        <w:jc w:val="thaiDistribute"/>
        <w:rPr>
          <w:rFonts w:ascii="TH SarabunPSK" w:hAnsi="TH SarabunPSK" w:cs="TH SarabunPSK"/>
          <w:b/>
          <w:bCs/>
        </w:rPr>
      </w:pPr>
      <w:r w:rsidRPr="008A0C44">
        <w:rPr>
          <w:rFonts w:ascii="TH SarabunPSK" w:hAnsi="TH SarabunPSK" w:cs="TH SarabunPSK"/>
          <w:b/>
          <w:bCs/>
          <w:sz w:val="36"/>
          <w:szCs w:val="36"/>
          <w:cs/>
        </w:rPr>
        <w:t xml:space="preserve">๑.๖ </w:t>
      </w:r>
      <w:r w:rsidRPr="002A4B83">
        <w:rPr>
          <w:rFonts w:ascii="TH SarabunPSK" w:hAnsi="TH SarabunPSK" w:cs="TH SarabunPSK"/>
          <w:b/>
          <w:bCs/>
          <w:sz w:val="36"/>
          <w:szCs w:val="36"/>
          <w:cs/>
        </w:rPr>
        <w:t>นิยามศัพท์เฉพาะที่ใช้ในการวิจัย</w:t>
      </w:r>
    </w:p>
    <w:p w14:paraId="6C6391D0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การแก้ปัญหา 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3F5CC3">
        <w:rPr>
          <w:rFonts w:ascii="TH SarabunPSK" w:hAnsi="TH SarabunPSK" w:cs="TH SarabunPSK"/>
          <w:sz w:val="32"/>
          <w:szCs w:val="32"/>
        </w:rPr>
        <w:t>Problem Solving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) หมายถึง ในชีวิตประจำวันทุกคนต้องเคยพบกับปัญหาต่างๆ ไม่ว่าจะเป็นปัญหาด้านการเรียน การงาน การเงิน หรือแม้แต่การเล่นเกม เมื่อพบกับปัญหา แต่ละคนมีวิธีที่จะจัดการหรือแก้ปัญหาเหล่านั้นแตกต่างกันไป ซึ่งแต่ละวิธีการอาจให้ผลลัพธ์ที่เหมือนหรือแตกต่างกันเล็กน้อย ทั้งนี้ขึ้นอยู่กับความรู้ ความสามารถ และประสบการณ์ของบุคคลผู้นั้น อย่างไรก็ตาม หากเรานำวิธีการแก้ปัญหาต่างวิธีนั้นมาวิเคราะห์ให้ดี จะพบว่าสามารถสรุปวิธีการเหล่านั้นเป็นทฤษฎีซึ่งมีรูปแบบที่แน่นอนได้ และบางครั้งต้องอาศัยการเรียนรู้ในระดับสูงเพื่อแก้ปัญหาบางอย่างให้สมบูรณ์แบบ</w:t>
      </w:r>
    </w:p>
    <w:p w14:paraId="42DDDC83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การแก้ปัญหาการเรียน หมายถึง การแก้ปัญหาการเรียนของกลุ่มตัวอย่าง นักเรียนระดับชั้นมัธยมศึกษาปีที่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3F5CC3">
        <w:rPr>
          <w:rFonts w:ascii="TH SarabunPSK" w:hAnsi="TH SarabunPSK" w:cs="TH SarabunPSK"/>
          <w:spacing w:val="-20"/>
          <w:sz w:val="32"/>
          <w:szCs w:val="32"/>
          <w:cs/>
        </w:rPr>
        <w:t xml:space="preserve">ที่ได้จากผลสัมฤทธิ์ทางการเรียนวิชาสังคมศึกษา </w:t>
      </w:r>
      <w:r>
        <w:rPr>
          <w:rFonts w:ascii="TH SarabunPSK" w:hAnsi="TH SarabunPSK" w:cs="TH SarabunPSK"/>
          <w:spacing w:val="-20"/>
          <w:sz w:val="32"/>
          <w:szCs w:val="32"/>
          <w:cs/>
        </w:rPr>
        <w:t>๕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3F5CC3">
        <w:rPr>
          <w:rFonts w:ascii="TH SarabunPSK" w:hAnsi="TH SarabunPSK" w:cs="TH SarabunPSK"/>
          <w:sz w:val="32"/>
          <w:szCs w:val="32"/>
          <w:cs/>
        </w:rPr>
        <w:lastRenderedPageBreak/>
        <w:t>ส</w:t>
      </w:r>
      <w:r>
        <w:rPr>
          <w:rFonts w:ascii="TH SarabunPSK" w:hAnsi="TH SarabunPSK" w:cs="TH SarabunPSK"/>
          <w:sz w:val="32"/>
          <w:szCs w:val="32"/>
          <w:cs/>
        </w:rPr>
        <w:t>๓๓๑๐๑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ภาคเรียนที่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โดยนักเรียนมีคะแนนเฉลี่ยร้อยละ </w:t>
      </w:r>
      <w:r>
        <w:rPr>
          <w:rFonts w:ascii="TH SarabunPSK" w:hAnsi="TH SarabunPSK" w:cs="TH SarabunPSK"/>
          <w:sz w:val="32"/>
          <w:szCs w:val="32"/>
          <w:cs/>
        </w:rPr>
        <w:t>๖๐</w:t>
      </w:r>
      <w:r w:rsidRPr="003F5CC3">
        <w:rPr>
          <w:rStyle w:val="ac"/>
          <w:rFonts w:ascii="TH SarabunPSK" w:hAnsi="TH SarabunPSK" w:cs="TH SarabunPSK"/>
          <w:cs/>
        </w:rPr>
        <w:footnoteReference w:id="13"/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ซึ่งต่ำกว่าเกณฑ์การวัดและประเมินผลที่ผู้วิจัยกำหนด  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</w:p>
    <w:p w14:paraId="5461627C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การจัดการเรียนรู้โดยใช้เกมเป็นฐาน (</w:t>
      </w:r>
      <w:r w:rsidRPr="003F5CC3">
        <w:rPr>
          <w:rFonts w:ascii="TH SarabunPSK" w:hAnsi="TH SarabunPSK" w:cs="TH SarabunPSK"/>
          <w:sz w:val="32"/>
          <w:szCs w:val="32"/>
        </w:rPr>
        <w:t xml:space="preserve">Game Based Learning) 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3F5CC3">
        <w:rPr>
          <w:rFonts w:ascii="TH SarabunPSK" w:hAnsi="TH SarabunPSK" w:cs="TH SarabunPSK"/>
          <w:sz w:val="32"/>
          <w:szCs w:val="32"/>
        </w:rPr>
        <w:t>“</w:t>
      </w:r>
      <w:r w:rsidRPr="003F5CC3">
        <w:rPr>
          <w:rFonts w:ascii="TH SarabunPSK" w:hAnsi="TH SarabunPSK" w:cs="TH SarabunPSK"/>
          <w:sz w:val="32"/>
          <w:szCs w:val="32"/>
          <w:cs/>
        </w:rPr>
        <w:t>การเรียนรู้ผ่านเกม</w:t>
      </w:r>
      <w:r w:rsidRPr="003F5CC3">
        <w:rPr>
          <w:rFonts w:ascii="TH SarabunPSK" w:hAnsi="TH SarabunPSK" w:cs="TH SarabunPSK"/>
          <w:sz w:val="32"/>
          <w:szCs w:val="32"/>
        </w:rPr>
        <w:t xml:space="preserve">”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F5CC3">
        <w:rPr>
          <w:rFonts w:ascii="TH SarabunPSK" w:hAnsi="TH SarabunPSK" w:cs="TH SarabunPSK"/>
          <w:sz w:val="32"/>
          <w:szCs w:val="32"/>
        </w:rPr>
        <w:t>“</w:t>
      </w:r>
      <w:r w:rsidRPr="003F5CC3">
        <w:rPr>
          <w:rFonts w:ascii="TH SarabunPSK" w:hAnsi="TH SarabunPSK" w:cs="TH SarabunPSK"/>
          <w:sz w:val="32"/>
          <w:szCs w:val="32"/>
          <w:cs/>
        </w:rPr>
        <w:t>เกมเพื่อการเรียนรู้</w:t>
      </w:r>
      <w:r w:rsidRPr="003F5CC3">
        <w:rPr>
          <w:rFonts w:ascii="TH SarabunPSK" w:hAnsi="TH SarabunPSK" w:cs="TH SarabunPSK"/>
          <w:sz w:val="32"/>
          <w:szCs w:val="32"/>
        </w:rPr>
        <w:t xml:space="preserve">”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ซึ่งก็คือสื่อในการเรียนรู้แบบหนึ่ง ซึ่งถูกออกแบบมาเพื่อให้มีความสนุกสนานไปพร้อมๆ กับการได้รับความรู้ โดยสอดแทรกเนื้อหาทั้งหมดของหลักสูตรนั้นๆ เอาไว้ในเกมและให้ผู้เรียนลงมือเล่นเกมโดยที่ผู้เรียนจะได้รับความรู้ต่างๆ ของหลักสูตรนั้นผ่านการเล่นเกมนั้นด้วย และถ้าเราใช้เทคโนโลยีด้านดิจิตอลมีเดียในการทำ </w:t>
      </w:r>
      <w:r w:rsidRPr="003F5CC3">
        <w:rPr>
          <w:rFonts w:ascii="TH SarabunPSK" w:hAnsi="TH SarabunPSK" w:cs="TH SarabunPSK"/>
          <w:sz w:val="32"/>
          <w:szCs w:val="32"/>
        </w:rPr>
        <w:t xml:space="preserve">GBL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ก็อาจเรียกชื่อให้ชัดเจนว่าเป็น </w:t>
      </w:r>
      <w:r w:rsidRPr="003F5CC3">
        <w:rPr>
          <w:rFonts w:ascii="TH SarabunPSK" w:hAnsi="TH SarabunPSK" w:cs="TH SarabunPSK"/>
          <w:sz w:val="32"/>
          <w:szCs w:val="32"/>
        </w:rPr>
        <w:t xml:space="preserve">Digital Game-Based Learning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ซึ่งจะถือว่าเป็น </w:t>
      </w:r>
      <w:r w:rsidRPr="003F5CC3">
        <w:rPr>
          <w:rFonts w:ascii="TH SarabunPSK" w:hAnsi="TH SarabunPSK" w:cs="TH SarabunPSK"/>
          <w:sz w:val="32"/>
          <w:szCs w:val="32"/>
        </w:rPr>
        <w:t xml:space="preserve">e-Learning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อีกรูปแบบหนึ่งที่ทำให้ผู้เรียนมีส่วนร่วมในการเรียนรู้ของผู้เรียนเอง บนพื้นฐานแนวคิดที่จะทำให้การเรียนรู้เป็นเรื่องที่สนุกสนาน และในปัจจุบันถ้าพูดถึง </w:t>
      </w:r>
      <w:r w:rsidRPr="003F5CC3">
        <w:rPr>
          <w:rFonts w:ascii="TH SarabunPSK" w:hAnsi="TH SarabunPSK" w:cs="TH SarabunPSK"/>
          <w:sz w:val="32"/>
          <w:szCs w:val="32"/>
        </w:rPr>
        <w:t xml:space="preserve">GBL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โดยทั่วๆ ไปก็จะหมายถึง </w:t>
      </w:r>
      <w:r w:rsidRPr="003F5CC3">
        <w:rPr>
          <w:rFonts w:ascii="TH SarabunPSK" w:hAnsi="TH SarabunPSK" w:cs="TH SarabunPSK"/>
          <w:sz w:val="32"/>
          <w:szCs w:val="32"/>
        </w:rPr>
        <w:t xml:space="preserve">Digital GBL </w:t>
      </w:r>
      <w:r w:rsidRPr="003F5CC3">
        <w:rPr>
          <w:rFonts w:ascii="TH SarabunPSK" w:hAnsi="TH SarabunPSK" w:cs="TH SarabunPSK"/>
          <w:sz w:val="32"/>
          <w:szCs w:val="32"/>
          <w:cs/>
        </w:rPr>
        <w:t>ไปโดยปริยาย</w:t>
      </w:r>
    </w:p>
    <w:p w14:paraId="370C012B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นโยบายการเงิน หมายถึง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นโยบายที่ธนาคารกลาง ใช้เป็นเครื่องมือในการควบคุมปริมาณเงิน (</w:t>
      </w:r>
      <w:proofErr w:type="spellStart"/>
      <w:r w:rsidRPr="003F5CC3">
        <w:rPr>
          <w:rFonts w:ascii="TH SarabunPSK" w:hAnsi="TH SarabunPSK" w:cs="TH SarabunPSK"/>
          <w:sz w:val="32"/>
          <w:szCs w:val="32"/>
        </w:rPr>
        <w:t>Monney</w:t>
      </w:r>
      <w:proofErr w:type="spellEnd"/>
      <w:r w:rsidRPr="003F5CC3">
        <w:rPr>
          <w:rFonts w:ascii="TH SarabunPSK" w:hAnsi="TH SarabunPSK" w:cs="TH SarabunPSK"/>
          <w:sz w:val="32"/>
          <w:szCs w:val="32"/>
        </w:rPr>
        <w:t xml:space="preserve">  supply)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อัตราแลกเปลี่ยน( </w:t>
      </w:r>
      <w:proofErr w:type="spellStart"/>
      <w:r w:rsidRPr="003F5CC3">
        <w:rPr>
          <w:rFonts w:ascii="TH SarabunPSK" w:hAnsi="TH SarabunPSK" w:cs="TH SarabunPSK"/>
          <w:sz w:val="32"/>
          <w:szCs w:val="32"/>
        </w:rPr>
        <w:t>EXchange</w:t>
      </w:r>
      <w:proofErr w:type="spellEnd"/>
      <w:r w:rsidRPr="003F5CC3">
        <w:rPr>
          <w:rFonts w:ascii="TH SarabunPSK" w:hAnsi="TH SarabunPSK" w:cs="TH SarabunPSK"/>
          <w:sz w:val="32"/>
          <w:szCs w:val="32"/>
        </w:rPr>
        <w:t xml:space="preserve">  rate) </w:t>
      </w:r>
      <w:r w:rsidRPr="003F5CC3">
        <w:rPr>
          <w:rFonts w:ascii="TH SarabunPSK" w:hAnsi="TH SarabunPSK" w:cs="TH SarabunPSK"/>
          <w:sz w:val="32"/>
          <w:szCs w:val="32"/>
          <w:cs/>
        </w:rPr>
        <w:t>และต้นทุนของเงิน (อัตราดอกเบี้ย</w:t>
      </w:r>
      <w:r w:rsidRPr="003F5CC3">
        <w:rPr>
          <w:rFonts w:ascii="Arial" w:hAnsi="Arial" w:cs="Arial" w:hint="cs"/>
          <w:sz w:val="32"/>
          <w:szCs w:val="32"/>
          <w:cs/>
        </w:rPr>
        <w:t>​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Pr="003F5CC3">
        <w:rPr>
          <w:rFonts w:ascii="Arial" w:hAnsi="Arial" w:cs="Arial" w:hint="cs"/>
          <w:sz w:val="32"/>
          <w:szCs w:val="32"/>
          <w:cs/>
        </w:rPr>
        <w:t>​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F5CC3">
        <w:rPr>
          <w:rFonts w:ascii="TH SarabunPSK" w:hAnsi="TH SarabunPSK" w:cs="TH SarabunPSK"/>
          <w:sz w:val="32"/>
          <w:szCs w:val="32"/>
        </w:rPr>
        <w:t>Interrest</w:t>
      </w:r>
      <w:proofErr w:type="spellEnd"/>
      <w:r w:rsidRPr="003F5CC3">
        <w:rPr>
          <w:rFonts w:ascii="TH SarabunPSK" w:hAnsi="TH SarabunPSK" w:cs="TH SarabunPSK"/>
          <w:sz w:val="32"/>
          <w:szCs w:val="32"/>
        </w:rPr>
        <w:t xml:space="preserve">  rate)</w:t>
      </w:r>
      <w:r w:rsidRPr="003F5CC3">
        <w:rPr>
          <w:rFonts w:ascii="Arial" w:hAnsi="Arial" w:cs="Arial"/>
          <w:sz w:val="32"/>
          <w:szCs w:val="32"/>
        </w:rPr>
        <w:t>​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โดยทำการปรับลด เพิ่มปริมาณเงินในระบบเศรษฐกิจที่จะมีผลต่อการกำหนดทิศทางของอัตราการแลกเปลี่ยนให้แข็งค่าหรืออ่อนค่า และการปรับลดเพิ่มของอัตราดอกเบี้ย ซึ่งเป็นหน้าที่ของธนาคารกลาง หรือธนาคารแห่งประเทศไทยในการกำหนดทิศทางของการดำเนินนโยบายการเงิน</w:t>
      </w:r>
    </w:p>
    <w:p w14:paraId="6295AB75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นโยบายการคลัง หมายถึง นโยบายที่จะเกี่ยวข้องกับการตัดสินใจของรัฐบาล ทางด้านการใช้จ่ายเงินเข้าไปในระบบเศรษฐกิจ เช่น การเพิ่มหรือลดภาษี และหนี้สิน การตัดสินใจของรัฐ เกี่ยวกับเรื่องต่างๆ ดังกล่าว จะก่อให้เกิดผลกระทบต่อระดับอุปสงค์รวม เช่น ระดับราคาสินค้า อัตราดอกเบี้ย ระดับรายได้ประชาชาติ ส่วนประกอบของผลิตภัณฑ์ประชาชาติ ดุลการชำระเงิน และอัตราแลกเปลี่ยน</w:t>
      </w:r>
    </w:p>
    <w:p w14:paraId="22DF835E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สื่อการสอน หมายถึง บอร์ดเกม (</w:t>
      </w:r>
      <w:r w:rsidRPr="003F5CC3">
        <w:rPr>
          <w:rFonts w:ascii="TH SarabunPSK" w:hAnsi="TH SarabunPSK" w:cs="TH SarabunPSK"/>
          <w:sz w:val="32"/>
          <w:szCs w:val="32"/>
        </w:rPr>
        <w:t>Board Game)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เรื่อง นโยบายการเงินและการคลัง </w:t>
      </w:r>
    </w:p>
    <w:p w14:paraId="73BF7B25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นักเรียน หมายถึง นักเรียนชั้นมัธยมศึกษาปีที่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โรงเรียนดงตาลวิทยา ตำบลงิ้วราย อำเภอเมืองลพบุรี จังหวัดลพบุรี จำนวน 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คน ในภาคเรียนที่ ๒ ปีการศึกษา ๒๕๖๔ โดยใช้วิธีเลือกแบบเจาะจง  (</w:t>
      </w:r>
      <w:r w:rsidRPr="003F5CC3">
        <w:rPr>
          <w:rFonts w:ascii="TH SarabunPSK" w:hAnsi="TH SarabunPSK" w:cs="TH SarabunPSK"/>
          <w:sz w:val="32"/>
          <w:szCs w:val="32"/>
        </w:rPr>
        <w:t>Purposive sampling)</w:t>
      </w:r>
    </w:p>
    <w:p w14:paraId="13E43E05" w14:textId="77777777" w:rsidR="00815160" w:rsidRPr="003F5CC3" w:rsidRDefault="00815160" w:rsidP="0098430A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แผนการจัดการเรียนรู้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หมายถึง แผนการจัดการเรียนรู้ จำนวน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) เรื่อง หน้าที่ของเงินและธนาคารแห่งประเทศไทย</w:t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เวลา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ชั่วโมง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) เรื่อง นโยบายการเงิน ( เงินฝืด </w:t>
      </w:r>
      <w:r w:rsidRPr="003F5CC3">
        <w:rPr>
          <w:rFonts w:ascii="TH SarabunPSK" w:hAnsi="TH SarabunPSK" w:cs="TH SarabunPSK"/>
          <w:sz w:val="32"/>
          <w:szCs w:val="32"/>
        </w:rPr>
        <w:t xml:space="preserve">–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เงินเฟ้อ)เวลา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) เรื่อง นโยบายการคลัง เวลา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ชั่วโมง โดยมีการจัดการเรียนการสอนในชั่วโมงที่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มีการจัดสอบก่อนเรียน สอนเนื้อหาผ่าน </w:t>
      </w:r>
      <w:r w:rsidRPr="003F5CC3">
        <w:rPr>
          <w:rFonts w:ascii="TH SarabunPSK" w:hAnsi="TH SarabunPSK" w:cs="TH SarabunPSK"/>
          <w:sz w:val="32"/>
          <w:szCs w:val="32"/>
        </w:rPr>
        <w:t xml:space="preserve">PowerPoint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เรื่องการเงิน มีการทบทวนหลังบทเรียนด้วยเกมต่าง ๆ ในชั่วโมงสุดท้ายมีการให้นักเรียนเล่นบอร์ดเกม เรื่อง นโยบายการเงินการคลัง และสอบหลังเรียน เพื่อดูว่านักเรียนมีการเรื่องการพัฒนาทักษะในการแก้ปัญหา โดยการใช้เกมเป็นฐานอย่างไร </w:t>
      </w:r>
    </w:p>
    <w:p w14:paraId="362BF7CB" w14:textId="77777777" w:rsidR="00815160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แบบทดสอบก่อนและหลังเรียน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>แบบทดสอบก่อนและหลังเรียน</w:t>
      </w:r>
      <w:r w:rsidRPr="003F5CC3">
        <w:rPr>
          <w:rFonts w:ascii="TH SarabunPSK" w:hAnsi="TH SarabunPSK" w:cs="TH SarabunPSK"/>
          <w:sz w:val="32"/>
          <w:szCs w:val="32"/>
        </w:rPr>
        <w:t xml:space="preserve"> 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                      เรื่องนโยบายการเงินและการคลังแบบอัตนัย จำนวน 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ข้อ ใช้ในการเก็บคะแนนก่อนเรียนและหลัง</w:t>
      </w:r>
      <w:r w:rsidRPr="003F5CC3">
        <w:rPr>
          <w:rFonts w:ascii="TH SarabunPSK" w:hAnsi="TH SarabunPSK" w:cs="TH SarabunPSK"/>
          <w:sz w:val="32"/>
          <w:szCs w:val="32"/>
          <w:cs/>
        </w:rPr>
        <w:lastRenderedPageBreak/>
        <w:t>เรียนเพื่อนำมาเปรียบเทียบว่านักเรียนมีการพัฒนาทักษะในการแก้ปัญหา โดยการใช้เกมเป็นฐานอย่างไร มาจัดการเรียนการสอน</w:t>
      </w:r>
    </w:p>
    <w:p w14:paraId="4FCE0681" w14:textId="77777777" w:rsidR="00815160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DC61F3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AA66E02" w14:textId="77777777" w:rsidR="00815160" w:rsidRPr="003F5CC3" w:rsidRDefault="00815160" w:rsidP="009A4273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</w:p>
    <w:p w14:paraId="5DD72E8C" w14:textId="77777777" w:rsidR="00815160" w:rsidRPr="003F5CC3" w:rsidRDefault="00815160" w:rsidP="009A4273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๑</w:t>
      </w:r>
      <w:r w:rsidRPr="003F5CC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๗</w:t>
      </w:r>
      <w:r w:rsidRPr="003F5CC3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ประโยชน์ที่ได้รับ</w:t>
      </w:r>
      <w:r w:rsidRPr="003F5C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23219963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ได้ทราบแนวทางการจัดการเรียนการสอนโดยใช้เกมเป็นฐาน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ว่าสามารถพัฒนาทักษะในการแก้ปัญหาการเรียนของนักเรียนได้</w:t>
      </w:r>
    </w:p>
    <w:p w14:paraId="5B062D5A" w14:textId="77777777" w:rsidR="00815160" w:rsidRPr="003F5CC3" w:rsidRDefault="00815160" w:rsidP="007800B7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ได้ทดลองการจัดการเรียนการสอนโดยการใช้เกมเป็นฐาน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ว่าสามารถนำมาพัฒนาทักษะในการแก้ปัญหาการเรียนของนักเรียนได้    </w:t>
      </w:r>
      <w:r w:rsidRPr="003F5CC3">
        <w:rPr>
          <w:rFonts w:ascii="TH SarabunPSK" w:hAnsi="TH SarabunPSK" w:cs="TH SarabunPSK"/>
          <w:sz w:val="32"/>
          <w:szCs w:val="32"/>
          <w:cs/>
        </w:rPr>
        <w:tab/>
      </w:r>
    </w:p>
    <w:p w14:paraId="1706ACFD" w14:textId="77777777" w:rsidR="00815160" w:rsidRPr="003F5CC3" w:rsidRDefault="00815160" w:rsidP="009A4273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๗</w:t>
      </w:r>
      <w:r w:rsidRPr="003F5CC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สามารถเปรียบเทียบการจัดการเรียนการสอนโดยการใช้เกมเป็นฐาน เรื่อง นโยบายการเงินและการคลัง ของระดับชั้นมัธยมศึกษาปีที่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3F5CC3">
        <w:rPr>
          <w:rFonts w:ascii="TH SarabunPSK" w:hAnsi="TH SarabunPSK" w:cs="TH SarabunPSK"/>
          <w:sz w:val="32"/>
          <w:szCs w:val="32"/>
          <w:cs/>
        </w:rPr>
        <w:t xml:space="preserve"> ว่าพัฒนาทักษะในการแก้ปัญหาการเรียนได้เหมือนหรือแตกต่างจากการจัดการเรียนสอนแบบเดิม     </w:t>
      </w:r>
    </w:p>
    <w:p w14:paraId="762730D6" w14:textId="77777777" w:rsidR="00815160" w:rsidRPr="003F5CC3" w:rsidRDefault="00815160" w:rsidP="009A4273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8897428" w14:textId="77777777" w:rsidR="00815160" w:rsidRPr="003F5CC3" w:rsidRDefault="00815160" w:rsidP="009A4273">
      <w:pPr>
        <w:pStyle w:val="a6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CC3">
        <w:rPr>
          <w:rFonts w:ascii="TH SarabunPSK" w:hAnsi="TH SarabunPSK" w:cs="TH SarabunPSK"/>
          <w:sz w:val="32"/>
          <w:szCs w:val="32"/>
          <w:cs/>
        </w:rPr>
        <w:tab/>
      </w:r>
      <w:r w:rsidRPr="003F5CC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2C3A0A75" w14:textId="77777777" w:rsidR="00815160" w:rsidRPr="003F5CC3" w:rsidRDefault="00815160" w:rsidP="007800B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467D98" w14:textId="77777777" w:rsidR="00815160" w:rsidRPr="00F33D9D" w:rsidRDefault="00815160">
      <w:pPr>
        <w:pStyle w:val="1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34D1633" w14:textId="77777777" w:rsidR="00815160" w:rsidRPr="00FC3D51" w:rsidRDefault="00815160" w:rsidP="00F027E0">
      <w:pPr>
        <w:pStyle w:val="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C3D5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บทที่ </w:t>
      </w:r>
      <w:r w:rsidRPr="00FC3D51">
        <w:rPr>
          <w:rFonts w:ascii="TH SarabunIT๙" w:hAnsi="TH SarabunIT๙" w:cs="TH SarabunIT๙"/>
          <w:b/>
          <w:bCs/>
          <w:sz w:val="40"/>
          <w:szCs w:val="40"/>
        </w:rPr>
        <w:t>2</w:t>
      </w:r>
    </w:p>
    <w:p w14:paraId="5F595E2B" w14:textId="77777777" w:rsidR="00815160" w:rsidRPr="00F33D9D" w:rsidRDefault="00815160" w:rsidP="00F027E0">
      <w:pPr>
        <w:rPr>
          <w:rFonts w:ascii="TH SarabunIT๙" w:hAnsi="TH SarabunIT๙" w:cs="TH SarabunIT๙"/>
          <w:sz w:val="20"/>
          <w:szCs w:val="20"/>
        </w:rPr>
      </w:pPr>
    </w:p>
    <w:p w14:paraId="027E87F1" w14:textId="77777777" w:rsidR="00815160" w:rsidRDefault="00815160" w:rsidP="00067A57">
      <w:pPr>
        <w:jc w:val="center"/>
        <w:rPr>
          <w:rFonts w:ascii="TH SarabunIT๙" w:hAnsi="TH SarabunIT๙" w:cs="TH SarabunIT๙" w:hint="cs"/>
          <w:sz w:val="16"/>
          <w:szCs w:val="16"/>
        </w:rPr>
      </w:pPr>
      <w:r w:rsidRPr="00067A57">
        <w:rPr>
          <w:rFonts w:ascii="TH SarabunIT๙" w:hAnsi="TH SarabunIT๙" w:cs="TH SarabunIT๙"/>
          <w:b/>
          <w:bCs/>
          <w:sz w:val="40"/>
          <w:szCs w:val="40"/>
          <w:cs/>
        </w:rPr>
        <w:t>แนวคิด ทฤษฎี และงานวิจัยที่เกี่ยวข้อง</w:t>
      </w:r>
    </w:p>
    <w:p w14:paraId="4B31E6BE" w14:textId="77777777" w:rsidR="00815160" w:rsidRPr="00F33D9D" w:rsidRDefault="00815160" w:rsidP="00067A57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546DD7B9" w14:textId="77777777" w:rsidR="00815160" w:rsidRPr="00F33D9D" w:rsidRDefault="00815160" w:rsidP="00C2201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33D9D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การพัฒนาทักษะในการแก้ปัญหา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การเรียน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</w:t>
      </w:r>
      <w:r w:rsidRPr="00F33D9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ใช้เกมเป็นฐาน เรื่อง นโยบายการเงินและการคลัง ของระดับชั้นมัธยมศึกษาปีที่ 6 โรงเรียนดงตาลวิทยา  </w:t>
      </w:r>
      <w:r w:rsidRPr="00F33D9D">
        <w:rPr>
          <w:rFonts w:ascii="TH SarabunIT๙" w:hAnsi="TH SarabunIT๙" w:cs="TH SarabunIT๙"/>
          <w:sz w:val="32"/>
          <w:szCs w:val="32"/>
          <w:cs/>
        </w:rPr>
        <w:t>ผู้วิจัยได้ทำการศึกษาค้นคว้าเอกสารและงานวิจัยที่เกี่ยวข้องโดยนำเสนอผลการศึกษาตามลำดับดังนี้</w:t>
      </w:r>
    </w:p>
    <w:p w14:paraId="14F9B6BE" w14:textId="77777777" w:rsidR="00815160" w:rsidRDefault="00815160" w:rsidP="0024556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Pr="00F33D9D">
        <w:rPr>
          <w:rFonts w:ascii="TH SarabunIT๙" w:hAnsi="TH SarabunIT๙" w:cs="TH SarabunIT๙"/>
          <w:sz w:val="32"/>
          <w:szCs w:val="32"/>
          <w:cs/>
        </w:rPr>
        <w:t xml:space="preserve"> แนวคิดและทฤษฎีเกี่ยวกับการแก้ปัญหา</w:t>
      </w:r>
    </w:p>
    <w:p w14:paraId="4AE44507" w14:textId="77777777" w:rsidR="00815160" w:rsidRPr="006F257A" w:rsidRDefault="00815160" w:rsidP="0024556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 w:rsidRPr="00F33D9D">
        <w:rPr>
          <w:rFonts w:ascii="TH SarabunIT๙" w:hAnsi="TH SarabunIT๙" w:cs="TH SarabunIT๙"/>
          <w:sz w:val="32"/>
          <w:szCs w:val="32"/>
        </w:rPr>
        <w:t xml:space="preserve"> </w:t>
      </w:r>
      <w:r w:rsidRPr="00F33D9D">
        <w:rPr>
          <w:rFonts w:ascii="TH SarabunIT๙" w:hAnsi="TH SarabunIT๙" w:cs="TH SarabunIT๙"/>
          <w:sz w:val="32"/>
          <w:szCs w:val="32"/>
          <w:cs/>
        </w:rPr>
        <w:t>แนวคิดและทฤษฎีเกี่ยวกับใช้เกมเป็นฐาน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390B9D" w14:textId="77777777" w:rsidR="00815160" w:rsidRDefault="00815160" w:rsidP="0024556D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E625AC">
        <w:rPr>
          <w:rFonts w:ascii="TH SarabunIT๙" w:hAnsi="TH SarabunIT๙" w:cs="TH SarabunIT๙"/>
          <w:sz w:val="32"/>
          <w:szCs w:val="32"/>
          <w:cs/>
        </w:rPr>
        <w:t>แนวคิดและทฤษฎีเกี่ยวกับ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วิชาสังคมศึกษา ศาสนา และวัฒนธรรม</w:t>
      </w:r>
    </w:p>
    <w:p w14:paraId="517F595B" w14:textId="77777777" w:rsidR="00815160" w:rsidRPr="00F33D9D" w:rsidRDefault="00815160" w:rsidP="003C4E7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F33D9D">
        <w:rPr>
          <w:rFonts w:ascii="TH SarabunIT๙" w:hAnsi="TH SarabunIT๙" w:cs="TH SarabunIT๙"/>
          <w:sz w:val="32"/>
          <w:szCs w:val="32"/>
        </w:rPr>
        <w:t xml:space="preserve"> </w:t>
      </w:r>
      <w:r w:rsidRPr="00F33D9D">
        <w:rPr>
          <w:rFonts w:ascii="TH SarabunIT๙" w:hAnsi="TH SarabunIT๙" w:cs="TH SarabunIT๙"/>
          <w:sz w:val="32"/>
          <w:szCs w:val="32"/>
          <w:cs/>
        </w:rPr>
        <w:t>แนวคิดเกี่ยวกับนโยบายการเงินและการคลัง</w:t>
      </w:r>
    </w:p>
    <w:p w14:paraId="1D93D14D" w14:textId="77777777" w:rsidR="00815160" w:rsidRDefault="00815160" w:rsidP="00C20A00">
      <w:pPr>
        <w:ind w:left="1134" w:hanging="41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๒.5</w:t>
      </w:r>
      <w:r w:rsidRPr="00F33D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ตัวชี้วัดและสาระการเรียนรู้แกนกลาง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กลุ่มสาระการเรียนรู้สังคมศึกษา </w:t>
      </w:r>
      <w:r w:rsidRPr="00C20A00">
        <w:rPr>
          <w:rFonts w:ascii="TH SarabunIT๙" w:hAnsi="TH SarabunIT๙" w:cs="TH SarabunIT๙"/>
          <w:sz w:val="32"/>
          <w:szCs w:val="32"/>
          <w:cs/>
        </w:rPr>
        <w:t xml:space="preserve">ศาสนา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C20A00">
        <w:rPr>
          <w:rFonts w:ascii="TH SarabunIT๙" w:hAnsi="TH SarabunIT๙" w:cs="TH SarabunIT๙"/>
          <w:sz w:val="32"/>
          <w:szCs w:val="32"/>
          <w:cs/>
        </w:rPr>
        <w:t>และวัฒนธรรมตามหลั</w:t>
      </w:r>
      <w:r>
        <w:rPr>
          <w:rFonts w:ascii="TH SarabunIT๙" w:hAnsi="TH SarabunIT๙" w:cs="TH SarabunIT๙"/>
          <w:sz w:val="32"/>
          <w:szCs w:val="32"/>
          <w:cs/>
        </w:rPr>
        <w:t>กสูตรแกนกลางการศึกษาขั้นพื้นฐาน</w:t>
      </w:r>
      <w:r w:rsidRPr="00C20A00">
        <w:rPr>
          <w:rFonts w:ascii="TH SarabunIT๙" w:hAnsi="TH SarabunIT๙" w:cs="TH SarabunIT๙"/>
          <w:sz w:val="32"/>
          <w:szCs w:val="32"/>
          <w:cs/>
        </w:rPr>
        <w:t xml:space="preserve"> พุทธศักราช  ๒๕๕๑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F40">
        <w:rPr>
          <w:rFonts w:ascii="TH SarabunIT๙" w:hAnsi="TH SarabunIT๙" w:cs="TH SarabunIT๙"/>
          <w:sz w:val="32"/>
          <w:szCs w:val="32"/>
          <w:cs/>
        </w:rPr>
        <w:t xml:space="preserve">สาระการเรียนรู้วิชาเศรษฐศาสตร์   </w:t>
      </w:r>
      <w:r w:rsidRPr="00C20A0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AD13743" w14:textId="77777777" w:rsidR="00815160" w:rsidRDefault="00815160" w:rsidP="00C2201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๒.6 </w:t>
      </w:r>
      <w:r w:rsidRPr="00F33D9D">
        <w:rPr>
          <w:rFonts w:ascii="TH SarabunIT๙" w:hAnsi="TH SarabunIT๙" w:cs="TH SarabunIT๙"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สถานศึกษาระดับชั้นมัธยมศึกษาตอนปลายโรงเรียนดงตาลวิทยา </w:t>
      </w:r>
    </w:p>
    <w:p w14:paraId="5741D955" w14:textId="77777777" w:rsidR="00815160" w:rsidRPr="00F33D9D" w:rsidRDefault="00815160" w:rsidP="00C2201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กลุ่มสาระการเรียนรู้สังคมศึกษา ศาสนา และวัฒนธรรม</w:t>
      </w:r>
    </w:p>
    <w:p w14:paraId="143B8379" w14:textId="77777777" w:rsidR="00815160" w:rsidRDefault="00815160" w:rsidP="00C2201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๒.7</w:t>
      </w:r>
      <w:r w:rsidRPr="00F33D9D">
        <w:rPr>
          <w:rFonts w:ascii="TH SarabunIT๙" w:hAnsi="TH SarabunIT๙" w:cs="TH SarabunIT๙"/>
          <w:sz w:val="32"/>
          <w:szCs w:val="32"/>
          <w:cs/>
        </w:rPr>
        <w:t xml:space="preserve"> งานวิจัยที่เกี่ยวข้อง</w:t>
      </w:r>
    </w:p>
    <w:p w14:paraId="4A2F7A85" w14:textId="77777777" w:rsidR="00815160" w:rsidRDefault="00815160" w:rsidP="00E909B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๒.8 กรอบแนวคิดการวิจัย</w:t>
      </w:r>
    </w:p>
    <w:p w14:paraId="1A7C17AF" w14:textId="77777777" w:rsidR="00815160" w:rsidRPr="00E909BA" w:rsidRDefault="00815160" w:rsidP="00E909B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56679" w14:textId="77777777" w:rsidR="00815160" w:rsidRDefault="00815160" w:rsidP="00640B2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40B2A">
        <w:rPr>
          <w:rFonts w:ascii="TH SarabunIT๙" w:hAnsi="TH SarabunIT๙" w:cs="TH SarabunIT๙"/>
          <w:b/>
          <w:bCs/>
          <w:sz w:val="36"/>
          <w:szCs w:val="36"/>
          <w:cs/>
        </w:rPr>
        <w:t>๒.1 แนวคิดและทฤษฎีเกี่ยวกับการแก้ปัญหา</w:t>
      </w:r>
    </w:p>
    <w:p w14:paraId="5558F7E3" w14:textId="77777777" w:rsidR="00815160" w:rsidRDefault="00815160" w:rsidP="00E909BA">
      <w:pPr>
        <w:ind w:left="720" w:hanging="153"/>
        <w:jc w:val="both"/>
        <w:rPr>
          <w:rFonts w:ascii="TH SarabunIT๙" w:hAnsi="TH SarabunIT๙" w:cs="TH SarabunIT๙"/>
          <w:sz w:val="32"/>
          <w:szCs w:val="32"/>
        </w:rPr>
      </w:pPr>
      <w:r w:rsidRPr="00640B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Pr="00EB1899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ความหมายเกี่ยวกับการแก้ปัญหา</w:t>
      </w:r>
    </w:p>
    <w:p w14:paraId="512AA7B0" w14:textId="77777777" w:rsidR="00815160" w:rsidRPr="00F33D9D" w:rsidRDefault="00815160" w:rsidP="00E909BA">
      <w:pPr>
        <w:ind w:left="720" w:hanging="15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7B527B">
        <w:rPr>
          <w:rFonts w:ascii="TH SarabunIT๙" w:hAnsi="TH SarabunIT๙" w:cs="TH SarabunIT๙"/>
          <w:sz w:val="32"/>
          <w:szCs w:val="32"/>
          <w:cs/>
        </w:rPr>
        <w:t>ความหมายเกี่ยวกับการแก้ปัญหา</w:t>
      </w:r>
      <w:r w:rsidRPr="00F33D9D">
        <w:rPr>
          <w:rFonts w:ascii="TH SarabunIT๙" w:hAnsi="TH SarabunIT๙" w:cs="TH SarabunIT๙"/>
          <w:sz w:val="32"/>
          <w:szCs w:val="32"/>
          <w:cs/>
        </w:rPr>
        <w:t>มีผู้ให้นิยาม ไว้หลายท่าน ดังนี้</w:t>
      </w:r>
    </w:p>
    <w:p w14:paraId="6C6FFE2D" w14:textId="77777777" w:rsidR="00815160" w:rsidRPr="0065181A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5181A">
        <w:rPr>
          <w:rFonts w:ascii="TH SarabunIT๙" w:hAnsi="TH SarabunIT๙" w:cs="TH SarabunIT๙"/>
          <w:sz w:val="32"/>
          <w:szCs w:val="32"/>
          <w:cs/>
        </w:rPr>
        <w:t>โกวิท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5181A">
        <w:rPr>
          <w:rFonts w:ascii="TH SarabunIT๙" w:hAnsi="TH SarabunIT๙" w:cs="TH SarabunIT๙"/>
          <w:sz w:val="32"/>
          <w:szCs w:val="32"/>
          <w:cs/>
        </w:rPr>
        <w:t>วร</w:t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พิพัฒน์</w:t>
      </w:r>
      <w:r>
        <w:rPr>
          <w:rStyle w:val="ac"/>
          <w:rFonts w:ascii="TH SarabunIT๙" w:hAnsi="TH SarabunIT๙" w:cs="TH SarabunIT๙"/>
          <w:cs/>
        </w:rPr>
        <w:footnoteReference w:id="14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5181A">
        <w:rPr>
          <w:rFonts w:ascii="TH SarabunIT๙" w:hAnsi="TH SarabunIT๙" w:cs="TH SarabunIT๙"/>
          <w:sz w:val="32"/>
          <w:szCs w:val="32"/>
          <w:cs/>
        </w:rPr>
        <w:t>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การ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คิดเพื่อแก้ปัญหาเป็นการใช้อำนาจแห่งการนึกคิดและสติปัญญาของบุคคลวิเคราะห์ข้อมูลต</w:t>
      </w:r>
      <w:r w:rsidRPr="0065181A">
        <w:rPr>
          <w:rFonts w:ascii="TH SarabunIT๙" w:hAnsi="TH SarabunIT๙" w:cs="TH SarabunIT๙"/>
          <w:sz w:val="32"/>
          <w:szCs w:val="32"/>
          <w:cs/>
        </w:rPr>
        <w:t>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65181A">
        <w:rPr>
          <w:rFonts w:ascii="TH SarabunIT๙" w:hAnsi="TH SarabunIT๙" w:cs="TH SarabunIT๙"/>
          <w:sz w:val="32"/>
          <w:szCs w:val="32"/>
          <w:cs/>
        </w:rPr>
        <w:t>เสาะแสวงหาทางเลือกและหนทางเพื่อตัดสินใจกระทำหรือไม่กระทำก็ได้ดังนั้นลักษณะการคิดวิเคราะห์ปัญหาและแสวงหาทางเลือกเพื่อแก้ปัญหาแทนการจำนวนต่อโชคชะตาจึงเป็นเอกลักษณ์ที่สำคัญของปรัชญาคิดเป็น</w:t>
      </w:r>
    </w:p>
    <w:p w14:paraId="1F76EC20" w14:textId="77777777" w:rsidR="00815160" w:rsidRPr="0065181A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5181A">
        <w:rPr>
          <w:rFonts w:ascii="TH SarabunIT๙" w:hAnsi="TH SarabunIT๙" w:cs="TH SarabunIT๙"/>
          <w:sz w:val="32"/>
          <w:szCs w:val="32"/>
          <w:cs/>
        </w:rPr>
        <w:t>สุวิทย์</w:t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มูลคำ</w:t>
      </w:r>
      <w:r>
        <w:rPr>
          <w:rStyle w:val="ac"/>
          <w:rFonts w:ascii="TH SarabunIT๙" w:hAnsi="TH SarabunIT๙" w:cs="TH SarabunIT๙"/>
          <w:cs/>
        </w:rPr>
        <w:footnoteReference w:id="15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การแก้ปัญหา หมายถึง 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ความสามารถทางสมองในการขจั</w:t>
      </w:r>
      <w:r w:rsidRPr="0065181A">
        <w:rPr>
          <w:rFonts w:ascii="TH SarabunIT๙" w:hAnsi="TH SarabunIT๙" w:cs="TH SarabunIT๙"/>
          <w:sz w:val="32"/>
          <w:szCs w:val="32"/>
          <w:cs/>
        </w:rPr>
        <w:t>ดสภาวะความไม่สมดุลที่เกิดขึ้นโดยพยายามปรับตัวเองและสิ่งแวดล้อมให้ผสมกลมกลืนกับเข้าสู่สภาวะสมดุลหรือสภาวะที่เราคาดหวัง</w:t>
      </w:r>
    </w:p>
    <w:p w14:paraId="304D5122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5181A">
        <w:rPr>
          <w:rFonts w:ascii="TH SarabunIT๙" w:hAnsi="TH SarabunIT๙" w:cs="TH SarabunIT๙"/>
          <w:sz w:val="32"/>
          <w:szCs w:val="32"/>
          <w:cs/>
        </w:rPr>
        <w:t>ประพันธ์ศิริ</w:t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 w:rsidRPr="0065181A">
        <w:rPr>
          <w:rFonts w:ascii="TH SarabunIT๙" w:hAnsi="TH SarabunIT๙" w:cs="TH SarabunIT๙" w:hint="cs"/>
          <w:sz w:val="32"/>
          <w:szCs w:val="32"/>
          <w:cs/>
        </w:rPr>
        <w:t>เสารัจ</w:t>
      </w:r>
      <w:proofErr w:type="spellEnd"/>
      <w:r>
        <w:rPr>
          <w:rStyle w:val="ac"/>
          <w:rFonts w:ascii="TH SarabunIT๙" w:hAnsi="TH SarabunIT๙" w:cs="TH SarabunIT๙"/>
          <w:cs/>
        </w:rPr>
        <w:footnoteReference w:id="16"/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การแก้ปัญหา หมายถึง 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การคิดพิจารณาไตร่ตรองอย่างพินิจพิเคราะห์สิ่งต่าง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 w:hint="cs"/>
          <w:sz w:val="32"/>
          <w:szCs w:val="32"/>
          <w:cs/>
        </w:rPr>
        <w:t>ที่เป็นประเด็นสำคัญของเรื่องหรือสิ่งต่า</w:t>
      </w:r>
      <w:r w:rsidRPr="0065181A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/>
          <w:sz w:val="32"/>
          <w:szCs w:val="32"/>
          <w:cs/>
        </w:rPr>
        <w:t>ที่คอยก่อกวนสร้างความรำคาญสร้างความยุ่งยากสับสนและความวิตกกังวลและพยายามหาหนทางคลี่คลายสิ่งเหล่านั้น</w:t>
      </w:r>
    </w:p>
    <w:p w14:paraId="212E4019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5181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สิทธิชัย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/>
          <w:sz w:val="32"/>
          <w:szCs w:val="32"/>
          <w:cs/>
        </w:rPr>
        <w:t>ชมพูพาทย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Style w:val="ac"/>
          <w:rFonts w:ascii="TH SarabunIT๙" w:hAnsi="TH SarabunIT๙" w:cs="TH SarabunIT๙"/>
          <w:cs/>
        </w:rPr>
        <w:footnoteReference w:id="17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/>
          <w:sz w:val="32"/>
          <w:szCs w:val="32"/>
          <w:cs/>
        </w:rPr>
        <w:t>การแก้ปัญหา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81A">
        <w:rPr>
          <w:rFonts w:ascii="TH SarabunIT๙" w:hAnsi="TH SarabunIT๙" w:cs="TH SarabunIT๙"/>
          <w:sz w:val="32"/>
          <w:szCs w:val="32"/>
          <w:cs/>
        </w:rPr>
        <w:t>ความสามารถในการเปลี่ยนด้านลบให้เป็นด้านบวก กล่าวคือ เป็นการใช้สมองในการคิด เรียนรู้และยังเป็นกระบวนการลดความเบี่ยงเบน (ด้านลบ) ของปัญหาให้เป็นวัตถุประสงค์(ด้านบวก) และลดความเบี่ยงเบน (ด้านลบ) ของสาเหตุให้เป็นเป้าหมาย (ด้านบวก) โดยประกอบด้วยกิจกรรมหลายอย่างต่อเนื่องกันผู้แก้ปัญหาต้องพยายามปรับปรุงตัวเองและสิ่งแวดล้อมให้ผสมกลมกลืนกลับเข้าสู่สภาวะสมดุลหรือสภาวะที่เราคาดหวังเพื่อให้สามารถบรรลุถึงเป้าหมายที่ตั้งไว</w:t>
      </w:r>
    </w:p>
    <w:p w14:paraId="065DC226" w14:textId="77777777" w:rsidR="00815160" w:rsidRPr="00F669F2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สรุปได้ว่า </w:t>
      </w:r>
      <w:r w:rsidRPr="00C576F6">
        <w:rPr>
          <w:rFonts w:ascii="TH SarabunIT๙" w:hAnsi="TH SarabunIT๙" w:cs="TH SarabunIT๙"/>
          <w:sz w:val="32"/>
          <w:szCs w:val="32"/>
          <w:cs/>
        </w:rPr>
        <w:t>การแก้ปัญหา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กระบวนการทางสติปัญญาที่ใช้ในการคิดไตร่ตรองเรื่องราวต่าง ๆ ที่สร้างความไม่สบายกาย ความไม่สบายใจที่เปรียบเสมือนปัญหาในแต่ละบุคคล เพื่อขจัดความรู้สึกที่เรียกว่าปัญหา มนุษย์จึงคิดหาวิธีการทางความคิดเพื่อให้ปัญหาเบาบางลงหรือหายไป ด้วยวิธีการที่แตกต่างกัน</w:t>
      </w:r>
    </w:p>
    <w:p w14:paraId="55EDCEB8" w14:textId="77777777" w:rsidR="00815160" w:rsidRDefault="00815160" w:rsidP="00E909BA">
      <w:pPr>
        <w:ind w:firstLine="56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640B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7B527B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ความหมายเกี่ยวกับทักษะการแก้ปัญหา</w:t>
      </w:r>
    </w:p>
    <w:p w14:paraId="1F205B69" w14:textId="77777777" w:rsidR="00815160" w:rsidRPr="00F33D9D" w:rsidRDefault="00815160" w:rsidP="00E909BA">
      <w:pPr>
        <w:ind w:left="720" w:hanging="15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7B527B">
        <w:rPr>
          <w:rFonts w:ascii="TH SarabunIT๙" w:hAnsi="TH SarabunIT๙" w:cs="TH SarabunIT๙"/>
          <w:sz w:val="32"/>
          <w:szCs w:val="32"/>
          <w:cs/>
        </w:rPr>
        <w:t>ความหมายเกี่ยวกับทักษะการแก้ปัญหา</w:t>
      </w:r>
      <w:r w:rsidRPr="00F33D9D">
        <w:rPr>
          <w:rFonts w:ascii="TH SarabunIT๙" w:hAnsi="TH SarabunIT๙" w:cs="TH SarabunIT๙"/>
          <w:sz w:val="32"/>
          <w:szCs w:val="32"/>
          <w:cs/>
        </w:rPr>
        <w:t>มีผู้ให้นิยาม ไว้หลายท่าน ดังนี้</w:t>
      </w:r>
    </w:p>
    <w:p w14:paraId="375F9A92" w14:textId="77777777" w:rsidR="00815160" w:rsidRPr="0065181A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D183F">
        <w:rPr>
          <w:rFonts w:ascii="TH SarabunIT๙" w:hAnsi="TH SarabunIT๙" w:cs="TH SarabunIT๙"/>
          <w:sz w:val="32"/>
          <w:szCs w:val="32"/>
          <w:cs/>
        </w:rPr>
        <w:t>กมลทิพย์ ต่อติด</w:t>
      </w:r>
      <w:r>
        <w:rPr>
          <w:rStyle w:val="ac"/>
          <w:rFonts w:ascii="TH SarabunIT๙" w:hAnsi="TH SarabunIT๙" w:cs="TH SarabunIT๙"/>
          <w:cs/>
        </w:rPr>
        <w:footnoteReference w:id="18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83F">
        <w:rPr>
          <w:rFonts w:ascii="TH SarabunIT๙" w:hAnsi="TH SarabunIT๙" w:cs="TH SarabunIT๙"/>
          <w:sz w:val="32"/>
          <w:szCs w:val="32"/>
          <w:cs/>
        </w:rPr>
        <w:t>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</w:t>
      </w:r>
      <w:r w:rsidRPr="00AD183F">
        <w:rPr>
          <w:rFonts w:ascii="TH SarabunIT๙" w:hAnsi="TH SarabunIT๙" w:cs="TH SarabunIT๙"/>
          <w:sz w:val="32"/>
          <w:szCs w:val="32"/>
          <w:cs/>
        </w:rPr>
        <w:t>กระบวนการทางเชาวน์ปัญญาที่อาศัยการคิดและวิเคราะห์จากประสบการณ์เดิมโดยมีแบบแผนพฤติกรรมแล้วนำมาเข้าสู่วิธีการและขั้นตอนในการคิดแก้ปัญหาเพื่อให้บรรลุถึงจุดมุ่งหมายที่ต้องการ</w:t>
      </w:r>
      <w:r w:rsidRPr="0065181A">
        <w:rPr>
          <w:rFonts w:ascii="TH SarabunIT๙" w:hAnsi="TH SarabunIT๙" w:cs="TH SarabunIT๙"/>
          <w:sz w:val="32"/>
          <w:szCs w:val="32"/>
          <w:cs/>
        </w:rPr>
        <w:t>กระทำหรือไม่กระทำก็ได้ดังนั้นลักษณะการคิดวิเคราะห์ปัญหาและแสวงหาทางเลือกเพื่อแก้ปัญหาแทนการจำนวนต่อโชคชะตาจึงเป็นเอกลักษณ์ที่สำคัญของปรัชญาคิดเป็น</w:t>
      </w:r>
    </w:p>
    <w:p w14:paraId="69B99B31" w14:textId="77777777" w:rsidR="00815160" w:rsidRDefault="00815160" w:rsidP="002D718E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D183F">
        <w:rPr>
          <w:rFonts w:ascii="TH SarabunIT๙" w:hAnsi="TH SarabunIT๙" w:cs="TH SarabunIT๙"/>
          <w:sz w:val="32"/>
          <w:szCs w:val="32"/>
          <w:cs/>
        </w:rPr>
        <w:t xml:space="preserve">มยุรี </w:t>
      </w:r>
      <w:proofErr w:type="spellStart"/>
      <w:r w:rsidRPr="00AD183F">
        <w:rPr>
          <w:rFonts w:ascii="TH SarabunIT๙" w:hAnsi="TH SarabunIT๙" w:cs="TH SarabunIT๙"/>
          <w:sz w:val="32"/>
          <w:szCs w:val="32"/>
          <w:cs/>
        </w:rPr>
        <w:t>หรุ่น</w:t>
      </w:r>
      <w:proofErr w:type="spellEnd"/>
      <w:r w:rsidRPr="00AD183F">
        <w:rPr>
          <w:rFonts w:ascii="TH SarabunIT๙" w:hAnsi="TH SarabunIT๙" w:cs="TH SarabunIT๙"/>
          <w:sz w:val="32"/>
          <w:szCs w:val="32"/>
          <w:cs/>
        </w:rPr>
        <w:t>ขำ</w:t>
      </w:r>
      <w:r w:rsidRPr="00AD183F">
        <w:rPr>
          <w:rFonts w:ascii="Arial" w:hAnsi="Arial" w:cs="Arial" w:hint="cs"/>
          <w:sz w:val="32"/>
          <w:szCs w:val="32"/>
          <w:cs/>
        </w:rPr>
        <w:t>​</w:t>
      </w:r>
      <w:r>
        <w:rPr>
          <w:rStyle w:val="ac"/>
          <w:rFonts w:ascii="TH SarabunIT๙" w:hAnsi="TH SarabunIT๙" w:cs="TH SarabunIT๙"/>
          <w:cs/>
        </w:rPr>
        <w:footnoteReference w:id="19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83F">
        <w:rPr>
          <w:rFonts w:ascii="TH SarabunIT๙" w:hAnsi="TH SarabunIT๙" w:cs="TH SarabunIT๙"/>
          <w:sz w:val="32"/>
          <w:szCs w:val="32"/>
          <w:cs/>
        </w:rPr>
        <w:t>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</w:t>
      </w:r>
      <w:r w:rsidRPr="00AD183F">
        <w:rPr>
          <w:rFonts w:ascii="TH SarabunIT๙" w:hAnsi="TH SarabunIT๙" w:cs="TH SarabunIT๙"/>
          <w:sz w:val="32"/>
          <w:szCs w:val="32"/>
          <w:cs/>
        </w:rPr>
        <w:t>พฤติกรรมที่เป็นผลมาจากการคิดที่แสดงออกมาเพื่อทำให้สภาพที่ไม่ต้องการหมดไป</w:t>
      </w:r>
    </w:p>
    <w:p w14:paraId="1083A3EF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D183F">
        <w:rPr>
          <w:rFonts w:ascii="TH SarabunIT๙" w:hAnsi="TH SarabunIT๙" w:cs="TH SarabunIT๙"/>
          <w:sz w:val="32"/>
          <w:szCs w:val="32"/>
          <w:cs/>
        </w:rPr>
        <w:t>ปิยธิดา ขจรชัยกุล</w:t>
      </w:r>
      <w:r>
        <w:rPr>
          <w:rStyle w:val="ac"/>
          <w:rFonts w:ascii="TH SarabunIT๙" w:hAnsi="TH SarabunIT๙" w:cs="TH SarabunIT๙"/>
          <w:cs/>
        </w:rPr>
        <w:footnoteReference w:id="20"/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83F">
        <w:rPr>
          <w:rFonts w:ascii="TH SarabunIT๙" w:hAnsi="TH SarabunIT๙" w:cs="TH SarabunIT๙"/>
          <w:sz w:val="32"/>
          <w:szCs w:val="32"/>
          <w:cs/>
        </w:rPr>
        <w:t xml:space="preserve"> 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</w:t>
      </w:r>
      <w:r w:rsidRPr="00AD183F">
        <w:rPr>
          <w:rFonts w:ascii="TH SarabunIT๙" w:hAnsi="TH SarabunIT๙" w:cs="TH SarabunIT๙"/>
          <w:sz w:val="32"/>
          <w:szCs w:val="32"/>
          <w:cs/>
        </w:rPr>
        <w:t>กิจกรรมส่วนหนึ่งของประสบการณ์ในชีวิตประจำวัน ที่ต้องใช้สติปัญญาในการพยายามหาทางมุ่งไปสู่จุดหมายที่ยังคลุมเครือและเพื่อ</w:t>
      </w:r>
      <w:r w:rsidRPr="00AD183F">
        <w:rPr>
          <w:rFonts w:ascii="TH SarabunIT๙" w:hAnsi="TH SarabunIT๙" w:cs="TH SarabunIT๙"/>
          <w:sz w:val="32"/>
          <w:szCs w:val="32"/>
          <w:cs/>
        </w:rPr>
        <w:lastRenderedPageBreak/>
        <w:t>สถานการณ์ที่เหมาะสมใน แต่ละสถานการณ์ในปัญหานั้น เพื่อทำให้ความแตกต่างระหว่างสภาพที่ต้องการและสภาพที่เป็นอยู่ปัจจุบันหมดไปและบรรลุจุดมุ่งหมาย</w:t>
      </w:r>
    </w:p>
    <w:p w14:paraId="2534C857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D183F">
        <w:rPr>
          <w:rFonts w:ascii="TH SarabunIT๙" w:hAnsi="TH SarabunIT๙" w:cs="TH SarabunIT๙"/>
          <w:sz w:val="32"/>
          <w:szCs w:val="32"/>
          <w:cs/>
        </w:rPr>
        <w:t>วลัยภรณ์ ขุนชนะ</w:t>
      </w:r>
      <w:r w:rsidRPr="00AD183F">
        <w:rPr>
          <w:rFonts w:ascii="Arial" w:hAnsi="Arial" w:cs="Arial" w:hint="cs"/>
          <w:sz w:val="32"/>
          <w:szCs w:val="32"/>
          <w:cs/>
        </w:rPr>
        <w:t>​</w:t>
      </w:r>
      <w:r>
        <w:rPr>
          <w:rStyle w:val="ac"/>
          <w:rFonts w:ascii="TH SarabunIT๙" w:hAnsi="TH SarabunIT๙" w:cs="TH SarabunIT๙"/>
          <w:cs/>
        </w:rPr>
        <w:footnoteReference w:id="2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ทัก</w:t>
      </w:r>
      <w:r w:rsidRPr="00AD183F">
        <w:rPr>
          <w:rFonts w:ascii="TH SarabunIT๙" w:hAnsi="TH SarabunIT๙" w:cs="TH SarabunIT๙"/>
          <w:sz w:val="32"/>
          <w:szCs w:val="32"/>
          <w:cs/>
        </w:rPr>
        <w:t>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</w:t>
      </w:r>
      <w:r w:rsidRPr="00AD183F">
        <w:rPr>
          <w:rFonts w:ascii="TH SarabunIT๙" w:hAnsi="TH SarabunIT๙" w:cs="TH SarabunIT๙"/>
          <w:sz w:val="32"/>
          <w:szCs w:val="32"/>
          <w:cs/>
        </w:rPr>
        <w:t>พฤติกรรมหรือกิจกรรมที่อาศัยกระบวนการทางปัญญาที่มีวิธีการหรือขั้นตอน เพื่อพยายามให้บรรลุจุดมุ่งหมายในการพยายามทำให้อุปสรรคช่องว่างหรือสภาพที่ไม่ต้องการหมดไป</w:t>
      </w:r>
    </w:p>
    <w:p w14:paraId="74F67424" w14:textId="77777777" w:rsidR="00815160" w:rsidRPr="0024556D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สรุปได้ว่า </w:t>
      </w:r>
      <w:r w:rsidRPr="00AD183F">
        <w:rPr>
          <w:rFonts w:ascii="TH SarabunIT๙" w:hAnsi="TH SarabunIT๙" w:cs="TH SarabunIT๙"/>
          <w:sz w:val="32"/>
          <w:szCs w:val="32"/>
          <w:cs/>
        </w:rPr>
        <w:t>ทักษะการแก้ปัญหา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ความเชี่ยวชาญที่เกิดจากการฝึกฝนในการใช้สติปัญญาแสวงหาทางออกของปัญหาอย่างชำนาญ ด้วยทักษะการคิด วิเคราะห์ แยกแยะ เมื่อเจอปัญหาในลักษณะเดิม หรือลักษณะใหม่จะทำให้ขจัดปัญหาได้รวดเร็วยิ่งขึ้นจากทักษะที่ฝึกฝนเป็นประจำ</w:t>
      </w:r>
    </w:p>
    <w:p w14:paraId="2DD26E4F" w14:textId="77777777" w:rsidR="00815160" w:rsidRDefault="00815160" w:rsidP="00E909BA">
      <w:pPr>
        <w:ind w:firstLine="567"/>
        <w:jc w:val="both"/>
        <w:rPr>
          <w:rFonts w:ascii="TH SarabunIT๙" w:hAnsi="TH SarabunIT๙" w:cs="TH SarabunIT๙"/>
          <w:sz w:val="32"/>
          <w:szCs w:val="32"/>
        </w:rPr>
      </w:pPr>
      <w:r w:rsidRPr="00B953BE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ความสำคัญเกี่ยวกับทักษะการแก้ปัญหา</w:t>
      </w:r>
    </w:p>
    <w:p w14:paraId="7CDE8F75" w14:textId="77777777" w:rsidR="00815160" w:rsidRPr="00F33D9D" w:rsidRDefault="00815160" w:rsidP="00E909BA">
      <w:pPr>
        <w:ind w:left="720" w:hanging="15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953BE">
        <w:rPr>
          <w:rFonts w:ascii="TH SarabunIT๙" w:hAnsi="TH SarabunIT๙" w:cs="TH SarabunIT๙"/>
          <w:sz w:val="32"/>
          <w:szCs w:val="32"/>
          <w:cs/>
        </w:rPr>
        <w:t>ความสำคัญเกี่ยวกับทักษะการแก้ปัญหา</w:t>
      </w:r>
      <w:r w:rsidRPr="00F33D9D">
        <w:rPr>
          <w:rFonts w:ascii="TH SarabunIT๙" w:hAnsi="TH SarabunIT๙" w:cs="TH SarabunIT๙"/>
          <w:sz w:val="32"/>
          <w:szCs w:val="32"/>
          <w:cs/>
        </w:rPr>
        <w:t>มีผู้ให้นิยาม ไว้หลายท่าน ดังนี้</w:t>
      </w:r>
    </w:p>
    <w:p w14:paraId="013275A4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769DE">
        <w:rPr>
          <w:rFonts w:ascii="TH SarabunIT๙" w:hAnsi="TH SarabunIT๙" w:cs="TH SarabunIT๙"/>
          <w:sz w:val="32"/>
          <w:szCs w:val="32"/>
          <w:cs/>
        </w:rPr>
        <w:t>สำเริง บุญเรืองรัตน์</w:t>
      </w:r>
      <w:r>
        <w:rPr>
          <w:rStyle w:val="ac"/>
          <w:rFonts w:ascii="TH SarabunIT๙" w:hAnsi="TH SarabunIT๙" w:cs="TH SarabunIT๙"/>
          <w:cs/>
        </w:rPr>
        <w:footnoteReference w:id="22"/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8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69DE">
        <w:rPr>
          <w:rFonts w:ascii="TH SarabunIT๙" w:hAnsi="TH SarabunIT๙" w:cs="TH SarabunIT๙"/>
          <w:sz w:val="32"/>
          <w:szCs w:val="32"/>
          <w:cs/>
        </w:rPr>
        <w:t>ความสำคัญเกี่ยวกับทักษะการแก้ปัญหา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Pr="00E769DE">
        <w:rPr>
          <w:rFonts w:ascii="TH SarabunIT๙" w:hAnsi="TH SarabunIT๙" w:cs="TH SarabunIT๙"/>
          <w:sz w:val="32"/>
          <w:szCs w:val="32"/>
          <w:cs/>
        </w:rPr>
        <w:t>เมื่อเกิดปัญหาทำให้มนุษย์แสวงหาวิธีการแก้ปัญหา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สิ่งที่มนุษย์</w:t>
      </w:r>
      <w:r w:rsidRPr="00E769DE">
        <w:rPr>
          <w:rFonts w:ascii="TH SarabunIT๙" w:hAnsi="TH SarabunIT๙" w:cs="TH SarabunIT๙"/>
          <w:sz w:val="32"/>
          <w:szCs w:val="32"/>
          <w:cs/>
        </w:rPr>
        <w:t>ใช้ในการแก้ปัญหานี้เรียกว่า ปัญญา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69DE">
        <w:rPr>
          <w:rFonts w:ascii="TH SarabunIT๙" w:hAnsi="TH SarabunIT๙" w:cs="TH SarabunIT๙"/>
          <w:sz w:val="32"/>
          <w:szCs w:val="32"/>
          <w:cs/>
        </w:rPr>
        <w:t xml:space="preserve">ดังนั้น ปัญญาคือพฤติกรรมในการแก้ปัญหานั่นเอง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E769DE">
        <w:rPr>
          <w:rFonts w:ascii="TH SarabunIT๙" w:hAnsi="TH SarabunIT๙" w:cs="TH SarabunIT๙"/>
          <w:sz w:val="32"/>
          <w:szCs w:val="32"/>
          <w:cs/>
        </w:rPr>
        <w:t>ผู้ที่แก้ปัญหาที่แล้วมาได้แต่ไม่สามารถแก้ปัญหาใหม่ได้ควรถือว่ามีปัญญาน้อยกว่าที่แก้ปัญหาเก่าและปัญหาใหม่ก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๒) </w:t>
      </w:r>
      <w:r w:rsidRPr="00E769DE">
        <w:rPr>
          <w:rFonts w:ascii="TH SarabunIT๙" w:hAnsi="TH SarabunIT๙" w:cs="TH SarabunIT๙"/>
          <w:sz w:val="32"/>
          <w:szCs w:val="32"/>
          <w:cs/>
        </w:rPr>
        <w:t>ผู้ที่แก้ปัญหาที่ยุ่งยากซับซ้อนได้ควรจะเป็นผู้มีปัญญามากกว่าผู้ที่แก้ปัญหาง่าย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69DE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69DE">
        <w:rPr>
          <w:rFonts w:ascii="TH SarabunIT๙" w:hAnsi="TH SarabunIT๙" w:cs="TH SarabunIT๙"/>
          <w:sz w:val="32"/>
          <w:szCs w:val="32"/>
          <w:cs/>
        </w:rPr>
        <w:t xml:space="preserve">เท่านั้น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E769DE">
        <w:rPr>
          <w:rFonts w:ascii="TH SarabunIT๙" w:hAnsi="TH SarabunIT๙" w:cs="TH SarabunIT๙"/>
          <w:sz w:val="32"/>
          <w:szCs w:val="32"/>
          <w:cs/>
        </w:rPr>
        <w:t>ผู้ที่คิดปัญหาเองและแก้ปัญหาเองจะเป็นผู้ที่มีปัญญามากกว่าผู้ที่แก้ปัญหาที่ผู้อื่นมองเห็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07D7CB0E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E769DE">
        <w:rPr>
          <w:rFonts w:ascii="TH SarabunIT๙" w:hAnsi="TH SarabunIT๙" w:cs="TH SarabunIT๙"/>
          <w:sz w:val="32"/>
          <w:szCs w:val="32"/>
          <w:cs/>
        </w:rPr>
        <w:t xml:space="preserve">วารี </w:t>
      </w:r>
      <w:proofErr w:type="spellStart"/>
      <w:r w:rsidRPr="00E769DE">
        <w:rPr>
          <w:rFonts w:ascii="TH SarabunIT๙" w:hAnsi="TH SarabunIT๙" w:cs="TH SarabunIT๙"/>
          <w:sz w:val="32"/>
          <w:szCs w:val="32"/>
          <w:cs/>
        </w:rPr>
        <w:t>ถิ</w:t>
      </w:r>
      <w:proofErr w:type="spellEnd"/>
      <w:r w:rsidRPr="00E769DE">
        <w:rPr>
          <w:rFonts w:ascii="TH SarabunIT๙" w:hAnsi="TH SarabunIT๙" w:cs="TH SarabunIT๙"/>
          <w:sz w:val="32"/>
          <w:szCs w:val="32"/>
          <w:cs/>
        </w:rPr>
        <w:t>ระจิตร</w:t>
      </w:r>
      <w:r w:rsidRPr="00E769DE">
        <w:rPr>
          <w:rFonts w:ascii="Arial" w:hAnsi="Arial" w:cs="Arial" w:hint="cs"/>
          <w:sz w:val="32"/>
          <w:szCs w:val="32"/>
          <w:cs/>
        </w:rPr>
        <w:t>​</w:t>
      </w:r>
      <w:r>
        <w:rPr>
          <w:rStyle w:val="ac"/>
          <w:rFonts w:ascii="TH SarabunIT๙" w:hAnsi="TH SarabunIT๙" w:cs="TH SarabunIT๙"/>
          <w:cs/>
        </w:rPr>
        <w:footnoteReference w:id="23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69DE">
        <w:rPr>
          <w:rFonts w:ascii="TH SarabunIT๙" w:hAnsi="TH SarabunIT๙" w:cs="TH SarabunIT๙"/>
          <w:sz w:val="32"/>
          <w:szCs w:val="32"/>
          <w:cs/>
        </w:rPr>
        <w:t>ความสำคัญเกี่ยวกับทักษะการแก้ปัญหา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Pr="00E769DE">
        <w:rPr>
          <w:rFonts w:ascii="TH SarabunIT๙" w:hAnsi="TH SarabunIT๙" w:cs="TH SarabunIT๙"/>
          <w:sz w:val="32"/>
          <w:szCs w:val="32"/>
          <w:cs/>
        </w:rPr>
        <w:t>การฝึกทักษะการแก้ปัญหาให้กับเด็กมีความจำเป็นมากต่อการจัดการเรียนการสอนให้เด็กได้มีโอกาสเคยชินกับการแก้ปัญหาคู่จึงเป็นบุคคลที่สำคัญผู้หนึ่งที่จะปลูกฝังความรู้ในเรื่องวิธีแก้ปัญหาให้แก่เด็กเพื่อให้เด็กได้เตรียมตัวเผชิญกับปัญหาและทราบขั้นตอนต่างๆในการแก้ปัญหา</w:t>
      </w:r>
    </w:p>
    <w:p w14:paraId="7C958D95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E769DE">
        <w:rPr>
          <w:rFonts w:ascii="TH SarabunIT๙" w:hAnsi="TH SarabunIT๙" w:cs="TH SarabunIT๙"/>
          <w:sz w:val="32"/>
          <w:szCs w:val="32"/>
          <w:cs/>
        </w:rPr>
        <w:lastRenderedPageBreak/>
        <w:t>เปลว ปุริสาร</w:t>
      </w:r>
      <w:r w:rsidRPr="00AD183F">
        <w:rPr>
          <w:rFonts w:ascii="Arial" w:hAnsi="Arial" w:cs="Arial" w:hint="cs"/>
          <w:sz w:val="32"/>
          <w:szCs w:val="32"/>
          <w:cs/>
        </w:rPr>
        <w:t>​</w:t>
      </w:r>
      <w:r>
        <w:rPr>
          <w:rStyle w:val="ac"/>
          <w:rFonts w:ascii="TH SarabunIT๙" w:hAnsi="TH SarabunIT๙" w:cs="TH SarabunIT๙"/>
          <w:cs/>
        </w:rPr>
        <w:footnoteReference w:id="24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69DE">
        <w:rPr>
          <w:rFonts w:ascii="TH SarabunIT๙" w:hAnsi="TH SarabunIT๙" w:cs="TH SarabunIT๙"/>
          <w:sz w:val="32"/>
          <w:szCs w:val="32"/>
          <w:cs/>
        </w:rPr>
        <w:t>การแก้ปัญหาเป็นส่วนสำคัญของการศึกษา เพราะสภาพสังคมในปัจจุบันล้วนเกี่ยวข้องกับปัญหาดังนั้นการแก้ปัญหาจึงมีความสำคัญยิ่งต่อเด็กในอนาคตช่วยลดความกลัวในการเผชิญปัญหาและความสามารถนำสิ่งที่ตนเรียนรู้ไปใช้ในการแก้ปัญหาอย่างมีประสิทธิภาพ</w:t>
      </w:r>
    </w:p>
    <w:p w14:paraId="10658CFF" w14:textId="77777777" w:rsidR="00815160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 ทักษะการแก้ปัญหามีความสำคัญในการดำรงชีวิตของมนุษย์ทั้งทางตรงและทางอ้อม หากได้รับการฝึกฝนในการแก้ปัญหาจนเกิดเป็นทักษะที่ชำนาญแล้ว จะทำให้มนุษย์สามารถดำรงชีวิตอยู่ในสังคมได้อย่างมีความสุข</w:t>
      </w:r>
    </w:p>
    <w:p w14:paraId="22DED83F" w14:textId="77777777" w:rsidR="00815160" w:rsidRDefault="00815160" w:rsidP="00E909BA">
      <w:pPr>
        <w:ind w:left="720" w:hanging="153"/>
        <w:jc w:val="both"/>
        <w:rPr>
          <w:rFonts w:ascii="TH SarabunIT๙" w:hAnsi="TH SarabunIT๙" w:cs="TH SarabunIT๙"/>
          <w:sz w:val="32"/>
          <w:szCs w:val="32"/>
        </w:rPr>
      </w:pPr>
      <w:r w:rsidRPr="005A03DC">
        <w:rPr>
          <w:rFonts w:ascii="TH SarabunIT๙" w:hAnsi="TH SarabunIT๙" w:cs="TH SarabunIT๙"/>
          <w:b/>
          <w:bCs/>
          <w:sz w:val="32"/>
          <w:szCs w:val="32"/>
          <w:cs/>
        </w:rPr>
        <w:t>4. กระบวนการ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และขั้นตอน</w:t>
      </w:r>
      <w:r w:rsidRPr="005A03DC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เกี่ยวกับทักษะแก้ปัญหา</w:t>
      </w:r>
    </w:p>
    <w:p w14:paraId="5A1AB8E9" w14:textId="77777777" w:rsidR="00815160" w:rsidRPr="00F33D9D" w:rsidRDefault="00815160" w:rsidP="00E909BA">
      <w:pPr>
        <w:ind w:left="720" w:hanging="15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A03DC">
        <w:rPr>
          <w:rFonts w:ascii="TH SarabunIT๙" w:hAnsi="TH SarabunIT๙" w:cs="TH SarabunIT๙"/>
          <w:sz w:val="32"/>
          <w:szCs w:val="32"/>
          <w:cs/>
        </w:rPr>
        <w:t>กระบวนการ</w:t>
      </w:r>
      <w:r w:rsidRPr="00387AD6">
        <w:rPr>
          <w:rFonts w:ascii="TH SarabunIT๙" w:hAnsi="TH SarabunIT๙" w:cs="TH SarabunIT๙"/>
          <w:sz w:val="32"/>
          <w:szCs w:val="32"/>
          <w:cs/>
        </w:rPr>
        <w:t>และขั้นตอน</w:t>
      </w:r>
      <w:r w:rsidRPr="005A03DC">
        <w:rPr>
          <w:rFonts w:ascii="TH SarabunIT๙" w:hAnsi="TH SarabunIT๙" w:cs="TH SarabunIT๙"/>
          <w:sz w:val="32"/>
          <w:szCs w:val="32"/>
          <w:cs/>
        </w:rPr>
        <w:t>เกี่ยวกับทักษะแก้ปัญหา</w:t>
      </w:r>
      <w:r w:rsidRPr="00F33D9D">
        <w:rPr>
          <w:rFonts w:ascii="TH SarabunIT๙" w:hAnsi="TH SarabunIT๙" w:cs="TH SarabunIT๙"/>
          <w:sz w:val="32"/>
          <w:szCs w:val="32"/>
          <w:cs/>
        </w:rPr>
        <w:t>มีผู้ให้นิยาม ไว้หลายท่าน ดังนี้</w:t>
      </w:r>
    </w:p>
    <w:p w14:paraId="4E349C2F" w14:textId="77777777" w:rsidR="00815160" w:rsidRPr="004324CD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4324CD">
        <w:rPr>
          <w:rFonts w:ascii="TH SarabunIT๙" w:hAnsi="TH SarabunIT๙" w:cs="TH SarabunIT๙"/>
          <w:sz w:val="32"/>
          <w:szCs w:val="32"/>
          <w:cs/>
        </w:rPr>
        <w:t>จอห์น ดิวอี้</w:t>
      </w:r>
      <w:r w:rsidRPr="004324CD">
        <w:t xml:space="preserve"> </w:t>
      </w:r>
      <w:r>
        <w:rPr>
          <w:rFonts w:hint="cs"/>
          <w:cs/>
        </w:rPr>
        <w:t xml:space="preserve">( </w:t>
      </w:r>
      <w:r w:rsidRPr="004324CD">
        <w:rPr>
          <w:rFonts w:ascii="TH SarabunIT๙" w:hAnsi="TH SarabunIT๙" w:cs="TH SarabunIT๙"/>
          <w:sz w:val="32"/>
          <w:szCs w:val="32"/>
        </w:rPr>
        <w:t>John Dewey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)</w:t>
      </w:r>
      <w:r>
        <w:rPr>
          <w:rStyle w:val="ac"/>
          <w:rFonts w:ascii="TH SarabunIT๙" w:hAnsi="TH SarabunIT๙" w:cs="TH SarabunIT๙"/>
          <w:cs/>
        </w:rPr>
        <w:footnoteReference w:id="25"/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8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ได้คิดค้น</w:t>
      </w:r>
      <w:r w:rsidRPr="004324CD">
        <w:rPr>
          <w:rFonts w:ascii="TH SarabunIT๙" w:hAnsi="TH SarabunIT๙" w:cs="TH SarabunIT๙"/>
          <w:sz w:val="32"/>
          <w:szCs w:val="32"/>
          <w:cs/>
        </w:rPr>
        <w:t>กระบวนการเกี่ยวกับทักษะแก้ปัญหา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Pr="004324CD">
        <w:rPr>
          <w:rFonts w:ascii="TH SarabunIT๙" w:hAnsi="TH SarabunIT๙" w:cs="TH SarabunIT๙"/>
          <w:sz w:val="32"/>
          <w:szCs w:val="32"/>
          <w:cs/>
        </w:rPr>
        <w:t>วิธีการสอนแบบแก้ปัญหา (</w:t>
      </w:r>
      <w:r w:rsidRPr="004324CD">
        <w:rPr>
          <w:rFonts w:ascii="TH SarabunIT๙" w:hAnsi="TH SarabunIT๙" w:cs="TH SarabunIT๙"/>
          <w:sz w:val="32"/>
          <w:szCs w:val="32"/>
        </w:rPr>
        <w:t xml:space="preserve">Problem Solving Method) </w:t>
      </w:r>
      <w:r w:rsidRPr="004324CD">
        <w:rPr>
          <w:rFonts w:ascii="TH SarabunIT๙" w:hAnsi="TH SarabunIT๙" w:cs="TH SarabunIT๙"/>
          <w:sz w:val="32"/>
          <w:szCs w:val="32"/>
          <w:cs/>
        </w:rPr>
        <w:t>โดยมุ่งให้ผู้เรียนได้ศึกษาและฝีกฝนวิธีการแก้ปัญหา ต่างๆที่พบในชีวิตประจำวันได้อย่างเป็นกระบวนการ สมเหตุสมผลและมีหลักเกณฑ์ อันเป็นการเตรียมเด็กหนุ่ม สาวให้สามารถปรับปรุงตัวเข้ากับสิ่งแวดล้อมและ</w:t>
      </w:r>
      <w:r>
        <w:rPr>
          <w:rFonts w:ascii="TH SarabunIT๙" w:hAnsi="TH SarabunIT๙" w:cs="TH SarabunIT๙"/>
          <w:sz w:val="32"/>
          <w:szCs w:val="32"/>
          <w:cs/>
        </w:rPr>
        <w:t>ความเปลี่ยนแปลงในสังคมได้ โดยน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324CD">
        <w:rPr>
          <w:rFonts w:ascii="TH SarabunIT๙" w:hAnsi="TH SarabunIT๙" w:cs="TH SarabunIT๙"/>
          <w:sz w:val="32"/>
          <w:szCs w:val="32"/>
          <w:cs/>
        </w:rPr>
        <w:t>ความรู้และ ประสบการณ์จากหลายๆสาขาวิชาม</w:t>
      </w:r>
      <w:r>
        <w:rPr>
          <w:rFonts w:ascii="TH SarabunIT๙" w:hAnsi="TH SarabunIT๙" w:cs="TH SarabunIT๙"/>
          <w:sz w:val="32"/>
          <w:szCs w:val="32"/>
          <w:cs/>
        </w:rPr>
        <w:t>าประกอบกันในการแก้ปัญหานั้นๆ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324CD">
        <w:rPr>
          <w:rFonts w:ascii="TH SarabunIT๙" w:hAnsi="TH SarabunIT๙" w:cs="TH SarabunIT๙"/>
          <w:sz w:val="32"/>
          <w:szCs w:val="32"/>
          <w:cs/>
        </w:rPr>
        <w:t>หรับขั้นตอนการสอนของ</w:t>
      </w:r>
      <w:r>
        <w:rPr>
          <w:rFonts w:ascii="TH SarabunIT๙" w:hAnsi="TH SarabunIT๙" w:cs="TH SarabunIT๙"/>
          <w:sz w:val="32"/>
          <w:szCs w:val="32"/>
          <w:cs/>
        </w:rPr>
        <w:t>วิธีการ สอนแบบแก้ปัญหา มีดังนี้</w:t>
      </w:r>
      <w:r w:rsidRPr="004324C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358933C" w14:textId="77777777" w:rsidR="00815160" w:rsidRPr="0024556D" w:rsidRDefault="00815160" w:rsidP="0024556D">
      <w:pPr>
        <w:ind w:firstLine="1440"/>
        <w:jc w:val="thaiDistribute"/>
        <w:rPr>
          <w:rFonts w:ascii="TH SarabunIT๙" w:hAnsi="TH SarabunIT๙" w:cs="TH SarabunIT๙" w:hint="cs"/>
          <w:sz w:val="2"/>
          <w:szCs w:val="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8154EAD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324CD">
        <w:rPr>
          <w:rFonts w:ascii="TH SarabunIT๙" w:hAnsi="TH SarabunIT๙" w:cs="TH SarabunIT๙"/>
          <w:sz w:val="32"/>
          <w:szCs w:val="32"/>
          <w:cs/>
        </w:rPr>
        <w:t xml:space="preserve">ขั้นตอนการสอน </w:t>
      </w:r>
    </w:p>
    <w:p w14:paraId="3477E936" w14:textId="77777777" w:rsidR="00815160" w:rsidRPr="004324CD" w:rsidRDefault="00815160" w:rsidP="00510E40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324CD">
        <w:rPr>
          <w:rFonts w:ascii="TH SarabunIT๙" w:hAnsi="TH SarabunIT๙" w:cs="TH SarabunIT๙"/>
          <w:sz w:val="32"/>
          <w:szCs w:val="32"/>
          <w:cs/>
        </w:rPr>
        <w:t xml:space="preserve">ขั้นที่ 1 กำหนดปัญหา </w:t>
      </w:r>
    </w:p>
    <w:p w14:paraId="773A9674" w14:textId="77777777" w:rsidR="00815160" w:rsidRDefault="00815160" w:rsidP="00510E40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324CD">
        <w:rPr>
          <w:rFonts w:ascii="TH SarabunIT๙" w:hAnsi="TH SarabunIT๙" w:cs="TH SarabunIT๙"/>
          <w:sz w:val="32"/>
          <w:szCs w:val="32"/>
          <w:cs/>
        </w:rPr>
        <w:t xml:space="preserve">ขั้นที่ 2 ขั้นวิเคราะห์ปัญหา </w:t>
      </w:r>
    </w:p>
    <w:p w14:paraId="1DAAD82E" w14:textId="77777777" w:rsidR="00815160" w:rsidRPr="004324CD" w:rsidRDefault="00815160" w:rsidP="00510E4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324CD">
        <w:rPr>
          <w:rFonts w:ascii="TH SarabunIT๙" w:hAnsi="TH SarabunIT๙" w:cs="TH SarabunIT๙"/>
          <w:sz w:val="32"/>
          <w:szCs w:val="32"/>
          <w:cs/>
        </w:rPr>
        <w:t xml:space="preserve">ขั้นที่ 3 ตั้งสมมุติฐาน </w:t>
      </w:r>
    </w:p>
    <w:p w14:paraId="3E340FE3" w14:textId="77777777" w:rsidR="00815160" w:rsidRPr="004324CD" w:rsidRDefault="00815160" w:rsidP="00510E4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324CD">
        <w:rPr>
          <w:rFonts w:ascii="TH SarabunIT๙" w:hAnsi="TH SarabunIT๙" w:cs="TH SarabunIT๙"/>
          <w:sz w:val="32"/>
          <w:szCs w:val="32"/>
          <w:cs/>
        </w:rPr>
        <w:t xml:space="preserve">ขั้นที่ 4 เก็บรวบรวมข้อมูล </w:t>
      </w:r>
    </w:p>
    <w:p w14:paraId="6E5253A0" w14:textId="77777777" w:rsidR="00815160" w:rsidRDefault="00815160" w:rsidP="00510E40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324CD">
        <w:rPr>
          <w:rFonts w:ascii="TH SarabunIT๙" w:hAnsi="TH SarabunIT๙" w:cs="TH SarabunIT๙"/>
          <w:sz w:val="32"/>
          <w:szCs w:val="32"/>
          <w:cs/>
        </w:rPr>
        <w:t xml:space="preserve">ขั้นที่ 5 วิเคราะห์ข้อมูล </w:t>
      </w:r>
    </w:p>
    <w:p w14:paraId="675F0AFF" w14:textId="77777777" w:rsidR="00815160" w:rsidRDefault="00815160" w:rsidP="00510E40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324CD">
        <w:rPr>
          <w:rFonts w:ascii="TH SarabunIT๙" w:hAnsi="TH SarabunIT๙" w:cs="TH SarabunIT๙"/>
          <w:sz w:val="32"/>
          <w:szCs w:val="32"/>
          <w:cs/>
        </w:rPr>
        <w:t>ขั้นที่ 6 สรุปผล</w:t>
      </w:r>
    </w:p>
    <w:p w14:paraId="4435CBCD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PISA</w:t>
      </w:r>
      <w:r>
        <w:rPr>
          <w:rStyle w:val="ac"/>
          <w:rFonts w:ascii="TH SarabunIT๙" w:hAnsi="TH SarabunIT๙" w:cs="TH SarabunIT๙"/>
          <w:cs/>
        </w:rPr>
        <w:footnoteReference w:id="26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ได้เสนอ</w:t>
      </w:r>
      <w:r w:rsidRPr="005635FB">
        <w:rPr>
          <w:rFonts w:ascii="TH SarabunIT๙" w:hAnsi="TH SarabunIT๙" w:cs="TH SarabunIT๙"/>
          <w:sz w:val="32"/>
          <w:szCs w:val="32"/>
          <w:cs/>
        </w:rPr>
        <w:t>กระบวนการเกี่ยวกับทักษะแก้ปัญหา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ไว 4 </w:t>
      </w:r>
      <w:r w:rsidRPr="005635FB">
        <w:rPr>
          <w:rFonts w:ascii="TH SarabunIT๙" w:hAnsi="TH SarabunIT๙" w:cs="TH SarabunIT๙"/>
          <w:sz w:val="32"/>
          <w:szCs w:val="32"/>
          <w:cs/>
        </w:rPr>
        <w:t>กระบวนการ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5FB">
        <w:rPr>
          <w:rFonts w:ascii="TH SarabunIT๙" w:hAnsi="TH SarabunIT๙" w:cs="TH SarabunIT๙"/>
          <w:sz w:val="32"/>
          <w:szCs w:val="32"/>
          <w:cs/>
        </w:rPr>
        <w:t xml:space="preserve">ที่ผู้แก้ปัญหาต้องทำ </w:t>
      </w:r>
    </w:p>
    <w:p w14:paraId="5ED85847" w14:textId="77777777" w:rsidR="00815160" w:rsidRPr="005635FB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635FB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2CBF8FB5" w14:textId="77777777" w:rsidR="00815160" w:rsidRPr="005635FB" w:rsidRDefault="00815160" w:rsidP="00815160">
      <w:pPr>
        <w:numPr>
          <w:ilvl w:val="0"/>
          <w:numId w:val="1"/>
        </w:numPr>
        <w:spacing w:after="0" w:line="240" w:lineRule="auto"/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5635FB">
        <w:rPr>
          <w:rFonts w:ascii="TH SarabunIT๙" w:hAnsi="TH SarabunIT๙" w:cs="TH SarabunIT๙"/>
          <w:sz w:val="32"/>
          <w:szCs w:val="32"/>
          <w:cs/>
        </w:rPr>
        <w:t>การรวบรวมสาระที่เกี่ยวข้องกับปัญหา</w:t>
      </w:r>
    </w:p>
    <w:p w14:paraId="4BF8EC85" w14:textId="77777777" w:rsidR="00815160" w:rsidRPr="00F74E73" w:rsidRDefault="00815160" w:rsidP="00815160">
      <w:pPr>
        <w:numPr>
          <w:ilvl w:val="0"/>
          <w:numId w:val="1"/>
        </w:numPr>
        <w:spacing w:after="0" w:line="240" w:lineRule="auto"/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F74E73">
        <w:rPr>
          <w:rFonts w:ascii="TH SarabunIT๙" w:hAnsi="TH SarabunIT๙" w:cs="TH SarabunIT๙"/>
          <w:sz w:val="32"/>
          <w:szCs w:val="32"/>
          <w:cs/>
        </w:rPr>
        <w:t>การนำเสนอปัญหาพร้อมกับสิ่งที่เกี่ยวข้องสัมพันธ์กับปัญหาในรูปแบบต่าง ๆ เช่</w:t>
      </w:r>
      <w:r w:rsidRPr="00F74E73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74E73">
        <w:rPr>
          <w:rFonts w:ascii="TH SarabunIT๙" w:hAnsi="TH SarabunIT๙" w:cs="TH SarabunIT๙"/>
          <w:sz w:val="32"/>
          <w:szCs w:val="32"/>
        </w:rPr>
        <w:br/>
      </w:r>
      <w:r w:rsidRPr="00F74E73">
        <w:rPr>
          <w:rFonts w:ascii="TH SarabunIT๙" w:hAnsi="TH SarabunIT๙" w:cs="TH SarabunIT๙"/>
          <w:sz w:val="32"/>
          <w:szCs w:val="32"/>
          <w:cs/>
        </w:rPr>
        <w:t>ตาราง กราฟ สัญลักษณ์ หรือคำพูด</w:t>
      </w:r>
    </w:p>
    <w:p w14:paraId="27967506" w14:textId="77777777" w:rsidR="00815160" w:rsidRPr="005635FB" w:rsidRDefault="00815160" w:rsidP="00815160">
      <w:pPr>
        <w:numPr>
          <w:ilvl w:val="0"/>
          <w:numId w:val="1"/>
        </w:numPr>
        <w:spacing w:after="0" w:line="240" w:lineRule="auto"/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5635FB">
        <w:rPr>
          <w:rFonts w:ascii="TH SarabunIT๙" w:hAnsi="TH SarabunIT๙" w:cs="TH SarabunIT๙"/>
          <w:sz w:val="32"/>
          <w:szCs w:val="32"/>
          <w:cs/>
        </w:rPr>
        <w:t>การคิดกลยุทธ์วิธีเพื่อแก้ปัญหาและดำเนินการตามกลยุทธ์</w:t>
      </w:r>
    </w:p>
    <w:p w14:paraId="52141E53" w14:textId="77777777" w:rsidR="00815160" w:rsidRDefault="00815160" w:rsidP="00815160">
      <w:pPr>
        <w:numPr>
          <w:ilvl w:val="0"/>
          <w:numId w:val="1"/>
        </w:numPr>
        <w:spacing w:after="0" w:line="240" w:lineRule="auto"/>
        <w:ind w:left="1276" w:hanging="28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635FB">
        <w:rPr>
          <w:rFonts w:ascii="TH SarabunIT๙" w:hAnsi="TH SarabunIT๙" w:cs="TH SarabunIT๙"/>
          <w:sz w:val="32"/>
          <w:szCs w:val="32"/>
          <w:cs/>
        </w:rPr>
        <w:t>การให้ผลป้อนกลับที่ได้จากการทำตามกลยุทธ์ในระหว่างการแก้ปัญหา</w:t>
      </w:r>
    </w:p>
    <w:p w14:paraId="68DC4A5D" w14:textId="77777777" w:rsidR="00815160" w:rsidRPr="00EF4CDE" w:rsidRDefault="00815160" w:rsidP="00E909BA">
      <w:pPr>
        <w:tabs>
          <w:tab w:val="left" w:pos="851"/>
        </w:tabs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EF4CDE">
        <w:rPr>
          <w:rFonts w:ascii="TH SarabunIT๙" w:hAnsi="TH SarabunIT๙" w:cs="TH SarabunIT๙"/>
          <w:sz w:val="32"/>
          <w:szCs w:val="32"/>
          <w:cs/>
        </w:rPr>
        <w:t>ชาลินี</w:t>
      </w:r>
      <w:r w:rsidRPr="00EF4CDE">
        <w:rPr>
          <w:rFonts w:ascii="Arial" w:hAnsi="Arial" w:cs="Arial" w:hint="cs"/>
          <w:sz w:val="32"/>
          <w:szCs w:val="32"/>
          <w:cs/>
        </w:rPr>
        <w:t>​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CDE">
        <w:rPr>
          <w:rFonts w:ascii="TH SarabunIT๙" w:hAnsi="TH SarabunIT๙" w:cs="TH SarabunIT๙" w:hint="cs"/>
          <w:sz w:val="32"/>
          <w:szCs w:val="32"/>
          <w:cs/>
        </w:rPr>
        <w:t>เอี่ยมศรี</w:t>
      </w:r>
      <w:r w:rsidRPr="00EF4CDE">
        <w:rPr>
          <w:rFonts w:ascii="Arial" w:hAnsi="Arial" w:cs="Arial" w:hint="cs"/>
          <w:sz w:val="32"/>
          <w:szCs w:val="32"/>
          <w:cs/>
        </w:rPr>
        <w:t>​</w:t>
      </w:r>
      <w:r>
        <w:rPr>
          <w:rStyle w:val="ac"/>
          <w:rFonts w:ascii="TH SarabunIT๙" w:hAnsi="TH SarabunIT๙" w:cs="TH SarabunIT๙"/>
          <w:cs/>
        </w:rPr>
        <w:footnoteReference w:id="27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ได้เสนอทักษะการแก้ปัญหาประกอบด้วย 4 ขั้นตอนดังนี้ </w:t>
      </w:r>
    </w:p>
    <w:p w14:paraId="661DC76C" w14:textId="77777777" w:rsidR="00815160" w:rsidRDefault="00815160" w:rsidP="00F74E73">
      <w:pPr>
        <w:ind w:left="720" w:firstLine="27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EF4CDE">
        <w:rPr>
          <w:rFonts w:ascii="TH SarabunIT๙" w:hAnsi="TH SarabunIT๙" w:cs="TH SarabunIT๙"/>
          <w:sz w:val="32"/>
          <w:szCs w:val="32"/>
          <w:cs/>
        </w:rPr>
        <w:t>ขั้นการระบุปัญหาเป็นการรับรู้ปัญหาทำความเข้าใจว่าปัญหาคืออะไรค้นหา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785AD2" w14:textId="77777777" w:rsidR="00815160" w:rsidRPr="00EF4CDE" w:rsidRDefault="00815160" w:rsidP="00F74E73">
      <w:pPr>
        <w:ind w:left="720" w:firstLine="2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ข้อมูลที่แท้จริงของปัญหานั้น </w:t>
      </w:r>
    </w:p>
    <w:p w14:paraId="6740E2EF" w14:textId="77777777" w:rsidR="00815160" w:rsidRDefault="00815160" w:rsidP="00F74E73">
      <w:pPr>
        <w:ind w:left="720" w:firstLine="27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F4CDE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 ขั้นการระบุสาเหตุของปัญหาเป็นการจำแนกแยกแยะว่าสิ่งใดเป็นสาเหตุสำคัญ</w:t>
      </w:r>
    </w:p>
    <w:p w14:paraId="3F4ED0F4" w14:textId="77777777" w:rsidR="00815160" w:rsidRPr="00EF4CDE" w:rsidRDefault="00815160" w:rsidP="00F74E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ของปัญหาสิ่งใดไม่ใช่สาเหตุสำคัญ </w:t>
      </w:r>
    </w:p>
    <w:p w14:paraId="4DB2EA38" w14:textId="77777777" w:rsidR="00815160" w:rsidRDefault="00815160" w:rsidP="00F74E73">
      <w:pPr>
        <w:ind w:left="720" w:firstLine="27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F4CDE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 ขั้นวิธีการแก้ปัญหาเป็นการใช้ทฤษฎีหลักการความรู้หรือประสบการณ์ที่ผ่านมา</w:t>
      </w:r>
    </w:p>
    <w:p w14:paraId="63D04E6B" w14:textId="77777777" w:rsidR="00815160" w:rsidRPr="00EF4CDE" w:rsidRDefault="00815160" w:rsidP="00F74E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ในการหาวิธีที่เหมาะสมในการแก้ปัญหา </w:t>
      </w:r>
    </w:p>
    <w:p w14:paraId="495D442D" w14:textId="77777777" w:rsidR="00815160" w:rsidRDefault="00815160" w:rsidP="00F74E73">
      <w:pPr>
        <w:ind w:left="1440" w:hanging="44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F4CDE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F4CDE">
        <w:rPr>
          <w:rFonts w:ascii="TH SarabunIT๙" w:hAnsi="TH SarabunIT๙" w:cs="TH SarabunIT๙"/>
          <w:sz w:val="32"/>
          <w:szCs w:val="32"/>
          <w:cs/>
        </w:rPr>
        <w:t xml:space="preserve"> ขั้นตอนการตรวจสอบผลการแก้ปัญหา เป็นการเสนอเกณฑ์เพื่อตรวจสอบ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A0D3C01" w14:textId="77777777" w:rsidR="00815160" w:rsidRDefault="00815160" w:rsidP="00F74E73">
      <w:pPr>
        <w:ind w:left="1440" w:hanging="44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F4CDE">
        <w:rPr>
          <w:rFonts w:ascii="TH SarabunIT๙" w:hAnsi="TH SarabunIT๙" w:cs="TH SarabunIT๙"/>
          <w:sz w:val="32"/>
          <w:szCs w:val="32"/>
          <w:cs/>
        </w:rPr>
        <w:t>ผลลัพธ์ที่ได้จากขั้นตอนที่ 3</w:t>
      </w:r>
    </w:p>
    <w:p w14:paraId="08C3BB0C" w14:textId="77777777" w:rsidR="00815160" w:rsidRDefault="00815160" w:rsidP="00E909BA">
      <w:pPr>
        <w:ind w:firstLine="56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จากกระบวนการที่นักวิชาการหลายท่านได้กล่าวมา สามารถนำมาวิเคราะห์ได้ดังนี้</w:t>
      </w:r>
    </w:p>
    <w:p w14:paraId="57EB762D" w14:textId="77777777" w:rsidR="00815160" w:rsidRDefault="00815160" w:rsidP="00815160">
      <w:pPr>
        <w:numPr>
          <w:ilvl w:val="0"/>
          <w:numId w:val="3"/>
        </w:numPr>
        <w:spacing w:after="0" w:line="240" w:lineRule="auto"/>
        <w:ind w:left="851" w:firstLine="142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การกำหนดรวบรวมปัญหา</w:t>
      </w:r>
    </w:p>
    <w:p w14:paraId="7F218CBD" w14:textId="77777777" w:rsidR="00815160" w:rsidRDefault="00815160" w:rsidP="00815160">
      <w:pPr>
        <w:numPr>
          <w:ilvl w:val="0"/>
          <w:numId w:val="3"/>
        </w:numPr>
        <w:spacing w:after="0" w:line="240" w:lineRule="auto"/>
        <w:ind w:left="851" w:firstLine="142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วิเคราะห์สาเหตุของปัญหา</w:t>
      </w:r>
    </w:p>
    <w:p w14:paraId="45211A2F" w14:textId="77777777" w:rsidR="00815160" w:rsidRDefault="00815160" w:rsidP="00815160">
      <w:pPr>
        <w:numPr>
          <w:ilvl w:val="0"/>
          <w:numId w:val="3"/>
        </w:numPr>
        <w:spacing w:after="0" w:line="240" w:lineRule="auto"/>
        <w:ind w:left="851" w:firstLine="142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รวบรวมข้อมูลในการแก้ปัญหา</w:t>
      </w:r>
    </w:p>
    <w:p w14:paraId="21F649BA" w14:textId="77777777" w:rsidR="00815160" w:rsidRDefault="00815160" w:rsidP="00815160">
      <w:pPr>
        <w:numPr>
          <w:ilvl w:val="0"/>
          <w:numId w:val="3"/>
        </w:numPr>
        <w:spacing w:after="0" w:line="240" w:lineRule="auto"/>
        <w:ind w:left="851" w:firstLine="142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ประเมินปัญหาเพื่อเลือกวิธีการแก้ปัญหา</w:t>
      </w:r>
    </w:p>
    <w:p w14:paraId="00773772" w14:textId="77777777" w:rsidR="00815160" w:rsidRDefault="00815160" w:rsidP="00815160">
      <w:pPr>
        <w:numPr>
          <w:ilvl w:val="0"/>
          <w:numId w:val="3"/>
        </w:numPr>
        <w:spacing w:after="0" w:line="240" w:lineRule="auto"/>
        <w:ind w:left="851" w:firstLine="142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ดำเนินการแก้ปัญหา</w:t>
      </w:r>
    </w:p>
    <w:p w14:paraId="7896BFD7" w14:textId="77777777" w:rsidR="00815160" w:rsidRPr="00F669F2" w:rsidRDefault="00815160" w:rsidP="00815160">
      <w:pPr>
        <w:numPr>
          <w:ilvl w:val="0"/>
          <w:numId w:val="3"/>
        </w:numPr>
        <w:spacing w:after="0" w:line="240" w:lineRule="auto"/>
        <w:ind w:left="851" w:firstLine="142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สรุปผลและนำเสนอวิธีการแก้ปัญหา</w:t>
      </w:r>
    </w:p>
    <w:p w14:paraId="4A4A9A7C" w14:textId="77777777" w:rsidR="00815160" w:rsidRDefault="00815160" w:rsidP="00E909BA">
      <w:pPr>
        <w:ind w:left="720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87AD6">
        <w:rPr>
          <w:rFonts w:ascii="TH SarabunIT๙" w:hAnsi="TH SarabunIT๙" w:cs="TH SarabunIT๙"/>
          <w:b/>
          <w:bCs/>
          <w:sz w:val="32"/>
          <w:szCs w:val="32"/>
          <w:cs/>
        </w:rPr>
        <w:t>5. ประเภทและลักษณะเกี่ยวกับทักษะแก้ปัญหา</w:t>
      </w:r>
    </w:p>
    <w:p w14:paraId="2B156456" w14:textId="77777777" w:rsidR="00815160" w:rsidRDefault="00815160" w:rsidP="00E909BA">
      <w:pPr>
        <w:ind w:left="720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87AD6">
        <w:rPr>
          <w:rFonts w:ascii="TH SarabunIT๙" w:hAnsi="TH SarabunIT๙" w:cs="TH SarabunIT๙"/>
          <w:sz w:val="32"/>
          <w:szCs w:val="32"/>
          <w:cs/>
        </w:rPr>
        <w:lastRenderedPageBreak/>
        <w:t>ประเภทและลักษณะเกี่ยวกับทักษะแก้</w:t>
      </w:r>
      <w:r w:rsidRPr="00F33D9D">
        <w:rPr>
          <w:rFonts w:ascii="TH SarabunIT๙" w:hAnsi="TH SarabunIT๙" w:cs="TH SarabunIT๙"/>
          <w:sz w:val="32"/>
          <w:szCs w:val="32"/>
          <w:cs/>
        </w:rPr>
        <w:t>มีผู้ให้นิยาม ไว้หลายท่าน ดังนี้</w:t>
      </w:r>
    </w:p>
    <w:p w14:paraId="6EB6F02F" w14:textId="77777777" w:rsidR="00815160" w:rsidRPr="00DD54A1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การิสัน</w:t>
      </w:r>
      <w:r w:rsidRPr="004324CD">
        <w:t xml:space="preserve"> </w:t>
      </w:r>
      <w:r>
        <w:rPr>
          <w:rFonts w:hint="cs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>Garrison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)</w:t>
      </w:r>
      <w:r>
        <w:rPr>
          <w:rStyle w:val="ac"/>
          <w:rFonts w:ascii="TH SarabunIT๙" w:hAnsi="TH SarabunIT๙" w:cs="TH SarabunIT๙"/>
          <w:cs/>
        </w:rPr>
        <w:footnoteReference w:id="28"/>
      </w:r>
      <w:r w:rsidRPr="0065181A">
        <w:rPr>
          <w:rFonts w:ascii="Arial" w:hAnsi="Arial" w:cs="Arial" w:hint="cs"/>
          <w:sz w:val="32"/>
          <w:szCs w:val="32"/>
          <w:cs/>
        </w:rPr>
        <w:t>​</w:t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ได้กล่าวเกี่ยวกับ</w:t>
      </w:r>
      <w:r>
        <w:rPr>
          <w:rFonts w:ascii="TH SarabunIT๙" w:hAnsi="TH SarabunIT๙" w:cs="TH SarabunIT๙"/>
          <w:sz w:val="32"/>
          <w:szCs w:val="32"/>
          <w:cs/>
        </w:rPr>
        <w:t>ประเภทและลักษณะของทักษะการแก้ปัญหา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7B293D12" w14:textId="77777777" w:rsidR="00815160" w:rsidRDefault="00815160" w:rsidP="00F74E73">
      <w:pPr>
        <w:ind w:left="1440" w:hanging="44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D54A1">
        <w:rPr>
          <w:rFonts w:ascii="TH SarabunIT๙" w:hAnsi="TH SarabunIT๙" w:cs="TH SarabunIT๙"/>
          <w:sz w:val="32"/>
          <w:szCs w:val="32"/>
          <w:cs/>
        </w:rPr>
        <w:t>การลองทำใหม่เพื่อให้บรรลุจุดมุ่งหมายโดยวิธีเติมหรือวิธีใหม่แต่ยังคงมุ่งเพื่อ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818E16F" w14:textId="77777777" w:rsidR="00815160" w:rsidRPr="00DD54A1" w:rsidRDefault="00815160" w:rsidP="00F74E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บรรลุจุดประสงค์เดิม </w:t>
      </w:r>
    </w:p>
    <w:p w14:paraId="6D8D4FF0" w14:textId="77777777" w:rsidR="00815160" w:rsidRPr="00DD54A1" w:rsidRDefault="00815160" w:rsidP="00F74E73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 การแก้ปัญหาแบบหาทางทดแทนจุดประสงค์เดิม มีกลวิธีต่างๆดังนี้ </w:t>
      </w:r>
    </w:p>
    <w:p w14:paraId="6140AAB0" w14:textId="77777777" w:rsidR="00815160" w:rsidRDefault="00815160" w:rsidP="00F74E73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Pr="00DD54A1">
        <w:rPr>
          <w:rFonts w:ascii="TH SarabunIT๙" w:hAnsi="TH SarabunIT๙" w:cs="TH SarabunIT๙"/>
          <w:sz w:val="32"/>
          <w:szCs w:val="32"/>
        </w:rPr>
        <w:t>2.1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 การชดเชยคือกระบวนการตั้งจุดมุ่งหมายอื่นขึ้นแทนจุดหมายเดิมที่พบ</w:t>
      </w:r>
    </w:p>
    <w:p w14:paraId="08E10F90" w14:textId="77777777" w:rsidR="00815160" w:rsidRPr="00DD54A1" w:rsidRDefault="00815160" w:rsidP="00E909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อุปสรรคขัดขวาง</w:t>
      </w:r>
    </w:p>
    <w:p w14:paraId="3D1EB0D3" w14:textId="77777777" w:rsidR="00815160" w:rsidRDefault="00815160" w:rsidP="00F74E73">
      <w:pPr>
        <w:ind w:left="1440" w:hanging="44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DD54A1">
        <w:rPr>
          <w:rFonts w:ascii="TH SarabunIT๙" w:hAnsi="TH SarabunIT๙" w:cs="TH SarabunIT๙"/>
          <w:sz w:val="32"/>
          <w:szCs w:val="32"/>
          <w:cs/>
        </w:rPr>
        <w:t>การแก้ปัญหาแบบปลอมจุดมุ่งหมายเดิม คือการใช้เหตุผลเป็นข้ออ้างที่ไม่ใช่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5D725A41" w14:textId="77777777" w:rsidR="00815160" w:rsidRDefault="00815160" w:rsidP="00F74E73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เหตุผลที่แท้จริง แต่ใช้ชั่วคราวเพื่อให้ผ่านไปเกิดความสบายใจ เป็นกลวิธีที่เรียกกัน</w:t>
      </w:r>
    </w:p>
    <w:p w14:paraId="06FD5405" w14:textId="77777777" w:rsidR="00815160" w:rsidRPr="00DD54A1" w:rsidRDefault="00815160" w:rsidP="00DD54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ทั่วไปว่าองุ่นเปรี้ยวมะนาวหวาน</w:t>
      </w:r>
    </w:p>
    <w:p w14:paraId="3F8D0694" w14:textId="77777777" w:rsidR="00815160" w:rsidRDefault="00815160" w:rsidP="00F74E73">
      <w:pPr>
        <w:ind w:left="1440" w:hanging="44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DD54A1">
        <w:rPr>
          <w:rFonts w:ascii="TH SarabunIT๙" w:hAnsi="TH SarabunIT๙" w:cs="TH SarabunIT๙"/>
          <w:sz w:val="32"/>
          <w:szCs w:val="32"/>
          <w:cs/>
        </w:rPr>
        <w:t>การแก้ปัญหาแบบถอยหนีคือลืมปัญหาและความยุ่งยากที่เกิดขึ้นกับตนเพื่อจะ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20422F8A" w14:textId="77777777" w:rsidR="00815160" w:rsidRPr="00DD54A1" w:rsidRDefault="00815160" w:rsidP="00DD54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ได้ไม่ต้องแก้ปัญหานั้น</w:t>
      </w:r>
    </w:p>
    <w:p w14:paraId="26267775" w14:textId="77777777" w:rsidR="00815160" w:rsidRDefault="00815160" w:rsidP="00F74E73">
      <w:pPr>
        <w:ind w:firstLine="99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D54A1">
        <w:rPr>
          <w:rFonts w:ascii="TH SarabunIT๙" w:hAnsi="TH SarabunIT๙" w:cs="TH SarabunIT๙"/>
          <w:sz w:val="32"/>
          <w:szCs w:val="32"/>
        </w:rPr>
        <w:t xml:space="preserve"> </w:t>
      </w:r>
      <w:r w:rsidRPr="00DD54A1">
        <w:rPr>
          <w:rFonts w:ascii="TH SarabunIT๙" w:hAnsi="TH SarabunIT๙" w:cs="TH SarabunIT๙"/>
          <w:sz w:val="32"/>
          <w:szCs w:val="32"/>
          <w:cs/>
        </w:rPr>
        <w:t>การแก้ปัญหาอย่างใช้เหตุผลคือการแก้ปัญหาโดยการใช้วิธีวิทยาศาสตร์ซึ่งเป็นวิธี</w:t>
      </w:r>
    </w:p>
    <w:p w14:paraId="2CC1916E" w14:textId="77777777" w:rsidR="00815160" w:rsidRDefault="00815160" w:rsidP="00F74E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แก้ปัญหาที่ดีที่สุด</w:t>
      </w:r>
    </w:p>
    <w:p w14:paraId="18F4FF35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โยนาสซัน (</w:t>
      </w:r>
      <w:r>
        <w:rPr>
          <w:rFonts w:ascii="TH SarabunIT๙" w:hAnsi="TH SarabunIT๙" w:cs="TH SarabunIT๙"/>
          <w:sz w:val="32"/>
          <w:szCs w:val="32"/>
        </w:rPr>
        <w:t>Jonassen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Style w:val="ac"/>
          <w:rFonts w:ascii="TH SarabunIT๙" w:hAnsi="TH SarabunIT๙" w:cs="TH SarabunIT๙"/>
          <w:cs/>
        </w:rPr>
        <w:footnoteReference w:id="29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)  ได้กล่าวเกี่ยวกับประเภทและลักษณะของทักษะการแก้ปัญหา </w:t>
      </w:r>
      <w:r>
        <w:rPr>
          <w:rFonts w:ascii="TH SarabunIT๙" w:hAnsi="TH SarabunIT๙" w:cs="TH SarabunIT๙" w:hint="cs"/>
          <w:sz w:val="32"/>
          <w:szCs w:val="32"/>
          <w:cs/>
        </w:rPr>
        <w:t>แบ่งเป็น 2 ประเภทดังนี้</w:t>
      </w:r>
    </w:p>
    <w:p w14:paraId="09EF4A5B" w14:textId="77777777" w:rsidR="00815160" w:rsidRDefault="00815160" w:rsidP="00F74E73">
      <w:pPr>
        <w:ind w:left="1440" w:hanging="44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 ปัญหาที่มีโครงสร้างชัดเจนได้แก่ปัญหาที่มักพบในสถานศึกษาเป็นปัญหาในตำรา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C043E14" w14:textId="77777777" w:rsidR="00815160" w:rsidRDefault="00815160" w:rsidP="00F74E73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เรียนและการสอนซึ่งเป็นปัญหาเกี่ยวข้องกับมโนทัศน์กรดและหลักการเพื่อสร้าง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CE67E0" w14:textId="77777777" w:rsidR="00815160" w:rsidRPr="00DD54A1" w:rsidRDefault="00815160" w:rsidP="00F74E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สถานการณ์ปัญหาซึ่งมีลักษณะดังนี้ </w:t>
      </w:r>
    </w:p>
    <w:p w14:paraId="4E73B159" w14:textId="77777777" w:rsidR="00815160" w:rsidRPr="00DD54A1" w:rsidRDefault="00815160" w:rsidP="00F74E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1.1 นำเสนอองค์ประกอบของปัญหาสู่ผู้เรียน </w:t>
      </w:r>
    </w:p>
    <w:p w14:paraId="47678D48" w14:textId="77777777" w:rsidR="00815160" w:rsidRDefault="00815160" w:rsidP="00F74E73">
      <w:pPr>
        <w:ind w:left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1.2 ต้องการให้ใช้กฎเกณฑ์ทั่วไปและกฎหลักของโครงสร้างที่ถูกจัดระบบระเบียบไว้</w:t>
      </w:r>
    </w:p>
    <w:p w14:paraId="6AA3D6D9" w14:textId="77777777" w:rsidR="00815160" w:rsidRPr="00DD54A1" w:rsidRDefault="00815160" w:rsidP="00F74E73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เป็นอย่างดีแล้วอย่างจำกัดเพื่อใช้ในการทำนายและชี้แนะ </w:t>
      </w:r>
    </w:p>
    <w:p w14:paraId="2A763EEA" w14:textId="77777777" w:rsidR="00815160" w:rsidRDefault="00815160" w:rsidP="00F74E73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>1.3 มีการเรียนรู้และสร้างความเข้าใจในการแก้ปัญหาได้ซึ่งเป็นความสัมพันธ์ระหว่าง</w:t>
      </w:r>
    </w:p>
    <w:p w14:paraId="1558690F" w14:textId="77777777" w:rsidR="00815160" w:rsidRPr="00DD54A1" w:rsidRDefault="00815160" w:rsidP="00F74E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ทางเลือกในการตัดสินใจและสถานะของปัญหาทั้งหมดที่รู้จักหรือน่าจะเป็นไปได้ </w:t>
      </w:r>
    </w:p>
    <w:p w14:paraId="7BC313F3" w14:textId="77777777" w:rsidR="00815160" w:rsidRPr="00DD54A1" w:rsidRDefault="00815160" w:rsidP="00502676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 ปัญหาที่มีโครงสร้างไม่ชัดเจน เป็นปัญหาที่พบใน</w:t>
      </w:r>
      <w:proofErr w:type="spellStart"/>
      <w:r w:rsidRPr="00DD54A1">
        <w:rPr>
          <w:rFonts w:ascii="TH SarabunIT๙" w:hAnsi="TH SarabunIT๙" w:cs="TH SarabunIT๙"/>
          <w:sz w:val="32"/>
          <w:szCs w:val="32"/>
          <w:cs/>
        </w:rPr>
        <w:t>ชีวิตประจําว</w:t>
      </w:r>
      <w:r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ซึ่งจะช่วยฝึกให้มีความเชี่ยว</w:t>
      </w:r>
      <w:r w:rsidRPr="00DD54A1">
        <w:rPr>
          <w:rFonts w:ascii="TH SarabunIT๙" w:hAnsi="TH SarabunIT๙" w:cs="TH SarabunIT๙"/>
          <w:sz w:val="32"/>
          <w:szCs w:val="32"/>
          <w:cs/>
        </w:rPr>
        <w:t xml:space="preserve">ชาญในการแก้ปัญหาได้ เป็นปัญหาที่ไม่ถูกบังคับให้เรียนในห้องเรียนซึ่งคำตอบในการแก้ปัญหาไม่สามารถทำนายได้ ปัญหาแบบนี้ต้องบูรณาการเนื้อหาที่หลากหลายเข้าด้วยกัน โดยมีลักษณะดังนี้ </w:t>
      </w:r>
    </w:p>
    <w:p w14:paraId="05E157A1" w14:textId="77777777" w:rsidR="00815160" w:rsidRPr="00DD54A1" w:rsidRDefault="00815160" w:rsidP="00502676">
      <w:pPr>
        <w:ind w:left="1440" w:hanging="164"/>
        <w:jc w:val="thaiDistribute"/>
        <w:rPr>
          <w:rFonts w:ascii="TH SarabunIT๙" w:hAnsi="TH SarabunIT๙" w:cs="TH SarabunIT๙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  <w:cs/>
        </w:rPr>
        <w:t xml:space="preserve">2.1 มีองค์ประกอบของปัญหาที่ไม่รู้จักในระดับต่างๆ </w:t>
      </w:r>
    </w:p>
    <w:p w14:paraId="30EB62D4" w14:textId="77777777" w:rsidR="00815160" w:rsidRPr="00DD54A1" w:rsidRDefault="00815160" w:rsidP="00502676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  <w:cs/>
        </w:rPr>
        <w:t xml:space="preserve">2.2 มีวิธีการในการแก้ปัญหาที่หลากหลาย </w:t>
      </w:r>
    </w:p>
    <w:p w14:paraId="513B205A" w14:textId="77777777" w:rsidR="00815160" w:rsidRPr="00DD54A1" w:rsidRDefault="00815160" w:rsidP="00502676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  <w:cs/>
        </w:rPr>
        <w:t xml:space="preserve">2.3 มีหลักเกณฑ์ในการประเมินการแก้ปัญหาที่หลากหลาย </w:t>
      </w:r>
    </w:p>
    <w:p w14:paraId="64550585" w14:textId="77777777" w:rsidR="00815160" w:rsidRDefault="00815160" w:rsidP="00502676">
      <w:pPr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  <w:cs/>
        </w:rPr>
        <w:t>2.4 ผู้เรียนต้องตัดสินใจและใช้ความคิดเห็นส่วนตัวหรือความเชื่อเกี่ยวกับปัญหา</w:t>
      </w:r>
      <w:proofErr w:type="spellStart"/>
      <w:r w:rsidRPr="00DD54A1">
        <w:rPr>
          <w:rFonts w:ascii="TH SarabunIT๙" w:hAnsi="TH SarabunIT๙" w:cs="TH SarabunIT๙"/>
          <w:sz w:val="32"/>
          <w:szCs w:val="32"/>
          <w:cs/>
        </w:rPr>
        <w:t>นั้</w:t>
      </w:r>
      <w:proofErr w:type="spellEnd"/>
    </w:p>
    <w:p w14:paraId="2CC19D94" w14:textId="77777777" w:rsidR="00815160" w:rsidRDefault="00815160" w:rsidP="00502676">
      <w:pPr>
        <w:ind w:left="1701" w:hanging="42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D54A1">
        <w:rPr>
          <w:rFonts w:ascii="TH SarabunIT๙" w:hAnsi="TH SarabunIT๙" w:cs="TH SarabunIT๙"/>
          <w:sz w:val="32"/>
          <w:szCs w:val="32"/>
          <w:cs/>
        </w:rPr>
        <w:t>การแก้ปัญหาในลักษณะนี้จึงเป็นกิจกรรมภายในที่มีลักษณะเฉพาะตัวของบุคคล</w:t>
      </w:r>
    </w:p>
    <w:p w14:paraId="1AC6FD93" w14:textId="77777777" w:rsidR="00815160" w:rsidRDefault="00815160" w:rsidP="00E909BA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บุญเลี้ยง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พลวุธ</w:t>
      </w:r>
      <w:proofErr w:type="spellEnd"/>
      <w:r w:rsidRPr="00EF4CDE">
        <w:rPr>
          <w:rFonts w:ascii="Arial" w:hAnsi="Arial" w:cs="Arial" w:hint="cs"/>
          <w:sz w:val="32"/>
          <w:szCs w:val="32"/>
          <w:cs/>
        </w:rPr>
        <w:t>​</w:t>
      </w:r>
      <w:r>
        <w:rPr>
          <w:rStyle w:val="ac"/>
          <w:rFonts w:ascii="TH SarabunIT๙" w:hAnsi="TH SarabunIT๙" w:cs="TH SarabunIT๙"/>
          <w:cs/>
        </w:rPr>
        <w:footnoteReference w:id="30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3872">
        <w:rPr>
          <w:rFonts w:ascii="TH SarabunIT๙" w:hAnsi="TH SarabunIT๙" w:cs="TH SarabunIT๙"/>
          <w:sz w:val="32"/>
          <w:szCs w:val="32"/>
          <w:cs/>
        </w:rPr>
        <w:t xml:space="preserve">ได้กล่าวเกี่ยวกับประเภทและลักษณะของทักษะการแก้ปัญหา แบ่งเป็น </w:t>
      </w:r>
      <w:r w:rsidRPr="00853872">
        <w:rPr>
          <w:rFonts w:ascii="TH SarabunIT๙" w:hAnsi="TH SarabunIT๙" w:cs="TH SarabunIT๙"/>
          <w:sz w:val="32"/>
          <w:szCs w:val="32"/>
        </w:rPr>
        <w:t xml:space="preserve">2 </w:t>
      </w:r>
      <w:r w:rsidRPr="00853872">
        <w:rPr>
          <w:rFonts w:ascii="TH SarabunIT๙" w:hAnsi="TH SarabunIT๙" w:cs="TH SarabunIT๙"/>
          <w:sz w:val="32"/>
          <w:szCs w:val="32"/>
          <w:cs/>
        </w:rPr>
        <w:t>ประเภทดังนี้</w:t>
      </w:r>
    </w:p>
    <w:p w14:paraId="5EFABCD4" w14:textId="77777777" w:rsidR="00815160" w:rsidRPr="00853872" w:rsidRDefault="00815160" w:rsidP="00502676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5387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53872">
        <w:rPr>
          <w:rFonts w:ascii="TH SarabunIT๙" w:hAnsi="TH SarabunIT๙" w:cs="TH SarabunIT๙"/>
          <w:sz w:val="32"/>
          <w:szCs w:val="32"/>
          <w:cs/>
        </w:rPr>
        <w:t xml:space="preserve"> ปัญหาในชีวิตประจำวันเป็นปัญหาที่คนเราต้องพบและต้องแก้อยู่เสมอโดยแต่ละคนอาจพบในที่ที่แตกต่างกันออกไปบางครั้งก็สามารถแก้ปัญหาได้ซึ่งปัญหาในชีวิตประจำวันนี้เกิดจากความต้องการที่จะทำการแก้ปัญหาให้หมดสิ้นไปส่วนมาก</w:t>
      </w:r>
    </w:p>
    <w:p w14:paraId="542AF558" w14:textId="77777777" w:rsidR="00815160" w:rsidRDefault="00815160" w:rsidP="00502676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53872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53872">
        <w:rPr>
          <w:rFonts w:ascii="TH SarabunIT๙" w:hAnsi="TH SarabunIT๙" w:cs="TH SarabunIT๙"/>
          <w:sz w:val="32"/>
          <w:szCs w:val="32"/>
          <w:cs/>
        </w:rPr>
        <w:t>ปัญหาทางสติปัญญาเป็นปัญหาที่เกิดความต้องการและความอยากรู้อยากเห็นของมนุษย์ปัญหาเหล่านี้จึงส่งเสริมให้คนฉลาดขึ้นเรื่อยๆและเป็นผลที่ก่อให้เกิดความเจริญขึ้นได้หลายๆด้าน</w:t>
      </w:r>
    </w:p>
    <w:p w14:paraId="0F131321" w14:textId="77777777" w:rsidR="00815160" w:rsidRPr="00F669F2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4723C8">
        <w:rPr>
          <w:rFonts w:ascii="TH SarabunIT๙" w:hAnsi="TH SarabunIT๙" w:cs="TH SarabunIT๙"/>
          <w:sz w:val="32"/>
          <w:szCs w:val="32"/>
          <w:cs/>
        </w:rPr>
        <w:t>ประเภทและลักษณะของทักษะการแก้ปัญหา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ได้ดังนี้ ปัญหาส่วนใหญ่ที่พบแบ่ง ได้ 2 ประเภท  ๑) ปัญหาที่พบได้ในชีวิตประจำวันมีแนวทางในการแก้ปัญหาที่หลากหลายแต่สามารถทำนายวิธีการแก้ปัญหาได้แน่นอน ๒) ปัญหาที่มนุษย์ต้องการแสวงหาคำตอบเป็นปัญหาที่จะเสริมสร้างสติปัญญาของผู้ค้นพบ ไม่สามารถทำนายแนวทางการแก้ไข้ได้ รวมไปถึงไม่สามารถหาคำตอบได้ว่าวิธีการแก้ปัญหาดังกล่าวถูกต้องหรือไม หากในอนาคตมีวิธีการแก้ปัญหาใหม่ ๆ มาลบล้างวิธีแก้ปัญหาเดิม วิธีการแก้ปัญหาเดิมก็ถูกหักล้างไป</w:t>
      </w:r>
    </w:p>
    <w:p w14:paraId="69D18A83" w14:textId="77777777" w:rsidR="00815160" w:rsidRDefault="00815160" w:rsidP="00E909BA">
      <w:pPr>
        <w:ind w:left="720" w:hanging="153"/>
        <w:jc w:val="both"/>
        <w:rPr>
          <w:rFonts w:ascii="TH SarabunIT๙" w:hAnsi="TH SarabunIT๙" w:cs="TH SarabunIT๙" w:hint="cs"/>
          <w:sz w:val="32"/>
          <w:szCs w:val="32"/>
        </w:rPr>
      </w:pPr>
      <w:r w:rsidRPr="00D3583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ทฤษฎีเกี่ยวกับทักษะการแก้ปัญหา</w:t>
      </w:r>
    </w:p>
    <w:p w14:paraId="26BBC644" w14:textId="77777777" w:rsidR="00815160" w:rsidRPr="00F33D9D" w:rsidRDefault="00815160" w:rsidP="00E909BA">
      <w:pPr>
        <w:ind w:left="720" w:hanging="15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33D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แนวคิดและ</w:t>
      </w:r>
      <w:r w:rsidRPr="00D35830">
        <w:rPr>
          <w:rFonts w:ascii="TH SarabunIT๙" w:hAnsi="TH SarabunIT๙" w:cs="TH SarabunIT๙"/>
          <w:sz w:val="32"/>
          <w:szCs w:val="32"/>
          <w:cs/>
        </w:rPr>
        <w:t>ทฤษฎี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35830">
        <w:rPr>
          <w:rFonts w:ascii="TH SarabunIT๙" w:hAnsi="TH SarabunIT๙" w:cs="TH SarabunIT๙"/>
          <w:sz w:val="32"/>
          <w:szCs w:val="32"/>
          <w:cs/>
        </w:rPr>
        <w:t>เกี่ยว</w:t>
      </w:r>
      <w:r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D35830">
        <w:rPr>
          <w:rFonts w:ascii="TH SarabunIT๙" w:hAnsi="TH SarabunIT๙" w:cs="TH SarabunIT๙"/>
          <w:sz w:val="32"/>
          <w:szCs w:val="32"/>
          <w:cs/>
        </w:rPr>
        <w:t>กับทักษะการแก้ปัญหา</w:t>
      </w:r>
      <w:r w:rsidRPr="00F33D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F33D9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CB1F027" w14:textId="77777777" w:rsidR="00815160" w:rsidRDefault="00815160" w:rsidP="00E909BA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EF4CDE">
        <w:rPr>
          <w:rFonts w:ascii="Arial" w:hAnsi="Arial" w:cs="Arial" w:hint="cs"/>
          <w:sz w:val="32"/>
          <w:szCs w:val="32"/>
          <w:cs/>
        </w:rPr>
        <w:t>​</w:t>
      </w:r>
      <w:r w:rsidRPr="009936D1">
        <w:rPr>
          <w:rFonts w:ascii="TH SarabunIT๙" w:hAnsi="TH SarabunIT๙" w:cs="TH SarabunIT๙"/>
          <w:sz w:val="32"/>
          <w:szCs w:val="32"/>
          <w:cs/>
        </w:rPr>
        <w:t>เจโรม บรูเนอร์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9936D1">
        <w:rPr>
          <w:rFonts w:ascii="TH SarabunIT๙" w:hAnsi="TH SarabunIT๙" w:cs="TH SarabunIT๙"/>
          <w:sz w:val="32"/>
          <w:szCs w:val="32"/>
        </w:rPr>
        <w:t>Jerome Bruner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Style w:val="ac"/>
          <w:rFonts w:ascii="TH SarabunIT๙" w:hAnsi="TH SarabunIT๙" w:cs="TH SarabunIT๙"/>
          <w:cs/>
        </w:rPr>
        <w:footnoteReference w:id="31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6D1">
        <w:rPr>
          <w:rFonts w:ascii="TH SarabunIT๙" w:hAnsi="TH SarabunIT๙" w:cs="TH SarabunIT๙"/>
          <w:sz w:val="32"/>
          <w:szCs w:val="32"/>
          <w:cs/>
        </w:rPr>
        <w:t>ได้จัดลำดับขั้นพัฒนาการการเรียนรู้ของเด็กหรือโครงสร้างทางสติปัญญาเป็น 3 ขั้น</w:t>
      </w:r>
    </w:p>
    <w:p w14:paraId="2156CCA8" w14:textId="77777777" w:rsidR="00815160" w:rsidRPr="009936D1" w:rsidRDefault="00815160" w:rsidP="00502676">
      <w:pPr>
        <w:ind w:left="1560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9936D1">
        <w:rPr>
          <w:rFonts w:ascii="TH SarabunIT๙" w:hAnsi="TH SarabunIT๙" w:cs="TH SarabunIT๙"/>
          <w:sz w:val="32"/>
          <w:szCs w:val="32"/>
          <w:cs/>
        </w:rPr>
        <w:t>ขั้นที่  1</w:t>
      </w:r>
      <w:r w:rsidRPr="009936D1">
        <w:rPr>
          <w:rFonts w:ascii="TH SarabunIT๙" w:hAnsi="TH SarabunIT๙" w:cs="TH SarabunIT๙"/>
          <w:sz w:val="32"/>
          <w:szCs w:val="32"/>
        </w:rPr>
        <w:t xml:space="preserve">   Enactive representation  (</w:t>
      </w:r>
      <w:r w:rsidRPr="009936D1">
        <w:rPr>
          <w:rFonts w:ascii="TH SarabunIT๙" w:hAnsi="TH SarabunIT๙" w:cs="TH SarabunIT๙"/>
          <w:sz w:val="32"/>
          <w:szCs w:val="32"/>
          <w:cs/>
        </w:rPr>
        <w:t xml:space="preserve">แรกเกิด </w:t>
      </w:r>
      <w:r w:rsidRPr="009936D1">
        <w:rPr>
          <w:rFonts w:ascii="TH SarabunIT๙" w:hAnsi="TH SarabunIT๙" w:cs="TH SarabunIT๙"/>
          <w:sz w:val="32"/>
          <w:szCs w:val="32"/>
        </w:rPr>
        <w:t xml:space="preserve">– </w:t>
      </w:r>
      <w:r w:rsidRPr="009936D1">
        <w:rPr>
          <w:rFonts w:ascii="TH SarabunIT๙" w:hAnsi="TH SarabunIT๙" w:cs="TH SarabunIT๙"/>
          <w:sz w:val="32"/>
          <w:szCs w:val="32"/>
          <w:cs/>
        </w:rPr>
        <w:t xml:space="preserve">2 ขวบ )ในวัยนี้ เด็กจะมีการพัฒนาการทางสติปัญญา โดยใช้การกระทำเป็นการเรียนรู้ หรือเรียกว่า </w:t>
      </w:r>
      <w:r w:rsidRPr="009936D1">
        <w:rPr>
          <w:rFonts w:ascii="TH SarabunIT๙" w:hAnsi="TH SarabunIT๙" w:cs="TH SarabunIT๙"/>
          <w:sz w:val="32"/>
          <w:szCs w:val="32"/>
        </w:rPr>
        <w:t xml:space="preserve">Enactive mode </w:t>
      </w:r>
      <w:r w:rsidRPr="009936D1">
        <w:rPr>
          <w:rFonts w:ascii="TH SarabunIT๙" w:hAnsi="TH SarabunIT๙" w:cs="TH SarabunIT๙"/>
          <w:sz w:val="32"/>
          <w:szCs w:val="32"/>
          <w:cs/>
        </w:rPr>
        <w:t>เด็กจะใช้การสัมผัส เช่น จับต้องด้วยมือ ผลัก ดึง สิ่งที่สำคัญเด็กจะต้องลงมือกระโดดด้วยตนเอง เช่น การเลียนแบบ หรือการลงมือกระทำกับวัตถุสิ่งของ ต่างกับผู้ใหญ่ ที่จะใช้ทักษะที่ซับซ้อน เช่น ขี่จักรยาน ว่ายน้ำ เป็นต้น</w:t>
      </w:r>
    </w:p>
    <w:p w14:paraId="19F5FD42" w14:textId="77777777" w:rsidR="00815160" w:rsidRPr="009936D1" w:rsidRDefault="00815160" w:rsidP="00502676">
      <w:pPr>
        <w:ind w:left="1560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9936D1">
        <w:rPr>
          <w:rFonts w:ascii="TH SarabunIT๙" w:hAnsi="TH SarabunIT๙" w:cs="TH SarabunIT๙"/>
          <w:sz w:val="32"/>
          <w:szCs w:val="32"/>
          <w:cs/>
        </w:rPr>
        <w:t>ขั้นที่  2</w:t>
      </w:r>
      <w:r w:rsidRPr="009936D1">
        <w:rPr>
          <w:rFonts w:ascii="TH SarabunIT๙" w:hAnsi="TH SarabunIT๙" w:cs="TH SarabunIT๙"/>
          <w:sz w:val="32"/>
          <w:szCs w:val="32"/>
        </w:rPr>
        <w:t xml:space="preserve">  Iconic representation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936D1">
        <w:rPr>
          <w:rFonts w:ascii="TH SarabunIT๙" w:hAnsi="TH SarabunIT๙" w:cs="TH SarabunIT๙"/>
          <w:sz w:val="32"/>
          <w:szCs w:val="32"/>
          <w:cs/>
        </w:rPr>
        <w:t xml:space="preserve">พัฒนาขั้นนี้ จะเป็นการใช้ความคิด เด็กสามารถถ่ายทอดประสบการณ์ต่างๆ ที่เกิดจากการมองเห็น การสัมผัส โดยการนึกมโนภาพ การสร้างจินตนาการ พัฒนาการนี้จะเพิ่มขึ้นตามอายุของเด็ก ยิ่งโตขึ้นก็ยิ่งสร้างจินตนาการได้มากขึ้น การเรียนรู้ในขั้นนี้เรียกว่า </w:t>
      </w:r>
      <w:r w:rsidRPr="009936D1">
        <w:rPr>
          <w:rFonts w:ascii="TH SarabunIT๙" w:hAnsi="TH SarabunIT๙" w:cs="TH SarabunIT๙"/>
          <w:sz w:val="32"/>
          <w:szCs w:val="32"/>
        </w:rPr>
        <w:t xml:space="preserve">Iconic mode </w:t>
      </w:r>
      <w:r w:rsidRPr="009936D1">
        <w:rPr>
          <w:rFonts w:ascii="TH SarabunIT๙" w:hAnsi="TH SarabunIT๙" w:cs="TH SarabunIT๙"/>
          <w:sz w:val="32"/>
          <w:szCs w:val="32"/>
          <w:cs/>
        </w:rPr>
        <w:t>เด็กจะสามารถเรียนรู้โดยการใช้ภาพแทนการสัมผัสของจริง บรูเนอร์ได้เสนอแนะ ให้นำโสตทัศนวัสดุมาใช้ในการสอน เช่น บัตรคำ ภาพนิ่ง เพื่อที่จะช่วยเสริมสร้างจินตนาการให้กับเด็ก</w:t>
      </w:r>
    </w:p>
    <w:p w14:paraId="0D01979C" w14:textId="77777777" w:rsidR="00815160" w:rsidRPr="00853872" w:rsidRDefault="00815160" w:rsidP="00502676">
      <w:pPr>
        <w:ind w:left="1560" w:hanging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936D1">
        <w:rPr>
          <w:rFonts w:ascii="TH SarabunIT๙" w:hAnsi="TH SarabunIT๙" w:cs="TH SarabunIT๙"/>
          <w:sz w:val="32"/>
          <w:szCs w:val="32"/>
          <w:cs/>
        </w:rPr>
        <w:t>ขั้นที่  3</w:t>
      </w:r>
      <w:r w:rsidRPr="009936D1">
        <w:rPr>
          <w:rFonts w:ascii="TH SarabunIT๙" w:hAnsi="TH SarabunIT๙" w:cs="TH SarabunIT๙"/>
          <w:sz w:val="32"/>
          <w:szCs w:val="32"/>
        </w:rPr>
        <w:t xml:space="preserve">  Symbolic representation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936D1">
        <w:rPr>
          <w:rFonts w:ascii="TH SarabunIT๙" w:hAnsi="TH SarabunIT๙" w:cs="TH SarabunIT๙"/>
          <w:sz w:val="32"/>
          <w:szCs w:val="32"/>
          <w:cs/>
        </w:rPr>
        <w:t xml:space="preserve">ในพัฒนาการทางขั้นนี้ บรูเนอร์ถือว่าเป็นการพัฒนาการขั้นสูงสุดของความรู้ความเข้าใจ เช่น การคิดเชิงเหตุผล หรือการแก้ปัญหา วิธีการเรียนรู้ขั้นนี้เรียกว่า </w:t>
      </w:r>
      <w:r w:rsidRPr="009936D1">
        <w:rPr>
          <w:rFonts w:ascii="TH SarabunIT๙" w:hAnsi="TH SarabunIT๙" w:cs="TH SarabunIT๙"/>
          <w:sz w:val="32"/>
          <w:szCs w:val="32"/>
        </w:rPr>
        <w:t xml:space="preserve">Symbolic mode </w:t>
      </w:r>
      <w:r w:rsidRPr="009936D1">
        <w:rPr>
          <w:rFonts w:ascii="TH SarabunIT๙" w:hAnsi="TH SarabunIT๙" w:cs="TH SarabunIT๙"/>
          <w:sz w:val="32"/>
          <w:szCs w:val="32"/>
          <w:cs/>
        </w:rPr>
        <w:t>ซึ่งผู้เรียนจะใช้ในการเรียนได้เมื่อมีความเข้าใจในสิ่งที่เป็นนามธรรม</w:t>
      </w:r>
      <w:r w:rsidRPr="00853872">
        <w:rPr>
          <w:rFonts w:ascii="TH SarabunIT๙" w:hAnsi="TH SarabunIT๙" w:cs="TH SarabunIT๙"/>
          <w:sz w:val="32"/>
          <w:szCs w:val="32"/>
          <w:cs/>
        </w:rPr>
        <w:t>แก้ปัญหาได้ซึ่งปัญหาในชีวิตประจำวันนี้เกิดจากความต้องการที่จะทำการแก้ปัญหาให้หมดสิ้นไปส่วนมาก</w:t>
      </w:r>
    </w:p>
    <w:p w14:paraId="1121EBDB" w14:textId="77777777" w:rsidR="00815160" w:rsidRDefault="00815160" w:rsidP="00ED23CD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จีน </w:t>
      </w:r>
      <w:proofErr w:type="spellStart"/>
      <w:r w:rsidRPr="00B81327">
        <w:rPr>
          <w:rFonts w:ascii="TH SarabunIT๙" w:hAnsi="TH SarabunIT๙" w:cs="TH SarabunIT๙"/>
          <w:sz w:val="32"/>
          <w:szCs w:val="32"/>
          <w:cs/>
        </w:rPr>
        <w:t>เพีย</w:t>
      </w:r>
      <w:proofErr w:type="spellEnd"/>
      <w:r w:rsidRPr="00B81327">
        <w:rPr>
          <w:rFonts w:ascii="TH SarabunIT๙" w:hAnsi="TH SarabunIT๙" w:cs="TH SarabunIT๙"/>
          <w:sz w:val="32"/>
          <w:szCs w:val="32"/>
          <w:cs/>
        </w:rPr>
        <w:t>เจต์</w:t>
      </w:r>
      <w:r>
        <w:rPr>
          <w:rStyle w:val="ac"/>
          <w:rFonts w:ascii="TH SarabunIT๙" w:hAnsi="TH SarabunIT๙" w:cs="TH SarabunIT๙"/>
          <w:cs/>
        </w:rPr>
        <w:footnoteReference w:id="3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81327">
        <w:rPr>
          <w:rFonts w:ascii="TH SarabunIT๙" w:hAnsi="TH SarabunIT๙" w:cs="TH SarabunIT๙"/>
          <w:sz w:val="32"/>
          <w:szCs w:val="32"/>
        </w:rPr>
        <w:t>Jean Piaget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Style w:val="ac"/>
          <w:rFonts w:ascii="TH SarabunIT๙" w:hAnsi="TH SarabunIT๙" w:cs="TH SarabunIT๙"/>
          <w:cs/>
        </w:rPr>
        <w:footnoteReference w:id="33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1327">
        <w:rPr>
          <w:rFonts w:ascii="TH SarabunIT๙" w:hAnsi="TH SarabunIT๙" w:cs="TH SarabunIT๙"/>
          <w:sz w:val="32"/>
          <w:szCs w:val="32"/>
          <w:cs/>
        </w:rPr>
        <w:t>ได้แบ่งลำดับขั้นพัฒนาการทางสติปัญญาไว้ 4 ขั้นดังนี้</w:t>
      </w:r>
    </w:p>
    <w:p w14:paraId="5D61DC2A" w14:textId="77777777" w:rsidR="00815160" w:rsidRDefault="00815160" w:rsidP="00ED23CD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B81327">
        <w:rPr>
          <w:rFonts w:ascii="TH SarabunIT๙" w:hAnsi="TH SarabunIT๙" w:cs="TH SarabunIT๙"/>
          <w:sz w:val="32"/>
          <w:szCs w:val="32"/>
          <w:cs/>
        </w:rPr>
        <w:t>ขั้นประสาทรับรู้และการเคลื่อนไหว (</w:t>
      </w:r>
      <w:r w:rsidRPr="00B81327">
        <w:rPr>
          <w:rFonts w:ascii="TH SarabunIT๙" w:hAnsi="TH SarabunIT๙" w:cs="TH SarabunIT๙"/>
          <w:sz w:val="32"/>
          <w:szCs w:val="32"/>
        </w:rPr>
        <w:t xml:space="preserve">Sensorimotor Stage) </w:t>
      </w:r>
      <w:r w:rsidRPr="00B81327">
        <w:rPr>
          <w:rFonts w:ascii="TH SarabunIT๙" w:hAnsi="TH SarabunIT๙" w:cs="TH SarabunIT๙"/>
          <w:sz w:val="32"/>
          <w:szCs w:val="32"/>
          <w:cs/>
        </w:rPr>
        <w:t xml:space="preserve">พัฒนาการระยะนี้อยู่ในช่วง 2 ปีแรกหลังเกิด ขั้นนี้เป็นขั้นของการเรียนรู้จากประสาทสัมผัส ในขั้นนี้พัฒนาการจะก้าวหน้าอย่างรวดเร็ว มีการพัฒนาการเรียนรู้ การแก้ปัญหา มีการจัดระเบียบการกระทำ มีการคิดก่อนที่จะทำ </w:t>
      </w:r>
      <w:r w:rsidRPr="00B81327">
        <w:rPr>
          <w:rFonts w:ascii="TH SarabunIT๙" w:hAnsi="TH SarabunIT๙" w:cs="TH SarabunIT๙"/>
          <w:sz w:val="32"/>
          <w:szCs w:val="32"/>
          <w:cs/>
        </w:rPr>
        <w:lastRenderedPageBreak/>
        <w:t>การกระทำจะทำอย่างมีจุดมุ่งหมายด้วยความอยากรู้อยากเห็น และเด็กยังสามารถเลียนแบบ โดยไม่จำเป็นต้องมีตัวแบบให้เห็นในขณะนั้นได้ ซึ่งแสดงถึงพัฒนาการด้านความจำที่เพิ่มมากขึ้นในช่วง 18-24 เดือน</w:t>
      </w:r>
    </w:p>
    <w:p w14:paraId="0E482C86" w14:textId="77777777" w:rsidR="00815160" w:rsidRPr="00B81327" w:rsidRDefault="00815160" w:rsidP="00ED23CD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B81327">
        <w:rPr>
          <w:rFonts w:ascii="TH SarabunIT๙" w:hAnsi="TH SarabunIT๙" w:cs="TH SarabunIT๙"/>
          <w:sz w:val="32"/>
          <w:szCs w:val="32"/>
          <w:cs/>
        </w:rPr>
        <w:t>2. ขั้นก่อนปฏิบัติการคิด (</w:t>
      </w:r>
      <w:r w:rsidRPr="00B81327">
        <w:rPr>
          <w:rFonts w:ascii="TH SarabunIT๙" w:hAnsi="TH SarabunIT๙" w:cs="TH SarabunIT๙"/>
          <w:sz w:val="32"/>
          <w:szCs w:val="32"/>
        </w:rPr>
        <w:t xml:space="preserve">Preoperational Stage) </w:t>
      </w:r>
      <w:r w:rsidRPr="00B81327">
        <w:rPr>
          <w:rFonts w:ascii="TH SarabunIT๙" w:hAnsi="TH SarabunIT๙" w:cs="TH SarabunIT๙"/>
          <w:sz w:val="32"/>
          <w:szCs w:val="32"/>
          <w:cs/>
        </w:rPr>
        <w:t xml:space="preserve">ขั้นนี้จะอยู่ในช่วง 2-7 ปี ในระยะ 2-4 ปี เด็กยังยึดตนเองเป็นศูนย์กลาง มีขีดจำกัดในการรับรู้ สามารถเข้าใจได้เพียงมิติเดียว ในระยะ 5-6 ปี เด็กจะย่างเข้าสู่ขั้น </w:t>
      </w:r>
      <w:r w:rsidRPr="00B81327">
        <w:rPr>
          <w:rFonts w:ascii="TH SarabunIT๙" w:hAnsi="TH SarabunIT๙" w:cs="TH SarabunIT๙"/>
          <w:sz w:val="32"/>
          <w:szCs w:val="32"/>
        </w:rPr>
        <w:t xml:space="preserve">Intuitive Thought </w:t>
      </w:r>
      <w:r w:rsidRPr="00B81327">
        <w:rPr>
          <w:rFonts w:ascii="TH SarabunIT๙" w:hAnsi="TH SarabunIT๙" w:cs="TH SarabunIT๙"/>
          <w:sz w:val="32"/>
          <w:szCs w:val="32"/>
          <w:cs/>
        </w:rPr>
        <w:t>ระยะนี้เป็นช่วงหัวเลี้ยวหัวต่อของการคิด ที่ขึ้นอยู่กับการรับรู้กับการคิดอย่างมีเหตุผลตามความจริง ซึ่งเด็กจะก้าวออกจากการรับรู้เพียงมิติเดียวไปสู่การรับรู้ได้ในหลาย ๆ มิติในเวลาเดียวกันมากขึ้น และจะก้าวไปสู่การคิดอย่างมีเหตุผล โดยไม่ยึดอยู่กับการรับรู้เท่านั้น เด็กจะเริ่มมีความคิดรวบยอดเกี่ยวกับสิ่งต่าง ๆ รอบตัวดีขึ้น แต่ยังคิดและตัดสินผลของการกระทำต่าง ๆ จากสิ่งที่เห็นภายนอก</w:t>
      </w:r>
    </w:p>
    <w:p w14:paraId="01E0CE6D" w14:textId="77777777" w:rsidR="00815160" w:rsidRPr="00B81327" w:rsidRDefault="00815160" w:rsidP="00ED23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81327">
        <w:rPr>
          <w:rFonts w:ascii="TH SarabunIT๙" w:hAnsi="TH SarabunIT๙" w:cs="TH SarabunIT๙"/>
          <w:sz w:val="32"/>
          <w:szCs w:val="32"/>
          <w:cs/>
        </w:rPr>
        <w:t>3. ขั้นปฏิบัติการคิดด้วยรูปธรรม (</w:t>
      </w:r>
      <w:r w:rsidRPr="00B81327">
        <w:rPr>
          <w:rFonts w:ascii="TH SarabunIT๙" w:hAnsi="TH SarabunIT๙" w:cs="TH SarabunIT๙"/>
          <w:sz w:val="32"/>
          <w:szCs w:val="32"/>
        </w:rPr>
        <w:t xml:space="preserve">Concrete Operational Stage) </w:t>
      </w:r>
      <w:r w:rsidRPr="00B81327">
        <w:rPr>
          <w:rFonts w:ascii="TH SarabunIT๙" w:hAnsi="TH SarabunIT๙" w:cs="TH SarabunIT๙"/>
          <w:sz w:val="32"/>
          <w:szCs w:val="32"/>
          <w:cs/>
        </w:rPr>
        <w:t>ขั้นนี้ เริ่มจากอายุ 7-11 ปี เด็กจะมีความสามารถคิดเหตุผลและผลที่เกี่ยวข้องกับปรากฎการณ์ที่เกิดขึ้น โดยไม่ยึดอยู่เฉพาะการรับรู้เหมือนขั้นก่อน ๆ ในขั้นนี้เด็กจะสามารถคิดย้อนกลับ (</w:t>
      </w:r>
      <w:r w:rsidRPr="00B81327">
        <w:rPr>
          <w:rFonts w:ascii="TH SarabunIT๙" w:hAnsi="TH SarabunIT๙" w:cs="TH SarabunIT๙"/>
          <w:sz w:val="32"/>
          <w:szCs w:val="32"/>
        </w:rPr>
        <w:t xml:space="preserve">Reversibility) </w:t>
      </w:r>
      <w:r w:rsidRPr="00B81327">
        <w:rPr>
          <w:rFonts w:ascii="TH SarabunIT๙" w:hAnsi="TH SarabunIT๙" w:cs="TH SarabunIT๙"/>
          <w:sz w:val="32"/>
          <w:szCs w:val="32"/>
          <w:cs/>
        </w:rPr>
        <w:t>สามารถเข้าใจเรื่องการอนุรักษ์ (</w:t>
      </w:r>
      <w:r w:rsidRPr="00B81327">
        <w:rPr>
          <w:rFonts w:ascii="TH SarabunIT๙" w:hAnsi="TH SarabunIT๙" w:cs="TH SarabunIT๙"/>
          <w:sz w:val="32"/>
          <w:szCs w:val="32"/>
        </w:rPr>
        <w:t xml:space="preserve">Conservation) </w:t>
      </w:r>
      <w:r w:rsidRPr="00B81327">
        <w:rPr>
          <w:rFonts w:ascii="TH SarabunIT๙" w:hAnsi="TH SarabunIT๙" w:cs="TH SarabunIT๙"/>
          <w:sz w:val="32"/>
          <w:szCs w:val="32"/>
          <w:cs/>
        </w:rPr>
        <w:t>สามารถจัดกลุ่มหรือประเภทของสิ่งของ (</w:t>
      </w:r>
      <w:r w:rsidRPr="00B81327">
        <w:rPr>
          <w:rFonts w:ascii="TH SarabunIT๙" w:hAnsi="TH SarabunIT๙" w:cs="TH SarabunIT๙"/>
          <w:sz w:val="32"/>
          <w:szCs w:val="32"/>
        </w:rPr>
        <w:t xml:space="preserve">Classification) </w:t>
      </w:r>
      <w:r w:rsidRPr="00B81327">
        <w:rPr>
          <w:rFonts w:ascii="TH SarabunIT๙" w:hAnsi="TH SarabunIT๙" w:cs="TH SarabunIT๙"/>
          <w:sz w:val="32"/>
          <w:szCs w:val="32"/>
          <w:cs/>
        </w:rPr>
        <w:t>และสามารถจัดเรียงลำดับของสิ่งต่าง ๆ (</w:t>
      </w:r>
      <w:r w:rsidRPr="00B81327">
        <w:rPr>
          <w:rFonts w:ascii="TH SarabunIT๙" w:hAnsi="TH SarabunIT๙" w:cs="TH SarabunIT๙"/>
          <w:sz w:val="32"/>
          <w:szCs w:val="32"/>
        </w:rPr>
        <w:t xml:space="preserve">Seriation) </w:t>
      </w:r>
      <w:r w:rsidRPr="00B81327">
        <w:rPr>
          <w:rFonts w:ascii="TH SarabunIT๙" w:hAnsi="TH SarabunIT๙" w:cs="TH SarabunIT๙"/>
          <w:sz w:val="32"/>
          <w:szCs w:val="32"/>
          <w:cs/>
        </w:rPr>
        <w:t>ได้ เด็กในขั้นปฏิบัติการคิดด้วยรูปธรรมจะพัฒนาจากการยึดตนเองเป็นศูนย์กลางไปสู่ความสามารถที่จะเข้าใจแนวคิดของสังคมรอบตัว และสามารถเข้าใจว่าผู้อื่นคิดอย่างไรมากขึ้น แม้ว่าการคิดของเด็กวัยนี้จะพัฒนาไปมากแต่การคิดของเด็กยังต้องอาศัยพื้นฐานของการสัมผัสหรือสิ่งที่เป็นรูปธรรม เด็กยังไม่สามารถคิดในสิ่งที่เป็นนามธรรมที่ซับซ้อนได้เหมือนผู้ใหญ่ อย่างไรก็ตาม ตอนปลายของขั้นนี้เด็กจะเริ่มเข้าใจสาเหตุของเหตุการณ์รอบตัวพร้อมจะแก้ปัญหา ไม่เพียงแต่สิ่งที่สัมผัสได้หรือเป็นรูปธรรมเท่านั้นแต่เด็กจะเริ่มสามารถแก้ปัญหา โดยอาศัยการตั้งสมมติฐานและอาศัยหลักของความสัมพันธ์ของปัญหานั้น ๆ บ้างแล้ว</w:t>
      </w:r>
    </w:p>
    <w:p w14:paraId="285BD27D" w14:textId="77777777" w:rsidR="00815160" w:rsidRDefault="00815160" w:rsidP="00ED23CD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81327">
        <w:rPr>
          <w:rFonts w:ascii="TH SarabunIT๙" w:hAnsi="TH SarabunIT๙" w:cs="TH SarabunIT๙"/>
          <w:sz w:val="32"/>
          <w:szCs w:val="32"/>
          <w:cs/>
        </w:rPr>
        <w:t>4. ขั้นปฏิบัติการคิดด้วยนามธรรม (</w:t>
      </w:r>
      <w:r w:rsidRPr="00B81327">
        <w:rPr>
          <w:rFonts w:ascii="TH SarabunIT๙" w:hAnsi="TH SarabunIT๙" w:cs="TH SarabunIT๙"/>
          <w:sz w:val="32"/>
          <w:szCs w:val="32"/>
        </w:rPr>
        <w:t xml:space="preserve">Formal Operational Stage) </w:t>
      </w:r>
      <w:r w:rsidRPr="00B81327">
        <w:rPr>
          <w:rFonts w:ascii="TH SarabunIT๙" w:hAnsi="TH SarabunIT๙" w:cs="TH SarabunIT๙"/>
          <w:sz w:val="32"/>
          <w:szCs w:val="32"/>
          <w:cs/>
        </w:rPr>
        <w:t>ตั้งแต่อายุ 11 ปี จนถึงวัยผู้ใหญ่เป็นช่วงที่เด็กจะสามารถคิดไม่เพียงแต่ในสิ่งที่เห็นหรือได้ยินโดยตรงเหมือนระยะก่อนๆ อีกต่อไป แต่จะสามารถจินตนาการเงื่อนไขของปัญหาในอดีต ปัจจุบัน และอนาคต โดยพัฒนาสมมติฐานอย่างสมเหตุสมผลเกี่ยวกับเหตุการณ์ที่เกิดขึ้นได้ ซึ่งก็หมายถึงว่า ในระยะนี้เด็กจะมีความสามารถคิดหาเหตุผลเหมือนผู้ใหญ่นั่นเอง</w:t>
      </w:r>
    </w:p>
    <w:p w14:paraId="65A6C34D" w14:textId="77777777" w:rsidR="00815160" w:rsidRPr="00DF4A62" w:rsidRDefault="00815160" w:rsidP="00ED23CD">
      <w:pPr>
        <w:ind w:firstLine="12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จากการศึกษา</w:t>
      </w:r>
      <w:r w:rsidRPr="009F77AD">
        <w:rPr>
          <w:rFonts w:ascii="TH SarabunIT๙" w:hAnsi="TH SarabunIT๙" w:cs="TH SarabunIT๙"/>
          <w:sz w:val="32"/>
          <w:szCs w:val="32"/>
          <w:cs/>
        </w:rPr>
        <w:t>ทฤษฎีเกี่ยวกับทักษะการแก้ปัญหา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ของบรูเนอร์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และเพียเจย์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สรุปได้ว่า</w:t>
      </w:r>
      <w:r w:rsidRPr="009F77AD">
        <w:rPr>
          <w:rFonts w:ascii="TH SarabunIT๙" w:hAnsi="TH SarabunIT๙" w:cs="TH SarabunIT๙"/>
          <w:sz w:val="32"/>
          <w:szCs w:val="32"/>
          <w:cs/>
        </w:rPr>
        <w:t>ทฤษฎี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ที่เกี่ยวข้องกับทักษะการแก้ปัญหาทั้ง 2 ทฤษฎี ต้องได้รับการฝึกฝนในการใช้ทักษะการแก้ปัญหาตั้งแต่ระดับปฐมวัย เนื่องจากในวัยปฐมวัยเป็นการเริ่มต้นการแก้ปัญหาในการใช้ทักษะในชีวิตประจำวันจากง่าย ไปหายาก หากเด็กในระดับปฐมวัยได้รับการพัฒนาทักษะการแก้ปัญหามาเป็นลำดับขั้นตอนจะทำให้บุคคลดังกล่าวเกิดทักษะการแก้ปัญหาในชีวิตประจำวันได้อย่างสมบูรณ์ และใช้ระยะเวลาได้น้อย</w:t>
      </w:r>
    </w:p>
    <w:p w14:paraId="499F532A" w14:textId="77777777" w:rsidR="00815160" w:rsidRDefault="00815160" w:rsidP="0024556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464535" w14:textId="77777777" w:rsidR="00815160" w:rsidRDefault="00815160" w:rsidP="0024556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D9B8A7" w14:textId="77777777" w:rsidR="00815160" w:rsidRDefault="00815160" w:rsidP="0024556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58DB391" w14:textId="77777777" w:rsidR="00815160" w:rsidRPr="0024556D" w:rsidRDefault="00815160" w:rsidP="00F669F2">
      <w:pPr>
        <w:ind w:firstLine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Pr="0024556D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Pr="002455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556D">
        <w:rPr>
          <w:rFonts w:ascii="TH SarabunIT๙" w:hAnsi="TH SarabunIT๙" w:cs="TH SarabunIT๙"/>
          <w:b/>
          <w:bCs/>
          <w:sz w:val="32"/>
          <w:szCs w:val="32"/>
          <w:cs/>
        </w:rPr>
        <w:t>แนวคิดและทฤษฎีเกี่ยวกับใช้เกมเป็นฐาน</w:t>
      </w:r>
    </w:p>
    <w:p w14:paraId="782E7BD1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F669F2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669F2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</w:t>
      </w:r>
      <w:r w:rsidRPr="00F669F2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</w:t>
      </w:r>
      <w:r w:rsidRPr="00F669F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F669F2">
        <w:rPr>
          <w:rFonts w:ascii="TH SarabunIT๙" w:hAnsi="TH SarabunIT๙" w:cs="TH SarabunIT๙"/>
          <w:b/>
          <w:bCs/>
          <w:sz w:val="32"/>
          <w:szCs w:val="32"/>
          <w:cs/>
        </w:rPr>
        <w:t>ใช้เกมเป็นฐาน</w:t>
      </w:r>
      <w:r w:rsidRPr="00F669F2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F669F2">
        <w:rPr>
          <w:rFonts w:ascii="TH SarabunIT๙" w:hAnsi="TH SarabunIT๙" w:cs="TH SarabunIT๙"/>
          <w:b/>
          <w:bCs/>
          <w:sz w:val="32"/>
          <w:szCs w:val="32"/>
          <w:cs/>
        </w:rPr>
        <w:t>ผู้ให้นิยาม</w:t>
      </w:r>
      <w:r w:rsidRPr="005F0D69">
        <w:rPr>
          <w:rFonts w:ascii="TH SarabunIT๙" w:hAnsi="TH SarabunIT๙" w:cs="TH SarabunIT๙"/>
          <w:sz w:val="32"/>
          <w:szCs w:val="32"/>
          <w:cs/>
        </w:rPr>
        <w:t xml:space="preserve"> ไว้หลายท่าน ดังนี้</w:t>
      </w:r>
    </w:p>
    <w:p w14:paraId="2A50FF55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สุชาติ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แสนพิช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Style w:val="ac"/>
          <w:rFonts w:ascii="TH SarabunIT๙" w:hAnsi="TH SarabunIT๙" w:cs="TH SarabunIT๙"/>
          <w:cs/>
        </w:rPr>
        <w:footnoteReference w:id="34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กล่าวว่า</w:t>
      </w:r>
      <w:r w:rsidRPr="00632522">
        <w:rPr>
          <w:rFonts w:ascii="TH SarabunIT๙" w:hAnsi="TH SarabunIT๙" w:cs="TH SarabunIT๙"/>
          <w:sz w:val="32"/>
          <w:szCs w:val="32"/>
          <w:cs/>
        </w:rPr>
        <w:t>การใช้เกมเป็นฐาน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2522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การจัดการเรียนการสอนที่เน้นผู้เรียนเป็นสำคัญเป็นเกมที่มีลักษณะการเล่นเพื่อการเรียน "</w:t>
      </w:r>
      <w:r w:rsidRPr="00632522">
        <w:rPr>
          <w:rFonts w:ascii="TH SarabunIT๙" w:hAnsi="TH SarabunIT๙" w:cs="TH SarabunIT๙"/>
          <w:sz w:val="32"/>
          <w:szCs w:val="32"/>
        </w:rPr>
        <w:t xml:space="preserve">play to Learning" </w:t>
      </w:r>
      <w:r w:rsidRPr="00632522">
        <w:rPr>
          <w:rFonts w:ascii="TH SarabunIT๙" w:hAnsi="TH SarabunIT๙" w:cs="TH SarabunIT๙"/>
          <w:sz w:val="32"/>
          <w:szCs w:val="32"/>
          <w:cs/>
        </w:rPr>
        <w:t>มีวัตถุประสงค์หลักเพื่อให้ผู้เรียนเกิดการเรียนรู้ในขณะหรือหลังจากการเล่นเกมเรียนไปด้วยและก็สนุกไปด้วยพร้อมกันทำให้ผู้เรียนมีการเรียนรู้อย่างมีความหมา</w:t>
      </w:r>
    </w:p>
    <w:p w14:paraId="006023D8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พระมหาธราบุญ คูจินดา </w:t>
      </w:r>
      <w:r>
        <w:rPr>
          <w:rStyle w:val="ac"/>
          <w:rFonts w:ascii="TH SarabunIT๙" w:hAnsi="TH SarabunIT๙" w:cs="TH SarabunIT๙"/>
          <w:cs/>
        </w:rPr>
        <w:footnoteReference w:id="35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2522">
        <w:rPr>
          <w:rFonts w:ascii="TH SarabunIT๙" w:hAnsi="TH SarabunIT๙" w:cs="TH SarabunIT๙"/>
          <w:sz w:val="32"/>
          <w:szCs w:val="32"/>
          <w:cs/>
        </w:rPr>
        <w:t>กล่าวว่าการใช้เกมเป็นฐาน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2522">
        <w:rPr>
          <w:rFonts w:ascii="TH SarabunIT๙" w:hAnsi="TH SarabunIT๙" w:cs="TH SarabunIT๙"/>
          <w:sz w:val="32"/>
          <w:szCs w:val="32"/>
          <w:cs/>
        </w:rPr>
        <w:t>การนำเอาจุดประสงค์ใดๆของการเรียนรู้ตามหลักสูตรมาประกอบขึ้นเป็นเกมผู้เล่นจะเล่นเกมไปตามกติกาที่กำหนดซึ่งจะต้องให้ความรู้ในเนื้อหามามีส่วนร่วมในการเล่นเกม</w:t>
      </w:r>
    </w:p>
    <w:p w14:paraId="034BBF48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วรัตต์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อินทสระ </w:t>
      </w:r>
      <w:r>
        <w:rPr>
          <w:rStyle w:val="ac"/>
          <w:rFonts w:ascii="TH SarabunIT๙" w:hAnsi="TH SarabunIT๙" w:cs="TH SarabunIT๙"/>
          <w:cs/>
        </w:rPr>
        <w:footnoteReference w:id="36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2522">
        <w:rPr>
          <w:rFonts w:ascii="TH SarabunIT๙" w:hAnsi="TH SarabunIT๙" w:cs="TH SarabunIT๙"/>
          <w:sz w:val="32"/>
          <w:szCs w:val="32"/>
          <w:cs/>
        </w:rPr>
        <w:t>กล่าวว่าการใช้เกมเป็นฐาน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2522">
        <w:rPr>
          <w:rFonts w:ascii="TH SarabunIT๙" w:hAnsi="TH SarabunIT๙" w:cs="TH SarabunIT๙"/>
          <w:sz w:val="32"/>
          <w:szCs w:val="32"/>
          <w:cs/>
        </w:rPr>
        <w:t>สื่อในการเรียนรู้อีกรูปแบบหนึ่งซึ่งถูกออกแบบมาเพื่อให้ผู้เรียนมีความสนุกสนานไปพร้อมกับการได้รับความรู้โดยสอดแทรกเนื้อหาทั้งหมดการเรียนนั้นๆเอาไว้ในเกมให้ผู้เรียนลงมือเล่นเกม</w:t>
      </w:r>
    </w:p>
    <w:p w14:paraId="0BF5EE46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ฉัตรกมล  ประจวบลาภ </w:t>
      </w:r>
      <w:r>
        <w:rPr>
          <w:rStyle w:val="ac"/>
          <w:rFonts w:ascii="TH SarabunIT๙" w:hAnsi="TH SarabunIT๙" w:cs="TH SarabunIT๙"/>
          <w:cs/>
        </w:rPr>
        <w:footnoteReference w:id="37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2522">
        <w:rPr>
          <w:rFonts w:ascii="TH SarabunIT๙" w:hAnsi="TH SarabunIT๙" w:cs="TH SarabunIT๙"/>
          <w:sz w:val="32"/>
          <w:szCs w:val="32"/>
          <w:cs/>
        </w:rPr>
        <w:t>กล่าวว่าการใช้เกมเป็นฐาน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2522">
        <w:rPr>
          <w:rFonts w:ascii="TH SarabunIT๙" w:hAnsi="TH SarabunIT๙" w:cs="TH SarabunIT๙"/>
          <w:sz w:val="32"/>
          <w:szCs w:val="32"/>
          <w:cs/>
        </w:rPr>
        <w:t>การเรียนรู้ผ่านเกมซึ่งเป็นนวัตกรรมสื่อสารการเรียนรู้ที่ออกแบบโดยสอดแทรกเนื้อหาบทเรียนลงไปในเกมให้ผู้เรียนมีส่วนร่วมในการเรียนรู้ลงมือเล่นและฝึกปฏิบัติในการเรียนรู้ด้วยตนเองโดยในขณะที่ลงมือเล่นผู้เรียนจะได้รับทักษะและความรู้จากเนื้อหาบทเรียนไปด้วย</w:t>
      </w:r>
      <w:proofErr w:type="spellStart"/>
      <w:r w:rsidRPr="0063252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32522">
        <w:rPr>
          <w:rFonts w:ascii="TH SarabunIT๙" w:hAnsi="TH SarabunIT๙" w:cs="TH SarabunIT๙"/>
          <w:sz w:val="32"/>
          <w:szCs w:val="32"/>
          <w:cs/>
        </w:rPr>
        <w:t>ให้ผู้เรียนได้รับทั้งความรู้และความเพลิดเพลินไปพร้อมๆกันและชักจูงให้ผู้เรียนมีส่วนร่วมในกระบวนการการเรียนรู้จนกระทั่งเกิดการเรียนรู้ด้วยตัวเอง</w:t>
      </w:r>
    </w:p>
    <w:p w14:paraId="74C2AF5C" w14:textId="77777777" w:rsidR="00815160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สรุปได้ดังนี้ </w:t>
      </w:r>
      <w:r w:rsidRPr="00194892">
        <w:rPr>
          <w:rFonts w:ascii="TH SarabunIT๙" w:hAnsi="TH SarabunIT๙" w:cs="TH SarabunIT๙"/>
          <w:sz w:val="32"/>
          <w:szCs w:val="32"/>
          <w:cs/>
        </w:rPr>
        <w:t>การใช้เกมเป็นฐาน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การจัดการเรียนการสอนโดยนำสื่อประเภทเกมมาใช้ในชั่วโมงการสอน เพื่อพัฒนาทักษะในด้านต่าง ๆ ของนักเรียน โดยในเกมจะมีการสอดแทรกเนื้อหา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ของบทเรียนเพื่อให้นักเรียนเกิดการเรียนรู้แบบ </w:t>
      </w:r>
      <w:r w:rsidRPr="00194892">
        <w:rPr>
          <w:rFonts w:ascii="TH SarabunIT๙" w:hAnsi="TH SarabunIT๙" w:cs="TH SarabunIT๙"/>
          <w:sz w:val="32"/>
          <w:szCs w:val="32"/>
        </w:rPr>
        <w:t>Active Learning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ซึ่งเป็นการจัดการเรียนการสอนในศตวรรษที่ 21 </w:t>
      </w:r>
    </w:p>
    <w:p w14:paraId="6BCE425C" w14:textId="77777777" w:rsidR="00815160" w:rsidRDefault="00815160" w:rsidP="00E909BA">
      <w:pPr>
        <w:ind w:firstLine="567"/>
        <w:rPr>
          <w:rFonts w:ascii="TH SarabunIT๙" w:hAnsi="TH SarabunIT๙" w:cs="TH SarabunIT๙" w:hint="cs"/>
          <w:sz w:val="32"/>
          <w:szCs w:val="32"/>
          <w:cs/>
        </w:rPr>
      </w:pPr>
      <w:r w:rsidRPr="004D2250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D2250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ขั้นตอนเกี่ยวกับการใช้เกมเป็นฐา</w:t>
      </w:r>
      <w:r w:rsidRPr="004D2250">
        <w:rPr>
          <w:rFonts w:ascii="TH SarabunIT๙" w:hAnsi="TH SarabunIT๙" w:cs="TH SarabunIT๙" w:hint="cs"/>
          <w:b/>
          <w:bCs/>
          <w:sz w:val="32"/>
          <w:szCs w:val="32"/>
          <w:cs/>
        </w:rPr>
        <w:t>นมี</w:t>
      </w:r>
      <w:r w:rsidRPr="004D2250">
        <w:rPr>
          <w:rFonts w:ascii="TH SarabunIT๙" w:hAnsi="TH SarabunIT๙" w:cs="TH SarabunIT๙"/>
          <w:b/>
          <w:bCs/>
          <w:sz w:val="32"/>
          <w:szCs w:val="32"/>
          <w:cs/>
        </w:rPr>
        <w:t>ผู้ให้นิยาม</w:t>
      </w:r>
      <w:r w:rsidRPr="005F0D69">
        <w:rPr>
          <w:rFonts w:ascii="TH SarabunIT๙" w:hAnsi="TH SarabunIT๙" w:cs="TH SarabunIT๙"/>
          <w:sz w:val="32"/>
          <w:szCs w:val="32"/>
          <w:cs/>
        </w:rPr>
        <w:t xml:space="preserve"> ไว้หลายท่าน ดังนี้</w:t>
      </w:r>
    </w:p>
    <w:p w14:paraId="62D4B53C" w14:textId="77777777" w:rsidR="00815160" w:rsidRPr="00CF6A87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กาคิและอัล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Garris et al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F6A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ac"/>
          <w:rFonts w:ascii="TH SarabunIT๙" w:hAnsi="TH SarabunIT๙" w:cs="TH SarabunIT๙"/>
          <w:cs/>
        </w:rPr>
        <w:footnoteReference w:id="38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6A87">
        <w:rPr>
          <w:rFonts w:ascii="TH SarabunIT๙" w:hAnsi="TH SarabunIT๙" w:cs="TH SarabunIT๙"/>
          <w:sz w:val="32"/>
          <w:szCs w:val="32"/>
          <w:cs/>
        </w:rPr>
        <w:t xml:space="preserve">พัฒนาแบบจำลองของ </w:t>
      </w:r>
      <w:r w:rsidRPr="00CF6A87">
        <w:rPr>
          <w:rFonts w:ascii="TH SarabunIT๙" w:hAnsi="TH SarabunIT๙" w:cs="TH SarabunIT๙"/>
          <w:sz w:val="32"/>
          <w:szCs w:val="32"/>
        </w:rPr>
        <w:t xml:space="preserve">GBL </w:t>
      </w:r>
      <w:r w:rsidRPr="00CF6A87">
        <w:rPr>
          <w:rFonts w:ascii="TH SarabunIT๙" w:hAnsi="TH SarabunIT๙" w:cs="TH SarabunIT๙"/>
          <w:sz w:val="32"/>
          <w:szCs w:val="32"/>
          <w:cs/>
        </w:rPr>
        <w:t>ที่แบ่งออกเป็น 3 ส่วน คือ</w:t>
      </w:r>
    </w:p>
    <w:p w14:paraId="1539BBB5" w14:textId="77777777" w:rsidR="00815160" w:rsidRPr="00CF6A87" w:rsidRDefault="00815160" w:rsidP="00113FF3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CF6A87">
        <w:rPr>
          <w:rFonts w:ascii="TH SarabunIT๙" w:hAnsi="TH SarabunIT๙" w:cs="TH SarabunIT๙"/>
          <w:sz w:val="32"/>
          <w:szCs w:val="32"/>
          <w:cs/>
        </w:rPr>
        <w:t>1. การรับข้อมูล (</w:t>
      </w:r>
      <w:r w:rsidRPr="00CF6A87">
        <w:rPr>
          <w:rFonts w:ascii="TH SarabunIT๙" w:hAnsi="TH SarabunIT๙" w:cs="TH SarabunIT๙"/>
          <w:sz w:val="32"/>
          <w:szCs w:val="32"/>
        </w:rPr>
        <w:t xml:space="preserve">Input) </w:t>
      </w:r>
      <w:r w:rsidRPr="00CF6A87">
        <w:rPr>
          <w:rFonts w:ascii="TH SarabunIT๙" w:hAnsi="TH SarabunIT๙" w:cs="TH SarabunIT๙"/>
          <w:sz w:val="32"/>
          <w:szCs w:val="32"/>
          <w:cs/>
        </w:rPr>
        <w:t>คือการนำข้อมูลเกี่ยวกับเนื้อหาสิ่งที่นักเรียนต้องเรียนรู้ กับรูปแบบของเกมที่นำมาใช้ คือต้องสอนให้ในนักเรียนเข้าใจกลไกของเกมด้วย</w:t>
      </w:r>
    </w:p>
    <w:p w14:paraId="62E2BA5C" w14:textId="77777777" w:rsidR="00815160" w:rsidRPr="00CF6A87" w:rsidRDefault="00815160" w:rsidP="00113FF3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CF6A87">
        <w:rPr>
          <w:rFonts w:ascii="TH SarabunIT๙" w:hAnsi="TH SarabunIT๙" w:cs="TH SarabunIT๙"/>
          <w:sz w:val="32"/>
          <w:szCs w:val="32"/>
          <w:cs/>
        </w:rPr>
        <w:t>2. กระบวนการทำงาน (</w:t>
      </w:r>
      <w:r w:rsidRPr="00CF6A87">
        <w:rPr>
          <w:rFonts w:ascii="TH SarabunIT๙" w:hAnsi="TH SarabunIT๙" w:cs="TH SarabunIT๙"/>
          <w:sz w:val="32"/>
          <w:szCs w:val="32"/>
        </w:rPr>
        <w:t>Process)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6A87">
        <w:rPr>
          <w:rFonts w:ascii="TH SarabunIT๙" w:hAnsi="TH SarabunIT๙" w:cs="TH SarabunIT๙"/>
          <w:sz w:val="32"/>
          <w:szCs w:val="32"/>
          <w:cs/>
        </w:rPr>
        <w:t>เป็นส่วนที่นำเสนอเกี่ยวกับวงจรของเกม (</w:t>
      </w:r>
      <w:r w:rsidRPr="00CF6A87">
        <w:rPr>
          <w:rFonts w:ascii="TH SarabunIT๙" w:hAnsi="TH SarabunIT๙" w:cs="TH SarabunIT๙"/>
          <w:sz w:val="32"/>
          <w:szCs w:val="32"/>
        </w:rPr>
        <w:t xml:space="preserve">Game cycle) </w:t>
      </w:r>
      <w:r w:rsidRPr="00CF6A87">
        <w:rPr>
          <w:rFonts w:ascii="TH SarabunIT๙" w:hAnsi="TH SarabunIT๙" w:cs="TH SarabunIT๙"/>
          <w:sz w:val="32"/>
          <w:szCs w:val="32"/>
          <w:cs/>
        </w:rPr>
        <w:t>ประกออบด้วย การตัดสินใจ (</w:t>
      </w:r>
      <w:r w:rsidRPr="00CF6A87">
        <w:rPr>
          <w:rFonts w:ascii="TH SarabunIT๙" w:hAnsi="TH SarabunIT๙" w:cs="TH SarabunIT๙"/>
          <w:sz w:val="32"/>
          <w:szCs w:val="32"/>
        </w:rPr>
        <w:t xml:space="preserve">Judgement) </w:t>
      </w:r>
      <w:r w:rsidRPr="00CF6A87">
        <w:rPr>
          <w:rFonts w:ascii="TH SarabunIT๙" w:hAnsi="TH SarabunIT๙" w:cs="TH SarabunIT๙"/>
          <w:sz w:val="32"/>
          <w:szCs w:val="32"/>
          <w:cs/>
        </w:rPr>
        <w:t>ซึ่งนำไปสู่การเกิดพฤติกรรม (</w:t>
      </w:r>
      <w:r w:rsidRPr="00CF6A87">
        <w:rPr>
          <w:rFonts w:ascii="TH SarabunIT๙" w:hAnsi="TH SarabunIT๙" w:cs="TH SarabunIT๙"/>
          <w:sz w:val="32"/>
          <w:szCs w:val="32"/>
        </w:rPr>
        <w:t xml:space="preserve">Behavior) </w:t>
      </w:r>
      <w:r w:rsidRPr="00CF6A87">
        <w:rPr>
          <w:rFonts w:ascii="TH SarabunIT๙" w:hAnsi="TH SarabunIT๙" w:cs="TH SarabunIT๙"/>
          <w:sz w:val="32"/>
          <w:szCs w:val="32"/>
          <w:cs/>
        </w:rPr>
        <w:t>ที่ตัวเกมต้องการให้เกิด และจะเกิดการตอบสนองของระบบเกม (</w:t>
      </w:r>
      <w:r w:rsidRPr="00CF6A87">
        <w:rPr>
          <w:rFonts w:ascii="TH SarabunIT๙" w:hAnsi="TH SarabunIT๙" w:cs="TH SarabunIT๙"/>
          <w:sz w:val="32"/>
          <w:szCs w:val="32"/>
        </w:rPr>
        <w:t xml:space="preserve">System feedback) </w:t>
      </w:r>
      <w:r w:rsidRPr="00CF6A87">
        <w:rPr>
          <w:rFonts w:ascii="TH SarabunIT๙" w:hAnsi="TH SarabunIT๙" w:cs="TH SarabunIT๙"/>
          <w:sz w:val="32"/>
          <w:szCs w:val="32"/>
          <w:cs/>
        </w:rPr>
        <w:t>ซึ่งผู้เล่นจะวนเวียนในวงจรนี้จนในที่สุดผู้เล่นจะเกิดการตั้งคำถาม (</w:t>
      </w:r>
      <w:r w:rsidRPr="00CF6A87">
        <w:rPr>
          <w:rFonts w:ascii="TH SarabunIT๙" w:hAnsi="TH SarabunIT๙" w:cs="TH SarabunIT๙"/>
          <w:sz w:val="32"/>
          <w:szCs w:val="32"/>
        </w:rPr>
        <w:t xml:space="preserve">Debriefing) </w:t>
      </w:r>
      <w:r w:rsidRPr="00CF6A87">
        <w:rPr>
          <w:rFonts w:ascii="TH SarabunIT๙" w:hAnsi="TH SarabunIT๙" w:cs="TH SarabunIT๙"/>
          <w:sz w:val="32"/>
          <w:szCs w:val="32"/>
          <w:cs/>
        </w:rPr>
        <w:t>และนำไปสู่การตอบคำถามซึ่งเป็นผลลัพธ์ในขั้นต่อไป</w:t>
      </w:r>
    </w:p>
    <w:p w14:paraId="2F1450B0" w14:textId="77777777" w:rsidR="00815160" w:rsidRDefault="00815160" w:rsidP="00113FF3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CF6A87">
        <w:rPr>
          <w:rFonts w:ascii="TH SarabunIT๙" w:hAnsi="TH SarabunIT๙" w:cs="TH SarabunIT๙"/>
          <w:sz w:val="32"/>
          <w:szCs w:val="32"/>
          <w:cs/>
        </w:rPr>
        <w:t>3. ผลลัพธ์ (</w:t>
      </w:r>
      <w:r w:rsidRPr="00CF6A87">
        <w:rPr>
          <w:rFonts w:ascii="TH SarabunIT๙" w:hAnsi="TH SarabunIT๙" w:cs="TH SarabunIT๙"/>
          <w:sz w:val="32"/>
          <w:szCs w:val="32"/>
        </w:rPr>
        <w:t xml:space="preserve">Outcome) </w:t>
      </w:r>
      <w:r w:rsidRPr="00CF6A87">
        <w:rPr>
          <w:rFonts w:ascii="TH SarabunIT๙" w:hAnsi="TH SarabunIT๙" w:cs="TH SarabunIT๙"/>
          <w:sz w:val="32"/>
          <w:szCs w:val="32"/>
          <w:cs/>
        </w:rPr>
        <w:t>คือผลที่ได้จากการเล่นเกมซึ่งมาจากการตอบคำถามที่ผู้เล่นเกิดขึ้นในขณะเล่นเกมในขั้นก่อนหน้านี้ ทำให้ได้เป็นผลลัพธ์การเรียนรู้ (</w:t>
      </w:r>
      <w:r w:rsidRPr="00CF6A87">
        <w:rPr>
          <w:rFonts w:ascii="TH SarabunIT๙" w:hAnsi="TH SarabunIT๙" w:cs="TH SarabunIT๙"/>
          <w:sz w:val="32"/>
          <w:szCs w:val="32"/>
        </w:rPr>
        <w:t>Learning outcomes)</w:t>
      </w:r>
    </w:p>
    <w:p w14:paraId="39682DAE" w14:textId="77777777" w:rsidR="00815160" w:rsidRDefault="00815160" w:rsidP="00CF6A8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14626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" o:spid="_x0000_s1029" type="#_x0000_t75" style="position:absolute;left:0;text-align:left;margin-left:-2.55pt;margin-top:11.65pt;width:443.75pt;height:217.35pt;z-index:-251651584;visibility:visible" wrapcoords="-36 0 -36 21538 21600 21538 21600 0 -36 0">
            <v:imagedata r:id="rId11" o:title="" croptop="3772f" cropbottom="7655f" cropleft="1018f"/>
            <w10:wrap type="through"/>
          </v:shape>
        </w:pict>
      </w:r>
    </w:p>
    <w:p w14:paraId="6CAD3976" w14:textId="77777777" w:rsidR="00815160" w:rsidRPr="0024556D" w:rsidRDefault="00815160" w:rsidP="0024556D">
      <w:pPr>
        <w:ind w:left="1440"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D55C5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แผนภาพที่ ๒.1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556D">
        <w:rPr>
          <w:rFonts w:ascii="TH SarabunIT๙" w:hAnsi="TH SarabunIT๙" w:cs="TH SarabunIT๙"/>
          <w:sz w:val="32"/>
          <w:szCs w:val="32"/>
          <w:cs/>
        </w:rPr>
        <w:t xml:space="preserve">แบบจำลองของ </w:t>
      </w:r>
      <w:r w:rsidRPr="0024556D">
        <w:rPr>
          <w:rFonts w:ascii="TH SarabunIT๙" w:hAnsi="TH SarabunIT๙" w:cs="TH SarabunIT๙"/>
          <w:sz w:val="32"/>
          <w:szCs w:val="32"/>
        </w:rPr>
        <w:t>GBL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 </w:t>
      </w:r>
      <w:r w:rsidRPr="0024556D">
        <w:rPr>
          <w:rFonts w:ascii="TH SarabunIT๙" w:hAnsi="TH SarabunIT๙" w:cs="TH SarabunIT๙"/>
          <w:sz w:val="32"/>
          <w:szCs w:val="32"/>
        </w:rPr>
        <w:t>Garris et al</w:t>
      </w:r>
    </w:p>
    <w:p w14:paraId="4C82481F" w14:textId="77777777" w:rsidR="00815160" w:rsidRDefault="00815160" w:rsidP="00113F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D15A89A" w14:textId="77777777" w:rsidR="00815160" w:rsidRDefault="00815160" w:rsidP="00E909BA">
      <w:pPr>
        <w:pStyle w:val="a8"/>
        <w:ind w:left="567"/>
        <w:jc w:val="left"/>
        <w:rPr>
          <w:rFonts w:ascii="TH SarabunPSK" w:hAnsi="TH SarabunPSK" w:cs="TH SarabunPSK"/>
        </w:rPr>
      </w:pPr>
      <w:r w:rsidRPr="00C30507">
        <w:rPr>
          <w:rFonts w:ascii="TH SarabunPSK" w:hAnsi="TH SarabunPSK" w:cs="TH SarabunPSK"/>
          <w:cs/>
        </w:rPr>
        <w:lastRenderedPageBreak/>
        <w:t xml:space="preserve">ศูนย์การเรียนรู้โดยใช้ปัญหาเป็นฐาน </w:t>
      </w:r>
      <w:proofErr w:type="spellStart"/>
      <w:r w:rsidRPr="00C30507">
        <w:rPr>
          <w:rFonts w:ascii="TH SarabunPSK" w:hAnsi="TH SarabunPSK" w:cs="TH SarabunPSK"/>
          <w:cs/>
        </w:rPr>
        <w:t>มหาวิทยาลัยอิลลินอยส</w:t>
      </w:r>
      <w:proofErr w:type="spellEnd"/>
      <w:r w:rsidRPr="00C30507">
        <w:rPr>
          <w:rFonts w:ascii="TH SarabunPSK" w:hAnsi="TH SarabunPSK" w:cs="TH SarabunPSK"/>
          <w:cs/>
        </w:rPr>
        <w:t xml:space="preserve"> (</w:t>
      </w:r>
      <w:r w:rsidRPr="00C30507">
        <w:rPr>
          <w:rFonts w:ascii="TH SarabunPSK" w:hAnsi="TH SarabunPSK" w:cs="TH SarabunPSK"/>
        </w:rPr>
        <w:t>Illinois University)</w:t>
      </w:r>
      <w:r w:rsidRPr="00C30507">
        <w:rPr>
          <w:rStyle w:val="ac"/>
          <w:rFonts w:ascii="TH SarabunPSK" w:hAnsi="TH SarabunPSK" w:cs="TH SarabunPSK"/>
          <w:cs/>
        </w:rPr>
        <w:footnoteReference w:id="39"/>
      </w:r>
      <w:r w:rsidRPr="00C30507">
        <w:rPr>
          <w:rFonts w:ascii="TH SarabunPSK" w:hAnsi="TH SarabunPSK" w:cs="TH SarabunPSK"/>
          <w:cs/>
        </w:rPr>
        <w:t xml:space="preserve"> ได้กล่าวถึงขั้นตอนการเรียนรู้โดยใช้ปัญหาเป็นฐาน ดังนี้</w:t>
      </w:r>
    </w:p>
    <w:p w14:paraId="02F1DF89" w14:textId="77777777" w:rsidR="00815160" w:rsidRPr="00C30507" w:rsidRDefault="00815160" w:rsidP="00E909BA">
      <w:pPr>
        <w:pStyle w:val="a8"/>
        <w:ind w:left="567"/>
        <w:jc w:val="left"/>
        <w:rPr>
          <w:rFonts w:ascii="TH SarabunPSK" w:hAnsi="TH SarabunPSK" w:cs="TH SarabunPSK" w:hint="cs"/>
        </w:rPr>
      </w:pPr>
    </w:p>
    <w:p w14:paraId="1419381B" w14:textId="77777777" w:rsidR="00815160" w:rsidRPr="00241373" w:rsidRDefault="00815160" w:rsidP="00E909BA">
      <w:pPr>
        <w:pStyle w:val="a8"/>
        <w:ind w:left="1418" w:hanging="567"/>
        <w:jc w:val="thaiDistribute"/>
        <w:rPr>
          <w:rFonts w:ascii="TH SarabunPSK" w:hAnsi="TH SarabunPSK" w:cs="TH SarabunPSK"/>
        </w:rPr>
      </w:pPr>
      <w:r w:rsidRPr="00241373">
        <w:rPr>
          <w:rFonts w:ascii="TH SarabunPSK" w:hAnsi="TH SarabunPSK" w:cs="TH SarabunPSK"/>
          <w:cs/>
        </w:rPr>
        <w:t xml:space="preserve">ขั้นที่ 1 </w:t>
      </w:r>
      <w:r w:rsidRPr="00241373">
        <w:rPr>
          <w:rFonts w:ascii="TH SarabunPSK" w:hAnsi="TH SarabunPSK" w:cs="TH SarabunPSK" w:hint="cs"/>
          <w:cs/>
        </w:rPr>
        <w:t xml:space="preserve"> </w:t>
      </w:r>
      <w:r w:rsidRPr="00241373">
        <w:rPr>
          <w:rFonts w:ascii="TH SarabunPSK" w:hAnsi="TH SarabunPSK" w:cs="TH SarabunPSK"/>
          <w:cs/>
        </w:rPr>
        <w:t>ขั้นเตรียมความพร้อมของผู้เรียน ในขั้นนี้มีจุดมุ่งหมายเพื่อเตรียมให้ผู้เรียนมีความพร้อมในการเป็นผู้เผชิญกับการเรียนรู้โดยใช้ปัญหาเป็นฐาน ซึ่งการเตรียมความพร้อมนี้ขึ้นอยู่กับอายุ ความสนใจ ภูมิหลังของผู้เรียน ในการเตรียมความพร้อมนี้จะให้ผู้เรียนได้อภิปรายเกี่ยวเนื่องถึงเรื่องที่จะสอนอย่างกว้าง ๆ ซึ่งจะต้องตระหนักว่าการเตรียมความพร้อมนี้ไม่ใช้การสอนเนื้อหาก่อน เพราะการเรียนรู้โดยใช้ปัญหาเป็นฐานต่างจากการเรียนรู้แบบอื่นตรงที่ความรู้หรือทักษะที่ผู้เรียนได้รับจะเป็นผลมาจากการแก้ปัญหา</w:t>
      </w:r>
    </w:p>
    <w:p w14:paraId="268A132B" w14:textId="77777777" w:rsidR="00815160" w:rsidRPr="00241373" w:rsidRDefault="00815160" w:rsidP="00E909BA">
      <w:pPr>
        <w:pStyle w:val="af9"/>
        <w:ind w:left="1418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t xml:space="preserve">ขั้นที่ 2 </w:t>
      </w:r>
      <w:r w:rsidRPr="00241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373">
        <w:rPr>
          <w:rFonts w:ascii="TH SarabunPSK" w:hAnsi="TH SarabunPSK" w:cs="TH SarabunPSK"/>
          <w:sz w:val="32"/>
          <w:szCs w:val="32"/>
          <w:cs/>
        </w:rPr>
        <w:t>ขั้นพบปัญหา ในขั้นนี้มีจุดมุ่งหมายสนับสนุนให้ผู้เรียนก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หนดบทบาทของตนในการแก้ปัญหาและกระตุ้นให้ผู้เรียนต้องการที่จะแก้ปัญหา ซึ่งครูอาจจะใช้ค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ถามในการกระตุ้นให้นักเรียนได้อภิปรายและเสนอความคิดเห็นต่อปัญหา เม</w:t>
      </w:r>
      <w:r>
        <w:rPr>
          <w:rFonts w:ascii="TH SarabunPSK" w:hAnsi="TH SarabunPSK" w:cs="TH SarabunPSK"/>
          <w:sz w:val="32"/>
          <w:szCs w:val="32"/>
          <w:cs/>
        </w:rPr>
        <w:t>ื่อมองเห็นถึงความ</w:t>
      </w:r>
      <w:r w:rsidRPr="00241373">
        <w:rPr>
          <w:rFonts w:ascii="TH SarabunPSK" w:hAnsi="TH SarabunPSK" w:cs="TH SarabunPSK"/>
          <w:sz w:val="32"/>
          <w:szCs w:val="32"/>
          <w:cs/>
        </w:rPr>
        <w:t>เป็นไปได้ในการแก้ปัญหา</w:t>
      </w:r>
    </w:p>
    <w:p w14:paraId="1A0E1B4F" w14:textId="77777777" w:rsidR="00815160" w:rsidRPr="00241373" w:rsidRDefault="00815160" w:rsidP="00E909BA">
      <w:pPr>
        <w:pStyle w:val="af9"/>
        <w:ind w:left="1418" w:hanging="567"/>
        <w:jc w:val="left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t>ขั้นที่ 3</w:t>
      </w:r>
      <w:r w:rsidRPr="00241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373">
        <w:rPr>
          <w:rFonts w:ascii="TH SarabunPSK" w:hAnsi="TH SarabunPSK" w:cs="TH SarabunPSK"/>
          <w:sz w:val="32"/>
          <w:szCs w:val="32"/>
          <w:cs/>
        </w:rPr>
        <w:t xml:space="preserve"> ขั้นนิยามว่า เรารู้อะไร (</w:t>
      </w:r>
      <w:r w:rsidRPr="00241373">
        <w:rPr>
          <w:rFonts w:ascii="TH SarabunPSK" w:hAnsi="TH SarabunPSK" w:cs="TH SarabunPSK"/>
          <w:sz w:val="32"/>
          <w:szCs w:val="32"/>
        </w:rPr>
        <w:t xml:space="preserve">What We Know) , </w:t>
      </w:r>
      <w:r w:rsidRPr="00241373">
        <w:rPr>
          <w:rFonts w:ascii="TH SarabunPSK" w:hAnsi="TH SarabunPSK" w:cs="TH SarabunPSK"/>
          <w:sz w:val="32"/>
          <w:szCs w:val="32"/>
          <w:cs/>
        </w:rPr>
        <w:t>เราจ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เป็นต้องรู้อะไร (</w:t>
      </w:r>
      <w:r w:rsidRPr="00241373">
        <w:rPr>
          <w:rFonts w:ascii="TH SarabunPSK" w:hAnsi="TH SarabunPSK" w:cs="TH SarabunPSK"/>
          <w:sz w:val="32"/>
          <w:szCs w:val="32"/>
        </w:rPr>
        <w:t xml:space="preserve">What We Need to Know) </w:t>
      </w:r>
      <w:r w:rsidRPr="00241373">
        <w:rPr>
          <w:rFonts w:ascii="TH SarabunPSK" w:hAnsi="TH SarabunPSK" w:cs="TH SarabunPSK"/>
          <w:sz w:val="32"/>
          <w:szCs w:val="32"/>
          <w:cs/>
        </w:rPr>
        <w:t>และแนวคิดของเรา (</w:t>
      </w:r>
      <w:r w:rsidRPr="00241373">
        <w:rPr>
          <w:rFonts w:ascii="TH SarabunPSK" w:hAnsi="TH SarabunPSK" w:cs="TH SarabunPSK"/>
          <w:sz w:val="32"/>
          <w:szCs w:val="32"/>
        </w:rPr>
        <w:t xml:space="preserve">Our Ideas) </w:t>
      </w:r>
      <w:r w:rsidRPr="00241373">
        <w:rPr>
          <w:rFonts w:ascii="TH SarabunPSK" w:hAnsi="TH SarabunPSK" w:cs="TH SarabunPSK"/>
          <w:sz w:val="32"/>
          <w:szCs w:val="32"/>
          <w:cs/>
        </w:rPr>
        <w:t>ในขั้นนี้มีจุดมุ่งหมายเพื่อส่งเสริมให้ผู้เรียนได้พัฒนาสิ่งที่ตนรู้อะไรที่จ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เป็นต้องรู้และแนวคิดอะไรที่ได้จากสถานการณ์ปัญหา ส่งเสริมให้ผู้เรียนได้พิจารณาถึงความรู้ที่ตนเองมีที่เกี่ยวกับสถานการณ์ ปัญหาและเตรียมให้ผู้เรียนพร้อมที่จะรวบรวมข้อมูล เพื่อน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ไปแก้ปัญหา ในขั้นนี้ผู้เรียนจะท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ความเข้าใจปัญหาและพร้อมที่ส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รวจค้นคว้าหาความรู้เพื่อการแก้ปัญหา ครูจะให้นักเรียนได้ก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หนดสิ่งที่ตนรู้จากสถานการณ์ปัญหา สิ่งที่จ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เป็นต้องเรียนรู้เพิ่มเติมที่จะมาส่งเสริมให้สามารถแก้ปัญหาได้ซึ่งจะระบุแหล่งข้อมูลส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หรับค้นคว้าและแนวคิดในการแก้ปัญหา โดยเขียนลงในตาราง                อย่างสัมพันธ์กันทั้ง 3 สดมภ์ ดังนี้</w:t>
      </w:r>
    </w:p>
    <w:p w14:paraId="2A3A7281" w14:textId="77777777" w:rsidR="00815160" w:rsidRPr="00241373" w:rsidRDefault="00815160" w:rsidP="00E909BA">
      <w:pPr>
        <w:pStyle w:val="af9"/>
        <w:ind w:left="1418" w:hanging="567"/>
        <w:jc w:val="left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t xml:space="preserve">ขั้นที่ 4 </w:t>
      </w:r>
      <w:r w:rsidRPr="00241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373">
        <w:rPr>
          <w:rFonts w:ascii="TH SarabunPSK" w:hAnsi="TH SarabunPSK" w:cs="TH SarabunPSK"/>
          <w:sz w:val="32"/>
          <w:szCs w:val="32"/>
          <w:cs/>
        </w:rPr>
        <w:t>ขั้นกำหนดปัญหา จุดมุ่งหมายในขั้นนี้เพื่อสนับสนุนให้ผู้เรียนกำหนดปัญหาที่แท้จริงจากสถานการณ์ที่ได้เผชิญ และกำหนดเงื่อนไขที่ขัดแย้งกับเงื่อนไขที่ปรากฏในสถานการณ์ ปัญหาที่กำหนดให้ซึ่งจะช่วยให้ได้คำตอบของปัญหาที่ดี</w:t>
      </w:r>
    </w:p>
    <w:p w14:paraId="1F47794F" w14:textId="77777777" w:rsidR="00815160" w:rsidRPr="00241373" w:rsidRDefault="00815160" w:rsidP="002D718E">
      <w:pPr>
        <w:pStyle w:val="af9"/>
        <w:ind w:left="1418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lastRenderedPageBreak/>
        <w:t xml:space="preserve">ขั้นที่ 5 </w:t>
      </w:r>
      <w:r w:rsidRPr="00241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373">
        <w:rPr>
          <w:rFonts w:ascii="TH SarabunPSK" w:hAnsi="TH SarabunPSK" w:cs="TH SarabunPSK"/>
          <w:sz w:val="32"/>
          <w:szCs w:val="32"/>
          <w:cs/>
        </w:rPr>
        <w:t>ขั้นการค้นคว้า รวบรวมข้อมูล และเสนอข้อมูล ผู้เรียนจะช่วยกันค้นคว้าข้อมูลที่จ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เป็นต้องรู้จากแหล่งข้อมูลที่ก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หนดไว้แล้วน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ข้อมูลเหล่านั้นมาเสนอต่อกลุ่มให้เข้าใจตรงกัน จุดมุ่งหมายในขั้นนี้ประการแรกเพื่อสนับสนุนให้ผู้เรียนวางแผนและด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เนินการรวบรวมข้อมูลอย่างมีประสิทธิภาพ พร้อมทั้งเสนอข้อมูลนั้นต่อกลุ่ม ประการที่สองเพื่อส่งเสริมให้ผู้เรียนเข้าใจว่าข้อมูลใหม่ที่ค้นคว้ามาท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ให้เข้าใจปัญหาอย่างไร และจะประเมินข้อมูลใหม่เหล่านั้นว่าสามารถช่วยเหลือให้เข้าใจปัญหาได้อย่างไรด้วย ประการที่สามเพื่อส่งเสริมให้ผู้เรียนมีความสามารถทางการสื่อสารและการเรียนรู้แบบร่วมมือ ซึ่งช่วยให้การแกปัญหามีประสิทธิภาพ</w:t>
      </w:r>
    </w:p>
    <w:p w14:paraId="14059941" w14:textId="77777777" w:rsidR="00815160" w:rsidRPr="00241373" w:rsidRDefault="00815160" w:rsidP="002D718E">
      <w:pPr>
        <w:pStyle w:val="af9"/>
        <w:tabs>
          <w:tab w:val="left" w:pos="851"/>
        </w:tabs>
        <w:ind w:left="1418" w:hanging="1418"/>
        <w:jc w:val="left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41373">
        <w:rPr>
          <w:rFonts w:ascii="TH SarabunPSK" w:hAnsi="TH SarabunPSK" w:cs="TH SarabunPSK"/>
          <w:sz w:val="32"/>
          <w:szCs w:val="32"/>
          <w:cs/>
        </w:rPr>
        <w:t xml:space="preserve"> ขั้นที่ 6 ขั้นการหาคำตอบที่เป็นไปได้ จุดมุ่งหมายในขั้นนี้เพื่อให้ผู้เรียนได้เชื่อมโยงระหว่างข้อมูลที่ค้นคว้ากับปัญหาที่กำหนดไว้แล้วแก้ปัญหาบนฐานข้อมูลที่ค้นคว้ามา เนื่องจากปัญหาที่ใช้ในการเรียนรู้สามารถมีคำตอบได้หลายคำตอบ ดังนั้นในขั้นนี้ผู้เรียนจะต้องค้นหาคำตอบที่สามารถเป็นไปได้ให้มากที่สุด</w:t>
      </w:r>
    </w:p>
    <w:p w14:paraId="35D50604" w14:textId="77777777" w:rsidR="00815160" w:rsidRPr="00241373" w:rsidRDefault="00815160" w:rsidP="002D718E">
      <w:pPr>
        <w:pStyle w:val="af9"/>
        <w:tabs>
          <w:tab w:val="left" w:pos="709"/>
        </w:tabs>
        <w:ind w:left="1418" w:hanging="709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373">
        <w:rPr>
          <w:rFonts w:ascii="TH SarabunPSK" w:hAnsi="TH SarabunPSK" w:cs="TH SarabunPSK"/>
          <w:sz w:val="32"/>
          <w:szCs w:val="32"/>
          <w:cs/>
        </w:rPr>
        <w:t>ขั้นที่ 7 ขั้นการประเมินค่าของคำตอบ จุดมุ่งหมายในขั้นนี้เพื่อสนับสนุนให้ผู้เรียนทำการประเมินค่าสิ่งที่มาช่วยในการแก้ปัญหา (ข้อมูลที่  ค้นคว้ามา) และผลของคำตอบที่ได้ในแต่ละปัญหาว่าทำให้เรียนรู้อะไร ซึ่งนักเรียนจะแสดงเหตุผลและร่วมกันอภิปรายในกลุ่มโดยใช้ข้อมูลที่ค้นคว้ามาเป็นพื้นฐาน</w:t>
      </w:r>
    </w:p>
    <w:p w14:paraId="48549228" w14:textId="77777777" w:rsidR="00815160" w:rsidRPr="00241373" w:rsidRDefault="00815160" w:rsidP="002D718E">
      <w:pPr>
        <w:pStyle w:val="af9"/>
        <w:ind w:left="1418" w:hanging="567"/>
        <w:jc w:val="left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t>ขั้นที่ 8 ขั้นการแสดงคำตอบและการประเมินผลงาน ในขั้นนี้มีจุดมุ่งหมายเพื่อสนับสนุนให้ผู้เรียนเชื่อมโยงและแสดงถึงสิ่งที่ผู้เรียนได้เรียนรู้ได้ความรู้มาอย่างไร และทำไมความรู้นั้นถึงสำคัญ ในขั้นนี้นักเรียนจะเสนอผลงานออกมาที่แสดงถึงกระบวนการเรียนรู้ตั้งแต่ต้นจนได้คำตอบของปัญหา ซึ่งเป็นการประเมินผลงานของตนเองและกลุ่มไปด้วย</w:t>
      </w:r>
    </w:p>
    <w:p w14:paraId="6F77E60A" w14:textId="77777777" w:rsidR="00815160" w:rsidRPr="00241373" w:rsidRDefault="00815160" w:rsidP="002D718E">
      <w:pPr>
        <w:pStyle w:val="af9"/>
        <w:ind w:left="1418" w:hanging="567"/>
        <w:jc w:val="left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t>ขั้นที่ 9 ขั้นตรวจสอบปัญหาเพื่อขยายการเรียนรู้ในขั้นนี้มีจุดมุ่งหมายเพื่อให้ผู้เรียนร่วมกันกำหนดสิ่งที่ต้องการเรียนรู้ต่อไป นักเรียนจะพิจารณาจากปัญหาที่ได้ดำเนินการไปแล้วว่ามีประเด็นอะไรที่ตนสนใจอยากเรียนรู้อีก เพราะในขณะดำเนินการเรียนรู้นักเรียนอาจจะมีสิ่งที่อยากรู้นอกจากที่ครูจัดเตรียมไว้ให้</w:t>
      </w:r>
    </w:p>
    <w:p w14:paraId="65C101D8" w14:textId="77777777" w:rsidR="00815160" w:rsidRPr="00241373" w:rsidRDefault="00815160" w:rsidP="00E909BA">
      <w:pPr>
        <w:pStyle w:val="af9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41373">
        <w:rPr>
          <w:rFonts w:ascii="TH SarabunPSK" w:hAnsi="TH SarabunPSK" w:cs="TH SarabunPSK"/>
          <w:sz w:val="32"/>
          <w:szCs w:val="32"/>
          <w:cs/>
        </w:rPr>
        <w:t>จากขั้นที่ 1 ถึงขั้นที่ 9 การด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เนินการเรียนรู้จะด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เนินเป็นวงจร หากขั้นใดมีข้อสงสัยก็ย้อนกลับไปยังขั้นก่อนหน้านั้นได้ และเมื่อจบการเรียนรู้จากปัญหาหนึ่ง ๆ แล้วจะก</w:t>
      </w:r>
      <w:r w:rsidRPr="00241373">
        <w:rPr>
          <w:rFonts w:ascii="TH SarabunPSK" w:hAnsi="TH SarabunPSK" w:cs="TH SarabunPSK" w:hint="cs"/>
          <w:sz w:val="32"/>
          <w:szCs w:val="32"/>
          <w:cs/>
        </w:rPr>
        <w:t>ำ</w:t>
      </w:r>
      <w:r w:rsidRPr="00241373">
        <w:rPr>
          <w:rFonts w:ascii="TH SarabunPSK" w:hAnsi="TH SarabunPSK" w:cs="TH SarabunPSK"/>
          <w:sz w:val="32"/>
          <w:szCs w:val="32"/>
          <w:cs/>
        </w:rPr>
        <w:t>หนดปัญหาใหม่ของการเรียนรู้จากขั้นที่ 9 ที่นักเรียนมีความต้องการเรียนรู้ และในแต่ละขั้นจะประกอบด้วยการประเมินผลการเรียนรู้ไปพร้อมด้วย</w:t>
      </w:r>
    </w:p>
    <w:p w14:paraId="3870B12F" w14:textId="77777777" w:rsidR="00815160" w:rsidRPr="00454563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วัฒนาพร  ระงับทุกข์ </w:t>
      </w:r>
      <w:r>
        <w:rPr>
          <w:rStyle w:val="ac"/>
          <w:rFonts w:ascii="TH SarabunIT๙" w:hAnsi="TH SarabunIT๙" w:cs="TH SarabunIT๙"/>
          <w:cs/>
        </w:rPr>
        <w:footnoteReference w:id="40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4563">
        <w:rPr>
          <w:rFonts w:ascii="TH SarabunIT๙" w:hAnsi="TH SarabunIT๙" w:cs="TH SarabunIT๙"/>
          <w:sz w:val="32"/>
          <w:szCs w:val="32"/>
          <w:cs/>
        </w:rPr>
        <w:t xml:space="preserve">ได้เสนอขั้นตอนของการจัดการเรียนรู้ด้วยเกมเป็นฐานที่นำเกมที่มีอยู่แล้วมาใช้ในการจัดการเรียนรู้ด้วยเกมเป็นฐานว่าประกอบด้วย 3 ขั้นดังนี้ </w:t>
      </w:r>
    </w:p>
    <w:p w14:paraId="564A1943" w14:textId="77777777" w:rsidR="00815160" w:rsidRPr="00454563" w:rsidRDefault="00815160" w:rsidP="00241373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54563">
        <w:rPr>
          <w:rFonts w:ascii="TH SarabunIT๙" w:hAnsi="TH SarabunIT๙" w:cs="TH SarabunIT๙"/>
          <w:sz w:val="32"/>
          <w:szCs w:val="32"/>
          <w:cs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54563">
        <w:rPr>
          <w:rFonts w:ascii="TH SarabunIT๙" w:hAnsi="TH SarabunIT๙" w:cs="TH SarabunIT๙"/>
          <w:sz w:val="32"/>
          <w:szCs w:val="32"/>
          <w:cs/>
        </w:rPr>
        <w:t xml:space="preserve"> ขั้นนำเสนอเกม หมายถึง คำชี้แจงวิธีการเล่นและกติกาการเล่นเกมโดยผู้สอนจำเป็นที่ต้องศึกษาเกมให้เข้าใจและทดลองเล่นเกมเพื่อจะได้เห็นประเด็นและข้อขัดข้องต่างๆที่อาจเกิดขึ้นเพื่อเตรียมการป้องกันและแก้ไขปัญหาล่วงหน้าในการนำเสนอเกมก็ควรจัดลำดับขั้นตอนการเล่นและชี้แจงรายละเอียดกติกาการเล่นอย่างชัดเจนโดยอาจต้องใช้สื่อเข้าช่วยหรืออาจให้นักเรียนได้ซ้อม เล่น ก่อน </w:t>
      </w:r>
    </w:p>
    <w:p w14:paraId="73B7FA3A" w14:textId="77777777" w:rsidR="00815160" w:rsidRDefault="00815160" w:rsidP="00241373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54563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54563">
        <w:rPr>
          <w:rFonts w:ascii="TH SarabunIT๙" w:hAnsi="TH SarabunIT๙" w:cs="TH SarabunIT๙"/>
          <w:sz w:val="32"/>
          <w:szCs w:val="32"/>
          <w:cs/>
        </w:rPr>
        <w:t xml:space="preserve"> ขั้นเล่นเกม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4563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4563">
        <w:rPr>
          <w:rFonts w:ascii="TH SarabunIT๙" w:hAnsi="TH SarabunIT๙" w:cs="TH SarabunIT๙"/>
          <w:sz w:val="32"/>
          <w:szCs w:val="32"/>
          <w:cs/>
        </w:rPr>
        <w:t xml:space="preserve">ขั้นที่นักเรียนจะเล่นตามกติกาโดยการเล่นเกมควรเป็นไปตามลำดับขั้นตอนและอาจต้องควบคุมเวลาในการเล่นขณะที่นักเรียนเล่นครูควรติดตามพฤติกรรมและจดบันทึกข้อมูลที่จะเป็นประโยชน์ต่อการเรียนรู้ของนักเรียนไว้เพื่อนำไปใช้ในการอภิปรายหลังการเล่นเกมหรืออาจมอบหมายให้นักเรียนบางคนทำหน้าที่สังเกตและจดบันทึกหรือควบคุมกติกาการเล่นด้วยก็ได้และผู้สอนควรตรวจสภาพแวดล้อมของการเล่นให้อยู่ในสภาพที่เอื้ออำนวยในการเล่นเกมเช่นจัดเตรียมโต๊ะเก้าอี้ไม่เช่นนั้นอาจทำให้เกิดการติดขัดและเสียเวลาในขณะที่นักเรียนกำลังเล่นเกม </w:t>
      </w:r>
    </w:p>
    <w:p w14:paraId="74076992" w14:textId="77777777" w:rsidR="00815160" w:rsidRDefault="00815160" w:rsidP="00E909BA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54563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54563">
        <w:rPr>
          <w:rFonts w:ascii="TH SarabunIT๙" w:hAnsi="TH SarabunIT๙" w:cs="TH SarabunIT๙"/>
          <w:sz w:val="32"/>
          <w:szCs w:val="32"/>
          <w:cs/>
        </w:rPr>
        <w:t xml:space="preserve"> ขั้นอภิปรายหลังเล่นเกม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4563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4563">
        <w:rPr>
          <w:rFonts w:ascii="TH SarabunIT๙" w:hAnsi="TH SarabunIT๙" w:cs="TH SarabunIT๙"/>
          <w:sz w:val="32"/>
          <w:szCs w:val="32"/>
          <w:cs/>
        </w:rPr>
        <w:t>ท่านที่ผู้สอนใช้คำถามเพื่อนำไปสู่การอภิปรายเกี่ยวกับความรู้หรือสาระที่นักเรียนได้รับและต้องสอดคล้องกับวัตถุประสงค์ของเกมที่ใช้</w:t>
      </w:r>
    </w:p>
    <w:p w14:paraId="5B69F275" w14:textId="77777777" w:rsidR="00815160" w:rsidRDefault="00815160" w:rsidP="00F669F2">
      <w:pPr>
        <w:tabs>
          <w:tab w:val="left" w:pos="567"/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สรุป</w:t>
      </w:r>
      <w:r w:rsidRPr="00B05A59">
        <w:rPr>
          <w:rFonts w:ascii="TH SarabunIT๙" w:hAnsi="TH SarabunIT๙" w:cs="TH SarabunIT๙"/>
          <w:sz w:val="32"/>
          <w:szCs w:val="32"/>
          <w:cs/>
        </w:rPr>
        <w:t>ขั้นต</w:t>
      </w:r>
      <w:r>
        <w:rPr>
          <w:rFonts w:ascii="TH SarabunIT๙" w:hAnsi="TH SarabunIT๙" w:cs="TH SarabunIT๙"/>
          <w:sz w:val="32"/>
          <w:szCs w:val="32"/>
          <w:cs/>
        </w:rPr>
        <w:t>อนเกี่ยวกับการใช้เกมเป็นฐาน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ได้ดังนี้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ขั้นนำการใช้เกม คือ ขั้นกระตุ้นนักเรียนให้สนใจอยากเล่นเกม 2) ขั้นนำเสนอเกม คือ บอกกติกาของเกมการเล่นให้ชัดเจน                       ให้นักเรียนลงมือเล่นเกมตามกติกา 3) ขั้นสรุปเกม คือ หลังจบเกมครูและนักเรียนควรรวมกันสรุปความรู้ที่ได้จากการเล่นเกม ๔) ขั้นพัฒนาเกม คือ การนำแบบประเมินการเล่นเกมของนักเรียน ผู้เชี่ยวชาญมาปรับเกมการเล่นให้เหมาะสมกับบริบทของนักเรียนและโรงเรียน </w:t>
      </w:r>
    </w:p>
    <w:p w14:paraId="0A876C6A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4D2250">
        <w:rPr>
          <w:rFonts w:ascii="TH SarabunIT๙" w:hAnsi="TH SarabunIT๙" w:cs="TH SarabunIT๙" w:hint="cs"/>
          <w:b/>
          <w:bCs/>
          <w:sz w:val="32"/>
          <w:szCs w:val="32"/>
          <w:cs/>
        </w:rPr>
        <w:t>3. ประเภท</w:t>
      </w:r>
      <w:r w:rsidRPr="004D2250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</w:t>
      </w:r>
      <w:r w:rsidRPr="004D225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4D22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ใช้เกมเป็นฐานมีผู้ให้นิยาม </w:t>
      </w:r>
      <w:r w:rsidRPr="00D33BD0">
        <w:rPr>
          <w:rFonts w:ascii="TH SarabunIT๙" w:hAnsi="TH SarabunIT๙" w:cs="TH SarabunIT๙"/>
          <w:sz w:val="32"/>
          <w:szCs w:val="32"/>
          <w:cs/>
        </w:rPr>
        <w:t>ไว้หลายท่าน ดังนี้</w:t>
      </w:r>
    </w:p>
    <w:p w14:paraId="0856E64B" w14:textId="77777777" w:rsidR="00815160" w:rsidRDefault="00815160" w:rsidP="00E909B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4D1869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4D1869">
        <w:rPr>
          <w:rFonts w:ascii="TH SarabunIT๙" w:hAnsi="TH SarabunIT๙" w:cs="TH SarabunIT๙"/>
          <w:sz w:val="32"/>
          <w:szCs w:val="32"/>
          <w:cs/>
        </w:rPr>
        <w:t>พัฒนาวิทยาศาสตร์และเทคโนโลยีแห่งชาติ</w:t>
      </w:r>
      <w:r>
        <w:rPr>
          <w:rStyle w:val="ac"/>
          <w:rFonts w:ascii="TH SarabunIT๙" w:hAnsi="TH SarabunIT๙" w:cs="TH SarabunIT๙"/>
          <w:cs/>
        </w:rPr>
        <w:footnoteReference w:id="41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0B6B73">
        <w:rPr>
          <w:rFonts w:ascii="TH SarabunIT๙" w:hAnsi="TH SarabunIT๙" w:cs="TH SarabunIT๙"/>
          <w:sz w:val="32"/>
          <w:szCs w:val="32"/>
          <w:cs/>
        </w:rPr>
        <w:t xml:space="preserve">ประเทศไทยพบเกมที่ใช้ในการจัดการเรียนรู้ด้วยเกมเป็นฐาน </w:t>
      </w:r>
      <w:r w:rsidRPr="000B6B73">
        <w:rPr>
          <w:rFonts w:ascii="TH SarabunIT๙" w:hAnsi="TH SarabunIT๙" w:cs="TH SarabunIT๙"/>
          <w:sz w:val="32"/>
          <w:szCs w:val="32"/>
        </w:rPr>
        <w:t xml:space="preserve">5 </w:t>
      </w:r>
      <w:r w:rsidRPr="000B6B73">
        <w:rPr>
          <w:rFonts w:ascii="TH SarabunIT๙" w:hAnsi="TH SarabunIT๙" w:cs="TH SarabunIT๙"/>
          <w:sz w:val="32"/>
          <w:szCs w:val="32"/>
          <w:cs/>
        </w:rPr>
        <w:t>ประเภท</w:t>
      </w:r>
    </w:p>
    <w:p w14:paraId="08CD7F2D" w14:textId="77777777" w:rsidR="00815160" w:rsidRPr="000B6B73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6B73">
        <w:rPr>
          <w:rFonts w:ascii="TH SarabunIT๙" w:hAnsi="TH SarabunIT๙" w:cs="TH SarabunIT๙"/>
          <w:sz w:val="32"/>
          <w:szCs w:val="32"/>
          <w:cs/>
        </w:rPr>
        <w:t xml:space="preserve"> เกมโดมิโน (</w:t>
      </w:r>
      <w:r w:rsidRPr="000B6B73">
        <w:rPr>
          <w:rFonts w:ascii="TH SarabunIT๙" w:hAnsi="TH SarabunIT๙" w:cs="TH SarabunIT๙"/>
          <w:sz w:val="32"/>
          <w:szCs w:val="32"/>
        </w:rPr>
        <w:t xml:space="preserve">Domino) </w:t>
      </w:r>
      <w:r w:rsidRPr="000B6B73">
        <w:rPr>
          <w:rFonts w:ascii="TH SarabunIT๙" w:hAnsi="TH SarabunIT๙" w:cs="TH SarabunIT๙"/>
          <w:sz w:val="32"/>
          <w:szCs w:val="32"/>
          <w:cs/>
        </w:rPr>
        <w:t>เหมาะ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0B6B73">
        <w:rPr>
          <w:rFonts w:ascii="TH SarabunIT๙" w:hAnsi="TH SarabunIT๙" w:cs="TH SarabunIT๙"/>
          <w:sz w:val="32"/>
          <w:szCs w:val="32"/>
          <w:cs/>
        </w:rPr>
        <w:t>เนื้อหาที่จัดจําแนกเป็นกลุ่ม ๆ หรือจัด หมวดหมู่ได้ เพื่อใช้เน้นประเด็น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0B6B73">
        <w:rPr>
          <w:rFonts w:ascii="TH SarabunIT๙" w:hAnsi="TH SarabunIT๙" w:cs="TH SarabunIT๙"/>
          <w:sz w:val="32"/>
          <w:szCs w:val="32"/>
          <w:cs/>
        </w:rPr>
        <w:t xml:space="preserve">ที่ต้องการให้นักเรียนได้เรียนรู้ หรือสรุปทบทวนประเด็นที่ 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</w:p>
    <w:p w14:paraId="4E94901A" w14:textId="77777777" w:rsidR="00815160" w:rsidRPr="000B6B73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6B73">
        <w:rPr>
          <w:rFonts w:ascii="TH SarabunIT๙" w:hAnsi="TH SarabunIT๙" w:cs="TH SarabunIT๙"/>
          <w:sz w:val="32"/>
          <w:szCs w:val="32"/>
          <w:cs/>
        </w:rPr>
        <w:t xml:space="preserve"> เกมอักษร (</w:t>
      </w:r>
      <w:r w:rsidRPr="000B6B73">
        <w:rPr>
          <w:rFonts w:ascii="TH SarabunIT๙" w:hAnsi="TH SarabunIT๙" w:cs="TH SarabunIT๙"/>
          <w:sz w:val="32"/>
          <w:szCs w:val="32"/>
        </w:rPr>
        <w:t xml:space="preserve">Puzzle) </w:t>
      </w:r>
      <w:r w:rsidRPr="000B6B73">
        <w:rPr>
          <w:rFonts w:ascii="TH SarabunIT๙" w:hAnsi="TH SarabunIT๙" w:cs="TH SarabunIT๙"/>
          <w:sz w:val="32"/>
          <w:szCs w:val="32"/>
          <w:cs/>
        </w:rPr>
        <w:t>เป็นเกมที่สามารถใช้ได้ในหลากหลายระดับการศึกษาขึ้นอยู่กับ ความยากของเกม โดยสามารถสร้างความสนใจในการ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0B6B73">
        <w:rPr>
          <w:rFonts w:ascii="TH SarabunIT๙" w:hAnsi="TH SarabunIT๙" w:cs="TH SarabunIT๙"/>
          <w:sz w:val="32"/>
          <w:szCs w:val="32"/>
          <w:cs/>
        </w:rPr>
        <w:t>กิจกรรม และ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0B6B73">
        <w:rPr>
          <w:rFonts w:ascii="TH SarabunIT๙" w:hAnsi="TH SarabunIT๙" w:cs="TH SarabunIT๙"/>
          <w:sz w:val="32"/>
          <w:szCs w:val="32"/>
          <w:cs/>
        </w:rPr>
        <w:t>ให้นักเรียนมี</w:t>
      </w:r>
      <w:r w:rsidRPr="000B6B73">
        <w:rPr>
          <w:rFonts w:ascii="TH SarabunIT๙" w:hAnsi="TH SarabunIT๙" w:cs="TH SarabunIT๙"/>
          <w:sz w:val="32"/>
          <w:szCs w:val="32"/>
          <w:cs/>
        </w:rPr>
        <w:lastRenderedPageBreak/>
        <w:t>ความคุ้นเคย หรือเข้าใจ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คําศัพท์</w:t>
      </w:r>
      <w:proofErr w:type="spellEnd"/>
      <w:r w:rsidRPr="000B6B73">
        <w:rPr>
          <w:rFonts w:ascii="TH SarabunIT๙" w:hAnsi="TH SarabunIT๙" w:cs="TH SarabunIT๙"/>
          <w:sz w:val="32"/>
          <w:szCs w:val="32"/>
          <w:cs/>
        </w:rPr>
        <w:t>ได้ดี ตัวอย่างเช่น เกมอักษรไขว้ (</w:t>
      </w:r>
      <w:r w:rsidRPr="000B6B73">
        <w:rPr>
          <w:rFonts w:ascii="TH SarabunIT๙" w:hAnsi="TH SarabunIT๙" w:cs="TH SarabunIT๙"/>
          <w:sz w:val="32"/>
          <w:szCs w:val="32"/>
        </w:rPr>
        <w:t xml:space="preserve">Crossword) </w:t>
      </w:r>
      <w:r w:rsidRPr="000B6B73">
        <w:rPr>
          <w:rFonts w:ascii="TH SarabunIT๙" w:hAnsi="TH SarabunIT๙" w:cs="TH SarabunIT๙"/>
          <w:sz w:val="32"/>
          <w:szCs w:val="32"/>
          <w:cs/>
        </w:rPr>
        <w:t>เกมหาคํา (</w:t>
      </w:r>
      <w:r w:rsidRPr="000B6B73">
        <w:rPr>
          <w:rFonts w:ascii="TH SarabunIT๙" w:hAnsi="TH SarabunIT๙" w:cs="TH SarabunIT๙"/>
          <w:sz w:val="32"/>
          <w:szCs w:val="32"/>
        </w:rPr>
        <w:t xml:space="preserve">Word Searches) </w:t>
      </w:r>
      <w:r w:rsidRPr="000B6B73">
        <w:rPr>
          <w:rFonts w:ascii="TH SarabunIT๙" w:hAnsi="TH SarabunIT๙" w:cs="TH SarabunIT๙"/>
          <w:sz w:val="32"/>
          <w:szCs w:val="32"/>
          <w:cs/>
        </w:rPr>
        <w:t>และ อักษรสลับ (</w:t>
      </w:r>
      <w:r w:rsidRPr="000B6B73">
        <w:rPr>
          <w:rFonts w:ascii="TH SarabunIT๙" w:hAnsi="TH SarabunIT๙" w:cs="TH SarabunIT๙"/>
          <w:sz w:val="32"/>
          <w:szCs w:val="32"/>
        </w:rPr>
        <w:t>Anagrams Puzzle)</w:t>
      </w:r>
    </w:p>
    <w:p w14:paraId="34691C79" w14:textId="77777777" w:rsidR="00815160" w:rsidRPr="000B6B73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6B73">
        <w:rPr>
          <w:rFonts w:ascii="TH SarabunIT๙" w:hAnsi="TH SarabunIT๙" w:cs="TH SarabunIT๙"/>
          <w:sz w:val="32"/>
          <w:szCs w:val="32"/>
          <w:cs/>
        </w:rPr>
        <w:t xml:space="preserve"> การ์ดเกม (</w:t>
      </w:r>
      <w:r w:rsidRPr="000B6B73">
        <w:rPr>
          <w:rFonts w:ascii="TH SarabunIT๙" w:hAnsi="TH SarabunIT๙" w:cs="TH SarabunIT๙"/>
          <w:sz w:val="32"/>
          <w:szCs w:val="32"/>
        </w:rPr>
        <w:t xml:space="preserve">Card Game) </w:t>
      </w:r>
      <w:r w:rsidRPr="000B6B73">
        <w:rPr>
          <w:rFonts w:ascii="TH SarabunIT๙" w:hAnsi="TH SarabunIT๙" w:cs="TH SarabunIT๙"/>
          <w:sz w:val="32"/>
          <w:szCs w:val="32"/>
          <w:cs/>
        </w:rPr>
        <w:t>เป็นเกมที่มักใช้ในการประเมิน ทบทวน หรือสรุปสิ่งที่ได้เรียนรู้ โดยมักใช้ในเนื้อหาเกี่ยวกับการจัดกลุ่ม แยกประเภท เช่นเกมจับคู่</w:t>
      </w:r>
    </w:p>
    <w:p w14:paraId="3F761E6E" w14:textId="77777777" w:rsidR="00815160" w:rsidRPr="000B6B73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6B73">
        <w:rPr>
          <w:rFonts w:ascii="TH SarabunIT๙" w:hAnsi="TH SarabunIT๙" w:cs="TH SarabunIT๙"/>
          <w:sz w:val="32"/>
          <w:szCs w:val="32"/>
          <w:cs/>
        </w:rPr>
        <w:t xml:space="preserve"> เกมกระดาน (</w:t>
      </w:r>
      <w:r w:rsidRPr="000B6B73">
        <w:rPr>
          <w:rFonts w:ascii="TH SarabunIT๙" w:hAnsi="TH SarabunIT๙" w:cs="TH SarabunIT๙"/>
          <w:sz w:val="32"/>
          <w:szCs w:val="32"/>
        </w:rPr>
        <w:t xml:space="preserve">Board Game) </w:t>
      </w:r>
      <w:r w:rsidRPr="000B6B73">
        <w:rPr>
          <w:rFonts w:ascii="TH SarabunIT๙" w:hAnsi="TH SarabunIT๙" w:cs="TH SarabunIT๙"/>
          <w:sz w:val="32"/>
          <w:szCs w:val="32"/>
          <w:cs/>
        </w:rPr>
        <w:t>เป็นเกมที่ผู้เล่นจะได้เรียนรู้และสามารถเข้าใจเนื้อหาใน ระหว่างเล่นเกม ซึ่งผู้เล่นต้องเดินหมากไปยัง</w:t>
      </w:r>
      <w:proofErr w:type="spellStart"/>
      <w:r w:rsidRPr="000B6B73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0B6B73">
        <w:rPr>
          <w:rFonts w:ascii="TH SarabunIT๙" w:hAnsi="TH SarabunIT๙" w:cs="TH SarabunIT๙"/>
          <w:sz w:val="32"/>
          <w:szCs w:val="32"/>
          <w:cs/>
        </w:rPr>
        <w:t>ต่าง ๆ บนกระดาน เช่น เกมเศรษฐี</w:t>
      </w:r>
    </w:p>
    <w:p w14:paraId="317A3EF3" w14:textId="77777777" w:rsidR="00815160" w:rsidRPr="000B6B73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6B73">
        <w:rPr>
          <w:rFonts w:ascii="TH SarabunIT๙" w:hAnsi="TH SarabunIT๙" w:cs="TH SarabunIT๙"/>
          <w:sz w:val="32"/>
          <w:szCs w:val="32"/>
          <w:cs/>
        </w:rPr>
        <w:t xml:space="preserve"> เกมทายปัญหา (</w:t>
      </w:r>
      <w:r w:rsidRPr="000B6B73">
        <w:rPr>
          <w:rFonts w:ascii="TH SarabunIT๙" w:hAnsi="TH SarabunIT๙" w:cs="TH SarabunIT๙"/>
          <w:sz w:val="32"/>
          <w:szCs w:val="32"/>
        </w:rPr>
        <w:t xml:space="preserve">Quizzes) </w:t>
      </w:r>
      <w:r w:rsidRPr="000B6B73">
        <w:rPr>
          <w:rFonts w:ascii="TH SarabunIT๙" w:hAnsi="TH SarabunIT๙" w:cs="TH SarabunIT๙"/>
          <w:sz w:val="32"/>
          <w:szCs w:val="32"/>
          <w:cs/>
        </w:rPr>
        <w:t>มักใช้เป็นกิจกรรมเพื่อทบทวนหรือตรวจสอบความรู้ ซึ่งมัก ใช้ประกอบการแข่งขัน เพื่อให้นักเรียนมีความกระตือรือร้นและมีแรงจูงใจ</w:t>
      </w:r>
    </w:p>
    <w:p w14:paraId="39CDB3B7" w14:textId="77777777" w:rsidR="00815160" w:rsidRPr="00D56E26" w:rsidRDefault="00815160" w:rsidP="00B1288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สุวิทย์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79B">
        <w:rPr>
          <w:rFonts w:ascii="TH SarabunIT๙" w:hAnsi="TH SarabunIT๙" w:cs="TH SarabunIT๙"/>
          <w:sz w:val="32"/>
          <w:szCs w:val="32"/>
          <w:cs/>
        </w:rPr>
        <w:t>มูลคำ</w:t>
      </w:r>
      <w:r w:rsidRPr="00D56E26">
        <w:rPr>
          <w:rFonts w:ascii="TH SarabunIT๙" w:hAnsi="TH SarabunIT๙" w:cs="TH SarabunIT๙"/>
          <w:sz w:val="32"/>
          <w:szCs w:val="32"/>
          <w:cs/>
        </w:rPr>
        <w:t>และอรทัย มูลค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Style w:val="ac"/>
          <w:rFonts w:ascii="TH SarabunIT๙" w:hAnsi="TH SarabunIT๙" w:cs="TH SarabunIT๙"/>
          <w:cs/>
        </w:rPr>
        <w:footnoteReference w:id="42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6E26">
        <w:rPr>
          <w:rFonts w:ascii="TH SarabunIT๙" w:hAnsi="TH SarabunIT๙" w:cs="TH SarabunIT๙"/>
          <w:sz w:val="32"/>
          <w:szCs w:val="32"/>
          <w:cs/>
        </w:rPr>
        <w:t>ได้จัดประเภทของเกมตามลักษณะการเล่</w:t>
      </w:r>
      <w:r>
        <w:rPr>
          <w:rFonts w:ascii="TH SarabunIT๙" w:hAnsi="TH SarabunIT๙" w:cs="TH SarabunIT๙"/>
          <w:sz w:val="32"/>
          <w:szCs w:val="32"/>
          <w:cs/>
        </w:rPr>
        <w:t>น อุปกรณ์และรูปแบบการเล่นซึ่งจ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56E26">
        <w:rPr>
          <w:rFonts w:ascii="TH SarabunIT๙" w:hAnsi="TH SarabunIT๙" w:cs="TH SarabunIT๙"/>
          <w:sz w:val="32"/>
          <w:szCs w:val="32"/>
          <w:cs/>
        </w:rPr>
        <w:t>แนกออกเป็น 10 ประเภทหลัก ดังนี้</w:t>
      </w:r>
    </w:p>
    <w:p w14:paraId="2374393E" w14:textId="77777777" w:rsidR="00815160" w:rsidRDefault="00815160" w:rsidP="00815160">
      <w:pPr>
        <w:numPr>
          <w:ilvl w:val="0"/>
          <w:numId w:val="6"/>
        </w:numPr>
        <w:spacing w:after="0" w:line="240" w:lineRule="auto"/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D56E26">
        <w:rPr>
          <w:rFonts w:ascii="TH SarabunIT๙" w:hAnsi="TH SarabunIT๙" w:cs="TH SarabunIT๙"/>
          <w:sz w:val="32"/>
          <w:szCs w:val="32"/>
          <w:cs/>
        </w:rPr>
        <w:t>เกมเบ็ดเตล็ด เป็นลักษณะเกมง่าย ๆ ที่สามารถจัดเล่นได้ในสถานที่ต่าง ๆ โดยมีจุดประสงค์ของการเล่นเพื่อให้การเล่นนั้นไปสู่จุดหมายในระยะเวลาสั้น ๆ เป็นการสร้างเสริมทักษะการเคลื่อนไหวเบื้องต้น คือ การเคลื่อนไหวส่วนต่าง ๆ ของ</w:t>
      </w:r>
      <w:r>
        <w:rPr>
          <w:rFonts w:ascii="TH SarabunIT๙" w:hAnsi="TH SarabunIT๙" w:cs="TH SarabunIT๙"/>
          <w:sz w:val="32"/>
          <w:szCs w:val="32"/>
          <w:cs/>
        </w:rPr>
        <w:t>ร่างกาย เพื่อให้เกิดทักษะความช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56E26">
        <w:rPr>
          <w:rFonts w:ascii="TH SarabunIT๙" w:hAnsi="TH SarabunIT๙" w:cs="TH SarabunIT๙"/>
          <w:sz w:val="32"/>
          <w:szCs w:val="32"/>
          <w:cs/>
        </w:rPr>
        <w:t>นาญและคล่องตัว ซึ่งเกมประเภทนี้ได้แก่ เกมประ</w:t>
      </w:r>
      <w:r>
        <w:rPr>
          <w:rFonts w:ascii="TH SarabunIT๙" w:hAnsi="TH SarabunIT๙" w:cs="TH SarabunIT๙"/>
          <w:sz w:val="32"/>
          <w:szCs w:val="32"/>
          <w:cs/>
        </w:rPr>
        <w:t>เภทสนุกสนาน เกมมีจุดหมาย เกมย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D56E26">
        <w:rPr>
          <w:rFonts w:ascii="TH SarabunIT๙" w:hAnsi="TH SarabunIT๙" w:cs="TH SarabunIT๙"/>
          <w:sz w:val="32"/>
          <w:szCs w:val="32"/>
          <w:cs/>
        </w:rPr>
        <w:t>ความว่องไว และเกมฝึกสมอง เป็นต้น</w:t>
      </w:r>
    </w:p>
    <w:p w14:paraId="3CC4B71F" w14:textId="77777777" w:rsidR="00815160" w:rsidRPr="00D56E26" w:rsidRDefault="00815160" w:rsidP="00B1288A">
      <w:pPr>
        <w:ind w:left="2520" w:hanging="166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เกมเล่นเป็นนิยาย เป็นลักษณะของกิจกรรมการแสดงออกซึ่งท่าทางต่าง ๆ</w:t>
      </w:r>
    </w:p>
    <w:p w14:paraId="61B1F18F" w14:textId="77777777" w:rsidR="00815160" w:rsidRPr="00D56E26" w:rsidRDefault="00815160" w:rsidP="00B1288A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56E26">
        <w:rPr>
          <w:rFonts w:ascii="TH SarabunIT๙" w:hAnsi="TH SarabunIT๙" w:cs="TH SarabunIT๙"/>
          <w:sz w:val="32"/>
          <w:szCs w:val="32"/>
          <w:cs/>
        </w:rPr>
        <w:t>รวมทั้งการเคลื่อนไหวแสดงออก</w:t>
      </w:r>
      <w:r>
        <w:rPr>
          <w:rFonts w:ascii="TH SarabunIT๙" w:hAnsi="TH SarabunIT๙" w:cs="TH SarabunIT๙"/>
          <w:sz w:val="32"/>
          <w:szCs w:val="32"/>
          <w:cs/>
        </w:rPr>
        <w:t>ในรูปของการเล่นหรือแสดง โดยการก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56E26">
        <w:rPr>
          <w:rFonts w:ascii="TH SarabunIT๙" w:hAnsi="TH SarabunIT๙" w:cs="TH SarabunIT๙"/>
          <w:sz w:val="32"/>
          <w:szCs w:val="32"/>
          <w:cs/>
        </w:rPr>
        <w:t>หนดบทบาทสมมุติหรือการแสดงละครตามความเข้าใจของผู้แสดงแต่ละคน และ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56E26">
        <w:rPr>
          <w:rFonts w:ascii="TH SarabunIT๙" w:hAnsi="TH SarabunIT๙" w:cs="TH SarabunIT๙"/>
          <w:sz w:val="32"/>
          <w:szCs w:val="32"/>
          <w:cs/>
        </w:rPr>
        <w:t>เนินเรื่องไปตามเนื้อหาหรือเรื่องที่จะเล่น</w:t>
      </w:r>
    </w:p>
    <w:p w14:paraId="028CD7DD" w14:textId="77777777" w:rsidR="00815160" w:rsidRPr="002F5BB4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เกมประเภทสร้างสรรค์เป็นลักษณะของกิจกรรมการเล่นที่ส่งเสริมการเล่นที่</w:t>
      </w:r>
      <w:r w:rsidRPr="002F5BB4">
        <w:rPr>
          <w:rFonts w:ascii="TH SarabunIT๙" w:hAnsi="TH SarabunIT๙" w:cs="TH SarabunIT๙"/>
          <w:sz w:val="32"/>
          <w:szCs w:val="32"/>
          <w:cs/>
        </w:rPr>
        <w:t>ส่งเสริมความคิดริเริ่มสร้างสรรค์การแสดงออกซึ่งความสามารถในการเคลื่อนไหว ความสามารถในการใช้ภาษาและสมองคิดเพื่อโต้ตอบหรือกิจกรรมการเล่นอย่างสนุกสนาน</w:t>
      </w:r>
    </w:p>
    <w:p w14:paraId="7041F5C0" w14:textId="77777777" w:rsidR="00815160" w:rsidRPr="00D56E26" w:rsidRDefault="00815160" w:rsidP="00B1288A">
      <w:pPr>
        <w:ind w:left="2160" w:hanging="1309"/>
        <w:jc w:val="thaiDistribute"/>
        <w:rPr>
          <w:rFonts w:ascii="TH SarabunIT๙" w:hAnsi="TH SarabunIT๙" w:cs="TH SarabunIT๙"/>
          <w:sz w:val="32"/>
          <w:szCs w:val="32"/>
        </w:rPr>
      </w:pPr>
      <w:r w:rsidRPr="00D56E2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56E26">
        <w:rPr>
          <w:rFonts w:ascii="TH SarabunIT๙" w:hAnsi="TH SarabunIT๙" w:cs="TH SarabunIT๙"/>
          <w:sz w:val="32"/>
          <w:szCs w:val="32"/>
          <w:cs/>
        </w:rPr>
        <w:t xml:space="preserve">เกมประเภทชิงที่หมายไล่จับ แบ่งเป็น </w:t>
      </w:r>
      <w:r w:rsidRPr="00D56E26">
        <w:rPr>
          <w:rFonts w:ascii="TH SarabunIT๙" w:hAnsi="TH SarabunIT๙" w:cs="TH SarabunIT๙"/>
          <w:sz w:val="32"/>
          <w:szCs w:val="32"/>
        </w:rPr>
        <w:t>2</w:t>
      </w:r>
      <w:r w:rsidRPr="00D56E26">
        <w:rPr>
          <w:rFonts w:ascii="TH SarabunIT๙" w:hAnsi="TH SarabunIT๙" w:cs="TH SarabunIT๙"/>
          <w:sz w:val="32"/>
          <w:szCs w:val="32"/>
          <w:cs/>
        </w:rPr>
        <w:t xml:space="preserve"> ประเภทย่อย ๆ ได้แก่</w:t>
      </w:r>
    </w:p>
    <w:p w14:paraId="2D7DB6FF" w14:textId="77777777" w:rsidR="00815160" w:rsidRPr="00D56E26" w:rsidRDefault="00815160" w:rsidP="00B1288A">
      <w:pPr>
        <w:ind w:left="2127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D56E26">
        <w:rPr>
          <w:rFonts w:ascii="TH SarabunIT๙" w:hAnsi="TH SarabunIT๙" w:cs="TH SarabunIT๙"/>
          <w:sz w:val="32"/>
          <w:szCs w:val="32"/>
        </w:rPr>
        <w:t>4.1</w:t>
      </w:r>
      <w:r w:rsidRPr="00D56E26">
        <w:rPr>
          <w:rFonts w:ascii="TH SarabunIT๙" w:hAnsi="TH SarabunIT๙" w:cs="TH SarabunIT๙"/>
          <w:sz w:val="32"/>
          <w:szCs w:val="32"/>
          <w:cs/>
        </w:rPr>
        <w:t xml:space="preserve"> เกมประเภทชิงที่หมาย เป็นเกมการเล่นที่ต้องอาศัยความแข็งแรงรวดเร็ว ความคล่องตัวไหวพริบ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การหลอกล่อ และกลวิธีเพื่อจับเป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56E26">
        <w:rPr>
          <w:rFonts w:ascii="TH SarabunIT๙" w:hAnsi="TH SarabunIT๙" w:cs="TH SarabunIT๙"/>
          <w:sz w:val="32"/>
          <w:szCs w:val="32"/>
          <w:cs/>
        </w:rPr>
        <w:t>าหมายหรือชิงที่ให้เร็วที่สุดให้ประโยชน์ด้านความสนุกสนาน พัฒนาความเจริญเติบโตและความสามารถในการตัดสินใจของผู้เรียน</w:t>
      </w:r>
    </w:p>
    <w:p w14:paraId="4AE222F0" w14:textId="77777777" w:rsidR="00815160" w:rsidRPr="00D56E26" w:rsidRDefault="00815160" w:rsidP="00B1288A">
      <w:pPr>
        <w:ind w:left="2127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D56E26">
        <w:rPr>
          <w:rFonts w:ascii="TH SarabunIT๙" w:hAnsi="TH SarabunIT๙" w:cs="TH SarabunIT๙"/>
          <w:sz w:val="32"/>
          <w:szCs w:val="32"/>
        </w:rPr>
        <w:lastRenderedPageBreak/>
        <w:t>4.2</w:t>
      </w:r>
      <w:r w:rsidRPr="00D56E26">
        <w:rPr>
          <w:rFonts w:ascii="TH SarabunIT๙" w:hAnsi="TH SarabunIT๙" w:cs="TH SarabunIT๙"/>
          <w:sz w:val="32"/>
          <w:szCs w:val="32"/>
          <w:cs/>
        </w:rPr>
        <w:t xml:space="preserve"> เกมประเภทไล่จับ เป็นเกมที่ใช้ความคล่องตัวในการหลบหลีกไม่ให้ถูกจับ ต้องอาศัยความแข็งแรงของกล้ามเนื้อขา สมรรถภาพทางกายให้ความสนุกสนานเพลิดเพลิน </w:t>
      </w:r>
      <w:r>
        <w:rPr>
          <w:rFonts w:ascii="TH SarabunIT๙" w:hAnsi="TH SarabunIT๙" w:cs="TH SarabunIT๙"/>
          <w:sz w:val="32"/>
          <w:szCs w:val="32"/>
          <w:cs/>
        </w:rPr>
        <w:t>และเป็นการออกก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56E26">
        <w:rPr>
          <w:rFonts w:ascii="TH SarabunIT๙" w:hAnsi="TH SarabunIT๙" w:cs="TH SarabunIT๙"/>
          <w:sz w:val="32"/>
          <w:szCs w:val="32"/>
          <w:cs/>
        </w:rPr>
        <w:t>ลังกายด้วย</w:t>
      </w:r>
    </w:p>
    <w:p w14:paraId="606323E8" w14:textId="77777777" w:rsidR="00815160" w:rsidRPr="00D56E26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56E26">
        <w:rPr>
          <w:rFonts w:ascii="TH SarabunIT๙" w:hAnsi="TH SarabunIT๙" w:cs="TH SarabunIT๙"/>
          <w:sz w:val="32"/>
          <w:szCs w:val="32"/>
        </w:rPr>
        <w:t xml:space="preserve">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เกมประเภทรายบุคคล เป็นเกมแข่งขันประเภทหนึ่งที่ใช้ความสามารถและสมรรถภาพทางกายของแต่ละบุคคล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t>เป็นหลักในการแข่งขันใครสามารถท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56E26">
        <w:rPr>
          <w:rFonts w:ascii="TH SarabunIT๙" w:hAnsi="TH SarabunIT๙" w:cs="TH SarabunIT๙"/>
          <w:sz w:val="32"/>
          <w:szCs w:val="32"/>
          <w:cs/>
        </w:rPr>
        <w:t>ได้ดีและถูกต้องก็จะเป็นผู้ชนะจัดเป็นเกมประเภทวัดความสามารถของผู้เรียนซึ่งควรจะเป็นลักษณะเกมการต่อสู้หรือเลียนแบบก็ได้</w:t>
      </w:r>
    </w:p>
    <w:p w14:paraId="56656980" w14:textId="77777777" w:rsidR="00815160" w:rsidRPr="00D56E26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56E26">
        <w:rPr>
          <w:rFonts w:ascii="TH SarabunIT๙" w:hAnsi="TH SarabunIT๙" w:cs="TH SarabunIT๙"/>
          <w:sz w:val="32"/>
          <w:szCs w:val="32"/>
        </w:rPr>
        <w:t xml:space="preserve">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เกมแบบหมู่หรือผลัด เป็นเกมที่มีลักษณะในการแข่งขันระหว่างกลุ่ม โดยแต่ละหมู่ หรือกลุ่มจะไม่ยุ่งเกี่ยว</w:t>
      </w:r>
      <w:r>
        <w:rPr>
          <w:rFonts w:ascii="TH SarabunIT๙" w:hAnsi="TH SarabunIT๙" w:cs="TH SarabunIT๙"/>
          <w:sz w:val="32"/>
          <w:szCs w:val="32"/>
          <w:cs/>
        </w:rPr>
        <w:t>กับกลุ่มอื่น ทุก ๆ คนจะพยายามท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56E26">
        <w:rPr>
          <w:rFonts w:ascii="TH SarabunIT๙" w:hAnsi="TH SarabunIT๙" w:cs="TH SarabunIT๙"/>
          <w:sz w:val="32"/>
          <w:szCs w:val="32"/>
          <w:cs/>
        </w:rPr>
        <w:t>ให้ดีที่สุด เพื่อประโยชน์ของกลุ่มโดยอาศัยทักษะความสามารถของสมาชิกแต่ละคนมาเป็นผลรวมของกลุ่มเพื่อฝึกทักษะเบื้องต้นทางกีฬาส่งเสริมสมรรถภาพทางร่าง</w:t>
      </w:r>
      <w:r>
        <w:rPr>
          <w:rFonts w:ascii="TH SarabunIT๙" w:hAnsi="TH SarabunIT๙" w:cs="TH SarabunIT๙"/>
          <w:sz w:val="32"/>
          <w:szCs w:val="32"/>
          <w:cs/>
        </w:rPr>
        <w:t>กาย สนุกสนานร่าเริงและความมีน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D56E26">
        <w:rPr>
          <w:rFonts w:ascii="TH SarabunIT๙" w:hAnsi="TH SarabunIT๙" w:cs="TH SarabunIT๙"/>
          <w:sz w:val="32"/>
          <w:szCs w:val="32"/>
          <w:cs/>
        </w:rPr>
        <w:t>ใจเป็นนักกีฬา เป็นต้น</w:t>
      </w:r>
    </w:p>
    <w:p w14:paraId="0B8D34C3" w14:textId="77777777" w:rsidR="00815160" w:rsidRPr="00D56E26" w:rsidRDefault="00815160" w:rsidP="00B1288A">
      <w:pPr>
        <w:ind w:left="2160" w:hanging="13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56E26">
        <w:rPr>
          <w:rFonts w:ascii="TH SarabunIT๙" w:hAnsi="TH SarabunIT๙" w:cs="TH SarabunIT๙"/>
          <w:sz w:val="32"/>
          <w:szCs w:val="32"/>
        </w:rPr>
        <w:t xml:space="preserve">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เกมพื้นบ้าน เป็นเกมที่เด็ก ๆ เล่นกันในท้องถิ่นซึ่งมีการถ่ายทอดมาจาก</w:t>
      </w:r>
    </w:p>
    <w:p w14:paraId="432DC779" w14:textId="77777777" w:rsidR="00815160" w:rsidRPr="00D56E26" w:rsidRDefault="00815160" w:rsidP="00B1288A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56E26">
        <w:rPr>
          <w:rFonts w:ascii="TH SarabunIT๙" w:hAnsi="TH SarabunIT๙" w:cs="TH SarabunIT๙"/>
          <w:sz w:val="32"/>
          <w:szCs w:val="32"/>
          <w:cs/>
        </w:rPr>
        <w:t xml:space="preserve">บรรพบุรุษ เป็นเกมที่แสดงออกถึงความเป็นเอกลักษณ์เฉพาะถิ่นแสดงถึงวัฒนธรรมประเพณีที่มีมาแต่โบราณ เช่น เกมหมากเก็บ </w:t>
      </w:r>
      <w:r>
        <w:rPr>
          <w:rFonts w:ascii="TH SarabunIT๙" w:hAnsi="TH SarabunIT๙" w:cs="TH SarabunIT๙"/>
          <w:sz w:val="32"/>
          <w:szCs w:val="32"/>
          <w:cs/>
        </w:rPr>
        <w:t>เกมสะบ้า เกมจ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D56E26">
        <w:rPr>
          <w:rFonts w:ascii="TH SarabunIT๙" w:hAnsi="TH SarabunIT๙" w:cs="TH SarabunIT๙"/>
          <w:sz w:val="32"/>
          <w:szCs w:val="32"/>
          <w:cs/>
        </w:rPr>
        <w:t>จี้เกมกาฟักไข่ เกมมอญซ่อนผ้า เป็นต้น</w:t>
      </w:r>
    </w:p>
    <w:p w14:paraId="4E4A545C" w14:textId="77777777" w:rsidR="00815160" w:rsidRPr="00D56E26" w:rsidRDefault="00815160" w:rsidP="00B1288A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56E26">
        <w:rPr>
          <w:rFonts w:ascii="TH SarabunIT๙" w:hAnsi="TH SarabunIT๙" w:cs="TH SarabunIT๙"/>
          <w:sz w:val="32"/>
          <w:szCs w:val="32"/>
        </w:rPr>
        <w:t xml:space="preserve">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เกมละลายพฤติกรรม เป็นเกมที่ใช้สื่อให้ผู้เรียนที่ยังไม่เคยรู้จักกัน ปรับเปลี่ยนพฤติกรรมจากการเคร่งขรึม สงวนท่าทีไม่กล้าแสดงออกมาเป็นกล้าแสดงออก ยิ้มแย้ม เปิดใจร่วมกันสร้างสรรค์บรรยากาศให้ทุกคนรู้จักกันและก่อให้เกิดสัมพันธภาพที่ดีต่อกัน</w:t>
      </w:r>
    </w:p>
    <w:p w14:paraId="14931A60" w14:textId="77777777" w:rsidR="00815160" w:rsidRDefault="00815160" w:rsidP="00B1288A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56E26">
        <w:rPr>
          <w:rFonts w:ascii="TH SarabunIT๙" w:hAnsi="TH SarabunIT๙" w:cs="TH SarabunIT๙"/>
          <w:sz w:val="32"/>
          <w:szCs w:val="32"/>
        </w:rPr>
        <w:t xml:space="preserve">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เกมนันทนาการ เป็นเกมการเล่นที่มีจุดหมาย เพื่อความสนุกสนาน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A679D41" w14:textId="77777777" w:rsidR="00815160" w:rsidRDefault="00815160" w:rsidP="00B1288A">
      <w:pPr>
        <w:ind w:left="1134" w:hanging="25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เพลิดเพลิน ผ่อนคลายความตึงเครียด เล่นได้ทุกเพศทุกวัยส่วนใหญ่จะ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408B24A" w14:textId="77777777" w:rsidR="00815160" w:rsidRDefault="00815160" w:rsidP="00B128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D56E26">
        <w:rPr>
          <w:rFonts w:ascii="TH SarabunIT๙" w:hAnsi="TH SarabunIT๙" w:cs="TH SarabunIT๙"/>
          <w:sz w:val="32"/>
          <w:szCs w:val="32"/>
          <w:cs/>
        </w:rPr>
        <w:t>เป็นกิจกรรมที่จัดขึ้นในการรวมกลุ่ม พบปะสังสรรค์ต่าง ๆ</w:t>
      </w:r>
    </w:p>
    <w:p w14:paraId="7CAC7508" w14:textId="77777777" w:rsidR="00815160" w:rsidRPr="00454563" w:rsidRDefault="00815160" w:rsidP="00B1288A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E016E">
        <w:rPr>
          <w:rFonts w:ascii="TH SarabunIT๙" w:hAnsi="TH SarabunIT๙" w:cs="TH SarabunIT๙"/>
          <w:sz w:val="32"/>
          <w:szCs w:val="32"/>
        </w:rPr>
        <w:t xml:space="preserve"> </w:t>
      </w:r>
      <w:r w:rsidRPr="003E016E">
        <w:rPr>
          <w:rFonts w:ascii="TH SarabunIT๙" w:hAnsi="TH SarabunIT๙" w:cs="TH SarabunIT๙"/>
          <w:sz w:val="32"/>
          <w:szCs w:val="32"/>
          <w:cs/>
        </w:rPr>
        <w:t>เกมเพื่อประสบการณ์การเรียนรู้เป็นเกม</w:t>
      </w:r>
      <w:r>
        <w:rPr>
          <w:rFonts w:ascii="TH SarabunIT๙" w:hAnsi="TH SarabunIT๙" w:cs="TH SarabunIT๙"/>
          <w:sz w:val="32"/>
          <w:szCs w:val="32"/>
          <w:cs/>
        </w:rPr>
        <w:t>ที่ใช้ประกอบการเรียนรู้โดย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3E016E">
        <w:rPr>
          <w:rFonts w:ascii="TH SarabunIT๙" w:hAnsi="TH SarabunIT๙" w:cs="TH SarabunIT๙"/>
          <w:sz w:val="32"/>
          <w:szCs w:val="32"/>
          <w:cs/>
        </w:rPr>
        <w:t>หนด</w:t>
      </w:r>
      <w:r>
        <w:rPr>
          <w:rFonts w:ascii="TH SarabunIT๙" w:hAnsi="TH SarabunIT๙" w:cs="TH SarabunIT๙"/>
          <w:sz w:val="32"/>
          <w:szCs w:val="32"/>
          <w:cs/>
        </w:rPr>
        <w:t>วัตถุประสงค์และขั้นตอนการด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E016E">
        <w:rPr>
          <w:rFonts w:ascii="TH SarabunIT๙" w:hAnsi="TH SarabunIT๙" w:cs="TH SarabunIT๙"/>
          <w:sz w:val="32"/>
          <w:szCs w:val="32"/>
          <w:cs/>
        </w:rPr>
        <w:t>เนินการไว้ชัด</w:t>
      </w:r>
      <w:r>
        <w:rPr>
          <w:rFonts w:ascii="TH SarabunIT๙" w:hAnsi="TH SarabunIT๙" w:cs="TH SarabunIT๙"/>
          <w:sz w:val="32"/>
          <w:szCs w:val="32"/>
          <w:cs/>
        </w:rPr>
        <w:t>เจนโดยเปิดโอกาสให้ผู้เรียนได้ท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E016E">
        <w:rPr>
          <w:rFonts w:ascii="TH SarabunIT๙" w:hAnsi="TH SarabunIT๙" w:cs="TH SarabunIT๙"/>
          <w:sz w:val="32"/>
          <w:szCs w:val="32"/>
          <w:cs/>
        </w:rPr>
        <w:t>กิจกรรมที่จัดให้ทุกคนช่วยกันคิด</w:t>
      </w:r>
      <w:r>
        <w:rPr>
          <w:rFonts w:ascii="TH SarabunIT๙" w:hAnsi="TH SarabunIT๙" w:cs="TH SarabunIT๙"/>
          <w:sz w:val="32"/>
          <w:szCs w:val="32"/>
          <w:cs/>
        </w:rPr>
        <w:t>และเล่นเกม หลังจากนั้นจะมีการน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E016E">
        <w:rPr>
          <w:rFonts w:ascii="TH SarabunIT๙" w:hAnsi="TH SarabunIT๙" w:cs="TH SarabunIT๙"/>
          <w:sz w:val="32"/>
          <w:szCs w:val="32"/>
          <w:cs/>
        </w:rPr>
        <w:t>เนื้อหาข้อมูลของเกม พฤติกรรมการเล่นวิธีการเล่นและผลการเล่นมาใช้ในการอภิปรายเพื่อสรุปให้แนวคิดเชื่อ</w:t>
      </w:r>
      <w:r>
        <w:rPr>
          <w:rFonts w:ascii="TH SarabunIT๙" w:hAnsi="TH SarabunIT๙" w:cs="TH SarabunIT๙"/>
          <w:sz w:val="32"/>
          <w:szCs w:val="32"/>
          <w:cs/>
        </w:rPr>
        <w:t>มโยงกับเนื้อหาวิชาหรือบทเรียนน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E016E">
        <w:rPr>
          <w:rFonts w:ascii="TH SarabunIT๙" w:hAnsi="TH SarabunIT๙" w:cs="TH SarabunIT๙"/>
          <w:sz w:val="32"/>
          <w:szCs w:val="32"/>
          <w:cs/>
        </w:rPr>
        <w:t>ไปสู่การเรียนรู้ของผู้เรียน</w:t>
      </w:r>
    </w:p>
    <w:p w14:paraId="7F129DED" w14:textId="77777777" w:rsidR="00815160" w:rsidRDefault="00815160" w:rsidP="00B1288A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ัก</w:t>
      </w:r>
      <w:r w:rsidRPr="004D1869">
        <w:rPr>
          <w:rFonts w:ascii="TH SarabunIT๙" w:hAnsi="TH SarabunIT๙" w:cs="TH SarabunIT๙"/>
          <w:sz w:val="32"/>
          <w:szCs w:val="32"/>
          <w:cs/>
        </w:rPr>
        <w:t>งานคณะกรรมการการประถมศึกษาแห่งชาติกระทรวงศึกษาธิการ</w:t>
      </w:r>
      <w:r>
        <w:rPr>
          <w:rStyle w:val="ac"/>
          <w:rFonts w:ascii="TH SarabunIT๙" w:hAnsi="TH SarabunIT๙" w:cs="TH SarabunIT๙"/>
          <w:cs/>
        </w:rPr>
        <w:footnoteReference w:id="43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</w:t>
      </w:r>
      <w:r w:rsidRPr="004D1869"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4D1869">
        <w:rPr>
          <w:rFonts w:ascii="TH SarabunIT๙" w:hAnsi="TH SarabunIT๙" w:cs="TH SarabunIT๙"/>
          <w:sz w:val="32"/>
          <w:szCs w:val="32"/>
          <w:cs/>
        </w:rPr>
        <w:t>บ่งประเภทของเกมการศึกษาออกเป็น 9 ประเภท ได</w:t>
      </w:r>
      <w:r>
        <w:rPr>
          <w:rFonts w:ascii="TH SarabunIT๙" w:hAnsi="TH SarabunIT๙" w:cs="TH SarabunIT๙" w:hint="cs"/>
          <w:sz w:val="32"/>
          <w:szCs w:val="32"/>
          <w:cs/>
        </w:rPr>
        <w:t>้แก่</w:t>
      </w:r>
    </w:p>
    <w:p w14:paraId="08418E34" w14:textId="77777777" w:rsidR="00815160" w:rsidRPr="004D1869" w:rsidRDefault="00815160" w:rsidP="00B1288A">
      <w:pPr>
        <w:ind w:left="1276" w:hanging="28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</w:rPr>
        <w:t>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 w:rsidRPr="004D1869">
        <w:rPr>
          <w:rFonts w:ascii="TH SarabunIT๙" w:hAnsi="TH SarabunIT๙" w:cs="TH SarabunIT๙"/>
          <w:sz w:val="32"/>
          <w:szCs w:val="32"/>
          <w:cs/>
        </w:rPr>
        <w:t>คู่ เป็นเกมการศึกษาที่ฝึกให้เด็กสั</w:t>
      </w:r>
      <w:r>
        <w:rPr>
          <w:rFonts w:ascii="TH SarabunIT๙" w:hAnsi="TH SarabunIT๙" w:cs="TH SarabunIT๙"/>
          <w:sz w:val="32"/>
          <w:szCs w:val="32"/>
          <w:cs/>
        </w:rPr>
        <w:t>งเกตสิ่งที่เหมือน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หรือต่าง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Pr="004D1869">
        <w:rPr>
          <w:rFonts w:ascii="TH SarabunIT๙" w:hAnsi="TH SarabunIT๙" w:cs="TH SarabunIT๙"/>
          <w:sz w:val="32"/>
          <w:szCs w:val="32"/>
          <w:cs/>
        </w:rPr>
        <w:t>อาจเป็</w:t>
      </w:r>
      <w:r>
        <w:rPr>
          <w:rFonts w:ascii="TH SarabunIT๙" w:hAnsi="TH SarabunIT๙" w:cs="TH SarabunIT๙"/>
          <w:sz w:val="32"/>
          <w:szCs w:val="32"/>
          <w:cs/>
        </w:rPr>
        <w:t>น การเปรียบเทียบภาพต่างๆ แล</w:t>
      </w:r>
      <w:r>
        <w:rPr>
          <w:rFonts w:ascii="TH SarabunIT๙" w:hAnsi="TH SarabunIT๙" w:cs="TH SarabunIT๙" w:hint="cs"/>
          <w:sz w:val="32"/>
          <w:szCs w:val="32"/>
          <w:cs/>
        </w:rPr>
        <w:t>้วจัด</w:t>
      </w:r>
      <w:r w:rsidRPr="004D1869">
        <w:rPr>
          <w:rFonts w:ascii="TH SarabunIT๙" w:hAnsi="TH SarabunIT๙" w:cs="TH SarabunIT๙"/>
          <w:sz w:val="32"/>
          <w:szCs w:val="32"/>
          <w:cs/>
        </w:rPr>
        <w:t xml:space="preserve">เป็นคู่ ๆ ตามจุดหมายของเกมแต่ละชุด </w:t>
      </w:r>
      <w:r>
        <w:rPr>
          <w:rFonts w:ascii="TH SarabunIT๙" w:hAnsi="TH SarabunIT๙" w:cs="TH SarabunIT๙"/>
          <w:sz w:val="32"/>
          <w:szCs w:val="32"/>
          <w:cs/>
        </w:rPr>
        <w:t>เกมประเภทจ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คู่สามารถแบ่งออกได</w:t>
      </w:r>
      <w:r>
        <w:rPr>
          <w:rFonts w:ascii="TH SarabunIT๙" w:hAnsi="TH SarabunIT๙" w:cs="TH SarabunIT๙" w:hint="cs"/>
          <w:sz w:val="32"/>
          <w:szCs w:val="32"/>
          <w:cs/>
        </w:rPr>
        <w:t>้ห</w:t>
      </w:r>
      <w:r>
        <w:rPr>
          <w:rFonts w:ascii="TH SarabunIT๙" w:hAnsi="TH SarabunIT๙" w:cs="TH SarabunIT๙"/>
          <w:sz w:val="32"/>
          <w:szCs w:val="32"/>
          <w:cs/>
        </w:rPr>
        <w:t>ลายแบบ ด</w:t>
      </w:r>
      <w:r>
        <w:rPr>
          <w:rFonts w:ascii="TH SarabunIT๙" w:hAnsi="TH SarabunIT๙" w:cs="TH SarabunIT๙" w:hint="cs"/>
          <w:sz w:val="32"/>
          <w:szCs w:val="32"/>
          <w:cs/>
        </w:rPr>
        <w:t>ังนี้</w:t>
      </w:r>
    </w:p>
    <w:p w14:paraId="55F9132B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1.1)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คู่ภาพที่เหมือน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  <w:r>
        <w:rPr>
          <w:rFonts w:ascii="TH SarabunIT๙" w:hAnsi="TH SarabunIT๙" w:cs="TH SarabunIT๙"/>
          <w:sz w:val="32"/>
          <w:szCs w:val="32"/>
          <w:cs/>
        </w:rPr>
        <w:t>หรือจบัคู่สิ่งของเดียวก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4F612DE4" w14:textId="77777777" w:rsidR="00815160" w:rsidRPr="004D1869" w:rsidRDefault="00815160" w:rsidP="00B1288A">
      <w:pPr>
        <w:ind w:left="2880" w:hanging="1037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>1.1.1)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คู่ภาพที่เหมือนก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4D1869">
        <w:rPr>
          <w:rFonts w:ascii="TH SarabunIT๙" w:hAnsi="TH SarabunIT๙" w:cs="TH SarabunIT๙"/>
          <w:sz w:val="32"/>
          <w:szCs w:val="32"/>
          <w:cs/>
        </w:rPr>
        <w:t>ทุกประการ</w:t>
      </w:r>
    </w:p>
    <w:p w14:paraId="5E2A526D" w14:textId="77777777" w:rsidR="00815160" w:rsidRPr="004D1869" w:rsidRDefault="00815160" w:rsidP="00B1288A">
      <w:pPr>
        <w:ind w:left="2880" w:hanging="103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>1.1.2)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คู่ภาพก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เงาของสิ่งเดียวก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18A90E32" w14:textId="77777777" w:rsidR="00815160" w:rsidRPr="004D1869" w:rsidRDefault="00815160" w:rsidP="00B1288A">
      <w:pPr>
        <w:ind w:left="2880" w:hanging="1037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>1.1.3)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คู่ภาพก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โครงร่างของสิ่งเดียวก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28924B8A" w14:textId="77777777" w:rsidR="00815160" w:rsidRPr="004D1869" w:rsidRDefault="00815160" w:rsidP="00B1288A">
      <w:pPr>
        <w:ind w:left="2880" w:hanging="103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>1.1.4)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คู่ภาพที่ซ่อนอย</w:t>
      </w:r>
      <w:r>
        <w:rPr>
          <w:rFonts w:ascii="TH SarabunIT๙" w:hAnsi="TH SarabunIT๙" w:cs="TH SarabunIT๙" w:hint="cs"/>
          <w:sz w:val="32"/>
          <w:szCs w:val="32"/>
          <w:cs/>
        </w:rPr>
        <w:t>ู่ใ</w:t>
      </w:r>
      <w:r>
        <w:rPr>
          <w:rFonts w:ascii="TH SarabunIT๙" w:hAnsi="TH SarabunIT๙" w:cs="TH SarabunIT๙"/>
          <w:sz w:val="32"/>
          <w:szCs w:val="32"/>
          <w:cs/>
        </w:rPr>
        <w:t>นภาพหล</w:t>
      </w:r>
      <w:r>
        <w:rPr>
          <w:rFonts w:ascii="TH SarabunIT๙" w:hAnsi="TH SarabunIT๙" w:cs="TH SarabunIT๙" w:hint="cs"/>
          <w:sz w:val="32"/>
          <w:szCs w:val="32"/>
          <w:cs/>
        </w:rPr>
        <w:t>ัก</w:t>
      </w:r>
    </w:p>
    <w:p w14:paraId="0F68A987" w14:textId="77777777" w:rsidR="00815160" w:rsidRPr="004D1869" w:rsidRDefault="00815160" w:rsidP="00B1288A">
      <w:pPr>
        <w:ind w:left="2880" w:hanging="1037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>1.1.5)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คู่ภาพเต</w:t>
      </w:r>
      <w:r>
        <w:rPr>
          <w:rFonts w:ascii="TH SarabunIT๙" w:hAnsi="TH SarabunIT๙" w:cs="TH SarabunIT๙" w:hint="cs"/>
          <w:sz w:val="32"/>
          <w:szCs w:val="32"/>
          <w:cs/>
        </w:rPr>
        <w:t>็ม</w:t>
      </w:r>
      <w:r w:rsidRPr="004D1869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 w:rsidRPr="004D1869">
        <w:rPr>
          <w:rFonts w:ascii="TH SarabunIT๙" w:hAnsi="TH SarabunIT๙" w:cs="TH SarabunIT๙"/>
          <w:sz w:val="32"/>
          <w:szCs w:val="32"/>
          <w:cs/>
        </w:rPr>
        <w:t xml:space="preserve"> ภาพที่แยกเป็นส่วน ๆ</w:t>
      </w:r>
    </w:p>
    <w:p w14:paraId="3D3C62F4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1.2)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คู่ภาพที่เป็นประเภทเดียวก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50AD0C59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1.3)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คู่ภาพสิ่งที่มีความสัมพ</w:t>
      </w:r>
      <w:r>
        <w:rPr>
          <w:rFonts w:ascii="TH SarabunIT๙" w:hAnsi="TH SarabunIT๙" w:cs="TH SarabunIT๙" w:hint="cs"/>
          <w:sz w:val="32"/>
          <w:szCs w:val="32"/>
          <w:cs/>
        </w:rPr>
        <w:t>ันธ์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19BF86C7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1.4)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คู่ภาพสัมพ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>
        <w:rPr>
          <w:rFonts w:ascii="TH SarabunIT๙" w:hAnsi="TH SarabunIT๙" w:cs="TH SarabunIT๙"/>
          <w:sz w:val="32"/>
          <w:szCs w:val="32"/>
          <w:cs/>
        </w:rPr>
        <w:t>ธ์แบบตรงก</w:t>
      </w:r>
      <w:r>
        <w:rPr>
          <w:rFonts w:ascii="TH SarabunIT๙" w:hAnsi="TH SarabunIT๙" w:cs="TH SarabunIT๙" w:hint="cs"/>
          <w:sz w:val="32"/>
          <w:szCs w:val="32"/>
          <w:cs/>
        </w:rPr>
        <w:t>ันข้าม</w:t>
      </w:r>
    </w:p>
    <w:p w14:paraId="63A24EF7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1.5)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คู่ภาพเต</w:t>
      </w:r>
      <w:r>
        <w:rPr>
          <w:rFonts w:ascii="TH SarabunIT๙" w:hAnsi="TH SarabunIT๙" w:cs="TH SarabunIT๙" w:hint="cs"/>
          <w:sz w:val="32"/>
          <w:szCs w:val="32"/>
          <w:cs/>
        </w:rPr>
        <w:t>็มกับ</w:t>
      </w:r>
      <w:r w:rsidRPr="004D1869">
        <w:rPr>
          <w:rFonts w:ascii="TH SarabunIT๙" w:hAnsi="TH SarabunIT๙" w:cs="TH SarabunIT๙"/>
          <w:sz w:val="32"/>
          <w:szCs w:val="32"/>
          <w:cs/>
        </w:rPr>
        <w:t>ภาพที่แยกเป็นส่วน ๆ</w:t>
      </w:r>
    </w:p>
    <w:p w14:paraId="64BC4F4B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1.6)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 w:rsidRPr="004D1869">
        <w:rPr>
          <w:rFonts w:ascii="TH SarabunIT๙" w:hAnsi="TH SarabunIT๙" w:cs="TH SarabunIT๙"/>
          <w:sz w:val="32"/>
          <w:szCs w:val="32"/>
          <w:cs/>
        </w:rPr>
        <w:t>คู่ภาพชิ้นส่วนที่หายไป</w:t>
      </w:r>
    </w:p>
    <w:p w14:paraId="273AC9DD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1.7)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คู่ภาพที่</w:t>
      </w:r>
      <w:r>
        <w:rPr>
          <w:rFonts w:ascii="TH SarabunIT๙" w:hAnsi="TH SarabunIT๙" w:cs="TH SarabunIT๙" w:hint="cs"/>
          <w:sz w:val="32"/>
          <w:szCs w:val="32"/>
          <w:cs/>
        </w:rPr>
        <w:t>ซ้อนกัน</w:t>
      </w:r>
    </w:p>
    <w:p w14:paraId="155EE00E" w14:textId="77777777" w:rsidR="00815160" w:rsidRPr="004D1869" w:rsidRDefault="00815160" w:rsidP="00B1288A">
      <w:pPr>
        <w:ind w:left="2160" w:hanging="88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1.8)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คู่ภาพที่สมมาตรก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73C63879" w14:textId="77777777" w:rsidR="00815160" w:rsidRDefault="00815160" w:rsidP="00B1288A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4D1869">
        <w:rPr>
          <w:rFonts w:ascii="TH SarabunIT๙" w:hAnsi="TH SarabunIT๙" w:cs="TH SarabunIT๙"/>
          <w:sz w:val="32"/>
          <w:szCs w:val="32"/>
        </w:rPr>
        <w:t xml:space="preserve">1.9) </w:t>
      </w:r>
      <w:r w:rsidRPr="004D1869"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/>
          <w:sz w:val="32"/>
          <w:szCs w:val="32"/>
          <w:cs/>
        </w:rPr>
        <w:t>ับคู่ภาพที่สัมพ</w:t>
      </w:r>
      <w:r>
        <w:rPr>
          <w:rFonts w:ascii="TH SarabunIT๙" w:hAnsi="TH SarabunIT๙" w:cs="TH SarabunIT๙" w:hint="cs"/>
          <w:sz w:val="32"/>
          <w:szCs w:val="32"/>
          <w:cs/>
        </w:rPr>
        <w:t>ันธ์กัน</w:t>
      </w:r>
      <w:r w:rsidRPr="004D1869">
        <w:rPr>
          <w:rFonts w:ascii="TH SarabunIT๙" w:hAnsi="TH SarabunIT๙" w:cs="TH SarabunIT๙"/>
          <w:sz w:val="32"/>
          <w:szCs w:val="32"/>
          <w:cs/>
        </w:rPr>
        <w:t xml:space="preserve">แบบอุปมา </w:t>
      </w:r>
      <w:r w:rsidRPr="004D1869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1869">
        <w:rPr>
          <w:rFonts w:ascii="TH SarabunIT๙" w:hAnsi="TH SarabunIT๙" w:cs="TH SarabunIT๙"/>
          <w:sz w:val="32"/>
          <w:szCs w:val="32"/>
          <w:cs/>
        </w:rPr>
        <w:t>อุปไมย</w:t>
      </w:r>
    </w:p>
    <w:p w14:paraId="16716D6D" w14:textId="77777777" w:rsidR="00815160" w:rsidRPr="00253004" w:rsidRDefault="00815160" w:rsidP="00B1288A">
      <w:pPr>
        <w:ind w:left="2160" w:hanging="88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1.10) </w:t>
      </w:r>
      <w:r w:rsidRPr="00253004">
        <w:rPr>
          <w:rFonts w:ascii="TH SarabunIT๙" w:hAnsi="TH SarabunIT๙" w:cs="TH SarabunIT๙"/>
          <w:sz w:val="32"/>
          <w:szCs w:val="32"/>
          <w:cs/>
        </w:rPr>
        <w:t>เกม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ับคู่ภาพที่มีเสียงสระเหมือนก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187F9EA1" w14:textId="77777777" w:rsidR="00815160" w:rsidRPr="00253004" w:rsidRDefault="00815160" w:rsidP="00B1288A">
      <w:pPr>
        <w:ind w:left="2160" w:hanging="88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1.11) </w:t>
      </w:r>
      <w:r w:rsidRPr="00253004">
        <w:rPr>
          <w:rFonts w:ascii="TH SarabunIT๙" w:hAnsi="TH SarabunIT๙" w:cs="TH SarabunIT๙"/>
          <w:sz w:val="32"/>
          <w:szCs w:val="32"/>
          <w:cs/>
        </w:rPr>
        <w:t>เกม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ับคู่ภาพที่มีเสียงพย</w:t>
      </w:r>
      <w:r>
        <w:rPr>
          <w:rFonts w:ascii="TH SarabunIT๙" w:hAnsi="TH SarabunIT๙" w:cs="TH SarabunIT๙" w:hint="cs"/>
          <w:sz w:val="32"/>
          <w:szCs w:val="32"/>
          <w:cs/>
        </w:rPr>
        <w:t>ัญ</w:t>
      </w:r>
      <w:r>
        <w:rPr>
          <w:rFonts w:ascii="TH SarabunIT๙" w:hAnsi="TH SarabunIT๙" w:cs="TH SarabunIT๙"/>
          <w:sz w:val="32"/>
          <w:szCs w:val="32"/>
          <w:cs/>
        </w:rPr>
        <w:t>ชนะต</w:t>
      </w:r>
      <w:r>
        <w:rPr>
          <w:rFonts w:ascii="TH SarabunIT๙" w:hAnsi="TH SarabunIT๙" w:cs="TH SarabunIT๙" w:hint="cs"/>
          <w:sz w:val="32"/>
          <w:szCs w:val="32"/>
          <w:cs/>
        </w:rPr>
        <w:t>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เหมือนก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</w:p>
    <w:p w14:paraId="72F54A85" w14:textId="77777777" w:rsidR="00815160" w:rsidRPr="00253004" w:rsidRDefault="00815160" w:rsidP="00B1288A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1.12) </w:t>
      </w:r>
      <w:r w:rsidRPr="00253004">
        <w:rPr>
          <w:rFonts w:ascii="TH SarabunIT๙" w:hAnsi="TH SarabunIT๙" w:cs="TH SarabunIT๙"/>
          <w:sz w:val="32"/>
          <w:szCs w:val="32"/>
          <w:cs/>
        </w:rPr>
        <w:t>เกม</w:t>
      </w:r>
      <w:r w:rsidRPr="004D1869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ับคู่</w:t>
      </w:r>
      <w:r w:rsidRPr="00253004">
        <w:rPr>
          <w:rFonts w:ascii="TH SarabunIT๙" w:hAnsi="TH SarabunIT๙" w:cs="TH SarabunIT๙"/>
          <w:sz w:val="32"/>
          <w:szCs w:val="32"/>
          <w:cs/>
        </w:rPr>
        <w:t>แบบอนุกรม</w:t>
      </w:r>
    </w:p>
    <w:p w14:paraId="4738CDD2" w14:textId="77777777" w:rsidR="00815160" w:rsidRPr="00253004" w:rsidRDefault="00815160" w:rsidP="00B1288A">
      <w:pPr>
        <w:ind w:left="2160" w:hanging="1167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2) </w:t>
      </w:r>
      <w:r w:rsidRPr="00253004">
        <w:rPr>
          <w:rFonts w:ascii="TH SarabunIT๙" w:hAnsi="TH SarabunIT๙" w:cs="TH SarabunIT๙"/>
          <w:sz w:val="32"/>
          <w:szCs w:val="32"/>
          <w:cs/>
        </w:rPr>
        <w:t>การต่อภาพให้สมบูรณ์เป็นเกมการศึกษาที่ฝึกให้เด็กสังเกตรายละเอียด</w:t>
      </w:r>
    </w:p>
    <w:p w14:paraId="693CD4B7" w14:textId="77777777" w:rsidR="00815160" w:rsidRPr="00253004" w:rsidRDefault="00815160" w:rsidP="00B1288A">
      <w:pPr>
        <w:ind w:left="2160" w:hanging="8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ของภาพที่เหมือนก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>
        <w:rPr>
          <w:rFonts w:ascii="TH SarabunIT๙" w:hAnsi="TH SarabunIT๙" w:cs="TH SarabunIT๙"/>
          <w:sz w:val="32"/>
          <w:szCs w:val="32"/>
          <w:cs/>
        </w:rPr>
        <w:t>หรือต่างก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 สังเ</w:t>
      </w:r>
      <w:r>
        <w:rPr>
          <w:rFonts w:ascii="TH SarabunIT๙" w:hAnsi="TH SarabunIT๙" w:cs="TH SarabunIT๙"/>
          <w:sz w:val="32"/>
          <w:szCs w:val="32"/>
          <w:cs/>
        </w:rPr>
        <w:t>กตเรื่อง สีรูปร่างขนา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253004">
        <w:rPr>
          <w:rFonts w:ascii="TH SarabunIT๙" w:hAnsi="TH SarabunIT๙" w:cs="TH SarabunIT๙"/>
          <w:sz w:val="32"/>
          <w:szCs w:val="32"/>
          <w:cs/>
        </w:rPr>
        <w:t>ลวดลาย เป็นต้น</w:t>
      </w:r>
    </w:p>
    <w:p w14:paraId="5DB9721B" w14:textId="77777777" w:rsidR="00815160" w:rsidRPr="00253004" w:rsidRDefault="00815160" w:rsidP="00B1288A">
      <w:pPr>
        <w:ind w:left="2160" w:hanging="1167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3) </w:t>
      </w:r>
      <w:r w:rsidRPr="00253004">
        <w:rPr>
          <w:rFonts w:ascii="TH SarabunIT๙" w:hAnsi="TH SarabunIT๙" w:cs="TH SarabunIT๙"/>
          <w:sz w:val="32"/>
          <w:szCs w:val="32"/>
          <w:cs/>
        </w:rPr>
        <w:t>เกมการวางภาพต่อปลาย (โดมิโน)</w:t>
      </w:r>
    </w:p>
    <w:p w14:paraId="2E5B58CA" w14:textId="77777777" w:rsidR="00815160" w:rsidRPr="00B1288A" w:rsidRDefault="00815160" w:rsidP="00B1288A">
      <w:pPr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253004">
        <w:rPr>
          <w:rFonts w:ascii="TH SarabunIT๙" w:hAnsi="TH SarabunIT๙" w:cs="TH SarabunIT๙"/>
          <w:sz w:val="32"/>
          <w:szCs w:val="32"/>
        </w:rPr>
        <w:t xml:space="preserve">4) </w:t>
      </w:r>
      <w:r>
        <w:rPr>
          <w:rFonts w:ascii="TH SarabunIT๙" w:hAnsi="TH SarabunIT๙" w:cs="TH SarabunIT๙"/>
          <w:sz w:val="32"/>
          <w:szCs w:val="32"/>
          <w:cs/>
        </w:rPr>
        <w:t>เกมการเรียงล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 xml:space="preserve">ดับ </w:t>
      </w:r>
      <w:r w:rsidRPr="00B1288A">
        <w:rPr>
          <w:rFonts w:ascii="TH SarabunIT๙" w:hAnsi="TH SarabunIT๙" w:cs="TH SarabunIT๙"/>
          <w:spacing w:val="-14"/>
          <w:sz w:val="32"/>
          <w:szCs w:val="32"/>
          <w:cs/>
        </w:rPr>
        <w:t>เป็นเกมการศึกษาที่ฝึกความสามารถในการจ</w:t>
      </w:r>
      <w:r w:rsidRPr="00B1288A">
        <w:rPr>
          <w:rFonts w:ascii="TH SarabunIT๙" w:hAnsi="TH SarabunIT๙" w:cs="TH SarabunIT๙" w:hint="cs"/>
          <w:spacing w:val="-14"/>
          <w:sz w:val="32"/>
          <w:szCs w:val="32"/>
          <w:cs/>
        </w:rPr>
        <w:t>ำ</w:t>
      </w:r>
      <w:r w:rsidRPr="00B1288A">
        <w:rPr>
          <w:rFonts w:ascii="TH SarabunIT๙" w:hAnsi="TH SarabunIT๙" w:cs="TH SarabunIT๙"/>
          <w:spacing w:val="-14"/>
          <w:sz w:val="32"/>
          <w:szCs w:val="32"/>
          <w:cs/>
        </w:rPr>
        <w:t>แนก ซึ่งมีหลายรูปแบบเช่น</w:t>
      </w:r>
    </w:p>
    <w:p w14:paraId="016A1534" w14:textId="77777777" w:rsidR="00815160" w:rsidRDefault="00815160" w:rsidP="00B1288A">
      <w:pPr>
        <w:ind w:left="4111" w:hanging="283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4.1) </w:t>
      </w:r>
      <w:r>
        <w:rPr>
          <w:rFonts w:ascii="TH SarabunIT๙" w:hAnsi="TH SarabunIT๙" w:cs="TH SarabunIT๙"/>
          <w:sz w:val="32"/>
          <w:szCs w:val="32"/>
          <w:cs/>
        </w:rPr>
        <w:t>เกมเรียงล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ตามขนาด ความยาว ปริมาตรจ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53004">
        <w:rPr>
          <w:rFonts w:ascii="TH SarabunIT๙" w:hAnsi="TH SarabunIT๙" w:cs="TH SarabunIT๙"/>
          <w:sz w:val="32"/>
          <w:szCs w:val="32"/>
          <w:cs/>
        </w:rPr>
        <w:t>นวน เช่น ใหญ่</w:t>
      </w:r>
      <w:r w:rsidRPr="00253004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  <w:cs/>
        </w:rPr>
        <w:t>เล็ก ส</w:t>
      </w:r>
      <w:r>
        <w:rPr>
          <w:rFonts w:ascii="TH SarabunIT๙" w:hAnsi="TH SarabunIT๙" w:cs="TH SarabunIT๙" w:hint="cs"/>
          <w:sz w:val="32"/>
          <w:szCs w:val="32"/>
          <w:cs/>
        </w:rPr>
        <w:t>ั้น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3004">
        <w:rPr>
          <w:rFonts w:ascii="TH SarabunIT๙" w:hAnsi="TH SarabunIT๙" w:cs="TH SarabunIT๙"/>
          <w:sz w:val="32"/>
          <w:szCs w:val="32"/>
        </w:rPr>
        <w:t>–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ยาว </w:t>
      </w:r>
    </w:p>
    <w:p w14:paraId="5DBC1ADF" w14:textId="77777777" w:rsidR="00815160" w:rsidRPr="00253004" w:rsidRDefault="00815160" w:rsidP="00B1288A">
      <w:pPr>
        <w:ind w:left="4111" w:hanging="2835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  <w:cs/>
        </w:rPr>
        <w:t>และหนัก</w:t>
      </w:r>
      <w:r w:rsidRPr="00253004">
        <w:rPr>
          <w:rFonts w:ascii="TH SarabunIT๙" w:hAnsi="TH SarabunIT๙" w:cs="TH SarabunIT๙"/>
          <w:sz w:val="32"/>
          <w:szCs w:val="32"/>
        </w:rPr>
        <w:t xml:space="preserve">– </w:t>
      </w:r>
      <w:r w:rsidRPr="00253004">
        <w:rPr>
          <w:rFonts w:ascii="TH SarabunIT๙" w:hAnsi="TH SarabunIT๙" w:cs="TH SarabunIT๙"/>
          <w:sz w:val="32"/>
          <w:szCs w:val="32"/>
          <w:cs/>
        </w:rPr>
        <w:t>เบา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เป็นต้น </w:t>
      </w:r>
    </w:p>
    <w:p w14:paraId="145FB296" w14:textId="77777777" w:rsidR="00815160" w:rsidRDefault="00815160" w:rsidP="00B1288A">
      <w:pPr>
        <w:ind w:left="3600" w:hanging="232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4.2) </w:t>
      </w:r>
      <w:r>
        <w:rPr>
          <w:rFonts w:ascii="TH SarabunIT๙" w:hAnsi="TH SarabunIT๙" w:cs="TH SarabunIT๙"/>
          <w:sz w:val="32"/>
          <w:szCs w:val="32"/>
          <w:cs/>
        </w:rPr>
        <w:t>เกมเรียงล</w:t>
      </w:r>
      <w:r>
        <w:rPr>
          <w:rFonts w:ascii="TH SarabunIT๙" w:hAnsi="TH SarabunIT๙" w:cs="TH SarabunIT๙" w:hint="cs"/>
          <w:sz w:val="32"/>
          <w:szCs w:val="32"/>
          <w:cs/>
        </w:rPr>
        <w:t>ำดับ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เหตุการณ์ต่อเนื่อง เช่น กิจว</w:t>
      </w:r>
      <w:r>
        <w:rPr>
          <w:rFonts w:ascii="TH SarabunIT๙" w:hAnsi="TH SarabunIT๙" w:cs="TH SarabunIT๙" w:hint="cs"/>
          <w:sz w:val="32"/>
          <w:szCs w:val="32"/>
          <w:cs/>
        </w:rPr>
        <w:t>ัต</w:t>
      </w:r>
      <w:r>
        <w:rPr>
          <w:rFonts w:ascii="TH SarabunIT๙" w:hAnsi="TH SarabunIT๙" w:cs="TH SarabunIT๙"/>
          <w:sz w:val="32"/>
          <w:szCs w:val="32"/>
          <w:cs/>
        </w:rPr>
        <w:t>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ำวัน</w:t>
      </w:r>
      <w:r w:rsidRPr="0025300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เจริญเติบโตขอ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3652CDB4" w14:textId="77777777" w:rsidR="00815160" w:rsidRPr="00253004" w:rsidRDefault="00815160" w:rsidP="00B1288A">
      <w:pPr>
        <w:ind w:left="3600" w:hanging="232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้น</w:t>
      </w:r>
      <w:r>
        <w:rPr>
          <w:rFonts w:ascii="TH SarabunIT๙" w:hAnsi="TH SarabunIT๙" w:cs="TH SarabunIT๙"/>
          <w:sz w:val="32"/>
          <w:szCs w:val="32"/>
          <w:cs/>
        </w:rPr>
        <w:t>ไม้วงจรชีว</w:t>
      </w:r>
      <w:r>
        <w:rPr>
          <w:rFonts w:ascii="TH SarabunIT๙" w:hAnsi="TH SarabunIT๙" w:cs="TH SarabunIT๙" w:hint="cs"/>
          <w:sz w:val="32"/>
          <w:szCs w:val="32"/>
          <w:cs/>
        </w:rPr>
        <w:t>ิต</w:t>
      </w:r>
      <w:r w:rsidRPr="00253004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/>
          <w:sz w:val="32"/>
          <w:szCs w:val="32"/>
          <w:cs/>
        </w:rPr>
        <w:t>สัตว</w:t>
      </w:r>
      <w:r w:rsidRPr="00253004">
        <w:rPr>
          <w:rFonts w:ascii="TH SarabunIT๙" w:hAnsi="TH SarabunIT๙" w:cs="TH SarabunIT๙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ช่น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ผีเสื้อ ยุง </w:t>
      </w:r>
      <w:r w:rsidRPr="00253004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21AA487C" w14:textId="77777777" w:rsidR="00815160" w:rsidRPr="00253004" w:rsidRDefault="00815160" w:rsidP="00B1288A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5) </w:t>
      </w:r>
      <w:r>
        <w:rPr>
          <w:rFonts w:ascii="TH SarabunIT๙" w:hAnsi="TH SarabunIT๙" w:cs="TH SarabunIT๙"/>
          <w:sz w:val="32"/>
          <w:szCs w:val="32"/>
          <w:cs/>
        </w:rPr>
        <w:t>เกมการจ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/>
          <w:sz w:val="32"/>
          <w:szCs w:val="32"/>
          <w:cs/>
        </w:rPr>
        <w:t>หมวดหมู่การจ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/>
          <w:sz w:val="32"/>
          <w:szCs w:val="32"/>
          <w:cs/>
        </w:rPr>
        <w:t>หมวดหมู่อาจแยกได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ป็นพวกใหญ่ๆ </w:t>
      </w:r>
      <w:r w:rsidRPr="00253004">
        <w:rPr>
          <w:rFonts w:ascii="TH SarabunIT๙" w:hAnsi="TH SarabunIT๙" w:cs="TH SarabunIT๙"/>
          <w:sz w:val="32"/>
          <w:szCs w:val="32"/>
        </w:rPr>
        <w:t>2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 พวกคือ</w:t>
      </w:r>
      <w:r>
        <w:rPr>
          <w:rFonts w:ascii="TH SarabunIT๙" w:hAnsi="TH SarabunIT๙" w:cs="TH SarabunIT๙"/>
          <w:sz w:val="32"/>
          <w:szCs w:val="32"/>
          <w:cs/>
        </w:rPr>
        <w:t>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ัดวั</w:t>
      </w:r>
      <w:r>
        <w:rPr>
          <w:rFonts w:ascii="TH SarabunIT๙" w:hAnsi="TH SarabunIT๙" w:cs="TH SarabunIT๙"/>
          <w:sz w:val="32"/>
          <w:szCs w:val="32"/>
          <w:cs/>
        </w:rPr>
        <w:t>สดุต่าง ๆ และการจ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 w:rsidRPr="00253004">
        <w:rPr>
          <w:rFonts w:ascii="TH SarabunIT๙" w:hAnsi="TH SarabunIT๙" w:cs="TH SarabunIT๙"/>
          <w:sz w:val="32"/>
          <w:szCs w:val="32"/>
          <w:cs/>
        </w:rPr>
        <w:t>หมู่ที่เป็นภาพ</w:t>
      </w:r>
    </w:p>
    <w:p w14:paraId="1CAB8B93" w14:textId="77777777" w:rsidR="00815160" w:rsidRPr="00253004" w:rsidRDefault="00815160" w:rsidP="00B1288A">
      <w:pPr>
        <w:tabs>
          <w:tab w:val="left" w:pos="2552"/>
        </w:tabs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5.1) </w:t>
      </w:r>
      <w:r>
        <w:rPr>
          <w:rFonts w:ascii="TH SarabunIT๙" w:hAnsi="TH SarabunIT๙" w:cs="TH SarabunIT๙"/>
          <w:sz w:val="32"/>
          <w:szCs w:val="32"/>
          <w:cs/>
        </w:rPr>
        <w:t>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/>
          <w:sz w:val="32"/>
          <w:szCs w:val="32"/>
          <w:cs/>
        </w:rPr>
        <w:t>หมู่ของว</w:t>
      </w:r>
      <w:r>
        <w:rPr>
          <w:rFonts w:ascii="TH SarabunIT๙" w:hAnsi="TH SarabunIT๙" w:cs="TH SarabunIT๙" w:hint="cs"/>
          <w:sz w:val="32"/>
          <w:szCs w:val="32"/>
          <w:cs/>
        </w:rPr>
        <w:t>ัสดุซึ่</w:t>
      </w:r>
      <w:r>
        <w:rPr>
          <w:rFonts w:ascii="TH SarabunIT๙" w:hAnsi="TH SarabunIT๙" w:cs="TH SarabunIT๙"/>
          <w:sz w:val="32"/>
          <w:szCs w:val="32"/>
          <w:cs/>
        </w:rPr>
        <w:t>งอาจเป็นว</w:t>
      </w:r>
      <w:r>
        <w:rPr>
          <w:rFonts w:ascii="TH SarabunIT๙" w:hAnsi="TH SarabunIT๙" w:cs="TH SarabunIT๙" w:hint="cs"/>
          <w:sz w:val="32"/>
          <w:szCs w:val="32"/>
          <w:cs/>
        </w:rPr>
        <w:t>ัส</w:t>
      </w:r>
      <w:r>
        <w:rPr>
          <w:rFonts w:ascii="TH SarabunIT๙" w:hAnsi="TH SarabunIT๙" w:cs="TH SarabunIT๙"/>
          <w:sz w:val="32"/>
          <w:szCs w:val="32"/>
          <w:cs/>
        </w:rPr>
        <w:t>ดุเหลือใช้ต่าง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ๆ 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 และมีสีต่างก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253004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 xml:space="preserve">ระดุม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รูปร่างขนาดและสีต่าง ๆ 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สิ่งเหล่าน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  <w:r>
        <w:rPr>
          <w:rFonts w:ascii="TH SarabunIT๙" w:hAnsi="TH SarabunIT๙" w:cs="TH SarabunIT๙"/>
          <w:sz w:val="32"/>
          <w:szCs w:val="32"/>
          <w:cs/>
        </w:rPr>
        <w:t>เมื่อน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53004">
        <w:rPr>
          <w:rFonts w:ascii="TH SarabunIT๙" w:hAnsi="TH SarabunIT๙" w:cs="TH SarabunIT๙"/>
          <w:sz w:val="32"/>
          <w:szCs w:val="32"/>
          <w:cs/>
        </w:rPr>
        <w:t>มาให้เ</w:t>
      </w:r>
      <w:r>
        <w:rPr>
          <w:rFonts w:ascii="TH SarabunIT๙" w:hAnsi="TH SarabunIT๙" w:cs="TH SarabunIT๙"/>
          <w:sz w:val="32"/>
          <w:szCs w:val="32"/>
          <w:cs/>
        </w:rPr>
        <w:t>ด็กแยกออกเป็นพวก ๆ เด็กอาจแยกได</w:t>
      </w:r>
      <w:r w:rsidRPr="00253004"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253004">
        <w:rPr>
          <w:rFonts w:ascii="TH SarabunIT๙" w:hAnsi="TH SarabunIT๙" w:cs="TH SarabunIT๙"/>
          <w:sz w:val="32"/>
          <w:szCs w:val="32"/>
          <w:cs/>
        </w:rPr>
        <w:t>ป็นหลาย ประเภท เช่น แยกตามรูปร่างแยกตามสีแยกตามขนาด แยกตามประเภทที่ใช้</w:t>
      </w:r>
    </w:p>
    <w:p w14:paraId="7C1647A9" w14:textId="77777777" w:rsidR="00815160" w:rsidRPr="00253004" w:rsidRDefault="00815160" w:rsidP="00B1288A">
      <w:pPr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5.2) </w:t>
      </w:r>
      <w:r>
        <w:rPr>
          <w:rFonts w:ascii="TH SarabunIT๙" w:hAnsi="TH SarabunIT๙" w:cs="TH SarabunIT๙"/>
          <w:sz w:val="32"/>
          <w:szCs w:val="32"/>
          <w:cs/>
        </w:rPr>
        <w:t>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 w:rsidRPr="00253004">
        <w:rPr>
          <w:rFonts w:ascii="TH SarabunIT๙" w:hAnsi="TH SarabunIT๙" w:cs="TH SarabunIT๙"/>
          <w:sz w:val="32"/>
          <w:szCs w:val="32"/>
          <w:cs/>
        </w:rPr>
        <w:t>หม</w:t>
      </w:r>
      <w:r>
        <w:rPr>
          <w:rFonts w:ascii="TH SarabunIT๙" w:hAnsi="TH SarabunIT๙" w:cs="TH SarabunIT๙"/>
          <w:sz w:val="32"/>
          <w:szCs w:val="32"/>
          <w:cs/>
        </w:rPr>
        <w:t>ู่ของภาพ เช่น มีภาพสัตว</w:t>
      </w:r>
      <w:r>
        <w:rPr>
          <w:rFonts w:ascii="TH SarabunIT๙" w:hAnsi="TH SarabunIT๙" w:cs="TH SarabunIT๙" w:hint="cs"/>
          <w:sz w:val="32"/>
          <w:szCs w:val="32"/>
          <w:cs/>
        </w:rPr>
        <w:t>์ต่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าง ๆ มากมาย ภาพละ </w:t>
      </w:r>
      <w:r w:rsidRPr="00253004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ตัว เด็กจะจัดให้เป็นพวก ๆ ซึ่งอาจแยกได้หลายรู</w:t>
      </w:r>
      <w:r w:rsidRPr="00253004">
        <w:rPr>
          <w:rFonts w:ascii="TH SarabunIT๙" w:hAnsi="TH SarabunIT๙" w:cs="TH SarabunIT๙"/>
          <w:sz w:val="32"/>
          <w:szCs w:val="32"/>
          <w:cs/>
        </w:rPr>
        <w:t>ปแบบ</w:t>
      </w:r>
      <w:r>
        <w:rPr>
          <w:rFonts w:ascii="TH SarabunIT๙" w:hAnsi="TH SarabunIT๙" w:cs="TH SarabunIT๙"/>
          <w:sz w:val="32"/>
          <w:szCs w:val="32"/>
          <w:cs/>
        </w:rPr>
        <w:t>เช่นเดียวก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เช่น แยกเป็นสัตว</w:t>
      </w:r>
      <w:r>
        <w:rPr>
          <w:rFonts w:ascii="TH SarabunIT๙" w:hAnsi="TH SarabunIT๙" w:cs="TH SarabunIT๙" w:hint="cs"/>
          <w:sz w:val="32"/>
          <w:szCs w:val="32"/>
          <w:cs/>
        </w:rPr>
        <w:t>์ป่า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สัตว</w:t>
      </w:r>
      <w:r>
        <w:rPr>
          <w:rFonts w:ascii="TH SarabunIT๙" w:hAnsi="TH SarabunIT๙" w:cs="TH SarabunIT๙" w:hint="cs"/>
          <w:sz w:val="32"/>
          <w:szCs w:val="32"/>
          <w:cs/>
        </w:rPr>
        <w:t>์เลี้ยง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สัตว</w:t>
      </w:r>
      <w:r>
        <w:rPr>
          <w:rFonts w:ascii="TH SarabunIT๙" w:hAnsi="TH SarabunIT๙" w:cs="TH SarabunIT๙" w:hint="cs"/>
          <w:sz w:val="32"/>
          <w:szCs w:val="32"/>
          <w:cs/>
        </w:rPr>
        <w:t>์เ</w:t>
      </w:r>
      <w:r>
        <w:rPr>
          <w:rFonts w:ascii="TH SarabunIT๙" w:hAnsi="TH SarabunIT๙" w:cs="TH SarabunIT๙"/>
          <w:sz w:val="32"/>
          <w:szCs w:val="32"/>
          <w:cs/>
        </w:rPr>
        <w:t>ล็ก สัตว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ใ</w:t>
      </w:r>
      <w:r w:rsidRPr="00253004">
        <w:rPr>
          <w:rFonts w:ascii="TH SarabunIT๙" w:hAnsi="TH SarabunIT๙" w:cs="TH SarabunIT๙"/>
          <w:sz w:val="32"/>
          <w:szCs w:val="32"/>
          <w:cs/>
        </w:rPr>
        <w:t>หญ่ สัตว์</w:t>
      </w:r>
      <w:r w:rsidRPr="00253004">
        <w:rPr>
          <w:rFonts w:ascii="TH SarabunIT๙" w:hAnsi="TH SarabunIT๙" w:cs="TH SarabunIT๙"/>
          <w:sz w:val="32"/>
          <w:szCs w:val="32"/>
        </w:rPr>
        <w:t>2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 ขา สัตว์ </w:t>
      </w:r>
      <w:r w:rsidRPr="00253004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ขา เป็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นต้น </w:t>
      </w:r>
    </w:p>
    <w:p w14:paraId="7DC8269C" w14:textId="77777777" w:rsidR="00815160" w:rsidRPr="00253004" w:rsidRDefault="00815160" w:rsidP="00B1288A">
      <w:pPr>
        <w:ind w:left="1843" w:hanging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5.3) </w:t>
      </w:r>
      <w:r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/>
          <w:sz w:val="32"/>
          <w:szCs w:val="32"/>
          <w:cs/>
        </w:rPr>
        <w:t>หมวดหมู่ภาพที่ท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ำขึ้น</w:t>
      </w:r>
      <w:r w:rsidRPr="00253004">
        <w:rPr>
          <w:rFonts w:ascii="TH SarabunIT๙" w:hAnsi="TH SarabunIT๙" w:cs="TH SarabunIT๙"/>
          <w:sz w:val="32"/>
          <w:szCs w:val="32"/>
          <w:cs/>
        </w:rPr>
        <w:t>เพื่อฝึกให้เด็กได้ประโยชน์ตาม</w:t>
      </w:r>
      <w:r>
        <w:rPr>
          <w:rFonts w:ascii="TH SarabunIT๙" w:hAnsi="TH SarabunIT๙" w:cs="TH SarabunIT๙"/>
          <w:sz w:val="32"/>
          <w:szCs w:val="32"/>
          <w:cs/>
        </w:rPr>
        <w:t>จุดประสงค์ที่วางไว้เช่น 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 หมวดหมู่ตามรายละเอียดของภาพ</w:t>
      </w:r>
      <w:r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/>
          <w:sz w:val="32"/>
          <w:szCs w:val="32"/>
          <w:cs/>
        </w:rPr>
        <w:t>หมวดหมู่ภาพก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สัญล</w:t>
      </w:r>
      <w:r>
        <w:rPr>
          <w:rFonts w:ascii="TH SarabunIT๙" w:hAnsi="TH SarabunIT๙" w:cs="TH SarabunIT๙" w:hint="cs"/>
          <w:sz w:val="32"/>
          <w:szCs w:val="32"/>
          <w:cs/>
        </w:rPr>
        <w:t>ัก</w:t>
      </w:r>
      <w:r>
        <w:rPr>
          <w:rFonts w:ascii="TH SarabunIT๙" w:hAnsi="TH SarabunIT๙" w:cs="TH SarabunIT๙"/>
          <w:sz w:val="32"/>
          <w:szCs w:val="32"/>
          <w:cs/>
        </w:rPr>
        <w:t>ษณ์เกมจ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/>
          <w:sz w:val="32"/>
          <w:szCs w:val="32"/>
          <w:cs/>
        </w:rPr>
        <w:t>หมวดภาพซ</w:t>
      </w:r>
      <w:r>
        <w:rPr>
          <w:rFonts w:ascii="TH SarabunIT๙" w:hAnsi="TH SarabunIT๙" w:cs="TH SarabunIT๙" w:hint="cs"/>
          <w:sz w:val="32"/>
          <w:szCs w:val="32"/>
          <w:cs/>
        </w:rPr>
        <w:t>้อน</w:t>
      </w:r>
    </w:p>
    <w:p w14:paraId="027E3792" w14:textId="77777777" w:rsidR="00815160" w:rsidRPr="00253004" w:rsidRDefault="00815160" w:rsidP="00DA5F8E">
      <w:pPr>
        <w:ind w:left="2160" w:hanging="1167"/>
        <w:jc w:val="thaiDistribute"/>
        <w:rPr>
          <w:rFonts w:ascii="TH SarabunIT๙" w:hAnsi="TH SarabunIT๙" w:cs="TH SarabunIT๙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6) </w:t>
      </w:r>
      <w:r w:rsidRPr="00253004">
        <w:rPr>
          <w:rFonts w:ascii="TH SarabunIT๙" w:hAnsi="TH SarabunIT๙" w:cs="TH SarabunIT๙"/>
          <w:sz w:val="32"/>
          <w:szCs w:val="32"/>
          <w:cs/>
        </w:rPr>
        <w:t xml:space="preserve">เกมการสังเกตรายละเอียดภาพ (ลอตโต) </w:t>
      </w:r>
    </w:p>
    <w:p w14:paraId="3F268A1F" w14:textId="77777777" w:rsidR="00815160" w:rsidRDefault="00815160" w:rsidP="00DA5F8E">
      <w:pPr>
        <w:ind w:left="2160" w:hanging="11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53004">
        <w:rPr>
          <w:rFonts w:ascii="TH SarabunIT๙" w:hAnsi="TH SarabunIT๙" w:cs="TH SarabunIT๙"/>
          <w:sz w:val="32"/>
          <w:szCs w:val="32"/>
        </w:rPr>
        <w:t xml:space="preserve">7) </w:t>
      </w:r>
      <w:r>
        <w:rPr>
          <w:rFonts w:ascii="TH SarabunIT๙" w:hAnsi="TH SarabunIT๙" w:cs="TH SarabunIT๙"/>
          <w:sz w:val="32"/>
          <w:szCs w:val="32"/>
          <w:cs/>
        </w:rPr>
        <w:t>เกมจ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คู่แบบตารางสัมพ</w:t>
      </w:r>
      <w:r>
        <w:rPr>
          <w:rFonts w:ascii="TH SarabunIT๙" w:hAnsi="TH SarabunIT๙" w:cs="TH SarabunIT๙" w:hint="cs"/>
          <w:sz w:val="32"/>
          <w:szCs w:val="32"/>
          <w:cs/>
        </w:rPr>
        <w:t>ันธ์</w:t>
      </w:r>
    </w:p>
    <w:p w14:paraId="448D95F0" w14:textId="77777777" w:rsidR="00815160" w:rsidRPr="00E7611C" w:rsidRDefault="00815160" w:rsidP="00DA5F8E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8) เกมพ</w:t>
      </w:r>
      <w:r>
        <w:rPr>
          <w:rFonts w:ascii="TH SarabunIT๙" w:hAnsi="TH SarabunIT๙" w:cs="TH SarabunIT๙" w:hint="cs"/>
          <w:sz w:val="32"/>
          <w:szCs w:val="32"/>
          <w:cs/>
        </w:rPr>
        <w:t>ื้น</w:t>
      </w:r>
      <w:r>
        <w:rPr>
          <w:rFonts w:ascii="TH SarabunIT๙" w:hAnsi="TH SarabunIT๙" w:cs="TH SarabunIT๙"/>
          <w:sz w:val="32"/>
          <w:szCs w:val="32"/>
          <w:cs/>
        </w:rPr>
        <w:t>ฐานการบวกเป็นเกมที่ผ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E7611C"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ล่นได้ฝึกท</w:t>
      </w:r>
      <w:r>
        <w:rPr>
          <w:rFonts w:ascii="TH SarabunIT๙" w:hAnsi="TH SarabunIT๙" w:cs="TH SarabunIT๙" w:hint="cs"/>
          <w:sz w:val="32"/>
          <w:szCs w:val="32"/>
          <w:cs/>
        </w:rPr>
        <w:t>ัก</w:t>
      </w:r>
      <w:r>
        <w:rPr>
          <w:rFonts w:ascii="TH SarabunIT๙" w:hAnsi="TH SarabunIT๙" w:cs="TH SarabunIT๙"/>
          <w:sz w:val="32"/>
          <w:szCs w:val="32"/>
          <w:cs/>
        </w:rPr>
        <w:t>ษะทางต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E7611C">
        <w:rPr>
          <w:rFonts w:ascii="TH SarabunIT๙" w:hAnsi="TH SarabunIT๙" w:cs="TH SarabunIT๙"/>
          <w:sz w:val="32"/>
          <w:szCs w:val="32"/>
          <w:cs/>
        </w:rPr>
        <w:t>เลขฝึกการบวกเลขการรู้</w:t>
      </w:r>
      <w:r>
        <w:rPr>
          <w:rFonts w:ascii="TH SarabunIT๙" w:hAnsi="TH SarabunIT๙" w:cs="TH SarabunIT๙"/>
          <w:sz w:val="32"/>
          <w:szCs w:val="32"/>
          <w:cs/>
        </w:rPr>
        <w:t>ค่าจ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นวนการบวกความแตกต่างของภาพและจ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611C">
        <w:rPr>
          <w:rFonts w:ascii="TH SarabunIT๙" w:hAnsi="TH SarabunIT๙" w:cs="TH SarabunIT๙"/>
          <w:sz w:val="32"/>
          <w:szCs w:val="32"/>
          <w:cs/>
        </w:rPr>
        <w:t>นวนต่างๆ ในภาพ</w:t>
      </w:r>
    </w:p>
    <w:p w14:paraId="06BDFE65" w14:textId="77777777" w:rsidR="00815160" w:rsidRDefault="00815160" w:rsidP="00DA5F8E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9) เกมการหาความสัมพ</w:t>
      </w:r>
      <w:r>
        <w:rPr>
          <w:rFonts w:ascii="TH SarabunIT๙" w:hAnsi="TH SarabunIT๙" w:cs="TH SarabunIT๙" w:hint="cs"/>
          <w:sz w:val="32"/>
          <w:szCs w:val="32"/>
          <w:cs/>
        </w:rPr>
        <w:t>ันธ์</w:t>
      </w:r>
      <w:r>
        <w:rPr>
          <w:rFonts w:ascii="TH SarabunIT๙" w:hAnsi="TH SarabunIT๙" w:cs="TH SarabunIT๙"/>
          <w:sz w:val="32"/>
          <w:szCs w:val="32"/>
          <w:cs/>
        </w:rPr>
        <w:t>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611C">
        <w:rPr>
          <w:rFonts w:ascii="TH SarabunIT๙" w:hAnsi="TH SarabunIT๙" w:cs="TH SarabunIT๙"/>
          <w:sz w:val="32"/>
          <w:szCs w:val="32"/>
          <w:cs/>
        </w:rPr>
        <w:t>หนด เพื่อฝึกให้เด็กสังเกตในเรื่อง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และการวางเรียงล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นอกจาก</w:t>
      </w:r>
      <w:r>
        <w:rPr>
          <w:rFonts w:ascii="TH SarabunIT๙" w:hAnsi="TH SarabunIT๙" w:cs="TH SarabunIT๙" w:hint="cs"/>
          <w:sz w:val="32"/>
          <w:szCs w:val="32"/>
          <w:cs/>
        </w:rPr>
        <w:t>นี้ยัง</w:t>
      </w:r>
      <w:r>
        <w:rPr>
          <w:rFonts w:ascii="TH SarabunIT๙" w:hAnsi="TH SarabunIT๙" w:cs="TH SarabunIT๙"/>
          <w:sz w:val="32"/>
          <w:szCs w:val="32"/>
          <w:cs/>
        </w:rPr>
        <w:t>ฝึกการคิดอย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E7611C">
        <w:rPr>
          <w:rFonts w:ascii="TH SarabunIT๙" w:hAnsi="TH SarabunIT๙" w:cs="TH SarabunIT๙"/>
          <w:sz w:val="32"/>
          <w:szCs w:val="32"/>
          <w:cs/>
        </w:rPr>
        <w:t>งมีเหตุผล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611C">
        <w:rPr>
          <w:rFonts w:ascii="TH SarabunIT๙" w:hAnsi="TH SarabunIT๙" w:cs="TH SarabunIT๙"/>
          <w:sz w:val="32"/>
          <w:szCs w:val="32"/>
          <w:cs/>
        </w:rPr>
        <w:t>เช่น เกม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 และจ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>คู่ภาพก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สัญล</w:t>
      </w:r>
      <w:r>
        <w:rPr>
          <w:rFonts w:ascii="TH SarabunIT๙" w:hAnsi="TH SarabunIT๙" w:cs="TH SarabunIT๙" w:hint="cs"/>
          <w:sz w:val="32"/>
          <w:szCs w:val="32"/>
          <w:cs/>
        </w:rPr>
        <w:t>ัก</w:t>
      </w:r>
      <w:r w:rsidRPr="00E7611C">
        <w:rPr>
          <w:rFonts w:ascii="TH SarabunIT๙" w:hAnsi="TH SarabunIT๙" w:cs="TH SarabunIT๙"/>
          <w:sz w:val="32"/>
          <w:szCs w:val="32"/>
          <w:cs/>
        </w:rPr>
        <w:t>ษณ์ท</w:t>
      </w:r>
      <w:r>
        <w:rPr>
          <w:rFonts w:ascii="TH SarabunIT๙" w:hAnsi="TH SarabunIT๙" w:cs="TH SarabunIT๙"/>
          <w:sz w:val="32"/>
          <w:szCs w:val="32"/>
          <w:cs/>
        </w:rPr>
        <w:t>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หนดให</w:t>
      </w:r>
      <w:r w:rsidRPr="00E7611C"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Pr="00E7611C">
        <w:rPr>
          <w:rFonts w:ascii="TH SarabunIT๙" w:hAnsi="TH SarabunIT๙" w:cs="TH SarabunIT๙"/>
          <w:sz w:val="32"/>
          <w:szCs w:val="32"/>
          <w:cs/>
        </w:rPr>
        <w:t>ป็นต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7611C">
        <w:rPr>
          <w:rFonts w:ascii="TH SarabunIT๙" w:hAnsi="TH SarabunIT๙" w:cs="TH SarabunIT๙"/>
          <w:sz w:val="32"/>
          <w:szCs w:val="32"/>
          <w:cs/>
        </w:rPr>
        <w:t>น</w:t>
      </w:r>
    </w:p>
    <w:p w14:paraId="41D512E0" w14:textId="77777777" w:rsidR="00815160" w:rsidRPr="00F669F2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สรุปประเภทการใช้เกมเป็นฐานได้ดังนี้ 1) เกมประเภทสื่อทำมือ เช่น เกมจับคู่ เกมต่อภาพ เกมเรียงลำดับ บอร์ดเกม เป็นต้น 2) เกมที่เป็นประเภทเทคโนโลยีสารสนเทศ เช่น </w:t>
      </w:r>
      <w:r w:rsidRPr="006C0D6F">
        <w:rPr>
          <w:rFonts w:ascii="TH SarabunIT๙" w:hAnsi="TH SarabunIT๙" w:cs="TH SarabunIT๙"/>
          <w:sz w:val="32"/>
          <w:szCs w:val="32"/>
        </w:rPr>
        <w:t>Kahoot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C0D6F">
        <w:rPr>
          <w:rFonts w:ascii="TH SarabunIT๙" w:hAnsi="TH SarabunIT๙" w:cs="TH SarabunIT๙"/>
          <w:sz w:val="32"/>
          <w:szCs w:val="32"/>
        </w:rPr>
        <w:t>quizizz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6C0D6F">
        <w:rPr>
          <w:rFonts w:ascii="TH SarabunIT๙" w:hAnsi="TH SarabunIT๙" w:cs="TH SarabunIT๙"/>
          <w:sz w:val="32"/>
          <w:szCs w:val="32"/>
        </w:rPr>
        <w:t>quizshow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จากประเภทของเกมที่ผู้วิจัยจะนำมาใช้เก็บข้อมูลจากกลุ่มตัวอย่างใช้เกมทั้ง 2 ประเภทคือ </w:t>
      </w:r>
      <w:r w:rsidRPr="0080360E">
        <w:rPr>
          <w:rFonts w:ascii="TH SarabunIT๙" w:hAnsi="TH SarabunIT๙" w:cs="TH SarabunIT๙"/>
          <w:sz w:val="32"/>
          <w:szCs w:val="32"/>
          <w:cs/>
        </w:rPr>
        <w:t>1) เกมประเภทสื่อทำมือ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0360E">
        <w:rPr>
          <w:rFonts w:ascii="TH SarabunIT๙" w:hAnsi="TH SarabunIT๙" w:cs="TH SarabunIT๙"/>
          <w:sz w:val="32"/>
          <w:szCs w:val="32"/>
          <w:cs/>
        </w:rPr>
        <w:t>2) เกมที่เป็นประเภทเทคโนโลยีสารสนเทศ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เพื่อให้เกิดความหลากหลายในการเลือกใช้เครื่องมือทางการวิจัย  เป็นต้น</w:t>
      </w:r>
    </w:p>
    <w:p w14:paraId="2641FF55" w14:textId="77777777" w:rsidR="00815160" w:rsidRPr="00DA5F8E" w:rsidRDefault="00815160" w:rsidP="00DA5F8E">
      <w:pPr>
        <w:ind w:left="720" w:hanging="153"/>
        <w:rPr>
          <w:rFonts w:ascii="TH SarabunIT๙" w:hAnsi="TH SarabunIT๙" w:cs="TH SarabunIT๙"/>
          <w:b/>
          <w:bCs/>
          <w:sz w:val="32"/>
          <w:szCs w:val="32"/>
        </w:rPr>
      </w:pPr>
      <w:r w:rsidRPr="00DA5F8E">
        <w:rPr>
          <w:rFonts w:ascii="TH SarabunIT๙" w:hAnsi="TH SarabunIT๙" w:cs="TH SarabunIT๙"/>
          <w:b/>
          <w:bCs/>
          <w:sz w:val="32"/>
          <w:szCs w:val="32"/>
          <w:cs/>
        </w:rPr>
        <w:t>4. หลักการเลือกใช้เกี่ยวกับเกมเป็นฐาน</w:t>
      </w:r>
      <w:r w:rsidRPr="00DA5F8E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DA5F8E">
        <w:rPr>
          <w:rFonts w:ascii="TH SarabunIT๙" w:hAnsi="TH SarabunIT๙" w:cs="TH SarabunIT๙"/>
          <w:b/>
          <w:bCs/>
          <w:sz w:val="32"/>
          <w:szCs w:val="32"/>
          <w:cs/>
        </w:rPr>
        <w:t>ผู้ให้นิยาม ไว้หลายท่าน ดังนี้</w:t>
      </w:r>
    </w:p>
    <w:p w14:paraId="4CED1F31" w14:textId="77777777" w:rsidR="00815160" w:rsidRPr="009B5B4A" w:rsidRDefault="00815160" w:rsidP="00DA5F8E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วันชาติ  เหมือนสน</w:t>
      </w:r>
      <w:r>
        <w:rPr>
          <w:rStyle w:val="ac"/>
          <w:rFonts w:ascii="TH SarabunIT๙" w:hAnsi="TH SarabunIT๙" w:cs="TH SarabunIT๙"/>
          <w:cs/>
        </w:rPr>
        <w:footnoteReference w:id="44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5B4A">
        <w:rPr>
          <w:rFonts w:ascii="TH SarabunIT๙" w:hAnsi="TH SarabunIT๙" w:cs="TH SarabunIT๙"/>
          <w:sz w:val="32"/>
          <w:szCs w:val="32"/>
          <w:cs/>
        </w:rPr>
        <w:t>ได้กล่าวถึง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5B4A">
        <w:rPr>
          <w:rFonts w:ascii="TH SarabunIT๙" w:hAnsi="TH SarabunIT๙" w:cs="TH SarabunIT๙"/>
          <w:sz w:val="32"/>
          <w:szCs w:val="32"/>
          <w:cs/>
        </w:rPr>
        <w:t>หลักในการเลือกเกมเป็นฐานว่ามี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 xml:space="preserve"> อย่างยิ่งต่อผลสัมฤทธิ์ในการสอนเกม ซึ่งหลักการเลือกเกมมาใช้สอน ควรพิจารณาสิ่งต่อไปนี้</w:t>
      </w:r>
    </w:p>
    <w:p w14:paraId="3FD2874C" w14:textId="77777777" w:rsidR="00815160" w:rsidRPr="009B5B4A" w:rsidRDefault="00815160" w:rsidP="00DA5F8E">
      <w:pPr>
        <w:ind w:left="1440" w:hanging="44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B5B4A">
        <w:rPr>
          <w:rFonts w:ascii="TH SarabunIT๙" w:hAnsi="TH SarabunIT๙" w:cs="TH SarabunIT๙"/>
          <w:sz w:val="32"/>
          <w:szCs w:val="32"/>
          <w:cs/>
        </w:rPr>
        <w:t xml:space="preserve"> ความมุ่งหมายในการเล่น</w:t>
      </w:r>
    </w:p>
    <w:p w14:paraId="0A9D490D" w14:textId="77777777" w:rsidR="00815160" w:rsidRPr="009B5B4A" w:rsidRDefault="00815160" w:rsidP="00DA5F8E">
      <w:pPr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9B5B4A">
        <w:rPr>
          <w:rFonts w:ascii="TH SarabunIT๙" w:hAnsi="TH SarabunIT๙" w:cs="TH SarabunIT๙"/>
          <w:sz w:val="32"/>
          <w:szCs w:val="32"/>
          <w:cs/>
        </w:rPr>
        <w:t>1.1 ถ้ามีจุดมุ่งหมายเพื่อสร้างความสนุกสนาน เกมที่เลือกขึ้นมาต้องสร้าง ความสนุกสนานให้กับผู้เล่น ซึ่งเกมต้องไม่ยากเกินไปหรือใช้เวลาในการเล่นนานจนเกินไป</w:t>
      </w:r>
    </w:p>
    <w:p w14:paraId="4F08346A" w14:textId="77777777" w:rsidR="00815160" w:rsidRPr="009B5B4A" w:rsidRDefault="00815160" w:rsidP="00DA5F8E">
      <w:pPr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9B5B4A">
        <w:rPr>
          <w:rFonts w:ascii="TH SarabunIT๙" w:hAnsi="TH SarabunIT๙" w:cs="TH SarabunIT๙"/>
          <w:sz w:val="32"/>
          <w:szCs w:val="32"/>
          <w:cs/>
        </w:rPr>
        <w:t>1.2 ถ้ามีจุดมุ่งหมายเพื่อสร้างผู้นํา - ผู้ตาม เกมที่เลือกขึ้นมาต้องพยายาม ให้ผู้เล่นได้แสดงออกซึ่งความสามารถของตนเองให้มากที่สุด ฝึกการเป็นผู้นํา-ผู้ตามในขณะเล่นเกม</w:t>
      </w:r>
    </w:p>
    <w:p w14:paraId="08CFA54C" w14:textId="77777777" w:rsidR="00815160" w:rsidRPr="009B5B4A" w:rsidRDefault="00815160" w:rsidP="00DA5F8E">
      <w:pPr>
        <w:tabs>
          <w:tab w:val="left" w:pos="1418"/>
        </w:tabs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9B5B4A">
        <w:rPr>
          <w:rFonts w:ascii="TH SarabunIT๙" w:hAnsi="TH SarabunIT๙" w:cs="TH SarabunIT๙"/>
          <w:sz w:val="32"/>
          <w:szCs w:val="32"/>
          <w:cs/>
        </w:rPr>
        <w:t>1.3 ถ้าจุดมุ่งหมายเพื่อฝึกทักษะการเคลื่อนไหว และทักษะเบื้องต้น หลาย ๆ ด้าน เกมที่เลือกต้องส่งเสริมให้ผู้เล่นเกิดทักษะนั้น ๆ และทุกส่วนของร่างกายได้ออก กําลังกาย</w:t>
      </w:r>
    </w:p>
    <w:p w14:paraId="2104FF78" w14:textId="77777777" w:rsidR="00815160" w:rsidRDefault="00815160" w:rsidP="00DA5F8E">
      <w:pPr>
        <w:ind w:left="2127" w:hanging="851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B5B4A">
        <w:rPr>
          <w:rFonts w:ascii="TH SarabunIT๙" w:hAnsi="TH SarabunIT๙" w:cs="TH SarabunIT๙"/>
          <w:sz w:val="32"/>
          <w:szCs w:val="32"/>
          <w:cs/>
        </w:rPr>
        <w:t>1.4 ถ้ามีจุดมุ่งหมายเพื่อทักษะกีฬา เกมก็ควรมีลักษณะที่มีการเล่น เลียนแบบทักษะ</w:t>
      </w:r>
    </w:p>
    <w:p w14:paraId="57C97489" w14:textId="77777777" w:rsidR="00815160" w:rsidRPr="009B5B4A" w:rsidRDefault="00815160" w:rsidP="00DA5F8E">
      <w:pPr>
        <w:ind w:left="2127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B5B4A">
        <w:rPr>
          <w:rFonts w:ascii="TH SarabunIT๙" w:hAnsi="TH SarabunIT๙" w:cs="TH SarabunIT๙"/>
          <w:sz w:val="32"/>
          <w:szCs w:val="32"/>
          <w:cs/>
        </w:rPr>
        <w:t>ของกีฬาใหญ่ที่ต้องการ</w:t>
      </w:r>
    </w:p>
    <w:p w14:paraId="668892B8" w14:textId="77777777" w:rsidR="00815160" w:rsidRDefault="00815160" w:rsidP="00DA5F8E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B5B4A">
        <w:rPr>
          <w:rFonts w:ascii="TH SarabunIT๙" w:hAnsi="TH SarabunIT๙" w:cs="TH SarabunIT๙"/>
          <w:sz w:val="32"/>
          <w:szCs w:val="32"/>
          <w:cs/>
        </w:rPr>
        <w:t xml:space="preserve"> ผู้เล่น การเลือกเกมควรเลือกให้เหมาะสมกับวัย สภาพร่างกาย ความสนใจ และความสามารถของผู้เล่น เพื่อให้เกมบรรลุตามจุดมุ่งหมายที่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 xml:space="preserve">ไว้ ทั้งนี้เพราะผู้เล่นแต่ละวัย แต่ละเพศ มีความแตกต่างกันตามหลักจิตวิทยา ถ้าผู้เล่นอยู่ในวัยเด็กจะชอบเกมที่มีการ เคลื่อนไหวมาก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5B4A">
        <w:rPr>
          <w:rFonts w:ascii="TH SarabunIT๙" w:hAnsi="TH SarabunIT๙" w:cs="TH SarabunIT๙"/>
          <w:sz w:val="32"/>
          <w:szCs w:val="32"/>
          <w:cs/>
        </w:rPr>
        <w:t>ผู้เล่นเพศหญิงชอบเล่นเกมที่ไม่โลดโผน ส่วนเพศชายชอบเกมที่ตื่นเต้น เสี่ยงภัยและ ใช้กําลัง และเกมที่นํามาเล่นควร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ความสามารถพื้นฐานของผู้เล่น ว่าผู้เล่นมีความสามารถ พื้นฐานเพียงใด เคยเล่นมาก่อนหรือไม่ มิฉะนั้นอาจเกิดอันตรายและเกมไม่สนุกได้</w:t>
      </w:r>
    </w:p>
    <w:p w14:paraId="20718CB7" w14:textId="77777777" w:rsidR="00815160" w:rsidRPr="009B5B4A" w:rsidRDefault="00815160" w:rsidP="00DA5F8E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B5B4A">
        <w:rPr>
          <w:rFonts w:ascii="TH SarabunIT๙" w:hAnsi="TH SarabunIT๙" w:cs="TH SarabunIT๙"/>
          <w:sz w:val="32"/>
          <w:szCs w:val="32"/>
        </w:rPr>
        <w:t xml:space="preserve"> </w:t>
      </w:r>
      <w:r w:rsidRPr="009B5B4A">
        <w:rPr>
          <w:rFonts w:ascii="TH SarabunIT๙" w:hAnsi="TH SarabunIT๙" w:cs="TH SarabunIT๙"/>
          <w:sz w:val="32"/>
          <w:szCs w:val="32"/>
          <w:cs/>
        </w:rPr>
        <w:t>สถานที่ ความเหมาะสมของสถานที่ที่ใช้เล่นเกมเป็นสิ่งที่ต้องพิจารณาก่อน เลือกเกมโดย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ความปลอดภัยของผู้เล่นเป็น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 xml:space="preserve"> รวมทั้งบริเวณต้องสามารถเล่นเกมได้โดย ไม่มีอุปสรรค</w:t>
      </w:r>
    </w:p>
    <w:p w14:paraId="3F30033A" w14:textId="77777777" w:rsidR="00815160" w:rsidRPr="009B5B4A" w:rsidRDefault="00815160" w:rsidP="00DA5F8E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B5B4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คน ควรเลือกเกมที่ทุกคนสามารถเข้าร่วมเล่นเกมได้มากที่สุด อาจจะเล่น พร้อม ๆ กัน หรือผลัดกันเล่นก็ได้ ถ้ามีผู้เล่น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มากไม่ควรเลือกเกมที่เล่นประเภทบุคคล เพราะจะ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ให้ผู้ที่คอยเกิดความเบื่อหน่ายใต้</w:t>
      </w:r>
    </w:p>
    <w:p w14:paraId="2FF88B22" w14:textId="77777777" w:rsidR="00815160" w:rsidRPr="009B5B4A" w:rsidRDefault="00815160" w:rsidP="00DA5F8E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B5B4A">
        <w:rPr>
          <w:rFonts w:ascii="TH SarabunIT๙" w:hAnsi="TH SarabunIT๙" w:cs="TH SarabunIT๙"/>
          <w:sz w:val="32"/>
          <w:szCs w:val="32"/>
        </w:rPr>
        <w:t xml:space="preserve"> </w:t>
      </w:r>
      <w:r w:rsidRPr="009B5B4A">
        <w:rPr>
          <w:rFonts w:ascii="TH SarabunIT๙" w:hAnsi="TH SarabunIT๙" w:cs="TH SarabunIT๙"/>
          <w:sz w:val="32"/>
          <w:szCs w:val="32"/>
          <w:cs/>
        </w:rPr>
        <w:t>อุปกรณ์ ไม่ควรเลือกเกมที่มีอุปกรณ์มาก ราคาแพง เป็นอันตรายต่อผู้เล่น และหายาก ควรเลือกเกมที่ใช้อุปกรณ์ที่สามารถหาเองได้หรือสามารถที่จะ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ขึ้นมาเองได้</w:t>
      </w:r>
    </w:p>
    <w:p w14:paraId="6CFE60A1" w14:textId="77777777" w:rsidR="00815160" w:rsidRDefault="00815160" w:rsidP="00DA5F8E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B5B4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กติกาการเล่น เกมใ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9B5B4A">
        <w:rPr>
          <w:rFonts w:ascii="TH SarabunIT๙" w:hAnsi="TH SarabunIT๙" w:cs="TH SarabunIT๙"/>
          <w:sz w:val="32"/>
          <w:szCs w:val="32"/>
          <w:cs/>
        </w:rPr>
        <w:t>ที่มีกติกาการเล่นมาก หรือใช้เทคนิคสูง ไม่ควรเลือกเพราะ จะ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ให้ผู้เล่นเกิดความเบื่อหน่าย รวมทั้งการตัดสินการเล่นเกมนั้นควรชี้แจงให้เด็กเข้าใจ ซึ่งอาจมี การเปลี่ยนแปลงให้เหมาะสมใต้</w:t>
      </w:r>
    </w:p>
    <w:p w14:paraId="75CDF30D" w14:textId="77777777" w:rsidR="00815160" w:rsidRDefault="00815160" w:rsidP="00B76C57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พิทยา  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โพธิ์ทอง</w:t>
      </w:r>
      <w:r>
        <w:rPr>
          <w:rStyle w:val="ac"/>
          <w:rFonts w:ascii="TH SarabunIT๙" w:hAnsi="TH SarabunIT๙" w:cs="TH SarabunIT๙"/>
          <w:cs/>
        </w:rPr>
        <w:footnoteReference w:id="45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5B4A">
        <w:rPr>
          <w:rFonts w:ascii="TH SarabunIT๙" w:hAnsi="TH SarabunIT๙" w:cs="TH SarabunIT๙"/>
          <w:sz w:val="32"/>
          <w:szCs w:val="32"/>
          <w:cs/>
        </w:rPr>
        <w:t>ได้กล่าวถึง หลักในการเลือกเกมเป็นฐาน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5B4A">
        <w:rPr>
          <w:rFonts w:ascii="TH SarabunIT๙" w:hAnsi="TH SarabunIT๙" w:cs="TH SarabunIT๙"/>
          <w:sz w:val="32"/>
          <w:szCs w:val="32"/>
          <w:cs/>
        </w:rPr>
        <w:t>ประกอบการสอนจะส่งผลต่อการเรียนรู้ และความสามารถของนักเรียนหรือไม่ ขึ้นอยู่กับการเลือกเกมของครู ว่าตรงกับความสนใจของ นักเรียน ตรงตามจุดประสงค์หรือไม่ หากครูเลือกเกมโดยไม่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ความต้องการของผู้เรียน จุดประสงค์การเรียน และความสามารถของครูแล้ว การใช้เกมก็จะไม่ส่งผลต่อการเรียนรู้เลย กลับจะ</w:t>
      </w:r>
      <w:proofErr w:type="spellStart"/>
      <w:r w:rsidRPr="009B5B4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B5B4A">
        <w:rPr>
          <w:rFonts w:ascii="TH SarabunIT๙" w:hAnsi="TH SarabunIT๙" w:cs="TH SarabunIT๙"/>
          <w:sz w:val="32"/>
          <w:szCs w:val="32"/>
          <w:cs/>
        </w:rPr>
        <w:t>ให้เสียเวลาในการเรียนมากยิ่งขึ้น</w:t>
      </w:r>
    </w:p>
    <w:p w14:paraId="78F22F95" w14:textId="77777777" w:rsidR="00815160" w:rsidRPr="00383415" w:rsidRDefault="00815160" w:rsidP="00DA5F8E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ศิริพร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หรัด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ดี</w:t>
      </w:r>
      <w:r>
        <w:rPr>
          <w:rStyle w:val="ac"/>
          <w:rFonts w:ascii="TH SarabunIT๙" w:hAnsi="TH SarabunIT๙" w:cs="TH SarabunIT๙"/>
          <w:cs/>
        </w:rPr>
        <w:footnoteReference w:id="46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3415">
        <w:rPr>
          <w:rFonts w:ascii="TH SarabunIT๙" w:hAnsi="TH SarabunIT๙" w:cs="TH SarabunIT๙"/>
          <w:sz w:val="32"/>
          <w:szCs w:val="32"/>
          <w:cs/>
        </w:rPr>
        <w:t>ได้กล่าวถึง หลักในการเลือกเกมเป็นฐ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าน </w:t>
      </w:r>
      <w:r w:rsidRPr="00383415">
        <w:rPr>
          <w:rFonts w:ascii="TH SarabunIT๙" w:hAnsi="TH SarabunIT๙" w:cs="TH SarabunIT๙"/>
          <w:sz w:val="32"/>
          <w:szCs w:val="32"/>
          <w:cs/>
        </w:rPr>
        <w:t>ประกอบการจัดการเรียนรู้ ครูจะต้อง</w:t>
      </w:r>
      <w:proofErr w:type="spellStart"/>
      <w:r w:rsidRPr="00383415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383415">
        <w:rPr>
          <w:rFonts w:ascii="TH SarabunIT๙" w:hAnsi="TH SarabunIT๙" w:cs="TH SarabunIT๙"/>
          <w:sz w:val="32"/>
          <w:szCs w:val="32"/>
          <w:cs/>
        </w:rPr>
        <w:t xml:space="preserve"> ความเหมาะสมของจุดประสงค์การเรียนรู้ เนื้อหา ความรู้ความสามารถ วุฒิภาวะของนักเรียน นักเรียนแต่ละคนได้มีส่วนร่วมในกิจกรรม เป็นเกมที่มีวิธีเล่น มี</w:t>
      </w:r>
      <w:proofErr w:type="spellStart"/>
      <w:r w:rsidRPr="00383415">
        <w:rPr>
          <w:rFonts w:ascii="TH SarabunIT๙" w:hAnsi="TH SarabunIT๙" w:cs="TH SarabunIT๙"/>
          <w:sz w:val="32"/>
          <w:szCs w:val="32"/>
          <w:cs/>
        </w:rPr>
        <w:t>กฏเกณฑ์</w:t>
      </w:r>
      <w:proofErr w:type="spellEnd"/>
      <w:r w:rsidRPr="00383415">
        <w:rPr>
          <w:rFonts w:ascii="TH SarabunIT๙" w:hAnsi="TH SarabunIT๙" w:cs="TH SarabunIT๙"/>
          <w:sz w:val="32"/>
          <w:szCs w:val="32"/>
          <w:cs/>
        </w:rPr>
        <w:t xml:space="preserve">ง่าย ๆ ไม่ซับซ้อน แต่ขี้ขาดใน ตัวเอง อุปกรณ์การเล่นหาง่าย </w:t>
      </w:r>
      <w:proofErr w:type="spellStart"/>
      <w:r w:rsidRPr="0038341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383415">
        <w:rPr>
          <w:rFonts w:ascii="TH SarabunIT๙" w:hAnsi="TH SarabunIT๙" w:cs="TH SarabunIT๙"/>
          <w:sz w:val="32"/>
          <w:szCs w:val="32"/>
          <w:cs/>
        </w:rPr>
        <w:t>ง่าย หรือมีราคาไม่แพง และสร้างประโยชน์ให้แก่นักเรียน</w:t>
      </w:r>
    </w:p>
    <w:p w14:paraId="7E185CB0" w14:textId="77777777" w:rsidR="00815160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83415">
        <w:rPr>
          <w:rFonts w:ascii="TH SarabunIT๙" w:hAnsi="TH SarabunIT๙" w:cs="TH SarabunIT๙"/>
          <w:sz w:val="32"/>
          <w:szCs w:val="32"/>
          <w:cs/>
        </w:rPr>
        <w:t>จากหลักในการเลือกเกมประกอบการเรียนการสอนที่ได้กล่าวมาแล้วข้างต้น สามารถสรุปเป็นหลักในการเลือกเกมประกอบการเรียนการสอน ได้ดังนี้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ควรเลือก</w:t>
      </w:r>
      <w:r>
        <w:rPr>
          <w:rFonts w:ascii="TH SarabunIT๙" w:hAnsi="TH SarabunIT๙" w:cs="TH SarabunIT๙"/>
          <w:sz w:val="32"/>
          <w:szCs w:val="32"/>
          <w:cs/>
        </w:rPr>
        <w:t>เกมที่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สอดคล้องกับเนื้อหาของบทเรียนที่สอน 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8341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ควรเลือกเกมที่เหมาะสมกับวันของผู้เรียน 3) ควรเลือกเกมที่มาค่าใช้จ่าย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เหมาะสม สามารถทำขึ้นได้เองเพื่อประหยัดเงินและทรัพยากร 4) ควรเลือกเกมให้เหมาะสมกับบริบทของโรงเรียน สถานที่ และสิงแวดล้อม</w:t>
      </w:r>
    </w:p>
    <w:p w14:paraId="07A8CBFE" w14:textId="77777777" w:rsidR="00815160" w:rsidRDefault="00815160" w:rsidP="00DA5F8E">
      <w:pPr>
        <w:ind w:left="720" w:hanging="153"/>
        <w:rPr>
          <w:rFonts w:ascii="TH SarabunIT๙" w:hAnsi="TH SarabunIT๙" w:cs="TH SarabunIT๙"/>
          <w:sz w:val="32"/>
          <w:szCs w:val="32"/>
        </w:rPr>
      </w:pPr>
      <w:r w:rsidRPr="004D2250">
        <w:rPr>
          <w:rFonts w:ascii="TH SarabunIT๙" w:hAnsi="TH SarabunIT๙" w:cs="TH SarabunIT๙"/>
          <w:b/>
          <w:bCs/>
          <w:sz w:val="32"/>
          <w:szCs w:val="32"/>
          <w:cs/>
        </w:rPr>
        <w:t>5. ความสำคัญเกี่ยวกับการใช้เกมเป็นฐาน</w:t>
      </w:r>
      <w:r w:rsidRPr="004D2250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4D2250">
        <w:rPr>
          <w:rFonts w:ascii="TH SarabunIT๙" w:hAnsi="TH SarabunIT๙" w:cs="TH SarabunIT๙"/>
          <w:b/>
          <w:bCs/>
          <w:sz w:val="32"/>
          <w:szCs w:val="32"/>
          <w:cs/>
        </w:rPr>
        <w:t>ผู้ให้นิยาม</w:t>
      </w:r>
      <w:r w:rsidRPr="006C0D6F">
        <w:rPr>
          <w:rFonts w:ascii="TH SarabunIT๙" w:hAnsi="TH SarabunIT๙" w:cs="TH SarabunIT๙"/>
          <w:sz w:val="32"/>
          <w:szCs w:val="32"/>
          <w:cs/>
        </w:rPr>
        <w:t xml:space="preserve"> ไว้หลายท่าน ดังนี้</w:t>
      </w:r>
    </w:p>
    <w:p w14:paraId="71A69315" w14:textId="77777777" w:rsidR="00815160" w:rsidRDefault="00815160" w:rsidP="00DA5F8E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เทพ  บุญศรีโรจน์</w:t>
      </w:r>
      <w:r>
        <w:rPr>
          <w:rStyle w:val="ac"/>
          <w:rFonts w:ascii="TH SarabunIT๙" w:hAnsi="TH SarabunIT๙" w:cs="TH SarabunIT๙"/>
          <w:cs/>
        </w:rPr>
        <w:footnoteReference w:id="47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3415">
        <w:rPr>
          <w:rFonts w:ascii="TH SarabunIT๙" w:hAnsi="TH SarabunIT๙" w:cs="TH SarabunIT๙"/>
          <w:sz w:val="32"/>
          <w:szCs w:val="32"/>
          <w:cs/>
        </w:rPr>
        <w:t xml:space="preserve">ได้กล่าวถึง </w:t>
      </w:r>
      <w:r w:rsidRPr="00A47C3D">
        <w:rPr>
          <w:rFonts w:ascii="TH SarabunIT๙" w:hAnsi="TH SarabunIT๙" w:cs="TH SarabunIT๙"/>
          <w:sz w:val="32"/>
          <w:szCs w:val="32"/>
          <w:cs/>
        </w:rPr>
        <w:t>ควา</w:t>
      </w:r>
      <w:r>
        <w:rPr>
          <w:rFonts w:ascii="TH SarabunIT๙" w:hAnsi="TH SarabunIT๙" w:cs="TH SarabunIT๙"/>
          <w:sz w:val="32"/>
          <w:szCs w:val="32"/>
          <w:cs/>
        </w:rPr>
        <w:t>มสำคัญเกี่ยวกับการใช้เกมเป็นฐาน</w:t>
      </w:r>
      <w:r w:rsidRPr="00A5642C">
        <w:rPr>
          <w:rFonts w:ascii="TH SarabunIT๙" w:hAnsi="TH SarabunIT๙" w:cs="TH SarabunIT๙"/>
          <w:sz w:val="32"/>
          <w:szCs w:val="32"/>
          <w:cs/>
        </w:rPr>
        <w:t>ที่มี</w:t>
      </w:r>
      <w:r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ต่อการเรียนการสอนดังนี้ </w:t>
      </w:r>
    </w:p>
    <w:p w14:paraId="1E65753B" w14:textId="77777777" w:rsidR="00815160" w:rsidRPr="00A5642C" w:rsidRDefault="00815160" w:rsidP="00DA5F8E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 เกมเป็นสื่อที่ส่งเสริมให้ผู้เล่นมีความคล่อง และมีความสามารถรอบตัว สูงสามารถช่วยให้ ผู้เล่นประสบผลสัมฤทธิ์ได้กว้างขวาง ทั้งด้านพุทธิพิสัย และจ</w:t>
      </w:r>
      <w:proofErr w:type="spellStart"/>
      <w:r w:rsidRPr="00A5642C">
        <w:rPr>
          <w:rFonts w:ascii="TH SarabunIT๙" w:hAnsi="TH SarabunIT๙" w:cs="TH SarabunIT๙"/>
          <w:sz w:val="32"/>
          <w:szCs w:val="32"/>
          <w:cs/>
        </w:rPr>
        <w:t>ริย</w:t>
      </w:r>
      <w:proofErr w:type="spellEnd"/>
      <w:r w:rsidRPr="00A5642C">
        <w:rPr>
          <w:rFonts w:ascii="TH SarabunIT๙" w:hAnsi="TH SarabunIT๙" w:cs="TH SarabunIT๙"/>
          <w:sz w:val="32"/>
          <w:szCs w:val="32"/>
          <w:cs/>
        </w:rPr>
        <w:t>ศึกษา แม้ว่าเกมจะไม่ดีไปกว่าการ สอนแบบดั้งเดิมเมื่อใช้สอนเนื้อหาพื้นฐานก็จริง แต่</w:t>
      </w:r>
      <w:proofErr w:type="spellStart"/>
      <w:r w:rsidRPr="00A5642C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A5642C">
        <w:rPr>
          <w:rFonts w:ascii="TH SarabunIT๙" w:hAnsi="TH SarabunIT๙" w:cs="TH SarabunIT๙"/>
          <w:sz w:val="32"/>
          <w:szCs w:val="32"/>
          <w:cs/>
        </w:rPr>
        <w:t>ความสามารถด้านการคิดวิเคราะห์ การสังเคราะห์ และประเมินค่าแล้ว เกมช่วยได้มาก</w:t>
      </w:r>
    </w:p>
    <w:p w14:paraId="354F21CA" w14:textId="77777777" w:rsidR="00815160" w:rsidRPr="00A5642C" w:rsidRDefault="00815160" w:rsidP="00DA5F8E">
      <w:pPr>
        <w:ind w:left="1440" w:hanging="58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 เกมช่วยให้ผู้เล่นพัฒนาพลังความคิดสร้างสรรค์ได้มาก</w:t>
      </w:r>
    </w:p>
    <w:p w14:paraId="37D0158E" w14:textId="77777777" w:rsidR="00815160" w:rsidRPr="00A5642C" w:rsidRDefault="00815160" w:rsidP="00DA5F8E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 เกมส่วนใหญ่ส่งเสริมความสามารถในการตัดสินใจ การสื่อสาร ความสัมพันธ์กับผู้อื่น และเจตคติทางด้านความกระตือรือร้นที่จะรับฟังความเห็นผู้อื่น นอกจากนั้นเกมจะช่วยให้ผู้เล่นรู้จักแก้ปัญหาหลาย ๆ แนวทาง หลายคนเชื่อมั่นว่าการให้เกมจะ</w:t>
      </w:r>
      <w:proofErr w:type="spellStart"/>
      <w:r w:rsidRPr="00A5642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A5642C">
        <w:rPr>
          <w:rFonts w:ascii="TH SarabunIT๙" w:hAnsi="TH SarabunIT๙" w:cs="TH SarabunIT๙"/>
          <w:sz w:val="32"/>
          <w:szCs w:val="32"/>
          <w:cs/>
        </w:rPr>
        <w:t>ให้ผู้เรียนได้พัฒนาสิ่งที่มีคุณค่า ทางการศึกษาเกือบทั้งหมด</w:t>
      </w:r>
    </w:p>
    <w:p w14:paraId="44D7B3E4" w14:textId="77777777" w:rsidR="00815160" w:rsidRPr="00A5642C" w:rsidRDefault="00815160" w:rsidP="00DA5F8E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5642C">
        <w:rPr>
          <w:rFonts w:ascii="TH SarabunIT๙" w:hAnsi="TH SarabunIT๙" w:cs="TH SarabunIT๙"/>
          <w:sz w:val="32"/>
          <w:szCs w:val="32"/>
        </w:rPr>
        <w:t xml:space="preserve"> 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ข้อได้เปรียบสูงสุดของเกมยิ่งกว่าวิธีการสอนอื่นโด คือ ความสนุก </w:t>
      </w:r>
      <w:proofErr w:type="spellStart"/>
      <w:r w:rsidRPr="00A5642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A5642C">
        <w:rPr>
          <w:rFonts w:ascii="TH SarabunIT๙" w:hAnsi="TH SarabunIT๙" w:cs="TH SarabunIT๙"/>
          <w:sz w:val="32"/>
          <w:szCs w:val="32"/>
          <w:cs/>
        </w:rPr>
        <w:t>ให้นักเรียนได้ เข้ามามีส่วนร่วมมากที่สุด โดยเฉพาะอย่างยิ่งนักเรียนที่มีผลการเรียนไม่ค่อยดีนัก และเชื่อว่า ถ้ามีการแข่งขันด้วยนักเรียนจะทุ่มเทจิตใจในการเล่นมากยิ่งขึ้น</w:t>
      </w:r>
    </w:p>
    <w:p w14:paraId="221CFA5C" w14:textId="77777777" w:rsidR="00815160" w:rsidRPr="00383415" w:rsidRDefault="00815160" w:rsidP="00DA5F8E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5642C">
        <w:rPr>
          <w:rFonts w:ascii="TH SarabunIT๙" w:hAnsi="TH SarabunIT๙" w:cs="TH SarabunIT๙"/>
          <w:sz w:val="32"/>
          <w:szCs w:val="32"/>
        </w:rPr>
        <w:t xml:space="preserve"> </w:t>
      </w:r>
      <w:r w:rsidRPr="00A5642C">
        <w:rPr>
          <w:rFonts w:ascii="TH SarabunIT๙" w:hAnsi="TH SarabunIT๙" w:cs="TH SarabunIT๙"/>
          <w:sz w:val="32"/>
          <w:szCs w:val="32"/>
          <w:cs/>
        </w:rPr>
        <w:t>เกมส่วนใหญ่มักใช้พื้นฐานทางวิชาการหลาย ๆ ด้าน ซึ่ง</w:t>
      </w:r>
      <w:proofErr w:type="spellStart"/>
      <w:r w:rsidRPr="00A5642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A5642C">
        <w:rPr>
          <w:rFonts w:ascii="TH SarabunIT๙" w:hAnsi="TH SarabunIT๙" w:cs="TH SarabunIT๙"/>
          <w:sz w:val="32"/>
          <w:szCs w:val="32"/>
          <w:cs/>
        </w:rPr>
        <w:t>ให้ผู้เล่นต้องรู้จักบูรณาการ ความรู้หลาย ๆ ด้านเหล่านี้เข้าด้วยกัน</w:t>
      </w:r>
    </w:p>
    <w:p w14:paraId="4CBD6EAB" w14:textId="77777777" w:rsidR="00815160" w:rsidRDefault="00815160" w:rsidP="00DA5F8E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ชูชีพ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เยาวพัฒน์</w:t>
      </w:r>
      <w:proofErr w:type="spellEnd"/>
      <w:r>
        <w:rPr>
          <w:rStyle w:val="ac"/>
          <w:rFonts w:ascii="TH SarabunIT๙" w:hAnsi="TH SarabunIT๙" w:cs="TH SarabunIT๙"/>
          <w:cs/>
        </w:rPr>
        <w:footnoteReference w:id="48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ได้กล่าวถึง </w:t>
      </w:r>
      <w:r w:rsidRPr="00A47C3D">
        <w:rPr>
          <w:rFonts w:ascii="TH SarabunIT๙" w:hAnsi="TH SarabunIT๙" w:cs="TH SarabunIT๙"/>
          <w:sz w:val="32"/>
          <w:szCs w:val="32"/>
          <w:cs/>
        </w:rPr>
        <w:t>ควา</w:t>
      </w:r>
      <w:r>
        <w:rPr>
          <w:rFonts w:ascii="TH SarabunIT๙" w:hAnsi="TH SarabunIT๙" w:cs="TH SarabunIT๙"/>
          <w:sz w:val="32"/>
          <w:szCs w:val="32"/>
          <w:cs/>
        </w:rPr>
        <w:t>มสำคัญเกี่ยวกับการใช้เกมเป็นฐาน</w:t>
      </w:r>
      <w:r>
        <w:rPr>
          <w:rFonts w:ascii="TH SarabunIT๙" w:hAnsi="TH SarabunIT๙" w:cs="TH SarabunIT๙" w:hint="cs"/>
          <w:sz w:val="32"/>
          <w:szCs w:val="32"/>
          <w:cs/>
        </w:rPr>
        <w:t>ไวในการจัดการเรียนการสอน ดังนี้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4B6865" w14:textId="77777777" w:rsidR="00815160" w:rsidRPr="00A5642C" w:rsidRDefault="00815160" w:rsidP="00DA5F8E">
      <w:pPr>
        <w:ind w:left="1440" w:hanging="58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 ทางด้านร่างกาย</w:t>
      </w:r>
    </w:p>
    <w:p w14:paraId="59F0AF1A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5642C">
        <w:rPr>
          <w:rFonts w:ascii="TH SarabunIT๙" w:hAnsi="TH SarabunIT๙" w:cs="TH SarabunIT๙"/>
          <w:sz w:val="32"/>
          <w:szCs w:val="32"/>
          <w:cs/>
        </w:rPr>
        <w:t>1. สร้างเสริมทักษะการเคลื่อนไหวที่จําเป็นต่อ</w:t>
      </w:r>
      <w:proofErr w:type="spellStart"/>
      <w:r w:rsidRPr="00A5642C">
        <w:rPr>
          <w:rFonts w:ascii="TH SarabunIT๙" w:hAnsi="TH SarabunIT๙" w:cs="TH SarabunIT๙"/>
          <w:sz w:val="32"/>
          <w:szCs w:val="32"/>
          <w:cs/>
        </w:rPr>
        <w:t>ชีวิตประจําวัน</w:t>
      </w:r>
      <w:proofErr w:type="spellEnd"/>
      <w:r w:rsidRPr="00A564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17A4C12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5642C">
        <w:rPr>
          <w:rFonts w:ascii="TH SarabunIT๙" w:hAnsi="TH SarabunIT๙" w:cs="TH SarabunIT๙"/>
          <w:sz w:val="32"/>
          <w:szCs w:val="32"/>
          <w:cs/>
        </w:rPr>
        <w:t xml:space="preserve">2. เป็นการพัฒนาทักษะเบื้องต้น เพื่อการฝึกกิจกรรมต่าง ๆ </w:t>
      </w:r>
    </w:p>
    <w:p w14:paraId="4BC4F6ED" w14:textId="77777777" w:rsidR="00815160" w:rsidRPr="00A5642C" w:rsidRDefault="00815160" w:rsidP="00DA5F8E">
      <w:pPr>
        <w:ind w:left="3119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A5642C">
        <w:rPr>
          <w:rFonts w:ascii="TH SarabunIT๙" w:hAnsi="TH SarabunIT๙" w:cs="TH SarabunIT๙"/>
          <w:sz w:val="32"/>
          <w:szCs w:val="32"/>
          <w:cs/>
        </w:rPr>
        <w:t>3. ใต้ออกกําลังกายอย่างถูกวิธี และมีการส่งเสริมสมรรถภาพทางกาย</w:t>
      </w:r>
    </w:p>
    <w:p w14:paraId="5E41B844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  <w:r w:rsidRPr="00A5642C">
        <w:rPr>
          <w:rFonts w:ascii="TH SarabunIT๙" w:hAnsi="TH SarabunIT๙" w:cs="TH SarabunIT๙"/>
          <w:sz w:val="32"/>
          <w:szCs w:val="32"/>
          <w:cs/>
        </w:rPr>
        <w:t>. มีผลต่อการพัฒนาระบบอวัยวะส่วนต่</w:t>
      </w:r>
      <w:r>
        <w:rPr>
          <w:rFonts w:ascii="TH SarabunIT๙" w:hAnsi="TH SarabunIT๙" w:cs="TH SarabunIT๙"/>
          <w:sz w:val="32"/>
          <w:szCs w:val="32"/>
          <w:cs/>
        </w:rPr>
        <w:t>าง ๆ ของร่างกายให้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1A46E9AA" w14:textId="77777777" w:rsidR="00815160" w:rsidRPr="00A5642C" w:rsidRDefault="00815160" w:rsidP="00DA5F8E">
      <w:pPr>
        <w:ind w:left="3119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A5642C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</w:p>
    <w:p w14:paraId="2D7ED3E2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5642C">
        <w:rPr>
          <w:rFonts w:ascii="TH SarabunIT๙" w:hAnsi="TH SarabunIT๙" w:cs="TH SarabunIT๙"/>
          <w:sz w:val="32"/>
          <w:szCs w:val="32"/>
          <w:cs/>
        </w:rPr>
        <w:t>. ได้พัฒนาสมองในการที่จะควบคุมส่วนต่าง ๆ ของร่</w:t>
      </w:r>
      <w:r>
        <w:rPr>
          <w:rFonts w:ascii="TH SarabunIT๙" w:hAnsi="TH SarabunIT๙" w:cs="TH SarabunIT๙"/>
          <w:sz w:val="32"/>
          <w:szCs w:val="32"/>
          <w:cs/>
        </w:rPr>
        <w:t>างกาย เพื่อให้เกิดการ เคลื่อนไห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</w:p>
    <w:p w14:paraId="7593569F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5642C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ตอบสนองโนสภาพการณ์ต่าง </w:t>
      </w:r>
    </w:p>
    <w:p w14:paraId="306F0394" w14:textId="77777777" w:rsidR="00815160" w:rsidRPr="00A5642C" w:rsidRDefault="00815160" w:rsidP="00DA5F8E">
      <w:pPr>
        <w:ind w:left="3119" w:hanging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 . พัฒนาความคล่องแคล่วในการเคลื่อนไหวของร่างกาย</w:t>
      </w:r>
    </w:p>
    <w:p w14:paraId="2DE91B4F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5642C">
        <w:rPr>
          <w:rFonts w:ascii="TH SarabunIT๙" w:hAnsi="TH SarabunIT๙" w:cs="TH SarabunIT๙"/>
          <w:sz w:val="32"/>
          <w:szCs w:val="32"/>
          <w:cs/>
        </w:rPr>
        <w:t>. พัฒนากล</w:t>
      </w:r>
      <w:r>
        <w:rPr>
          <w:rFonts w:ascii="TH SarabunIT๙" w:hAnsi="TH SarabunIT๙" w:cs="TH SarabunIT๙"/>
          <w:sz w:val="32"/>
          <w:szCs w:val="32"/>
          <w:cs/>
        </w:rPr>
        <w:t>ไกการเคลื่อนไหวของร่างกายให้เกิ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A5642C">
        <w:rPr>
          <w:rFonts w:ascii="TH SarabunIT๙" w:hAnsi="TH SarabunIT๙" w:cs="TH SarabunIT๙"/>
          <w:sz w:val="32"/>
          <w:szCs w:val="32"/>
          <w:cs/>
        </w:rPr>
        <w:t>ทักษะ และเคลื่อนไหว อย่างมี</w:t>
      </w:r>
    </w:p>
    <w:p w14:paraId="62C977AB" w14:textId="77777777" w:rsidR="00815160" w:rsidRPr="00A5642C" w:rsidRDefault="00815160" w:rsidP="00DA5F8E">
      <w:pPr>
        <w:ind w:left="3119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A5642C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</w:p>
    <w:p w14:paraId="6600D062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 ส่งเสริมทักษะพิเศษเฉพาะบุทิศเพื่อเป็นการนําไปใช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5642C">
        <w:rPr>
          <w:rFonts w:ascii="TH SarabunIT๙" w:hAnsi="TH SarabunIT๙" w:cs="TH SarabunIT๙"/>
          <w:sz w:val="32"/>
          <w:szCs w:val="32"/>
          <w:cs/>
        </w:rPr>
        <w:t>ในการฝึกกิจกรรม หรือการเล่น</w:t>
      </w:r>
    </w:p>
    <w:p w14:paraId="484723B5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5642C">
        <w:rPr>
          <w:rFonts w:ascii="TH SarabunIT๙" w:hAnsi="TH SarabunIT๙" w:cs="TH SarabunIT๙"/>
          <w:sz w:val="32"/>
          <w:szCs w:val="32"/>
          <w:cs/>
        </w:rPr>
        <w:t>กีฬาต่าง ๆ</w:t>
      </w:r>
    </w:p>
    <w:p w14:paraId="6C31A401" w14:textId="77777777" w:rsidR="00815160" w:rsidRPr="00A5642C" w:rsidRDefault="00815160" w:rsidP="00DA5F8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A5642C">
        <w:rPr>
          <w:rFonts w:ascii="TH SarabunIT๙" w:hAnsi="TH SarabunIT๙" w:cs="TH SarabunIT๙"/>
          <w:sz w:val="32"/>
          <w:szCs w:val="32"/>
          <w:cs/>
        </w:rPr>
        <w:t>ทางด้านจิตใจ</w:t>
      </w:r>
    </w:p>
    <w:p w14:paraId="476D9E9E" w14:textId="77777777" w:rsidR="00815160" w:rsidRDefault="00815160" w:rsidP="00DA5F8E">
      <w:pPr>
        <w:ind w:left="2160" w:hanging="1026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. ได้รับความสนุกสนาน เพลิดเพลิน และผ่อนคลายความเครียด </w:t>
      </w:r>
    </w:p>
    <w:p w14:paraId="536AEEBC" w14:textId="77777777" w:rsidR="00815160" w:rsidRPr="00A5642C" w:rsidRDefault="00815160" w:rsidP="00DA5F8E">
      <w:pPr>
        <w:ind w:left="3119" w:hanging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5642C">
        <w:rPr>
          <w:rFonts w:ascii="TH SarabunIT๙" w:hAnsi="TH SarabunIT๙" w:cs="TH SarabunIT๙"/>
          <w:sz w:val="32"/>
          <w:szCs w:val="32"/>
          <w:cs/>
        </w:rPr>
        <w:t>. เกิดทัศนคติที่ดีในการเล่น หรือสามารถหากิจกรรมที่เหมาะสม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5642C">
        <w:rPr>
          <w:rFonts w:ascii="TH SarabunIT๙" w:hAnsi="TH SarabunIT๙" w:cs="TH SarabunIT๙"/>
          <w:sz w:val="32"/>
          <w:szCs w:val="32"/>
          <w:cs/>
        </w:rPr>
        <w:t>ให้กับตนเอง</w:t>
      </w:r>
    </w:p>
    <w:p w14:paraId="48558C3F" w14:textId="77777777" w:rsidR="00815160" w:rsidRDefault="00815160" w:rsidP="00DA5F8E">
      <w:pPr>
        <w:ind w:left="3119" w:hanging="198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5642C">
        <w:rPr>
          <w:rFonts w:ascii="TH SarabunIT๙" w:hAnsi="TH SarabunIT๙" w:cs="TH SarabunIT๙"/>
          <w:sz w:val="32"/>
          <w:szCs w:val="32"/>
          <w:cs/>
        </w:rPr>
        <w:t xml:space="preserve">. ส่งเสริมและสร้างเสริมคุณธรรม คติธรรม และความมีจิตใจเอื้อเฟื้อเผื่อแผ่ </w:t>
      </w:r>
    </w:p>
    <w:p w14:paraId="14F22096" w14:textId="77777777" w:rsidR="00815160" w:rsidRPr="00A5642C" w:rsidRDefault="00815160" w:rsidP="00DA5F8E">
      <w:pPr>
        <w:ind w:left="2160" w:hanging="10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5642C">
        <w:rPr>
          <w:rFonts w:ascii="TH SarabunIT๙" w:hAnsi="TH SarabunIT๙" w:cs="TH SarabunIT๙"/>
          <w:sz w:val="32"/>
          <w:szCs w:val="32"/>
          <w:cs/>
        </w:rPr>
        <w:t>. ช่วยให้มีอารมณ์ร่าเริง สดชื่น แจ่มใส</w:t>
      </w:r>
    </w:p>
    <w:p w14:paraId="27D8C9D9" w14:textId="77777777" w:rsidR="00815160" w:rsidRDefault="00815160" w:rsidP="00DA5F8E">
      <w:pPr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5642C">
        <w:rPr>
          <w:rFonts w:ascii="TH SarabunIT๙" w:hAnsi="TH SarabunIT๙" w:cs="TH SarabunIT๙"/>
          <w:sz w:val="32"/>
          <w:szCs w:val="32"/>
          <w:cs/>
        </w:rPr>
        <w:t>. มีจิตใจเป็นนักประชาธิปไตย ยอมรับในความสามารถ และความคิดเห็นของผู้อื่น ในขณะเดียวกันก็กล้าที่จะแสดงความคิดเห็นต่อผู้อื่น</w:t>
      </w:r>
    </w:p>
    <w:p w14:paraId="42C45BE1" w14:textId="77777777" w:rsidR="00815160" w:rsidRPr="004D3D6A" w:rsidRDefault="00815160" w:rsidP="00DA5F8E">
      <w:pPr>
        <w:ind w:left="3261" w:hanging="24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3)</w:t>
      </w:r>
      <w:r w:rsidRPr="004D3D6A">
        <w:rPr>
          <w:rFonts w:ascii="TH SarabunIT๙" w:hAnsi="TH SarabunIT๙" w:cs="TH SarabunIT๙"/>
          <w:sz w:val="32"/>
          <w:szCs w:val="32"/>
          <w:cs/>
        </w:rPr>
        <w:t xml:space="preserve"> ทางด้านสังคม</w:t>
      </w:r>
    </w:p>
    <w:p w14:paraId="02059C9C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3D6A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proofErr w:type="spellStart"/>
      <w:r w:rsidRPr="004D3D6A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4D3D6A">
        <w:rPr>
          <w:rFonts w:ascii="TH SarabunIT๙" w:hAnsi="TH SarabunIT๙" w:cs="TH SarabunIT๙"/>
          <w:sz w:val="32"/>
          <w:szCs w:val="32"/>
          <w:cs/>
        </w:rPr>
        <w:t>สัมพันธ์ที่ดี และเข้ากับหมู่คณะได้</w:t>
      </w:r>
    </w:p>
    <w:p w14:paraId="2C55C64B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4D3D6A">
        <w:rPr>
          <w:rFonts w:ascii="TH SarabunIT๙" w:hAnsi="TH SarabunIT๙" w:cs="TH SarabunIT๙"/>
          <w:sz w:val="32"/>
          <w:szCs w:val="32"/>
        </w:rPr>
        <w:t xml:space="preserve">2. </w:t>
      </w:r>
      <w:r w:rsidRPr="004D3D6A">
        <w:rPr>
          <w:rFonts w:ascii="TH SarabunIT๙" w:hAnsi="TH SarabunIT๙" w:cs="TH SarabunIT๙"/>
          <w:sz w:val="32"/>
          <w:szCs w:val="32"/>
          <w:cs/>
        </w:rPr>
        <w:t xml:space="preserve">ฝึกการเป็นผู้นําตามที่ดี และเกิดการยอมรับซึ่งกันและกัน </w:t>
      </w:r>
    </w:p>
    <w:p w14:paraId="71A4F8DF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3D6A">
        <w:rPr>
          <w:rFonts w:ascii="TH SarabunIT๙" w:hAnsi="TH SarabunIT๙" w:cs="TH SarabunIT๙"/>
          <w:sz w:val="32"/>
          <w:szCs w:val="32"/>
        </w:rPr>
        <w:t xml:space="preserve">3. </w:t>
      </w:r>
      <w:r w:rsidRPr="004D3D6A">
        <w:rPr>
          <w:rFonts w:ascii="TH SarabunIT๙" w:hAnsi="TH SarabunIT๙" w:cs="TH SarabunIT๙"/>
          <w:sz w:val="32"/>
          <w:szCs w:val="32"/>
          <w:cs/>
        </w:rPr>
        <w:t>ยอ</w:t>
      </w:r>
      <w:r>
        <w:rPr>
          <w:rFonts w:ascii="TH SarabunIT๙" w:hAnsi="TH SarabunIT๙" w:cs="TH SarabunIT๙"/>
          <w:sz w:val="32"/>
          <w:szCs w:val="32"/>
          <w:cs/>
        </w:rPr>
        <w:t>มรับสภาพความแตกต่างระหว่างบุคคล</w:t>
      </w:r>
    </w:p>
    <w:p w14:paraId="60EC7ABF" w14:textId="77777777" w:rsidR="00815160" w:rsidRPr="004D3D6A" w:rsidRDefault="00815160" w:rsidP="00DA5F8E">
      <w:pPr>
        <w:ind w:left="3261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4D3D6A">
        <w:rPr>
          <w:rFonts w:ascii="TH SarabunIT๙" w:hAnsi="TH SarabunIT๙" w:cs="TH SarabunIT๙"/>
          <w:sz w:val="32"/>
          <w:szCs w:val="32"/>
        </w:rPr>
        <w:t xml:space="preserve">4. </w:t>
      </w:r>
      <w:r w:rsidRPr="004D3D6A">
        <w:rPr>
          <w:rFonts w:ascii="TH SarabunIT๙" w:hAnsi="TH SarabunIT๙" w:cs="TH SarabunIT๙"/>
          <w:sz w:val="32"/>
          <w:szCs w:val="32"/>
          <w:cs/>
        </w:rPr>
        <w:t>มีความกล้าแสดงออกอย่างเปิดเผย</w:t>
      </w:r>
    </w:p>
    <w:p w14:paraId="6B2DD56A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4D3D6A">
        <w:rPr>
          <w:rFonts w:ascii="TH SarabunIT๙" w:hAnsi="TH SarabunIT๙" w:cs="TH SarabunIT๙"/>
          <w:sz w:val="32"/>
          <w:szCs w:val="32"/>
        </w:rPr>
        <w:t xml:space="preserve">. </w:t>
      </w:r>
      <w:r w:rsidRPr="004D3D6A">
        <w:rPr>
          <w:rFonts w:ascii="TH SarabunIT๙" w:hAnsi="TH SarabunIT๙" w:cs="TH SarabunIT๙"/>
          <w:sz w:val="32"/>
          <w:szCs w:val="32"/>
          <w:cs/>
        </w:rPr>
        <w:t>เข้าร่วมกิจกรรมกลุ่มใต้อย่างสง่าผ่าเผย และสามารถ</w:t>
      </w:r>
      <w:r>
        <w:rPr>
          <w:rFonts w:ascii="TH SarabunIT๙" w:hAnsi="TH SarabunIT๙" w:cs="TH SarabunIT๙"/>
          <w:sz w:val="32"/>
          <w:szCs w:val="32"/>
          <w:cs/>
        </w:rPr>
        <w:t>ปรับตัวเข้ากลุ่มสังคม ได้อย่าง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58613027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D3D6A">
        <w:rPr>
          <w:rFonts w:ascii="TH SarabunIT๙" w:hAnsi="TH SarabunIT๙" w:cs="TH SarabunIT๙"/>
          <w:sz w:val="32"/>
          <w:szCs w:val="32"/>
          <w:cs/>
        </w:rPr>
        <w:t xml:space="preserve">ความสุข </w:t>
      </w:r>
    </w:p>
    <w:p w14:paraId="238130B2" w14:textId="77777777" w:rsidR="00815160" w:rsidRPr="004D3D6A" w:rsidRDefault="00815160" w:rsidP="00DA5F8E">
      <w:pPr>
        <w:ind w:left="3261" w:hanging="24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4)</w:t>
      </w:r>
      <w:r w:rsidRPr="004D3D6A">
        <w:rPr>
          <w:rFonts w:ascii="TH SarabunIT๙" w:hAnsi="TH SarabunIT๙" w:cs="TH SarabunIT๙"/>
          <w:sz w:val="32"/>
          <w:szCs w:val="32"/>
          <w:cs/>
        </w:rPr>
        <w:t xml:space="preserve"> ทางด้านอารมณ์</w:t>
      </w:r>
    </w:p>
    <w:p w14:paraId="2E35DF0D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D3D6A">
        <w:rPr>
          <w:rFonts w:ascii="TH SarabunIT๙" w:hAnsi="TH SarabunIT๙" w:cs="TH SarabunIT๙"/>
          <w:sz w:val="32"/>
          <w:szCs w:val="32"/>
        </w:rPr>
        <w:lastRenderedPageBreak/>
        <w:t xml:space="preserve">1. </w:t>
      </w:r>
      <w:r w:rsidRPr="004D3D6A">
        <w:rPr>
          <w:rFonts w:ascii="TH SarabunIT๙" w:hAnsi="TH SarabunIT๙" w:cs="TH SarabunIT๙"/>
          <w:sz w:val="32"/>
          <w:szCs w:val="32"/>
          <w:cs/>
        </w:rPr>
        <w:t>อารมณ์ที่แจ่มใส ร่าเริง</w:t>
      </w:r>
    </w:p>
    <w:p w14:paraId="63BACD03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4D3D6A">
        <w:rPr>
          <w:rFonts w:ascii="TH SarabunIT๙" w:hAnsi="TH SarabunIT๙" w:cs="TH SarabunIT๙"/>
          <w:sz w:val="32"/>
          <w:szCs w:val="32"/>
        </w:rPr>
        <w:t xml:space="preserve">2. </w:t>
      </w:r>
      <w:r w:rsidRPr="004D3D6A">
        <w:rPr>
          <w:rFonts w:ascii="TH SarabunIT๙" w:hAnsi="TH SarabunIT๙" w:cs="TH SarabunIT๙"/>
          <w:sz w:val="32"/>
          <w:szCs w:val="32"/>
          <w:cs/>
        </w:rPr>
        <w:t>มีความเชื่อมั่นในตัวเอง</w:t>
      </w:r>
    </w:p>
    <w:p w14:paraId="1057DD62" w14:textId="77777777" w:rsidR="00815160" w:rsidRDefault="00815160" w:rsidP="00DA5F8E">
      <w:pPr>
        <w:ind w:left="3261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4D3D6A">
        <w:rPr>
          <w:rFonts w:ascii="TH SarabunIT๙" w:hAnsi="TH SarabunIT๙" w:cs="TH SarabunIT๙"/>
          <w:sz w:val="32"/>
          <w:szCs w:val="32"/>
        </w:rPr>
        <w:t xml:space="preserve">3. </w:t>
      </w:r>
      <w:r w:rsidRPr="004D3D6A">
        <w:rPr>
          <w:rFonts w:ascii="TH SarabunIT๙" w:hAnsi="TH SarabunIT๙" w:cs="TH SarabunIT๙"/>
          <w:sz w:val="32"/>
          <w:szCs w:val="32"/>
          <w:cs/>
        </w:rPr>
        <w:t>รู้จักการเสียสละ ให้อภัย และไม่ถือโกรธ</w:t>
      </w:r>
    </w:p>
    <w:p w14:paraId="15D4C4A8" w14:textId="77777777" w:rsidR="00815160" w:rsidRDefault="00815160" w:rsidP="00DA5F8E">
      <w:pPr>
        <w:ind w:firstLine="567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วันชาติ  เหมือนสน</w:t>
      </w:r>
      <w:r>
        <w:rPr>
          <w:rStyle w:val="ac"/>
          <w:rFonts w:ascii="TH SarabunIT๙" w:hAnsi="TH SarabunIT๙" w:cs="TH SarabunIT๙"/>
          <w:cs/>
        </w:rPr>
        <w:footnoteReference w:id="49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3D6A">
        <w:rPr>
          <w:rFonts w:ascii="TH SarabunIT๙" w:hAnsi="TH SarabunIT๙" w:cs="TH SarabunIT๙"/>
          <w:sz w:val="32"/>
          <w:szCs w:val="32"/>
          <w:cs/>
        </w:rPr>
        <w:t>ได้กล่าวถึง ประโยชน์ในการใช้เกมเป็นฐานไวในการจัดการเรียนการสอน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4D3D6A">
        <w:rPr>
          <w:rFonts w:ascii="TH SarabunIT๙" w:hAnsi="TH SarabunIT๙" w:cs="TH SarabunIT๙" w:hint="cs"/>
          <w:sz w:val="32"/>
          <w:szCs w:val="32"/>
          <w:cs/>
        </w:rPr>
        <w:t>ได้ดังนี้</w:t>
      </w:r>
    </w:p>
    <w:p w14:paraId="1E892285" w14:textId="77777777" w:rsidR="00815160" w:rsidRDefault="00815160" w:rsidP="00DA5F8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D3D6A">
        <w:rPr>
          <w:rFonts w:ascii="TH SarabunIT๙" w:hAnsi="TH SarabunIT๙" w:cs="TH SarabunIT๙"/>
          <w:sz w:val="32"/>
          <w:szCs w:val="32"/>
        </w:rPr>
        <w:t xml:space="preserve"> </w:t>
      </w:r>
      <w:r w:rsidRPr="004D3D6A">
        <w:rPr>
          <w:rFonts w:ascii="TH SarabunIT๙" w:hAnsi="TH SarabunIT๙" w:cs="TH SarabunIT๙"/>
          <w:sz w:val="32"/>
          <w:szCs w:val="32"/>
          <w:cs/>
        </w:rPr>
        <w:t>ฝึกเด็กให้เป็นคนที่มีความตั้งใจจริงในการ</w:t>
      </w:r>
      <w:proofErr w:type="spellStart"/>
      <w:r w:rsidRPr="004D3D6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4D3D6A">
        <w:rPr>
          <w:rFonts w:ascii="TH SarabunIT๙" w:hAnsi="TH SarabunIT๙" w:cs="TH SarabunIT๙"/>
          <w:sz w:val="32"/>
          <w:szCs w:val="32"/>
          <w:cs/>
        </w:rPr>
        <w:t xml:space="preserve">กิจกรรมต่าง ๆ </w:t>
      </w:r>
    </w:p>
    <w:p w14:paraId="0DFE18B8" w14:textId="77777777" w:rsidR="00815160" w:rsidRPr="004D3D6A" w:rsidRDefault="00815160" w:rsidP="00DA5F8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D3D6A">
        <w:rPr>
          <w:rFonts w:ascii="TH SarabunIT๙" w:hAnsi="TH SarabunIT๙" w:cs="TH SarabunIT๙"/>
          <w:sz w:val="32"/>
          <w:szCs w:val="32"/>
        </w:rPr>
        <w:t xml:space="preserve"> </w:t>
      </w:r>
      <w:r w:rsidRPr="004D3D6A">
        <w:rPr>
          <w:rFonts w:ascii="TH SarabunIT๙" w:hAnsi="TH SarabunIT๙" w:cs="TH SarabunIT๙"/>
          <w:sz w:val="32"/>
          <w:szCs w:val="32"/>
          <w:cs/>
        </w:rPr>
        <w:t>ฝึกเด็กให้เป็นคนรู้จักคิดริเริ่มสร้างสรรค์</w:t>
      </w:r>
    </w:p>
    <w:p w14:paraId="6806FA7F" w14:textId="77777777" w:rsidR="00815160" w:rsidRDefault="00815160" w:rsidP="00DA5F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D3D6A">
        <w:rPr>
          <w:rFonts w:ascii="TH SarabunIT๙" w:hAnsi="TH SarabunIT๙" w:cs="TH SarabunIT๙"/>
          <w:sz w:val="32"/>
          <w:szCs w:val="32"/>
        </w:rPr>
        <w:t xml:space="preserve"> </w:t>
      </w:r>
      <w:r w:rsidRPr="004D3D6A">
        <w:rPr>
          <w:rFonts w:ascii="TH SarabunIT๙" w:hAnsi="TH SarabunIT๙" w:cs="TH SarabunIT๙"/>
          <w:sz w:val="32"/>
          <w:szCs w:val="32"/>
          <w:cs/>
        </w:rPr>
        <w:t>ฝึกเด็กให้เป็นคนมีความกล้าหาญพอ</w:t>
      </w:r>
      <w:r>
        <w:rPr>
          <w:rFonts w:ascii="TH SarabunIT๙" w:hAnsi="TH SarabunIT๙" w:cs="TH SarabunIT๙"/>
          <w:sz w:val="32"/>
          <w:szCs w:val="32"/>
          <w:cs/>
        </w:rPr>
        <w:t>ที่จะเผชิญหน้ากับภัยอันตรายต่าง</w:t>
      </w:r>
      <w:r w:rsidRPr="004D3D6A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6EC4C80E" w14:textId="77777777" w:rsidR="00815160" w:rsidRPr="004D3D6A" w:rsidRDefault="00815160" w:rsidP="00DA5F8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D3D6A">
        <w:rPr>
          <w:rFonts w:ascii="TH SarabunIT๙" w:hAnsi="TH SarabunIT๙" w:cs="TH SarabunIT๙"/>
          <w:sz w:val="32"/>
          <w:szCs w:val="32"/>
        </w:rPr>
        <w:t xml:space="preserve"> </w:t>
      </w:r>
      <w:r w:rsidRPr="004D3D6A">
        <w:rPr>
          <w:rFonts w:ascii="TH SarabunIT๙" w:hAnsi="TH SarabunIT๙" w:cs="TH SarabunIT๙"/>
          <w:sz w:val="32"/>
          <w:szCs w:val="32"/>
          <w:cs/>
        </w:rPr>
        <w:t>สามารถช่วยให้พัฒนาทางด้านจิตใจได้เป็นอย่างดี</w:t>
      </w:r>
    </w:p>
    <w:p w14:paraId="0E3BACD6" w14:textId="77777777" w:rsidR="00815160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14EA2">
        <w:rPr>
          <w:rFonts w:ascii="TH SarabunIT๙" w:hAnsi="TH SarabunIT๙" w:cs="TH SarabunIT๙" w:hint="cs"/>
          <w:sz w:val="32"/>
          <w:szCs w:val="32"/>
          <w:cs/>
        </w:rPr>
        <w:t>กล่าวโดยสรุปได้ว่า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ความสำคัญ</w:t>
      </w:r>
      <w:r w:rsidRPr="00EB1899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350D5">
        <w:rPr>
          <w:rFonts w:ascii="TH SarabunIT๙" w:hAnsi="TH SarabunIT๙" w:cs="TH SarabunIT๙"/>
          <w:sz w:val="32"/>
          <w:szCs w:val="32"/>
          <w:cs/>
        </w:rPr>
        <w:t>ใช้เกมเป็นฐาน</w:t>
      </w:r>
      <w:r w:rsidRPr="00E14EA2">
        <w:rPr>
          <w:rFonts w:ascii="TH SarabunIT๙" w:hAnsi="TH SarabunIT๙" w:cs="TH SarabunIT๙"/>
          <w:sz w:val="32"/>
          <w:szCs w:val="32"/>
          <w:cs/>
        </w:rPr>
        <w:t>ใ</w:t>
      </w:r>
      <w:r>
        <w:rPr>
          <w:rFonts w:ascii="TH SarabunIT๙" w:hAnsi="TH SarabunIT๙" w:cs="TH SarabunIT๙"/>
          <w:sz w:val="32"/>
          <w:szCs w:val="32"/>
          <w:cs/>
        </w:rPr>
        <w:t xml:space="preserve">นการจัดการเรียนการสอน </w:t>
      </w:r>
      <w:r w:rsidRPr="00E14EA2">
        <w:rPr>
          <w:rFonts w:ascii="TH SarabunIT๙" w:hAnsi="TH SarabunIT๙" w:cs="TH SarabunIT๙"/>
          <w:sz w:val="32"/>
          <w:szCs w:val="32"/>
          <w:cs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1) ใช้ในการจัดการเรียนเพื่อเป็นการกระตุ้นผู้เรียนให้เกิดความสนุกสนานภายในห้องเรียน 2) ใช้ในการทบทวนบทเรียนว่านักเรียนเข้าใจเนื้อหาที่เรียนหรือไม 3) ใช้สรุปการเรียนการสอน 4) ใช้วัดและประเมินผลที่นอกเหนือจากการทำแบบทดสอบก่อนและหลังเรียน</w:t>
      </w:r>
    </w:p>
    <w:p w14:paraId="22624903" w14:textId="77777777" w:rsidR="00815160" w:rsidRDefault="00815160" w:rsidP="00DA5F8E">
      <w:pPr>
        <w:ind w:left="720" w:hanging="153"/>
        <w:rPr>
          <w:rFonts w:ascii="TH SarabunIT๙" w:hAnsi="TH SarabunIT๙" w:cs="TH SarabunIT๙"/>
          <w:sz w:val="32"/>
          <w:szCs w:val="32"/>
        </w:rPr>
      </w:pPr>
      <w:r w:rsidRPr="001B53D5">
        <w:rPr>
          <w:rFonts w:ascii="TH SarabunIT๙" w:hAnsi="TH SarabunIT๙" w:cs="TH SarabunIT๙"/>
          <w:b/>
          <w:bCs/>
          <w:sz w:val="32"/>
          <w:szCs w:val="32"/>
          <w:cs/>
        </w:rPr>
        <w:t>6. ข้อจำกัดเกี่ยวกับการใช้เกมเป็นฐาน</w:t>
      </w:r>
      <w:r w:rsidRPr="001B53D5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1B53D5">
        <w:rPr>
          <w:rFonts w:ascii="TH SarabunIT๙" w:hAnsi="TH SarabunIT๙" w:cs="TH SarabunIT๙"/>
          <w:b/>
          <w:bCs/>
          <w:sz w:val="32"/>
          <w:szCs w:val="32"/>
          <w:cs/>
        </w:rPr>
        <w:t>ผู้ให้นิยาม</w:t>
      </w:r>
      <w:r w:rsidRPr="006C0D6F">
        <w:rPr>
          <w:rFonts w:ascii="TH SarabunIT๙" w:hAnsi="TH SarabunIT๙" w:cs="TH SarabunIT๙"/>
          <w:sz w:val="32"/>
          <w:szCs w:val="32"/>
          <w:cs/>
        </w:rPr>
        <w:t xml:space="preserve"> ไว้หลายท่าน ดังนี้</w:t>
      </w:r>
    </w:p>
    <w:p w14:paraId="2F97C591" w14:textId="77777777" w:rsidR="00815160" w:rsidRDefault="00815160" w:rsidP="00DA5F8E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ธนวัฒน์  สุวรรณจรัส</w:t>
      </w:r>
      <w:r>
        <w:rPr>
          <w:rStyle w:val="ac"/>
          <w:rFonts w:ascii="TH SarabunIT๙" w:hAnsi="TH SarabunIT๙" w:cs="TH SarabunIT๙"/>
          <w:cs/>
        </w:rPr>
        <w:footnoteReference w:id="50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3D6A">
        <w:rPr>
          <w:rFonts w:ascii="TH SarabunIT๙" w:hAnsi="TH SarabunIT๙" w:cs="TH SarabunIT๙"/>
          <w:sz w:val="32"/>
          <w:szCs w:val="32"/>
          <w:cs/>
        </w:rPr>
        <w:t xml:space="preserve">ได้กล่าวถึง </w:t>
      </w:r>
      <w:r>
        <w:rPr>
          <w:rFonts w:ascii="TH SarabunIT๙" w:hAnsi="TH SarabunIT๙" w:cs="TH SarabunIT๙"/>
          <w:sz w:val="32"/>
          <w:szCs w:val="32"/>
          <w:cs/>
        </w:rPr>
        <w:t>ข้อจำกัด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4D3D6A">
        <w:rPr>
          <w:rFonts w:ascii="TH SarabunIT๙" w:hAnsi="TH SarabunIT๙" w:cs="TH SarabunIT๙"/>
          <w:sz w:val="32"/>
          <w:szCs w:val="32"/>
          <w:cs/>
        </w:rPr>
        <w:t>นการใช้เกมเป็นฐานไวในการจัดการเรียนการสอน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4D3D6A">
        <w:rPr>
          <w:rFonts w:ascii="TH SarabunIT๙" w:hAnsi="TH SarabunIT๙" w:cs="TH SarabunIT๙" w:hint="cs"/>
          <w:sz w:val="32"/>
          <w:szCs w:val="32"/>
          <w:cs/>
        </w:rPr>
        <w:t>ได้ดังนี้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C831E78" w14:textId="77777777" w:rsidR="00815160" w:rsidRPr="009C3C8F" w:rsidRDefault="00815160" w:rsidP="00DA5F8E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C3C8F">
        <w:rPr>
          <w:rFonts w:ascii="TH SarabunIT๙" w:hAnsi="TH SarabunIT๙" w:cs="TH SarabunIT๙"/>
          <w:sz w:val="32"/>
          <w:szCs w:val="32"/>
          <w:cs/>
        </w:rPr>
        <w:t>เป็นปัญหาที่ไม่ค่อยชัดเจน (</w:t>
      </w:r>
      <w:r w:rsidRPr="009C3C8F">
        <w:rPr>
          <w:rFonts w:ascii="TH SarabunIT๙" w:hAnsi="TH SarabunIT๙" w:cs="TH SarabunIT๙"/>
          <w:sz w:val="32"/>
          <w:szCs w:val="32"/>
        </w:rPr>
        <w:t xml:space="preserve">l-define problem) </w:t>
      </w:r>
      <w:r w:rsidRPr="009C3C8F">
        <w:rPr>
          <w:rFonts w:ascii="TH SarabunIT๙" w:hAnsi="TH SarabunIT๙" w:cs="TH SarabunIT๙"/>
          <w:sz w:val="32"/>
          <w:szCs w:val="32"/>
          <w:cs/>
        </w:rPr>
        <w:t>สร้างให้เกิดคําถามในใจแก่ นักเรียน</w:t>
      </w:r>
    </w:p>
    <w:p w14:paraId="7D34D6C7" w14:textId="77777777" w:rsidR="00815160" w:rsidRDefault="00815160" w:rsidP="00DA5F8E">
      <w:pPr>
        <w:ind w:left="1701" w:hanging="85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C3C8F">
        <w:rPr>
          <w:rFonts w:ascii="TH SarabunIT๙" w:hAnsi="TH SarabunIT๙" w:cs="TH SarabunIT๙"/>
          <w:sz w:val="32"/>
          <w:szCs w:val="32"/>
        </w:rPr>
        <w:t xml:space="preserve"> </w:t>
      </w:r>
      <w:r w:rsidRPr="009C3C8F">
        <w:rPr>
          <w:rFonts w:ascii="TH SarabunIT๙" w:hAnsi="TH SarabunIT๙" w:cs="TH SarabunIT๙"/>
          <w:sz w:val="32"/>
          <w:szCs w:val="32"/>
          <w:cs/>
        </w:rPr>
        <w:t>เป็นปัญหาที่ต้องการทักษะและความรู้ใหม่มาแก้ปัญหาหรือหาคําตอบ</w:t>
      </w:r>
    </w:p>
    <w:p w14:paraId="6F2093CA" w14:textId="77777777" w:rsidR="00815160" w:rsidRDefault="00815160" w:rsidP="00DA5F8E">
      <w:pPr>
        <w:ind w:left="1701" w:hanging="85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C3C8F">
        <w:rPr>
          <w:rFonts w:ascii="TH SarabunIT๙" w:hAnsi="TH SarabunIT๙" w:cs="TH SarabunIT๙"/>
          <w:sz w:val="32"/>
          <w:szCs w:val="32"/>
        </w:rPr>
        <w:t xml:space="preserve"> </w:t>
      </w:r>
      <w:r w:rsidRPr="009C3C8F">
        <w:rPr>
          <w:rFonts w:ascii="TH SarabunIT๙" w:hAnsi="TH SarabunIT๙" w:cs="TH SarabunIT๙"/>
          <w:sz w:val="32"/>
          <w:szCs w:val="32"/>
          <w:cs/>
        </w:rPr>
        <w:t xml:space="preserve">สามารถนําพานักเรียนไปสู่จุดมุ่งหมายของการเรียนรู้ได้ </w:t>
      </w:r>
    </w:p>
    <w:p w14:paraId="4FD2A431" w14:textId="77777777" w:rsidR="00815160" w:rsidRPr="009C3C8F" w:rsidRDefault="00815160" w:rsidP="00DA5F8E">
      <w:pPr>
        <w:ind w:left="1701" w:hanging="8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C3C8F">
        <w:rPr>
          <w:rFonts w:ascii="TH SarabunIT๙" w:hAnsi="TH SarabunIT๙" w:cs="TH SarabunIT๙"/>
          <w:sz w:val="32"/>
          <w:szCs w:val="32"/>
        </w:rPr>
        <w:t xml:space="preserve"> </w:t>
      </w:r>
      <w:r w:rsidRPr="009C3C8F">
        <w:rPr>
          <w:rFonts w:ascii="TH SarabunIT๙" w:hAnsi="TH SarabunIT๙" w:cs="TH SarabunIT๙"/>
          <w:sz w:val="32"/>
          <w:szCs w:val="32"/>
          <w:cs/>
        </w:rPr>
        <w:t>สัมพันธ์กับนักเรียนที่สามารถพบได้ในชีวิตจริง</w:t>
      </w:r>
    </w:p>
    <w:p w14:paraId="5EF1D6B9" w14:textId="77777777" w:rsidR="00815160" w:rsidRPr="009C3C8F" w:rsidRDefault="00815160" w:rsidP="00DA5F8E">
      <w:pPr>
        <w:ind w:left="742" w:firstLine="1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C3C8F">
        <w:rPr>
          <w:rFonts w:ascii="TH SarabunIT๙" w:hAnsi="TH SarabunIT๙" w:cs="TH SarabunIT๙"/>
          <w:sz w:val="32"/>
          <w:szCs w:val="32"/>
        </w:rPr>
        <w:t xml:space="preserve"> </w:t>
      </w:r>
      <w:r w:rsidRPr="009C3C8F">
        <w:rPr>
          <w:rFonts w:ascii="TH SarabunIT๙" w:hAnsi="TH SarabunIT๙" w:cs="TH SarabunIT๙"/>
          <w:sz w:val="32"/>
          <w:szCs w:val="32"/>
          <w:cs/>
        </w:rPr>
        <w:t>สัมพันธ์กับพื้นฐานของนักเรียนอย่างเหมาะสม</w:t>
      </w:r>
    </w:p>
    <w:p w14:paraId="7EC758C3" w14:textId="77777777" w:rsidR="00815160" w:rsidRDefault="00815160" w:rsidP="00DA5F8E">
      <w:pPr>
        <w:ind w:firstLine="567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สำนักมาตราฐานการศึกษาและพัฒนาการเรียนรู้</w:t>
      </w:r>
      <w:r>
        <w:rPr>
          <w:rStyle w:val="ac"/>
          <w:rFonts w:ascii="TH SarabunIT๙" w:hAnsi="TH SarabunIT๙" w:cs="TH SarabunIT๙"/>
          <w:cs/>
        </w:rPr>
        <w:footnoteReference w:id="51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3D6A">
        <w:rPr>
          <w:rFonts w:ascii="TH SarabunIT๙" w:hAnsi="TH SarabunIT๙" w:cs="TH SarabunIT๙"/>
          <w:sz w:val="32"/>
          <w:szCs w:val="32"/>
          <w:cs/>
        </w:rPr>
        <w:t xml:space="preserve">ได้กล่าวถึง </w:t>
      </w:r>
      <w:r>
        <w:rPr>
          <w:rFonts w:ascii="TH SarabunIT๙" w:hAnsi="TH SarabunIT๙" w:cs="TH SarabunIT๙" w:hint="cs"/>
          <w:sz w:val="32"/>
          <w:szCs w:val="32"/>
          <w:cs/>
        </w:rPr>
        <w:t>ข้อจำกัด</w:t>
      </w:r>
      <w:r w:rsidRPr="004D3D6A">
        <w:rPr>
          <w:rFonts w:ascii="TH SarabunIT๙" w:hAnsi="TH SarabunIT๙" w:cs="TH SarabunIT๙"/>
          <w:sz w:val="32"/>
          <w:szCs w:val="32"/>
          <w:cs/>
        </w:rPr>
        <w:t>ในการใช้เกมเป็นฐานไวในการจัดการเรียนการสอน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4D3D6A">
        <w:rPr>
          <w:rFonts w:ascii="TH SarabunIT๙" w:hAnsi="TH SarabunIT๙" w:cs="TH SarabunIT๙" w:hint="cs"/>
          <w:sz w:val="32"/>
          <w:szCs w:val="32"/>
          <w:cs/>
        </w:rPr>
        <w:t>ได้ดังนี้</w:t>
      </w:r>
    </w:p>
    <w:p w14:paraId="40A51DB6" w14:textId="77777777" w:rsidR="00815160" w:rsidRDefault="00815160" w:rsidP="00815160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86F2E">
        <w:rPr>
          <w:rFonts w:ascii="TH SarabunIT๙" w:hAnsi="TH SarabunIT๙" w:cs="TH SarabunIT๙"/>
          <w:sz w:val="32"/>
          <w:szCs w:val="32"/>
          <w:cs/>
        </w:rPr>
        <w:t>เกิดขึ้นในชีวิตจริงและเกิดจากประสบการณ์ของผู้เรียนหรือผู้เรียนอาจมีโอกาส เผชิญ</w:t>
      </w:r>
    </w:p>
    <w:p w14:paraId="1971A61D" w14:textId="77777777" w:rsidR="00815160" w:rsidRPr="00386F2E" w:rsidRDefault="00815160" w:rsidP="003D37F7">
      <w:pPr>
        <w:ind w:left="1211"/>
        <w:jc w:val="thaiDistribute"/>
        <w:rPr>
          <w:rFonts w:ascii="TH SarabunIT๙" w:hAnsi="TH SarabunIT๙" w:cs="TH SarabunIT๙"/>
          <w:sz w:val="32"/>
          <w:szCs w:val="32"/>
        </w:rPr>
      </w:pPr>
      <w:r w:rsidRPr="00386F2E">
        <w:rPr>
          <w:rFonts w:ascii="TH SarabunIT๙" w:hAnsi="TH SarabunIT๙" w:cs="TH SarabunIT๙"/>
          <w:sz w:val="32"/>
          <w:szCs w:val="32"/>
          <w:cs/>
        </w:rPr>
        <w:t>กับปัญหานั้น</w:t>
      </w:r>
    </w:p>
    <w:p w14:paraId="37FE5597" w14:textId="77777777" w:rsidR="00815160" w:rsidRPr="00386F2E" w:rsidRDefault="00815160" w:rsidP="00DA5F8E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86F2E">
        <w:rPr>
          <w:rFonts w:ascii="TH SarabunIT๙" w:hAnsi="TH SarabunIT๙" w:cs="TH SarabunIT๙"/>
          <w:sz w:val="32"/>
          <w:szCs w:val="32"/>
        </w:rPr>
        <w:t xml:space="preserve"> </w:t>
      </w:r>
      <w:r w:rsidRPr="00386F2E">
        <w:rPr>
          <w:rFonts w:ascii="TH SarabunIT๙" w:hAnsi="TH SarabunIT๙" w:cs="TH SarabunIT๙"/>
          <w:sz w:val="32"/>
          <w:szCs w:val="32"/>
          <w:cs/>
        </w:rPr>
        <w:t>เป็นปัญหาที่พบบ่อย มี</w:t>
      </w:r>
      <w:proofErr w:type="spellStart"/>
      <w:r w:rsidRPr="00386F2E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386F2E">
        <w:rPr>
          <w:rFonts w:ascii="TH SarabunIT๙" w:hAnsi="TH SarabunIT๙" w:cs="TH SarabunIT๙"/>
          <w:sz w:val="32"/>
          <w:szCs w:val="32"/>
          <w:cs/>
        </w:rPr>
        <w:t xml:space="preserve"> มีข้อมูลประกอบเพียงพอ</w:t>
      </w:r>
      <w:proofErr w:type="spellStart"/>
      <w:r w:rsidRPr="00386F2E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386F2E">
        <w:rPr>
          <w:rFonts w:ascii="TH SarabunIT๙" w:hAnsi="TH SarabunIT๙" w:cs="TH SarabunIT๙"/>
          <w:sz w:val="32"/>
          <w:szCs w:val="32"/>
          <w:cs/>
        </w:rPr>
        <w:t>การค้นคว้า</w:t>
      </w:r>
    </w:p>
    <w:p w14:paraId="33265E65" w14:textId="77777777" w:rsidR="00815160" w:rsidRDefault="00815160" w:rsidP="00DA5F8E">
      <w:pPr>
        <w:ind w:left="2410" w:hanging="1559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86F2E">
        <w:rPr>
          <w:rFonts w:ascii="TH SarabunIT๙" w:hAnsi="TH SarabunIT๙" w:cs="TH SarabunIT๙"/>
          <w:sz w:val="32"/>
          <w:szCs w:val="32"/>
        </w:rPr>
        <w:t xml:space="preserve"> </w:t>
      </w:r>
      <w:r w:rsidRPr="00386F2E">
        <w:rPr>
          <w:rFonts w:ascii="TH SarabunIT๙" w:hAnsi="TH SarabunIT๙" w:cs="TH SarabunIT๙"/>
          <w:sz w:val="32"/>
          <w:szCs w:val="32"/>
          <w:cs/>
        </w:rPr>
        <w:t>เป็นปัญหาที่ยังไม่มีคําตอบชัดเจนตายตัว เ</w:t>
      </w:r>
      <w:r>
        <w:rPr>
          <w:rFonts w:ascii="TH SarabunIT๙" w:hAnsi="TH SarabunIT๙" w:cs="TH SarabunIT๙"/>
          <w:sz w:val="32"/>
          <w:szCs w:val="32"/>
          <w:cs/>
        </w:rPr>
        <w:t xml:space="preserve">ป็นปัญหาที่มีความซับซ้อน </w:t>
      </w:r>
      <w:r>
        <w:rPr>
          <w:rFonts w:ascii="TH SarabunIT๙" w:hAnsi="TH SarabunIT๙" w:cs="TH SarabunIT๙" w:hint="cs"/>
          <w:sz w:val="32"/>
          <w:szCs w:val="32"/>
          <w:cs/>
        </w:rPr>
        <w:t>คลุมเครือ</w:t>
      </w:r>
      <w:r w:rsidRPr="00386F2E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</w:p>
    <w:p w14:paraId="620008AE" w14:textId="77777777" w:rsidR="00815160" w:rsidRPr="00386F2E" w:rsidRDefault="00815160" w:rsidP="00DA5F8E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86F2E">
        <w:rPr>
          <w:rFonts w:ascii="TH SarabunIT๙" w:hAnsi="TH SarabunIT๙" w:cs="TH SarabunIT๙"/>
          <w:sz w:val="32"/>
          <w:szCs w:val="32"/>
          <w:cs/>
        </w:rPr>
        <w:t>ผู้เรียนเกิดความสงสัย</w:t>
      </w:r>
    </w:p>
    <w:p w14:paraId="3659D9B2" w14:textId="77777777" w:rsidR="00815160" w:rsidRDefault="00815160" w:rsidP="00DA5F8E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86F2E">
        <w:rPr>
          <w:rFonts w:ascii="TH SarabunIT๙" w:hAnsi="TH SarabunIT๙" w:cs="TH SarabunIT๙"/>
          <w:sz w:val="32"/>
          <w:szCs w:val="32"/>
        </w:rPr>
        <w:t xml:space="preserve"> </w:t>
      </w:r>
      <w:r w:rsidRPr="00386F2E">
        <w:rPr>
          <w:rFonts w:ascii="TH SarabunIT๙" w:hAnsi="TH SarabunIT๙" w:cs="TH SarabunIT๙"/>
          <w:sz w:val="32"/>
          <w:szCs w:val="32"/>
          <w:cs/>
        </w:rPr>
        <w:t xml:space="preserve">ปัญหาที่เป็นประเด็นขัดแย้ง ข้อถกเถียงในสังคมยังไม่มีข้อยุติ </w:t>
      </w:r>
    </w:p>
    <w:p w14:paraId="30015D61" w14:textId="77777777" w:rsidR="00815160" w:rsidRDefault="00815160" w:rsidP="00DA5F8E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86F2E">
        <w:rPr>
          <w:rFonts w:ascii="TH SarabunIT๙" w:hAnsi="TH SarabunIT๙" w:cs="TH SarabunIT๙"/>
          <w:sz w:val="32"/>
          <w:szCs w:val="32"/>
        </w:rPr>
        <w:t xml:space="preserve"> </w:t>
      </w:r>
      <w:r w:rsidRPr="00386F2E">
        <w:rPr>
          <w:rFonts w:ascii="TH SarabunIT๙" w:hAnsi="TH SarabunIT๙" w:cs="TH SarabunIT๙"/>
          <w:sz w:val="32"/>
          <w:szCs w:val="32"/>
          <w:cs/>
        </w:rPr>
        <w:t>เป็นปัญหาที่อยู่ในความสนใจ เป็นสิ่งที่อยากรู้แต่ไม่รู้</w:t>
      </w:r>
    </w:p>
    <w:p w14:paraId="3F68124D" w14:textId="77777777" w:rsidR="00815160" w:rsidRDefault="00815160" w:rsidP="00DA5F8E">
      <w:pPr>
        <w:ind w:left="2410" w:hanging="1559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14F95">
        <w:rPr>
          <w:rFonts w:ascii="TH SarabunIT๙" w:hAnsi="TH SarabunIT๙" w:cs="TH SarabunIT๙"/>
          <w:sz w:val="32"/>
          <w:szCs w:val="32"/>
        </w:rPr>
        <w:t xml:space="preserve"> </w:t>
      </w:r>
      <w:r w:rsidRPr="00814F95">
        <w:rPr>
          <w:rFonts w:ascii="TH SarabunIT๙" w:hAnsi="TH SarabunIT๙" w:cs="TH SarabunIT๙"/>
          <w:sz w:val="32"/>
          <w:szCs w:val="32"/>
          <w:cs/>
        </w:rPr>
        <w:t>ปัญหาที่สร้างความเดือดร้อน เสียหาย เกิดโทษภัย</w:t>
      </w:r>
      <w:r>
        <w:rPr>
          <w:rFonts w:ascii="TH SarabunIT๙" w:hAnsi="TH SarabunIT๙" w:cs="TH SarabunIT๙"/>
          <w:sz w:val="32"/>
          <w:szCs w:val="32"/>
          <w:cs/>
        </w:rPr>
        <w:t>และเป็นสิ่งไม่ดีหากใช้ข้อมูล โด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1692F96E" w14:textId="77777777" w:rsidR="00815160" w:rsidRPr="00814F95" w:rsidRDefault="00815160" w:rsidP="00DA5F8E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spellStart"/>
      <w:r w:rsidRPr="00814F95">
        <w:rPr>
          <w:rFonts w:ascii="TH SarabunIT๙" w:hAnsi="TH SarabunIT๙" w:cs="TH SarabunIT๙"/>
          <w:sz w:val="32"/>
          <w:szCs w:val="32"/>
          <w:cs/>
        </w:rPr>
        <w:t>ลําพัง</w:t>
      </w:r>
      <w:proofErr w:type="spellEnd"/>
      <w:r w:rsidRPr="00814F95">
        <w:rPr>
          <w:rFonts w:ascii="TH SarabunIT๙" w:hAnsi="TH SarabunIT๙" w:cs="TH SarabunIT๙"/>
          <w:sz w:val="32"/>
          <w:szCs w:val="32"/>
          <w:cs/>
        </w:rPr>
        <w:t>คนเดียวอาจ</w:t>
      </w:r>
      <w:proofErr w:type="spellStart"/>
      <w:r w:rsidRPr="00814F9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14F95">
        <w:rPr>
          <w:rFonts w:ascii="TH SarabunIT๙" w:hAnsi="TH SarabunIT๙" w:cs="TH SarabunIT๙"/>
          <w:sz w:val="32"/>
          <w:szCs w:val="32"/>
          <w:cs/>
        </w:rPr>
        <w:t>ให้ตอบปัญหาผิดพลาด</w:t>
      </w:r>
    </w:p>
    <w:p w14:paraId="1F77A231" w14:textId="77777777" w:rsidR="00815160" w:rsidRDefault="00815160" w:rsidP="00DA5F8E">
      <w:pPr>
        <w:ind w:left="2410" w:hanging="1559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14F95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14F95">
        <w:rPr>
          <w:rFonts w:ascii="TH SarabunIT๙" w:hAnsi="TH SarabunIT๙" w:cs="TH SarabunIT๙"/>
          <w:sz w:val="32"/>
          <w:szCs w:val="32"/>
        </w:rPr>
        <w:t xml:space="preserve"> </w:t>
      </w:r>
      <w:r w:rsidRPr="00814F95">
        <w:rPr>
          <w:rFonts w:ascii="TH SarabunIT๙" w:hAnsi="TH SarabunIT๙" w:cs="TH SarabunIT๙"/>
          <w:sz w:val="32"/>
          <w:szCs w:val="32"/>
          <w:cs/>
        </w:rPr>
        <w:t>เป็นปัญหาที่มีการยอมรับว่าจริง ถูกต้อง แต่ผู้เรีย</w:t>
      </w:r>
      <w:r>
        <w:rPr>
          <w:rFonts w:ascii="TH SarabunIT๙" w:hAnsi="TH SarabunIT๙" w:cs="TH SarabunIT๙"/>
          <w:sz w:val="32"/>
          <w:szCs w:val="32"/>
          <w:cs/>
        </w:rPr>
        <w:t>นไม่เชื่อว่าจริง ไม่สอดคล้องกับ</w:t>
      </w:r>
    </w:p>
    <w:p w14:paraId="4B95F23D" w14:textId="77777777" w:rsidR="00815160" w:rsidRPr="00814F95" w:rsidRDefault="00815160" w:rsidP="00DA5F8E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14F95">
        <w:rPr>
          <w:rFonts w:ascii="TH SarabunIT๙" w:hAnsi="TH SarabunIT๙" w:cs="TH SarabunIT๙"/>
          <w:sz w:val="32"/>
          <w:szCs w:val="32"/>
          <w:cs/>
        </w:rPr>
        <w:t>ความคิดของผู้เรียน</w:t>
      </w:r>
    </w:p>
    <w:p w14:paraId="527AF017" w14:textId="77777777" w:rsidR="00815160" w:rsidRDefault="00815160" w:rsidP="00DA5F8E">
      <w:pPr>
        <w:ind w:left="2410" w:hanging="1559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14F95">
        <w:rPr>
          <w:rFonts w:ascii="TH SarabunIT๙" w:hAnsi="TH SarabunIT๙" w:cs="TH SarabunIT๙"/>
          <w:sz w:val="32"/>
          <w:szCs w:val="32"/>
        </w:rPr>
        <w:t xml:space="preserve"> </w:t>
      </w:r>
      <w:r w:rsidRPr="00814F95">
        <w:rPr>
          <w:rFonts w:ascii="TH SarabunIT๙" w:hAnsi="TH SarabunIT๙" w:cs="TH SarabunIT๙"/>
          <w:sz w:val="32"/>
          <w:szCs w:val="32"/>
          <w:cs/>
        </w:rPr>
        <w:t>ปัญหาที่อาจมีคําตอบหรือมีแนวทางในการแสวงหาคําตอบได้หลายทาง ครอบคลุม การ</w:t>
      </w:r>
    </w:p>
    <w:p w14:paraId="51598BB4" w14:textId="77777777" w:rsidR="00815160" w:rsidRPr="00814F95" w:rsidRDefault="00815160" w:rsidP="00DA5F8E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14F95">
        <w:rPr>
          <w:rFonts w:ascii="TH SarabunIT๙" w:hAnsi="TH SarabunIT๙" w:cs="TH SarabunIT๙"/>
          <w:sz w:val="32"/>
          <w:szCs w:val="32"/>
          <w:cs/>
        </w:rPr>
        <w:t>เรียนรู้ที่กว้างขวางหลากหลายเนื้อหา</w:t>
      </w:r>
    </w:p>
    <w:p w14:paraId="73516110" w14:textId="77777777" w:rsidR="00815160" w:rsidRPr="00814F95" w:rsidRDefault="00815160" w:rsidP="003D37F7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14F95">
        <w:rPr>
          <w:rFonts w:ascii="TH SarabunIT๙" w:hAnsi="TH SarabunIT๙" w:cs="TH SarabunIT๙"/>
          <w:sz w:val="32"/>
          <w:szCs w:val="32"/>
        </w:rPr>
        <w:t xml:space="preserve"> </w:t>
      </w:r>
      <w:r w:rsidRPr="00814F95">
        <w:rPr>
          <w:rFonts w:ascii="TH SarabunIT๙" w:hAnsi="TH SarabunIT๙" w:cs="TH SarabunIT๙"/>
          <w:sz w:val="32"/>
          <w:szCs w:val="32"/>
          <w:cs/>
        </w:rPr>
        <w:t>เป็นปัญหาที่มีความยากความง่ายเหมาะสมกับพื้นฐานของผู้เรียน</w:t>
      </w:r>
    </w:p>
    <w:p w14:paraId="14059980" w14:textId="77777777" w:rsidR="00815160" w:rsidRPr="00814F95" w:rsidRDefault="00815160" w:rsidP="003D37F7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14F95">
        <w:rPr>
          <w:rFonts w:ascii="TH SarabunIT๙" w:hAnsi="TH SarabunIT๙" w:cs="TH SarabunIT๙"/>
          <w:sz w:val="32"/>
          <w:szCs w:val="32"/>
          <w:cs/>
        </w:rPr>
        <w:t>เป็นปัญหาที่ไม่สามารถหาคําตอบได้ทันที ต้องการการสํารวจค้นคว้าและการ รวบรวมข้อมูลหรือทดลองดูก่อนจึงจะได้คําตอบ ไม่สามารถที่จะคาดเดาหรือทํานายได้ง่าย ๆ ว่า ต้องใช้ความรู้อะไร ยุทธวิธีในการสืบเสาะหาความรู้จะเป็นอย่างไรหรือคําตอบ หรือผลของความรู้ เป็นอย่างไร</w:t>
      </w:r>
    </w:p>
    <w:p w14:paraId="35DE928D" w14:textId="77777777" w:rsidR="00815160" w:rsidRDefault="00815160" w:rsidP="00DA5F8E">
      <w:pPr>
        <w:ind w:left="2410" w:hanging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14F95">
        <w:rPr>
          <w:rFonts w:ascii="TH SarabunIT๙" w:hAnsi="TH SarabunIT๙" w:cs="TH SarabunIT๙"/>
          <w:sz w:val="32"/>
          <w:szCs w:val="32"/>
          <w:cs/>
        </w:rPr>
        <w:t xml:space="preserve">เป็นปัญหาที่ส่งเสริมความรู้ด้านเนื้อหาทักษะ สอดคล้องกับหลักสูตรการศึกษา </w:t>
      </w:r>
    </w:p>
    <w:p w14:paraId="36A8F6E7" w14:textId="77777777" w:rsidR="00815160" w:rsidRDefault="00815160" w:rsidP="003D37F7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ทิศนา  แขมมณี</w:t>
      </w:r>
      <w:r>
        <w:rPr>
          <w:rStyle w:val="ac"/>
          <w:rFonts w:ascii="TH SarabunIT๙" w:hAnsi="TH SarabunIT๙" w:cs="TH SarabunIT๙"/>
          <w:cs/>
        </w:rPr>
        <w:footnoteReference w:id="52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ได้กล่าวถึง </w:t>
      </w:r>
      <w:r>
        <w:rPr>
          <w:rFonts w:ascii="TH SarabunIT๙" w:hAnsi="TH SarabunIT๙" w:cs="TH SarabunIT๙" w:hint="cs"/>
          <w:sz w:val="32"/>
          <w:szCs w:val="32"/>
          <w:cs/>
        </w:rPr>
        <w:t>ข้อจำกัด</w:t>
      </w:r>
      <w:r w:rsidRPr="00B6761F">
        <w:rPr>
          <w:rFonts w:ascii="TH SarabunIT๙" w:hAnsi="TH SarabunIT๙" w:cs="TH SarabunIT๙"/>
          <w:sz w:val="32"/>
          <w:szCs w:val="32"/>
          <w:cs/>
        </w:rPr>
        <w:t>ในการใช้เกมเป็นฐานไวในการจัดการเรียนการสอน 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B14C0EE" w14:textId="77777777" w:rsidR="00815160" w:rsidRDefault="00815160" w:rsidP="003D37F7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B6761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63A291A" w14:textId="77777777" w:rsidR="00815160" w:rsidRPr="00B6761F" w:rsidRDefault="00815160" w:rsidP="003D37F7">
      <w:pPr>
        <w:ind w:left="742" w:firstLine="1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6761F">
        <w:rPr>
          <w:rFonts w:ascii="TH SarabunIT๙" w:hAnsi="TH SarabunIT๙" w:cs="TH SarabunIT๙"/>
          <w:sz w:val="32"/>
          <w:szCs w:val="32"/>
        </w:rPr>
        <w:t xml:space="preserve"> </w:t>
      </w:r>
      <w:r w:rsidRPr="00B6761F">
        <w:rPr>
          <w:rFonts w:ascii="TH SarabunIT๙" w:hAnsi="TH SarabunIT๙" w:cs="TH SarabunIT๙"/>
          <w:sz w:val="32"/>
          <w:szCs w:val="32"/>
          <w:cs/>
        </w:rPr>
        <w:t>เป็นวิธีสอนที่ใช้เวลานาน</w:t>
      </w:r>
    </w:p>
    <w:p w14:paraId="70479E96" w14:textId="77777777" w:rsidR="00815160" w:rsidRPr="00B6761F" w:rsidRDefault="00815160" w:rsidP="003D37F7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6761F">
        <w:rPr>
          <w:rFonts w:ascii="TH SarabunIT๙" w:hAnsi="TH SarabunIT๙" w:cs="TH SarabunIT๙"/>
          <w:sz w:val="32"/>
          <w:szCs w:val="32"/>
        </w:rPr>
        <w:t xml:space="preserve"> </w:t>
      </w:r>
      <w:r w:rsidRPr="00B6761F">
        <w:rPr>
          <w:rFonts w:ascii="TH SarabunIT๙" w:hAnsi="TH SarabunIT๙" w:cs="TH SarabunIT๙"/>
          <w:sz w:val="32"/>
          <w:szCs w:val="32"/>
          <w:cs/>
        </w:rPr>
        <w:t>เป็นวิธีสอนที่มีค่าใช้จ่าย เนื่องจากเกมบางเกมต้องซื้อหามาโดยเฉพาะ เกมจําลองสถานการณ์บางเกมมีราคาสูงมาก เนื่องจากการเล่นเกมส่วนใหญ่ผู้เรียนทุกคนต้องมีวัสดุ อุปกรณ์ในการเล่นเฉพาะตัว</w:t>
      </w:r>
    </w:p>
    <w:p w14:paraId="069BE006" w14:textId="77777777" w:rsidR="00815160" w:rsidRPr="00B6761F" w:rsidRDefault="00815160" w:rsidP="003D37F7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6761F">
        <w:rPr>
          <w:rFonts w:ascii="TH SarabunIT๙" w:hAnsi="TH SarabunIT๙" w:cs="TH SarabunIT๙"/>
          <w:sz w:val="32"/>
          <w:szCs w:val="32"/>
        </w:rPr>
        <w:t xml:space="preserve"> </w:t>
      </w:r>
      <w:r w:rsidRPr="00B6761F">
        <w:rPr>
          <w:rFonts w:ascii="TH SarabunIT๙" w:hAnsi="TH SarabunIT๙" w:cs="TH SarabunIT๙"/>
          <w:sz w:val="32"/>
          <w:szCs w:val="32"/>
          <w:cs/>
        </w:rPr>
        <w:t>เป็นวิธีสอนที่ขึ้นกับความสามารถของผู้เรียน ผู้สอน</w:t>
      </w:r>
      <w:proofErr w:type="spellStart"/>
      <w:r w:rsidRPr="00B6761F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Pr="00B6761F">
        <w:rPr>
          <w:rFonts w:ascii="TH SarabunIT๙" w:hAnsi="TH SarabunIT๙" w:cs="TH SarabunIT๙"/>
          <w:sz w:val="32"/>
          <w:szCs w:val="32"/>
          <w:cs/>
        </w:rPr>
        <w:t>มีความรู้ ความเข้าใจเกี่ยวกับการสร้างเกม จึงจะสามารถสร้างได้</w:t>
      </w:r>
    </w:p>
    <w:p w14:paraId="24EDFFA7" w14:textId="77777777" w:rsidR="00815160" w:rsidRPr="00B6761F" w:rsidRDefault="00815160" w:rsidP="003D37F7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B6761F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6761F">
        <w:rPr>
          <w:rFonts w:ascii="TH SarabunIT๙" w:hAnsi="TH SarabunIT๙" w:cs="TH SarabunIT๙"/>
          <w:sz w:val="32"/>
          <w:szCs w:val="32"/>
        </w:rPr>
        <w:t xml:space="preserve"> </w:t>
      </w:r>
      <w:r w:rsidRPr="00B6761F">
        <w:rPr>
          <w:rFonts w:ascii="TH SarabunIT๙" w:hAnsi="TH SarabunIT๙" w:cs="TH SarabunIT๙"/>
          <w:sz w:val="32"/>
          <w:szCs w:val="32"/>
          <w:cs/>
        </w:rPr>
        <w:t>เป็นวิธีสอนที่ต้องอาศัยการเตรียมการมาก เกมเพื่อการฝึกทักษะแม้จะ ไม่ยุ่งยากซับซ้อนนัก แต่ผู้สอน</w:t>
      </w:r>
      <w:proofErr w:type="spellStart"/>
      <w:r w:rsidRPr="00B6761F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Pr="00B6761F">
        <w:rPr>
          <w:rFonts w:ascii="TH SarabunIT๙" w:hAnsi="TH SarabunIT๙" w:cs="TH SarabunIT๙"/>
          <w:sz w:val="32"/>
          <w:szCs w:val="32"/>
          <w:cs/>
        </w:rPr>
        <w:t>จัดเตรียมวัสดุ อุปกรณ์ในการเล่นให้ผู้เรียน</w:t>
      </w:r>
      <w:proofErr w:type="spellStart"/>
      <w:r w:rsidRPr="00B6761F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B6761F">
        <w:rPr>
          <w:rFonts w:ascii="TH SarabunIT๙" w:hAnsi="TH SarabunIT๙" w:cs="TH SarabunIT๙"/>
          <w:sz w:val="32"/>
          <w:szCs w:val="32"/>
          <w:cs/>
        </w:rPr>
        <w:t>มาก เกม การศึกษา และเกมจําลองสถานการณ์ ผู้สอน</w:t>
      </w:r>
      <w:proofErr w:type="spellStart"/>
      <w:r w:rsidRPr="00B6761F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Pr="00B6761F">
        <w:rPr>
          <w:rFonts w:ascii="TH SarabunIT๙" w:hAnsi="TH SarabunIT๙" w:cs="TH SarabunIT๙"/>
          <w:sz w:val="32"/>
          <w:szCs w:val="32"/>
          <w:cs/>
        </w:rPr>
        <w:t>ศึกษาและทดลองใช้จนเข้าใจ ซึ่งต้องอาศัย เวลามาก โดยเฉพาะเกมที่มีความซับซ้อนมากและผู้เล่น</w:t>
      </w:r>
      <w:proofErr w:type="spellStart"/>
      <w:r w:rsidRPr="00B6761F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B6761F">
        <w:rPr>
          <w:rFonts w:ascii="TH SarabunIT๙" w:hAnsi="TH SarabunIT๙" w:cs="TH SarabunIT๙"/>
          <w:sz w:val="32"/>
          <w:szCs w:val="32"/>
          <w:cs/>
        </w:rPr>
        <w:t>มากยิ่งต้องใช้เวลามากขึ้นอีก</w:t>
      </w:r>
    </w:p>
    <w:p w14:paraId="5975695B" w14:textId="77777777" w:rsidR="00815160" w:rsidRDefault="00815160" w:rsidP="00EE1FB7">
      <w:pPr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B6761F">
        <w:rPr>
          <w:rFonts w:ascii="TH SarabunIT๙" w:hAnsi="TH SarabunIT๙" w:cs="TH SarabunIT๙"/>
          <w:sz w:val="32"/>
          <w:szCs w:val="32"/>
        </w:rPr>
        <w:t xml:space="preserve">5. </w:t>
      </w:r>
      <w:r w:rsidRPr="00B6761F">
        <w:rPr>
          <w:rFonts w:ascii="TH SarabunIT๙" w:hAnsi="TH SarabunIT๙" w:cs="TH SarabunIT๙"/>
          <w:sz w:val="32"/>
          <w:szCs w:val="32"/>
          <w:cs/>
        </w:rPr>
        <w:t>เป็นวิธีสอนที่ผู้สอนต้องมีทักษะในการนําการอภิปรายที่มีประสิทธิภาพ จึงจะสามารถช่วยให้ผู้เรียนประมวลและสรุปการเรียนรู้ได้ตามวัตถุประสงค์</w:t>
      </w:r>
    </w:p>
    <w:p w14:paraId="0857B109" w14:textId="77777777" w:rsidR="00815160" w:rsidRDefault="00815160" w:rsidP="00EE1FB7">
      <w:pPr>
        <w:ind w:left="2410" w:hanging="184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กล่าวโดยสรุปได้ว่า</w:t>
      </w:r>
      <w:r w:rsidRPr="002E7E21">
        <w:rPr>
          <w:rFonts w:ascii="TH SarabunIT๙" w:hAnsi="TH SarabunIT๙" w:cs="TH SarabunIT๙"/>
          <w:sz w:val="32"/>
          <w:szCs w:val="32"/>
          <w:cs/>
        </w:rPr>
        <w:t>ข้อจำกัดในการใช้เกมเป็</w:t>
      </w:r>
      <w:r>
        <w:rPr>
          <w:rFonts w:ascii="TH SarabunIT๙" w:hAnsi="TH SarabunIT๙" w:cs="TH SarabunIT๙"/>
          <w:sz w:val="32"/>
          <w:szCs w:val="32"/>
          <w:cs/>
        </w:rPr>
        <w:t xml:space="preserve">นฐานไวในการจัดการเรียนการสอน </w:t>
      </w:r>
    </w:p>
    <w:p w14:paraId="272F6C1B" w14:textId="77777777" w:rsidR="00815160" w:rsidRDefault="00815160" w:rsidP="00F669F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ไ</w:t>
      </w:r>
      <w:r>
        <w:rPr>
          <w:rFonts w:ascii="TH SarabunIT๙" w:hAnsi="TH SarabunIT๙" w:cs="TH SarabunIT๙" w:hint="cs"/>
          <w:sz w:val="32"/>
          <w:szCs w:val="32"/>
          <w:cs/>
        </w:rPr>
        <w:t>ด้</w:t>
      </w:r>
      <w:r w:rsidRPr="002E7E21">
        <w:rPr>
          <w:rFonts w:ascii="TH SarabunIT๙" w:hAnsi="TH SarabunIT๙" w:cs="TH SarabunIT๙"/>
          <w:sz w:val="32"/>
          <w:szCs w:val="32"/>
          <w:cs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1) ต้องใช้เวลานาน 2) ค่าใช้จ่ายสูง 3) มีข้อจำกัดในจำนวนผู้เล่นในบ้างเกม 4) หากกำหนดกติกาไม่ผู้เล่นอาจเบื่อได้</w:t>
      </w:r>
    </w:p>
    <w:p w14:paraId="6153065F" w14:textId="77777777" w:rsidR="00815160" w:rsidRPr="00626887" w:rsidRDefault="00815160" w:rsidP="00EE1FB7">
      <w:pPr>
        <w:ind w:left="720" w:hanging="153"/>
        <w:rPr>
          <w:rFonts w:ascii="TH SarabunIT๙" w:hAnsi="TH SarabunIT๙" w:cs="TH SarabunIT๙" w:hint="cs"/>
          <w:sz w:val="32"/>
          <w:szCs w:val="32"/>
          <w:cs/>
        </w:rPr>
      </w:pPr>
      <w:r w:rsidRPr="001B53D5">
        <w:rPr>
          <w:rFonts w:ascii="TH SarabunIT๙" w:hAnsi="TH SarabunIT๙" w:cs="TH SarabunIT๙"/>
          <w:b/>
          <w:bCs/>
          <w:sz w:val="32"/>
          <w:szCs w:val="32"/>
          <w:cs/>
        </w:rPr>
        <w:t>7. ทฤษฎีเกี่ยวกับการใช้เกมเป็นฐาน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ไวดังนี้</w:t>
      </w:r>
    </w:p>
    <w:p w14:paraId="49285E0D" w14:textId="77777777" w:rsidR="00815160" w:rsidRDefault="00815160" w:rsidP="00EE1FB7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95424D">
        <w:rPr>
          <w:rFonts w:ascii="TH SarabunIT๙" w:hAnsi="TH SarabunIT๙" w:cs="TH SarabunIT๙"/>
          <w:sz w:val="32"/>
          <w:szCs w:val="32"/>
          <w:cs/>
        </w:rPr>
        <w:t>เคียน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95424D">
        <w:rPr>
          <w:rFonts w:ascii="TH SarabunIT๙" w:hAnsi="TH SarabunIT๙" w:cs="TH SarabunIT๙"/>
          <w:sz w:val="32"/>
          <w:szCs w:val="32"/>
        </w:rPr>
        <w:t>Schunk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Style w:val="ac"/>
          <w:rFonts w:ascii="TH SarabunIT๙" w:hAnsi="TH SarabunIT๙" w:cs="TH SarabunIT๙"/>
          <w:cs/>
        </w:rPr>
        <w:footnoteReference w:id="53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424D">
        <w:rPr>
          <w:rFonts w:ascii="TH SarabunIT๙" w:hAnsi="TH SarabunIT๙" w:cs="TH SarabunIT๙"/>
          <w:sz w:val="32"/>
          <w:szCs w:val="32"/>
          <w:cs/>
        </w:rPr>
        <w:t>ทฤษฎีเกี่ยวกับการใช้เกมเป็นฐาน ระบุว่ากระบวนการเรียนรู้ของบุคคลผ่านการจัดการเรียนรู้ด้วยเกมเป็นฐาน สามารถอธิบายโดยทฤษฎีสรรคนิยมเชิงสังคม (</w:t>
      </w:r>
      <w:r w:rsidRPr="0095424D">
        <w:rPr>
          <w:rFonts w:ascii="TH SarabunIT๙" w:hAnsi="TH SarabunIT๙" w:cs="TH SarabunIT๙"/>
          <w:sz w:val="32"/>
          <w:szCs w:val="32"/>
        </w:rPr>
        <w:t xml:space="preserve">Social constructivism) (Qian, </w:t>
      </w:r>
      <w:r w:rsidRPr="0095424D">
        <w:rPr>
          <w:rFonts w:ascii="TH SarabunIT๙" w:hAnsi="TH SarabunIT๙" w:cs="TH SarabunIT๙"/>
          <w:sz w:val="32"/>
          <w:szCs w:val="32"/>
          <w:cs/>
        </w:rPr>
        <w:t xml:space="preserve">2016) ทฤษฎี ดังกล่าวเป็นทฤษฎีการเรียนรู้ของไวก็อตสกี้ ซึ่งมีแนวคิดเกี่ยวกับปฏิสัมพันธ์ทางสังคมของบุคคล อธิบายไว้ว่า การได้มาซึ่งความรู้และทักษะของบุคคล เกิดจากการแลกเปลี่ยนประสบการณ์ระหว่าง </w:t>
      </w:r>
      <w:proofErr w:type="spellStart"/>
      <w:r w:rsidRPr="0095424D">
        <w:rPr>
          <w:rFonts w:ascii="TH SarabunIT๙" w:hAnsi="TH SarabunIT๙" w:cs="TH SarabunIT๙"/>
          <w:sz w:val="32"/>
          <w:szCs w:val="32"/>
          <w:cs/>
        </w:rPr>
        <w:t>บุศศสโตย</w:t>
      </w:r>
      <w:proofErr w:type="spellEnd"/>
      <w:r w:rsidRPr="0095424D">
        <w:rPr>
          <w:rFonts w:ascii="TH SarabunIT๙" w:hAnsi="TH SarabunIT๙" w:cs="TH SarabunIT๙"/>
          <w:sz w:val="32"/>
          <w:szCs w:val="32"/>
          <w:cs/>
        </w:rPr>
        <w:t>ศักยภาพในการพัฒนาด้านการ</w:t>
      </w:r>
      <w:proofErr w:type="spellStart"/>
      <w:r w:rsidRPr="0095424D">
        <w:rPr>
          <w:rFonts w:ascii="TH SarabunIT๙" w:hAnsi="TH SarabunIT๙" w:cs="TH SarabunIT๙"/>
          <w:sz w:val="32"/>
          <w:szCs w:val="32"/>
          <w:cs/>
        </w:rPr>
        <w:t>รู้คิตข</w:t>
      </w:r>
      <w:proofErr w:type="spellEnd"/>
      <w:r w:rsidRPr="0095424D">
        <w:rPr>
          <w:rFonts w:ascii="TH SarabunIT๙" w:hAnsi="TH SarabunIT๙" w:cs="TH SarabunIT๙"/>
          <w:sz w:val="32"/>
          <w:szCs w:val="32"/>
          <w:cs/>
        </w:rPr>
        <w:t>องแต่ละ</w:t>
      </w:r>
      <w:proofErr w:type="spellStart"/>
      <w:r w:rsidRPr="0095424D">
        <w:rPr>
          <w:rFonts w:ascii="TH SarabunIT๙" w:hAnsi="TH SarabunIT๙" w:cs="TH SarabunIT๙"/>
          <w:sz w:val="32"/>
          <w:szCs w:val="32"/>
          <w:cs/>
        </w:rPr>
        <w:t>บุคิศส</w:t>
      </w:r>
      <w:proofErr w:type="spellEnd"/>
      <w:r w:rsidRPr="0095424D">
        <w:rPr>
          <w:rFonts w:ascii="TH SarabunIT๙" w:hAnsi="TH SarabunIT๙" w:cs="TH SarabunIT๙"/>
          <w:sz w:val="32"/>
          <w:szCs w:val="32"/>
          <w:cs/>
        </w:rPr>
        <w:t xml:space="preserve"> ซึ่งพัฒนาได้ตามช่วงของการพัฒนาที่ เรียกว่า พื้นที่รอยต่อพัฒนาการ (</w:t>
      </w:r>
      <w:r w:rsidRPr="0095424D">
        <w:rPr>
          <w:rFonts w:ascii="TH SarabunIT๙" w:hAnsi="TH SarabunIT๙" w:cs="TH SarabunIT๙"/>
          <w:sz w:val="32"/>
          <w:szCs w:val="32"/>
        </w:rPr>
        <w:t>Zone of Proximal Development (</w:t>
      </w:r>
      <w:proofErr w:type="spellStart"/>
      <w:r w:rsidRPr="0095424D">
        <w:rPr>
          <w:rFonts w:ascii="TH SarabunIT๙" w:hAnsi="TH SarabunIT๙" w:cs="TH SarabunIT๙"/>
          <w:sz w:val="32"/>
          <w:szCs w:val="32"/>
        </w:rPr>
        <w:t>zPD</w:t>
      </w:r>
      <w:proofErr w:type="spellEnd"/>
      <w:r w:rsidRPr="0095424D">
        <w:rPr>
          <w:rFonts w:ascii="TH SarabunIT๙" w:hAnsi="TH SarabunIT๙" w:cs="TH SarabunIT๙"/>
          <w:sz w:val="32"/>
          <w:szCs w:val="32"/>
        </w:rPr>
        <w:t xml:space="preserve">) </w:t>
      </w:r>
      <w:r w:rsidRPr="0095424D">
        <w:rPr>
          <w:rFonts w:ascii="TH SarabunIT๙" w:hAnsi="TH SarabunIT๙" w:cs="TH SarabunIT๙"/>
          <w:sz w:val="32"/>
          <w:szCs w:val="32"/>
          <w:cs/>
        </w:rPr>
        <w:t>ที่เป็นระยะห่าง ระหว่างระดับพัฒนาการของบุคคลหรือเซาวน์ปัญญาในปัจจุบัน กับระดับพัฒนาการที่บุคคลมี ศักยภาพจะไปถึงได้ หากบุคคลมีปฏิสัมพันธ์เรียนรู้กับผู้อื่น ได้รับการช่วยเหลือในการเรียนรู้จากผู้อื่นเช่น ผู้ใหญ่ หรือเพื่อนที่มีความสามารถมากกว่าตนเอง ซึ่งกระบวนการนี้เรียกว่า การประคับประคอง ช่วยเหลือ (</w:t>
      </w:r>
      <w:r w:rsidRPr="0095424D">
        <w:rPr>
          <w:rFonts w:ascii="TH SarabunIT๙" w:hAnsi="TH SarabunIT๙" w:cs="TH SarabunIT๙"/>
          <w:sz w:val="32"/>
          <w:szCs w:val="32"/>
        </w:rPr>
        <w:t>Scaffolding)</w:t>
      </w:r>
    </w:p>
    <w:p w14:paraId="2CACF603" w14:textId="77777777" w:rsidR="00815160" w:rsidRDefault="00815160" w:rsidP="00EE1FB7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มาโลน (</w:t>
      </w:r>
      <w:r w:rsidRPr="0095424D">
        <w:rPr>
          <w:rFonts w:ascii="TH SarabunIT๙" w:hAnsi="TH SarabunIT๙" w:cs="TH SarabunIT๙"/>
          <w:sz w:val="32"/>
          <w:szCs w:val="32"/>
        </w:rPr>
        <w:t>Malone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5424D">
        <w:rPr>
          <w:rStyle w:val="ac"/>
          <w:rFonts w:ascii="TH SarabunIT๙" w:hAnsi="TH SarabunIT๙" w:cs="TH SarabunIT๙"/>
        </w:rPr>
        <w:t xml:space="preserve"> </w:t>
      </w:r>
      <w:r>
        <w:rPr>
          <w:rStyle w:val="ac"/>
          <w:rFonts w:ascii="TH SarabunIT๙" w:hAnsi="TH SarabunIT๙" w:cs="TH SarabunIT๙"/>
          <w:cs/>
        </w:rPr>
        <w:footnoteReference w:id="54"/>
      </w:r>
      <w:r w:rsidRPr="006518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ทฤษฎีสร้างแรงจูงใจของ ประกอบด้วย </w:t>
      </w:r>
    </w:p>
    <w:p w14:paraId="02668A0A" w14:textId="77777777" w:rsidR="00815160" w:rsidRDefault="00815160" w:rsidP="00EE1FB7">
      <w:pPr>
        <w:ind w:left="720" w:firstLine="131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97DC2">
        <w:rPr>
          <w:rFonts w:ascii="TH SarabunIT๙" w:hAnsi="TH SarabunIT๙" w:cs="TH SarabunIT๙"/>
          <w:sz w:val="32"/>
          <w:szCs w:val="32"/>
          <w:cs/>
        </w:rPr>
        <w:t>1) ความท้าทาย (</w:t>
      </w:r>
      <w:r w:rsidRPr="00997DC2">
        <w:rPr>
          <w:rFonts w:ascii="TH SarabunIT๙" w:hAnsi="TH SarabunIT๙" w:cs="TH SarabunIT๙"/>
          <w:sz w:val="32"/>
          <w:szCs w:val="32"/>
        </w:rPr>
        <w:t xml:space="preserve">Challenge) </w:t>
      </w:r>
    </w:p>
    <w:p w14:paraId="32CA56E8" w14:textId="77777777" w:rsidR="00815160" w:rsidRDefault="00815160" w:rsidP="00EE1FB7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997DC2">
        <w:rPr>
          <w:rFonts w:ascii="TH SarabunIT๙" w:hAnsi="TH SarabunIT๙" w:cs="TH SarabunIT๙"/>
          <w:sz w:val="32"/>
          <w:szCs w:val="32"/>
          <w:cs/>
        </w:rPr>
        <w:t>2) ความอยากรู้อยากเห็น (</w:t>
      </w:r>
      <w:r w:rsidRPr="00997DC2">
        <w:rPr>
          <w:rFonts w:ascii="TH SarabunIT๙" w:hAnsi="TH SarabunIT๙" w:cs="TH SarabunIT๙"/>
          <w:sz w:val="32"/>
          <w:szCs w:val="32"/>
        </w:rPr>
        <w:t xml:space="preserve">Curiosity) </w:t>
      </w:r>
    </w:p>
    <w:p w14:paraId="1774E1BF" w14:textId="77777777" w:rsidR="00815160" w:rsidRDefault="00815160" w:rsidP="00EE1FB7">
      <w:pPr>
        <w:ind w:left="720" w:firstLine="131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97DC2">
        <w:rPr>
          <w:rFonts w:ascii="TH SarabunIT๙" w:hAnsi="TH SarabunIT๙" w:cs="TH SarabunIT๙"/>
          <w:sz w:val="32"/>
          <w:szCs w:val="32"/>
          <w:cs/>
        </w:rPr>
        <w:t>3) จินตนาการ (</w:t>
      </w:r>
      <w:r w:rsidRPr="00997DC2">
        <w:rPr>
          <w:rFonts w:ascii="TH SarabunIT๙" w:hAnsi="TH SarabunIT๙" w:cs="TH SarabunIT๙"/>
          <w:sz w:val="32"/>
          <w:szCs w:val="32"/>
        </w:rPr>
        <w:t xml:space="preserve">Fantasy) 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05103C" w14:textId="77777777" w:rsidR="00815160" w:rsidRPr="00997DC2" w:rsidRDefault="00815160" w:rsidP="00EE1FB7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997DC2">
        <w:rPr>
          <w:rFonts w:ascii="TH SarabunIT๙" w:hAnsi="TH SarabunIT๙" w:cs="TH SarabunIT๙"/>
          <w:sz w:val="32"/>
          <w:szCs w:val="32"/>
          <w:cs/>
        </w:rPr>
        <w:t>4) ความรู้สึกได้ ควบคุมบทเรียน (</w:t>
      </w:r>
      <w:r w:rsidRPr="00997DC2">
        <w:rPr>
          <w:rFonts w:ascii="TH SarabunIT๙" w:hAnsi="TH SarabunIT๙" w:cs="TH SarabunIT๙"/>
          <w:sz w:val="32"/>
          <w:szCs w:val="32"/>
        </w:rPr>
        <w:t xml:space="preserve">Control) </w:t>
      </w:r>
      <w:r w:rsidRPr="00997DC2">
        <w:rPr>
          <w:rFonts w:ascii="TH SarabunIT๙" w:hAnsi="TH SarabunIT๙" w:cs="TH SarabunIT๙"/>
          <w:sz w:val="32"/>
          <w:szCs w:val="32"/>
          <w:cs/>
        </w:rPr>
        <w:t>ซึ่งมีลักษณะที่แตกต่างกันดังนี้</w:t>
      </w:r>
    </w:p>
    <w:p w14:paraId="2F4CC250" w14:textId="77777777" w:rsidR="00815160" w:rsidRPr="00997DC2" w:rsidRDefault="00815160" w:rsidP="00EE1FB7">
      <w:pPr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997DC2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 ความท้าทาย (</w:t>
      </w:r>
      <w:r w:rsidRPr="00997DC2">
        <w:rPr>
          <w:rFonts w:ascii="TH SarabunIT๙" w:hAnsi="TH SarabunIT๙" w:cs="TH SarabunIT๙"/>
          <w:sz w:val="32"/>
          <w:szCs w:val="32"/>
        </w:rPr>
        <w:t xml:space="preserve">Challenge) </w:t>
      </w:r>
      <w:r w:rsidRPr="00997DC2">
        <w:rPr>
          <w:rFonts w:ascii="TH SarabunIT๙" w:hAnsi="TH SarabunIT๙" w:cs="TH SarabunIT๙"/>
          <w:sz w:val="32"/>
          <w:szCs w:val="32"/>
          <w:cs/>
        </w:rPr>
        <w:t>ความท้าทายจะเกิดขึ้นได้ก็ต่อเมื่อบทเรียนนั้นมี เป้าหมายที่ชัดเจน ในขณะเดียวกันมีผลลัพธ์ที่ไม่แน่นอน ซึ่ง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ให้ผู้เรียนเกิดความเคารพในตนเองดังนี้</w:t>
      </w:r>
    </w:p>
    <w:p w14:paraId="2EC73BEC" w14:textId="77777777" w:rsidR="00815160" w:rsidRDefault="00815160" w:rsidP="00815160">
      <w:pPr>
        <w:numPr>
          <w:ilvl w:val="1"/>
          <w:numId w:val="5"/>
        </w:numPr>
        <w:spacing w:after="0" w:line="240" w:lineRule="auto"/>
        <w:ind w:left="1843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997DC2">
        <w:rPr>
          <w:rFonts w:ascii="TH SarabunIT๙" w:hAnsi="TH SarabunIT๙" w:cs="TH SarabunIT๙"/>
          <w:sz w:val="32"/>
          <w:szCs w:val="32"/>
          <w:cs/>
        </w:rPr>
        <w:t>เป้าหมาย (</w:t>
      </w:r>
      <w:r w:rsidRPr="00997DC2">
        <w:rPr>
          <w:rFonts w:ascii="TH SarabunIT๙" w:hAnsi="TH SarabunIT๙" w:cs="TH SarabunIT๙"/>
          <w:sz w:val="32"/>
          <w:szCs w:val="32"/>
        </w:rPr>
        <w:t xml:space="preserve">Goals) </w:t>
      </w:r>
      <w:r w:rsidRPr="00997DC2">
        <w:rPr>
          <w:rFonts w:ascii="TH SarabunIT๙" w:hAnsi="TH SarabunIT๙" w:cs="TH SarabunIT๙"/>
          <w:sz w:val="32"/>
          <w:szCs w:val="32"/>
          <w:cs/>
        </w:rPr>
        <w:t>บรรยากาศในการเรียนจากบทเรียนประเภทเกม จะต้องมีความท้าทายซึ่งความท้าทายจะเกิดขึ้นก็ต่อเมื่อผู้เรียนมีเป้าหมายในการเรียน เพราะการมี เป้าหมายถือเป็นบรรยากาศที่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ให้เกิดแรงจูงใจภายใน ซึ่งเป้าหมายนั้นจะต้องเป็นเป้าหมายที่มี ความหมายต่อผู้เรียน เกมส่วนใหญ่จะมีเป้าหมายที่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ไว้ ซึ่งแบ่งเป็น 2 ลักษณะ คือ เป้าหมายที่ แน่นอนตายตัว และเป้าหมายที่ไม่ตายตัวบทเรียนประเภทเกมส่วนใหญ่จะมีเป้าหมายที่แน่นอน เช่น การตอบคําถามที่เกี่ยวกับเนื้อหาให้ถูกต้องเพื่อช่วยให้ตัวนําเรื่องปลอดภัยหรือการคํานวณการซื้อขาย ให้ถูกต้องเพื่อให้มีกําไร เป็นต้น อย่างไรก็ดีบทเรียนบางส่วนที่มีเป้าหมายที่ไม่ตายตัว ได้แก่ เป้าหมาย ที่เป็นผลงานที่เกิดขึ้นจากการมีปฏิสัมพันธ์ระหว่างผู้เรียนกับบทเรียน ซึ่งมีความหลากหลายแตกต่าง กันออกไป เช่น เกมเกี่ยวกับการวาดภาพ หรือเกมเกี่ยวกับการแต่งเรื่อง เป็นต้น</w:t>
      </w:r>
    </w:p>
    <w:p w14:paraId="2C52A3CD" w14:textId="77777777" w:rsidR="00815160" w:rsidRPr="00997DC2" w:rsidRDefault="00815160" w:rsidP="00EE1FB7">
      <w:pPr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997DC2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 ผลลัพธ์ที่ไม่แน่นอน บทเรียนประเภทเกม ควรที่จะนําเสนอผลลัพธ์ที่ไม่ แน่นอนตายตัว ซึ่งผลลัพธ์ที่ไม่แน่นอนตายตัวนี้เกิดได้จาก </w:t>
      </w:r>
      <w:r w:rsidRPr="00997DC2">
        <w:rPr>
          <w:rFonts w:ascii="TH SarabunIT๙" w:hAnsi="TH SarabunIT๙" w:cs="TH SarabunIT๙"/>
          <w:sz w:val="32"/>
          <w:szCs w:val="32"/>
        </w:rPr>
        <w:t>4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 วิธี ได้แก่</w:t>
      </w:r>
    </w:p>
    <w:p w14:paraId="7962CBDB" w14:textId="77777777" w:rsidR="00815160" w:rsidRPr="00997DC2" w:rsidRDefault="00815160" w:rsidP="00EE1FB7">
      <w:pPr>
        <w:ind w:left="1843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2.1</w:t>
      </w:r>
      <w:r w:rsidRPr="00997DC2">
        <w:rPr>
          <w:rFonts w:ascii="TH SarabunIT๙" w:hAnsi="TH SarabunIT๙" w:cs="TH SarabunIT๙"/>
          <w:sz w:val="32"/>
          <w:szCs w:val="32"/>
        </w:rPr>
        <w:t xml:space="preserve"> </w:t>
      </w:r>
      <w:r w:rsidRPr="00997DC2">
        <w:rPr>
          <w:rFonts w:ascii="TH SarabunIT๙" w:hAnsi="TH SarabunIT๙" w:cs="TH SarabunIT๙"/>
          <w:sz w:val="32"/>
          <w:szCs w:val="32"/>
          <w:cs/>
        </w:rPr>
        <w:t>ความแตกต่างของระดับความยากง่าย ซึ่งผู้เรียนควรที่จะมีโอกาส ควบคุมระดับความท้าทายได้ตามความสามารถของตน</w:t>
      </w:r>
    </w:p>
    <w:p w14:paraId="5E338F56" w14:textId="77777777" w:rsidR="00815160" w:rsidRPr="00997DC2" w:rsidRDefault="00815160" w:rsidP="00EE1FB7">
      <w:pPr>
        <w:ind w:left="1843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2.2</w:t>
      </w:r>
      <w:r w:rsidRPr="00997DC2">
        <w:rPr>
          <w:rFonts w:ascii="TH SarabunIT๙" w:hAnsi="TH SarabunIT๙" w:cs="TH SarabunIT๙"/>
          <w:sz w:val="32"/>
          <w:szCs w:val="32"/>
        </w:rPr>
        <w:t xml:space="preserve"> </w:t>
      </w:r>
      <w:r w:rsidRPr="00997DC2">
        <w:rPr>
          <w:rFonts w:ascii="TH SarabunIT๙" w:hAnsi="TH SarabunIT๙" w:cs="TH SarabunIT๙"/>
          <w:sz w:val="32"/>
          <w:szCs w:val="32"/>
          <w:cs/>
        </w:rPr>
        <w:t>ความหลากหลายของเป้าหมายในบทเรียนหนึ่งบทเรียนควรจะมี เป้าหมายหลายระดับซึ่งอาจอยู่ในรูปของเป้าหมายเดิมแต่มีความยากง่ายแตกต่างกันหรือเป้าหมาย ระดับสูงขึ้นไปคือการ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เป้าหมายเดิมแต่ให้ไปถึงได้ยากยิ่งขึ้น เช่น ใช้เวลาน้อยลงหรือใช้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ครั้ง น้อยครั้งลง เป็นต้น</w:t>
      </w:r>
    </w:p>
    <w:p w14:paraId="7B0EBCF7" w14:textId="77777777" w:rsidR="00815160" w:rsidRPr="00997DC2" w:rsidRDefault="00815160" w:rsidP="00EE1FB7">
      <w:pPr>
        <w:ind w:left="1843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2.3 </w:t>
      </w:r>
      <w:r w:rsidRPr="00997DC2">
        <w:rPr>
          <w:rFonts w:ascii="TH SarabunIT๙" w:hAnsi="TH SarabunIT๙" w:cs="TH SarabunIT๙"/>
          <w:sz w:val="32"/>
          <w:szCs w:val="32"/>
          <w:cs/>
        </w:rPr>
        <w:t>การไม่เปิดเผยข้อมูลความรู้ทั้งหมด โดยการเก็บเนื้อหาความรู้ บางส่วนไว้เลือกที่จะเปิด เผยให้ผู้เรียนทราบแต่เพียงบางส่วน เพื่อให้เกิดความอยากรู้อยากเห็นและ ส่งผลให้เกิดความรู้สึกไม่แน่นอน</w:t>
      </w:r>
    </w:p>
    <w:p w14:paraId="7F74510E" w14:textId="77777777" w:rsidR="00815160" w:rsidRPr="00997DC2" w:rsidRDefault="00815160" w:rsidP="00EE1FB7">
      <w:pPr>
        <w:ind w:left="3938" w:hanging="25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2.4</w:t>
      </w:r>
      <w:r w:rsidRPr="00997DC2">
        <w:rPr>
          <w:rFonts w:ascii="TH SarabunIT๙" w:hAnsi="TH SarabunIT๙" w:cs="TH SarabunIT๙"/>
          <w:sz w:val="32"/>
          <w:szCs w:val="32"/>
        </w:rPr>
        <w:t xml:space="preserve"> 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การสุ่มตัวอย่าง 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ให้ผู้เรียนไม่สามารถคาดเดาสิ่งที่เกิดขึ้นได้</w:t>
      </w:r>
    </w:p>
    <w:p w14:paraId="2C5673B5" w14:textId="77777777" w:rsidR="00815160" w:rsidRPr="00997DC2" w:rsidRDefault="00815160" w:rsidP="00EE1FB7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97DC2">
        <w:rPr>
          <w:rFonts w:ascii="TH SarabunIT๙" w:hAnsi="TH SarabunIT๙" w:cs="TH SarabunIT๙"/>
          <w:sz w:val="32"/>
          <w:szCs w:val="32"/>
          <w:cs/>
        </w:rPr>
        <w:t>ความเคารพในตนเอง ผู้เรียนทุกคนต้องการ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 xml:space="preserve"> จะ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ให้ผู้เรียนมีความเคารพในตนเอง การเปิดโอกาสให้ผู้เรียนประสบ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>ได้เกิดจาก การออกแบบให้บทเรียนมีการจัดหาเป้าหมายที่เหมาะสมกับระดับของผู้เรียน นอกจากนี้ยังควรจัดหา ผลป้อนกลับที่แสดงความก้าวหน้าของผู้เรียนเพื่อช่วยให้ผู้เรียนมุ่งมั่นที่จะไปถึงเป้าหมาย</w:t>
      </w:r>
    </w:p>
    <w:p w14:paraId="0BA1B6B5" w14:textId="77777777" w:rsidR="00815160" w:rsidRPr="00997DC2" w:rsidRDefault="00815160" w:rsidP="00EE1FB7">
      <w:pPr>
        <w:ind w:left="1843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 ความอยากรู้อยากเห็น (</w:t>
      </w:r>
      <w:r w:rsidRPr="00997DC2">
        <w:rPr>
          <w:rFonts w:ascii="TH SarabunIT๙" w:hAnsi="TH SarabunIT๙" w:cs="TH SarabunIT๙"/>
          <w:sz w:val="32"/>
          <w:szCs w:val="32"/>
        </w:rPr>
        <w:t xml:space="preserve">Curiosity) Malone (1981) </w:t>
      </w:r>
      <w:r w:rsidRPr="00997DC2">
        <w:rPr>
          <w:rFonts w:ascii="TH SarabunIT๙" w:hAnsi="TH SarabunIT๙" w:cs="TH SarabunIT๙"/>
          <w:sz w:val="32"/>
          <w:szCs w:val="32"/>
          <w:cs/>
        </w:rPr>
        <w:t>ยังอธิบายถึงความ อยากรู้อยากเห็นไว้ว่า บรรยากาศการเรียนรู้ที่จะ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 xml:space="preserve">ให้ผู้เรียนอยากรู้อยากเห็นได้นั้นจะต้องเป็น บรรยากาศการเรียนรู้ที่แปลกใหม่และสร้างความประหลาดใจให้แก่ผู้เรียน ความอยากรู้อยากเห็น แบ่งออกเป็น </w:t>
      </w:r>
      <w:r w:rsidRPr="00997DC2">
        <w:rPr>
          <w:rFonts w:ascii="TH SarabunIT๙" w:hAnsi="TH SarabunIT๙" w:cs="TH SarabunIT๙"/>
          <w:sz w:val="32"/>
          <w:szCs w:val="32"/>
        </w:rPr>
        <w:t>2</w:t>
      </w:r>
      <w:r w:rsidRPr="00997DC2">
        <w:rPr>
          <w:rFonts w:ascii="TH SarabunIT๙" w:hAnsi="TH SarabunIT๙" w:cs="TH SarabunIT๙"/>
          <w:sz w:val="32"/>
          <w:szCs w:val="32"/>
          <w:cs/>
        </w:rPr>
        <w:t xml:space="preserve"> ลักษณะ ได้แก่</w:t>
      </w:r>
    </w:p>
    <w:p w14:paraId="55EAE9F6" w14:textId="77777777" w:rsidR="00815160" w:rsidRDefault="00815160" w:rsidP="00EE1FB7">
      <w:pPr>
        <w:ind w:left="2552" w:hanging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3.1.1</w:t>
      </w:r>
      <w:r w:rsidRPr="00997DC2">
        <w:rPr>
          <w:rFonts w:ascii="TH SarabunIT๙" w:hAnsi="TH SarabunIT๙" w:cs="TH SarabunIT๙"/>
          <w:sz w:val="32"/>
          <w:szCs w:val="32"/>
        </w:rPr>
        <w:t xml:space="preserve"> </w:t>
      </w:r>
      <w:r w:rsidRPr="00997DC2">
        <w:rPr>
          <w:rFonts w:ascii="TH SarabunIT๙" w:hAnsi="TH SarabunIT๙" w:cs="TH SarabunIT๙"/>
          <w:sz w:val="32"/>
          <w:szCs w:val="32"/>
          <w:cs/>
        </w:rPr>
        <w:t>ความอยากรู้อยากเห็นทางความรู้สึก (</w:t>
      </w:r>
      <w:r w:rsidRPr="00997DC2">
        <w:rPr>
          <w:rFonts w:ascii="TH SarabunIT๙" w:hAnsi="TH SarabunIT๙" w:cs="TH SarabunIT๙"/>
          <w:sz w:val="32"/>
          <w:szCs w:val="32"/>
        </w:rPr>
        <w:t xml:space="preserve">Sensory Curiosity) </w:t>
      </w:r>
      <w:r w:rsidRPr="00997DC2">
        <w:rPr>
          <w:rFonts w:ascii="TH SarabunIT๙" w:hAnsi="TH SarabunIT๙" w:cs="TH SarabunIT๙"/>
          <w:sz w:val="32"/>
          <w:szCs w:val="32"/>
          <w:cs/>
        </w:rPr>
        <w:t>เป็นความ อยากรู้อยากเห็นที่เริ่มจากการถูกกระตุ้นความรู้สึกผ่านทางโสต (การได้ยิน) และทัศนะ (การเห็น) โดยสิ่งเร้าที่แปลกใหม่และมีความดึงดูดความสนใจ การออกแบบบทเรียนประเภทต่าง ๆ การนําเสนอ ที่แปลกใหม่และดึงดูดความสนใจอยู่ตลอดเวลาบนหน้าจอจะช่วยคงความอยากรู้อยากเห็นของผู้เรียน</w:t>
      </w:r>
    </w:p>
    <w:p w14:paraId="301E62A7" w14:textId="77777777" w:rsidR="00815160" w:rsidRPr="00997DC2" w:rsidRDefault="00815160" w:rsidP="00EE1FB7">
      <w:pPr>
        <w:ind w:left="1843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3.2</w:t>
      </w:r>
      <w:r w:rsidRPr="00997DC2">
        <w:rPr>
          <w:rFonts w:ascii="TH SarabunIT๙" w:hAnsi="TH SarabunIT๙" w:cs="TH SarabunIT๙"/>
          <w:sz w:val="32"/>
          <w:szCs w:val="32"/>
        </w:rPr>
        <w:t xml:space="preserve"> </w:t>
      </w:r>
      <w:r w:rsidRPr="00997DC2">
        <w:rPr>
          <w:rFonts w:ascii="TH SarabunIT๙" w:hAnsi="TH SarabunIT๙" w:cs="TH SarabunIT๙"/>
          <w:sz w:val="32"/>
          <w:szCs w:val="32"/>
          <w:cs/>
        </w:rPr>
        <w:t>ความอยากรู้อยากเห็นทางปัญญา (</w:t>
      </w:r>
      <w:r w:rsidRPr="00997DC2">
        <w:rPr>
          <w:rFonts w:ascii="TH SarabunIT๙" w:hAnsi="TH SarabunIT๙" w:cs="TH SarabunIT๙"/>
          <w:sz w:val="32"/>
          <w:szCs w:val="32"/>
        </w:rPr>
        <w:t xml:space="preserve">Cognitive Curiosity) </w:t>
      </w:r>
      <w:r w:rsidRPr="00997DC2">
        <w:rPr>
          <w:rFonts w:ascii="TH SarabunIT๙" w:hAnsi="TH SarabunIT๙" w:cs="TH SarabunIT๙"/>
          <w:sz w:val="32"/>
          <w:szCs w:val="32"/>
          <w:cs/>
        </w:rPr>
        <w:t>ความอยากรู้ อยากเห็นทางปัญญา คือ ความอยากรู้อยากเห็นในลักษณะของความต้องการที่จะเรียนรู้สิ่งต่าง ๆ ที่แปลกใหม่ ไม่คาดหวัง ไม่แน่นอน และเป็นข้อยกเว้น ซึ่งแตกต่างไปจากกฎเกณฑ์ โดยเหตุการณ์ที่ไม่ คาดหวัง ไม่แน่นอนเหล่านี้เป็นตัวกระตุ้นให้ผู้เรียนต้องการที่จะเรียนรู้สิ่งใหม่ ๆ</w:t>
      </w:r>
    </w:p>
    <w:p w14:paraId="18BB63CE" w14:textId="77777777" w:rsidR="00815160" w:rsidRDefault="00815160" w:rsidP="00EE1FB7">
      <w:pPr>
        <w:ind w:left="2694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3.2.1</w:t>
      </w:r>
      <w:r w:rsidRPr="00997DC2">
        <w:rPr>
          <w:rFonts w:ascii="TH SarabunIT๙" w:hAnsi="TH SarabunIT๙" w:cs="TH SarabunIT๙"/>
          <w:sz w:val="32"/>
          <w:szCs w:val="32"/>
        </w:rPr>
        <w:t xml:space="preserve"> </w:t>
      </w:r>
      <w:r w:rsidRPr="00997DC2">
        <w:rPr>
          <w:rFonts w:ascii="TH SarabunIT๙" w:hAnsi="TH SarabunIT๙" w:cs="TH SarabunIT๙"/>
          <w:sz w:val="32"/>
          <w:szCs w:val="32"/>
          <w:cs/>
        </w:rPr>
        <w:t>จินตนาการ (</w:t>
      </w:r>
      <w:r w:rsidRPr="00997DC2">
        <w:rPr>
          <w:rFonts w:ascii="TH SarabunIT๙" w:hAnsi="TH SarabunIT๙" w:cs="TH SarabunIT๙"/>
          <w:sz w:val="32"/>
          <w:szCs w:val="32"/>
        </w:rPr>
        <w:t xml:space="preserve">Fantasy) </w:t>
      </w:r>
      <w:r w:rsidRPr="00997DC2">
        <w:rPr>
          <w:rFonts w:ascii="TH SarabunIT๙" w:hAnsi="TH SarabunIT๙" w:cs="TH SarabunIT๙"/>
          <w:sz w:val="32"/>
          <w:szCs w:val="32"/>
          <w:cs/>
        </w:rPr>
        <w:t>เกมทุกเกมควรก่อให้เกิดจินตนาการให้ผู้เรียน จินตนาการ</w:t>
      </w:r>
      <w:proofErr w:type="spellStart"/>
      <w:r w:rsidRPr="00997DC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97DC2">
        <w:rPr>
          <w:rFonts w:ascii="TH SarabunIT๙" w:hAnsi="TH SarabunIT๙" w:cs="TH SarabunIT๙"/>
          <w:sz w:val="32"/>
          <w:szCs w:val="32"/>
          <w:cs/>
        </w:rPr>
        <w:t xml:space="preserve">ให้เกิดบรรยากาศการเรียนที่น่าสนใจและส่งผลให้เกิดการเรียนรู้ที่มีประสิทธิภาพยิ่งขึ้น ซึ่งจินตนาการนี้สามารถแบ่งออกได้เป็น </w:t>
      </w:r>
      <w:r w:rsidRPr="00997DC2">
        <w:rPr>
          <w:rFonts w:ascii="TH SarabunIT๙" w:hAnsi="TH SarabunIT๙" w:cs="TH SarabunIT๙"/>
          <w:sz w:val="32"/>
          <w:szCs w:val="32"/>
        </w:rPr>
        <w:t xml:space="preserve">2 </w:t>
      </w:r>
      <w:r w:rsidRPr="00997DC2">
        <w:rPr>
          <w:rFonts w:ascii="TH SarabunIT๙" w:hAnsi="TH SarabunIT๙" w:cs="TH SarabunIT๙"/>
          <w:sz w:val="32"/>
          <w:szCs w:val="32"/>
          <w:cs/>
        </w:rPr>
        <w:t>ลักษณะ คือ ทางด้านปัญญาและทางด้านอารมณ์</w:t>
      </w:r>
    </w:p>
    <w:p w14:paraId="67F0A615" w14:textId="77777777" w:rsidR="00815160" w:rsidRDefault="00815160" w:rsidP="00F669F2">
      <w:pPr>
        <w:ind w:left="2694" w:hanging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3.2.2</w:t>
      </w:r>
      <w:r w:rsidRPr="008D695B">
        <w:rPr>
          <w:rFonts w:ascii="TH SarabunIT๙" w:hAnsi="TH SarabunIT๙" w:cs="TH SarabunIT๙"/>
          <w:sz w:val="32"/>
          <w:szCs w:val="32"/>
        </w:rPr>
        <w:t xml:space="preserve"> </w:t>
      </w:r>
      <w:r w:rsidRPr="008D695B">
        <w:rPr>
          <w:rFonts w:ascii="TH SarabunIT๙" w:hAnsi="TH SarabunIT๙" w:cs="TH SarabunIT๙"/>
          <w:sz w:val="32"/>
          <w:szCs w:val="32"/>
          <w:cs/>
        </w:rPr>
        <w:t>ความรู้สึกที่ได้ควบคุม (</w:t>
      </w:r>
      <w:r w:rsidRPr="008D695B">
        <w:rPr>
          <w:rFonts w:ascii="TH SarabunIT๙" w:hAnsi="TH SarabunIT๙" w:cs="TH SarabunIT๙"/>
          <w:sz w:val="32"/>
          <w:szCs w:val="32"/>
        </w:rPr>
        <w:t xml:space="preserve">Control) </w:t>
      </w:r>
      <w:r w:rsidRPr="008D695B">
        <w:rPr>
          <w:rFonts w:ascii="TH SarabunIT๙" w:hAnsi="TH SarabunIT๙" w:cs="TH SarabunIT๙"/>
          <w:sz w:val="32"/>
          <w:szCs w:val="32"/>
          <w:cs/>
        </w:rPr>
        <w:t xml:space="preserve">องค์ประกอบสุดท้ายที่ </w:t>
      </w:r>
      <w:r w:rsidRPr="008D695B">
        <w:rPr>
          <w:rFonts w:ascii="TH SarabunIT๙" w:hAnsi="TH SarabunIT๙" w:cs="TH SarabunIT๙"/>
          <w:sz w:val="32"/>
          <w:szCs w:val="32"/>
        </w:rPr>
        <w:t xml:space="preserve">Malone (1981) </w:t>
      </w:r>
      <w:r w:rsidRPr="008D695B">
        <w:rPr>
          <w:rFonts w:ascii="TH SarabunIT๙" w:hAnsi="TH SarabunIT๙" w:cs="TH SarabunIT๙"/>
          <w:sz w:val="32"/>
          <w:szCs w:val="32"/>
          <w:cs/>
        </w:rPr>
        <w:t>ได้กล่าวถึงในทฤษฎีการสร้างแรงจูงใจในเกมคือ ความรู้สึก</w:t>
      </w:r>
      <w:r w:rsidRPr="008D69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ที่ได้ควบคุม เป็นการอนุญาตให้ผู้เรียนได้มี ส่วนในการควบคุมการเรียนของตนในบทเรียนประเภทเกม </w:t>
      </w:r>
      <w:proofErr w:type="spellStart"/>
      <w:r w:rsidRPr="008D695B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D695B">
        <w:rPr>
          <w:rFonts w:ascii="TH SarabunIT๙" w:hAnsi="TH SarabunIT๙" w:cs="TH SarabunIT๙"/>
          <w:sz w:val="32"/>
          <w:szCs w:val="32"/>
          <w:cs/>
        </w:rPr>
        <w:t>ให้ผู้เรียนสามารถเลือกระดับความยาก ง่ายของเกมหรือเลือก</w:t>
      </w:r>
      <w:proofErr w:type="spellStart"/>
      <w:r w:rsidRPr="008D695B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 w:rsidRPr="008D695B">
        <w:rPr>
          <w:rFonts w:ascii="TH SarabunIT๙" w:hAnsi="TH SarabunIT๙" w:cs="TH SarabunIT๙"/>
          <w:sz w:val="32"/>
          <w:szCs w:val="32"/>
          <w:cs/>
        </w:rPr>
        <w:t>ของเนื้อหาตามความต้องการตามความถนัดและความสามารถของตน ซึ่งจะส่งผลให้ผู้เรียนเกิดแรงจูงใจในการเรียนมากขึ้น</w:t>
      </w:r>
    </w:p>
    <w:p w14:paraId="16206213" w14:textId="77777777" w:rsidR="00815160" w:rsidRDefault="00815160" w:rsidP="00EE1FB7">
      <w:pPr>
        <w:tabs>
          <w:tab w:val="left" w:pos="709"/>
        </w:tabs>
        <w:ind w:left="567" w:hanging="28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6F257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F257A">
        <w:rPr>
          <w:rFonts w:ascii="TH SarabunIT๙" w:hAnsi="TH SarabunIT๙" w:cs="TH SarabunIT๙"/>
          <w:b/>
          <w:bCs/>
          <w:sz w:val="32"/>
          <w:szCs w:val="32"/>
          <w:cs/>
        </w:rPr>
        <w:t>ทฤษฎีเกี่ยวกับเกมกับการศึกษา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คือการ</w:t>
      </w:r>
      <w:r w:rsidRPr="006F257A">
        <w:rPr>
          <w:rFonts w:ascii="TH SarabunIT๙" w:hAnsi="TH SarabunIT๙" w:cs="TH SarabunIT๙"/>
          <w:sz w:val="32"/>
          <w:szCs w:val="32"/>
          <w:cs/>
        </w:rPr>
        <w:t>ใช้เทคนิคและกลไกของเกม เพื่อสร้างแรงจูงใจ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5F42B3" w14:textId="77777777" w:rsidR="00815160" w:rsidRDefault="00815160" w:rsidP="00EE1FB7">
      <w:pPr>
        <w:tabs>
          <w:tab w:val="left" w:pos="567"/>
        </w:tabs>
        <w:ind w:left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6F257A">
        <w:rPr>
          <w:rFonts w:ascii="TH SarabunIT๙" w:hAnsi="TH SarabunIT๙" w:cs="TH SarabunIT๙"/>
          <w:sz w:val="32"/>
          <w:szCs w:val="32"/>
          <w:cs/>
        </w:rPr>
        <w:t xml:space="preserve">และกระตุ้นให้เกิดปฏิสัมพันธ์ระหว่างผู้จัดกิจกรรมและผู้ร่วมกิจกรรม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>
        <w:rPr>
          <w:rFonts w:ascii="TH SarabunIT๙" w:hAnsi="TH SarabunIT๙" w:cs="TH SarabunIT๙"/>
          <w:sz w:val="32"/>
          <w:szCs w:val="32"/>
          <w:cs/>
        </w:rPr>
        <w:t>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8EB807" w14:textId="77777777" w:rsidR="00815160" w:rsidRDefault="00815160" w:rsidP="00EE1FB7">
      <w:pPr>
        <w:tabs>
          <w:tab w:val="left" w:pos="567"/>
        </w:tabs>
        <w:ind w:left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นั้</w:t>
      </w:r>
      <w:r>
        <w:rPr>
          <w:rFonts w:ascii="TH SarabunIT๙" w:hAnsi="TH SarabunIT๙" w:cs="TH SarabunIT๙" w:hint="cs"/>
          <w:sz w:val="32"/>
          <w:szCs w:val="32"/>
          <w:cs/>
        </w:rPr>
        <w:t>นมี</w:t>
      </w:r>
      <w:r w:rsidRPr="00286F92">
        <w:rPr>
          <w:rFonts w:ascii="TH SarabunIT๙" w:hAnsi="TH SarabunIT๙" w:cs="TH SarabunIT๙"/>
          <w:sz w:val="32"/>
          <w:szCs w:val="32"/>
          <w:cs/>
        </w:rPr>
        <w:t>ทฤษฎีเกี่ยวกับเกมกับการศึกษา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636A6B5" w14:textId="77777777" w:rsidR="00815160" w:rsidRDefault="00815160" w:rsidP="00EE1FB7">
      <w:pPr>
        <w:ind w:left="567" w:hanging="142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F257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  <w:cs/>
        </w:rPr>
        <w:t>ฉัตรพงศ์ ชูแสงนิล</w:t>
      </w:r>
      <w:r>
        <w:rPr>
          <w:rStyle w:val="ac"/>
          <w:rFonts w:ascii="TH SarabunIT๙" w:hAnsi="TH SarabunIT๙" w:cs="TH SarabunIT๙"/>
        </w:rPr>
        <w:footnoteReference w:id="55"/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 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86F92">
        <w:rPr>
          <w:rFonts w:ascii="TH SarabunIT๙" w:hAnsi="TH SarabunIT๙" w:cs="TH SarabunIT๙"/>
          <w:sz w:val="32"/>
          <w:szCs w:val="32"/>
        </w:rPr>
        <w:t xml:space="preserve">Gamification) </w:t>
      </w:r>
      <w:r w:rsidRPr="00286F92">
        <w:rPr>
          <w:rFonts w:ascii="TH SarabunIT๙" w:hAnsi="TH SarabunIT๙" w:cs="TH SarabunIT๙"/>
          <w:sz w:val="32"/>
          <w:szCs w:val="32"/>
          <w:cs/>
        </w:rPr>
        <w:t>เป็นการใช้เทคนิคในรูปแบบของเกมโดย</w:t>
      </w:r>
    </w:p>
    <w:p w14:paraId="79A63023" w14:textId="77777777" w:rsidR="00815160" w:rsidRDefault="00815160" w:rsidP="00EE1FB7">
      <w:pPr>
        <w:ind w:left="851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86F92">
        <w:rPr>
          <w:rFonts w:ascii="TH SarabunIT๙" w:hAnsi="TH SarabunIT๙" w:cs="TH SarabunIT๙"/>
          <w:sz w:val="32"/>
          <w:szCs w:val="32"/>
          <w:cs/>
        </w:rPr>
        <w:t>ไม่ใช้ตัวเกม เพื่อเป็นสิ่งที่ช่วยในการกระตุ้นและสร้างแรงจูงใจในการเรียนรู้ให้กับผู้เรียน ทำให้ผู้เรียนมีส่วนร่วมในการเรียนรู้ด้วยวิธีการที่สนุกสนาน ใช้กลไกของเกมเป็นตัวดำเนินการอย่างไม่ซับซ้อน อันจะทำให้ผู้เรียนเกิดพฤติกรรม ตรวจสอบ ปรับปรุง และหาวิธีการแก้ไขปัญหา 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เป็นการนำเอาหลักการพื้นฐานในการออกแบบกลไกการเล่นเกม เช่น แต้มสะสม (</w:t>
      </w:r>
      <w:r w:rsidRPr="00286F92">
        <w:rPr>
          <w:rFonts w:ascii="TH SarabunIT๙" w:hAnsi="TH SarabunIT๙" w:cs="TH SarabunIT๙"/>
          <w:sz w:val="32"/>
          <w:szCs w:val="32"/>
        </w:rPr>
        <w:t xml:space="preserve">Points) </w:t>
      </w:r>
      <w:r w:rsidRPr="00286F92">
        <w:rPr>
          <w:rFonts w:ascii="TH SarabunIT๙" w:hAnsi="TH SarabunIT๙" w:cs="TH SarabunIT๙"/>
          <w:sz w:val="32"/>
          <w:szCs w:val="32"/>
          <w:cs/>
        </w:rPr>
        <w:t>ระดับขั้น (</w:t>
      </w:r>
      <w:r w:rsidRPr="00286F92">
        <w:rPr>
          <w:rFonts w:ascii="TH SarabunIT๙" w:hAnsi="TH SarabunIT๙" w:cs="TH SarabunIT๙"/>
          <w:sz w:val="32"/>
          <w:szCs w:val="32"/>
        </w:rPr>
        <w:t xml:space="preserve">Levels) </w:t>
      </w:r>
      <w:r w:rsidRPr="00286F92">
        <w:rPr>
          <w:rFonts w:ascii="TH SarabunIT๙" w:hAnsi="TH SarabunIT๙" w:cs="TH SarabunIT๙"/>
          <w:sz w:val="32"/>
          <w:szCs w:val="32"/>
          <w:cs/>
        </w:rPr>
        <w:t>การได้รับรางวัล (</w:t>
      </w:r>
      <w:r w:rsidRPr="00286F92">
        <w:rPr>
          <w:rFonts w:ascii="TH SarabunIT๙" w:hAnsi="TH SarabunIT๙" w:cs="TH SarabunIT๙"/>
          <w:sz w:val="32"/>
          <w:szCs w:val="32"/>
        </w:rPr>
        <w:t xml:space="preserve">Rewards) </w:t>
      </w:r>
      <w:r w:rsidRPr="00286F92">
        <w:rPr>
          <w:rFonts w:ascii="TH SarabunIT๙" w:hAnsi="TH SarabunIT๙" w:cs="TH SarabunIT๙"/>
          <w:sz w:val="32"/>
          <w:szCs w:val="32"/>
          <w:cs/>
        </w:rPr>
        <w:t>กระดานผู้นำ (</w:t>
      </w:r>
      <w:r w:rsidRPr="00286F92">
        <w:rPr>
          <w:rFonts w:ascii="TH SarabunIT๙" w:hAnsi="TH SarabunIT๙" w:cs="TH SarabunIT๙"/>
          <w:sz w:val="32"/>
          <w:szCs w:val="32"/>
        </w:rPr>
        <w:t xml:space="preserve">Leaderboards) </w:t>
      </w:r>
      <w:r w:rsidRPr="00286F92">
        <w:rPr>
          <w:rFonts w:ascii="TH SarabunIT๙" w:hAnsi="TH SarabunIT๙" w:cs="TH SarabunIT๙"/>
          <w:sz w:val="32"/>
          <w:szCs w:val="32"/>
          <w:cs/>
        </w:rPr>
        <w:t>หรือจัดการแข่งขันระหว่างผู้เข้าร่วม (</w:t>
      </w:r>
      <w:r w:rsidRPr="00286F92">
        <w:rPr>
          <w:rFonts w:ascii="TH SarabunIT๙" w:hAnsi="TH SarabunIT๙" w:cs="TH SarabunIT๙"/>
          <w:sz w:val="32"/>
          <w:szCs w:val="32"/>
        </w:rPr>
        <w:t xml:space="preserve">Competition) </w:t>
      </w:r>
      <w:r w:rsidRPr="00286F92">
        <w:rPr>
          <w:rFonts w:ascii="TH SarabunIT๙" w:hAnsi="TH SarabunIT๙" w:cs="TH SarabunIT๙"/>
          <w:sz w:val="32"/>
          <w:szCs w:val="32"/>
          <w:cs/>
        </w:rPr>
        <w:t>เป็นต้น มาประยุกต์ใช้ในบริบทอื่นที่ไม่ใช่การเล่นเกม โดยจำลองสภาพแวดล้อมให้เสมือนการเล่นเกม</w:t>
      </w:r>
    </w:p>
    <w:p w14:paraId="7791AC5E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A8E8384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858320D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1B4E7A67">
          <v:shape id="_x0000_s1034" type="#_x0000_t75" style="position:absolute;left:0;text-align:left;margin-left:42.7pt;margin-top:-8.9pt;width:316.4pt;height:208pt;z-index:251670016">
            <v:imagedata r:id="rId12" o:title="ae4baa611407c4a3e25b2f135778ba08"/>
            <w10:wrap type="square"/>
          </v:shape>
        </w:pict>
      </w:r>
    </w:p>
    <w:p w14:paraId="2A84E10F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6BAC91A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6C1BD52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188A238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1C4175D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AC0F62B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7B0AFFB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05C114B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7102D4F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2A6F8FC" w14:textId="77777777" w:rsidR="00815160" w:rsidRDefault="00815160" w:rsidP="009428B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AAA8162" w14:textId="77777777" w:rsidR="00815160" w:rsidRDefault="00815160" w:rsidP="009673A9">
      <w:pPr>
        <w:rPr>
          <w:rFonts w:ascii="TH SarabunIT๙" w:hAnsi="TH SarabunIT๙" w:cs="TH SarabunIT๙"/>
          <w:sz w:val="32"/>
          <w:szCs w:val="32"/>
        </w:rPr>
      </w:pPr>
    </w:p>
    <w:p w14:paraId="5A328264" w14:textId="77777777" w:rsidR="00815160" w:rsidRPr="009673A9" w:rsidRDefault="00815160" w:rsidP="009673A9">
      <w:pPr>
        <w:jc w:val="center"/>
        <w:rPr>
          <w:rFonts w:ascii="TH SarabunIT๙" w:hAnsi="TH SarabunIT๙" w:cs="TH SarabunIT๙"/>
        </w:rPr>
      </w:pPr>
      <w:r w:rsidRPr="009673A9">
        <w:rPr>
          <w:rFonts w:ascii="TH SarabunIT๙" w:hAnsi="TH SarabunIT๙" w:cs="TH SarabunIT๙"/>
          <w:cs/>
        </w:rPr>
        <w:t xml:space="preserve">ภาพที่ </w:t>
      </w:r>
      <w:r>
        <w:rPr>
          <w:rFonts w:ascii="TH SarabunIT๙" w:hAnsi="TH SarabunIT๙" w:cs="TH SarabunIT๙" w:hint="cs"/>
          <w:cs/>
        </w:rPr>
        <w:t>๒.</w:t>
      </w:r>
      <w:r w:rsidRPr="009673A9">
        <w:rPr>
          <w:rFonts w:ascii="TH SarabunIT๙" w:hAnsi="TH SarabunIT๙" w:cs="TH SarabunIT๙"/>
        </w:rPr>
        <w:t>2</w:t>
      </w:r>
      <w:r w:rsidRPr="009673A9">
        <w:rPr>
          <w:rFonts w:ascii="TH SarabunIT๙" w:hAnsi="TH SarabunIT๙" w:cs="TH SarabunIT๙"/>
          <w:cs/>
        </w:rPr>
        <w:t xml:space="preserve"> ตัวอย่างเกม </w:t>
      </w:r>
      <w:r w:rsidRPr="009673A9">
        <w:rPr>
          <w:rFonts w:ascii="TH SarabunIT๙" w:hAnsi="TH SarabunIT๙" w:cs="TH SarabunIT๙"/>
        </w:rPr>
        <w:t xml:space="preserve">Gamification </w:t>
      </w:r>
      <w:r w:rsidRPr="009673A9">
        <w:rPr>
          <w:rFonts w:ascii="TH SarabunIT๙" w:hAnsi="TH SarabunIT๙" w:cs="TH SarabunIT๙"/>
          <w:cs/>
        </w:rPr>
        <w:t>หลักสูตรการปฏิบัติตามวิศวกรรมสังคมที่เปลี่ยนไปเป็นเกมกระดาน</w:t>
      </w:r>
    </w:p>
    <w:p w14:paraId="5EC1157C" w14:textId="77777777" w:rsidR="00815160" w:rsidRPr="009673A9" w:rsidRDefault="00815160" w:rsidP="009428B8">
      <w:pPr>
        <w:jc w:val="center"/>
        <w:rPr>
          <w:rFonts w:ascii="TH SarabunIT๙" w:hAnsi="TH SarabunIT๙" w:cs="TH SarabunIT๙"/>
        </w:rPr>
      </w:pPr>
      <w:r w:rsidRPr="009673A9">
        <w:rPr>
          <w:rFonts w:ascii="TH SarabunIT๙" w:hAnsi="TH SarabunIT๙" w:cs="TH SarabunIT๙"/>
          <w:cs/>
        </w:rPr>
        <w:t xml:space="preserve">ที่มา : </w:t>
      </w:r>
      <w:r w:rsidRPr="009673A9">
        <w:rPr>
          <w:rFonts w:ascii="TH SarabunIT๙" w:hAnsi="TH SarabunIT๙" w:cs="TH SarabunIT๙"/>
        </w:rPr>
        <w:t xml:space="preserve">https://www.thaiprogrammer.org/ </w:t>
      </w:r>
    </w:p>
    <w:p w14:paraId="30622A1D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0F65BDF" w14:textId="77777777" w:rsidR="00815160" w:rsidRPr="00286F92" w:rsidRDefault="00815160" w:rsidP="0084141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  <w:cs/>
        </w:rPr>
        <w:t>องค์ประกอบของเกม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ซึ่งผู้ออกแบบควรคำนึงถึงองค์ประกอบ </w:t>
      </w:r>
      <w:r w:rsidRPr="00286F92">
        <w:rPr>
          <w:rFonts w:ascii="TH SarabunIT๙" w:hAnsi="TH SarabunIT๙" w:cs="TH SarabunIT๙"/>
          <w:sz w:val="32"/>
          <w:szCs w:val="32"/>
        </w:rPr>
        <w:t>3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อย่าง ดังนี้</w:t>
      </w:r>
    </w:p>
    <w:p w14:paraId="462F62D6" w14:textId="77777777" w:rsidR="00815160" w:rsidRPr="00286F92" w:rsidRDefault="00815160" w:rsidP="00EE1FB7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286F92">
        <w:rPr>
          <w:rFonts w:ascii="TH SarabunIT๙" w:hAnsi="TH SarabunIT๙" w:cs="TH SarabunIT๙"/>
          <w:sz w:val="32"/>
          <w:szCs w:val="32"/>
        </w:rPr>
        <w:t xml:space="preserve">1. </w:t>
      </w:r>
      <w:r w:rsidRPr="00286F92">
        <w:rPr>
          <w:rFonts w:ascii="TH SarabunIT๙" w:hAnsi="TH SarabunIT๙" w:cs="TH SarabunIT๙"/>
          <w:sz w:val="32"/>
          <w:szCs w:val="32"/>
          <w:cs/>
        </w:rPr>
        <w:t>กลไกของเกม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</w:p>
    <w:p w14:paraId="22EF8A01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286F92">
        <w:rPr>
          <w:rFonts w:ascii="TH SarabunIT๙" w:hAnsi="TH SarabunIT๙" w:cs="TH SarabunIT๙"/>
          <w:sz w:val="32"/>
          <w:szCs w:val="32"/>
          <w:cs/>
        </w:rPr>
        <w:t>โครงสร้างหลักของเกมที่ประกอบด้วย รูปแบบวิธีการเล่น กติกาข้อบังคับ ของรางวัล เป้าหมายของการเล่น หรือ วิธีการโต้ตอบต่าง ๆ เป็นต้น ซึ่งส่วนประกอบต่าง ๆ เหล่านี้จะทำให้เกิดกิจกรรมต่าง ๆ ขึ้นในเกม โดยกลไกของเกมจะต้องถูกกำหนดก่อนที่ผู้เล่นจะเริ่มเล่นเกม ตัวอย่างกลไกของเกมที่เป็นที่นิยมนำมาใช้ เช่น แต้มสะสม ระดับขั้น การได้รับรางวัล สินค้าเสมือน กระดานผู้นำ การให้ของขวัญแก่กัน เป็นต้น</w:t>
      </w:r>
    </w:p>
    <w:p w14:paraId="5A8E0F2B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286F92">
        <w:rPr>
          <w:rFonts w:ascii="TH SarabunIT๙" w:hAnsi="TH SarabunIT๙" w:cs="TH SarabunIT๙"/>
          <w:sz w:val="32"/>
          <w:szCs w:val="32"/>
        </w:rPr>
        <w:t xml:space="preserve">2. </w:t>
      </w:r>
      <w:r w:rsidRPr="00286F92">
        <w:rPr>
          <w:rFonts w:ascii="TH SarabunIT๙" w:hAnsi="TH SarabunIT๙" w:cs="TH SarabunIT๙"/>
          <w:sz w:val="32"/>
          <w:szCs w:val="32"/>
          <w:cs/>
        </w:rPr>
        <w:t>พลวัตของเกม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</w:p>
    <w:p w14:paraId="16E8D76A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พฤติกรรมหรือปฏิกิริยาตอบสนองของผู้เล่นที่ถูกขับเคลื่อนด้วยการใช้กลไกของเกม ซึ่งพฤติกรรมหรือปฏิกิริยาตอบสนองเหล่านี้พยายามที่จะตอบสนองต่อความต้องการและความปรารถนาพื้นฐานของมนุษย์ ลักษณะของ พฤติกรรมความต้องการพื้นฐานของมนุษย์ที่มีในการเล่นเกม เช่น ความต้องการได้รับรางวัลตอนแทน ความต้องการการยอมรับ ความต้องการประสบความสำเร็จ การแสดงออกถึงความเป็นตัวตนของตนเอง ความต้องการการแข่งขันกัน และการแสดงความเอื้ออาทร</w:t>
      </w:r>
    </w:p>
    <w:p w14:paraId="7D9CBB78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286F92">
        <w:rPr>
          <w:rFonts w:ascii="TH SarabunIT๙" w:hAnsi="TH SarabunIT๙" w:cs="TH SarabunIT๙"/>
          <w:sz w:val="32"/>
          <w:szCs w:val="32"/>
        </w:rPr>
        <w:t xml:space="preserve">3. </w:t>
      </w:r>
      <w:r w:rsidRPr="00286F92">
        <w:rPr>
          <w:rFonts w:ascii="TH SarabunIT๙" w:hAnsi="TH SarabunIT๙" w:cs="TH SarabunIT๙"/>
          <w:sz w:val="32"/>
          <w:szCs w:val="32"/>
          <w:cs/>
        </w:rPr>
        <w:t>อารมณ์</w:t>
      </w:r>
    </w:p>
    <w:p w14:paraId="00D0F31E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อารมณ์และความรู้สึกของผู้เล่นแต่ละคนในขณะที่กำลังเล่นเกม เป็นผลมาจากการขับเคลื่อนด้วยกลไกของเกมและการตอบสนองต่อพลวัตของเกม ลักษณะของอารมณ์ความรู้สึกที่เกิดขึ้นนั้นมีหลายรูปแบบทั้งเชิงบวกและเชิงลบ เช่น ดีใจ เสียใจ ผิดหวัง ตื่นเต้น แปลกประหลาดใจ สนุกสนาน เบื่อหน่าย เป็นต้น</w:t>
      </w:r>
    </w:p>
    <w:p w14:paraId="6B0B7793" w14:textId="77777777" w:rsidR="00815160" w:rsidRPr="00286F92" w:rsidRDefault="00815160" w:rsidP="00286F9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286F92">
        <w:rPr>
          <w:rFonts w:ascii="TH SarabunIT๙" w:hAnsi="TH SarabunIT๙" w:cs="TH SarabunIT๙"/>
          <w:sz w:val="32"/>
          <w:szCs w:val="32"/>
          <w:cs/>
        </w:rPr>
        <w:t>การประยุกต์ใช้เกม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กับการเรียนการสอนในห้องเรียน</w:t>
      </w:r>
    </w:p>
    <w:p w14:paraId="31F72CA7" w14:textId="77777777" w:rsidR="00815160" w:rsidRPr="00286F92" w:rsidRDefault="00815160" w:rsidP="00EE1FB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1. </w:t>
      </w:r>
      <w:r w:rsidRPr="00286F92">
        <w:rPr>
          <w:rFonts w:ascii="TH SarabunIT๙" w:hAnsi="TH SarabunIT๙" w:cs="TH SarabunIT๙"/>
          <w:sz w:val="32"/>
          <w:szCs w:val="32"/>
          <w:cs/>
        </w:rPr>
        <w:t>ผู้สร้างมีความจำเป็นต้องวิเคราะห์กลุ่มเป้าหมาย โดยอาจจะต้องศึกษาคุณลักษณะต่าง ๆ ของกลุ่มเป้าหมาย เช่น ระดับอายุ ทักษะการใช้เครื่องมือ ระดับชั้น ระยะเวลาในการดำเนินกิจกรรม ข้อจำกัดของกลุ่มเป้าหมาย</w:t>
      </w:r>
    </w:p>
    <w:p w14:paraId="7278D769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2. </w:t>
      </w:r>
      <w:r w:rsidRPr="00286F92">
        <w:rPr>
          <w:rFonts w:ascii="TH SarabunIT๙" w:hAnsi="TH SarabunIT๙" w:cs="TH SarabunIT๙"/>
          <w:sz w:val="32"/>
          <w:szCs w:val="32"/>
          <w:cs/>
        </w:rPr>
        <w:t>กำหนดวัตถุประสงค์ของการเรียนรู้ เมื่อจบเกมแล้วผู้สร้างมีจุดประสงค์ปลายทางใดที่จะให้กลุ่มเป้าหมายเกิด เช่น การเปลี่ยนแปลงพฤติกรรม การเกิดทักษะใดทักษะหนึ่ง</w:t>
      </w:r>
    </w:p>
    <w:p w14:paraId="20ECC1B2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3. </w:t>
      </w:r>
      <w:r w:rsidRPr="00286F92">
        <w:rPr>
          <w:rFonts w:ascii="TH SarabunIT๙" w:hAnsi="TH SarabunIT๙" w:cs="TH SarabunIT๙"/>
          <w:sz w:val="32"/>
          <w:szCs w:val="32"/>
          <w:cs/>
        </w:rPr>
        <w:t>การกำหนดโครงสร้างเนื้อหาของเกม โดยผู้สร้างจะต้องกำหนดเนื้อหาของการเรียนรู้ ที่จะให้กลุ่มเป้าหมายได้เรียนรู้ ลำดับเนื้อหาจากง่ายไปยาก หรือเนื้อหาเชื่อมโยงกันสามารถเรียนรู้ได้ทุกตอน ขึ้นอยู่กับการวิเคราะห์กลุ่มเป้าหมาย และความต้องเรียนเรียนรู้</w:t>
      </w:r>
    </w:p>
    <w:p w14:paraId="35CF8888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4. </w:t>
      </w:r>
      <w:r w:rsidRPr="00286F92">
        <w:rPr>
          <w:rFonts w:ascii="TH SarabunIT๙" w:hAnsi="TH SarabunIT๙" w:cs="TH SarabunIT๙"/>
          <w:sz w:val="32"/>
          <w:szCs w:val="32"/>
          <w:cs/>
        </w:rPr>
        <w:t>วางแผนกลยุทธ์ของเกม หรือกิจกรรม หรือภารกิจ ต่างๆ ที่อยากให้ผู้เล่นทำตามลำดับขั้นวางกติกาต่าง ๆ ของเกม หรือกิจกรรม โดยดึงเอาส่วนประกอบของเกม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เช่น แต้มสะสม (</w:t>
      </w:r>
      <w:r w:rsidRPr="00286F92">
        <w:rPr>
          <w:rFonts w:ascii="TH SarabunIT๙" w:hAnsi="TH SarabunIT๙" w:cs="TH SarabunIT๙"/>
          <w:sz w:val="32"/>
          <w:szCs w:val="32"/>
        </w:rPr>
        <w:t xml:space="preserve">Points), </w:t>
      </w:r>
      <w:r w:rsidRPr="00286F92">
        <w:rPr>
          <w:rFonts w:ascii="TH SarabunIT๙" w:hAnsi="TH SarabunIT๙" w:cs="TH SarabunIT๙"/>
          <w:sz w:val="32"/>
          <w:szCs w:val="32"/>
          <w:cs/>
        </w:rPr>
        <w:t>กระดานผู้นำ (</w:t>
      </w:r>
      <w:r w:rsidRPr="00286F92">
        <w:rPr>
          <w:rFonts w:ascii="TH SarabunIT๙" w:hAnsi="TH SarabunIT๙" w:cs="TH SarabunIT๙"/>
          <w:sz w:val="32"/>
          <w:szCs w:val="32"/>
        </w:rPr>
        <w:t xml:space="preserve">Leaderboards) </w:t>
      </w:r>
      <w:r w:rsidRPr="00286F92">
        <w:rPr>
          <w:rFonts w:ascii="TH SarabunIT๙" w:hAnsi="TH SarabunIT๙" w:cs="TH SarabunIT๙"/>
          <w:sz w:val="32"/>
          <w:szCs w:val="32"/>
          <w:cs/>
        </w:rPr>
        <w:t>มาใช้ เช่น นำแต้มสะสม มาให้คะแนนตามความยากง่ายของเกม หรือกิจกรรมนั้น ๆ นำ ระดับขั้น (</w:t>
      </w:r>
      <w:r w:rsidRPr="00286F92">
        <w:rPr>
          <w:rFonts w:ascii="TH SarabunIT๙" w:hAnsi="TH SarabunIT๙" w:cs="TH SarabunIT๙"/>
          <w:sz w:val="32"/>
          <w:szCs w:val="32"/>
        </w:rPr>
        <w:t xml:space="preserve">Levels) </w:t>
      </w:r>
      <w:r w:rsidRPr="00286F92">
        <w:rPr>
          <w:rFonts w:ascii="TH SarabunIT๙" w:hAnsi="TH SarabunIT๙" w:cs="TH SarabunIT๙"/>
          <w:sz w:val="32"/>
          <w:szCs w:val="32"/>
          <w:cs/>
        </w:rPr>
        <w:t>มาให้ผู้เล่นตามจำนวนเวลาที่ผู้เล่นมีกับเกม หรือกิจกรรม โดยถือว่าเป็นค่าประสบการณ์ของผู้เล่น นำ แบจด์ (</w:t>
      </w:r>
      <w:r w:rsidRPr="00286F92">
        <w:rPr>
          <w:rFonts w:ascii="TH SarabunIT๙" w:hAnsi="TH SarabunIT๙" w:cs="TH SarabunIT๙"/>
          <w:sz w:val="32"/>
          <w:szCs w:val="32"/>
        </w:rPr>
        <w:t xml:space="preserve">Badge) </w:t>
      </w:r>
      <w:r w:rsidRPr="00286F92">
        <w:rPr>
          <w:rFonts w:ascii="TH SarabunIT๙" w:hAnsi="TH SarabunIT๙" w:cs="TH SarabunIT๙"/>
          <w:sz w:val="32"/>
          <w:szCs w:val="32"/>
          <w:cs/>
        </w:rPr>
        <w:t>มาแจกเมื่อผู้เล่นทำกิจกรรมพิเศษที่คุณซ่อนเอาไว้ในเกม หรือกิจกรรม กระดานผู้นำมาให้ผู้เล่นได้เห็นเด่นชัดในเกม หรือกิจกรรมในหน้าข้อมูลส่วนตัว (</w:t>
      </w:r>
      <w:r w:rsidRPr="00286F92">
        <w:rPr>
          <w:rFonts w:ascii="TH SarabunIT๙" w:hAnsi="TH SarabunIT๙" w:cs="TH SarabunIT๙"/>
          <w:sz w:val="32"/>
          <w:szCs w:val="32"/>
        </w:rPr>
        <w:t xml:space="preserve">Profile) </w:t>
      </w:r>
      <w:r w:rsidRPr="00286F92">
        <w:rPr>
          <w:rFonts w:ascii="TH SarabunIT๙" w:hAnsi="TH SarabunIT๙" w:cs="TH SarabunIT๙"/>
          <w:sz w:val="32"/>
          <w:szCs w:val="32"/>
          <w:cs/>
        </w:rPr>
        <w:t>ของผู้เล่น</w:t>
      </w:r>
    </w:p>
    <w:p w14:paraId="75B58C17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CC4185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6F92">
        <w:rPr>
          <w:rFonts w:ascii="TH SarabunIT๙" w:hAnsi="TH SarabunIT๙" w:cs="TH SarabunIT๙"/>
          <w:sz w:val="32"/>
          <w:szCs w:val="32"/>
          <w:cs/>
        </w:rPr>
        <w:t>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เป็นการนำเอาแนวคิดและกลไกในการออกแบบเกมมาใช้ในกิจกรรม ที่ไม่ใช่เกมโดยผู้สอนสามารถนำแนวคิดนี้มาประยุกต์ใช้ในการออกแบบกิจกรรมการเรียนรู้ได้ ทำให้กระตุ้นและสร้างแรงจูงใจในการเรียนรู้ให้กับผู้เรียน ทำให้ผู้เรียนมีส่วนร่วมในการเรียนรู้ การใช้เกม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ในการจัดการเรียนรู้เป็นวิธีการหนึ่งที่น่าสนใจ เป็นการเรียนการสอนที่ใช้หลักกลไกของเกม ทำให้ผู้เรียนมีความตื่นตัว มีความกระตือรือร้นในการเรียน โดยรูปแบบเกม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ที่นำมาใช้ในห้องเรียน เช่น นักเรียนทุกคนมีแต้มสะสมโดยจะได้รับแต้มเพิ่มขึ้นจากการ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กิจกรรมต่าง ๆ ดังนี้</w:t>
      </w:r>
    </w:p>
    <w:p w14:paraId="46FA6C33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1. </w:t>
      </w:r>
      <w:r w:rsidRPr="00286F92">
        <w:rPr>
          <w:rFonts w:ascii="TH SarabunIT๙" w:hAnsi="TH SarabunIT๙" w:cs="TH SarabunIT๙"/>
          <w:sz w:val="32"/>
          <w:szCs w:val="32"/>
          <w:cs/>
        </w:rPr>
        <w:t>แก้ไขปัญหาปริศนาที่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ได้รับ </w:t>
      </w:r>
      <w:r w:rsidRPr="00286F92">
        <w:rPr>
          <w:rFonts w:ascii="TH SarabunIT๙" w:hAnsi="TH SarabunIT๙" w:cs="TH SarabunIT๙"/>
          <w:sz w:val="32"/>
          <w:szCs w:val="32"/>
        </w:rPr>
        <w:t>40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แต้ม</w:t>
      </w:r>
    </w:p>
    <w:p w14:paraId="1015B50D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2. 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แบบฝึกหัดซึ่งเป็นการทบทวนเนื้อหาที่ได้เรียน ผ่านมาแล้วทั้งหมด โดยแต้มที่ได้รับจะมีระดับที่แตกต่างกันขึ้นอยู่กับร้อยละของการ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 xml:space="preserve">ถูก ได้รับ </w:t>
      </w:r>
      <w:r w:rsidRPr="00286F92">
        <w:rPr>
          <w:rFonts w:ascii="TH SarabunIT๙" w:hAnsi="TH SarabunIT๙" w:cs="TH SarabunIT๙"/>
          <w:sz w:val="32"/>
          <w:szCs w:val="32"/>
        </w:rPr>
        <w:t>10-30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แต้ม</w:t>
      </w:r>
    </w:p>
    <w:p w14:paraId="2BCF6301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3. 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กลุ่มร่วมกัน</w:t>
      </w:r>
    </w:p>
    <w:p w14:paraId="4E15E871" w14:textId="77777777" w:rsidR="00815160" w:rsidRPr="00286F92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4. 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เข้าชั้นเรียน ได้รับ </w:t>
      </w:r>
      <w:r w:rsidRPr="00286F92">
        <w:rPr>
          <w:rFonts w:ascii="TH SarabunIT๙" w:hAnsi="TH SarabunIT๙" w:cs="TH SarabunIT๙"/>
          <w:sz w:val="32"/>
          <w:szCs w:val="32"/>
        </w:rPr>
        <w:t>10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แต้ม และ</w:t>
      </w:r>
    </w:p>
    <w:p w14:paraId="3983110A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86F92">
        <w:rPr>
          <w:rFonts w:ascii="TH SarabunIT๙" w:hAnsi="TH SarabunIT๙" w:cs="TH SarabunIT๙"/>
          <w:sz w:val="32"/>
          <w:szCs w:val="32"/>
        </w:rPr>
        <w:lastRenderedPageBreak/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6F92">
        <w:rPr>
          <w:rFonts w:ascii="TH SarabunIT๙" w:hAnsi="TH SarabunIT๙" w:cs="TH SarabunIT๙"/>
          <w:sz w:val="32"/>
          <w:szCs w:val="32"/>
        </w:rPr>
        <w:t xml:space="preserve">5. </w:t>
      </w:r>
      <w:r w:rsidRPr="00286F92">
        <w:rPr>
          <w:rFonts w:ascii="TH SarabunIT๙" w:hAnsi="TH SarabunIT๙" w:cs="TH SarabunIT๙"/>
          <w:sz w:val="32"/>
          <w:szCs w:val="32"/>
          <w:cs/>
        </w:rPr>
        <w:t>แลกเปลี่ยนความคิดเห็นและอภิปรายร่วมกันในชั้นเรียน โดยนักเรียนแต่ละคนสามารถตรวจดูแต้มสะสม เหรียญรางวัลหรือของรางวัลที่ได้รับ อันดับผู้นํา (</w:t>
      </w:r>
      <w:r w:rsidRPr="00286F92">
        <w:rPr>
          <w:rFonts w:ascii="TH SarabunIT๙" w:hAnsi="TH SarabunIT๙" w:cs="TH SarabunIT๙"/>
          <w:sz w:val="32"/>
          <w:szCs w:val="32"/>
        </w:rPr>
        <w:t>20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อันดับแรก) และกราฟแสดงระดับความก้าวหน้าได้ โดยผ่านระบบการจัดการเรียนรู้นอกจากนี้เมื่อนักเรียนสะสมแต้มได้ครบทุก ๆ </w:t>
      </w:r>
      <w:r w:rsidRPr="00286F92">
        <w:rPr>
          <w:rFonts w:ascii="TH SarabunIT๙" w:hAnsi="TH SarabunIT๙" w:cs="TH SarabunIT๙"/>
          <w:sz w:val="32"/>
          <w:szCs w:val="32"/>
        </w:rPr>
        <w:t>200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แต้ม จะได้รับเงินเสมือน </w:t>
      </w:r>
      <w:r w:rsidRPr="00286F92">
        <w:rPr>
          <w:rFonts w:ascii="TH SarabunIT๙" w:hAnsi="TH SarabunIT๙" w:cs="TH SarabunIT๙"/>
          <w:sz w:val="32"/>
          <w:szCs w:val="32"/>
        </w:rPr>
        <w:t>1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 สตรีมพอยท์ (</w:t>
      </w:r>
      <w:r w:rsidRPr="00286F92">
        <w:rPr>
          <w:rFonts w:ascii="TH SarabunIT๙" w:hAnsi="TH SarabunIT๙" w:cs="TH SarabunIT๙"/>
          <w:sz w:val="32"/>
          <w:szCs w:val="32"/>
        </w:rPr>
        <w:t xml:space="preserve">Steam Points) </w:t>
      </w:r>
      <w:r w:rsidRPr="00286F92">
        <w:rPr>
          <w:rFonts w:ascii="TH SarabunIT๙" w:hAnsi="TH SarabunIT๙" w:cs="TH SarabunIT๙"/>
          <w:sz w:val="32"/>
          <w:szCs w:val="32"/>
          <w:cs/>
        </w:rPr>
        <w:t>ซึ่งสามารถนําไปแลกซื้อของรางวัลพิเศษต่างๆ ได้ เช่น ซื้อคําใบ้เพื่อเป็นตัวช่วย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ทายปริศนาต่าง ๆ  ซื้อเวลาเพิ่มเพื่อขยายระยะเวลาในการ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>มอบหมายที่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6F92">
        <w:rPr>
          <w:rFonts w:ascii="TH SarabunIT๙" w:hAnsi="TH SarabunIT๙" w:cs="TH SarabunIT๙"/>
          <w:sz w:val="32"/>
          <w:szCs w:val="32"/>
          <w:cs/>
        </w:rPr>
        <w:t>ท้ายสุดแล้วแต้มสะสมของนักเรียนทุกคนจะถูกแปลเป็นคะแนนในรายวิชา เป็นต้น เกม</w:t>
      </w:r>
      <w:proofErr w:type="spellStart"/>
      <w:r w:rsidRPr="00286F92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286F92">
        <w:rPr>
          <w:rFonts w:ascii="TH SarabunIT๙" w:hAnsi="TH SarabunIT๙" w:cs="TH SarabunIT๙"/>
          <w:sz w:val="32"/>
          <w:szCs w:val="32"/>
          <w:cs/>
        </w:rPr>
        <w:t xml:space="preserve"> คือหนึ่งในทางออกที่สามารถยกระดับการเรียนการสอนให้มีประสิทธิภาพมากขึ้น</w:t>
      </w:r>
    </w:p>
    <w:p w14:paraId="74318C3D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ณัฐญา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 xml:space="preserve"> นาคะสันต์และ ชวณัฐ นาคะสันต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Style w:val="ac"/>
          <w:rFonts w:ascii="TH SarabunIT๙" w:hAnsi="TH SarabunIT๙" w:cs="TH SarabunIT๙"/>
          <w:cs/>
        </w:rPr>
        <w:footnoteReference w:id="56"/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  ได้จัด</w:t>
      </w:r>
      <w:r w:rsidRPr="00286F92">
        <w:rPr>
          <w:rFonts w:ascii="TH SarabunIT๙" w:hAnsi="TH SarabunIT๙" w:cs="TH SarabunIT๙"/>
          <w:sz w:val="32"/>
          <w:szCs w:val="32"/>
          <w:cs/>
        </w:rPr>
        <w:t xml:space="preserve">ทฤษฎีเกี่ยวกับเกมกับการศึกษา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ให้ความรู้ได้ 4 กลุ่มดังนี้</w:t>
      </w:r>
    </w:p>
    <w:p w14:paraId="2BDDF7AC" w14:textId="77777777" w:rsidR="00815160" w:rsidRDefault="00815160" w:rsidP="00815160">
      <w:pPr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04A35">
        <w:rPr>
          <w:rFonts w:ascii="TH SarabunIT๙" w:hAnsi="TH SarabunIT๙" w:cs="TH SarabunIT๙"/>
          <w:sz w:val="32"/>
          <w:szCs w:val="32"/>
          <w:cs/>
        </w:rPr>
        <w:t>เกมที่ใช้หรือให้ความรู้โดยตรง (</w:t>
      </w:r>
      <w:r w:rsidRPr="00204A35">
        <w:rPr>
          <w:rFonts w:ascii="TH SarabunIT๙" w:hAnsi="TH SarabunIT๙" w:cs="TH SarabunIT๙"/>
          <w:sz w:val="32"/>
          <w:szCs w:val="32"/>
        </w:rPr>
        <w:t xml:space="preserve">knowledge-conferring games)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มี วัตถุประสงค์ชัดเจนว่าใช้เพื่อการถ่ายทอดความรู้ เช่น </w:t>
      </w:r>
      <w:r w:rsidRPr="00204A35">
        <w:rPr>
          <w:rFonts w:ascii="TH SarabunIT๙" w:hAnsi="TH SarabunIT๙" w:cs="TH SarabunIT๙"/>
          <w:sz w:val="32"/>
          <w:szCs w:val="32"/>
        </w:rPr>
        <w:t xml:space="preserve">The Oregon Trail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ซึ่งถูกพัฒนา ขึ้นในปี ค.ศ. </w:t>
      </w:r>
      <w:r w:rsidRPr="00204A35">
        <w:rPr>
          <w:rFonts w:ascii="TH SarabunIT๙" w:hAnsi="TH SarabunIT๙" w:cs="TH SarabunIT๙"/>
          <w:sz w:val="32"/>
          <w:szCs w:val="32"/>
        </w:rPr>
        <w:t xml:space="preserve">1990 </w:t>
      </w:r>
      <w:r w:rsidRPr="00204A35">
        <w:rPr>
          <w:rFonts w:ascii="TH SarabunIT๙" w:hAnsi="TH SarabunIT๙" w:cs="TH SarabunIT๙"/>
          <w:sz w:val="32"/>
          <w:szCs w:val="32"/>
          <w:cs/>
        </w:rPr>
        <w:t>เพื่อสอนเกี่ยวกับการอพยพย้ายถิ่นในอเมริกา</w:t>
      </w:r>
    </w:p>
    <w:p w14:paraId="7D735088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56372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4F7F0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87EC4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33F11A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B572B9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EFBDA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0891B" w14:textId="77777777" w:rsidR="00815160" w:rsidRDefault="00815160" w:rsidP="00F669F2">
      <w:pPr>
        <w:tabs>
          <w:tab w:val="left" w:pos="70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768790C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88997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CBA9424">
          <v:shape id="_x0000_s1030" type="#_x0000_t75" style="position:absolute;left:0;text-align:left;margin-left:68.2pt;margin-top:-4.05pt;width:268.55pt;height:178.85pt;z-index:251665920">
            <v:imagedata r:id="rId13" o:title="1"/>
            <w10:wrap type="square"/>
          </v:shape>
        </w:pict>
      </w:r>
    </w:p>
    <w:p w14:paraId="02C34398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4DA9D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37BF4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F6EB9F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BBA2481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F173883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8DFD6A6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E3A8F12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78F8D9D" w14:textId="77777777" w:rsidR="00815160" w:rsidRDefault="00815160" w:rsidP="00F94869">
      <w:pPr>
        <w:rPr>
          <w:rFonts w:ascii="TH SarabunIT๙" w:hAnsi="TH SarabunIT๙" w:cs="TH SarabunIT๙" w:hint="cs"/>
          <w:sz w:val="32"/>
          <w:szCs w:val="32"/>
        </w:rPr>
      </w:pPr>
    </w:p>
    <w:p w14:paraId="0938A558" w14:textId="77777777" w:rsidR="00815160" w:rsidRPr="008B1132" w:rsidRDefault="00815160" w:rsidP="00286F92">
      <w:pPr>
        <w:jc w:val="center"/>
        <w:rPr>
          <w:rFonts w:ascii="TH SarabunIT๙" w:hAnsi="TH SarabunIT๙" w:cs="TH SarabunIT๙"/>
          <w:sz w:val="32"/>
          <w:szCs w:val="32"/>
        </w:rPr>
      </w:pPr>
      <w:r w:rsidRPr="008B1132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8B1132">
        <w:rPr>
          <w:rFonts w:ascii="TH SarabunIT๙" w:hAnsi="TH SarabunIT๙" w:cs="TH SarabunIT๙"/>
          <w:sz w:val="32"/>
          <w:szCs w:val="32"/>
          <w:cs/>
        </w:rPr>
        <w:t xml:space="preserve"> ตัวอย่างเกม </w:t>
      </w:r>
      <w:r w:rsidRPr="008B1132">
        <w:rPr>
          <w:rFonts w:ascii="TH SarabunIT๙" w:hAnsi="TH SarabunIT๙" w:cs="TH SarabunIT๙"/>
          <w:sz w:val="32"/>
          <w:szCs w:val="32"/>
        </w:rPr>
        <w:t>Oregon Trail</w:t>
      </w:r>
    </w:p>
    <w:p w14:paraId="5D2BC442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8B1132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hyperlink r:id="rId14" w:history="1">
        <w:r w:rsidRPr="00371426">
          <w:rPr>
            <w:rStyle w:val="af8"/>
            <w:rFonts w:ascii="TH SarabunIT๙" w:hAnsi="TH SarabunIT๙" w:cs="TH SarabunIT๙"/>
            <w:sz w:val="32"/>
            <w:szCs w:val="32"/>
          </w:rPr>
          <w:t>https://web.facebook.com/theoregontrailgameloft/photos/131755683276</w:t>
        </w:r>
      </w:hyperlink>
    </w:p>
    <w:p w14:paraId="73150704" w14:textId="77777777" w:rsidR="00815160" w:rsidRPr="00F669F2" w:rsidRDefault="00815160" w:rsidP="00F669F2">
      <w:pPr>
        <w:ind w:firstLine="851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04A35">
        <w:rPr>
          <w:rFonts w:ascii="TH SarabunIT๙" w:hAnsi="TH SarabunIT๙" w:cs="TH SarabunIT๙"/>
          <w:sz w:val="32"/>
          <w:szCs w:val="32"/>
        </w:rPr>
        <w:t xml:space="preserve">2. </w:t>
      </w:r>
      <w:r w:rsidRPr="00204A35">
        <w:rPr>
          <w:rFonts w:ascii="TH SarabunIT๙" w:hAnsi="TH SarabunIT๙" w:cs="TH SarabunIT๙"/>
          <w:sz w:val="32"/>
          <w:szCs w:val="32"/>
          <w:cs/>
        </w:rPr>
        <w:t>เกมที่อ้างอิงถึงความรู้ (</w:t>
      </w:r>
      <w:r w:rsidRPr="00204A35">
        <w:rPr>
          <w:rFonts w:ascii="TH SarabunIT๙" w:hAnsi="TH SarabunIT๙" w:cs="TH SarabunIT๙"/>
          <w:sz w:val="32"/>
          <w:szCs w:val="32"/>
        </w:rPr>
        <w:t xml:space="preserve">knowledge-referencing games) </w:t>
      </w:r>
      <w:r w:rsidRPr="00204A35">
        <w:rPr>
          <w:rFonts w:ascii="TH SarabunIT๙" w:hAnsi="TH SarabunIT๙" w:cs="TH SarabunIT๙"/>
          <w:sz w:val="32"/>
          <w:szCs w:val="32"/>
          <w:cs/>
        </w:rPr>
        <w:t>เช่น เกมอิง ประวัติศาสตร์ (</w:t>
      </w:r>
      <w:r w:rsidRPr="00204A35">
        <w:rPr>
          <w:rFonts w:ascii="TH SarabunIT๙" w:hAnsi="TH SarabunIT๙" w:cs="TH SarabunIT๙"/>
          <w:sz w:val="32"/>
          <w:szCs w:val="32"/>
        </w:rPr>
        <w:t xml:space="preserve">historical)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204A35">
        <w:rPr>
          <w:rFonts w:ascii="TH SarabunIT๙" w:hAnsi="TH SarabunIT๙" w:cs="TH SarabunIT๙"/>
          <w:sz w:val="32"/>
          <w:szCs w:val="32"/>
        </w:rPr>
        <w:t xml:space="preserve">Romance of the Three Kingdoms (TECMO IKOEI)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204A35">
        <w:rPr>
          <w:rFonts w:ascii="TH SarabunIT๙" w:hAnsi="TH SarabunIT๙" w:cs="TH SarabunIT๙"/>
          <w:sz w:val="32"/>
          <w:szCs w:val="32"/>
        </w:rPr>
        <w:t xml:space="preserve">Total War (The Creative Assembly)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เกมที่มีการอ้างอิงถึงกระบวนการ </w:t>
      </w:r>
      <w:r w:rsidRPr="00204A35">
        <w:rPr>
          <w:rFonts w:ascii="TH SarabunIT๙" w:hAnsi="TH SarabunIT๙" w:cs="TH SarabunIT๙"/>
          <w:sz w:val="32"/>
          <w:szCs w:val="32"/>
        </w:rPr>
        <w:t>“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ทางเศรษฐศาสตร์ วิศวกรรม รวมถึงศาสตร์อื่นๆ (เช่นเกมที่เกี่ยวกับกระบวนการผลิต อย่าง </w:t>
      </w:r>
      <w:proofErr w:type="spellStart"/>
      <w:r w:rsidRPr="00204A35">
        <w:rPr>
          <w:rFonts w:ascii="TH SarabunIT๙" w:hAnsi="TH SarabunIT๙" w:cs="TH SarabunIT๙"/>
          <w:sz w:val="32"/>
          <w:szCs w:val="32"/>
        </w:rPr>
        <w:t>SpaceChem</w:t>
      </w:r>
      <w:proofErr w:type="spellEnd"/>
      <w:r w:rsidRPr="00204A35">
        <w:rPr>
          <w:rFonts w:ascii="TH SarabunIT๙" w:hAnsi="TH SarabunIT๙" w:cs="TH SarabunIT๙"/>
          <w:sz w:val="32"/>
          <w:szCs w:val="32"/>
        </w:rPr>
        <w:t xml:space="preserve"> (Zachary Brath,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ผู้พัฒนาคนเดียว ) หรือเกมที่เกี่ยวกับการ บริหารจัดการ เช่น </w:t>
      </w:r>
      <w:proofErr w:type="spellStart"/>
      <w:r w:rsidRPr="00204A35">
        <w:rPr>
          <w:rFonts w:ascii="TH SarabunIT๙" w:hAnsi="TH SarabunIT๙" w:cs="TH SarabunIT๙"/>
          <w:sz w:val="32"/>
          <w:szCs w:val="32"/>
        </w:rPr>
        <w:t>OpenTTD</w:t>
      </w:r>
      <w:proofErr w:type="spellEnd"/>
      <w:r w:rsidRPr="00204A35">
        <w:rPr>
          <w:rFonts w:ascii="TH SarabunIT๙" w:hAnsi="TH SarabunIT๙" w:cs="TH SarabunIT๙"/>
          <w:sz w:val="32"/>
          <w:szCs w:val="32"/>
        </w:rPr>
        <w:t xml:space="preserve"> (openttd.org, Open-Source) </w:t>
      </w:r>
      <w:r w:rsidRPr="00204A35">
        <w:rPr>
          <w:rFonts w:ascii="TH SarabunIT๙" w:hAnsi="TH SarabunIT๙" w:cs="TH SarabunIT๙"/>
          <w:sz w:val="32"/>
          <w:szCs w:val="32"/>
          <w:cs/>
        </w:rPr>
        <w:t>หรือเกมจําลอง สถานการณ์ (</w:t>
      </w:r>
      <w:r w:rsidRPr="00204A35">
        <w:rPr>
          <w:rFonts w:ascii="TH SarabunIT๙" w:hAnsi="TH SarabunIT๙" w:cs="TH SarabunIT๙"/>
          <w:sz w:val="32"/>
          <w:szCs w:val="32"/>
        </w:rPr>
        <w:t xml:space="preserve">simulation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204A35">
        <w:rPr>
          <w:rFonts w:ascii="TH SarabunIT๙" w:hAnsi="TH SarabunIT๙" w:cs="TH SarabunIT๙"/>
          <w:sz w:val="32"/>
          <w:szCs w:val="32"/>
        </w:rPr>
        <w:t xml:space="preserve">Flight Simulator (Microsoft) </w:t>
      </w:r>
      <w:r w:rsidRPr="00204A35">
        <w:rPr>
          <w:rFonts w:ascii="TH SarabunIT๙" w:hAnsi="TH SarabunIT๙" w:cs="TH SarabunIT๙"/>
          <w:sz w:val="32"/>
          <w:szCs w:val="32"/>
          <w:cs/>
        </w:rPr>
        <w:t>เกมเหล่านี้ไม่ได้นํา ความรู้มาถ่ายทอดให้ผู้เล่นโดยตรง แต่การอ้างถึงความรู้เหล่านี้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ให้ผู้เล่นมีความ สนใจที่จะศึกษาหาความรู้เพิ่มเติมเพื่อ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ให้สามารถเล่นเกมได้ดีขึ้น หรือสามารถ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ให้ ผู้เล่นมีความเข้าใจในความรู้ที่เป็นพื้นฐานได้โดยผ่านการเล่นเกม</w:t>
      </w:r>
    </w:p>
    <w:p w14:paraId="08BB2C01" w14:textId="77777777" w:rsidR="00815160" w:rsidRDefault="00815160" w:rsidP="00286F9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0CD1F0F0">
          <v:shape id="_x0000_s1031" type="#_x0000_t75" style="position:absolute;left:0;text-align:left;margin-left:63.1pt;margin-top:9.6pt;width:263.15pt;height:175.25pt;z-index:251666944">
            <v:imagedata r:id="rId15" o:title="2"/>
            <w10:wrap type="square"/>
          </v:shape>
        </w:pict>
      </w:r>
    </w:p>
    <w:p w14:paraId="0F93C61B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323C5F0" w14:textId="77777777" w:rsidR="00815160" w:rsidRDefault="00815160" w:rsidP="00286F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6D50A4" w14:textId="77777777" w:rsidR="00815160" w:rsidRDefault="00815160" w:rsidP="00286F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BB9638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17EB8E3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587AE6F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13BCD97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0E4AD79A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83DD5D5" w14:textId="77777777" w:rsidR="00815160" w:rsidRDefault="00815160" w:rsidP="00286F9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74130A3" w14:textId="77777777" w:rsidR="00815160" w:rsidRDefault="00815160" w:rsidP="00D15D98">
      <w:pPr>
        <w:rPr>
          <w:rFonts w:ascii="TH SarabunIT๙" w:hAnsi="TH SarabunIT๙" w:cs="TH SarabunIT๙" w:hint="cs"/>
          <w:sz w:val="32"/>
          <w:szCs w:val="32"/>
        </w:rPr>
      </w:pPr>
    </w:p>
    <w:p w14:paraId="0AF3920B" w14:textId="77777777" w:rsidR="00815160" w:rsidRPr="00371426" w:rsidRDefault="00815160" w:rsidP="00D15D98">
      <w:pPr>
        <w:jc w:val="center"/>
        <w:rPr>
          <w:rFonts w:ascii="TH SarabunIT๙" w:hAnsi="TH SarabunIT๙" w:cs="TH SarabunIT๙"/>
          <w:sz w:val="32"/>
          <w:szCs w:val="32"/>
        </w:rPr>
      </w:pPr>
      <w:r w:rsidRPr="00371426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371426">
        <w:rPr>
          <w:rFonts w:ascii="TH SarabunIT๙" w:hAnsi="TH SarabunIT๙" w:cs="TH SarabunIT๙"/>
          <w:sz w:val="32"/>
          <w:szCs w:val="32"/>
          <w:cs/>
        </w:rPr>
        <w:t xml:space="preserve"> ตัวอย่างเกม </w:t>
      </w:r>
      <w:r w:rsidRPr="00371426">
        <w:rPr>
          <w:rFonts w:ascii="TH SarabunIT๙" w:hAnsi="TH SarabunIT๙" w:cs="TH SarabunIT๙"/>
          <w:sz w:val="32"/>
          <w:szCs w:val="32"/>
        </w:rPr>
        <w:t>Total War</w:t>
      </w:r>
      <w:r>
        <w:rPr>
          <w:rFonts w:ascii="TH SarabunIT๙" w:hAnsi="TH SarabunIT๙" w:cs="TH SarabunIT๙"/>
          <w:sz w:val="32"/>
          <w:szCs w:val="32"/>
        </w:rPr>
        <w:t xml:space="preserve"> ROME II</w:t>
      </w:r>
    </w:p>
    <w:p w14:paraId="3D3665A5" w14:textId="77777777" w:rsidR="00815160" w:rsidRDefault="00815160" w:rsidP="00075869">
      <w:pPr>
        <w:jc w:val="center"/>
        <w:rPr>
          <w:rFonts w:ascii="TH SarabunIT๙" w:hAnsi="TH SarabunIT๙" w:cs="TH SarabunIT๙"/>
          <w:sz w:val="32"/>
          <w:szCs w:val="32"/>
        </w:rPr>
      </w:pPr>
      <w:r w:rsidRPr="00371426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hyperlink r:id="rId16" w:history="1">
        <w:r w:rsidRPr="00371426">
          <w:rPr>
            <w:rStyle w:val="af8"/>
            <w:rFonts w:ascii="TH SarabunIT๙" w:hAnsi="TH SarabunIT๙" w:cs="TH SarabunIT๙"/>
            <w:sz w:val="32"/>
            <w:szCs w:val="32"/>
          </w:rPr>
          <w:t>https://www.gosquared.com/blog/sega-game-studio-creative-assembly-cuts-10000-server-bill-accurate-real-time-analytics</w:t>
        </w:r>
      </w:hyperlink>
    </w:p>
    <w:p w14:paraId="6AE646E0" w14:textId="77777777" w:rsidR="00815160" w:rsidRDefault="00815160" w:rsidP="00286F9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9FAB6" w14:textId="77777777" w:rsidR="00815160" w:rsidRDefault="00815160" w:rsidP="00F94869">
      <w:pPr>
        <w:tabs>
          <w:tab w:val="left" w:pos="851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04A35">
        <w:rPr>
          <w:rFonts w:ascii="TH SarabunIT๙" w:hAnsi="TH SarabunIT๙" w:cs="TH SarabunIT๙"/>
          <w:sz w:val="32"/>
          <w:szCs w:val="32"/>
        </w:rPr>
        <w:t xml:space="preserve">3. </w:t>
      </w:r>
      <w:r w:rsidRPr="00204A35">
        <w:rPr>
          <w:rFonts w:ascii="TH SarabunIT๙" w:hAnsi="TH SarabunIT๙" w:cs="TH SarabunIT๙"/>
          <w:sz w:val="32"/>
          <w:szCs w:val="32"/>
          <w:cs/>
        </w:rPr>
        <w:t>เกมที่ใช้และฝึกฝนทักษะการแก้ปัญหา (</w:t>
      </w:r>
      <w:r w:rsidRPr="00204A35">
        <w:rPr>
          <w:rFonts w:ascii="TH SarabunIT๙" w:hAnsi="TH SarabunIT๙" w:cs="TH SarabunIT๙"/>
          <w:sz w:val="32"/>
          <w:szCs w:val="32"/>
        </w:rPr>
        <w:t xml:space="preserve">skill games) </w:t>
      </w:r>
      <w:r w:rsidRPr="00204A35">
        <w:rPr>
          <w:rFonts w:ascii="TH SarabunIT๙" w:hAnsi="TH SarabunIT๙" w:cs="TH SarabunIT๙"/>
          <w:sz w:val="32"/>
          <w:szCs w:val="32"/>
          <w:cs/>
        </w:rPr>
        <w:t>โดยที่เกมลับสมอง (</w:t>
      </w:r>
      <w:r w:rsidRPr="00204A35">
        <w:rPr>
          <w:rFonts w:ascii="TH SarabunIT๙" w:hAnsi="TH SarabunIT๙" w:cs="TH SarabunIT๙"/>
          <w:sz w:val="32"/>
          <w:szCs w:val="32"/>
        </w:rPr>
        <w:t xml:space="preserve">puzzle)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ส่วนใหญ่อยู่ในกลุ่มนี้ เช่น เกม </w:t>
      </w:r>
      <w:r w:rsidRPr="00204A35">
        <w:rPr>
          <w:rFonts w:ascii="TH SarabunIT๙" w:hAnsi="TH SarabunIT๙" w:cs="TH SarabunIT๙"/>
          <w:sz w:val="32"/>
          <w:szCs w:val="32"/>
        </w:rPr>
        <w:t xml:space="preserve">Tetris </w:t>
      </w:r>
      <w:r w:rsidRPr="00204A35">
        <w:rPr>
          <w:rFonts w:ascii="TH SarabunIT๙" w:hAnsi="TH SarabunIT๙" w:cs="TH SarabunIT๙"/>
          <w:sz w:val="32"/>
          <w:szCs w:val="32"/>
          <w:cs/>
        </w:rPr>
        <w:t xml:space="preserve">พัฒนาโดย </w:t>
      </w:r>
      <w:r w:rsidRPr="00204A35">
        <w:rPr>
          <w:rFonts w:ascii="TH SarabunIT๙" w:hAnsi="TH SarabunIT๙" w:cs="TH SarabunIT๙"/>
          <w:sz w:val="32"/>
          <w:szCs w:val="32"/>
        </w:rPr>
        <w:t xml:space="preserve">Alexey </w:t>
      </w:r>
      <w:proofErr w:type="spellStart"/>
      <w:r w:rsidRPr="00204A35">
        <w:rPr>
          <w:rFonts w:ascii="TH SarabunIT๙" w:hAnsi="TH SarabunIT๙" w:cs="TH SarabunIT๙"/>
          <w:sz w:val="32"/>
          <w:szCs w:val="32"/>
        </w:rPr>
        <w:t>Pajitnow</w:t>
      </w:r>
      <w:proofErr w:type="spellEnd"/>
      <w:r w:rsidRPr="00204A35">
        <w:rPr>
          <w:rFonts w:ascii="TH SarabunIT๙" w:hAnsi="TH SarabunIT๙" w:cs="TH SarabunIT๙"/>
          <w:sz w:val="32"/>
          <w:szCs w:val="32"/>
        </w:rPr>
        <w:t xml:space="preserve"> </w:t>
      </w:r>
      <w:r w:rsidRPr="00204A35">
        <w:rPr>
          <w:rFonts w:ascii="TH SarabunIT๙" w:hAnsi="TH SarabunIT๙" w:cs="TH SarabunIT๙"/>
          <w:sz w:val="32"/>
          <w:szCs w:val="32"/>
          <w:cs/>
        </w:rPr>
        <w:t>ในขณะที่รับราชการ ในสหภาพโซ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เวียต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 xml:space="preserve"> ตั้งแต่นั้นเป็นต้นมา </w:t>
      </w:r>
      <w:r w:rsidRPr="00204A35">
        <w:rPr>
          <w:rFonts w:ascii="TH SarabunIT๙" w:hAnsi="TH SarabunIT๙" w:cs="TH SarabunIT๙"/>
          <w:sz w:val="32"/>
          <w:szCs w:val="32"/>
        </w:rPr>
        <w:t xml:space="preserve">Tetris </w:t>
      </w:r>
      <w:r w:rsidRPr="00204A35">
        <w:rPr>
          <w:rFonts w:ascii="TH SarabunIT๙" w:hAnsi="TH SarabunIT๙" w:cs="TH SarabunIT๙"/>
          <w:sz w:val="32"/>
          <w:szCs w:val="32"/>
          <w:cs/>
        </w:rPr>
        <w:t>ก็ได้รับความนิยมอย่างสูง ถูกนําไปพัฒนา เป็นเกมฉบับต่างๆ (</w:t>
      </w:r>
      <w:r w:rsidRPr="00204A35">
        <w:rPr>
          <w:rFonts w:ascii="TH SarabunIT๙" w:hAnsi="TH SarabunIT๙" w:cs="TH SarabunIT๙"/>
          <w:sz w:val="32"/>
          <w:szCs w:val="32"/>
        </w:rPr>
        <w:t xml:space="preserve">edition) 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เครื่องเล่นเกมหลายรูปแบบ โดยบางฉบับก็ได้ มีการปรับแต่งกติกา มีระดับความยากง่ายที่แตกต่างกัน มีระบบแข่งขันระหว่างผู้เล่น มีระบบจัดอันดับหรือแบ่งขั้นผู้เล่นตามความสามารถ ตลอดจนความสามารถพิเศษอื่น ๆ ในเกม</w:t>
      </w:r>
    </w:p>
    <w:p w14:paraId="0E53CAFF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F9F58ED" w14:textId="77777777" w:rsidR="00815160" w:rsidRDefault="00815160" w:rsidP="0084141F">
      <w:pPr>
        <w:rPr>
          <w:rFonts w:ascii="TH SarabunIT๙" w:hAnsi="TH SarabunIT๙" w:cs="TH SarabunIT๙" w:hint="cs"/>
          <w:sz w:val="32"/>
          <w:szCs w:val="32"/>
        </w:rPr>
      </w:pPr>
    </w:p>
    <w:p w14:paraId="5F235017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D14E214">
          <v:shape id="_x0000_s1032" type="#_x0000_t75" style="position:absolute;left:0;text-align:left;margin-left:50.25pt;margin-top:-18.85pt;width:319.8pt;height:213pt;z-index:251667968">
            <v:imagedata r:id="rId17" o:title="3"/>
            <w10:wrap type="square"/>
          </v:shape>
        </w:pict>
      </w:r>
    </w:p>
    <w:p w14:paraId="68C473F2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A0F2D7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0F978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BF68DB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26617E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76E0A3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949A18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E84C22" w14:textId="77777777" w:rsidR="00815160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BD7DC8" w14:textId="77777777" w:rsidR="00815160" w:rsidRDefault="00815160" w:rsidP="0084141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18F3BCC" w14:textId="77777777" w:rsidR="00815160" w:rsidRDefault="00815160" w:rsidP="0084141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EF5C84B" w14:textId="77777777" w:rsidR="00815160" w:rsidRPr="00371426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  <w:r w:rsidRPr="0037142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ภาพที่ 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371426">
        <w:rPr>
          <w:rFonts w:ascii="TH SarabunIT๙" w:hAnsi="TH SarabunIT๙" w:cs="TH SarabunIT๙"/>
          <w:sz w:val="32"/>
          <w:szCs w:val="32"/>
          <w:cs/>
        </w:rPr>
        <w:t xml:space="preserve"> ตัวอย่างเกม </w:t>
      </w:r>
      <w:r w:rsidRPr="00407A98">
        <w:rPr>
          <w:rFonts w:ascii="TH SarabunIT๙" w:hAnsi="TH SarabunIT๙" w:cs="TH SarabunIT๙"/>
          <w:sz w:val="32"/>
          <w:szCs w:val="32"/>
        </w:rPr>
        <w:t>Tetris</w:t>
      </w:r>
    </w:p>
    <w:p w14:paraId="7611AE26" w14:textId="77777777" w:rsidR="00815160" w:rsidRPr="00F94869" w:rsidRDefault="00815160" w:rsidP="00286F92">
      <w:pPr>
        <w:jc w:val="center"/>
        <w:rPr>
          <w:rFonts w:ascii="TH SarabunIT๙" w:hAnsi="TH SarabunIT๙" w:cs="TH SarabunIT๙"/>
          <w:sz w:val="32"/>
          <w:szCs w:val="32"/>
        </w:rPr>
      </w:pPr>
      <w:r w:rsidRPr="00371426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hyperlink r:id="rId18" w:history="1">
        <w:r w:rsidRPr="00F94869">
          <w:rPr>
            <w:rStyle w:val="af8"/>
            <w:rFonts w:ascii="TH SarabunIT๙" w:hAnsi="TH SarabunIT๙" w:cs="TH SarabunIT๙"/>
            <w:sz w:val="32"/>
            <w:szCs w:val="32"/>
          </w:rPr>
          <w:t>https://www.sanook.com/game/1029969/</w:t>
        </w:r>
      </w:hyperlink>
    </w:p>
    <w:p w14:paraId="1F52DDE5" w14:textId="77777777" w:rsidR="00815160" w:rsidRDefault="00815160" w:rsidP="00286F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1757DB" w14:textId="77777777" w:rsidR="00815160" w:rsidRDefault="00815160" w:rsidP="00F9486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04A35">
        <w:rPr>
          <w:rFonts w:ascii="TH SarabunIT๙" w:hAnsi="TH SarabunIT๙" w:cs="TH SarabunIT๙"/>
          <w:sz w:val="32"/>
          <w:szCs w:val="32"/>
        </w:rPr>
        <w:t xml:space="preserve">4. </w:t>
      </w:r>
      <w:r w:rsidRPr="00204A35">
        <w:rPr>
          <w:rFonts w:ascii="TH SarabunIT๙" w:hAnsi="TH SarabunIT๙" w:cs="TH SarabunIT๙"/>
          <w:sz w:val="32"/>
          <w:szCs w:val="32"/>
          <w:cs/>
        </w:rPr>
        <w:t>การใช้ความรู้นอกเกม (</w:t>
      </w:r>
      <w:r w:rsidRPr="00204A35">
        <w:rPr>
          <w:rFonts w:ascii="TH SarabunIT๙" w:hAnsi="TH SarabunIT๙" w:cs="TH SarabunIT๙"/>
          <w:sz w:val="32"/>
          <w:szCs w:val="32"/>
        </w:rPr>
        <w:t xml:space="preserve">meta-game) </w:t>
      </w:r>
      <w:r w:rsidRPr="00204A35">
        <w:rPr>
          <w:rFonts w:ascii="TH SarabunIT๙" w:hAnsi="TH SarabunIT๙" w:cs="TH SarabunIT๙"/>
          <w:sz w:val="32"/>
          <w:szCs w:val="32"/>
          <w:cs/>
        </w:rPr>
        <w:t>หมายถึงการใช้ความสามารถและความรู้ ของผู้เล่นที่มีในตัวเองนอกเหนือจากทักษะการเล่นเกมนั้น ๆ เพื่อเอาชนะ เช่น ในการ เล่นหมากรุกมักมีการจดจําลักษณะการเปิด (</w:t>
      </w:r>
      <w:r w:rsidRPr="00204A35">
        <w:rPr>
          <w:rFonts w:ascii="TH SarabunIT๙" w:hAnsi="TH SarabunIT๙" w:cs="TH SarabunIT๙"/>
          <w:sz w:val="32"/>
          <w:szCs w:val="32"/>
        </w:rPr>
        <w:t xml:space="preserve">opening) </w:t>
      </w:r>
      <w:r w:rsidRPr="00204A35">
        <w:rPr>
          <w:rFonts w:ascii="TH SarabunIT๙" w:hAnsi="TH SarabunIT๙" w:cs="TH SarabunIT๙"/>
          <w:sz w:val="32"/>
          <w:szCs w:val="32"/>
          <w:cs/>
        </w:rPr>
        <w:t>และการตอบสนอง (</w:t>
      </w:r>
      <w:r w:rsidRPr="00204A35">
        <w:rPr>
          <w:rFonts w:ascii="TH SarabunIT๙" w:hAnsi="TH SarabunIT๙" w:cs="TH SarabunIT๙"/>
          <w:sz w:val="32"/>
          <w:szCs w:val="32"/>
        </w:rPr>
        <w:t xml:space="preserve">response) </w:t>
      </w:r>
      <w:r w:rsidRPr="00204A35">
        <w:rPr>
          <w:rFonts w:ascii="TH SarabunIT๙" w:hAnsi="TH SarabunIT๙" w:cs="TH SarabunIT๙"/>
          <w:sz w:val="32"/>
          <w:szCs w:val="32"/>
          <w:cs/>
        </w:rPr>
        <w:t>ในการเดินตาแรก ซึ่งไม่ใช่ทักษะหลักที่ใช้ในเกม หรือการชกมวยที่มีการศึกษาข้อมูล การชกของฝ่ายตรงข้าม เพื่อนํามาหาวิธีเอาชนะ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ตัวเอง ในส่วนของเกมที่กล่าวถึง ในบทความนั้น อินเกรสก็เป็นเกมหนึ่งที่มีลักษณะการใช้ความรู้นอกเกม โดยมีตั้งแต่ การบริหารจัดการทรัพยากรและทฤษฎีกราฟ (เพื่อ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แต้มให้ได้มากที่สุด) ไปจนถึง การบริหารช่องทางการสื่อสารและใช้ยุทธวิธีทางการทหารเพื่อครอบครองพื้นที่ในเกม ให้ได้เร็วที่สุด โดยที่ตัวเกมไม่ได้มีการกล่าวถึงหรือ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 xml:space="preserve">ใช้ทักษะเหล่านี้เลย นอกจากนี้ คําว่า </w:t>
      </w:r>
      <w:r w:rsidRPr="00204A35">
        <w:rPr>
          <w:rFonts w:ascii="TH SarabunIT๙" w:hAnsi="TH SarabunIT๙" w:cs="TH SarabunIT๙"/>
          <w:sz w:val="32"/>
          <w:szCs w:val="32"/>
        </w:rPr>
        <w:t xml:space="preserve">meta game </w:t>
      </w:r>
      <w:r w:rsidRPr="00204A35">
        <w:rPr>
          <w:rFonts w:ascii="TH SarabunIT๙" w:hAnsi="TH SarabunIT๙" w:cs="TH SarabunIT๙"/>
          <w:sz w:val="32"/>
          <w:szCs w:val="32"/>
          <w:cs/>
        </w:rPr>
        <w:t>ยังมีความหมายอีกนัยหนึ่งว่าเกมที่มีลักษณะคล้ายกัน มักนําทักษะจากเกมหนึ่งไปใช้ในอีกเกมหนึ่งได้ เช่น การล่าทรัพยากรพิเศษต่างๆ ใน เกมออนไลน์ (</w:t>
      </w:r>
      <w:r w:rsidRPr="00204A35">
        <w:rPr>
          <w:rFonts w:ascii="TH SarabunIT๙" w:hAnsi="TH SarabunIT๙" w:cs="TH SarabunIT๙"/>
          <w:sz w:val="32"/>
          <w:szCs w:val="32"/>
        </w:rPr>
        <w:t xml:space="preserve">MMORPG) </w:t>
      </w:r>
      <w:r w:rsidRPr="00204A35">
        <w:rPr>
          <w:rFonts w:ascii="TH SarabunIT๙" w:hAnsi="TH SarabunIT๙" w:cs="TH SarabunIT๙"/>
          <w:sz w:val="32"/>
          <w:szCs w:val="32"/>
          <w:cs/>
        </w:rPr>
        <w:t>หลาย ๆ เกมจะใช้การสุ่มความน่าจะเป็นเหมือนกัน ซึ่ง สามารถใช้การพยากรณ์ทางสถิติเพื่ออธิบายและพยากรณ์การหาทรัพยากร ซึ่งจะ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ให้ ได้ทรัพยากรในเกมมากขึ้นและสามารถเอาชนะหรือแย่งชิงอันดับได้มากขึ้น อีกนัยหนึ่งหมายถึงการวางแผนการเล่นในภาพใหญ่เพื่อเพิ่ม</w:t>
      </w:r>
      <w:proofErr w:type="spellStart"/>
      <w:r w:rsidRPr="00204A35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204A35">
        <w:rPr>
          <w:rFonts w:ascii="TH SarabunIT๙" w:hAnsi="TH SarabunIT๙" w:cs="TH SarabunIT๙"/>
          <w:sz w:val="32"/>
          <w:szCs w:val="32"/>
          <w:cs/>
        </w:rPr>
        <w:t>ของตัวเอง เช่น การจัดทีม และการตั้งค่าอุปกรณ์ เป็นต้น จะเห็นได้ว่า ความต้องการที่จะเอาชนะเกมต่าง ๆ จะ นําไปสู่การเรียนรู้ทักษะต่าง ๆ ที่อาจไม่เกี่ยวข้องกับเกมเลยก็ได้</w:t>
      </w:r>
    </w:p>
    <w:p w14:paraId="1F925935" w14:textId="77777777" w:rsidR="00815160" w:rsidRDefault="00815160" w:rsidP="00286F92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C750844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CAF384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CEE7D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53210A0">
          <v:shape id="_x0000_s1033" type="#_x0000_t75" style="position:absolute;left:0;text-align:left;margin-left:44.4pt;margin-top:-21.85pt;width:319.8pt;height:213pt;z-index:-251647488" wrapcoords="-51 0 -51 21524 21600 21524 21600 0 -51 0">
            <v:imagedata r:id="rId19" o:title="4"/>
          </v:shape>
        </w:pict>
      </w:r>
    </w:p>
    <w:p w14:paraId="5085FB97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1A2F4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A52EFA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7F979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FA69D3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BABFD0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D414A" w14:textId="77777777" w:rsidR="00815160" w:rsidRDefault="00815160" w:rsidP="00286F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9E8C98" w14:textId="77777777" w:rsidR="00815160" w:rsidRDefault="00815160" w:rsidP="0084141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F84A5D1" w14:textId="77777777" w:rsidR="00815160" w:rsidRDefault="00815160" w:rsidP="0084141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EDA33C4" w14:textId="77777777" w:rsidR="00815160" w:rsidRDefault="00815160" w:rsidP="0084141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400D52D" w14:textId="77777777" w:rsidR="00815160" w:rsidRPr="00407A98" w:rsidRDefault="00815160" w:rsidP="0084141F">
      <w:pPr>
        <w:jc w:val="center"/>
        <w:rPr>
          <w:rFonts w:ascii="TH SarabunIT๙" w:hAnsi="TH SarabunIT๙" w:cs="TH SarabunIT๙"/>
          <w:sz w:val="32"/>
          <w:szCs w:val="32"/>
        </w:rPr>
      </w:pPr>
      <w:r w:rsidRPr="00407A98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407A98">
        <w:rPr>
          <w:rFonts w:ascii="TH SarabunIT๙" w:hAnsi="TH SarabunIT๙" w:cs="TH SarabunIT๙"/>
          <w:sz w:val="32"/>
          <w:szCs w:val="32"/>
          <w:cs/>
        </w:rPr>
        <w:t xml:space="preserve"> ตัวอย่างเกม </w:t>
      </w:r>
      <w:r w:rsidRPr="00407A98">
        <w:rPr>
          <w:rFonts w:ascii="TH SarabunIT๙" w:hAnsi="TH SarabunIT๙" w:cs="TH SarabunIT๙"/>
          <w:sz w:val="32"/>
          <w:szCs w:val="32"/>
        </w:rPr>
        <w:t>Battle Chess 3D</w:t>
      </w:r>
    </w:p>
    <w:p w14:paraId="7EFED345" w14:textId="77777777" w:rsidR="00815160" w:rsidRDefault="00815160" w:rsidP="00286F92">
      <w:pPr>
        <w:jc w:val="center"/>
        <w:rPr>
          <w:rFonts w:ascii="TH SarabunIT๙" w:hAnsi="TH SarabunIT๙" w:cs="TH SarabunIT๙"/>
          <w:sz w:val="32"/>
          <w:szCs w:val="32"/>
        </w:rPr>
      </w:pPr>
      <w:r w:rsidRPr="00407A98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hyperlink r:id="rId20" w:history="1">
        <w:r w:rsidRPr="00DF660C">
          <w:rPr>
            <w:rStyle w:val="af8"/>
            <w:rFonts w:ascii="TH SarabunIT๙" w:hAnsi="TH SarabunIT๙" w:cs="TH SarabunIT๙"/>
            <w:sz w:val="32"/>
            <w:szCs w:val="32"/>
          </w:rPr>
          <w:t>http://www.techupper.com/2016/10/30/the-most-fun-chess-games-on-android-and-ios/</w:t>
        </w:r>
      </w:hyperlink>
    </w:p>
    <w:p w14:paraId="10FBF98D" w14:textId="77777777" w:rsidR="00815160" w:rsidRDefault="00815160" w:rsidP="00286F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A156E3" w14:textId="77777777" w:rsidR="00815160" w:rsidRPr="00286F92" w:rsidRDefault="00815160" w:rsidP="00F94869">
      <w:pPr>
        <w:tabs>
          <w:tab w:val="left" w:pos="709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สรุปได้ว่า</w:t>
      </w:r>
      <w:r w:rsidRPr="00DF660C">
        <w:rPr>
          <w:rFonts w:ascii="TH SarabunIT๙" w:hAnsi="TH SarabunIT๙" w:cs="TH SarabunIT๙"/>
          <w:sz w:val="32"/>
          <w:szCs w:val="32"/>
          <w:cs/>
        </w:rPr>
        <w:t>ทฤษฎีเกี่ยวกับเกมกับการศึกษา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มีให้เลือกหลายรูปแบบโดยแต่ละรูปแบบสามารถนำไปใช้ได้แตกต่างกัน แล้วแต่เนื้อหา ระดับชั้นที่จัดการเรียนการสอนให้แก่นักเรียน </w:t>
      </w:r>
      <w:r w:rsidRPr="00DF660C">
        <w:rPr>
          <w:rFonts w:ascii="TH SarabunIT๙" w:hAnsi="TH SarabunIT๙" w:cs="TH SarabunIT๙"/>
          <w:sz w:val="32"/>
          <w:szCs w:val="32"/>
          <w:cs/>
        </w:rPr>
        <w:t>ทฤษฎีเกี่ยวกับเกมกับการศึกษา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มีความเหมาะสมในการใช้ประกอบกับการจัดการเรียนสอนในรูปแบบเกมเป็นฐานที่เน้นการนำเกมไปใช้ได้อย่างหลากหลายและ</w:t>
      </w:r>
      <w:r w:rsidRPr="00DF660C">
        <w:rPr>
          <w:rFonts w:ascii="TH SarabunIT๙" w:hAnsi="TH SarabunIT๙" w:cs="TH SarabunIT๙"/>
          <w:sz w:val="32"/>
          <w:szCs w:val="32"/>
          <w:cs/>
        </w:rPr>
        <w:t>วัตถุประสงค์เพื่อการเรียนรู้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เป็นสำคัญ</w:t>
      </w:r>
    </w:p>
    <w:p w14:paraId="218F12F1" w14:textId="77777777" w:rsidR="00815160" w:rsidRDefault="00815160" w:rsidP="00F669F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D65E2D" w14:textId="77777777" w:rsidR="00815160" w:rsidRPr="00E625AC" w:rsidRDefault="00815160" w:rsidP="00F669F2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625AC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F669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ตัวชี้วัดและสาระการเรียนรู้แกนกลาง กลุ่มสาระการเรียนรู้สังคมศึกษา ศาสนา  </w:t>
      </w:r>
      <w:r w:rsidRPr="00F669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F669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และวัฒนธรรมตามหลักสูตรแกนกลางการศึกษาขั้นพื้นฐาน พุทธศักราช  ๒๕๕๑ </w:t>
      </w:r>
      <w:r w:rsidRPr="00F669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69F2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สาระการเรียนรู้วิชาเศรษฐศาสตร์</w:t>
      </w:r>
      <w:r w:rsidRPr="008A7F4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20A0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2E7A7C9" w14:textId="77777777" w:rsidR="00815160" w:rsidRPr="00A8097F" w:rsidRDefault="00815160" w:rsidP="00F94869">
      <w:pPr>
        <w:ind w:firstLine="567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8097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8097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</w:t>
      </w:r>
      <w:r w:rsidRPr="00A8097F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เกี่ยวกับวิชาสังคมศึกษา ศาสนา และวัฒนธรรม</w:t>
      </w:r>
      <w:r w:rsidRPr="00A809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097F">
        <w:rPr>
          <w:rFonts w:ascii="TH SarabunIT๙" w:hAnsi="TH SarabunIT๙" w:cs="TH SarabunIT๙" w:hint="cs"/>
          <w:sz w:val="32"/>
          <w:szCs w:val="32"/>
          <w:cs/>
        </w:rPr>
        <w:t>มีผู้ให้ความหมาย ดังนี้</w:t>
      </w:r>
    </w:p>
    <w:p w14:paraId="2C1C8FC8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3298F">
        <w:rPr>
          <w:rFonts w:ascii="TH SarabunIT๙" w:hAnsi="TH SarabunIT๙" w:cs="TH SarabunIT๙"/>
          <w:sz w:val="32"/>
          <w:szCs w:val="32"/>
          <w:cs/>
        </w:rPr>
        <w:t>กรมวิชาการ</w:t>
      </w:r>
      <w:r w:rsidRPr="00A3298F">
        <w:rPr>
          <w:rStyle w:val="ac"/>
          <w:rFonts w:ascii="TH SarabunIT๙" w:hAnsi="TH SarabunIT๙" w:cs="TH SarabunIT๙"/>
          <w:cs/>
        </w:rPr>
        <w:footnoteReference w:id="57"/>
      </w:r>
      <w:r w:rsidRPr="008B239A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A3298F">
        <w:rPr>
          <w:rFonts w:ascii="TH SarabunIT๙" w:hAnsi="TH SarabunIT๙" w:cs="TH SarabunIT๙"/>
          <w:sz w:val="32"/>
          <w:szCs w:val="32"/>
          <w:cs/>
        </w:rPr>
        <w:t>วิชาสังคมศึกษา ศาสนา และวัฒนธรรม</w:t>
      </w:r>
      <w:r w:rsidRPr="00A3298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376D62">
        <w:rPr>
          <w:rFonts w:ascii="TH SarabunIT๙" w:hAnsi="TH SarabunIT๙" w:cs="TH SarabunIT๙"/>
          <w:sz w:val="32"/>
          <w:szCs w:val="32"/>
          <w:cs/>
        </w:rPr>
        <w:t>ประกอบด้วย 5 สาระ คือสาระที่ 1 ศาสนาศีลธรรม จริยธรรม สาระที่ 2 ห</w:t>
      </w:r>
      <w:r>
        <w:rPr>
          <w:rFonts w:ascii="TH SarabunIT๙" w:hAnsi="TH SarabunIT๙" w:cs="TH SarabunIT๙"/>
          <w:sz w:val="32"/>
          <w:szCs w:val="32"/>
          <w:cs/>
        </w:rPr>
        <w:t>น้าที่พลเมือง วัฒนธรรม และการด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76D62">
        <w:rPr>
          <w:rFonts w:ascii="TH SarabunIT๙" w:hAnsi="TH SarabunIT๙" w:cs="TH SarabunIT๙"/>
          <w:sz w:val="32"/>
          <w:szCs w:val="32"/>
          <w:cs/>
        </w:rPr>
        <w:t>เนินชีวิตในสังคม สาระที่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6D62">
        <w:rPr>
          <w:rFonts w:ascii="TH SarabunIT๙" w:hAnsi="TH SarabunIT๙" w:cs="TH SarabunIT๙"/>
          <w:sz w:val="32"/>
          <w:szCs w:val="32"/>
          <w:cs/>
        </w:rPr>
        <w:t>เศรษฐศาสตร์ สาระที่ 4 ประวัติศาสตร</w:t>
      </w:r>
      <w:r>
        <w:rPr>
          <w:rFonts w:ascii="TH SarabunIT๙" w:hAnsi="TH SarabunIT๙" w:cs="TH SarabunIT๙"/>
          <w:sz w:val="32"/>
          <w:szCs w:val="32"/>
          <w:cs/>
        </w:rPr>
        <w:t>์ สาระที่ 5 ภูมิศาสตร์</w:t>
      </w:r>
    </w:p>
    <w:p w14:paraId="5EC4A340" w14:textId="77777777" w:rsidR="00815160" w:rsidRPr="00376D62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76D62">
        <w:rPr>
          <w:rFonts w:ascii="TH SarabunIT๙" w:hAnsi="TH SarabunIT๙" w:cs="TH SarabunIT๙"/>
          <w:sz w:val="32"/>
          <w:szCs w:val="32"/>
          <w:cs/>
        </w:rPr>
        <w:t xml:space="preserve"> ทั้ง 5 สาระมีเนื้อหาเกี่ยวข้องกับการใช้ชีวิตในสังคมทั้งนี้เพื่อให้ผู้เรียนได้รู้ถึงปัญหาของสังคมที่เกิดขึ้นและเปลี่ยนแปลงตลอดเวลาในสภาพปัจจุบันเพื่อให้ผู้เรียนได้เข้าใจถึงสภาพความเป็นไปที่แท้จริงของสังคม บทบาทของกลุ่มสาระการเรียนรู้สังคมศึกษา</w:t>
      </w:r>
      <w:r>
        <w:rPr>
          <w:rFonts w:ascii="TH SarabunIT๙" w:hAnsi="TH SarabunIT๙" w:cs="TH SarabunIT๙"/>
          <w:sz w:val="32"/>
          <w:szCs w:val="32"/>
          <w:cs/>
        </w:rPr>
        <w:t>ศาสนาและวัฒนธรรม 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76D62">
        <w:rPr>
          <w:rFonts w:ascii="TH SarabunIT๙" w:hAnsi="TH SarabunIT๙" w:cs="TH SarabunIT๙"/>
          <w:sz w:val="32"/>
          <w:szCs w:val="32"/>
          <w:cs/>
        </w:rPr>
        <w:t>คัญก็คือการพัฒนาคุณภาพของผู้เรียนและหวังว่าผู้เรียนได้เข้าใจถึงสมาชิกและ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76D62">
        <w:rPr>
          <w:rFonts w:ascii="TH SarabunIT๙" w:hAnsi="TH SarabunIT๙" w:cs="TH SarabunIT๙"/>
          <w:sz w:val="32"/>
          <w:szCs w:val="32"/>
          <w:cs/>
        </w:rPr>
        <w:t>ลังที่ดีของสังคมนั้น นักการศึกษาทางสังคมศึกษา พยายามที่จะพัฒนากระบวนการเรียนรู้กลุ่มสังคมศึกษาให้มีประสิทธิภาพและสนองต่อจุดประสงค์ที่ตั้งไว้หลักสูตรในกลุ่มสาระการเรียนรู้สังคมศึกษา ศาสนาและ</w:t>
      </w:r>
      <w:r w:rsidRPr="00A3298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14:paraId="38B7C5E9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สันต์ ธรรมบำรุง</w:t>
      </w:r>
      <w:r>
        <w:rPr>
          <w:rStyle w:val="ac"/>
          <w:rFonts w:ascii="TH SarabunIT๙" w:hAnsi="TH SarabunIT๙" w:cs="TH SarabunIT๙"/>
          <w:cs/>
        </w:rPr>
        <w:footnoteReference w:id="58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51B4">
        <w:rPr>
          <w:rFonts w:ascii="TH SarabunIT๙" w:hAnsi="TH SarabunIT๙" w:cs="TH SarabunIT๙"/>
          <w:sz w:val="32"/>
          <w:szCs w:val="32"/>
          <w:cs/>
        </w:rPr>
        <w:t>วิชาสังคมศึกษา ไม่ได้มุ่งให้นักเรียนได้เรียนรู้ในด้านศาสตร์ทางสังคมทุกสาขา เพื่อพัฒนาความก้าวหน้าทางวิชาการเฉพาะสาขาแต่อย่างใด แต่เป็นการเรียนรู้เพื่อให้มนุษย์สามารถดำรงชีวิตอยู่ในสิ่งแวดล้อมทุกๆด้านที่เกี่ยวข้องกับตน</w:t>
      </w:r>
    </w:p>
    <w:p w14:paraId="7D30588D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ชินธันย์  จิตต์การุณย์</w:t>
      </w:r>
      <w:r>
        <w:rPr>
          <w:rStyle w:val="ac"/>
          <w:rFonts w:ascii="TH SarabunIT๙" w:hAnsi="TH SarabunIT๙" w:cs="TH SarabunIT๙"/>
          <w:cs/>
        </w:rPr>
        <w:footnoteReference w:id="59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51B4">
        <w:rPr>
          <w:rFonts w:ascii="TH SarabunIT๙" w:hAnsi="TH SarabunIT๙" w:cs="TH SarabunIT๙"/>
          <w:sz w:val="32"/>
          <w:szCs w:val="32"/>
          <w:cs/>
        </w:rPr>
        <w:t xml:space="preserve">วิชาสังคมศึกษา </w:t>
      </w:r>
      <w:r>
        <w:rPr>
          <w:rFonts w:ascii="TH SarabunIT๙" w:hAnsi="TH SarabunIT๙" w:cs="TH SarabunIT๙"/>
          <w:sz w:val="32"/>
          <w:szCs w:val="32"/>
        </w:rPr>
        <w:t>Social Studies</w:t>
      </w:r>
      <w:r w:rsidRPr="00CF51B4">
        <w:rPr>
          <w:rFonts w:ascii="TH SarabunIT๙" w:hAnsi="TH SarabunIT๙" w:cs="TH SarabunIT๙"/>
          <w:sz w:val="32"/>
          <w:szCs w:val="32"/>
        </w:rPr>
        <w:t xml:space="preserve"> </w:t>
      </w:r>
      <w:r w:rsidRPr="00CF51B4">
        <w:rPr>
          <w:rFonts w:ascii="TH SarabunIT๙" w:hAnsi="TH SarabunIT๙" w:cs="TH SarabunIT๙"/>
          <w:sz w:val="32"/>
          <w:szCs w:val="32"/>
          <w:cs/>
        </w:rPr>
        <w:t>หมายถึง การศึกษาเรียนรู้เกี่ยวกับเรื่องราว การดำรงชีวิตของมนุษย์ ความสัมพันธ์ระหว่างมนุษย์และมนุษย์กับสิ่งแวดล้อมรวมทั้งสิ่งที่มีอิทธิพลต่อการดำรงชีวิตทั้งอดีต ปัจจุบัน และอนาคต เพื่อให้มนุษย์สามารถนำไปใช้ในการปรับตัวดำรงชีวิตอย่างปกติสุขได้</w:t>
      </w:r>
    </w:p>
    <w:p w14:paraId="42C2226B" w14:textId="77777777" w:rsidR="00815160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สรุปได้ว่า วิชาสังคมศึกษา เป็นวิชาที่ไม่ได้มุ่งเน้นให้นักเรียนมีความเชี่ยวชาญในด้านสาขาวิชาสังคมศึกษาเพียงอย่างเดียวแต่มุ่งเน้นให้ นักเรียนสามารถนำไปใช้แก้ปัญหาและดำรงชีวิตในปัจจุบันได้อย่างเก่ง ดี มีสุข</w:t>
      </w:r>
    </w:p>
    <w:p w14:paraId="2CAF2CD4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1B53D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B53D5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แนวทางการสอน</w:t>
      </w:r>
      <w:r w:rsidRPr="001B53D5">
        <w:rPr>
          <w:rFonts w:ascii="TH SarabunIT๙" w:hAnsi="TH SarabunIT๙" w:cs="TH SarabunIT๙"/>
          <w:b/>
          <w:bCs/>
          <w:sz w:val="32"/>
          <w:szCs w:val="32"/>
          <w:cs/>
        </w:rPr>
        <w:t>วิชาสังคมศึกษา ศาสนา และวัฒนธรรม</w:t>
      </w:r>
      <w:r w:rsidRPr="001B53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มีผู้ให้ความหมาย ดังนี้</w:t>
      </w:r>
    </w:p>
    <w:p w14:paraId="57577F34" w14:textId="77777777" w:rsidR="00815160" w:rsidRPr="00101EE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พระราชบัญญัติการศึกษาแห่งชาติ</w:t>
      </w:r>
      <w:r>
        <w:rPr>
          <w:rStyle w:val="ac"/>
          <w:rFonts w:ascii="TH SarabunIT๙" w:hAnsi="TH SarabunIT๙" w:cs="TH SarabunIT๙"/>
          <w:cs/>
        </w:rPr>
        <w:footnoteReference w:id="60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01EE0">
        <w:rPr>
          <w:rFonts w:ascii="TH SarabunIT๙" w:hAnsi="TH SarabunIT๙" w:cs="TH SarabunIT๙"/>
          <w:sz w:val="32"/>
          <w:szCs w:val="32"/>
          <w:cs/>
        </w:rPr>
        <w:t>ได้กล่าวถึง แนวการจัดการเรียน การสอน ซึ่งเป็นแนวทางในการจัดการเรียนการสอนกลุ่มสาระการเรียนรู้สังคมศึกษาไว้ ดังนี้</w:t>
      </w:r>
    </w:p>
    <w:p w14:paraId="52B7E4F3" w14:textId="77777777" w:rsidR="00815160" w:rsidRPr="00101EE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01EE0">
        <w:rPr>
          <w:rFonts w:ascii="TH SarabunIT๙" w:hAnsi="TH SarabunIT๙" w:cs="TH SarabunIT๙"/>
          <w:sz w:val="32"/>
          <w:szCs w:val="32"/>
        </w:rPr>
        <w:t>22</w:t>
      </w:r>
      <w:r w:rsidRPr="00101EE0">
        <w:rPr>
          <w:rFonts w:ascii="TH SarabunIT๙" w:hAnsi="TH SarabunIT๙" w:cs="TH SarabunIT๙"/>
          <w:sz w:val="32"/>
          <w:szCs w:val="32"/>
          <w:cs/>
        </w:rPr>
        <w:t xml:space="preserve"> ในการจัดการศึกษาต้องยึดหลักว่าผู้เรียนทุกคนมีความสามารถเรียนรู้และ พัฒนาตนเองได้ และถือว่าผู้เรียนมี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ที่สุด</w:t>
      </w:r>
    </w:p>
    <w:p w14:paraId="73D7302A" w14:textId="77777777" w:rsidR="00815160" w:rsidRPr="00101EE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01EE0">
        <w:rPr>
          <w:rFonts w:ascii="TH SarabunIT๙" w:hAnsi="TH SarabunIT๙" w:cs="TH SarabunIT๙"/>
          <w:sz w:val="32"/>
          <w:szCs w:val="32"/>
        </w:rPr>
        <w:t xml:space="preserve">23 </w:t>
      </w:r>
      <w:r w:rsidRPr="00101EE0">
        <w:rPr>
          <w:rFonts w:ascii="TH SarabunIT๙" w:hAnsi="TH SarabunIT๙" w:cs="TH SarabunIT๙"/>
          <w:sz w:val="32"/>
          <w:szCs w:val="32"/>
          <w:cs/>
        </w:rPr>
        <w:t>การจัดการศึกษา ทั้งการศึกษาในระบบ การศึกษานอกระบบและการศึกษา ตามอัธยาศัย ต้องเน้น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ทั้งความรู้ คุณธรรม กระบวนการเรียนรู้และบูรณาการตามความ เหมาะสมของแต่ละระดับการศึกษาในเรื่องต่อไปนี้</w:t>
      </w:r>
    </w:p>
    <w:p w14:paraId="215FBF0F" w14:textId="77777777" w:rsidR="00815160" w:rsidRPr="00101EE0" w:rsidRDefault="00815160" w:rsidP="00F94869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1. </w:t>
      </w:r>
      <w:r w:rsidRPr="00101EE0">
        <w:rPr>
          <w:rFonts w:ascii="TH SarabunIT๙" w:hAnsi="TH SarabunIT๙" w:cs="TH SarabunIT๙"/>
          <w:sz w:val="32"/>
          <w:szCs w:val="32"/>
          <w:cs/>
        </w:rPr>
        <w:t>ความรู้เรื่องเกี่ยวกับตนเองและความสัมพันธ์ของตนเองกับสังคม ได้แก่ ครอบครัว ชุมชน ชาติ และสังคมโลก รวมถึงความรู้เกี่ยวกับประวัติศาสตร์ ความเป็นมาของสังคมไทยและ ระบบการเมืองการปกครองในระบอบประชาธิปไตยอันมีพระมหากษัตริย์ทรงเป็นประมุข</w:t>
      </w:r>
    </w:p>
    <w:p w14:paraId="71316967" w14:textId="77777777" w:rsidR="00815160" w:rsidRPr="00101EE0" w:rsidRDefault="00815160" w:rsidP="00F94869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2. </w:t>
      </w:r>
      <w:r w:rsidRPr="00101EE0">
        <w:rPr>
          <w:rFonts w:ascii="TH SarabunIT๙" w:hAnsi="TH SarabunIT๙" w:cs="TH SarabunIT๙"/>
          <w:sz w:val="32"/>
          <w:szCs w:val="32"/>
          <w:cs/>
        </w:rPr>
        <w:t>ความรู้และทักษะด้านวิทยาศาสตร์และเทคโนโลยี รวมทั้งความรู้ความเข้าใจและ ประสบการณ์เรื่องการจัดการ 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และการใช้ประโยชน์จากทรัพยากรธรรมชาติและ สิ่งแวดล้อมอย่างสมดุลยั่งยืน</w:t>
      </w:r>
    </w:p>
    <w:p w14:paraId="0FA59526" w14:textId="77777777" w:rsidR="00815160" w:rsidRPr="00101EE0" w:rsidRDefault="00815160" w:rsidP="00F94869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101EE0">
        <w:rPr>
          <w:rFonts w:ascii="TH SarabunIT๙" w:hAnsi="TH SarabunIT๙" w:cs="TH SarabunIT๙"/>
          <w:sz w:val="32"/>
          <w:szCs w:val="32"/>
          <w:cs/>
        </w:rPr>
        <w:t>ความรู้เกี่ยวกับศาสนา ศิลปะ วัฒนธรรม การกีฬา ภูมิปัญญาไทย และ การประยุกต์ใช้ภูมิปัญญา</w:t>
      </w:r>
    </w:p>
    <w:p w14:paraId="5E5788AD" w14:textId="77777777" w:rsidR="00815160" w:rsidRPr="00101EE0" w:rsidRDefault="00815160" w:rsidP="00F94869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4. </w:t>
      </w:r>
      <w:r w:rsidRPr="00101EE0">
        <w:rPr>
          <w:rFonts w:ascii="TH SarabunIT๙" w:hAnsi="TH SarabunIT๙" w:cs="TH SarabunIT๙"/>
          <w:sz w:val="32"/>
          <w:szCs w:val="32"/>
          <w:cs/>
        </w:rPr>
        <w:t>ความรู้ และทักษะด้านคณิตศาสตร์ และด้านภาษา เน้นการใช้ภาษาไทยอย่าง ถูกต้อง</w:t>
      </w:r>
    </w:p>
    <w:p w14:paraId="5F2345B0" w14:textId="77777777" w:rsidR="00815160" w:rsidRPr="00101EE0" w:rsidRDefault="00815160" w:rsidP="00F94869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5. </w:t>
      </w:r>
      <w:r w:rsidRPr="00101EE0">
        <w:rPr>
          <w:rFonts w:ascii="TH SarabunIT๙" w:hAnsi="TH SarabunIT๙" w:cs="TH SarabunIT๙"/>
          <w:sz w:val="32"/>
          <w:szCs w:val="32"/>
          <w:cs/>
        </w:rPr>
        <w:t>ความรู้ และทักษะในการประกอบอาชีพและการ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ดํารงชีวิต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อย่างมีความสุข มาตรา </w:t>
      </w:r>
      <w:r w:rsidRPr="00101EE0">
        <w:rPr>
          <w:rFonts w:ascii="TH SarabunIT๙" w:hAnsi="TH SarabunIT๙" w:cs="TH SarabunIT๙"/>
          <w:sz w:val="32"/>
          <w:szCs w:val="32"/>
        </w:rPr>
        <w:t xml:space="preserve">25 </w:t>
      </w:r>
      <w:r w:rsidRPr="00101EE0">
        <w:rPr>
          <w:rFonts w:ascii="TH SarabunIT๙" w:hAnsi="TH SarabunIT๙" w:cs="TH SarabunIT๙"/>
          <w:sz w:val="32"/>
          <w:szCs w:val="32"/>
          <w:cs/>
        </w:rPr>
        <w:t>การจัดกระบวนการเรียนรู้ ให้สถานศึกษาและหน่วยงานที่เกี่ยวข้อง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67355FE7" w14:textId="77777777" w:rsidR="00815160" w:rsidRPr="00101EE0" w:rsidRDefault="00815160" w:rsidP="00F9486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1. </w:t>
      </w:r>
      <w:r w:rsidRPr="00101EE0">
        <w:rPr>
          <w:rFonts w:ascii="TH SarabunIT๙" w:hAnsi="TH SarabunIT๙" w:cs="TH SarabunIT๙"/>
          <w:sz w:val="32"/>
          <w:szCs w:val="32"/>
          <w:cs/>
        </w:rPr>
        <w:t>จัดเนื้อหาสาระและกิจกรรมให้สอดคล้องกับความสนใจและความถนัดของ ผู้เรียน โดย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ความแตกต่างระหว่างบุคคล</w:t>
      </w:r>
    </w:p>
    <w:p w14:paraId="05AD2180" w14:textId="77777777" w:rsidR="00815160" w:rsidRPr="00101EE0" w:rsidRDefault="00815160" w:rsidP="00F9486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2. </w:t>
      </w:r>
      <w:r w:rsidRPr="00101EE0">
        <w:rPr>
          <w:rFonts w:ascii="TH SarabunIT๙" w:hAnsi="TH SarabunIT๙" w:cs="TH SarabunIT๙"/>
          <w:sz w:val="32"/>
          <w:szCs w:val="32"/>
          <w:cs/>
        </w:rPr>
        <w:t>ฝึกทักษะ กระบวนการคิด การจัดการ การเผชิญสถานการณ์ และการประยุกต์ ความรู้มาใช้เพื่อป้องกันและแก้ไขปัญหา</w:t>
      </w:r>
    </w:p>
    <w:p w14:paraId="5DEAD349" w14:textId="77777777" w:rsidR="00815160" w:rsidRPr="00101EE0" w:rsidRDefault="00815160" w:rsidP="00F9486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3. </w:t>
      </w:r>
      <w:r w:rsidRPr="00101EE0">
        <w:rPr>
          <w:rFonts w:ascii="TH SarabunIT๙" w:hAnsi="TH SarabunIT๙" w:cs="TH SarabunIT๙"/>
          <w:sz w:val="32"/>
          <w:szCs w:val="32"/>
          <w:cs/>
        </w:rPr>
        <w:t>จัดกิจกรรมให้ผู้เรียนได้เรียนรู้จากประสบการณ์จริง ฝึกปฏิบัติให้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ได้ คิดเป็น 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เป็น รักการอ่านและเกิดการใฝ่รู้อย่างต่อเนื่อง</w:t>
      </w:r>
    </w:p>
    <w:p w14:paraId="14B882AC" w14:textId="77777777" w:rsidR="00815160" w:rsidRDefault="00815160" w:rsidP="00F9486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4. </w:t>
      </w:r>
      <w:r w:rsidRPr="00101EE0">
        <w:rPr>
          <w:rFonts w:ascii="TH SarabunIT๙" w:hAnsi="TH SarabunIT๙" w:cs="TH SarabunIT๙"/>
          <w:sz w:val="32"/>
          <w:szCs w:val="32"/>
          <w:cs/>
        </w:rPr>
        <w:t>จัดการเรียนการสอนโดยผสมผสานสาระความรู้ด้านต่าง ๆ อย่างได้สัดส่วนสมดุล กัน รวมทั้งปลูกฝังคุณธรรมค่านิยมที่ดีงามและคุณลักษณะอันพึงประสงค์ไว้ในทุกวิชา</w:t>
      </w:r>
    </w:p>
    <w:p w14:paraId="0579AA39" w14:textId="77777777" w:rsidR="00815160" w:rsidRPr="00101EE0" w:rsidRDefault="00815160" w:rsidP="00F9486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5. </w:t>
      </w:r>
      <w:r w:rsidRPr="00101EE0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ส่งเสริมสนับสนุนให้ผู้สอนสามารถจัดบรรยากาศ สภาพแวดล้อม สื่อการเรียน และอํานวยความสะดวกเพื่อให้ผู้เรียนเกิดการเรียนรู้และมีความรอบรู้รวมทั้งสามารถใช้การวิจัย เป็นส่วนหนึ่งของกระบวนการเรียนรู้</w:t>
      </w:r>
    </w:p>
    <w:p w14:paraId="278406DA" w14:textId="77777777" w:rsidR="00815160" w:rsidRPr="00101EE0" w:rsidRDefault="00815160" w:rsidP="00F9486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</w:rPr>
        <w:t xml:space="preserve">6. </w:t>
      </w:r>
      <w:r w:rsidRPr="00101EE0">
        <w:rPr>
          <w:rFonts w:ascii="TH SarabunIT๙" w:hAnsi="TH SarabunIT๙" w:cs="TH SarabunIT๙"/>
          <w:sz w:val="32"/>
          <w:szCs w:val="32"/>
          <w:cs/>
        </w:rPr>
        <w:t>จัดการเรียนรู้ให้เกิดขึ้นได้ทุกเวลาทุกสถานที่ โดยการประสานความร่วมมือกับบิดา มารดา ผู้ปกครอง และบุคคลในชุมชนทุกฝ่าย</w:t>
      </w:r>
    </w:p>
    <w:p w14:paraId="0F07B13D" w14:textId="77777777" w:rsidR="00815160" w:rsidRPr="00101EE0" w:rsidRDefault="00815160" w:rsidP="00F94869">
      <w:p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01EE0">
        <w:rPr>
          <w:rFonts w:ascii="TH SarabunIT๙" w:hAnsi="TH SarabunIT๙" w:cs="TH SarabunIT๙"/>
          <w:sz w:val="32"/>
          <w:szCs w:val="32"/>
        </w:rPr>
        <w:t xml:space="preserve">27 </w:t>
      </w:r>
      <w:r w:rsidRPr="00101EE0">
        <w:rPr>
          <w:rFonts w:ascii="TH SarabunIT๙" w:hAnsi="TH SarabunIT๙" w:cs="TH SarabunIT๙"/>
          <w:sz w:val="32"/>
          <w:szCs w:val="32"/>
          <w:cs/>
        </w:rPr>
        <w:t>กําหนดให้รัฐต้องส่งเสริมการดําเนินงานและการจัดตั้งแหล่งการเรียนรู้ ตลอดชีวิตทุกรูปแบบ เช่น ห้องสมุดประชาชน พิพิธภัณฑ์ หอศิลป์ สวนสัตว์ สวนสาธารณะ สวนพฤกษศาสตร์</w:t>
      </w:r>
    </w:p>
    <w:p w14:paraId="3527350C" w14:textId="77777777" w:rsidR="00815160" w:rsidRPr="00101EE0" w:rsidRDefault="00815160" w:rsidP="00F94869">
      <w:p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01EE0">
        <w:rPr>
          <w:rFonts w:ascii="TH SarabunIT๙" w:hAnsi="TH SarabunIT๙" w:cs="TH SarabunIT๙"/>
          <w:sz w:val="32"/>
          <w:szCs w:val="32"/>
        </w:rPr>
        <w:t>29</w:t>
      </w:r>
      <w:r w:rsidRPr="00101EE0">
        <w:rPr>
          <w:rFonts w:ascii="TH SarabunIT๙" w:hAnsi="TH SarabunIT๙" w:cs="TH SarabunIT๙"/>
          <w:sz w:val="32"/>
          <w:szCs w:val="32"/>
          <w:cs/>
        </w:rPr>
        <w:t xml:space="preserve"> ให้สถานศึกษาร่วมกับบุคคล ครอบครัว ชุมชน องค์กรชุมชน องค์กร ปกครองส่วนท้องถิ่น เอกชน องค์กรเอกชน องค์กรวิชาชีพ สถาบันศาสนา สถานประกอบการ และสถาบันสังคมอื่น ส่งเสริมความเข้มแข็งของชุมชน โดยจัดกระบวนการเรียนรู้ภายในชุมชน</w:t>
      </w:r>
    </w:p>
    <w:p w14:paraId="3C2AD691" w14:textId="77777777" w:rsidR="00815160" w:rsidRPr="00101EE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กรมวิชาการ</w:t>
      </w:r>
      <w:r>
        <w:rPr>
          <w:rStyle w:val="ac"/>
          <w:rFonts w:ascii="TH SarabunIT๙" w:hAnsi="TH SarabunIT๙" w:cs="TH SarabunIT๙"/>
          <w:cs/>
        </w:rPr>
        <w:footnoteReference w:id="6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1EE0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กลุ่มสาระการเรียนรู้สังคมศึกษา ศาสนาและวัฒนธรรม มุ่งพัฒนาผู้เรียนให้เกิดความเจริญงอกงามในด้านต่าง ๆ เช่น</w:t>
      </w:r>
    </w:p>
    <w:p w14:paraId="52763DE9" w14:textId="77777777" w:rsidR="00815160" w:rsidRPr="00101EE0" w:rsidRDefault="00815160" w:rsidP="00101E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1. ด้านความรู้ เป็นการให้ความรู้ในเนื้อหาสาระ ความคิดรวบยอดและหลักการ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ในวิชาต่าง ๆ ทางสังคมศาสตร์ เช่น ภูมิศาสตร์ ประวัติศาสตร์ สังคมศาสตร์ รัฐศาสตร์ จริยธรรม เศรษฐศาสตร์ สังคมวิทยา กฎหมาย ประชากรศึกษาและสิ่งแวดล้อมศึกษา โดยการจัดการเรียนการ สอนในลักษณะบูรณาการและสหวิทยาการ</w:t>
      </w:r>
    </w:p>
    <w:p w14:paraId="1D31E731" w14:textId="77777777" w:rsidR="00815160" w:rsidRPr="00101EE0" w:rsidRDefault="00815160" w:rsidP="00101E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2. ด้านทักษะและกระบวนการ เป็นการพัฒนาผู้เรียนให้เกิดความรู้ในกระบวนการ ต่างๆ อัน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ให้เกิดทักษะและกระบวนการดังนี้</w:t>
      </w:r>
    </w:p>
    <w:p w14:paraId="1E7F0A96" w14:textId="77777777" w:rsidR="00815160" w:rsidRPr="00101EE0" w:rsidRDefault="00815160" w:rsidP="00F94869">
      <w:pPr>
        <w:ind w:left="1418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2.1 ทักษะการคิด เช่น การสรุปความคิด การแปลความ การคิดวิเคราะห์หลักการ การนําไปใช้ ตลอดจนการคิดอย่างมีวิจารณญาณ</w:t>
      </w:r>
    </w:p>
    <w:p w14:paraId="0AC5D06C" w14:textId="77777777" w:rsidR="00815160" w:rsidRPr="00101EE0" w:rsidRDefault="00815160" w:rsidP="00F94869">
      <w:pPr>
        <w:ind w:left="1418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2.2 ทักษะการแก้ปัญหา เช่น ความสามารถในการตั้งคําถาม และการตั้งสมมติฐาน อย่างเป็นระบบ การรวบรวมและวิเคราะห์ข้อมูล การทดสอบสมมติฐาน และสรุปเป็นหลักการ</w:t>
      </w:r>
    </w:p>
    <w:p w14:paraId="61D96DFD" w14:textId="77777777" w:rsidR="00815160" w:rsidRPr="00101EE0" w:rsidRDefault="00815160" w:rsidP="00F94869">
      <w:pPr>
        <w:ind w:left="1418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2.3 ทักษะการเรียนรู้ เช่น ความสามารถในการแสวงหาข้อมูล โดยการอ่าน การฟัง และการสังเกต ความสามารถสื่อสารโดยการพูด การเขียน การนําเสนอ การตีความ การสร้าง แผนภูมิ แผนที่ ตารางเวลา และการจดบันทึก รวมทั้งการใช้เทคโนโลยีและสารสนเทศต่าง ๆ เพื่อเป็นประโยชน์ในการแสวงหาความรู้</w:t>
      </w:r>
    </w:p>
    <w:p w14:paraId="6D5D69EF" w14:textId="77777777" w:rsidR="00815160" w:rsidRDefault="00815160" w:rsidP="00F94869">
      <w:pPr>
        <w:ind w:left="1418" w:hanging="42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2.4 ทักษะกระบวนการกลุ่ม เช่น ความสามารถในการเป็นผู้นําและผู้ตามในการ 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กลุ่ม มีส่วนร่วมในการ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เป้าหมายของการ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กลุ่ม ปฏิบัติหน้าที่ที่ได้รับมอบหมาย ด้วยความรับผิดชอบ สร้างสรรค์ผลงาน ช่วยลดข้อขัดแย้ง และการแก้ปัญหากลุ่มได้อย่างมี ประสิทธิภาพ</w:t>
      </w:r>
    </w:p>
    <w:p w14:paraId="33B5ECA9" w14:textId="77777777" w:rsidR="00815160" w:rsidRDefault="00815160" w:rsidP="00F94869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3. ด้านเจตคติและค่านิยม เป็นการพัฒนาให้ผู้เรียนมีเจตคติและค่านิยมที่มีความ เกี่ยวข้องกับความเป็นประชาธิปไตยและความเป็นมนุษย์ เช่น รู้จักตนเอง พึ่งตนเอง ซื่อสัตย์สุจริต มีวินัย มีความ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กตัญญ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รักเกียรติภูมิของตนเอง มีนิสัยในการเป็นผู้ผลิตที่ดี มีความพอดีในการบริโภค เห็นคุณค่าในการ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รู้จักคิดวิเคราะห์ 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เป็นกลุ่ม เคารพสิทธิของผู้อื่น เสียสละ เห็นแก่ ประโยชน์ส่วนรวม มีความผูกพันกับกลุ่ม รักท้องถิ่น รักประเทศชาติ เห็นคุณค่าและพัฒนา ศิลปวัฒนธรรมและสิ่งแวดล้อม ศรัทธาในหลักธรรมของศาสนา การปกครองศาสนา และการ ปกครองในระบอบประชาธิปไตยอันมีพระมหากษัตริย์เป็นประมุข</w:t>
      </w:r>
    </w:p>
    <w:p w14:paraId="6544EC87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พรสมบัติ คำตรง</w:t>
      </w:r>
      <w:r>
        <w:rPr>
          <w:rStyle w:val="ac"/>
          <w:rFonts w:ascii="TH SarabunIT๙" w:hAnsi="TH SarabunIT๙" w:cs="TH SarabunIT๙"/>
          <w:cs/>
        </w:rPr>
        <w:footnoteReference w:id="6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1EE0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การจัดการเรียนการสอนให้บรรลุตามปรัชญาของการสอนสังคมศึกษาที่ว่าต้องการสร้างคน ให้ เป็นสมาชิกที่ดีของสังคม หรือเป็นพลเมืองที่ดีของสังคม ซึ่งผู้สอนจะต้องมีหลักการสอน ซึ่ง ประกอบด้วยหลัก 4 ประการ</w:t>
      </w:r>
    </w:p>
    <w:p w14:paraId="2032EEC8" w14:textId="77777777" w:rsidR="00815160" w:rsidRDefault="00815160" w:rsidP="00F94869">
      <w:pPr>
        <w:ind w:left="720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1. หลักการเตรียมความพร้อมพื้นฐาน </w:t>
      </w:r>
    </w:p>
    <w:p w14:paraId="5CFF2C2C" w14:textId="77777777" w:rsidR="00815160" w:rsidRDefault="00815160" w:rsidP="00F94869">
      <w:pPr>
        <w:ind w:left="720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2. หลักการวางแผนและเตรียมการสอน </w:t>
      </w:r>
    </w:p>
    <w:p w14:paraId="444E72B2" w14:textId="77777777" w:rsidR="00815160" w:rsidRDefault="00815160" w:rsidP="00F94869">
      <w:pPr>
        <w:ind w:left="720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 xml:space="preserve">3. หลักการใช้จิตวิทยาการเรียนรู้ </w:t>
      </w:r>
    </w:p>
    <w:p w14:paraId="1092E0EC" w14:textId="77777777" w:rsidR="00815160" w:rsidRPr="00101EE0" w:rsidRDefault="00815160" w:rsidP="00F94869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4. หลักการประเมินผลและรายงาน</w:t>
      </w:r>
    </w:p>
    <w:p w14:paraId="6DCB716F" w14:textId="77777777" w:rsidR="00815160" w:rsidRDefault="00815160" w:rsidP="00F94869">
      <w:pPr>
        <w:ind w:firstLine="851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1. หลักการเตรียมความพร้อม คุณภาพการสอนขึ้น อยู่กับหลักการเตรียมความพร้อม ของครู 3 ประการ คือ (1) ครูต้องเป็นบุคคลที่มีความรู้ดี ( 2) ครูต้องมีทักษะการสอน และการ ถ่ายทอดความรู้ที่ดีและ 3) ครูต้องมีความสามารถในการแก้ปัญหาในการสอน</w:t>
      </w:r>
    </w:p>
    <w:p w14:paraId="30CB95E7" w14:textId="77777777" w:rsidR="00815160" w:rsidRPr="00101EE0" w:rsidRDefault="00815160" w:rsidP="00F9486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2. หลักการวางแผนและเตรียมการสอน มีหลัก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5 ประการ คือ (1) ต้องเขียน แผนการสอนที่ครอบคลุมชื่อเรื่องที่จะสอน หัวเรื่อง 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สาระสําคัญ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ความคิดรวบยอด และจุดประสงค์ การเรียนรู้ กิจกรรม การเรียน สื่อการสอน และการประเมินผล (2) ต้องมีการรวบรวมข้อมูล และ เนื้อหาสาระที่จะสอนตามหัวเรื่องและ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สาระสําคัญ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ความคิดรวบยอดและจุดประสงค์การเรียนรู้ที่ ได้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ไว้ในแผนการสอน (3) ต้องมีการวางแผนการสอน (4) ต้องเตรียมแบบทดสอบ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ให้นักเรียน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แบบทดสอบก่อนเรียนและหลังเรียน และ (5) ต้อง </w:t>
      </w:r>
      <w:r w:rsidRPr="00101EE0">
        <w:rPr>
          <w:rFonts w:ascii="TH SarabunIT๙" w:hAnsi="TH SarabunIT๙" w:cs="TH SarabunIT๙"/>
          <w:sz w:val="32"/>
          <w:szCs w:val="32"/>
        </w:rPr>
        <w:t>“</w:t>
      </w:r>
      <w:r w:rsidRPr="00101EE0">
        <w:rPr>
          <w:rFonts w:ascii="TH SarabunIT๙" w:hAnsi="TH SarabunIT๙" w:cs="TH SarabunIT๙"/>
          <w:sz w:val="32"/>
          <w:szCs w:val="32"/>
          <w:cs/>
        </w:rPr>
        <w:t>ซ้อม</w:t>
      </w:r>
      <w:r w:rsidRPr="00101EE0">
        <w:rPr>
          <w:rFonts w:ascii="TH SarabunIT๙" w:hAnsi="TH SarabunIT๙" w:cs="TH SarabunIT๙"/>
          <w:sz w:val="32"/>
          <w:szCs w:val="32"/>
        </w:rPr>
        <w:t xml:space="preserve">” </w:t>
      </w:r>
      <w:r w:rsidRPr="00101EE0">
        <w:rPr>
          <w:rFonts w:ascii="TH SarabunIT๙" w:hAnsi="TH SarabunIT๙" w:cs="TH SarabunIT๙"/>
          <w:sz w:val="32"/>
          <w:szCs w:val="32"/>
          <w:cs/>
        </w:rPr>
        <w:t>สอนเพื่อ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จัดลําดับ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ขั้นการ สอนให้ตนเองแน่ใจว่าจะสอนนักเรียนได้ดี</w:t>
      </w:r>
    </w:p>
    <w:p w14:paraId="0D428C06" w14:textId="77777777" w:rsidR="00815160" w:rsidRDefault="00815160" w:rsidP="00F94869">
      <w:pPr>
        <w:ind w:firstLine="851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3. หลักการใช้จิตวิทยาการเรียนรู้ การสอนที่ดีครูต้องรู้จักนําจิตวิทยามาประยุกต์ใช้ ซึ่งครูต้อง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การใช้หลักจิตวิทยาการเรียนรู้ ดังต่อไปนี้ (1) หลักความแตกต่างระหว่างบุคคล ครูควรรู้จักนักเรียนทุก ๆ คนและยอมรับ นักเรียนตามธรรมชาติที่เป็นจริง (2) หลักการเร้าความ สนใจ การเร้าความสนใจครูควรถือเป็นหน้าที่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ที่จะต้อง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ทุกครั้งก่อนสอน (3) หลักการให้ นักเรียนมีส่วนร่วมในการเรียนอย่างกระฉับกระเฉง (4) หลักการให้ได้รับคําตอบ หรือผลย้อนกลับ (5) หลักการสร้างบรรยากาศให้ผู้เรียนมีส่วนร่วมในกิจกรรม และสุดท้าย หลักการจัดประสบการณ์ สําเร็จรูป หมายถึง การเตรียมสภาพแวดล้อมการเรียนให้พร้อมสรรพเพื่อให้ผู้เรียนเกิดการเรียนรู้ ได้ด้วยตนเองให้มากที่สุด โดยเตรียมเค้าโครงของสิ่งที่เรียนให้ทราบล่วงหน้าในรูปแบบของ แผนการสอน มีสื่อประสมที่สัมพันธ์กับเรื่องที่จะเรียน โดยจัดอยู่ในรูป </w:t>
      </w:r>
      <w:r w:rsidRPr="00101EE0">
        <w:rPr>
          <w:rFonts w:ascii="TH SarabunIT๙" w:hAnsi="TH SarabunIT๙" w:cs="TH SarabunIT๙"/>
          <w:sz w:val="32"/>
          <w:szCs w:val="32"/>
        </w:rPr>
        <w:t>“</w:t>
      </w:r>
      <w:r w:rsidRPr="00101EE0">
        <w:rPr>
          <w:rFonts w:ascii="TH SarabunIT๙" w:hAnsi="TH SarabunIT๙" w:cs="TH SarabunIT๙"/>
          <w:sz w:val="32"/>
          <w:szCs w:val="32"/>
          <w:cs/>
        </w:rPr>
        <w:t>ชุดการสอน</w:t>
      </w:r>
      <w:r w:rsidRPr="00101EE0">
        <w:rPr>
          <w:rFonts w:ascii="TH SarabunIT๙" w:hAnsi="TH SarabunIT๙" w:cs="TH SarabunIT๙"/>
          <w:sz w:val="32"/>
          <w:szCs w:val="32"/>
        </w:rPr>
        <w:t xml:space="preserve">” </w:t>
      </w:r>
      <w:r w:rsidRPr="00101EE0">
        <w:rPr>
          <w:rFonts w:ascii="TH SarabunIT๙" w:hAnsi="TH SarabunIT๙" w:cs="TH SarabunIT๙"/>
          <w:sz w:val="32"/>
          <w:szCs w:val="32"/>
          <w:cs/>
        </w:rPr>
        <w:t>ซึ่งจะ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มโนคติจากกว้างไปหาแคบ 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หน่วยก่อนแล้วจึงแบ่งเป็นตอนและหัวเรื่องและตามด้วยเนื้อหา ความรู้ใหม่ จะ</w:t>
      </w:r>
      <w:r w:rsidRPr="00101EE0">
        <w:rPr>
          <w:rFonts w:ascii="TH SarabunIT๙" w:hAnsi="TH SarabunIT๙" w:cs="TH SarabunIT๙"/>
          <w:sz w:val="32"/>
          <w:szCs w:val="32"/>
          <w:cs/>
        </w:rPr>
        <w:lastRenderedPageBreak/>
        <w:t>ผสมผสานกลมกลืนกับความรู้เก่าโดยอาศัยความต่อเนื่องเชื่อมโยงของการแยก ข้อแตกต่างระหว่างสิ่งที่ได้เรียนรู้ใหม่กับความรู้เก่า</w:t>
      </w:r>
    </w:p>
    <w:p w14:paraId="4D027222" w14:textId="77777777" w:rsidR="00815160" w:rsidRDefault="00815160" w:rsidP="00F94869">
      <w:pPr>
        <w:ind w:firstLine="85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01EE0">
        <w:rPr>
          <w:rFonts w:ascii="TH SarabunIT๙" w:hAnsi="TH SarabunIT๙" w:cs="TH SarabunIT๙"/>
          <w:sz w:val="32"/>
          <w:szCs w:val="32"/>
          <w:cs/>
        </w:rPr>
        <w:t>4. หลักการประเมินผลและรายงานผล เมื่อจัดกระบวนการเรียนการสอนแล้วก็ต้อง มีการวัดผลและประเมินผลโดยมีหลักการ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 xml:space="preserve"> 4 ประการคือ (4.1) หลักการ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จุดประสงค์ การเรียนรู้ โดย</w:t>
      </w:r>
      <w:proofErr w:type="spellStart"/>
      <w:r w:rsidRPr="00101EE0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1EE0">
        <w:rPr>
          <w:rFonts w:ascii="TH SarabunIT๙" w:hAnsi="TH SarabunIT๙" w:cs="TH SarabunIT๙"/>
          <w:sz w:val="32"/>
          <w:szCs w:val="32"/>
          <w:cs/>
        </w:rPr>
        <w:t>เงื่อนไขและเกณฑ์ไว้อย่างชัดเจน (4.2) หลักการวิเคราะห์พฤติกรรม (4.3) หลักการสร้าง และการใช้เครื่องมือประเมินให้วัดพฤติกรรมได้ตรงตามเงื่อนไขและเกณฑ์ใน จุดประสงค์ และ (4.4) หลักการตีความและการรายงานผลการประเมิน</w:t>
      </w:r>
    </w:p>
    <w:p w14:paraId="71E165C7" w14:textId="77777777" w:rsidR="00815160" w:rsidRPr="008B239A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วันเพ็ญ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โกมล</w:t>
      </w:r>
      <w:r>
        <w:rPr>
          <w:rStyle w:val="ac"/>
          <w:rFonts w:ascii="TH SarabunIT๙" w:hAnsi="TH SarabunIT๙" w:cs="TH SarabunIT๙"/>
          <w:cs/>
        </w:rPr>
        <w:footnoteReference w:id="63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B239A">
        <w:rPr>
          <w:rFonts w:ascii="TH SarabunIT๙" w:hAnsi="TH SarabunIT๙" w:cs="TH SarabunIT๙"/>
          <w:sz w:val="32"/>
          <w:szCs w:val="32"/>
          <w:cs/>
        </w:rPr>
        <w:t xml:space="preserve">ได้ให้แนวคิดของการสอนวิชาสังคมศึกษาให้สอดคล้องกับแนวการจัดการศึกษา ดังกล่าวไว้ </w:t>
      </w:r>
      <w:r w:rsidRPr="008B239A">
        <w:rPr>
          <w:rFonts w:ascii="TH SarabunIT๙" w:hAnsi="TH SarabunIT๙" w:cs="TH SarabunIT๙"/>
          <w:sz w:val="32"/>
          <w:szCs w:val="32"/>
        </w:rPr>
        <w:t>2</w:t>
      </w:r>
      <w:r w:rsidRPr="008B239A">
        <w:rPr>
          <w:rFonts w:ascii="TH SarabunIT๙" w:hAnsi="TH SarabunIT๙" w:cs="TH SarabunIT๙"/>
          <w:sz w:val="32"/>
          <w:szCs w:val="32"/>
          <w:cs/>
        </w:rPr>
        <w:t xml:space="preserve"> ประการ สรุปได้ดังนี้</w:t>
      </w:r>
    </w:p>
    <w:p w14:paraId="6F0A84EB" w14:textId="77777777" w:rsidR="00815160" w:rsidRDefault="00815160" w:rsidP="00F94869">
      <w:pPr>
        <w:ind w:left="993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8B239A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การเรียนรู้จะต้องบูรณาการในเรื่องของตนเองและธรรมชาติสิ่งแวดล้อม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8B239A">
        <w:rPr>
          <w:rFonts w:ascii="TH SarabunIT๙" w:hAnsi="TH SarabunIT๙" w:cs="TH SarabunIT๙"/>
          <w:sz w:val="32"/>
          <w:szCs w:val="32"/>
          <w:cs/>
        </w:rPr>
        <w:t>การเรียนรู้ ทักษะชีวิต และการประกอบอาชีพ การเรียนรู้โดยผสมผสานความรู้ และประเมินผลการเรียนรู้ของ ผู้เรียนก็ต้องบูรณาการด้วยวิธีประเมินให้หลากหลายด้วย</w:t>
      </w:r>
    </w:p>
    <w:p w14:paraId="019A0E81" w14:textId="77777777" w:rsidR="00815160" w:rsidRDefault="00815160" w:rsidP="00F94869">
      <w:pPr>
        <w:ind w:left="993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8B239A">
        <w:rPr>
          <w:rFonts w:ascii="TH SarabunIT๙" w:hAnsi="TH SarabunIT๙" w:cs="TH SarabunIT๙"/>
          <w:sz w:val="32"/>
          <w:szCs w:val="32"/>
        </w:rPr>
        <w:t xml:space="preserve">2. </w:t>
      </w:r>
      <w:r w:rsidRPr="008B239A">
        <w:rPr>
          <w:rFonts w:ascii="TH SarabunIT๙" w:hAnsi="TH SarabunIT๙" w:cs="TH SarabunIT๙"/>
          <w:sz w:val="32"/>
          <w:szCs w:val="32"/>
          <w:cs/>
        </w:rPr>
        <w:t>การเรียนการสอนที่เน้นผู้เรียนเป็นศูนย์กลางตามแนวคิดทฤษฎีการสร้างความรู้ (</w:t>
      </w:r>
      <w:proofErr w:type="spellStart"/>
      <w:r w:rsidRPr="008B239A">
        <w:rPr>
          <w:rFonts w:ascii="TH SarabunIT๙" w:hAnsi="TH SarabunIT๙" w:cs="TH SarabunIT๙"/>
          <w:sz w:val="32"/>
          <w:szCs w:val="32"/>
        </w:rPr>
        <w:t>Constructivion</w:t>
      </w:r>
      <w:proofErr w:type="spellEnd"/>
      <w:r w:rsidRPr="008B239A">
        <w:rPr>
          <w:rFonts w:ascii="TH SarabunIT๙" w:hAnsi="TH SarabunIT๙" w:cs="TH SarabunIT๙"/>
          <w:sz w:val="32"/>
          <w:szCs w:val="32"/>
        </w:rPr>
        <w:t xml:space="preserve">) </w:t>
      </w:r>
      <w:r w:rsidRPr="008B239A">
        <w:rPr>
          <w:rFonts w:ascii="TH SarabunIT๙" w:hAnsi="TH SarabunIT๙" w:cs="TH SarabunIT๙"/>
          <w:sz w:val="32"/>
          <w:szCs w:val="32"/>
          <w:cs/>
        </w:rPr>
        <w:t>หรือเนรมิตนิยม ที่เชื่อว่า การเรียนรู้นั้นผู้เรียนสามารถสร้างองค์ความรู้ได้เองจาก ประสบการณ์ที่มีอยู่โดยผ่านกระบวนการคิดที่เชื่อมโยงและการปรับเปลี่ยนโครงสร้างทางปัญญา (</w:t>
      </w:r>
      <w:r w:rsidRPr="008B239A">
        <w:rPr>
          <w:rFonts w:ascii="TH SarabunIT๙" w:hAnsi="TH SarabunIT๙" w:cs="TH SarabunIT๙"/>
          <w:sz w:val="32"/>
          <w:szCs w:val="32"/>
        </w:rPr>
        <w:t xml:space="preserve">Cognitive Structure) </w:t>
      </w:r>
      <w:r w:rsidRPr="008B239A">
        <w:rPr>
          <w:rFonts w:ascii="TH SarabunIT๙" w:hAnsi="TH SarabunIT๙" w:cs="TH SarabunIT๙"/>
          <w:sz w:val="32"/>
          <w:szCs w:val="32"/>
          <w:cs/>
        </w:rPr>
        <w:t>ของผู้เรียนเอง แล้วเกิดสิ่งที่ได้เรียนรู้ใหม่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239A">
        <w:rPr>
          <w:rFonts w:ascii="TH SarabunIT๙" w:hAnsi="TH SarabunIT๙" w:cs="TH SarabunIT๙"/>
          <w:sz w:val="32"/>
          <w:szCs w:val="32"/>
          <w:cs/>
        </w:rPr>
        <w:t>โดยจัดกิจกรรมให้ผู้เรียนรับข้อมูล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B4FE7">
        <w:rPr>
          <w:rFonts w:ascii="TH SarabunIT๙" w:hAnsi="TH SarabunIT๙" w:cs="TH SarabunIT๙"/>
          <w:sz w:val="32"/>
          <w:szCs w:val="32"/>
          <w:cs/>
        </w:rPr>
        <w:t>ประสบการณ์สร้างเป็นองค์ความรู้ แล้วนําองค์ความรู้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4FE7">
        <w:rPr>
          <w:rFonts w:ascii="TH SarabunIT๙" w:hAnsi="TH SarabunIT๙" w:cs="TH SarabunIT๙"/>
          <w:sz w:val="32"/>
          <w:szCs w:val="32"/>
          <w:cs/>
        </w:rPr>
        <w:t>ไปประยุกต์ใช้ซึ่งเรียกว่าเกิดปัญญานั่นเอง ในการที่ผู้เรียนจะสร้างองค์ความรู้และเกิดปัญญาได้นั้น ผู้สอนจะต้องฝึกหรือกระตุ้นให้ผู้เรียน ได้ใช้กระบวนการคิด เพื่อสร้างองค์ความรู้และเกิดปัญญา ด้วยกระบวนการกลุ่ม การพัฒนาผู้เรียน โดยใช้ภูมิปัญญาไทย ด้วยการจัดการเรียนการสอน</w:t>
      </w:r>
    </w:p>
    <w:p w14:paraId="0E2B2A55" w14:textId="77777777" w:rsidR="00815160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7E6078">
        <w:rPr>
          <w:rFonts w:ascii="TH SarabunIT๙" w:hAnsi="TH SarabunIT๙" w:cs="TH SarabunIT๙"/>
          <w:sz w:val="32"/>
          <w:szCs w:val="32"/>
          <w:cs/>
        </w:rPr>
        <w:t>แนวทางการสอนวิชาสังคมศึกษา ศาสนา และวัฒนธรรม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ได้ดังนี้ แนวทางการสอนสังศึกษาควรเป็นแบบบูรณาการหลายรูปแบบ ใช้วิธีการที่หลากหลาย มุ่งเน้นให้ผู้เรียนสามารถนำไปใช้ได้ในชีวิตจริงตามจุดมุ่งหมายของวิชา</w:t>
      </w:r>
    </w:p>
    <w:p w14:paraId="2903AC97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2152E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152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2152E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วิธีการสอน</w:t>
      </w:r>
      <w:r w:rsidRPr="002152E2">
        <w:rPr>
          <w:rFonts w:ascii="TH SarabunIT๙" w:hAnsi="TH SarabunIT๙" w:cs="TH SarabunIT๙"/>
          <w:b/>
          <w:bCs/>
          <w:sz w:val="32"/>
          <w:szCs w:val="32"/>
          <w:cs/>
        </w:rPr>
        <w:t>วิชาสังคมศึกษา ศาสนา และวัฒนธรรม</w:t>
      </w:r>
      <w:r w:rsidRPr="0069490B">
        <w:rPr>
          <w:rFonts w:ascii="TH SarabunIT๙" w:hAnsi="TH SarabunIT๙" w:cs="TH SarabunIT๙"/>
          <w:sz w:val="32"/>
          <w:szCs w:val="32"/>
          <w:cs/>
        </w:rPr>
        <w:t xml:space="preserve"> มีผู้ให้ความหมาย ดังนี้</w:t>
      </w:r>
    </w:p>
    <w:p w14:paraId="0D00D432" w14:textId="77777777" w:rsidR="00815160" w:rsidRDefault="00815160" w:rsidP="00F9486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06D92">
        <w:rPr>
          <w:rFonts w:ascii="TH SarabunIT๙" w:hAnsi="TH SarabunIT๙" w:cs="TH SarabunIT๙"/>
          <w:sz w:val="32"/>
          <w:szCs w:val="32"/>
          <w:cs/>
        </w:rPr>
        <w:t>กรมวิชาการ</w:t>
      </w:r>
      <w:r>
        <w:rPr>
          <w:rStyle w:val="ac"/>
          <w:rFonts w:ascii="TH SarabunIT๙" w:hAnsi="TH SarabunIT๙" w:cs="TH SarabunIT๙"/>
        </w:rPr>
        <w:footnoteReference w:id="64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  <w:cs/>
        </w:rPr>
        <w:t>ได้นําเสนอไว้ดังนี้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D927E3" w14:textId="77777777" w:rsidR="00815160" w:rsidRPr="00606D92" w:rsidRDefault="00815160" w:rsidP="00F94869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1. </w:t>
      </w:r>
      <w:r w:rsidRPr="00606D92">
        <w:rPr>
          <w:rFonts w:ascii="TH SarabunIT๙" w:hAnsi="TH SarabunIT๙" w:cs="TH SarabunIT๙"/>
          <w:sz w:val="32"/>
          <w:szCs w:val="32"/>
          <w:cs/>
        </w:rPr>
        <w:t>วิธีสอนแบบใช้บทบาทสมมติ การใช้บทบาทสมมติเป็นกิจกรรมที่มีการ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 xml:space="preserve"> สถานการณ์สมมติและบทบาทของผู้เรียนตามสถานการณ์นั้น แล้วให้ผู้เรียนสวมบทบาทนั้นตาม ความรู้สึก ประสบการณ์ เจตคติของผู้เรียนที่มีต่อบทบาทนั้น วิธีนี้จะช่วยให้ได้มีโอกาสศึกษา วิเคราะห์ความรู้สึกและพฤติกรรมของตนอย่างลึกซึ้ง อีกทั้งยังสามารถช่วยให้เข้าใจพฤติกรรม ความรู้สึก อารมณ์ และเหตุผลของคนที่สวมบทบาทนี้ในชีวิตจริงด้วย</w:t>
      </w:r>
    </w:p>
    <w:p w14:paraId="6CDC2DFB" w14:textId="77777777" w:rsidR="00815160" w:rsidRPr="00606D92" w:rsidRDefault="00815160" w:rsidP="00F94869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606D92">
        <w:rPr>
          <w:rFonts w:ascii="TH SarabunIT๙" w:hAnsi="TH SarabunIT๙" w:cs="TH SarabunIT๙"/>
          <w:sz w:val="32"/>
          <w:szCs w:val="32"/>
        </w:rPr>
        <w:t xml:space="preserve">2. </w:t>
      </w:r>
      <w:r w:rsidRPr="00606D92">
        <w:rPr>
          <w:rFonts w:ascii="TH SarabunIT๙" w:hAnsi="TH SarabunIT๙" w:cs="TH SarabunIT๙"/>
          <w:sz w:val="32"/>
          <w:szCs w:val="32"/>
          <w:cs/>
        </w:rPr>
        <w:t>วิธีสอนแบบใช้กระบวนการเผชิญสถานการณ์ เป็นวิธีการสอนที่มีการเชื่อมโยง การ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กับการคิดวิเคราะห์เข้าด้วยกัน โดยให้ผู้เรียนได้เผชิญสถานการณ์ลักษณะต่างๆ ซึ่งเป็น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  <w:cs/>
        </w:rPr>
        <w:t>ส่วนหนึ่งของประสบการณ์ที่จะเกิดในชีวิตจริง ฝึกให้ผู้เรียนมีความเชื่อมั่นในตนเอง ได้นําความรู้ ข้อมูล ข่าวสาร มาสรุปประเด็นเพื่อประเมินค่าว่าสิ่งใดถูกต้องดีงาม เกิดประโยชน์ สิ่งใดบกพร่อง ไม่ถูกไม่ตรงในการตัดสินใจ</w:t>
      </w:r>
    </w:p>
    <w:p w14:paraId="55DCD7D0" w14:textId="77777777" w:rsidR="00815160" w:rsidRPr="00606D92" w:rsidRDefault="00815160" w:rsidP="00F94869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606D92">
        <w:rPr>
          <w:rFonts w:ascii="TH SarabunIT๙" w:hAnsi="TH SarabunIT๙" w:cs="TH SarabunIT๙"/>
          <w:sz w:val="32"/>
          <w:szCs w:val="32"/>
          <w:cs/>
        </w:rPr>
        <w:t>3. วิธีสอนแบบใช้บทเรียนสําเร็จรูป เป็นวิธีการสอนที่ผู้สอนได้จัดประสบการณ์ไว้ให้กับ เรียนเพื่อนําไปสู่ความรู้ ความสามรถโดยอาศัยหลักความสัมพันธ์ของสิ่งเร้ากับการตอบสนองซึ่ง ได้พิสูจน์แล้วว่ามีประสิทธิภาพ</w:t>
      </w:r>
    </w:p>
    <w:p w14:paraId="14503A7B" w14:textId="77777777" w:rsidR="00815160" w:rsidRPr="00606D92" w:rsidRDefault="00815160" w:rsidP="00F94869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606D92">
        <w:rPr>
          <w:rFonts w:ascii="TH SarabunIT๙" w:hAnsi="TH SarabunIT๙" w:cs="TH SarabunIT๙"/>
          <w:sz w:val="32"/>
          <w:szCs w:val="32"/>
          <w:cs/>
        </w:rPr>
        <w:t>4. วิธีสอนแบบศูนย์การเรียน เป็นการจัดระบบห้องเรียนเพื่อส่งเสริมให้ผู้เรียนสามารถ ประกอบกิจกรรมการเรียนรู้ได้อย่างมีประสิทธิภาพ กิจกรรมการเรียนรู้ อาศัยเนื้อหาวิชาที่จัด ออกเป็นหน่วยๆ แต่ละหน่วยจะมีกิจกรรม วัสดุอุปกรณ์ และเนื้อหาวิชาที่แตกต่างกัน ผู้เรียนจะ เรียนรู้โดยการประกอบกิจกรรมจากหน่วยต่างๆ ตามที่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ภายใต้การดูแลของผู้สอน</w:t>
      </w:r>
    </w:p>
    <w:p w14:paraId="64E03415" w14:textId="77777777" w:rsidR="00815160" w:rsidRPr="00606D92" w:rsidRDefault="00815160" w:rsidP="00F94869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606D92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  <w:cs/>
        </w:rPr>
        <w:t>การสอนแบบใช้ชุดการสอน คือกิจกรรมการเรียนรู้ที่ได้รับการออกแบบและจัดระบบ อันประกอบด้วยจุดมุ่งหมายเนื้อหาและวัสดุอุปกรณ์ โดยกิจกรรมต่างๆดังกล่าวได้รับการรวบรวม ไว้เป็นระเบียบในกล่อง เพื่อเตรียมไว้ให้ผู้เรียนได้ศึกษาจากประสบการณ์ทั้งหมด</w:t>
      </w:r>
    </w:p>
    <w:p w14:paraId="083AFAB3" w14:textId="77777777" w:rsidR="00815160" w:rsidRDefault="00815160" w:rsidP="00F65E49">
      <w:pPr>
        <w:tabs>
          <w:tab w:val="left" w:pos="1134"/>
        </w:tabs>
        <w:ind w:left="993" w:hanging="142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606D92">
        <w:rPr>
          <w:rFonts w:ascii="TH SarabunIT๙" w:hAnsi="TH SarabunIT๙" w:cs="TH SarabunIT๙"/>
          <w:sz w:val="32"/>
          <w:szCs w:val="32"/>
          <w:cs/>
        </w:rPr>
        <w:t>6.วิธีสอนแบบสืบเสาะหาความรู้เป็นกลุ่ม เป็นการสอนที่เน้นให้ผู้เรียนมีอิสระใน 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  <w:cs/>
        </w:rPr>
        <w:t>หาความรู้ตามหลักประชาธิปไตย ให้ผู้เรียนรู้จักการ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ร่วมกันเป็นกลุ่ม และ การศึกษาหาความรู้จากแหล่งต่าง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B7F">
        <w:rPr>
          <w:rFonts w:ascii="TH SarabunIT๙" w:hAnsi="TH SarabunIT๙" w:cs="TH SarabunIT๙"/>
          <w:sz w:val="32"/>
          <w:szCs w:val="32"/>
          <w:cs/>
        </w:rPr>
        <w:t>ซึ่งกันและกันอันจะช่วยให้นักเรียนเกิดการเรียนรู้เกี่ยวกับพฤติกรรมของตนเองและของผู้อื่น ผู้สอน เป็นผู้จัดประสบการณ์เรียนรู้ที่ส่งเสริมให้ผู้เรียนได้ค้นหาและค้นพบคําตอบด้วยตนเอง</w:t>
      </w:r>
    </w:p>
    <w:p w14:paraId="59B05C2C" w14:textId="77777777" w:rsidR="00815160" w:rsidRPr="00606D92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สันต์ ธรรมบำรุง</w:t>
      </w:r>
      <w:r>
        <w:rPr>
          <w:rStyle w:val="ac"/>
          <w:rFonts w:ascii="TH SarabunIT๙" w:hAnsi="TH SarabunIT๙" w:cs="TH SarabunIT๙"/>
          <w:cs/>
        </w:rPr>
        <w:footnoteReference w:id="65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  <w:cs/>
        </w:rPr>
        <w:t>กล่าวว่าสมัยก่อนการสอนสังคมศึกษามุ่งที่จะ ถ่ายทอดความรู้หรือให้ข้อมูลแต่ปัจจุบันนี้จะรู้เฉยๆไม่ได้ ต้องแสวงหาความรู้ให้กว้างและลึกมาก ขึ้นผู้สอนต้องให้ผู้เรียนได้รู้จักการคิดอย่างมีเหตุผลและมีหลักการ ตลอดจนมีทักษะการแสวงหา ความรู้ โดยมีวิธีการสอนสังคมศึกษาดังนี้</w:t>
      </w:r>
    </w:p>
    <w:p w14:paraId="5DCCF832" w14:textId="77777777" w:rsidR="00815160" w:rsidRPr="00606D92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</w:rPr>
        <w:t xml:space="preserve">1. </w:t>
      </w:r>
      <w:r w:rsidRPr="00606D92">
        <w:rPr>
          <w:rFonts w:ascii="TH SarabunIT๙" w:hAnsi="TH SarabunIT๙" w:cs="TH SarabunIT๙"/>
          <w:sz w:val="32"/>
          <w:szCs w:val="32"/>
          <w:cs/>
        </w:rPr>
        <w:t>การสอนความคิดรวบยอดในวิชาสังคมศึกษา มุ่งให้ผู้เรียนสามารถสรุปความ คิดเห็นของตนเองออกมาให้ได้ ค้นหากฎเกณฑ์ ความจริง หรือหลักการ ตลอดจนให้ผู้เรียนรู้จักใช้ เหตุผล และคิดเป็น ความคิดรวบยอดเป็นพื้นฐานของการเรียนวิชาต่างๆ ในแต่ละวิชาผู้เรียนต้อง เข้าใจความคิดรวบยอดมากมาย ดังเช่นในวิชาสังคมศึกษาผู้เรียนต้องเข้าใจเรื่อง ที่ราบ โลก เส้น รุ้ง เส้นแวง ประชาธิปไตย รัฐธรรมนูญเป็นต้น การที่ผู้เรียนมีความคิดรวบยอดได้เร็วก็ สามารถ เข้าใจเนื้อหาวิชาที่เรียนได้ดีขึ้น</w:t>
      </w:r>
    </w:p>
    <w:p w14:paraId="1B5A8BCE" w14:textId="77777777" w:rsidR="00815160" w:rsidRPr="00606D92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606D92">
        <w:rPr>
          <w:rFonts w:ascii="TH SarabunIT๙" w:hAnsi="TH SarabunIT๙" w:cs="TH SarabunIT๙"/>
          <w:sz w:val="32"/>
          <w:szCs w:val="32"/>
        </w:rPr>
        <w:t xml:space="preserve">2. </w:t>
      </w:r>
      <w:r w:rsidRPr="00606D92">
        <w:rPr>
          <w:rFonts w:ascii="TH SarabunIT๙" w:hAnsi="TH SarabunIT๙" w:cs="TH SarabunIT๙"/>
          <w:sz w:val="32"/>
          <w:szCs w:val="32"/>
          <w:cs/>
        </w:rPr>
        <w:t>การสอนแบบบูรณาการในวิชาสังคมศึกษา เป็นการจัดการเรียนการสอนที่ผู้สอนจะ จัดกิจกรรมการเรียนการสอนต่างๆที่คล้ายคลึงกับชีวิตจริง คือประกอบด้วยกิจกรรมที่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 xml:space="preserve">ให้รู้ 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 xml:space="preserve"> ให้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 xml:space="preserve">ให้ปฏิบัติจริงได้เกิดกระบวนการคิดเป็น 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เป็น และแก้ปัญหาได้ เมื่อสอนบ่อยๆจะ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 xml:space="preserve"> ให้ผู้เรียนคุ้นเคยกับการแก้ปัญหาเมื่อเกิดปัญหาขึ้นในชีวิตจริงก็สามารถไขได้โดยไม่ตระหนกตกใจ</w:t>
      </w:r>
    </w:p>
    <w:p w14:paraId="7BB2180D" w14:textId="77777777" w:rsidR="00815160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606D92">
        <w:rPr>
          <w:rFonts w:ascii="TH SarabunIT๙" w:hAnsi="TH SarabunIT๙" w:cs="TH SarabunIT๙"/>
          <w:sz w:val="32"/>
          <w:szCs w:val="32"/>
        </w:rPr>
        <w:t xml:space="preserve">3. </w:t>
      </w:r>
      <w:r w:rsidRPr="00606D92">
        <w:rPr>
          <w:rFonts w:ascii="TH SarabunIT๙" w:hAnsi="TH SarabunIT๙" w:cs="TH SarabunIT๙"/>
          <w:sz w:val="32"/>
          <w:szCs w:val="32"/>
          <w:cs/>
        </w:rPr>
        <w:t>การสอนแบบสืบสวนสอบสวนในวิชาสังคมศึกษา คือการสอนให้คิดเป็นเน้นการ สอนที่เป็นกระบวนการคิดเพื่อแก้ไขปัญหา ซึ่งเกิดจากการสงสัยและอยากรู้ ผู้เรียนต้องลงมือ ปฏิบัติด้วยประมุข มีส่วนร่วมในการอนุรักษ์ และเสริมสร้างศิลปวัฒนธรรมไทย และสิ่งแวดล้อมใน ชุมชนตนเองการสอนด้วยวิธีนี้จะ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ให้ผู้เรียนเกิดความคิดสร้างสรรค์ใช้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วิจารณญานมา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กกว่าการ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06D92">
        <w:rPr>
          <w:rFonts w:ascii="TH SarabunIT๙" w:hAnsi="TH SarabunIT๙" w:cs="TH SarabunIT๙"/>
          <w:sz w:val="32"/>
          <w:szCs w:val="32"/>
          <w:cs/>
        </w:rPr>
        <w:t>ชุมชนตนเองการสอนด้วยวิธีนี้จะ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ให้ผู้เรียนเกิดความคิดสร้างสรรค์ใช้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วิจารณญานมา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กกว่าการ สอนแบบ</w:t>
      </w:r>
      <w:proofErr w:type="spellStart"/>
      <w:r w:rsidRPr="00606D92">
        <w:rPr>
          <w:rFonts w:ascii="TH SarabunIT๙" w:hAnsi="TH SarabunIT๙" w:cs="TH SarabunIT๙"/>
          <w:sz w:val="32"/>
          <w:szCs w:val="32"/>
          <w:cs/>
        </w:rPr>
        <w:t>ท่องจํา</w:t>
      </w:r>
      <w:proofErr w:type="spellEnd"/>
      <w:r w:rsidRPr="00606D92">
        <w:rPr>
          <w:rFonts w:ascii="TH SarabunIT๙" w:hAnsi="TH SarabunIT๙" w:cs="TH SarabunIT๙"/>
          <w:sz w:val="32"/>
          <w:szCs w:val="32"/>
          <w:cs/>
        </w:rPr>
        <w:t>นอกจากนี้ยังมีวิธีการสอนวิชาสังคมศึกษาอีกมากมายที่เป็นการสอนโดยเน้น</w:t>
      </w:r>
    </w:p>
    <w:p w14:paraId="7A51B017" w14:textId="77777777" w:rsidR="00815160" w:rsidRPr="002F1343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รัชนีกร ทองสุขดี</w:t>
      </w:r>
      <w:r>
        <w:rPr>
          <w:rStyle w:val="ac"/>
          <w:rFonts w:ascii="TH SarabunIT๙" w:hAnsi="TH SarabunIT๙" w:cs="TH SarabunIT๙"/>
          <w:cs/>
        </w:rPr>
        <w:footnoteReference w:id="6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1343">
        <w:rPr>
          <w:rFonts w:ascii="TH SarabunIT๙" w:hAnsi="TH SarabunIT๙" w:cs="TH SarabunIT๙"/>
          <w:sz w:val="32"/>
          <w:szCs w:val="32"/>
          <w:cs/>
        </w:rPr>
        <w:t>ได้เสนอ</w:t>
      </w:r>
      <w:r>
        <w:rPr>
          <w:rFonts w:ascii="TH SarabunIT๙" w:hAnsi="TH SarabunIT๙" w:cs="TH SarabunIT๙" w:hint="cs"/>
          <w:sz w:val="32"/>
          <w:szCs w:val="32"/>
          <w:cs/>
        </w:rPr>
        <w:t>วิธี</w:t>
      </w:r>
      <w:r w:rsidRPr="002F1343">
        <w:rPr>
          <w:rFonts w:ascii="TH SarabunIT๙" w:hAnsi="TH SarabunIT๙" w:cs="TH SarabunIT๙"/>
          <w:sz w:val="32"/>
          <w:szCs w:val="32"/>
          <w:cs/>
        </w:rPr>
        <w:t xml:space="preserve">การสอนสังคมศึกษาที่เรียกว่า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หมวกคิดทั้งหกใบ</w:t>
      </w:r>
      <w:r>
        <w:rPr>
          <w:rFonts w:ascii="TH SarabunIT๙" w:hAnsi="TH SarabunIT๙" w:cs="TH SarabunIT๙"/>
          <w:sz w:val="32"/>
          <w:szCs w:val="32"/>
        </w:rPr>
        <w:t>”</w:t>
      </w:r>
      <w:r w:rsidRPr="002F134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2ADD6ED9" w14:textId="77777777" w:rsidR="00815160" w:rsidRPr="002F1343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หมวกสีน้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F1343">
        <w:rPr>
          <w:rFonts w:ascii="TH SarabunIT๙" w:hAnsi="TH SarabunIT๙" w:cs="TH SarabunIT๙"/>
          <w:sz w:val="32"/>
          <w:szCs w:val="32"/>
          <w:cs/>
        </w:rPr>
        <w:t>เงิน ครูเป็น</w:t>
      </w:r>
      <w:proofErr w:type="spellStart"/>
      <w:r w:rsidRPr="002F1343">
        <w:rPr>
          <w:rFonts w:ascii="TH SarabunIT๙" w:hAnsi="TH SarabunIT๙" w:cs="TH SarabunIT๙"/>
          <w:sz w:val="32"/>
          <w:szCs w:val="32"/>
          <w:cs/>
        </w:rPr>
        <w:t>ผู้ดําเนินการ</w:t>
      </w:r>
      <w:proofErr w:type="spellEnd"/>
      <w:r w:rsidRPr="002F1343">
        <w:rPr>
          <w:rFonts w:ascii="TH SarabunIT๙" w:hAnsi="TH SarabunIT๙" w:cs="TH SarabunIT๙"/>
          <w:sz w:val="32"/>
          <w:szCs w:val="32"/>
          <w:cs/>
        </w:rPr>
        <w:t>โดยจะเป็นผู้บอกกฎเกณฑ์ต่างๆ เช่น เป็นผู้ จับปลาเป็นผู้กระตุ้นให้นักเรียนได้คิด เสนอความคิดเห็นและร่วมอภิปราย</w:t>
      </w:r>
    </w:p>
    <w:p w14:paraId="0BF2447D" w14:textId="77777777" w:rsidR="00815160" w:rsidRPr="002F1343" w:rsidRDefault="00815160" w:rsidP="00F65E49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2F1343">
        <w:rPr>
          <w:rFonts w:ascii="TH SarabunIT๙" w:hAnsi="TH SarabunIT๙" w:cs="TH SarabunIT๙"/>
          <w:sz w:val="32"/>
          <w:szCs w:val="32"/>
          <w:cs/>
        </w:rPr>
        <w:t>2. หมวกสีแดง เป็นกลุ่มที่นําเสนอข้อเท็จจริงที่ปรากฏเกี่ยวข้องกับปัญหานั้นๆ</w:t>
      </w:r>
    </w:p>
    <w:p w14:paraId="683A3817" w14:textId="77777777" w:rsidR="00815160" w:rsidRPr="002F1343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F1343">
        <w:rPr>
          <w:rFonts w:ascii="TH SarabunIT๙" w:hAnsi="TH SarabunIT๙" w:cs="TH SarabunIT๙"/>
          <w:sz w:val="32"/>
          <w:szCs w:val="32"/>
          <w:cs/>
        </w:rPr>
        <w:lastRenderedPageBreak/>
        <w:t>3. หมวกสีเขียว กลุ่มนี้จะเก็บรวบรวมความรู้สึกและอารมณ์ทั้งของผู้เขียนและผู้อ่าน ที่เกี่ยวข้องกับปัญหา</w:t>
      </w:r>
    </w:p>
    <w:p w14:paraId="1C86AB8A" w14:textId="77777777" w:rsidR="00815160" w:rsidRDefault="00815160" w:rsidP="00F65E49">
      <w:pPr>
        <w:ind w:left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F1343">
        <w:rPr>
          <w:rFonts w:ascii="TH SarabunIT๙" w:hAnsi="TH SarabunIT๙" w:cs="TH SarabunIT๙"/>
          <w:sz w:val="32"/>
          <w:szCs w:val="32"/>
          <w:cs/>
        </w:rPr>
        <w:t>4. หมวกสีชมพู ทุกคนในกลุ่มนี้ต้องวิเคราะห์สถานการณ์และผลลัพธ์ในทางลบ ที่ เกิดขึ้น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6F9729" w14:textId="77777777" w:rsidR="00815160" w:rsidRDefault="00815160" w:rsidP="00F65E49">
      <w:pPr>
        <w:ind w:left="851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F1343">
        <w:rPr>
          <w:rFonts w:ascii="TH SarabunIT๙" w:hAnsi="TH SarabunIT๙" w:cs="TH SarabunIT๙"/>
          <w:sz w:val="32"/>
          <w:szCs w:val="32"/>
          <w:cs/>
        </w:rPr>
        <w:t>จากปัญหานั้นๆ</w:t>
      </w:r>
    </w:p>
    <w:p w14:paraId="5506EB6A" w14:textId="77777777" w:rsidR="00815160" w:rsidRPr="002F1343" w:rsidRDefault="00815160" w:rsidP="00F65E49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2F1343">
        <w:rPr>
          <w:rFonts w:ascii="TH SarabunIT๙" w:hAnsi="TH SarabunIT๙" w:cs="TH SarabunIT๙"/>
          <w:sz w:val="32"/>
          <w:szCs w:val="32"/>
          <w:cs/>
        </w:rPr>
        <w:t>5. หมวกสีเหลือง กลุ่มนี้จะ</w:t>
      </w:r>
      <w:proofErr w:type="spellStart"/>
      <w:r w:rsidRPr="002F134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F1343">
        <w:rPr>
          <w:rFonts w:ascii="TH SarabunIT๙" w:hAnsi="TH SarabunIT๙" w:cs="TH SarabunIT๙"/>
          <w:sz w:val="32"/>
          <w:szCs w:val="32"/>
          <w:cs/>
        </w:rPr>
        <w:t>ในสิ่งที่ตรงกันข้ามกับหมวกสีชมพูนั่นคือ วิเคราะห์ สถานการณ์และผลลัพธ์ทางบวก</w:t>
      </w:r>
    </w:p>
    <w:p w14:paraId="05823487" w14:textId="77777777" w:rsidR="00815160" w:rsidRPr="002F1343" w:rsidRDefault="00815160" w:rsidP="00F65E49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2F1343">
        <w:rPr>
          <w:rFonts w:ascii="TH SarabunIT๙" w:hAnsi="TH SarabunIT๙" w:cs="TH SarabunIT๙"/>
          <w:sz w:val="32"/>
          <w:szCs w:val="32"/>
          <w:cs/>
        </w:rPr>
        <w:t>6. หมวกสีส้ม นักเรียนกลุ่มนี้ต้องคิดอย่างสร้างสรรค์โดยมองปัญหา และผลที่เกิดขึ้น จากปัญหาในอนาคต</w:t>
      </w:r>
    </w:p>
    <w:p w14:paraId="6F25CB8C" w14:textId="77777777" w:rsidR="00815160" w:rsidRPr="008B239A" w:rsidRDefault="00815160" w:rsidP="00F669F2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E9104E">
        <w:rPr>
          <w:rFonts w:ascii="TH SarabunIT๙" w:hAnsi="TH SarabunIT๙" w:cs="TH SarabunIT๙"/>
          <w:sz w:val="32"/>
          <w:szCs w:val="32"/>
          <w:cs/>
        </w:rPr>
        <w:t>วิธีการสอนสังคมศึกษา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ศาสนา และวัฒนธรรม มีวิธีการที่หลาหลายโดยวิธีการที่เข้ากับการจัดการเรียนรู้ในปัจจุบัน</w:t>
      </w:r>
      <w:r w:rsidRPr="00B81DAE">
        <w:rPr>
          <w:rFonts w:ascii="TH SarabunIT๙" w:hAnsi="TH SarabunIT๙" w:cs="TH SarabunIT๙"/>
          <w:sz w:val="32"/>
          <w:szCs w:val="32"/>
          <w:cs/>
        </w:rPr>
        <w:t>ก่อให้ผู้เรียนเกิดกระบวนการเรียนรู้นั้นต้องจัดกิจกรรมการเรียนการสอน ที่เน้นให้ผู้เรียนได้ศึกษาด้วยตนเอง ตามความถนัด ความสามารถและความสนใจและสามารถนําความรู้ที่ได้ไปใช้ประโยชน์ใน</w:t>
      </w:r>
      <w:proofErr w:type="spellStart"/>
      <w:r w:rsidRPr="00B81DAE">
        <w:rPr>
          <w:rFonts w:ascii="TH SarabunIT๙" w:hAnsi="TH SarabunIT๙" w:cs="TH SarabunIT๙"/>
          <w:sz w:val="32"/>
          <w:szCs w:val="32"/>
          <w:cs/>
        </w:rPr>
        <w:t>ชีวิตประจําวัน</w:t>
      </w:r>
      <w:proofErr w:type="spellEnd"/>
      <w:r w:rsidRPr="00B81DAE">
        <w:rPr>
          <w:rFonts w:ascii="TH SarabunIT๙" w:hAnsi="TH SarabunIT๙" w:cs="TH SarabunIT๙"/>
          <w:sz w:val="32"/>
          <w:szCs w:val="32"/>
          <w:cs/>
        </w:rPr>
        <w:t>และอยู่ในสังคมได้อย่างมีความสุข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7FEB605" w14:textId="77777777" w:rsidR="00815160" w:rsidRDefault="00815160" w:rsidP="00F669F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9908C" w14:textId="77777777" w:rsidR="00815160" w:rsidRDefault="00815160" w:rsidP="00F669F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๒.๔.</w:t>
      </w:r>
      <w:r w:rsidRPr="005E2111">
        <w:rPr>
          <w:rFonts w:ascii="TH SarabunIT๙" w:hAnsi="TH SarabunIT๙" w:cs="TH SarabunIT๙"/>
          <w:b/>
          <w:bCs/>
          <w:sz w:val="32"/>
          <w:szCs w:val="32"/>
          <w:cs/>
        </w:rPr>
        <w:t>แนวคิดเกี่ยวกับนโยบายการเงินและการคลัง</w:t>
      </w:r>
    </w:p>
    <w:p w14:paraId="1B4AFD37" w14:textId="77777777" w:rsidR="00815160" w:rsidRDefault="00815160" w:rsidP="00F669F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69F2">
        <w:rPr>
          <w:rFonts w:ascii="TH SarabunIT๙" w:hAnsi="TH SarabunIT๙" w:cs="TH SarabunIT๙"/>
          <w:sz w:val="32"/>
          <w:szCs w:val="32"/>
          <w:cs/>
        </w:rPr>
        <w:t>นโยบายการเงินและการคลัง</w:t>
      </w:r>
      <w:r w:rsidRPr="00F669F2">
        <w:rPr>
          <w:rStyle w:val="ac"/>
          <w:rFonts w:ascii="TH SarabunIT๙" w:hAnsi="TH SarabunIT๙" w:cs="TH SarabunIT๙"/>
          <w:cs/>
        </w:rPr>
        <w:footnoteReference w:id="67"/>
      </w:r>
      <w:r w:rsidRPr="00F669F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มีเนื้อหาที่ใช้ในการจัดการเรียนสอนนักเรียนระดับชั้นมัธยมศึกษาปีที่ 6 โรงเรียนดงตาลวิทยา อำเภอเมืองลพบุรี จังหวัดลพบุรี ดังนี้</w:t>
      </w:r>
    </w:p>
    <w:p w14:paraId="26E0DCDB" w14:textId="77777777" w:rsidR="00815160" w:rsidRPr="0026685A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นโยบายการเงิน </w:t>
      </w:r>
      <w:r w:rsidRPr="0026685A">
        <w:rPr>
          <w:rFonts w:ascii="TH SarabunIT๙" w:hAnsi="TH SarabunIT๙" w:cs="TH SarabunIT๙"/>
          <w:sz w:val="32"/>
          <w:szCs w:val="32"/>
          <w:cs/>
        </w:rPr>
        <w:t>เงิน (</w:t>
      </w:r>
      <w:r w:rsidRPr="0026685A">
        <w:rPr>
          <w:rFonts w:ascii="TH SarabunIT๙" w:hAnsi="TH SarabunIT๙" w:cs="TH SarabunIT๙"/>
          <w:sz w:val="32"/>
          <w:szCs w:val="32"/>
        </w:rPr>
        <w:t xml:space="preserve">Money) </w:t>
      </w:r>
      <w:r w:rsidRPr="0026685A">
        <w:rPr>
          <w:rFonts w:ascii="TH SarabunIT๙" w:hAnsi="TH SarabunIT๙" w:cs="TH SarabunIT๙"/>
          <w:sz w:val="32"/>
          <w:szCs w:val="32"/>
          <w:cs/>
        </w:rPr>
        <w:t xml:space="preserve">หมายถึง สิ่งหนึ่งสิ่งใดที่สังคมสมมติขึ้นและยอมรับว่ามีค่า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85A">
        <w:rPr>
          <w:rFonts w:ascii="TH SarabunIT๙" w:hAnsi="TH SarabunIT๙" w:cs="TH SarabunIT๙"/>
          <w:sz w:val="32"/>
          <w:szCs w:val="32"/>
          <w:cs/>
        </w:rPr>
        <w:t>ทั้งยังใช้เป็นสื่อ กลางในการแลกเปลี่ยน เงินในทางเศรษฐกิจนั้นแบ่งออกเป็น 3 ประเภท คือ เหรียญกษาปณ์ ธนบัตร และเงินฝากธนาคารประเภทกระแสรายวัน ออมทรัพย์ และ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</w:p>
    <w:p w14:paraId="1B85880A" w14:textId="77777777" w:rsidR="00815160" w:rsidRPr="0026685A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1. เหรียญกษาปณ์ (</w:t>
      </w:r>
      <w:r w:rsidRPr="0026685A">
        <w:rPr>
          <w:rFonts w:ascii="TH SarabunIT๙" w:hAnsi="TH SarabunIT๙" w:cs="TH SarabunIT๙"/>
          <w:sz w:val="32"/>
          <w:szCs w:val="32"/>
        </w:rPr>
        <w:t xml:space="preserve">Coins) </w:t>
      </w:r>
      <w:r w:rsidRPr="0026685A">
        <w:rPr>
          <w:rFonts w:ascii="TH SarabunIT๙" w:hAnsi="TH SarabunIT๙" w:cs="TH SarabunIT๙"/>
          <w:sz w:val="32"/>
          <w:szCs w:val="32"/>
          <w:cs/>
        </w:rPr>
        <w:t>เป็นเงินเหรียญที่สร้างขึ้นจากโลหะชนิดต่างๆ เช่น ทองคํา เงิน ทองแดง และโลหะผสม (นิกเกิลกับทองแดง) เงินประเภ</w:t>
      </w:r>
      <w:r>
        <w:rPr>
          <w:rFonts w:ascii="TH SarabunIT๙" w:hAnsi="TH SarabunIT๙" w:cs="TH SarabunIT๙"/>
          <w:sz w:val="32"/>
          <w:szCs w:val="32"/>
          <w:cs/>
        </w:rPr>
        <w:t>ทนี้สร้างขึ้นโดยไม่ต้องมีสิ่งค้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6685A">
        <w:rPr>
          <w:rFonts w:ascii="TH SarabunIT๙" w:hAnsi="TH SarabunIT๙" w:cs="TH SarabunIT๙"/>
          <w:sz w:val="32"/>
          <w:szCs w:val="32"/>
          <w:cs/>
        </w:rPr>
        <w:t>าประกัน เพราะค่าของมันอยู่ที่โลหะนั้นๆ รัฐบาลเป็นผู้ผลิตเหรียญกษาปณ์ขึ้นมาใช้หมุนเวียนให้พอเพียงแก่ ธุรกิจในประเทศ เพราะการผลิตธนบัตรนั้นมีขีดจํากัด เนื</w:t>
      </w:r>
      <w:r>
        <w:rPr>
          <w:rFonts w:ascii="TH SarabunIT๙" w:hAnsi="TH SarabunIT๙" w:cs="TH SarabunIT๙"/>
          <w:sz w:val="32"/>
          <w:szCs w:val="32"/>
          <w:cs/>
        </w:rPr>
        <w:t>่องจากการผลิตธนบัตรต้องมีสิ่งค้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6685A">
        <w:rPr>
          <w:rFonts w:ascii="TH SarabunIT๙" w:hAnsi="TH SarabunIT๙" w:cs="TH SarabunIT๙"/>
          <w:sz w:val="32"/>
          <w:szCs w:val="32"/>
          <w:cs/>
        </w:rPr>
        <w:t>าประกัน</w:t>
      </w:r>
    </w:p>
    <w:p w14:paraId="6CC0B03C" w14:textId="77777777" w:rsidR="00815160" w:rsidRPr="0026685A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2. ธนบัตร (</w:t>
      </w:r>
      <w:r w:rsidRPr="0026685A">
        <w:rPr>
          <w:rFonts w:ascii="TH SarabunIT๙" w:hAnsi="TH SarabunIT๙" w:cs="TH SarabunIT๙"/>
          <w:sz w:val="32"/>
          <w:szCs w:val="32"/>
        </w:rPr>
        <w:t xml:space="preserve">Note Currency </w:t>
      </w:r>
      <w:r w:rsidRPr="0026685A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26685A">
        <w:rPr>
          <w:rFonts w:ascii="TH SarabunIT๙" w:hAnsi="TH SarabunIT๙" w:cs="TH SarabunIT๙"/>
          <w:sz w:val="32"/>
          <w:szCs w:val="32"/>
        </w:rPr>
        <w:t xml:space="preserve">Bank Note) </w:t>
      </w:r>
      <w:r w:rsidRPr="0026685A">
        <w:rPr>
          <w:rFonts w:ascii="TH SarabunIT๙" w:hAnsi="TH SarabunIT๙" w:cs="TH SarabunIT๙"/>
          <w:sz w:val="32"/>
          <w:szCs w:val="32"/>
          <w:cs/>
        </w:rPr>
        <w:t>เป็นเงินกระดาษที่ชําระหนี้ได้ตามกฎหมาย ธนาคารกลางเป็นผู้ผลิตธ</w:t>
      </w:r>
      <w:r>
        <w:rPr>
          <w:rFonts w:ascii="TH SarabunIT๙" w:hAnsi="TH SarabunIT๙" w:cs="TH SarabunIT๙"/>
          <w:sz w:val="32"/>
          <w:szCs w:val="32"/>
          <w:cs/>
        </w:rPr>
        <w:t>นบัตร การผลิตธนบัตรต้องมีสิ่งค้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6685A">
        <w:rPr>
          <w:rFonts w:ascii="TH SarabunIT๙" w:hAnsi="TH SarabunIT๙" w:cs="TH SarabunIT๙"/>
          <w:sz w:val="32"/>
          <w:szCs w:val="32"/>
          <w:cs/>
        </w:rPr>
        <w:t xml:space="preserve">าประกัน เช่น ทองคํา เงิน </w:t>
      </w:r>
      <w:r w:rsidRPr="0026685A">
        <w:rPr>
          <w:rFonts w:ascii="TH SarabunIT๙" w:hAnsi="TH SarabunIT๙" w:cs="TH SarabunIT๙"/>
          <w:sz w:val="32"/>
          <w:szCs w:val="32"/>
          <w:cs/>
        </w:rPr>
        <w:lastRenderedPageBreak/>
        <w:t>เงินทุนสํารอง ที่เป็นเงินตราต่างประเทศ เป็นต้น การผลิตธนบัตร</w:t>
      </w:r>
      <w:r>
        <w:rPr>
          <w:rFonts w:ascii="TH SarabunIT๙" w:hAnsi="TH SarabunIT๙" w:cs="TH SarabunIT๙"/>
          <w:sz w:val="32"/>
          <w:szCs w:val="32"/>
          <w:cs/>
        </w:rPr>
        <w:t>ที่ผลิตกันมีมูลค่าเท่ากับสิ่งค้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6685A">
        <w:rPr>
          <w:rFonts w:ascii="TH SarabunIT๙" w:hAnsi="TH SarabunIT๙" w:cs="TH SarabunIT๙"/>
          <w:sz w:val="32"/>
          <w:szCs w:val="32"/>
          <w:cs/>
        </w:rPr>
        <w:t>าประกัน ใช้แลก เปลี่ยนระหว่างประเทศได้</w:t>
      </w:r>
    </w:p>
    <w:p w14:paraId="3735EE60" w14:textId="77777777" w:rsidR="00815160" w:rsidRPr="0026685A" w:rsidRDefault="00815160" w:rsidP="00F65E49">
      <w:pPr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3. เงินฝากธนาคารประเภทกระแสรายวัน (</w:t>
      </w:r>
      <w:r w:rsidRPr="0026685A">
        <w:rPr>
          <w:rFonts w:ascii="TH SarabunIT๙" w:hAnsi="TH SarabunIT๙" w:cs="TH SarabunIT๙"/>
          <w:sz w:val="32"/>
          <w:szCs w:val="32"/>
        </w:rPr>
        <w:t xml:space="preserve">Demand Deposits) </w:t>
      </w:r>
      <w:r w:rsidRPr="0026685A">
        <w:rPr>
          <w:rFonts w:ascii="TH SarabunIT๙" w:hAnsi="TH SarabunIT๙" w:cs="TH SarabunIT๙"/>
          <w:sz w:val="32"/>
          <w:szCs w:val="32"/>
          <w:cs/>
        </w:rPr>
        <w:t>ออมทรัพย์ (</w:t>
      </w:r>
      <w:r w:rsidRPr="0026685A">
        <w:rPr>
          <w:rFonts w:ascii="TH SarabunIT๙" w:hAnsi="TH SarabunIT๙" w:cs="TH SarabunIT๙"/>
          <w:sz w:val="32"/>
          <w:szCs w:val="32"/>
        </w:rPr>
        <w:t xml:space="preserve">Saving) </w:t>
      </w:r>
      <w:r w:rsidRPr="0026685A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6685A">
        <w:rPr>
          <w:rFonts w:ascii="TH SarabunIT๙" w:hAnsi="TH SarabunIT๙" w:cs="TH SarabunIT๙"/>
          <w:sz w:val="32"/>
          <w:szCs w:val="32"/>
        </w:rPr>
        <w:t xml:space="preserve">Fired) </w:t>
      </w:r>
      <w:r w:rsidRPr="0026685A">
        <w:rPr>
          <w:rFonts w:ascii="TH SarabunIT๙" w:hAnsi="TH SarabunIT๙" w:cs="TH SarabunIT๙"/>
          <w:sz w:val="32"/>
          <w:szCs w:val="32"/>
          <w:cs/>
        </w:rPr>
        <w:t>เงินประเภทนี้ผู้ฝากสามารถสั่งจ่ายในรูปของเช็คซึ่งใช้แทนเงินได้ทันที นอกจากนี้ ยังหมายรวมถึงเช็คของขวัญและบัตรเครดิต</w:t>
      </w:r>
    </w:p>
    <w:p w14:paraId="2B06A707" w14:textId="77777777" w:rsidR="00815160" w:rsidRPr="0026685A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6685A">
        <w:rPr>
          <w:rFonts w:ascii="TH SarabunIT๙" w:hAnsi="TH SarabunIT๙" w:cs="TH SarabunIT๙"/>
          <w:sz w:val="32"/>
          <w:szCs w:val="32"/>
          <w:cs/>
        </w:rPr>
        <w:t>สิ่งที่ใกล้เคียงกับเงิน (</w:t>
      </w:r>
      <w:r w:rsidRPr="0026685A">
        <w:rPr>
          <w:rFonts w:ascii="TH SarabunIT๙" w:hAnsi="TH SarabunIT๙" w:cs="TH SarabunIT๙"/>
          <w:sz w:val="32"/>
          <w:szCs w:val="32"/>
        </w:rPr>
        <w:t xml:space="preserve">Near Money) </w:t>
      </w:r>
      <w:r w:rsidRPr="0026685A">
        <w:rPr>
          <w:rFonts w:ascii="TH SarabunIT๙" w:hAnsi="TH SarabunIT๙" w:cs="TH SarabunIT๙"/>
          <w:sz w:val="32"/>
          <w:szCs w:val="32"/>
          <w:cs/>
        </w:rPr>
        <w:t>คือ สิ่งที่มีค่าต่างๆ ซึ่งบางครั้งจะเป็นว่าคล้ายคลึงกับ เงิน แต่จะแตกต่างกับเงินเพียงเล็กน้อย เพราะจะนําสิ่งที่ได้ชื่อว่าใกล้เคียงกับเงินนั้นไปใช้ทันทีไม่ ได้ ต้องนําไปแลกเปลี่ยนก่อน แต่การแลกเปลี่ยนนั้น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>ได้โดยง่าย สิ่งที่ใกล้เคียงกับเงิน ได้แก่ เช็ค เดินทาง เช็คล่วงหน้า ตั๋วแลกเงิน ตั๋วสัญญาใช้เงิน พันธบัตร เป็นต้น</w:t>
      </w:r>
    </w:p>
    <w:p w14:paraId="39427C54" w14:textId="77777777" w:rsidR="00815160" w:rsidRDefault="00815160" w:rsidP="0026685A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 xml:space="preserve">หน้าที่ของเงิน แบ่งออกเป็น 4 ประการ คือ </w:t>
      </w:r>
    </w:p>
    <w:p w14:paraId="46A8729D" w14:textId="77777777" w:rsidR="00815160" w:rsidRDefault="00815160" w:rsidP="00F65E49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1. เป็นหน่วยในการวัดมูลค่า (</w:t>
      </w:r>
      <w:r w:rsidRPr="0026685A">
        <w:rPr>
          <w:rFonts w:ascii="TH SarabunIT๙" w:hAnsi="TH SarabunIT๙" w:cs="TH SarabunIT๙"/>
          <w:sz w:val="32"/>
          <w:szCs w:val="32"/>
        </w:rPr>
        <w:t>Measure of Value)</w:t>
      </w:r>
    </w:p>
    <w:p w14:paraId="4741D18B" w14:textId="77777777" w:rsidR="00815160" w:rsidRDefault="00815160" w:rsidP="00F65E49">
      <w:pPr>
        <w:ind w:left="720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2. เป็นสื่อกลางในการแลกเปลี่ยน (</w:t>
      </w:r>
      <w:r w:rsidRPr="0026685A">
        <w:rPr>
          <w:rFonts w:ascii="TH SarabunIT๙" w:hAnsi="TH SarabunIT๙" w:cs="TH SarabunIT๙"/>
          <w:sz w:val="32"/>
          <w:szCs w:val="32"/>
        </w:rPr>
        <w:t>Medium of Exchange)</w:t>
      </w:r>
    </w:p>
    <w:p w14:paraId="43109989" w14:textId="77777777" w:rsidR="00815160" w:rsidRDefault="00815160" w:rsidP="00F65E49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เป็นมาตรฐานในการชำระหนี้ในอนาคต </w:t>
      </w:r>
      <w:r w:rsidRPr="0026685A">
        <w:rPr>
          <w:rFonts w:ascii="TH SarabunIT๙" w:hAnsi="TH SarabunIT๙" w:cs="TH SarabunIT๙"/>
          <w:sz w:val="32"/>
          <w:szCs w:val="32"/>
          <w:cs/>
        </w:rPr>
        <w:t>(</w:t>
      </w:r>
      <w:r w:rsidRPr="0026685A">
        <w:rPr>
          <w:rFonts w:ascii="TH SarabunIT๙" w:hAnsi="TH SarabunIT๙" w:cs="TH SarabunIT๙"/>
          <w:sz w:val="32"/>
          <w:szCs w:val="32"/>
        </w:rPr>
        <w:t xml:space="preserve">Standard of Deferred Payment) </w:t>
      </w:r>
    </w:p>
    <w:p w14:paraId="6EDF0704" w14:textId="77777777" w:rsidR="00815160" w:rsidRDefault="00815160" w:rsidP="00F65E49">
      <w:pPr>
        <w:ind w:left="720" w:hanging="15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 xml:space="preserve">4. เป็นเครื่องมือรักษามูลค่า ( </w:t>
      </w:r>
      <w:r w:rsidRPr="0026685A">
        <w:rPr>
          <w:rFonts w:ascii="TH SarabunIT๙" w:hAnsi="TH SarabunIT๙" w:cs="TH SarabunIT๙"/>
          <w:sz w:val="32"/>
          <w:szCs w:val="32"/>
        </w:rPr>
        <w:t xml:space="preserve">Store of Value) </w:t>
      </w:r>
    </w:p>
    <w:p w14:paraId="7D1D1405" w14:textId="77777777" w:rsidR="00815160" w:rsidRPr="0026685A" w:rsidRDefault="00815160" w:rsidP="00F65E49">
      <w:pPr>
        <w:ind w:left="851" w:hanging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6685A">
        <w:rPr>
          <w:rFonts w:ascii="TH SarabunIT๙" w:hAnsi="TH SarabunIT๙" w:cs="TH SarabunIT๙"/>
          <w:sz w:val="32"/>
          <w:szCs w:val="32"/>
          <w:cs/>
        </w:rPr>
        <w:t>ค่าของเงินแบ่งออกเป็น 2 ประเภท คือ</w:t>
      </w:r>
    </w:p>
    <w:p w14:paraId="5F95EF7D" w14:textId="77777777" w:rsidR="00815160" w:rsidRPr="0026685A" w:rsidRDefault="00815160" w:rsidP="00F65E49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1. ค่าภายในประเทศ (</w:t>
      </w:r>
      <w:r w:rsidRPr="0026685A">
        <w:rPr>
          <w:rFonts w:ascii="TH SarabunIT๙" w:hAnsi="TH SarabunIT๙" w:cs="TH SarabunIT๙"/>
          <w:sz w:val="32"/>
          <w:szCs w:val="32"/>
        </w:rPr>
        <w:t xml:space="preserve">Internal Value) </w:t>
      </w:r>
      <w:r w:rsidRPr="0026685A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 xml:space="preserve">ในการซื้อสินค้าและบริการของ เงิน 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>หนึ่ง เช่น เงิน 3</w:t>
      </w:r>
      <w:r>
        <w:rPr>
          <w:rFonts w:ascii="TH SarabunIT๙" w:hAnsi="TH SarabunIT๙" w:cs="TH SarabunIT๙"/>
          <w:sz w:val="32"/>
          <w:szCs w:val="32"/>
          <w:cs/>
        </w:rPr>
        <w:t>.50 บาท สามารถขึ้นรถโดยสารของ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>มก. ได้ 1 เที่ยว ค่าของเงินเฟ้อ เงินฝืด เป็นต้น</w:t>
      </w:r>
    </w:p>
    <w:p w14:paraId="16116900" w14:textId="77777777" w:rsidR="00815160" w:rsidRPr="0026685A" w:rsidRDefault="00815160" w:rsidP="00F65E49">
      <w:pPr>
        <w:ind w:left="1134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2. ค่าภายนอกประเทศ (</w:t>
      </w:r>
      <w:r w:rsidRPr="0026685A">
        <w:rPr>
          <w:rFonts w:ascii="TH SarabunIT๙" w:hAnsi="TH SarabunIT๙" w:cs="TH SarabunIT๙"/>
          <w:sz w:val="32"/>
          <w:szCs w:val="32"/>
        </w:rPr>
        <w:t xml:space="preserve">External Value) </w:t>
      </w:r>
      <w:r w:rsidRPr="0026685A">
        <w:rPr>
          <w:rFonts w:ascii="TH SarabunIT๙" w:hAnsi="TH SarabunIT๙" w:cs="TH SarabunIT๙"/>
          <w:sz w:val="32"/>
          <w:szCs w:val="32"/>
          <w:cs/>
        </w:rPr>
        <w:t>หมายถึง ค่าของเงินสกุลหนึ่งเปรียบเทียบกับเงิน สกุลหนึ่ง เช่น มีเงิน 1 ดอลลาร์สหรัฐอเมริกา เท่ากับ 40 บาทไทย (โดยประมาณ) การเพิ่มหรือลดค่า เงิน เป็นต้น</w:t>
      </w:r>
    </w:p>
    <w:p w14:paraId="34F5EFA1" w14:textId="77777777" w:rsidR="00815160" w:rsidRPr="0026685A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ปริมาณเงิน หรือ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ซัพ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>พลายเงินตรา (</w:t>
      </w:r>
      <w:r w:rsidRPr="0026685A">
        <w:rPr>
          <w:rFonts w:ascii="TH SarabunIT๙" w:hAnsi="TH SarabunIT๙" w:cs="TH SarabunIT๙"/>
          <w:sz w:val="32"/>
          <w:szCs w:val="32"/>
        </w:rPr>
        <w:t xml:space="preserve">Money Supply) </w:t>
      </w:r>
      <w:r w:rsidRPr="0026685A">
        <w:rPr>
          <w:rFonts w:ascii="TH SarabunIT๙" w:hAnsi="TH SarabunIT๙" w:cs="TH SarabunIT๙"/>
          <w:sz w:val="32"/>
          <w:szCs w:val="32"/>
          <w:cs/>
        </w:rPr>
        <w:t>คือ เงินทุกประเภทที่หมุนเวียนอยู่ใน ระบบเศรษฐกิจ ซึ่งเงินใน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>นี้หมายถึงเงินฝากในธนาคารที่ผู้ฝากสามารถถอนออกได้ทุกเวลา ปริมาณเงินแบ่งออกเป็น 2 ประเภท คือ เงินเฟ้อ เงินฝืด</w:t>
      </w:r>
    </w:p>
    <w:p w14:paraId="59F6CA07" w14:textId="77777777" w:rsidR="00815160" w:rsidRPr="0026685A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เงินเฟ้อ (</w:t>
      </w:r>
      <w:r w:rsidRPr="0026685A">
        <w:rPr>
          <w:rFonts w:ascii="TH SarabunIT๙" w:hAnsi="TH SarabunIT๙" w:cs="TH SarabunIT๙"/>
          <w:sz w:val="32"/>
          <w:szCs w:val="32"/>
        </w:rPr>
        <w:t xml:space="preserve">Inflation) </w:t>
      </w:r>
      <w:r w:rsidRPr="0026685A">
        <w:rPr>
          <w:rFonts w:ascii="TH SarabunIT๙" w:hAnsi="TH SarabunIT๙" w:cs="TH SarabunIT๙"/>
          <w:sz w:val="32"/>
          <w:szCs w:val="32"/>
          <w:cs/>
        </w:rPr>
        <w:t xml:space="preserve">เป็นสภาวการณ์ที่ปริมาณเงินหมุนเวียนในระบบเศรษฐกิจมากเกินไป 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>ให้ราคาสินค้าและบริการสูงขึ้น และเศรษฐกิจจะมีความคล่องตัวมาก เงินเฟ้อนั้นมีสาเหตุ 2 ประการ คือ อุปสงค์ในสินค้าและบริการสูงกว่าอุปทาน หรือสภาวการณ์ที่ปริมาณสินค้าขาดตลาด และต้นทุนในการผลิตสินค้าและบริการสูงขึ้น</w:t>
      </w:r>
    </w:p>
    <w:p w14:paraId="6BB166E0" w14:textId="77777777" w:rsidR="00815160" w:rsidRPr="0026685A" w:rsidRDefault="00815160" w:rsidP="00F65E4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lastRenderedPageBreak/>
        <w:t>ลักษณะเงินเฟ้อเราสามารถแบ่งได้เป็น 3 ระดับ โดยพิจารณาจากราคาสินค้าที่สูงขึ้น คือ</w:t>
      </w:r>
    </w:p>
    <w:p w14:paraId="0FC494A4" w14:textId="77777777" w:rsidR="00815160" w:rsidRPr="0026685A" w:rsidRDefault="00815160" w:rsidP="00F65E49">
      <w:pPr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1) เงินเฟ้ออ่อนๆ ราคาสินค้าและบริการจะสูงไม่เกิน 5 เปอร์เซ็นต์ต่อปี เงินเฟ้อประเภทนี้ จะเป็นผลดีต่อเศรษฐกิจ เพราะจะ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>ให้ผู้ผลิตมีกําลังใจที่จะผลิตและผู้บริโภคก็ไม่เดือดร้อน</w:t>
      </w:r>
    </w:p>
    <w:p w14:paraId="03871566" w14:textId="77777777" w:rsidR="00815160" w:rsidRDefault="00815160" w:rsidP="00F65E49">
      <w:pPr>
        <w:ind w:left="2410" w:hanging="127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 xml:space="preserve">2) เงินเฟ้อปานกลาง ราคาสินค้าและบริการจะสูงระหว่าง 5 - 20 เปอร์เซ็นต์ต่อปี </w:t>
      </w:r>
    </w:p>
    <w:p w14:paraId="704C97E8" w14:textId="77777777" w:rsidR="00815160" w:rsidRDefault="00815160" w:rsidP="00F65E49">
      <w:pPr>
        <w:ind w:left="1440" w:hanging="30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 xml:space="preserve">3) เงินเฟ้ออย่างรุนแรง ราคาสินค้าและบริการจะสูงเกิน 20 </w:t>
      </w:r>
      <w:r w:rsidRPr="00880D41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เปอร์เซ็นต์ต่อปี </w:t>
      </w:r>
    </w:p>
    <w:p w14:paraId="456CA5C7" w14:textId="77777777" w:rsidR="00815160" w:rsidRPr="0026685A" w:rsidRDefault="00815160" w:rsidP="00F65E49">
      <w:pPr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ผลกระทบของเงินเฟ้อ เมื่อเกิดปัญหาเงินเฟ้อจะมีทั้งผู้ได้รับประโยชน์และผู้เสียประโยชน์ดังนี้</w:t>
      </w:r>
    </w:p>
    <w:p w14:paraId="74209EED" w14:textId="77777777" w:rsidR="00815160" w:rsidRPr="0026685A" w:rsidRDefault="00815160" w:rsidP="00F65E49">
      <w:pPr>
        <w:ind w:left="1985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1) ผู้ที่ได้รับประโยชน์ ผู้ที่ได้รับประโยชน์นั้นเป็นผู้มีรายได้ขึ้นอยู่กับความคล่องของ เศรษฐกิจ เช่น นักธุรกิจ การค้า ผู้ผลิต ผู้ถือหุ้น ผู้เป็นลูกหนี้ เป็นต้น บุคคลเหล่านี้จะมีรายได้มาก</w:t>
      </w:r>
    </w:p>
    <w:p w14:paraId="227DEFEC" w14:textId="77777777" w:rsidR="00815160" w:rsidRDefault="00815160" w:rsidP="00F65E49">
      <w:pPr>
        <w:ind w:left="1985" w:hanging="28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6685A">
        <w:rPr>
          <w:rFonts w:ascii="TH SarabunIT๙" w:hAnsi="TH SarabunIT๙" w:cs="TH SarabunIT๙"/>
          <w:sz w:val="32"/>
          <w:szCs w:val="32"/>
          <w:cs/>
        </w:rPr>
        <w:t>2) ผู้ที่เสียผลประโยชน์ ผู้มีรายได้</w:t>
      </w:r>
      <w:proofErr w:type="spellStart"/>
      <w:r w:rsidRPr="0026685A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Pr="0026685A">
        <w:rPr>
          <w:rFonts w:ascii="TH SarabunIT๙" w:hAnsi="TH SarabunIT๙" w:cs="TH SarabunIT๙"/>
          <w:sz w:val="32"/>
          <w:szCs w:val="32"/>
          <w:cs/>
        </w:rPr>
        <w:t xml:space="preserve"> เช่น ข้าราชการ ลูกจ้าง ผู้ใช้แรงงาน เป็นต้น บุคคลเหล่านี้จะมีรายได้เท่าเดิม ค่าครองชีพสูง จะมีชีวิตความเป็นอยู่ฝืดเคืองเงินเฟ้อนั้นเป็นสภาวการณ์ที่ปริมาณเงินหมุนเวียนในระบบเศรษฐกิจมากเกินไป เมื่อเกิด ปัญหานี้แล้วจะต้องแก้ปัญหาด้วยการลดปริมาณเงินลง ดังนี้</w:t>
      </w:r>
    </w:p>
    <w:p w14:paraId="5469F418" w14:textId="77777777" w:rsidR="00815160" w:rsidRDefault="00815160" w:rsidP="00F65E49">
      <w:pPr>
        <w:ind w:left="2552" w:hanging="28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ธนาคารกลางเพิ่มอัตราดอกเบี้ยเงินฝากและเงินกู้แก่ธนาคารพาณิชย์ธนาคารกลางเพิ่มปริมาณการขายพันธบัตรรัฐบาลมากขึ้น </w:t>
      </w:r>
    </w:p>
    <w:p w14:paraId="7FC621DE" w14:textId="77777777" w:rsidR="00815160" w:rsidRDefault="00815160" w:rsidP="00F65E49">
      <w:pPr>
        <w:ind w:left="2835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DA3BED">
        <w:rPr>
          <w:rFonts w:ascii="TH SarabunIT๙" w:hAnsi="TH SarabunIT๙" w:cs="TH SarabunIT๙"/>
          <w:sz w:val="32"/>
          <w:szCs w:val="32"/>
        </w:rPr>
        <w:t xml:space="preserve">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ธนาคารกลาง ลดการปล่อยสินเชื่อ </w:t>
      </w:r>
    </w:p>
    <w:p w14:paraId="6F0E4A17" w14:textId="77777777" w:rsidR="00815160" w:rsidRDefault="00815160" w:rsidP="00F65E49">
      <w:pPr>
        <w:ind w:left="2835" w:hanging="567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เพิ่มภาษีทางตรงและทางอ้อม </w:t>
      </w:r>
    </w:p>
    <w:p w14:paraId="123D4BB8" w14:textId="77777777" w:rsidR="00815160" w:rsidRDefault="00815160" w:rsidP="00F65E49">
      <w:pPr>
        <w:ind w:left="2835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Pr="00DA3BED">
        <w:rPr>
          <w:rFonts w:ascii="TH SarabunIT๙" w:hAnsi="TH SarabunIT๙" w:cs="TH SarabunIT๙"/>
          <w:sz w:val="32"/>
          <w:szCs w:val="32"/>
        </w:rPr>
        <w:t xml:space="preserve">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ตรึงราคาสินค้าที่จําเป็นแก่การครองชีพ </w:t>
      </w:r>
    </w:p>
    <w:p w14:paraId="548E92F5" w14:textId="77777777" w:rsidR="00815160" w:rsidRPr="00DA3BED" w:rsidRDefault="00815160" w:rsidP="00F65E49">
      <w:pPr>
        <w:ind w:left="2835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 w:rsidRPr="00DA3BED">
        <w:rPr>
          <w:rFonts w:ascii="TH SarabunIT๙" w:hAnsi="TH SarabunIT๙" w:cs="TH SarabunIT๙"/>
          <w:sz w:val="32"/>
          <w:szCs w:val="32"/>
        </w:rPr>
        <w:t xml:space="preserve"> </w:t>
      </w:r>
      <w:r w:rsidRPr="00DA3BED">
        <w:rPr>
          <w:rFonts w:ascii="TH SarabunIT๙" w:hAnsi="TH SarabunIT๙" w:cs="TH SarabunIT๙"/>
          <w:sz w:val="32"/>
          <w:szCs w:val="32"/>
          <w:cs/>
        </w:rPr>
        <w:t>รัฐบาลลดค</w:t>
      </w:r>
      <w:r>
        <w:rPr>
          <w:rFonts w:ascii="TH SarabunIT๙" w:hAnsi="TH SarabunIT๙" w:cs="TH SarabunIT๙"/>
          <w:sz w:val="32"/>
          <w:szCs w:val="32"/>
          <w:cs/>
        </w:rPr>
        <w:t>่าใช้จ่ายให้ต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DA3BED">
        <w:rPr>
          <w:rFonts w:ascii="TH SarabunIT๙" w:hAnsi="TH SarabunIT๙" w:cs="TH SarabunIT๙"/>
          <w:sz w:val="32"/>
          <w:szCs w:val="32"/>
          <w:cs/>
        </w:rPr>
        <w:t>ลง (รัฐบาลจัดงบประมาณเกินดุล)</w:t>
      </w:r>
    </w:p>
    <w:p w14:paraId="7CA894EC" w14:textId="77777777" w:rsidR="00815160" w:rsidRPr="00DA3BED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DA3BED">
        <w:rPr>
          <w:rFonts w:ascii="TH SarabunIT๙" w:hAnsi="TH SarabunIT๙" w:cs="TH SarabunIT๙"/>
          <w:sz w:val="32"/>
          <w:szCs w:val="32"/>
          <w:cs/>
        </w:rPr>
        <w:t>เงินฝืด (</w:t>
      </w:r>
      <w:r w:rsidRPr="00DA3BED">
        <w:rPr>
          <w:rFonts w:ascii="TH SarabunIT๙" w:hAnsi="TH SarabunIT๙" w:cs="TH SarabunIT๙"/>
          <w:sz w:val="32"/>
          <w:szCs w:val="32"/>
        </w:rPr>
        <w:t xml:space="preserve">Deflation) </w:t>
      </w:r>
      <w:r w:rsidRPr="00DA3BED">
        <w:rPr>
          <w:rFonts w:ascii="TH SarabunIT๙" w:hAnsi="TH SarabunIT๙" w:cs="TH SarabunIT๙"/>
          <w:sz w:val="32"/>
          <w:szCs w:val="32"/>
          <w:cs/>
        </w:rPr>
        <w:t>เป็นสภาวการณ์ที่มีปริมาณเงิน</w:t>
      </w:r>
      <w:r>
        <w:rPr>
          <w:rFonts w:ascii="TH SarabunIT๙" w:hAnsi="TH SarabunIT๙" w:cs="TH SarabunIT๙"/>
          <w:sz w:val="32"/>
          <w:szCs w:val="32"/>
          <w:cs/>
        </w:rPr>
        <w:t>หมุนเวียนในระบบเศรษฐกิจน้อยกว่าปกติ</w:t>
      </w:r>
      <w:proofErr w:type="spellStart"/>
      <w:r w:rsidRPr="00DA3BED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DA3BED">
        <w:rPr>
          <w:rFonts w:ascii="TH SarabunIT๙" w:hAnsi="TH SarabunIT๙" w:cs="TH SarabunIT๙"/>
          <w:sz w:val="32"/>
          <w:szCs w:val="32"/>
          <w:cs/>
        </w:rPr>
        <w:t>ให้ภาวะเศรษฐกิจซบเซา ราคาสินค้าลดลง และมีคนว่างงานเพิ่มมากขึ้น เงินฝืดนั้นมีสาเหตุ 2 ประการ คือ ช่วงที่มีการออมสูง หรือมีการขายพันธบัตรรัฐบาลมากเกินไป</w:t>
      </w:r>
      <w:proofErr w:type="spellStart"/>
      <w:r w:rsidRPr="00DA3BED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DA3BED">
        <w:rPr>
          <w:rFonts w:ascii="TH SarabunIT๙" w:hAnsi="TH SarabunIT๙" w:cs="TH SarabunIT๙"/>
          <w:sz w:val="32"/>
          <w:szCs w:val="32"/>
          <w:cs/>
        </w:rPr>
        <w:t>ให้ไม่มีการนําเงิน ออกมาใช้จ่าย</w:t>
      </w:r>
    </w:p>
    <w:p w14:paraId="6A660C5B" w14:textId="77777777" w:rsidR="00815160" w:rsidRPr="00DA3BED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DA3BED">
        <w:rPr>
          <w:rFonts w:ascii="TH SarabunIT๙" w:hAnsi="TH SarabunIT๙" w:cs="TH SarabunIT๙"/>
          <w:sz w:val="32"/>
          <w:szCs w:val="32"/>
          <w:cs/>
        </w:rPr>
        <w:t>ผลกระทบของเงินฝืด คล้ายคลึงกับเงินเฟ้อ คือ มีทั้งผู้รับผลประโยชน์และผู้เสียประโยชน์ แต่กลุ่มนั้นตรงข้ามกัน ดังนี้</w:t>
      </w:r>
    </w:p>
    <w:p w14:paraId="67F4EB2E" w14:textId="77777777" w:rsidR="00815160" w:rsidRPr="00DA3BED" w:rsidRDefault="00815160" w:rsidP="00FE5BD5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DA3BED">
        <w:rPr>
          <w:rFonts w:ascii="TH SarabunIT๙" w:hAnsi="TH SarabunIT๙" w:cs="TH SarabunIT๙"/>
          <w:sz w:val="32"/>
          <w:szCs w:val="32"/>
          <w:cs/>
        </w:rPr>
        <w:lastRenderedPageBreak/>
        <w:t>1) ผู้ที่ได้ผลประโยชน์ ผู้มีรายได้</w:t>
      </w:r>
      <w:proofErr w:type="spellStart"/>
      <w:r w:rsidRPr="00DA3BED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Pr="00DA3BED">
        <w:rPr>
          <w:rFonts w:ascii="TH SarabunIT๙" w:hAnsi="TH SarabunIT๙" w:cs="TH SarabunIT๙"/>
          <w:sz w:val="32"/>
          <w:szCs w:val="32"/>
          <w:cs/>
        </w:rPr>
        <w:t xml:space="preserve"> เช่น ข้าราชการ เป็นต้น ผู้ที่เป็นเจ้าหนี้ ผู้ที่ได้รับ ดอกเบี้ยจากการนําเงินไปฝากธนาคาร บุคคลเหล่านี้มีรายได้เท่</w:t>
      </w:r>
      <w:r>
        <w:rPr>
          <w:rFonts w:ascii="TH SarabunIT๙" w:hAnsi="TH SarabunIT๙" w:cs="TH SarabunIT๙"/>
          <w:sz w:val="32"/>
          <w:szCs w:val="32"/>
          <w:cs/>
        </w:rPr>
        <w:t>าเดิมและแน่นอน แต่ค่าครองชีพต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 ลงเพราะเงินมีค่ามากขึ้น</w:t>
      </w:r>
    </w:p>
    <w:p w14:paraId="39EF21AC" w14:textId="77777777" w:rsidR="00815160" w:rsidRPr="00DA3BED" w:rsidRDefault="00815160" w:rsidP="00FE5BD5">
      <w:pPr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DA3BED">
        <w:rPr>
          <w:rFonts w:ascii="TH SarabunIT๙" w:hAnsi="TH SarabunIT๙" w:cs="TH SarabunIT๙"/>
          <w:sz w:val="32"/>
          <w:szCs w:val="32"/>
          <w:cs/>
        </w:rPr>
        <w:t>2) ผู้ที่เสียผลประโยชน์ นักธุรกิจการค้า ผู้ผลิต ผู้ถือหุ้น ผู้เป็นลูกหนี้ บุคคลเหล่านี้จะมี ความเป็นอยู่ฝืดเคือง เพราะเศรษฐกิจซบเซา เงินหายากขึ้น เพราะมีค่ามากขึ้น</w:t>
      </w:r>
    </w:p>
    <w:p w14:paraId="25EB94C9" w14:textId="77777777" w:rsidR="00815160" w:rsidRPr="00DA3BED" w:rsidRDefault="00815160" w:rsidP="00FE5BD5">
      <w:pPr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DA3BED">
        <w:rPr>
          <w:rFonts w:ascii="TH SarabunIT๙" w:hAnsi="TH SarabunIT๙" w:cs="TH SarabunIT๙"/>
          <w:sz w:val="32"/>
          <w:szCs w:val="32"/>
          <w:cs/>
        </w:rPr>
        <w:t xml:space="preserve">เงินฝืดนั้นเป็นสภาวการณ์ที่ปริมาณเงินหมุนเวียนในระบบเศรษฐกิจมีน้อยเกินไปและ เศรษฐกิจซบเซา </w:t>
      </w:r>
      <w:proofErr w:type="spellStart"/>
      <w:r w:rsidRPr="00DA3BED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DA3BED">
        <w:rPr>
          <w:rFonts w:ascii="TH SarabunIT๙" w:hAnsi="TH SarabunIT๙" w:cs="TH SarabunIT๙"/>
          <w:sz w:val="32"/>
          <w:szCs w:val="32"/>
          <w:cs/>
        </w:rPr>
        <w:t>ให้คนว่างงานมากขึ้น ในการแก้ปัญหาเงินฝืดจะต้องเพิ่มปริมาณเงินหมุนเวียน ในระบบเศรษฐกิจให้มากขึ้น ดังนี้</w:t>
      </w:r>
    </w:p>
    <w:p w14:paraId="59B79991" w14:textId="77777777" w:rsidR="00815160" w:rsidRDefault="00815160" w:rsidP="00F65E49">
      <w:pPr>
        <w:ind w:left="993" w:firstLine="141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A3B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DA3BED">
        <w:rPr>
          <w:rFonts w:ascii="TH SarabunIT๙" w:hAnsi="TH SarabunIT๙" w:cs="TH SarabunIT๙"/>
          <w:sz w:val="32"/>
          <w:szCs w:val="32"/>
          <w:cs/>
        </w:rPr>
        <w:t>ธนาคารกลางลดอัตราดอกเบี้ยเงินฝากและเงินกู้แก่ธนาคารพาณิชย์</w:t>
      </w:r>
    </w:p>
    <w:p w14:paraId="738B3281" w14:textId="77777777" w:rsidR="00815160" w:rsidRDefault="00815160" w:rsidP="00F65E49">
      <w:pPr>
        <w:ind w:left="993" w:firstLine="141"/>
        <w:jc w:val="thaiDistribute"/>
        <w:rPr>
          <w:rFonts w:ascii="TH SarabunIT๙" w:hAnsi="TH SarabunIT๙" w:cs="TH SarabunIT๙"/>
          <w:sz w:val="32"/>
          <w:szCs w:val="32"/>
        </w:rPr>
      </w:pPr>
      <w:r w:rsidRPr="00DA3B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2.2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ธนาคารกลางลดปริมาณการขายพันธบัตรรัฐบาลลง </w:t>
      </w:r>
    </w:p>
    <w:p w14:paraId="3E1D6F1B" w14:textId="77777777" w:rsidR="00815160" w:rsidRDefault="00815160" w:rsidP="00F65E49">
      <w:pPr>
        <w:ind w:left="993" w:firstLine="141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2.3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ธนาคารกลาง เพิ่มการปล่อยสินเชื่อ </w:t>
      </w:r>
    </w:p>
    <w:p w14:paraId="0A3C3C8C" w14:textId="77777777" w:rsidR="00815160" w:rsidRDefault="00815160" w:rsidP="00F65E49">
      <w:pPr>
        <w:ind w:left="993" w:firstLine="14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2.4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ลดภาษีทางตรงและทางอ้อม </w:t>
      </w:r>
    </w:p>
    <w:p w14:paraId="43EB8340" w14:textId="77777777" w:rsidR="00815160" w:rsidRDefault="00815160" w:rsidP="00F65E49">
      <w:pPr>
        <w:ind w:left="993" w:firstLine="141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2.5 </w:t>
      </w:r>
      <w:r w:rsidRPr="00DA3BED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ส่งเสริมการลงทุนจากต่างประเทศและในประเทศ </w:t>
      </w:r>
    </w:p>
    <w:p w14:paraId="3D171786" w14:textId="77777777" w:rsidR="00815160" w:rsidRDefault="00815160" w:rsidP="00F65E49">
      <w:pPr>
        <w:ind w:left="993" w:firstLine="141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2.6 </w:t>
      </w:r>
      <w:r w:rsidRPr="00DA3BED">
        <w:rPr>
          <w:rFonts w:ascii="TH SarabunIT๙" w:hAnsi="TH SarabunIT๙" w:cs="TH SarabunIT๙"/>
          <w:sz w:val="32"/>
          <w:szCs w:val="32"/>
          <w:cs/>
        </w:rPr>
        <w:t>รัฐบาลเพิ่มค่าใช้จ่ายให้สูงขึ้น (รัฐบาล</w:t>
      </w:r>
      <w:proofErr w:type="spellStart"/>
      <w:r w:rsidRPr="00DA3BED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DA3BED">
        <w:rPr>
          <w:rFonts w:ascii="TH SarabunIT๙" w:hAnsi="TH SarabunIT๙" w:cs="TH SarabunIT๙"/>
          <w:sz w:val="32"/>
          <w:szCs w:val="32"/>
          <w:cs/>
        </w:rPr>
        <w:t>งบประมาณขาดดุล)</w:t>
      </w:r>
    </w:p>
    <w:p w14:paraId="39EE5163" w14:textId="77777777" w:rsidR="00815160" w:rsidRPr="002963CB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การธนาคาร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63CB">
        <w:rPr>
          <w:rFonts w:ascii="TH SarabunIT๙" w:hAnsi="TH SarabunIT๙" w:cs="TH SarabunIT๙"/>
          <w:sz w:val="32"/>
          <w:szCs w:val="32"/>
          <w:cs/>
        </w:rPr>
        <w:t>ธนาคาร (</w:t>
      </w:r>
      <w:r w:rsidRPr="002963CB">
        <w:rPr>
          <w:rFonts w:ascii="TH SarabunIT๙" w:hAnsi="TH SarabunIT๙" w:cs="TH SarabunIT๙"/>
          <w:sz w:val="32"/>
          <w:szCs w:val="32"/>
        </w:rPr>
        <w:t xml:space="preserve">Bank) </w:t>
      </w:r>
      <w:r w:rsidRPr="002963CB">
        <w:rPr>
          <w:rFonts w:ascii="TH SarabunIT๙" w:hAnsi="TH SarabunIT๙" w:cs="TH SarabunIT๙"/>
          <w:sz w:val="32"/>
          <w:szCs w:val="32"/>
          <w:cs/>
        </w:rPr>
        <w:t>เป็นสถานบันการเงินที่</w:t>
      </w:r>
      <w:proofErr w:type="spellStart"/>
      <w:r w:rsidRPr="002963CB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963CB">
        <w:rPr>
          <w:rFonts w:ascii="TH SarabunIT๙" w:hAnsi="TH SarabunIT๙" w:cs="TH SarabunIT๙"/>
          <w:sz w:val="32"/>
          <w:szCs w:val="32"/>
          <w:cs/>
        </w:rPr>
        <w:t>ในระบบเศรษฐกิจ ก่อให้เกิดความคล่อง ตัวในระบบเศรษฐกิจ ธนาคารแบ่งออกเป็น 2 ประเภทใหญ่ๆ คือ ธนาคารกลาง (</w:t>
      </w:r>
      <w:r w:rsidRPr="002963CB">
        <w:rPr>
          <w:rFonts w:ascii="TH SarabunIT๙" w:hAnsi="TH SarabunIT๙" w:cs="TH SarabunIT๙"/>
          <w:sz w:val="32"/>
          <w:szCs w:val="32"/>
        </w:rPr>
        <w:t xml:space="preserve">Central Bank) </w:t>
      </w:r>
      <w:r w:rsidRPr="002963CB">
        <w:rPr>
          <w:rFonts w:ascii="TH SarabunIT๙" w:hAnsi="TH SarabunIT๙" w:cs="TH SarabunIT๙"/>
          <w:sz w:val="32"/>
          <w:szCs w:val="32"/>
          <w:cs/>
        </w:rPr>
        <w:t>และธนาคารพาณิชย์ (</w:t>
      </w:r>
      <w:r w:rsidRPr="002963CB">
        <w:rPr>
          <w:rFonts w:ascii="TH SarabunIT๙" w:hAnsi="TH SarabunIT๙" w:cs="TH SarabunIT๙"/>
          <w:sz w:val="32"/>
          <w:szCs w:val="32"/>
        </w:rPr>
        <w:t>Commercial Bank)</w:t>
      </w:r>
    </w:p>
    <w:p w14:paraId="06B5176A" w14:textId="77777777" w:rsidR="00815160" w:rsidRPr="002963CB" w:rsidRDefault="00815160" w:rsidP="002963CB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1. ธนาคารกลาง (</w:t>
      </w:r>
      <w:r w:rsidRPr="002963CB">
        <w:rPr>
          <w:rFonts w:ascii="TH SarabunIT๙" w:hAnsi="TH SarabunIT๙" w:cs="TH SarabunIT๙"/>
          <w:sz w:val="32"/>
          <w:szCs w:val="32"/>
        </w:rPr>
        <w:t xml:space="preserve">Central Bank) </w:t>
      </w:r>
      <w:r w:rsidRPr="002963CB">
        <w:rPr>
          <w:rFonts w:ascii="TH SarabunIT๙" w:hAnsi="TH SarabunIT๙" w:cs="TH SarabunIT๙"/>
          <w:sz w:val="32"/>
          <w:szCs w:val="32"/>
          <w:cs/>
        </w:rPr>
        <w:t xml:space="preserve">เป็นสถาบันการเงินสูงสุดของประเทศ ประเทศเอกราช ทุกประเทศจึงมีธนาคารกลางเพื่อควบคุมเกี่ยวกับการเงินของประเทศ ประเทศไทยตั้งธนาคารกลาง ขึ้นหลังสงครามโลกครั้งที่ 2 โดยมีชื่อว่า </w:t>
      </w:r>
      <w:r w:rsidRPr="002963CB">
        <w:rPr>
          <w:rFonts w:ascii="TH SarabunIT๙" w:hAnsi="TH SarabunIT๙" w:cs="TH SarabunIT๙"/>
          <w:sz w:val="32"/>
          <w:szCs w:val="32"/>
        </w:rPr>
        <w:t>“</w:t>
      </w:r>
      <w:r w:rsidRPr="002963CB">
        <w:rPr>
          <w:rFonts w:ascii="TH SarabunIT๙" w:hAnsi="TH SarabunIT๙" w:cs="TH SarabunIT๙"/>
          <w:sz w:val="32"/>
          <w:szCs w:val="32"/>
          <w:cs/>
        </w:rPr>
        <w:t>ธนาคารแห่งประเทศไทย (</w:t>
      </w:r>
      <w:r w:rsidRPr="002963CB">
        <w:rPr>
          <w:rFonts w:ascii="TH SarabunIT๙" w:hAnsi="TH SarabunIT๙" w:cs="TH SarabunIT๙"/>
          <w:sz w:val="32"/>
          <w:szCs w:val="32"/>
        </w:rPr>
        <w:t xml:space="preserve">Bank of Thailand)” </w:t>
      </w:r>
      <w:r w:rsidRPr="002963CB">
        <w:rPr>
          <w:rFonts w:ascii="TH SarabunIT๙" w:hAnsi="TH SarabunIT๙" w:cs="TH SarabunIT๙"/>
          <w:sz w:val="32"/>
          <w:szCs w:val="32"/>
          <w:cs/>
        </w:rPr>
        <w:t xml:space="preserve">หรือเรียก กันว่า </w:t>
      </w:r>
      <w:r w:rsidRPr="002963CB">
        <w:rPr>
          <w:rFonts w:ascii="TH SarabunIT๙" w:hAnsi="TH SarabunIT๙" w:cs="TH SarabunIT๙"/>
          <w:sz w:val="32"/>
          <w:szCs w:val="32"/>
        </w:rPr>
        <w:t>“</w:t>
      </w:r>
      <w:proofErr w:type="spellStart"/>
      <w:r w:rsidRPr="002963CB">
        <w:rPr>
          <w:rFonts w:ascii="TH SarabunIT๙" w:hAnsi="TH SarabunIT๙" w:cs="TH SarabunIT๙"/>
          <w:sz w:val="32"/>
          <w:szCs w:val="32"/>
          <w:cs/>
        </w:rPr>
        <w:t>แบงค์</w:t>
      </w:r>
      <w:proofErr w:type="spellEnd"/>
      <w:r w:rsidRPr="002963CB">
        <w:rPr>
          <w:rFonts w:ascii="TH SarabunIT๙" w:hAnsi="TH SarabunIT๙" w:cs="TH SarabunIT๙"/>
          <w:sz w:val="32"/>
          <w:szCs w:val="32"/>
          <w:cs/>
        </w:rPr>
        <w:t>ชาติ</w:t>
      </w:r>
      <w:r w:rsidRPr="002963CB">
        <w:rPr>
          <w:rFonts w:ascii="TH SarabunIT๙" w:hAnsi="TH SarabunIT๙" w:cs="TH SarabunIT๙"/>
          <w:sz w:val="32"/>
          <w:szCs w:val="32"/>
        </w:rPr>
        <w:t>”</w:t>
      </w:r>
    </w:p>
    <w:p w14:paraId="6C4FE5D1" w14:textId="77777777" w:rsidR="00815160" w:rsidRPr="002963CB" w:rsidRDefault="00815160" w:rsidP="00F65E49">
      <w:pPr>
        <w:ind w:left="993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หน้าที่ของธนาคารกลาง ธนาคารกลางจะเป็นหน่วยงานที่ดูแลปริมาณเงินของประเทศให้ อยู่ในระดับที่เหมาะสม โดยวิธีดังนี้</w:t>
      </w:r>
    </w:p>
    <w:p w14:paraId="5030787D" w14:textId="77777777" w:rsidR="00815160" w:rsidRDefault="00815160" w:rsidP="00F65E49">
      <w:pPr>
        <w:ind w:left="709"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1. ผลิตธนบัตรและออกธนบัตร</w:t>
      </w:r>
    </w:p>
    <w:p w14:paraId="6E8B2D19" w14:textId="77777777" w:rsidR="00815160" w:rsidRDefault="00815160" w:rsidP="00F65E49">
      <w:pPr>
        <w:ind w:left="709"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 xml:space="preserve">2. เป็นนายธนาคารของธนาคารพาณิชย์และรัฐบาล </w:t>
      </w:r>
    </w:p>
    <w:p w14:paraId="6C4E022E" w14:textId="77777777" w:rsidR="00815160" w:rsidRDefault="00815160" w:rsidP="00F65E49">
      <w:pPr>
        <w:ind w:left="709"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 xml:space="preserve">3. ควบคุมและตรวจสอบบัญชีการเงินของสถาบันการเงินต่างๆ ทั่วประเทศ </w:t>
      </w:r>
    </w:p>
    <w:p w14:paraId="07B68059" w14:textId="77777777" w:rsidR="00815160" w:rsidRDefault="00815160" w:rsidP="00F65E49">
      <w:pPr>
        <w:ind w:left="709"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4. ควบคุมการแลกเปลี่ยนเงินตรา และ</w:t>
      </w:r>
      <w:proofErr w:type="spellStart"/>
      <w:r w:rsidRPr="002963CB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963CB">
        <w:rPr>
          <w:rFonts w:ascii="TH SarabunIT๙" w:hAnsi="TH SarabunIT๙" w:cs="TH SarabunIT๙"/>
          <w:sz w:val="32"/>
          <w:szCs w:val="32"/>
          <w:cs/>
        </w:rPr>
        <w:t xml:space="preserve">อัตราดอกเบี้ย </w:t>
      </w:r>
    </w:p>
    <w:p w14:paraId="7F667D84" w14:textId="77777777" w:rsidR="00815160" w:rsidRDefault="00815160" w:rsidP="002963CB">
      <w:pPr>
        <w:ind w:left="709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5. รักษาทุนสํารองระหว่างประเทศ </w:t>
      </w:r>
    </w:p>
    <w:p w14:paraId="19EA3115" w14:textId="77777777" w:rsidR="00815160" w:rsidRPr="002963CB" w:rsidRDefault="00815160" w:rsidP="002963CB">
      <w:pPr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 xml:space="preserve">6. </w:t>
      </w:r>
      <w:proofErr w:type="spellStart"/>
      <w:r w:rsidRPr="002963CB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963CB">
        <w:rPr>
          <w:rFonts w:ascii="TH SarabunIT๙" w:hAnsi="TH SarabunIT๙" w:cs="TH SarabunIT๙"/>
          <w:sz w:val="32"/>
          <w:szCs w:val="32"/>
          <w:cs/>
        </w:rPr>
        <w:t>นโยบายด้านการเงินของประเทศ</w:t>
      </w:r>
    </w:p>
    <w:p w14:paraId="4869BD7B" w14:textId="77777777" w:rsidR="00815160" w:rsidRPr="002963CB" w:rsidRDefault="00815160" w:rsidP="002963CB">
      <w:p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2. ธนาคารพาณิชย์ (</w:t>
      </w:r>
      <w:r w:rsidRPr="002963CB">
        <w:rPr>
          <w:rFonts w:ascii="TH SarabunIT๙" w:hAnsi="TH SarabunIT๙" w:cs="TH SarabunIT๙"/>
          <w:sz w:val="32"/>
          <w:szCs w:val="32"/>
        </w:rPr>
        <w:t xml:space="preserve">Commercial Bank) </w:t>
      </w:r>
      <w:r w:rsidRPr="002963CB">
        <w:rPr>
          <w:rFonts w:ascii="TH SarabunIT๙" w:hAnsi="TH SarabunIT๙" w:cs="TH SarabunIT๙"/>
          <w:sz w:val="32"/>
          <w:szCs w:val="32"/>
          <w:cs/>
        </w:rPr>
        <w:t>มีหน้าที่หลัก</w:t>
      </w:r>
      <w:proofErr w:type="spellStart"/>
      <w:r w:rsidRPr="002963CB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963CB">
        <w:rPr>
          <w:rFonts w:ascii="TH SarabunIT๙" w:hAnsi="TH SarabunIT๙" w:cs="TH SarabunIT๙"/>
          <w:sz w:val="32"/>
          <w:szCs w:val="32"/>
          <w:cs/>
        </w:rPr>
        <w:t>อยู่ 3 ประการ คือ รับฝากเงิน ประเภทต่างๆ สร้างเงินฝากหรือให้กู้เงิน และให้บริการด้านต่างๆ หน้าที่ 2 ประการแรก ทุกธนาคาร จะ</w:t>
      </w:r>
      <w:proofErr w:type="spellStart"/>
      <w:r w:rsidRPr="002963CB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963CB">
        <w:rPr>
          <w:rFonts w:ascii="TH SarabunIT๙" w:hAnsi="TH SarabunIT๙" w:cs="TH SarabunIT๙"/>
          <w:sz w:val="32"/>
          <w:szCs w:val="32"/>
          <w:cs/>
        </w:rPr>
        <w:t xml:space="preserve">เหมือนกันหมด แม้แต่ดอกเบี้ยที่จะจ่ายให้ผู้ฝากและเก็บจากผู้กู้ยืมเป็นอัตราตามธนาคารกลาง </w:t>
      </w:r>
      <w:proofErr w:type="spellStart"/>
      <w:r w:rsidRPr="002963CB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963CB">
        <w:rPr>
          <w:rFonts w:ascii="TH SarabunIT๙" w:hAnsi="TH SarabunIT๙" w:cs="TH SarabunIT๙"/>
          <w:sz w:val="32"/>
          <w:szCs w:val="32"/>
          <w:cs/>
        </w:rPr>
        <w:t xml:space="preserve"> แต่จะแตกต่างกันในประการที่ 3</w:t>
      </w:r>
    </w:p>
    <w:p w14:paraId="1B970322" w14:textId="77777777" w:rsidR="00815160" w:rsidRPr="002963CB" w:rsidRDefault="00815160" w:rsidP="00F65E49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ตามปกติแล้วเราจะแบ่งประเภทของธนาคารออกเป็น 2 ประเภท คือ ธนาคารกลาง กับ ธนาคารพาณิชย์ ดังที่ได้กล่าวไว้ข้างต้น แต่บางครั้งอาจจะมีการจําแนกเพิ่มมาอีกประเภทหนึ่งก็ได้ คือ ธนาคารพิเศษ ซึ่งในประเทศไทยมีธนาคารพิเศษที่เป็นของรัฐบาลอยู่ 3 ธนาคาร คือ</w:t>
      </w:r>
    </w:p>
    <w:p w14:paraId="0B5FF4F7" w14:textId="77777777" w:rsidR="00815160" w:rsidRPr="002963CB" w:rsidRDefault="00815160" w:rsidP="00F65E49">
      <w:pPr>
        <w:ind w:left="720" w:firstLine="273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1. ธนาคารออมสิน มีหน้าที่พิเศษ คือ ระดมเงินฝากเพื่อนําไปให้รัฐกู้ยืม</w:t>
      </w:r>
    </w:p>
    <w:p w14:paraId="7B455163" w14:textId="77777777" w:rsidR="00815160" w:rsidRPr="002963CB" w:rsidRDefault="00815160" w:rsidP="00F65E4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2. ธนาคารอาคารสงเคราะห์ มีหน้าที่พิเศษ คือ ให้กู้ยืมเงินไปซื้อที่อยู่อาศัย หรือซ่อมสร้าง ที่อยู่อาศัย</w:t>
      </w:r>
    </w:p>
    <w:p w14:paraId="2D5042DE" w14:textId="77777777" w:rsidR="00815160" w:rsidRDefault="00815160" w:rsidP="00F65E49">
      <w:pPr>
        <w:tabs>
          <w:tab w:val="left" w:pos="1276"/>
        </w:tabs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2963CB">
        <w:rPr>
          <w:rFonts w:ascii="TH SarabunIT๙" w:hAnsi="TH SarabunIT๙" w:cs="TH SarabunIT๙"/>
          <w:sz w:val="32"/>
          <w:szCs w:val="32"/>
          <w:cs/>
        </w:rPr>
        <w:t>3. ธนาคารเพื่อการเกษตรและสหกรณ์การเกษตร (ธกส.) มีหน้าที่พิเศษ คือ ให้เกษตรกรได้ กู้ยืมเงินไปใช้พัฒนาการเกษตรกรรม</w:t>
      </w:r>
    </w:p>
    <w:p w14:paraId="7B221AE2" w14:textId="77777777" w:rsidR="00815160" w:rsidRPr="000C1EE7" w:rsidRDefault="00815160" w:rsidP="00F65E49">
      <w:pPr>
        <w:ind w:left="-284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  <w:cs/>
        </w:rPr>
        <w:t>สถาบันการเงินที่ไม่เรียกว่าธนาคาร</w:t>
      </w:r>
    </w:p>
    <w:p w14:paraId="666E40F1" w14:textId="77777777" w:rsidR="00815160" w:rsidRDefault="00815160" w:rsidP="00F65E49">
      <w:pPr>
        <w:ind w:left="1701" w:hanging="85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0C1EE7">
        <w:rPr>
          <w:rFonts w:ascii="TH SarabunIT๙" w:hAnsi="TH SarabunIT๙" w:cs="TH SarabunIT๙"/>
          <w:sz w:val="32"/>
          <w:szCs w:val="32"/>
        </w:rPr>
        <w:t xml:space="preserve"> 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บริษัทประกันภัย </w:t>
      </w:r>
    </w:p>
    <w:p w14:paraId="2EBE4CAC" w14:textId="77777777" w:rsidR="00815160" w:rsidRDefault="00815160" w:rsidP="00F65E49">
      <w:pPr>
        <w:ind w:left="1701" w:hanging="8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0C1EE7">
        <w:rPr>
          <w:rFonts w:ascii="TH SarabunIT๙" w:hAnsi="TH SarabunIT๙" w:cs="TH SarabunIT๙"/>
          <w:sz w:val="32"/>
          <w:szCs w:val="32"/>
        </w:rPr>
        <w:t xml:space="preserve"> </w:t>
      </w:r>
      <w:r w:rsidRPr="000C1EE7">
        <w:rPr>
          <w:rFonts w:ascii="TH SarabunIT๙" w:hAnsi="TH SarabunIT๙" w:cs="TH SarabunIT๙"/>
          <w:sz w:val="32"/>
          <w:szCs w:val="32"/>
          <w:cs/>
        </w:rPr>
        <w:t>โรงรับ</w:t>
      </w:r>
      <w:proofErr w:type="spellStart"/>
      <w:r w:rsidRPr="000C1EE7">
        <w:rPr>
          <w:rFonts w:ascii="TH SarabunIT๙" w:hAnsi="TH SarabunIT๙" w:cs="TH SarabunIT๙"/>
          <w:sz w:val="32"/>
          <w:szCs w:val="32"/>
          <w:cs/>
        </w:rPr>
        <w:t>จํานํา</w:t>
      </w:r>
      <w:proofErr w:type="spellEnd"/>
      <w:r w:rsidRPr="000C1EE7">
        <w:rPr>
          <w:rFonts w:ascii="TH SarabunIT๙" w:hAnsi="TH SarabunIT๙" w:cs="TH SarabunIT๙"/>
          <w:sz w:val="32"/>
          <w:szCs w:val="32"/>
          <w:cs/>
        </w:rPr>
        <w:t xml:space="preserve"> - สหกรณ์การเกษตร </w:t>
      </w:r>
    </w:p>
    <w:p w14:paraId="55902445" w14:textId="77777777" w:rsidR="00815160" w:rsidRDefault="00815160" w:rsidP="00F65E49">
      <w:pPr>
        <w:ind w:left="1701" w:hanging="8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Pr="000C1EE7">
        <w:rPr>
          <w:rFonts w:ascii="TH SarabunIT๙" w:hAnsi="TH SarabunIT๙" w:cs="TH SarabunIT๙"/>
          <w:sz w:val="32"/>
          <w:szCs w:val="32"/>
        </w:rPr>
        <w:t xml:space="preserve"> 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บริษัทเครดิตฟองซิเอร์ </w:t>
      </w:r>
    </w:p>
    <w:p w14:paraId="15CC5757" w14:textId="77777777" w:rsidR="00815160" w:rsidRDefault="00815160" w:rsidP="00F65E49">
      <w:pPr>
        <w:ind w:left="1701" w:hanging="8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Pr="000C1EE7">
        <w:rPr>
          <w:rFonts w:ascii="TH SarabunIT๙" w:hAnsi="TH SarabunIT๙" w:cs="TH SarabunIT๙"/>
          <w:sz w:val="32"/>
          <w:szCs w:val="32"/>
        </w:rPr>
        <w:t xml:space="preserve"> 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สหกรณ์ออมทรัพย์ </w:t>
      </w:r>
    </w:p>
    <w:p w14:paraId="5B3F6A23" w14:textId="77777777" w:rsidR="00815160" w:rsidRDefault="00815160" w:rsidP="00F65E49">
      <w:pPr>
        <w:ind w:left="1701" w:hanging="85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 w:rsidRPr="000C1EE7">
        <w:rPr>
          <w:rFonts w:ascii="TH SarabunIT๙" w:hAnsi="TH SarabunIT๙" w:cs="TH SarabunIT๙"/>
          <w:sz w:val="32"/>
          <w:szCs w:val="32"/>
        </w:rPr>
        <w:t xml:space="preserve"> 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ตลาดหลักทรัพย์แห่งประเทศไทย หรือตลาดหุ้น </w:t>
      </w:r>
    </w:p>
    <w:p w14:paraId="2AD7B023" w14:textId="77777777" w:rsidR="00815160" w:rsidRDefault="00815160" w:rsidP="00F65E49">
      <w:pPr>
        <w:ind w:left="1701" w:hanging="85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6.</w:t>
      </w:r>
      <w:r w:rsidRPr="000C1EE7">
        <w:rPr>
          <w:rFonts w:ascii="TH SarabunIT๙" w:hAnsi="TH SarabunIT๙" w:cs="TH SarabunIT๙"/>
          <w:sz w:val="32"/>
          <w:szCs w:val="32"/>
        </w:rPr>
        <w:t xml:space="preserve"> 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บริษัทเงินทุนและบริษัทหลักทรัพย์ </w:t>
      </w:r>
    </w:p>
    <w:p w14:paraId="2F8CE603" w14:textId="77777777" w:rsidR="00815160" w:rsidRDefault="00815160" w:rsidP="00F65E49">
      <w:pPr>
        <w:ind w:left="1701" w:hanging="85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 w:rsidRPr="000C1EE7">
        <w:rPr>
          <w:rFonts w:ascii="TH SarabunIT๙" w:hAnsi="TH SarabunIT๙" w:cs="TH SarabunIT๙"/>
          <w:sz w:val="32"/>
          <w:szCs w:val="32"/>
          <w:cs/>
        </w:rPr>
        <w:t>บรรษัทเงินทุนอุตสาหกรรมแห่งประเทศไท</w:t>
      </w:r>
      <w:r>
        <w:rPr>
          <w:rFonts w:ascii="TH SarabunIT๙" w:hAnsi="TH SarabunIT๙" w:cs="TH SarabunIT๙"/>
          <w:sz w:val="32"/>
          <w:szCs w:val="32"/>
          <w:cs/>
        </w:rPr>
        <w:t>ย และบรรษัทเงินทุนอุตสาหกรรมขนา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</w:p>
    <w:p w14:paraId="4B60DCE0" w14:textId="77777777" w:rsidR="00815160" w:rsidRPr="000C1EE7" w:rsidRDefault="00815160" w:rsidP="00F65E49">
      <w:pPr>
        <w:ind w:left="1701" w:hanging="8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C1EE7">
        <w:rPr>
          <w:rFonts w:ascii="TH SarabunIT๙" w:hAnsi="TH SarabunIT๙" w:cs="TH SarabunIT๙"/>
          <w:sz w:val="32"/>
          <w:szCs w:val="32"/>
          <w:cs/>
        </w:rPr>
        <w:t>ย่อม</w:t>
      </w:r>
    </w:p>
    <w:p w14:paraId="5E066AC5" w14:textId="77777777" w:rsidR="00815160" w:rsidRPr="000C1EE7" w:rsidRDefault="00815160" w:rsidP="00F65E49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  <w:cs/>
        </w:rPr>
        <w:t>การคลัง หมายถึง เศรษฐกิจภาครัฐบาล เกี่ยวกับการหารายได้เพื่อ</w:t>
      </w:r>
      <w:proofErr w:type="spellStart"/>
      <w:r w:rsidRPr="000C1EE7">
        <w:rPr>
          <w:rFonts w:ascii="TH SarabunIT๙" w:hAnsi="TH SarabunIT๙" w:cs="TH SarabunIT๙"/>
          <w:sz w:val="32"/>
          <w:szCs w:val="32"/>
          <w:cs/>
        </w:rPr>
        <w:t>นํามาใช้</w:t>
      </w:r>
      <w:proofErr w:type="spellEnd"/>
      <w:r w:rsidRPr="000C1EE7">
        <w:rPr>
          <w:rFonts w:ascii="TH SarabunIT๙" w:hAnsi="TH SarabunIT๙" w:cs="TH SarabunIT๙"/>
          <w:sz w:val="32"/>
          <w:szCs w:val="32"/>
          <w:cs/>
        </w:rPr>
        <w:t xml:space="preserve">จ่ายในกิจกรรม ต่างๆ ที่เป็นประโยชน์ส่วนรวมของประเทศ โดยมีรัฐบาลเป็นผู้ดูแลเกี่ยวกับรายรับและรายจ่ายให้ เหมาะสม การคลังนั้นมีขอบเขตครอบคลุมอยู่ </w:t>
      </w:r>
      <w:r w:rsidRPr="000C1EE7">
        <w:rPr>
          <w:rFonts w:ascii="TH SarabunIT๙" w:hAnsi="TH SarabunIT๙" w:cs="TH SarabunIT๙"/>
          <w:sz w:val="32"/>
          <w:szCs w:val="32"/>
        </w:rPr>
        <w:t>3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 อย่าง คือ รายรับของรัฐบาล รายจ่ายของรัฐบาล และงบประมาณแผ่นดิน</w:t>
      </w:r>
    </w:p>
    <w:p w14:paraId="373AE8E6" w14:textId="77777777" w:rsidR="00815160" w:rsidRPr="000C1EE7" w:rsidRDefault="00815160" w:rsidP="00F65E49">
      <w:pPr>
        <w:ind w:left="1701" w:hanging="992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รายรับของรัฐบาล ได้จากเงินต่างๆ </w:t>
      </w:r>
      <w:r w:rsidRPr="000C1EE7">
        <w:rPr>
          <w:rFonts w:ascii="TH SarabunIT๙" w:hAnsi="TH SarabunIT๙" w:cs="TH SarabunIT๙"/>
          <w:sz w:val="32"/>
          <w:szCs w:val="32"/>
        </w:rPr>
        <w:t>3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 ประการ คือ</w:t>
      </w:r>
    </w:p>
    <w:p w14:paraId="6A059785" w14:textId="77777777" w:rsidR="00815160" w:rsidRPr="000C1EE7" w:rsidRDefault="00815160" w:rsidP="00F65E4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</w:rPr>
        <w:t xml:space="preserve">1. </w:t>
      </w:r>
      <w:r w:rsidRPr="000C1EE7">
        <w:rPr>
          <w:rFonts w:ascii="TH SarabunIT๙" w:hAnsi="TH SarabunIT๙" w:cs="TH SarabunIT๙"/>
          <w:sz w:val="32"/>
          <w:szCs w:val="32"/>
          <w:cs/>
        </w:rPr>
        <w:t>รายได้ของรัฐบาล ประกอบด้วย ภาษีอากร การขายสิ่งของและบริการ รัฐพาณิชย์ และ อื่นๆ เช่น ค่าปรับ ค่าภาคหลวง ฤชากร การผลิตเหรียญกษาปณ์</w:t>
      </w:r>
    </w:p>
    <w:p w14:paraId="7392AC98" w14:textId="77777777" w:rsidR="00815160" w:rsidRPr="000C1EE7" w:rsidRDefault="00815160" w:rsidP="00F65E4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</w:rPr>
        <w:t xml:space="preserve">2. 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เงินกู้ เงินกู้ของรัฐบาลนั้นมีทั้งกู้ภายในประเทศและกู้จากต่างประเทศ เรียกว่า </w:t>
      </w:r>
      <w:r w:rsidRPr="000C1EE7">
        <w:rPr>
          <w:rFonts w:ascii="TH SarabunIT๙" w:hAnsi="TH SarabunIT๙" w:cs="TH SarabunIT๙"/>
          <w:sz w:val="32"/>
          <w:szCs w:val="32"/>
        </w:rPr>
        <w:t>“</w:t>
      </w:r>
      <w:r w:rsidRPr="000C1EE7">
        <w:rPr>
          <w:rFonts w:ascii="TH SarabunIT๙" w:hAnsi="TH SarabunIT๙" w:cs="TH SarabunIT๙"/>
          <w:sz w:val="32"/>
          <w:szCs w:val="32"/>
          <w:cs/>
        </w:rPr>
        <w:t>หนี้ สาธารณะ</w:t>
      </w:r>
    </w:p>
    <w:p w14:paraId="5CF436E8" w14:textId="77777777" w:rsidR="00815160" w:rsidRPr="000C1EE7" w:rsidRDefault="00815160" w:rsidP="00F65E49">
      <w:p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</w:rPr>
        <w:t xml:space="preserve">3. </w:t>
      </w:r>
      <w:r w:rsidRPr="000C1EE7">
        <w:rPr>
          <w:rFonts w:ascii="TH SarabunIT๙" w:hAnsi="TH SarabunIT๙" w:cs="TH SarabunIT๙"/>
          <w:sz w:val="32"/>
          <w:szCs w:val="32"/>
          <w:cs/>
        </w:rPr>
        <w:t>เงินคงคลัง คือ เงินที่รัฐบาลมีอยู่แต่มิได้นําออกมาใช้ เงินนี้อาจจะเหลือจากงบประมาณ ในปีก่อนก็ได้</w:t>
      </w:r>
    </w:p>
    <w:p w14:paraId="1FEB4D82" w14:textId="77777777" w:rsidR="00815160" w:rsidRPr="000C1EE7" w:rsidRDefault="00815160" w:rsidP="00F65E49">
      <w:pPr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  <w:cs/>
        </w:rPr>
        <w:t>รายได้ส่วนใหญ่ของรัฐบาลมาจากภาษีอากร ในประเทศไทยการเก็บภาษีเงินได้ใช้ระบบ ก้าวหน้า หมายถึง ยิ่งมีรายได้สูงอัตราการเก็บภาษีจะสูงขึ้นเรื่อยๆ (</w:t>
      </w:r>
      <w:r w:rsidRPr="000C1EE7">
        <w:rPr>
          <w:rFonts w:ascii="TH SarabunIT๙" w:hAnsi="TH SarabunIT๙" w:cs="TH SarabunIT๙"/>
          <w:sz w:val="32"/>
          <w:szCs w:val="32"/>
        </w:rPr>
        <w:t xml:space="preserve">5 - 37%) 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การเก็บภาษีแบ่งออกเป็น </w:t>
      </w:r>
      <w:r w:rsidRPr="000C1EE7">
        <w:rPr>
          <w:rFonts w:ascii="TH SarabunIT๙" w:hAnsi="TH SarabunIT๙" w:cs="TH SarabunIT๙"/>
          <w:sz w:val="32"/>
          <w:szCs w:val="32"/>
        </w:rPr>
        <w:t>2</w:t>
      </w:r>
      <w:r w:rsidRPr="000C1EE7">
        <w:rPr>
          <w:rFonts w:ascii="TH SarabunIT๙" w:hAnsi="TH SarabunIT๙" w:cs="TH SarabunIT๙"/>
          <w:sz w:val="32"/>
          <w:szCs w:val="32"/>
          <w:cs/>
        </w:rPr>
        <w:t xml:space="preserve"> ประเภท คือ</w:t>
      </w:r>
    </w:p>
    <w:p w14:paraId="210924EF" w14:textId="77777777" w:rsidR="00815160" w:rsidRPr="002963CB" w:rsidRDefault="00815160" w:rsidP="000C1EE7">
      <w:pPr>
        <w:ind w:left="1701" w:hanging="261"/>
        <w:jc w:val="thaiDistribute"/>
        <w:rPr>
          <w:rFonts w:ascii="TH SarabunIT๙" w:hAnsi="TH SarabunIT๙" w:cs="TH SarabunIT๙"/>
          <w:sz w:val="32"/>
          <w:szCs w:val="32"/>
        </w:rPr>
      </w:pPr>
      <w:r w:rsidRPr="000C1EE7">
        <w:rPr>
          <w:rFonts w:ascii="TH SarabunIT๙" w:hAnsi="TH SarabunIT๙" w:cs="TH SarabunIT๙"/>
          <w:sz w:val="32"/>
          <w:szCs w:val="32"/>
        </w:rPr>
        <w:t xml:space="preserve">1) </w:t>
      </w:r>
      <w:r w:rsidRPr="000C1EE7">
        <w:rPr>
          <w:rFonts w:ascii="TH SarabunIT๙" w:hAnsi="TH SarabunIT๙" w:cs="TH SarabunIT๙"/>
          <w:sz w:val="32"/>
          <w:szCs w:val="32"/>
          <w:cs/>
        </w:rPr>
        <w:t>ภาษีทางตรง (</w:t>
      </w:r>
      <w:r w:rsidRPr="000C1EE7">
        <w:rPr>
          <w:rFonts w:ascii="TH SarabunIT๙" w:hAnsi="TH SarabunIT๙" w:cs="TH SarabunIT๙"/>
          <w:sz w:val="32"/>
          <w:szCs w:val="32"/>
        </w:rPr>
        <w:t xml:space="preserve">Direct Tax) </w:t>
      </w:r>
      <w:r w:rsidRPr="000C1EE7">
        <w:rPr>
          <w:rFonts w:ascii="TH SarabunIT๙" w:hAnsi="TH SarabunIT๙" w:cs="TH SarabunIT๙"/>
          <w:sz w:val="32"/>
          <w:szCs w:val="32"/>
          <w:cs/>
        </w:rPr>
        <w:t>คือ ภาษีที่เก็บจากผู้มีรายได้โดยตรงหรือผู้ที่เป็นเจ้าของ ทรัพย์สิน เช่น ภาษีเงินได้บุคคลธรรมดา ภาษีเงินได้นิติบุคคล ภาษีมรดก ภาษีดอกเบี้ย (เงินฝาก</w:t>
      </w:r>
      <w:proofErr w:type="spellStart"/>
      <w:r w:rsidRPr="000C1EE7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Pr="000C1EE7">
        <w:rPr>
          <w:rFonts w:ascii="TH SarabunIT๙" w:hAnsi="TH SarabunIT๙" w:cs="TH SarabunIT๙"/>
          <w:sz w:val="32"/>
          <w:szCs w:val="32"/>
          <w:cs/>
        </w:rPr>
        <w:t>) ภาษีรางวัล ภาษีทะเบียนรถยนต์ ภาษีมอเตอร์ไซด์ ภาษีทะเบียนเรือ ภาษีที่ดิน ภาษีทะเบียนปืน ภาษี โรงเรือน ภาษีป้าย ภาษีสนามบิน เป็นต้น</w:t>
      </w:r>
    </w:p>
    <w:p w14:paraId="76DA9AD8" w14:textId="77777777" w:rsidR="00815160" w:rsidRDefault="00815160" w:rsidP="00EA5639">
      <w:pPr>
        <w:ind w:left="1701" w:hanging="261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0C1EE7">
        <w:rPr>
          <w:rFonts w:ascii="TH SarabunIT๙" w:hAnsi="TH SarabunIT๙" w:cs="TH SarabunIT๙"/>
          <w:sz w:val="32"/>
          <w:szCs w:val="32"/>
        </w:rPr>
        <w:t xml:space="preserve">) </w:t>
      </w:r>
      <w:r w:rsidRPr="00F96EA8">
        <w:rPr>
          <w:rFonts w:ascii="TH SarabunIT๙" w:hAnsi="TH SarabunIT๙" w:cs="TH SarabunIT๙"/>
          <w:sz w:val="32"/>
          <w:szCs w:val="32"/>
          <w:cs/>
        </w:rPr>
        <w:t>ภาษีทางอ้อม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1EE7">
        <w:rPr>
          <w:rFonts w:ascii="TH SarabunIT๙" w:hAnsi="TH SarabunIT๙" w:cs="TH SarabunIT๙"/>
          <w:sz w:val="32"/>
          <w:szCs w:val="32"/>
          <w:cs/>
        </w:rPr>
        <w:t>(</w:t>
      </w:r>
      <w:r w:rsidRPr="00EA5639">
        <w:rPr>
          <w:rFonts w:ascii="TH SarabunIT๙" w:hAnsi="TH SarabunIT๙" w:cs="TH SarabunIT๙"/>
          <w:sz w:val="32"/>
          <w:szCs w:val="32"/>
        </w:rPr>
        <w:t>Indirect Tax</w:t>
      </w:r>
      <w:r w:rsidRPr="000C1EE7">
        <w:rPr>
          <w:rFonts w:ascii="TH SarabunIT๙" w:hAnsi="TH SarabunIT๙" w:cs="TH SarabunIT๙"/>
          <w:sz w:val="32"/>
          <w:szCs w:val="32"/>
        </w:rPr>
        <w:t xml:space="preserve">) </w:t>
      </w:r>
      <w:r w:rsidRPr="00EA5639">
        <w:rPr>
          <w:rFonts w:ascii="TH SarabunIT๙" w:hAnsi="TH SarabunIT๙" w:cs="TH SarabunIT๙"/>
          <w:sz w:val="32"/>
          <w:szCs w:val="32"/>
          <w:cs/>
        </w:rPr>
        <w:t>คือ ภาษีที่ภาครัฐจัดเก็บจากผู้บริโภคเป็นภาษีที่เป็นการผลักภาระทั้งหมดหรือบางส่วนให้กับผู้ซื้อหรือผู้บริโภคเป็นผู้รับชำระภาษีอากรแทนผู้ขาย รัฐบาลจัดเก็บภาษีทางอ้อมเพื่อนำมาใช้ในการพัฒนาประเทศ เช่น การสร้างถนน การสนับสนุนการศึกษา สาธารณสุข การพัฒนาแหล่งน้ำ เงินสนับสนุนโครงการภาครัฐ ตลอดจนใช้เป็นงบประมาณที่จัดสรรให้กับกระทรวงต่างๆ เป็นต้น</w:t>
      </w:r>
    </w:p>
    <w:p w14:paraId="3B734F3F" w14:textId="77777777" w:rsidR="00815160" w:rsidRDefault="00815160" w:rsidP="00EA5639">
      <w:pPr>
        <w:ind w:left="1701" w:hanging="261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1B40A9D" w14:textId="77777777" w:rsidR="00815160" w:rsidRDefault="00815160" w:rsidP="00F669F2">
      <w:pPr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5E21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ตัวชี้วัดและสาระการเรียนรู้แกนกลาง</w:t>
      </w:r>
      <w:r w:rsidRPr="005E21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E2111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กลุ่มสาระการเรียนรู้สังคมศึกษา  ศาสนา  และวัฒนธรรมตามหลักสูตรแกนกลางการศึกษาขั้นพื้นฐาน  พุทธศักราช  ๒๕๕๑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3080401" w14:textId="77777777" w:rsidR="00815160" w:rsidRPr="005E2111" w:rsidRDefault="00815160" w:rsidP="00F669F2">
      <w:pPr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สาระการเรียนรู้วิชาเศรษฐศาสตร์</w:t>
      </w:r>
      <w:r w:rsidRPr="005E21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Style w:val="ac"/>
          <w:rFonts w:ascii="TH SarabunIT๙" w:hAnsi="TH SarabunIT๙" w:cs="TH SarabunIT๙"/>
          <w:cs/>
        </w:rPr>
        <w:footnoteReference w:id="68"/>
      </w:r>
    </w:p>
    <w:p w14:paraId="658E3B1B" w14:textId="77777777" w:rsidR="00815160" w:rsidRPr="00C20A00" w:rsidRDefault="00815160" w:rsidP="0026191D">
      <w:pPr>
        <w:ind w:firstLine="567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C20A0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กระทรวงศึกษาธิการ ได้กำหนดหลักสูตรแกนกลางการศึกษาขั้นพื้นฐาน พุทธศักราช </w:t>
      </w:r>
      <w:r w:rsidRPr="00C20A00">
        <w:rPr>
          <w:rFonts w:ascii="TH SarabunIT๙" w:hAnsi="TH SarabunIT๙" w:cs="TH SarabunIT๙"/>
          <w:spacing w:val="-6"/>
          <w:sz w:val="32"/>
          <w:szCs w:val="32"/>
        </w:rPr>
        <w:t xml:space="preserve">2551 </w:t>
      </w:r>
      <w:r w:rsidRPr="00C20A00">
        <w:rPr>
          <w:rFonts w:ascii="TH SarabunIT๙" w:hAnsi="TH SarabunIT๙" w:cs="TH SarabunIT๙"/>
          <w:spacing w:val="-6"/>
          <w:sz w:val="32"/>
          <w:szCs w:val="32"/>
          <w:cs/>
        </w:rPr>
        <w:t>เป็นแผนหรือแนวทางหรือข้อกำหนดของการจัดการศึกษาของโรงเรียนที่มุ่งการสอนเพื่อพัฒนานักเรียนให้มี</w:t>
      </w:r>
      <w:r w:rsidRPr="00C20A00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>คุณภาพมาตรฐานที่กำหนดมุ่งพัฒนาผู้เรียนให้เป็นคนดี คนเก่ง มีปัญญา มีความสุข มีศักยภาพ ในการศึกษาต่อและประกอบอาชีพ โดยมุ่งหวังให้มีความสมบูรณ์ทั้งด้านร่างกาย จิตใจ และสติปัญญา อีกทั้งมีความรู้และทักษะที่จำเป็นสำหรับการดำรงชีวิต และมีคุณภาพได้มาตรฐานสากลเพื่อการแข่งขันในโลกโลกา</w:t>
      </w:r>
      <w:proofErr w:type="spellStart"/>
      <w:r w:rsidRPr="00C20A00">
        <w:rPr>
          <w:rFonts w:ascii="TH SarabunIT๙" w:hAnsi="TH SarabunIT๙" w:cs="TH SarabunIT๙"/>
          <w:spacing w:val="-6"/>
          <w:sz w:val="32"/>
          <w:szCs w:val="32"/>
          <w:cs/>
        </w:rPr>
        <w:t>ภิวัตน์</w:t>
      </w:r>
      <w:proofErr w:type="spellEnd"/>
      <w:r w:rsidRPr="00C20A0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และหลักสูตรแกนกลางการศึกษาขั้นพื้นฐาน พุทธศักราช </w:t>
      </w:r>
      <w:r w:rsidRPr="00C20A00">
        <w:rPr>
          <w:rFonts w:ascii="TH SarabunIT๙" w:hAnsi="TH SarabunIT๙" w:cs="TH SarabunIT๙"/>
          <w:spacing w:val="-6"/>
          <w:sz w:val="32"/>
          <w:szCs w:val="32"/>
        </w:rPr>
        <w:t xml:space="preserve">2551 </w:t>
      </w:r>
      <w:r w:rsidRPr="00C20A00">
        <w:rPr>
          <w:rFonts w:ascii="TH SarabunIT๙" w:hAnsi="TH SarabunIT๙" w:cs="TH SarabunIT๙"/>
          <w:spacing w:val="-6"/>
          <w:sz w:val="32"/>
          <w:szCs w:val="32"/>
          <w:cs/>
        </w:rPr>
        <w:t>ได้กำหนด วิสัยทัศน์ หลักการ จุดมุ่งหมาย และสมรรถนะของผู้เรียน และคุณลักษณะอันพึงประสงค์ กระทรวงศึกษาธิการ (</w:t>
      </w:r>
      <w:r w:rsidRPr="00C20A00">
        <w:rPr>
          <w:rFonts w:ascii="TH SarabunIT๙" w:hAnsi="TH SarabunIT๙" w:cs="TH SarabunIT๙"/>
          <w:spacing w:val="-6"/>
          <w:sz w:val="32"/>
          <w:szCs w:val="32"/>
        </w:rPr>
        <w:t>2551: 1-5</w:t>
      </w:r>
      <w:r w:rsidRPr="00C20A0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</w:p>
    <w:p w14:paraId="1C7E631D" w14:textId="77777777" w:rsidR="00815160" w:rsidRPr="00C20A00" w:rsidRDefault="00815160" w:rsidP="00EA5639">
      <w:pPr>
        <w:ind w:firstLine="567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2.5.1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</w:t>
      </w:r>
    </w:p>
    <w:p w14:paraId="37AD1405" w14:textId="77777777" w:rsidR="00815160" w:rsidRPr="00C20A00" w:rsidRDefault="00815160" w:rsidP="00EA5639">
      <w:pPr>
        <w:spacing w:line="276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>2551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มุ่งพัฒนาผู้เรียน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ทุกคน ซึ่งเป็นกำลังของชาติให้เป็นมนุษย์</w:t>
      </w: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ที่มีความสมดุลทั้งด้านร่างกาย ความรู้  คุณธรรม  </w:t>
      </w: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zh-CN"/>
        </w:rPr>
        <w:t>มีจิตสำนึกในความเป็นพลเมืองไทยและเป็นพลโลก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 รวมทั้ง เจตคติ ที่จำเป็นต่อการศึกษาต่อ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 xml:space="preserve">  การประกอบอาชีพและการศึกษาตลอดชีวิต โดย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มุ่งเน้นผู้เรียนเป็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นสำคัญบนพื้นฐานความเชื่อว่า  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ทุกคนสามารถเรียนรู้และพัฒนาตนเองได้เต็มตามศักยภาพ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E5DE69" w14:textId="77777777" w:rsidR="00815160" w:rsidRPr="00C20A00" w:rsidRDefault="00815160" w:rsidP="00C20A0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2.5.2</w:t>
      </w:r>
      <w:r w:rsidRPr="00C20A0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</w:t>
      </w:r>
    </w:p>
    <w:p w14:paraId="5E920669" w14:textId="77777777" w:rsidR="00815160" w:rsidRPr="00C20A00" w:rsidRDefault="00815160" w:rsidP="00EA5639">
      <w:pPr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>2551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หลักสูตรแกนกลางการศึกษาขั้นพื้นฐาน มีหลักการที่สำคัญ  ดังนี้</w:t>
      </w:r>
    </w:p>
    <w:p w14:paraId="230CC0B0" w14:textId="77777777" w:rsidR="00815160" w:rsidRPr="00C20A00" w:rsidRDefault="00815160" w:rsidP="00EA5639">
      <w:pPr>
        <w:tabs>
          <w:tab w:val="left" w:pos="1122"/>
        </w:tabs>
        <w:ind w:left="993" w:hanging="99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เป็นหลักสูตรการศึกษาเพื่อความเป็นเอกภาพของชาติ มีจุดหมายและมาตรฐานการเรียนรู้เป็นเป้าหมายสำหรับพัฒนาเด็กและเยาวชนให้มีความรู้ ทักษะ เจตคติ          และคุณธรรมบนพื้นฐานของความเป็นไทยควบคู่กับความเป็นสากล</w:t>
      </w:r>
    </w:p>
    <w:p w14:paraId="3B48F1E9" w14:textId="77777777" w:rsidR="00815160" w:rsidRPr="00C20A00" w:rsidRDefault="00815160" w:rsidP="00EA5639">
      <w:pPr>
        <w:ind w:left="993" w:hanging="27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2</w:t>
      </w: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เป็นหลักสูตรการศึกษาเพื่อปวงชน ที่ประชาชนทุกคนมีโอกาสได้รับการศึกษาอย่างเสมอภาค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และมีคุณภาพ</w:t>
      </w:r>
    </w:p>
    <w:p w14:paraId="7875468A" w14:textId="77777777" w:rsidR="00815160" w:rsidRPr="00C20A00" w:rsidRDefault="00815160" w:rsidP="00EA5639">
      <w:pPr>
        <w:ind w:left="993" w:hanging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เป็นหลักสูตรการศึกษาที่สนองการกระจายอำนาจ ให้สังคมมีส่วนร่วมในการจัดการศึกษาให้สอดคล้องกับสภาพและความต้องการของท้องถิ่น</w:t>
      </w:r>
    </w:p>
    <w:p w14:paraId="4620269A" w14:textId="77777777" w:rsidR="00815160" w:rsidRPr="00C20A00" w:rsidRDefault="00815160" w:rsidP="00EA5639">
      <w:pPr>
        <w:ind w:left="1134" w:hanging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เป็นหลักสูตรการศึกษาที่มีโครงสร้างยืดหยุ่นทั้งด้านสาระการเรียนรู้ เวลาและการจัดการเรียนรู้</w:t>
      </w:r>
    </w:p>
    <w:p w14:paraId="5A75AF32" w14:textId="77777777" w:rsidR="00815160" w:rsidRPr="00C20A00" w:rsidRDefault="00815160" w:rsidP="00EA563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เป็นหลักสูตรการศึกษาที่เน้นผู้เรียนเป็นสำคัญ </w:t>
      </w:r>
    </w:p>
    <w:p w14:paraId="6FCEF56A" w14:textId="77777777" w:rsidR="00815160" w:rsidRPr="00C20A00" w:rsidRDefault="00815160" w:rsidP="00EA5639">
      <w:pPr>
        <w:ind w:left="993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เป็นหลักสูตรการศึกษาสำหรับการศึกษาในระบบ นอกระบบ และ     ตามอัธยาศัย  ครอบคลุมทุกกลุ่มเป้าหมาย  สามารถเทียบโอนผลการเรียนรู้ และประสบการณ์ 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1A9E50E" w14:textId="77777777" w:rsidR="00815160" w:rsidRPr="00C20A00" w:rsidRDefault="00815160" w:rsidP="00C20A0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2.5.3</w:t>
      </w:r>
      <w:r w:rsidRPr="00C20A0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b/>
          <w:bCs/>
          <w:sz w:val="32"/>
          <w:szCs w:val="32"/>
          <w:cs/>
        </w:rPr>
        <w:t>จุดมุ่งหมาย</w:t>
      </w:r>
    </w:p>
    <w:p w14:paraId="1DC54C8A" w14:textId="77777777" w:rsidR="00815160" w:rsidRPr="00C20A00" w:rsidRDefault="00815160" w:rsidP="00C20A00">
      <w:pPr>
        <w:tabs>
          <w:tab w:val="left" w:pos="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>2551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มุ่งพัฒนาผู้เรียนให้เป็นคนดี มีปัญญา มีความสุข  มีศักยภาพในการศึกษาต่อ  และประกอบอาชีพ จึงกำหนดเป็นจุดหมายเพื่อให้เกิดกับผู้เรียน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เมื่อจบการศึกษาขั้นพื้นฐาน ดังนี้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51606C0" w14:textId="77777777" w:rsidR="00815160" w:rsidRPr="00C20A00" w:rsidRDefault="00815160" w:rsidP="00EA5639">
      <w:pPr>
        <w:tabs>
          <w:tab w:val="left" w:pos="748"/>
          <w:tab w:val="left" w:pos="935"/>
          <w:tab w:val="left" w:pos="1683"/>
        </w:tabs>
        <w:ind w:left="993" w:hanging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1.  มีคุณธรรม  จริยธรรม  และค่านิยมที่พึงประสงค์ เห็นคุณค่าของตนเอง มีวินัยและปฏิบัติตนตามหลักธรรมของพระพุทธศาสนา หรือศาสนาที่ตนนับถือ  ยึดหลักปรัชญาของเศรษฐกิจพอเพียง  </w:t>
      </w:r>
    </w:p>
    <w:p w14:paraId="290DCB91" w14:textId="77777777" w:rsidR="00815160" w:rsidRPr="00C20A00" w:rsidRDefault="00815160" w:rsidP="00EA5639">
      <w:pPr>
        <w:ind w:left="993" w:hanging="284"/>
        <w:jc w:val="thaiDistribute"/>
        <w:rPr>
          <w:rFonts w:ascii="TH SarabunIT๙" w:eastAsia="Times New Roman" w:hAnsi="TH SarabunIT๙" w:cs="TH SarabunIT๙"/>
          <w:spacing w:val="-6"/>
          <w:kern w:val="16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C20A00">
        <w:rPr>
          <w:rFonts w:ascii="TH SarabunIT๙" w:eastAsia="Times New Roman" w:hAnsi="TH SarabunIT๙" w:cs="TH SarabunIT๙"/>
          <w:spacing w:val="-6"/>
          <w:kern w:val="16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pacing w:val="-6"/>
          <w:kern w:val="16"/>
          <w:sz w:val="32"/>
          <w:szCs w:val="32"/>
          <w:cs/>
        </w:rPr>
        <w:t xml:space="preserve">มีความรู้ ความสามารถในการสื่อสาร การคิด การแก้ปัญหา การใช้เทคโนโลยี  และมีทักษะชีวิต </w:t>
      </w:r>
    </w:p>
    <w:p w14:paraId="11474F06" w14:textId="77777777" w:rsidR="00815160" w:rsidRPr="00C20A00" w:rsidRDefault="00815160" w:rsidP="00EA5639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3.  มีสุขภาพกายและสุขภาพจิตที่ดี มีสุขนิสัย และรักการออกกำลังกาย</w:t>
      </w:r>
    </w:p>
    <w:p w14:paraId="77AF4862" w14:textId="77777777" w:rsidR="00815160" w:rsidRPr="00C20A00" w:rsidRDefault="00815160" w:rsidP="00EA5639">
      <w:pPr>
        <w:ind w:left="993" w:hanging="28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4.  มีความรักชาติ มีจิตสำนึกในความเป็นพลเมืองไทยและพลโลก ยึดมั่นในวิถีชีวิตและการปกครองตามระบอบประชาธิปไตยอันมีพระมหากษัตริย์ทรงเป็นประมุข</w:t>
      </w:r>
    </w:p>
    <w:p w14:paraId="1A78C214" w14:textId="77777777" w:rsidR="00815160" w:rsidRPr="00C20A00" w:rsidRDefault="00815160" w:rsidP="00EA5639">
      <w:pPr>
        <w:ind w:left="993" w:hanging="284"/>
        <w:jc w:val="thaiDistribute"/>
        <w:rPr>
          <w:rFonts w:ascii="TH SarabunIT๙" w:eastAsia="Times New Roman" w:hAnsi="TH SarabunIT๙" w:cs="TH SarabunIT๙"/>
          <w:szCs w:val="32"/>
          <w:cs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5. มีจิตสำนึกในการอนุรักษ์วัฒนธรรมและภูมิปัญญาไทย การอนุรักษ์และพัฒนาสิ่งแวดล้อม  มีจิตสาธารณะที่มุ่งทำประโยชน์และสร้างสิ่งที่ดีงามในสังคม และอยู่ร่วมกันในสังคมอย่างมีความสุข    </w:t>
      </w:r>
    </w:p>
    <w:p w14:paraId="25BA3117" w14:textId="77777777" w:rsidR="00815160" w:rsidRPr="00C20A00" w:rsidRDefault="00815160" w:rsidP="00EA5639">
      <w:pPr>
        <w:ind w:firstLine="567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2.5.4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สมรรถนะสำคัญของผู้เรียน และคุณลักษณะอันพึงประสงค์</w:t>
      </w:r>
    </w:p>
    <w:p w14:paraId="72F9FF31" w14:textId="77777777" w:rsidR="00815160" w:rsidRPr="00C20A00" w:rsidRDefault="00815160" w:rsidP="00C20A00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>2551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มุ่งเน้นพัฒนาผู้เรียนให้มีคุณภาพตามมาตรฐานที่กำหนด  ซึ่งจะช่วยให้ผู้เรียนเกิด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สมรรถนะสำคัญและคุณลักษณะ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อันพึงประสงค์ดังนี้</w:t>
      </w:r>
    </w:p>
    <w:p w14:paraId="7BBFF1B5" w14:textId="77777777" w:rsidR="00815160" w:rsidRPr="00C20A00" w:rsidRDefault="00815160" w:rsidP="00EA5639">
      <w:pPr>
        <w:spacing w:before="120" w:after="120"/>
        <w:ind w:firstLine="720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สมรรถนะสำคัญของผู้เรียน</w:t>
      </w:r>
      <w:r w:rsidRPr="00C20A00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>2551</w:t>
      </w:r>
      <w:r w:rsidRPr="00C20A00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</w:t>
      </w:r>
      <w:r w:rsidRPr="00C20A00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มุ่งให้ผู้เรียนเกิดสมรรถนะสำคัญ </w:t>
      </w:r>
      <w:r w:rsidRPr="00C20A00">
        <w:rPr>
          <w:rFonts w:ascii="TH SarabunIT๙" w:eastAsia="MS Mincho" w:hAnsi="TH SarabunIT๙" w:cs="TH SarabunIT๙"/>
          <w:sz w:val="32"/>
          <w:szCs w:val="32"/>
          <w:lang w:eastAsia="ja-JP"/>
        </w:rPr>
        <w:t>5</w:t>
      </w:r>
      <w:r w:rsidRPr="00C20A00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ประการ ดังนี้</w:t>
      </w:r>
    </w:p>
    <w:p w14:paraId="0DA8B726" w14:textId="77777777" w:rsidR="00815160" w:rsidRPr="00C20A00" w:rsidRDefault="00815160" w:rsidP="00EA5639">
      <w:pPr>
        <w:ind w:left="993" w:hanging="27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ความสามารถในการสื่อสาร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นความสามารถในการรับและส่งสาร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มีวัฒนธรรมในการใช้ภาษาถ่ายทอดความคิด ความรู้ความเข้าใจ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รวมทั้งการเจรจาต่อรองเพื่อขจัดและลดปัญหาความขัดแย้งต่างๆ 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 ที่มีประสิทธิภาพโดยคำนึงถึงผลกระทบที่มีต่อตนเองและสังคม</w:t>
      </w:r>
    </w:p>
    <w:p w14:paraId="1C86F32A" w14:textId="77777777" w:rsidR="00815160" w:rsidRPr="00C20A00" w:rsidRDefault="00815160" w:rsidP="00EA5639">
      <w:pPr>
        <w:ind w:left="993" w:hanging="27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ความสามารถในการคิด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เป็นความสามารถในการคิดวิเคราะห์ การคิดสังเคราะห์ การคิด อย่างสร้างสรรค์  การคิดอย่างมีวิจารณญาณ และการคิดเป็นระบบ เพื่อนำไป      สู่การ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002B5B3E" w14:textId="77777777" w:rsidR="00815160" w:rsidRPr="00C20A00" w:rsidRDefault="00815160" w:rsidP="00EA5639">
      <w:pPr>
        <w:ind w:left="993" w:hanging="27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ความสามารถในการแก้ปัญหา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เป็นความสามารถในการแก้ปัญหาและอุปสรรคต่างๆ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เข้าใจความสัมพันธ์และการเปลี่ยนแปลงของเหตุการณ์ต่างๆ ในสังคม แสวงหาความรู้ ประยุกต์ความรู้มาใช้ในการป้องกันและแก้ไขปัญหา</w:t>
      </w:r>
      <w:r w:rsidRPr="00C20A00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และมีการตัดสินใจที่มีประสิทธิภาพโดยคำนึงถึงผลกระทบที่เกิดขึ้นต่อตนเอง สังคมและสิ่งแวดล้อม</w:t>
      </w:r>
    </w:p>
    <w:p w14:paraId="1A5809DB" w14:textId="77777777" w:rsidR="00815160" w:rsidRPr="00C20A00" w:rsidRDefault="00815160" w:rsidP="00EA5639">
      <w:pPr>
        <w:ind w:left="993" w:hanging="28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20A00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4</w:t>
      </w:r>
      <w:r w:rsidRPr="00C20A00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ความสามารถในการใช้ทักษะชีวิต </w:t>
      </w: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เป็นความ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สามารถในการนำกระบวนการต่าง ๆ ไปใช้ในการดำเนินชีวิตประจำวัน การเรียนรู้ด้วยตนเอง การเรียนรู้อย่างต่อเนื่อง  การทำงาน และการอยู่ร่วมกันในสังคมด้วยการ</w:t>
      </w:r>
      <w:r w:rsidRPr="00C20A00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สร้างเสริมความสัมพันธ์อันดีระหว่างบุคคล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     การปัญหาและความขัดแย้งต่างๆ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</w:t>
      </w:r>
      <w:r w:rsidRPr="00C20A00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ที่ส่งผลกระทบต่อตนเองและผู้อื่น</w:t>
      </w:r>
    </w:p>
    <w:p w14:paraId="3E7ED01B" w14:textId="77777777" w:rsidR="00815160" w:rsidRPr="00C20A00" w:rsidRDefault="00815160" w:rsidP="00EA5639">
      <w:pPr>
        <w:ind w:left="993" w:hanging="284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5. </w:t>
      </w:r>
      <w:r w:rsidRPr="00C20A00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ความสามารถในการใช้เทคโนโลยี</w:t>
      </w:r>
      <w:r w:rsidRPr="00C20A00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 xml:space="preserve"> </w:t>
      </w: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เป็นความสามารถ</w:t>
      </w:r>
      <w:r w:rsidRPr="00C20A00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 xml:space="preserve">ในการเลือก และใช้ เทคโนโลยีด้านต่างๆ และมีทักษะกระบวนการทางเทคโนโลยี </w:t>
      </w:r>
      <w:r w:rsidRPr="00C20A00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เพื่อการพัฒนาตนเองและสังคมในด้าน   การเรียนรู้ การสื่อสาร  การทำงาน  การแก้ปัญหาอย่างสร้างสรรค์ ถูกต้อง เหมาะสม และมีคุณธรรม</w:t>
      </w:r>
    </w:p>
    <w:p w14:paraId="220270D6" w14:textId="77777777" w:rsidR="00815160" w:rsidRPr="00C20A00" w:rsidRDefault="00815160" w:rsidP="00C20A00">
      <w:pPr>
        <w:ind w:firstLine="720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 xml:space="preserve">2.5.5 </w:t>
      </w:r>
      <w:r w:rsidRPr="00C20A00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คุณลักษณะอันพึงประสงค์</w:t>
      </w:r>
    </w:p>
    <w:p w14:paraId="52AF834E" w14:textId="77777777" w:rsidR="00815160" w:rsidRPr="00C20A00" w:rsidRDefault="00815160" w:rsidP="00EA5639">
      <w:pPr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C20A00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หลักสูตรแกนกลางการศึกษาขั้นพื้นฐาน มุ่งพัฒนาผู้เรียนให้มีคุณลักษณะอันพึงประสงค์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เพื่อให้สามารถ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อยู่ร่วมกับผู้อื่นในสังคมได้อย่างมีความสุข 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ในฐานะเป็นพลเมืองไทยและพลโลก</w:t>
      </w:r>
      <w:r w:rsidRPr="00C20A00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14:paraId="324D1EB4" w14:textId="77777777" w:rsidR="00815160" w:rsidRPr="00C20A00" w:rsidRDefault="00815160" w:rsidP="00EA5639">
      <w:pPr>
        <w:ind w:left="2149" w:hanging="1156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  <w:cs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1. 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รักชาติ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ศาสน์ กษัตริย์</w:t>
      </w:r>
    </w:p>
    <w:p w14:paraId="539FB149" w14:textId="77777777" w:rsidR="00815160" w:rsidRPr="00C20A00" w:rsidRDefault="00815160" w:rsidP="00EA5639">
      <w:pPr>
        <w:ind w:left="2149" w:hanging="1156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2.  ซื่อสัตย์สุจริต</w:t>
      </w:r>
    </w:p>
    <w:p w14:paraId="30612BD1" w14:textId="77777777" w:rsidR="00815160" w:rsidRPr="00C20A00" w:rsidRDefault="00815160" w:rsidP="00EA5639">
      <w:pPr>
        <w:ind w:left="2149" w:hanging="115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3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. 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มีวินัย</w:t>
      </w:r>
    </w:p>
    <w:p w14:paraId="1ADAB2CA" w14:textId="77777777" w:rsidR="00815160" w:rsidRPr="00C20A00" w:rsidRDefault="00815160" w:rsidP="00EA5639">
      <w:pPr>
        <w:ind w:left="2149" w:hanging="1156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4.  ใฝ่เรียนรู้</w:t>
      </w:r>
    </w:p>
    <w:p w14:paraId="5309BC42" w14:textId="77777777" w:rsidR="00815160" w:rsidRPr="00C20A00" w:rsidRDefault="00815160" w:rsidP="00EA5639">
      <w:pPr>
        <w:ind w:left="2149" w:hanging="1156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.  อยู่อย่างพอเพียง</w:t>
      </w:r>
    </w:p>
    <w:p w14:paraId="378817C1" w14:textId="77777777" w:rsidR="00815160" w:rsidRPr="00C20A00" w:rsidRDefault="00815160" w:rsidP="00EA5639">
      <w:pPr>
        <w:ind w:left="2149" w:hanging="1156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มุ่งมั่นในการทำงาน</w:t>
      </w:r>
    </w:p>
    <w:p w14:paraId="7B04108A" w14:textId="77777777" w:rsidR="00815160" w:rsidRPr="00C20A00" w:rsidRDefault="00815160" w:rsidP="00EA5639">
      <w:pPr>
        <w:autoSpaceDE w:val="0"/>
        <w:autoSpaceDN w:val="0"/>
        <w:adjustRightInd w:val="0"/>
        <w:ind w:left="2149" w:hanging="115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7.  </w:t>
      </w:r>
      <w:r w:rsidRPr="00C20A0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รักความเป็นไทย</w:t>
      </w:r>
    </w:p>
    <w:p w14:paraId="65FB7EA2" w14:textId="77777777" w:rsidR="00815160" w:rsidRPr="00C20A00" w:rsidRDefault="00815160" w:rsidP="00EA5639">
      <w:pPr>
        <w:autoSpaceDE w:val="0"/>
        <w:autoSpaceDN w:val="0"/>
        <w:adjustRightInd w:val="0"/>
        <w:ind w:left="2149" w:hanging="115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>8</w:t>
      </w:r>
      <w:r w:rsidRPr="00C20A0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มีจิตสาธารณะ</w:t>
      </w:r>
    </w:p>
    <w:p w14:paraId="7C35FA78" w14:textId="77777777" w:rsidR="00815160" w:rsidRPr="00C20A00" w:rsidRDefault="00815160" w:rsidP="00C20A00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0A0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นอกจากนี้ สถานศึกษาสามารถกำหนดคุณลักษณะอันพึงประสงค์เพิ่มเติมให้สอดคล้องตามบริบทและจุดเน้นของตนเอง    </w:t>
      </w:r>
    </w:p>
    <w:p w14:paraId="3DD6C3D5" w14:textId="77777777" w:rsidR="00815160" w:rsidRPr="00C20A00" w:rsidRDefault="00815160" w:rsidP="00554FA0">
      <w:pPr>
        <w:spacing w:line="276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2.5.6</w:t>
      </w:r>
      <w:r w:rsidRPr="00C20A0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การจัดการเรียนรู้กลุ่มสาระสังคมศึกษา ศาสนา และวัฒนธรรม</w:t>
      </w:r>
    </w:p>
    <w:p w14:paraId="73238E21" w14:textId="77777777" w:rsidR="00815160" w:rsidRPr="00C20A00" w:rsidRDefault="00815160" w:rsidP="00C20A0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C20A0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20A00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กลุ่มสาระการเรียนรู้สังคมศึกษา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ศาสนาและวัฒนธรรม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ช่วยให้ผู้เรียนมีความรู้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ความเข้าใจการดำรงชีวิตของมนุษย์ทั้งในฐานะปัจเจกบุคคลและการอยู่ร่วมกันในสังคม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การปรับตัวตามสภาพแวดล้อมการจัดการทรัพยากรที่มีอยู่อย่างจำกัด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เข้าใจถึงการพัฒนา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เปลี่ยนแปลงตามยุคสมัย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กาลเวลาตามเหตุปัจจัยต่างๆ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เกิดความเข้าใจในตนเอง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และผู้อื่น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มีความอดทน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อดกลั้น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ยอมรับในความแตกต่างและมีคุณธรรม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สามารถนำความรู้ไปปรับใช้ในการดำเนินชีวิต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เป็นพลเมืองดีของประเทศชาติ</w:t>
      </w:r>
      <w:r w:rsidRPr="00C20A00">
        <w:rPr>
          <w:rFonts w:ascii="TH SarabunIT๙" w:hAnsi="TH SarabunIT๙" w:cs="TH SarabunIT๙"/>
          <w:sz w:val="32"/>
          <w:szCs w:val="32"/>
        </w:rPr>
        <w:t xml:space="preserve"> </w:t>
      </w:r>
      <w:r w:rsidRPr="00C20A00">
        <w:rPr>
          <w:rFonts w:ascii="TH SarabunIT๙" w:hAnsi="TH SarabunIT๙" w:cs="TH SarabunIT๙"/>
          <w:sz w:val="32"/>
          <w:szCs w:val="32"/>
          <w:cs/>
        </w:rPr>
        <w:t>และสังคมโลก</w:t>
      </w:r>
      <w:r w:rsidRPr="00C20A0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36107A54" w14:textId="77777777" w:rsidR="00815160" w:rsidRDefault="00815160" w:rsidP="00C20A00">
      <w:pPr>
        <w:spacing w:line="276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20A0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กลุ่มสาระการเรียนรู้สังคมศึกษา ศาสนา และวัฒนธรรมว่าด้วยการอยู่ร่วมกันในสังคม        ที่มีความเชื่อมสัมพันธ์กันและมีความแตกต่างกันอย่างหลากหลาย เพื่อช่วยให้สามารถปรับตนเองกับบริบทสภาพแวดล้อม เป็นพลเมืองดี มีความรับผิดชอบ มีความรู้ ทักษะ คุณธรรม และค่านิยม         ที่เหมาะสมโดยได้กำหนดสาระประวัติศาสตร์ไว้ดังนี้</w:t>
      </w:r>
    </w:p>
    <w:p w14:paraId="3131C98D" w14:textId="77777777" w:rsidR="00815160" w:rsidRPr="0032027E" w:rsidRDefault="00815160" w:rsidP="0032027E">
      <w:pPr>
        <w:spacing w:line="276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32027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สาระที่ ๓   เศรษฐศาสตร์</w:t>
      </w:r>
    </w:p>
    <w:p w14:paraId="5E0DE250" w14:textId="77777777" w:rsidR="00815160" w:rsidRPr="0032027E" w:rsidRDefault="00815160" w:rsidP="0032027E">
      <w:pPr>
        <w:spacing w:line="276" w:lineRule="auto"/>
        <w:ind w:left="2835" w:hanging="2115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มาตรฐาน ส.๓.๑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>เ</w:t>
      </w:r>
      <w:r w:rsidRPr="0032027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ข้าใจและสามารถบริหารจัดการทรัพ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ยากรในการผลิตและการบริโภคการใช้</w:t>
      </w:r>
      <w:r w:rsidRPr="0032027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ทรัพยากรที่มีอยู่จำกัดไ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ด้อย่างมีประสิทธิภาพและคุ้มค่า </w:t>
      </w:r>
      <w:r w:rsidRPr="0032027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รวมทั้งเข้าใจหลักการของเศรษฐกิจพอเพียง  เพื่อการดำรงชีวิตอย่างมีดุลยภาพ </w:t>
      </w:r>
    </w:p>
    <w:p w14:paraId="55B00AD3" w14:textId="77777777" w:rsidR="00815160" w:rsidRDefault="00815160" w:rsidP="0032027E">
      <w:pPr>
        <w:spacing w:line="276" w:lineRule="auto"/>
        <w:ind w:left="2835" w:hanging="2115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มาตรฐาน ส.๓.๒ 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32027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เข้าใจระบบ และสถาบันทางเศรษฐกิจต่าง ๆ  ความสัมพันธ์ทางเศรษฐกิจ และความจำเป็นของการร่วมมือกันทางเศรษฐกิจในสังคมโลก</w:t>
      </w:r>
    </w:p>
    <w:p w14:paraId="5D9C32D7" w14:textId="77777777" w:rsidR="00815160" w:rsidRPr="000227B4" w:rsidRDefault="00815160" w:rsidP="000227B4">
      <w:pPr>
        <w:spacing w:before="240"/>
        <w:ind w:left="799"/>
        <w:rPr>
          <w:rFonts w:ascii="TH SarabunIT๙" w:hAnsi="TH SarabunIT๙" w:cs="TH SarabunIT๙"/>
          <w:b/>
          <w:bCs/>
          <w:sz w:val="32"/>
          <w:szCs w:val="32"/>
        </w:rPr>
      </w:pPr>
      <w:r w:rsidRPr="000227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จบชั้นมัธยมศึกษาปีที่ ๖ </w:t>
      </w:r>
    </w:p>
    <w:p w14:paraId="4C575B6A" w14:textId="77777777" w:rsidR="00815160" w:rsidRPr="000227B4" w:rsidRDefault="00815160" w:rsidP="00815160">
      <w:pPr>
        <w:numPr>
          <w:ilvl w:val="0"/>
          <w:numId w:val="8"/>
        </w:numPr>
        <w:tabs>
          <w:tab w:val="clear" w:pos="720"/>
          <w:tab w:val="num" w:pos="1080"/>
        </w:tabs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27B4">
        <w:rPr>
          <w:rFonts w:ascii="TH SarabunIT๙" w:hAnsi="TH SarabunIT๙" w:cs="TH SarabunIT๙"/>
          <w:sz w:val="32"/>
          <w:szCs w:val="32"/>
          <w:cs/>
        </w:rPr>
        <w:t>ได้เรียนรู้และศึกษาความเป็นไปของโลกอย่างกว้างขวางและลึกซึ้งยิ่งขึ้น</w:t>
      </w:r>
    </w:p>
    <w:p w14:paraId="4E5ACE45" w14:textId="77777777" w:rsidR="00815160" w:rsidRPr="000227B4" w:rsidRDefault="00815160" w:rsidP="00815160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27B4">
        <w:rPr>
          <w:rFonts w:ascii="TH SarabunIT๙" w:hAnsi="TH SarabunIT๙" w:cs="TH SarabunIT๙"/>
          <w:sz w:val="32"/>
          <w:szCs w:val="32"/>
          <w:cs/>
        </w:rPr>
        <w:t>ได้รับการส่งเสริมสนับสนุนให้พัฒนาตนเองเป็นพลเมืองที่ดี มีคุณธรรม จริยธรรม ปฏิบัติตามหลักธรรมของศาสนาที่ตนนับถือ รวมทั้งมีค่านิยมอันพึงประสงค์ สามารถอยู่ร่วมกับผู้อื่นและอยู่ในสังคมได้อย่างมีความสุข รวมทั้งมีศักยภาพเพื่อการศึกษาต่อในชั้นสูงตามความประสงค์ได้</w:t>
      </w:r>
    </w:p>
    <w:p w14:paraId="0CA801F7" w14:textId="77777777" w:rsidR="00815160" w:rsidRPr="000227B4" w:rsidRDefault="00815160" w:rsidP="00815160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27B4">
        <w:rPr>
          <w:rFonts w:ascii="TH SarabunIT๙" w:hAnsi="TH SarabunIT๙" w:cs="TH SarabunIT๙"/>
          <w:sz w:val="32"/>
          <w:szCs w:val="32"/>
          <w:cs/>
        </w:rPr>
        <w:t>ได้เรียนรู้เรื่องภูมิปัญญาไทย ความภูมิใจในความเป็นไทย ประวัติศาสตร์ของชาติไทย                 ยึดมั่นในวิถีชีวิต และการปกครองระบอบประชาธิปไตยอันมีพระมหากษัตริย์ทรงเป็นประมุข</w:t>
      </w:r>
    </w:p>
    <w:p w14:paraId="24600C7E" w14:textId="77777777" w:rsidR="00815160" w:rsidRPr="000227B4" w:rsidRDefault="00815160" w:rsidP="00815160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27B4">
        <w:rPr>
          <w:rFonts w:ascii="TH SarabunIT๙" w:hAnsi="TH SarabunIT๙" w:cs="TH SarabunIT๙"/>
          <w:sz w:val="32"/>
          <w:szCs w:val="32"/>
          <w:cs/>
        </w:rPr>
        <w:lastRenderedPageBreak/>
        <w:t>ได้รับการส่งเสริมให้มีนิสัยที่ดีในการบริโภค เลือกและตัดสินใจบริโภคได้อย่างเหมาะสมมีจิตสำนึก และมีส่วนร่วมในการอนุรักษ์ ประเพณีวัฒนธรรมไทย และสิ่งแวดล้อม มีความรักท้องถิ่นและประเทศชาติ มุ่งทำประโยชน์ และสร้างสิ่งที่ดีงามให้กับสังคม</w:t>
      </w:r>
    </w:p>
    <w:p w14:paraId="13CBF440" w14:textId="77777777" w:rsidR="00815160" w:rsidRDefault="00815160" w:rsidP="00815160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227B4">
        <w:rPr>
          <w:rFonts w:ascii="TH SarabunIT๙" w:hAnsi="TH SarabunIT๙" w:cs="TH SarabunIT๙"/>
          <w:sz w:val="32"/>
          <w:szCs w:val="32"/>
          <w:cs/>
        </w:rPr>
        <w:t>เป็นผู้มีความรู้ความสามารถในการจัดการเรียนรู้ของตนเอง ชี้นำตนเองได้ และสามารถแสวงหาความรู้จากแหล่งการเรียนรู้ต่างๆในสังคมได้ตลอดชีวิต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ดังตารางที่ ๔.๑. ตัวชี้วัดแกนกลาง</w:t>
      </w:r>
    </w:p>
    <w:p w14:paraId="1265F0C0" w14:textId="77777777" w:rsidR="00815160" w:rsidRDefault="00815160" w:rsidP="000227B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D1C3BF" w14:textId="77777777" w:rsidR="00815160" w:rsidRDefault="00815160" w:rsidP="000A5F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-35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2520"/>
        <w:gridCol w:w="4791"/>
      </w:tblGrid>
      <w:tr w:rsidR="00815160" w:rsidRPr="00482B67" w14:paraId="603F9DAC" w14:textId="77777777" w:rsidTr="00F669F2">
        <w:tc>
          <w:tcPr>
            <w:tcW w:w="1728" w:type="dxa"/>
            <w:shd w:val="clear" w:color="auto" w:fill="auto"/>
          </w:tcPr>
          <w:p w14:paraId="694F79F5" w14:textId="77777777" w:rsidR="00815160" w:rsidRPr="00482B67" w:rsidRDefault="00815160" w:rsidP="002152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2B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520" w:type="dxa"/>
            <w:shd w:val="clear" w:color="auto" w:fill="auto"/>
          </w:tcPr>
          <w:p w14:paraId="2906AAB6" w14:textId="77777777" w:rsidR="00815160" w:rsidRPr="00482B67" w:rsidRDefault="00815160" w:rsidP="002152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2B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791" w:type="dxa"/>
            <w:shd w:val="clear" w:color="auto" w:fill="auto"/>
          </w:tcPr>
          <w:p w14:paraId="7FCFC182" w14:textId="77777777" w:rsidR="00815160" w:rsidRPr="00482B67" w:rsidRDefault="00815160" w:rsidP="002152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2B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815160" w:rsidRPr="00482B67" w14:paraId="58752BA9" w14:textId="77777777" w:rsidTr="00F669F2">
        <w:tc>
          <w:tcPr>
            <w:tcW w:w="1728" w:type="dxa"/>
            <w:shd w:val="clear" w:color="auto" w:fill="auto"/>
          </w:tcPr>
          <w:p w14:paraId="0390BCA9" w14:textId="77777777" w:rsidR="00815160" w:rsidRPr="00482B67" w:rsidRDefault="00815160" w:rsidP="002152E2">
            <w:pPr>
              <w:spacing w:line="400" w:lineRule="exact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482B67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ม.๔–ม.๖</w:t>
            </w:r>
          </w:p>
        </w:tc>
        <w:tc>
          <w:tcPr>
            <w:tcW w:w="2520" w:type="dxa"/>
            <w:shd w:val="clear" w:color="auto" w:fill="auto"/>
          </w:tcPr>
          <w:p w14:paraId="62A24575" w14:textId="77777777" w:rsidR="00815160" w:rsidRPr="00482B67" w:rsidRDefault="00815160" w:rsidP="002152E2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2B67">
              <w:rPr>
                <w:rFonts w:ascii="TH SarabunIT๙" w:hAnsi="TH SarabunIT๙" w:cs="TH SarabunIT๙"/>
                <w:sz w:val="32"/>
                <w:szCs w:val="32"/>
                <w:cs/>
              </w:rPr>
              <w:t>๑. อธิบายบทบาทของรัฐบาลด้านนโยบายการเงิน การคลังในการพัฒนาเศรษฐกิจของประเทศ</w:t>
            </w:r>
          </w:p>
        </w:tc>
        <w:tc>
          <w:tcPr>
            <w:tcW w:w="4791" w:type="dxa"/>
            <w:shd w:val="clear" w:color="auto" w:fill="auto"/>
          </w:tcPr>
          <w:p w14:paraId="064F7DD6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บทบาทของนโยบายการเงินและการคลังของรัฐบาลในด้าน</w:t>
            </w:r>
          </w:p>
          <w:p w14:paraId="329B3689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การรักษาเสถียรภาพทางเศรษฐกิจ</w:t>
            </w:r>
          </w:p>
          <w:p w14:paraId="0787FDAA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</w:t>
            </w:r>
            <w:r w:rsidRPr="00F669F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การสร้างการเจริญเติบโตทางเศรษฐกิจ</w:t>
            </w:r>
          </w:p>
          <w:p w14:paraId="071B18B6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การรักษาดุลการค้าระหว่างประเทศ</w:t>
            </w:r>
          </w:p>
          <w:p w14:paraId="358FA934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การแทรกแซงราคาและการควบคุม ราคา</w:t>
            </w:r>
          </w:p>
          <w:p w14:paraId="635AF460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รายรับและรายจ่ายของรัฐที่มีผลต่องบประมาณ  หนี้สาธารณะ การพัฒนาทางเศรษฐกิจและคุณภาพชีวิตของประชาชน</w:t>
            </w:r>
            <w:r w:rsidRPr="00F669F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35DE177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นโยบายการเก็บภาษีประเภทต่าง ๆ </w:t>
            </w:r>
          </w:p>
          <w:p w14:paraId="339F5CDC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และการใช้จ่ายของรัฐ</w:t>
            </w:r>
          </w:p>
          <w:p w14:paraId="03BA3A78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- </w:t>
            </w:r>
            <w:r w:rsidRPr="00F669F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แนวทางการแก้ปัญหา</w:t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>การว่างงาน</w:t>
            </w:r>
          </w:p>
          <w:p w14:paraId="1A61B934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 สาเหตุ และผลกระทบที่เกิดจากภาวะทางเศรษฐกิจ เช่น </w:t>
            </w:r>
            <w:r w:rsidRPr="00F669F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เงินเฟ้อ   </w:t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>เงินฝืด</w:t>
            </w:r>
            <w:r w:rsidRPr="00F669F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20ACECB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ตัวชี้วัดความเจริญเติบโตทางเศรษฐกิจ เช่น </w:t>
            </w:r>
            <w:r w:rsidRPr="00F669F2">
              <w:rPr>
                <w:rFonts w:ascii="TH SarabunPSK" w:hAnsi="TH SarabunPSK" w:cs="TH SarabunPSK"/>
                <w:sz w:val="32"/>
                <w:szCs w:val="32"/>
              </w:rPr>
              <w:t xml:space="preserve">GDP , GNP </w:t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รายได้เฉลี่ยต่อบุคคล</w:t>
            </w:r>
          </w:p>
          <w:p w14:paraId="63ABFF7C" w14:textId="77777777" w:rsidR="00815160" w:rsidRPr="00F669F2" w:rsidRDefault="00815160" w:rsidP="00F669F2">
            <w:pPr>
              <w:pStyle w:val="a6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669F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F66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669F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แนวทางการแก้ปัญหาของนโยบายการเงินการคลัง</w:t>
            </w:r>
          </w:p>
        </w:tc>
      </w:tr>
    </w:tbl>
    <w:p w14:paraId="2218D6A7" w14:textId="77777777" w:rsidR="00815160" w:rsidRDefault="00815160" w:rsidP="00314A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14A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หลักสูตรสถานศึกษาระดับชั้นมัธยมศึกษาตอนปลายโรงเรียนดงตาลวิทยา</w:t>
      </w:r>
    </w:p>
    <w:p w14:paraId="2DEF797E" w14:textId="77777777" w:rsidR="00815160" w:rsidRDefault="00815160" w:rsidP="00314A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14A09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กลุ่มสาระการเรียนรู้สังคมศึกษา ศาสนา และวัฒนธรรม</w:t>
      </w:r>
      <w:r>
        <w:rPr>
          <w:rStyle w:val="ac"/>
          <w:rFonts w:ascii="TH SarabunIT๙" w:hAnsi="TH SarabunIT๙" w:cs="TH SarabunIT๙"/>
        </w:rPr>
        <w:footnoteReference w:id="69"/>
      </w:r>
    </w:p>
    <w:p w14:paraId="5714B2C9" w14:textId="77777777" w:rsidR="00815160" w:rsidRPr="00CF7BE6" w:rsidRDefault="00815160" w:rsidP="00554FA0">
      <w:pPr>
        <w:ind w:right="-154"/>
        <w:rPr>
          <w:rFonts w:ascii="TH SarabunPSK" w:hAnsi="TH SarabunPSK" w:cs="TH SarabunPSK" w:hint="cs"/>
          <w:b/>
          <w:bCs/>
        </w:rPr>
      </w:pPr>
    </w:p>
    <w:p w14:paraId="501BA4F5" w14:textId="77777777" w:rsidR="00815160" w:rsidRPr="00CF7BE6" w:rsidRDefault="00815160" w:rsidP="00314A09">
      <w:pPr>
        <w:ind w:right="-15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คำอธิบายรายวิชาพื้นฐาน</w:t>
      </w:r>
    </w:p>
    <w:p w14:paraId="4F941FF9" w14:textId="77777777" w:rsidR="00815160" w:rsidRPr="00CF7BE6" w:rsidRDefault="00815160" w:rsidP="00314A09">
      <w:pPr>
        <w:ind w:right="-15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33102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สังคมศึกษา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กลุ่มสาระการเรียนรู้ 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สังคมศึกษา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>ศาสนาและวัฒนธรรม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009B6C8D" w14:textId="77777777" w:rsidR="00815160" w:rsidRPr="00CF7BE6" w:rsidRDefault="00815160" w:rsidP="00314A09">
      <w:pPr>
        <w:ind w:right="-154"/>
        <w:rPr>
          <w:rFonts w:ascii="TH SarabunIT๙" w:hAnsi="TH SarabunIT๙" w:cs="TH SarabunIT๙"/>
          <w:b/>
          <w:bCs/>
          <w:sz w:val="32"/>
          <w:szCs w:val="32"/>
        </w:rPr>
      </w:pP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  มัธยมศึกษาปีที่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 xml:space="preserve">6    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เวลาเรียน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40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ชั่วโมง    จำนวน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หน่วยกิต</w:t>
      </w:r>
    </w:p>
    <w:p w14:paraId="65A00F93" w14:textId="77777777" w:rsidR="00815160" w:rsidRPr="002152E2" w:rsidRDefault="00815160" w:rsidP="00314A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152E2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</w:t>
      </w:r>
    </w:p>
    <w:p w14:paraId="488256A4" w14:textId="77777777" w:rsidR="00815160" w:rsidRPr="00314A09" w:rsidRDefault="00815160" w:rsidP="00314A09">
      <w:pPr>
        <w:ind w:right="-337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314A09">
        <w:rPr>
          <w:rFonts w:ascii="TH SarabunIT๙" w:hAnsi="TH SarabunIT๙" w:cs="TH SarabunIT๙"/>
          <w:spacing w:val="12"/>
          <w:sz w:val="32"/>
          <w:szCs w:val="32"/>
          <w:cs/>
        </w:rPr>
        <w:t>ศึกษาสังคมชมพูทวีปสมัยก่อนพุทธกาล วิเคราะห์พระพุทธเ</w:t>
      </w:r>
      <w:r>
        <w:rPr>
          <w:rFonts w:ascii="TH SarabunIT๙" w:hAnsi="TH SarabunIT๙" w:cs="TH SarabunIT๙"/>
          <w:spacing w:val="12"/>
          <w:sz w:val="32"/>
          <w:szCs w:val="32"/>
          <w:cs/>
        </w:rPr>
        <w:t>จ้าในฐานะผู้ก่อตั้งพุทธศาสนา</w:t>
      </w:r>
      <w:r w:rsidRPr="00314A09">
        <w:rPr>
          <w:rFonts w:ascii="TH SarabunIT๙" w:hAnsi="TH SarabunIT๙" w:cs="TH SarabunIT๙"/>
          <w:spacing w:val="12"/>
          <w:sz w:val="32"/>
          <w:szCs w:val="32"/>
          <w:cs/>
        </w:rPr>
        <w:t>พุทธประวัติด้านการบริหาร ข้อปฏิบัติทางสายกลาง การพัฒนาศรัทธ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าและปัญญา</w:t>
      </w: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>หลักประชาธิปไตยในศาสนา การพัฒนาตนเอง พุทธศาสนาเป็นศาสตร์แห่งศึกษา</w:t>
      </w:r>
    </w:p>
    <w:p w14:paraId="4B42A785" w14:textId="77777777" w:rsidR="00815160" w:rsidRDefault="00815160" w:rsidP="00314A09">
      <w:pPr>
        <w:ind w:right="-337" w:firstLine="720"/>
        <w:jc w:val="thaiDistribute"/>
        <w:rPr>
          <w:rFonts w:ascii="TH SarabunIT๙" w:hAnsi="TH SarabunIT๙" w:cs="TH SarabunIT๙" w:hint="cs"/>
          <w:spacing w:val="-10"/>
          <w:sz w:val="32"/>
          <w:szCs w:val="32"/>
        </w:rPr>
      </w:pP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>อธิบายบทบาทของรัฐบาลด้านนโยบายการเงิน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>นโยบายการเงินคือ นโยบายที่เกี่ยวข้องกับเครื่องมือทางการเงิน ได้แก่ ปริมาณเงิน (</w:t>
      </w:r>
      <w:r w:rsidRPr="00314A09">
        <w:rPr>
          <w:rFonts w:ascii="TH SarabunIT๙" w:hAnsi="TH SarabunIT๙" w:cs="TH SarabunIT๙"/>
          <w:spacing w:val="-10"/>
          <w:sz w:val="32"/>
          <w:szCs w:val="32"/>
        </w:rPr>
        <w:t xml:space="preserve">Money supply) </w:t>
      </w: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>อัตราแลกเปลี่ยน (</w:t>
      </w:r>
      <w:r w:rsidRPr="00314A09">
        <w:rPr>
          <w:rFonts w:ascii="TH SarabunIT๙" w:hAnsi="TH SarabunIT๙" w:cs="TH SarabunIT๙"/>
          <w:spacing w:val="-10"/>
          <w:sz w:val="32"/>
          <w:szCs w:val="32"/>
        </w:rPr>
        <w:t xml:space="preserve">Exchange rate) </w:t>
      </w: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>และอัตราดอกเบี้ย (</w:t>
      </w:r>
      <w:r w:rsidRPr="00314A09">
        <w:rPr>
          <w:rFonts w:ascii="TH SarabunIT๙" w:hAnsi="TH SarabunIT๙" w:cs="TH SarabunIT๙"/>
          <w:spacing w:val="-10"/>
          <w:sz w:val="32"/>
          <w:szCs w:val="32"/>
        </w:rPr>
        <w:t xml:space="preserve">Interest rate) </w:t>
      </w: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ทำโดยการปรับลด-เพิ่มปริมาณเงินในระบบเศรษฐกิจที่จะมีผลต่อการกำหนดทิศทางของอัตราแลกเปลี่ยนให้แข็งค่าหรืออ่อนค่า และการปรับลด-เพิ่มของอัตราดอกเบี้ย ซึ่งเป็นหน้าที่ของธนาคารกลาง หรือธนาคารแห่งประเทศไทยในการกำหนดทิศทางของการดำเนินนโยบายการเงิน </w:t>
      </w:r>
    </w:p>
    <w:p w14:paraId="57218044" w14:textId="77777777" w:rsidR="00815160" w:rsidRDefault="00815160" w:rsidP="00314A09">
      <w:pPr>
        <w:ind w:right="-337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>การคลังในการพัฒนาเศรษฐกิจของประเทศ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0C337A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นโยบายการคลังคือ นโยบายที่เกี่ยวข้องกับการจัดหารายได้และการใช้จ่ายของรัฐบาล โดยในการจัดหารายได้ของรัฐบาลจะมาจากการจัดเก็บภาษีประเภทต่างๆ จากทั้งผู้ผลิต เช่น ภาษีนิติบุคคล ที่เก็บจากบริษัทห้างร้านต่างๆ หรือการจัดเก็บจากผู้บริโภค เช่น ภาษีมูลค่าเพิ่ม หรือที่เราเรียกกันว่า </w:t>
      </w:r>
      <w:r w:rsidRPr="000C337A">
        <w:rPr>
          <w:rFonts w:ascii="TH SarabunIT๙" w:hAnsi="TH SarabunIT๙" w:cs="TH SarabunIT๙"/>
          <w:spacing w:val="-10"/>
          <w:sz w:val="32"/>
          <w:szCs w:val="32"/>
        </w:rPr>
        <w:t xml:space="preserve">VAT </w:t>
      </w:r>
      <w:r w:rsidRPr="000C337A">
        <w:rPr>
          <w:rFonts w:ascii="TH SarabunIT๙" w:hAnsi="TH SarabunIT๙" w:cs="TH SarabunIT๙"/>
          <w:spacing w:val="-10"/>
          <w:sz w:val="32"/>
          <w:szCs w:val="32"/>
          <w:cs/>
        </w:rPr>
        <w:t>หรือจัดเก็บจากผู้มีรายได้ เช่น ภาษีเงินได้บุคคลธรรมดา นอกจากนี้ ยังมีภาษีอีกหลายประเภท เช่น ภาษีสรรพสามิต ที่จัดเก็บกับสินค้าฟุ่มเฟือย อาทิ บุหรี่ สุรา ไพ่ หรือภาษีนำเข้าเก็บจากสินค้านำเข้า เช่น ภาษีรถยนต์ น้ำหอม นาฬิกา และ</w:t>
      </w:r>
      <w:proofErr w:type="spellStart"/>
      <w:r w:rsidRPr="000C337A">
        <w:rPr>
          <w:rFonts w:ascii="TH SarabunIT๙" w:hAnsi="TH SarabunIT๙" w:cs="TH SarabunIT๙"/>
          <w:spacing w:val="-10"/>
          <w:sz w:val="32"/>
          <w:szCs w:val="32"/>
          <w:cs/>
        </w:rPr>
        <w:t>เครื่องสำอางค์</w:t>
      </w:r>
      <w:proofErr w:type="spellEnd"/>
      <w:r w:rsidRPr="000C337A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เป็นต้น</w:t>
      </w:r>
    </w:p>
    <w:p w14:paraId="3B42A092" w14:textId="77777777" w:rsidR="00815160" w:rsidRPr="00314A09" w:rsidRDefault="00815160" w:rsidP="00314A09">
      <w:pPr>
        <w:ind w:right="-337" w:firstLine="720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 w:rsidRPr="00314A09">
        <w:rPr>
          <w:rFonts w:ascii="TH SarabunIT๙" w:hAnsi="TH SarabunIT๙" w:cs="TH SarabunIT๙"/>
          <w:spacing w:val="-10"/>
          <w:sz w:val="32"/>
          <w:szCs w:val="32"/>
          <w:cs/>
        </w:rPr>
        <w:t>ศึกษาเรื่องจิตพอเพียงต้านทุจริต และความเป็นพลเมืองไทย กับความเป็นพลเมืองโลก พลเมืองที่มีความรับผิดชอบต่อการป้องกันการทุจริต พลเมืองที่มีความรับผิดชอบต่อการป้องกันการทุจริต ความเป็นพลเมืองไทยที่สมบูรณ์</w:t>
      </w:r>
    </w:p>
    <w:p w14:paraId="0616E226" w14:textId="77777777" w:rsidR="00815160" w:rsidRPr="00314A09" w:rsidRDefault="00815160" w:rsidP="00314A09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14A0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36EE8EDE" w14:textId="77777777" w:rsidR="00815160" w:rsidRPr="00314A09" w:rsidRDefault="00815160" w:rsidP="00314A09">
      <w:pPr>
        <w:pStyle w:val="af9"/>
        <w:jc w:val="left"/>
        <w:rPr>
          <w:rFonts w:ascii="TH SarabunIT๙" w:hAnsi="TH SarabunIT๙" w:cs="TH SarabunIT๙"/>
          <w:sz w:val="32"/>
          <w:szCs w:val="32"/>
        </w:rPr>
      </w:pPr>
      <w:r w:rsidRPr="00314A09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Pr="00314A09">
        <w:rPr>
          <w:rFonts w:ascii="TH SarabunIT๙" w:hAnsi="TH SarabunIT๙" w:cs="TH SarabunIT๙"/>
          <w:b/>
          <w:bCs/>
          <w:sz w:val="32"/>
          <w:szCs w:val="32"/>
        </w:rPr>
        <w:t xml:space="preserve"> 1.1</w:t>
      </w:r>
      <w:r w:rsidRPr="00314A09">
        <w:rPr>
          <w:rFonts w:ascii="TH SarabunIT๙" w:hAnsi="TH SarabunIT๙" w:cs="TH SarabunIT๙"/>
          <w:sz w:val="32"/>
          <w:szCs w:val="32"/>
        </w:rPr>
        <w:tab/>
      </w:r>
      <w:r w:rsidRPr="00314A09">
        <w:rPr>
          <w:rFonts w:ascii="TH SarabunIT๙" w:hAnsi="TH SarabunIT๙" w:cs="TH SarabunIT๙"/>
          <w:sz w:val="32"/>
          <w:szCs w:val="32"/>
          <w:cs/>
        </w:rPr>
        <w:t>ม.</w:t>
      </w:r>
      <w:r w:rsidRPr="00314A09">
        <w:rPr>
          <w:rFonts w:ascii="TH SarabunIT๙" w:hAnsi="TH SarabunIT๙" w:cs="TH SarabunIT๙"/>
          <w:sz w:val="32"/>
          <w:szCs w:val="32"/>
        </w:rPr>
        <w:t>4-6</w:t>
      </w:r>
      <w:r w:rsidRPr="00314A09">
        <w:rPr>
          <w:rFonts w:ascii="TH SarabunIT๙" w:hAnsi="TH SarabunIT๙" w:cs="TH SarabunIT๙"/>
          <w:sz w:val="32"/>
          <w:szCs w:val="32"/>
          <w:cs/>
        </w:rPr>
        <w:t>/</w:t>
      </w:r>
      <w:r w:rsidRPr="00314A09">
        <w:rPr>
          <w:rFonts w:ascii="TH SarabunIT๙" w:hAnsi="TH SarabunIT๙" w:cs="TH SarabunIT๙"/>
          <w:sz w:val="32"/>
          <w:szCs w:val="32"/>
        </w:rPr>
        <w:t xml:space="preserve">4, </w:t>
      </w:r>
      <w:r w:rsidRPr="00314A09">
        <w:rPr>
          <w:rFonts w:ascii="TH SarabunIT๙" w:hAnsi="TH SarabunIT๙" w:cs="TH SarabunIT๙"/>
          <w:sz w:val="32"/>
          <w:szCs w:val="32"/>
          <w:cs/>
        </w:rPr>
        <w:t>ม.</w:t>
      </w:r>
      <w:r w:rsidRPr="00314A09">
        <w:rPr>
          <w:rFonts w:ascii="TH SarabunIT๙" w:hAnsi="TH SarabunIT๙" w:cs="TH SarabunIT๙"/>
          <w:sz w:val="32"/>
          <w:szCs w:val="32"/>
        </w:rPr>
        <w:t>4-6</w:t>
      </w:r>
      <w:r w:rsidRPr="00314A09">
        <w:rPr>
          <w:rFonts w:ascii="TH SarabunIT๙" w:hAnsi="TH SarabunIT๙" w:cs="TH SarabunIT๙"/>
          <w:sz w:val="32"/>
          <w:szCs w:val="32"/>
          <w:cs/>
        </w:rPr>
        <w:t>/</w:t>
      </w:r>
      <w:r w:rsidRPr="00314A09">
        <w:rPr>
          <w:rFonts w:ascii="TH SarabunIT๙" w:hAnsi="TH SarabunIT๙" w:cs="TH SarabunIT๙"/>
          <w:sz w:val="32"/>
          <w:szCs w:val="32"/>
        </w:rPr>
        <w:t xml:space="preserve">5, </w:t>
      </w:r>
      <w:r w:rsidRPr="00314A09">
        <w:rPr>
          <w:rFonts w:ascii="TH SarabunIT๙" w:hAnsi="TH SarabunIT๙" w:cs="TH SarabunIT๙"/>
          <w:sz w:val="32"/>
          <w:szCs w:val="32"/>
          <w:cs/>
        </w:rPr>
        <w:t>ม.</w:t>
      </w:r>
      <w:r w:rsidRPr="00314A09">
        <w:rPr>
          <w:rFonts w:ascii="TH SarabunIT๙" w:hAnsi="TH SarabunIT๙" w:cs="TH SarabunIT๙"/>
          <w:sz w:val="32"/>
          <w:szCs w:val="32"/>
        </w:rPr>
        <w:t>4-6</w:t>
      </w:r>
      <w:r w:rsidRPr="00314A09">
        <w:rPr>
          <w:rFonts w:ascii="TH SarabunIT๙" w:hAnsi="TH SarabunIT๙" w:cs="TH SarabunIT๙"/>
          <w:sz w:val="32"/>
          <w:szCs w:val="32"/>
          <w:cs/>
        </w:rPr>
        <w:t>/</w:t>
      </w:r>
      <w:r w:rsidRPr="00314A09">
        <w:rPr>
          <w:rFonts w:ascii="TH SarabunIT๙" w:hAnsi="TH SarabunIT๙" w:cs="TH SarabunIT๙"/>
          <w:sz w:val="32"/>
          <w:szCs w:val="32"/>
        </w:rPr>
        <w:t>6,</w:t>
      </w:r>
      <w:r w:rsidRPr="00314A09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314A09">
        <w:rPr>
          <w:rFonts w:ascii="TH SarabunIT๙" w:hAnsi="TH SarabunIT๙" w:cs="TH SarabunIT๙"/>
          <w:sz w:val="32"/>
          <w:szCs w:val="32"/>
        </w:rPr>
        <w:t xml:space="preserve">4-6/17, </w:t>
      </w:r>
      <w:r w:rsidRPr="00314A09">
        <w:rPr>
          <w:rFonts w:ascii="TH SarabunIT๙" w:hAnsi="TH SarabunIT๙" w:cs="TH SarabunIT๙"/>
          <w:sz w:val="32"/>
          <w:szCs w:val="32"/>
          <w:cs/>
        </w:rPr>
        <w:t>ม.</w:t>
      </w:r>
      <w:r w:rsidRPr="00314A09">
        <w:rPr>
          <w:rFonts w:ascii="TH SarabunIT๙" w:hAnsi="TH SarabunIT๙" w:cs="TH SarabunIT๙"/>
          <w:sz w:val="32"/>
          <w:szCs w:val="32"/>
        </w:rPr>
        <w:t xml:space="preserve">4-6/18, </w:t>
      </w:r>
      <w:r w:rsidRPr="00314A09">
        <w:rPr>
          <w:rFonts w:ascii="TH SarabunIT๙" w:hAnsi="TH SarabunIT๙" w:cs="TH SarabunIT๙"/>
          <w:sz w:val="32"/>
          <w:szCs w:val="32"/>
          <w:cs/>
        </w:rPr>
        <w:t>ม.</w:t>
      </w:r>
      <w:r w:rsidRPr="00314A09">
        <w:rPr>
          <w:rFonts w:ascii="TH SarabunIT๙" w:hAnsi="TH SarabunIT๙" w:cs="TH SarabunIT๙"/>
          <w:sz w:val="32"/>
          <w:szCs w:val="32"/>
        </w:rPr>
        <w:t xml:space="preserve">4-6/21 </w:t>
      </w:r>
    </w:p>
    <w:p w14:paraId="78EBA3ED" w14:textId="77777777" w:rsidR="00815160" w:rsidRPr="00314A09" w:rsidRDefault="00815160" w:rsidP="00314A09">
      <w:pPr>
        <w:pStyle w:val="af9"/>
        <w:jc w:val="left"/>
        <w:rPr>
          <w:rFonts w:ascii="TH SarabunIT๙" w:hAnsi="TH SarabunIT๙" w:cs="TH SarabunIT๙"/>
          <w:sz w:val="32"/>
          <w:szCs w:val="32"/>
        </w:rPr>
      </w:pPr>
      <w:r w:rsidRPr="00314A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 </w:t>
      </w:r>
      <w:r w:rsidRPr="00314A09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14A09">
        <w:rPr>
          <w:rFonts w:ascii="TH SarabunIT๙" w:hAnsi="TH SarabunIT๙" w:cs="TH SarabunIT๙"/>
          <w:sz w:val="32"/>
          <w:szCs w:val="32"/>
        </w:rPr>
        <w:t xml:space="preserve">  </w:t>
      </w:r>
      <w:r w:rsidRPr="00314A09">
        <w:rPr>
          <w:rFonts w:ascii="TH SarabunIT๙" w:hAnsi="TH SarabunIT๙" w:cs="TH SarabunIT๙"/>
          <w:sz w:val="32"/>
          <w:szCs w:val="32"/>
          <w:cs/>
        </w:rPr>
        <w:t xml:space="preserve">  ม.</w:t>
      </w:r>
      <w:r w:rsidRPr="00314A09">
        <w:rPr>
          <w:rFonts w:ascii="TH SarabunIT๙" w:hAnsi="TH SarabunIT๙" w:cs="TH SarabunIT๙"/>
          <w:sz w:val="32"/>
          <w:szCs w:val="32"/>
        </w:rPr>
        <w:t>4-6</w:t>
      </w:r>
      <w:r w:rsidRPr="00314A09">
        <w:rPr>
          <w:rFonts w:ascii="TH SarabunIT๙" w:hAnsi="TH SarabunIT๙" w:cs="TH SarabunIT๙"/>
          <w:sz w:val="32"/>
          <w:szCs w:val="32"/>
          <w:cs/>
        </w:rPr>
        <w:t>/</w:t>
      </w:r>
      <w:r w:rsidRPr="00314A09">
        <w:rPr>
          <w:rFonts w:ascii="TH SarabunIT๙" w:hAnsi="TH SarabunIT๙" w:cs="TH SarabunIT๙"/>
          <w:sz w:val="32"/>
          <w:szCs w:val="32"/>
        </w:rPr>
        <w:t xml:space="preserve">1, </w:t>
      </w:r>
      <w:r w:rsidRPr="00314A09">
        <w:rPr>
          <w:rFonts w:ascii="TH SarabunIT๙" w:hAnsi="TH SarabunIT๙" w:cs="TH SarabunIT๙"/>
          <w:sz w:val="32"/>
          <w:szCs w:val="32"/>
          <w:cs/>
        </w:rPr>
        <w:t>ม.</w:t>
      </w:r>
      <w:r w:rsidRPr="00314A09">
        <w:rPr>
          <w:rFonts w:ascii="TH SarabunIT๙" w:hAnsi="TH SarabunIT๙" w:cs="TH SarabunIT๙"/>
          <w:sz w:val="32"/>
          <w:szCs w:val="32"/>
        </w:rPr>
        <w:t>4-6</w:t>
      </w:r>
      <w:r w:rsidRPr="00314A09">
        <w:rPr>
          <w:rFonts w:ascii="TH SarabunIT๙" w:hAnsi="TH SarabunIT๙" w:cs="TH SarabunIT๙"/>
          <w:sz w:val="32"/>
          <w:szCs w:val="32"/>
          <w:cs/>
        </w:rPr>
        <w:t>/</w:t>
      </w:r>
      <w:r w:rsidRPr="00314A09">
        <w:rPr>
          <w:rFonts w:ascii="TH SarabunIT๙" w:hAnsi="TH SarabunIT๙" w:cs="TH SarabunIT๙"/>
          <w:sz w:val="32"/>
          <w:szCs w:val="32"/>
        </w:rPr>
        <w:t xml:space="preserve">2, </w:t>
      </w:r>
      <w:r w:rsidRPr="00314A09">
        <w:rPr>
          <w:rFonts w:ascii="TH SarabunIT๙" w:hAnsi="TH SarabunIT๙" w:cs="TH SarabunIT๙"/>
          <w:sz w:val="32"/>
          <w:szCs w:val="32"/>
          <w:cs/>
        </w:rPr>
        <w:t>ม.</w:t>
      </w:r>
      <w:r w:rsidRPr="00314A09">
        <w:rPr>
          <w:rFonts w:ascii="TH SarabunIT๙" w:hAnsi="TH SarabunIT๙" w:cs="TH SarabunIT๙"/>
          <w:sz w:val="32"/>
          <w:szCs w:val="32"/>
        </w:rPr>
        <w:t>4-6/3</w:t>
      </w:r>
    </w:p>
    <w:p w14:paraId="02FCADAB" w14:textId="77777777" w:rsidR="00815160" w:rsidRPr="00314A09" w:rsidRDefault="00815160" w:rsidP="00314A09">
      <w:pPr>
        <w:pStyle w:val="af9"/>
        <w:jc w:val="left"/>
        <w:rPr>
          <w:rFonts w:ascii="TH SarabunIT๙" w:hAnsi="TH SarabunIT๙" w:cs="TH SarabunIT๙"/>
          <w:sz w:val="32"/>
          <w:szCs w:val="32"/>
        </w:rPr>
      </w:pPr>
      <w:r w:rsidRPr="00314A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4A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รวมทั้งหมด  </w:t>
      </w:r>
      <w:r w:rsidRPr="00314A09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314A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ตัวชี้วัด</w:t>
      </w:r>
    </w:p>
    <w:p w14:paraId="329F2242" w14:textId="77777777" w:rsidR="00815160" w:rsidRDefault="00815160" w:rsidP="00314A09">
      <w:pPr>
        <w:rPr>
          <w:rFonts w:ascii="TH SarabunIT๙" w:hAnsi="TH SarabunIT๙" w:cs="TH SarabunIT๙"/>
          <w:sz w:val="32"/>
          <w:szCs w:val="32"/>
        </w:rPr>
      </w:pPr>
    </w:p>
    <w:p w14:paraId="1DF20D1B" w14:textId="77777777" w:rsidR="00815160" w:rsidRDefault="00815160" w:rsidP="00314A09">
      <w:pPr>
        <w:rPr>
          <w:rFonts w:ascii="TH SarabunIT๙" w:hAnsi="TH SarabunIT๙" w:cs="TH SarabunIT๙"/>
          <w:sz w:val="32"/>
          <w:szCs w:val="32"/>
        </w:rPr>
      </w:pPr>
    </w:p>
    <w:p w14:paraId="69ED8818" w14:textId="77777777" w:rsidR="00815160" w:rsidRDefault="00815160" w:rsidP="00314A09">
      <w:pPr>
        <w:rPr>
          <w:rFonts w:ascii="TH SarabunIT๙" w:hAnsi="TH SarabunIT๙" w:cs="TH SarabunIT๙" w:hint="cs"/>
          <w:sz w:val="32"/>
          <w:szCs w:val="32"/>
        </w:rPr>
      </w:pPr>
    </w:p>
    <w:p w14:paraId="588ADEE7" w14:textId="77777777" w:rsidR="00815160" w:rsidRPr="00CF7BE6" w:rsidRDefault="00815160" w:rsidP="00A81D7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โครงสร้างรายวิชา</w:t>
      </w:r>
    </w:p>
    <w:p w14:paraId="62962A1E" w14:textId="77777777" w:rsidR="00815160" w:rsidRPr="00CF7BE6" w:rsidRDefault="00815160" w:rsidP="00A81D7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รหัสวิชา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3310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สังคมศึกษา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กลุ่มสาระการเรียนรู้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สังคมศึกษา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ศาสนาและวัฒนธรรม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5DAB7D0" w14:textId="77777777" w:rsidR="00815160" w:rsidRPr="00CF7BE6" w:rsidRDefault="00815160" w:rsidP="00A81D7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ชั้นมัธยมศึกษาปีที่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ภาคเรียนที่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ชั่วโมง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7BE6">
        <w:rPr>
          <w:rFonts w:ascii="TH SarabunIT๙" w:hAnsi="TH SarabunIT๙" w:cs="TH SarabunIT๙"/>
          <w:b/>
          <w:bCs/>
          <w:sz w:val="32"/>
          <w:szCs w:val="32"/>
        </w:rPr>
        <w:t>1.0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F7BE6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หน่วยกิต</w:t>
      </w:r>
      <w:r w:rsidRPr="00CF7B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tbl>
      <w:tblPr>
        <w:tblpPr w:leftFromText="180" w:rightFromText="180" w:vertAnchor="text" w:horzAnchor="margin" w:tblpXSpec="center" w:tblpY="139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1033"/>
        <w:gridCol w:w="1685"/>
        <w:gridCol w:w="3330"/>
        <w:gridCol w:w="990"/>
        <w:gridCol w:w="941"/>
      </w:tblGrid>
      <w:tr w:rsidR="00815160" w:rsidRPr="00977D8B" w14:paraId="21E14813" w14:textId="77777777" w:rsidTr="00CF7BE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6428" w14:textId="77777777" w:rsidR="00815160" w:rsidRPr="00977D8B" w:rsidRDefault="00815160" w:rsidP="002152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111D8" w14:textId="77777777" w:rsidR="00815160" w:rsidRPr="00977D8B" w:rsidRDefault="00815160" w:rsidP="002152E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ชื่อหน่วยการเรียนรู้         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77F8" w14:textId="77777777" w:rsidR="00815160" w:rsidRPr="00977D8B" w:rsidRDefault="00815160" w:rsidP="002152E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มาตรฐานการเรียนรู้ตัวชี้วัด</w:t>
            </w: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977D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ผลกาเรียนรู้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192C" w14:textId="77777777" w:rsidR="00815160" w:rsidRPr="00977D8B" w:rsidRDefault="00815160" w:rsidP="002152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69AE" w14:textId="77777777" w:rsidR="00815160" w:rsidRPr="00977D8B" w:rsidRDefault="00815160" w:rsidP="002152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F0A2" w14:textId="77777777" w:rsidR="00815160" w:rsidRPr="00977D8B" w:rsidRDefault="00815160" w:rsidP="002152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</w:tr>
      <w:tr w:rsidR="00815160" w:rsidRPr="00977D8B" w14:paraId="22CA9CB7" w14:textId="77777777" w:rsidTr="00CF7BE6">
        <w:trPr>
          <w:trHeight w:val="79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96D6D8" w14:textId="77777777" w:rsidR="00815160" w:rsidRPr="00977D8B" w:rsidRDefault="00815160" w:rsidP="002152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BD036B" w14:textId="77777777" w:rsidR="00815160" w:rsidRPr="00977D8B" w:rsidRDefault="00815160" w:rsidP="002152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สารพระพุทธศาสนา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390FBD" w14:textId="77777777" w:rsidR="00815160" w:rsidRPr="00977D8B" w:rsidRDefault="00815160" w:rsidP="002152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D1DA6C4" w14:textId="77777777" w:rsidR="00815160" w:rsidRPr="00977D8B" w:rsidRDefault="00815160" w:rsidP="002152E2">
            <w:pPr>
              <w:pStyle w:val="af8"/>
              <w:spacing w:before="0" w:after="0"/>
              <w:ind w:left="34" w:firstLine="22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9396A0" w14:textId="77777777" w:rsidR="00815160" w:rsidRPr="00977D8B" w:rsidRDefault="00815160" w:rsidP="002152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0667D8" w14:textId="77777777" w:rsidR="00815160" w:rsidRPr="00977D8B" w:rsidRDefault="00815160" w:rsidP="002152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815160" w:rsidRPr="00977D8B" w14:paraId="4AE53562" w14:textId="77777777" w:rsidTr="00CF7BE6">
        <w:trPr>
          <w:trHeight w:val="177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EAEAC0" w14:textId="77777777" w:rsidR="00815160" w:rsidRPr="00977D8B" w:rsidRDefault="00815160" w:rsidP="002152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77D8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3CB286" w14:textId="77777777" w:rsidR="00815160" w:rsidRPr="00CF0619" w:rsidRDefault="00815160" w:rsidP="002152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ชาวพุทธตัวอย่าง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99924C" w14:textId="77777777" w:rsidR="00815160" w:rsidRPr="00CF0619" w:rsidRDefault="00815160" w:rsidP="002152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6/14</w:t>
            </w:r>
          </w:p>
          <w:p w14:paraId="418E62B9" w14:textId="77777777" w:rsidR="00815160" w:rsidRPr="00CF0619" w:rsidRDefault="00815160" w:rsidP="002152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6/</w:t>
            </w:r>
          </w:p>
          <w:p w14:paraId="0E6E2974" w14:textId="77777777" w:rsidR="00815160" w:rsidRPr="00CF0619" w:rsidRDefault="00815160" w:rsidP="002152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6/16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38FD3D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>-พุทธสาวก พุทธสาวิกา</w:t>
            </w:r>
          </w:p>
          <w:p w14:paraId="2C57EC8C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พระอัสส</w:t>
            </w:r>
            <w:proofErr w:type="spellEnd"/>
            <w:r w:rsidRPr="00A81D75">
              <w:rPr>
                <w:rFonts w:ascii="TH SarabunIT๙" w:hAnsi="TH SarabunIT๙" w:cs="TH SarabunIT๙"/>
                <w:cs/>
              </w:rPr>
              <w:t>ชิ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A81D75">
              <w:rPr>
                <w:rFonts w:ascii="TH SarabunIT๙" w:hAnsi="TH SarabunIT๙" w:cs="TH SarabunIT๙"/>
                <w:cs/>
              </w:rPr>
              <w:t>-พระกีสาโคตมีเถรี</w:t>
            </w:r>
          </w:p>
          <w:p w14:paraId="441A731A" w14:textId="77777777" w:rsidR="00815160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-พระนางมัลลิกา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5BE87C8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Pr="00A81D75">
              <w:rPr>
                <w:rFonts w:ascii="TH SarabunIT๙" w:hAnsi="TH SarabunIT๙" w:cs="TH SarabunIT๙"/>
                <w:cs/>
              </w:rPr>
              <w:t xml:space="preserve"> -หมอชีวก โกมารภัจ</w:t>
            </w:r>
          </w:p>
          <w:p w14:paraId="396BED9B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-พระอนุ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รุทธะ</w:t>
            </w:r>
            <w:proofErr w:type="spellEnd"/>
          </w:p>
          <w:p w14:paraId="7C872700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-พระองคุลิมาล</w:t>
            </w:r>
          </w:p>
          <w:p w14:paraId="67F02714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-พระธัมมทินนาเถรี</w:t>
            </w:r>
          </w:p>
          <w:p w14:paraId="031822AE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-จิตตคหบดี</w:t>
            </w:r>
          </w:p>
          <w:p w14:paraId="4FF71CB7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-พระอานนท์</w:t>
            </w:r>
          </w:p>
          <w:p w14:paraId="56157877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พระปฏา</w:t>
            </w:r>
            <w:proofErr w:type="spellEnd"/>
            <w:r w:rsidRPr="00A81D75">
              <w:rPr>
                <w:rFonts w:ascii="TH SarabunIT๙" w:hAnsi="TH SarabunIT๙" w:cs="TH SarabunIT๙"/>
                <w:cs/>
              </w:rPr>
              <w:t>จาราเถรี</w:t>
            </w:r>
          </w:p>
          <w:p w14:paraId="10BB51DD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จูฬ</w:t>
            </w:r>
            <w:proofErr w:type="spellEnd"/>
            <w:r w:rsidRPr="00A81D75">
              <w:rPr>
                <w:rFonts w:ascii="TH SarabunIT๙" w:hAnsi="TH SarabunIT๙" w:cs="TH SarabunIT๙"/>
                <w:cs/>
              </w:rPr>
              <w:t>สุ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ภัท</w:t>
            </w:r>
            <w:proofErr w:type="spellEnd"/>
            <w:r w:rsidRPr="00A81D75">
              <w:rPr>
                <w:rFonts w:ascii="TH SarabunIT๙" w:hAnsi="TH SarabunIT๙" w:cs="TH SarabunIT๙"/>
                <w:cs/>
              </w:rPr>
              <w:t>ทา</w:t>
            </w:r>
          </w:p>
          <w:p w14:paraId="7D403C96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-สุมนมาลาการ</w:t>
            </w:r>
          </w:p>
          <w:p w14:paraId="24613444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>- ชาดก</w:t>
            </w:r>
          </w:p>
          <w:p w14:paraId="401ECC3A" w14:textId="77777777" w:rsidR="00815160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-เวสสันดรชาดก       </w:t>
            </w:r>
          </w:p>
          <w:p w14:paraId="788D9765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-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มโหสธ</w:t>
            </w:r>
            <w:proofErr w:type="spellEnd"/>
            <w:r w:rsidRPr="00A81D75">
              <w:rPr>
                <w:rFonts w:ascii="TH SarabunIT๙" w:hAnsi="TH SarabunIT๙" w:cs="TH SarabunIT๙"/>
                <w:cs/>
              </w:rPr>
              <w:t>ชาดก</w:t>
            </w:r>
          </w:p>
          <w:p w14:paraId="6AF60516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-มหาชนกชาดก</w:t>
            </w:r>
          </w:p>
          <w:p w14:paraId="7B2DFF85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>- ชาวพุทธตัวอย่าง</w:t>
            </w:r>
          </w:p>
          <w:p w14:paraId="2EB08C20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-พระนาคเสน</w:t>
            </w:r>
          </w:p>
          <w:p w14:paraId="45FC7660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-พระยามิลินท์</w:t>
            </w:r>
          </w:p>
          <w:p w14:paraId="0156170C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lastRenderedPageBreak/>
              <w:t xml:space="preserve">    -สมเด็จพระวันรัต (เฮง  เขมจารี)</w:t>
            </w:r>
          </w:p>
          <w:p w14:paraId="5EBED67D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-พระอาจารย์มั่น  ภู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ริทตฺ</w:t>
            </w:r>
            <w:proofErr w:type="spellEnd"/>
            <w:r w:rsidRPr="00A81D75">
              <w:rPr>
                <w:rFonts w:ascii="TH SarabunIT๙" w:hAnsi="TH SarabunIT๙" w:cs="TH SarabunIT๙"/>
                <w:cs/>
              </w:rPr>
              <w:t>โต</w:t>
            </w:r>
          </w:p>
          <w:p w14:paraId="5A375CEA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-สุชีพ  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ปุญญา</w:t>
            </w:r>
            <w:proofErr w:type="spellEnd"/>
            <w:r w:rsidRPr="00A81D75">
              <w:rPr>
                <w:rFonts w:ascii="TH SarabunIT๙" w:hAnsi="TH SarabunIT๙" w:cs="TH SarabunIT๙"/>
                <w:cs/>
              </w:rPr>
              <w:t>นุภาพ</w:t>
            </w:r>
          </w:p>
          <w:p w14:paraId="18F46AB5" w14:textId="77777777" w:rsidR="00815160" w:rsidRPr="00A81D75" w:rsidRDefault="00815160" w:rsidP="00CF7BE6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-สมเด็จพระนารายณ์มหาราช</w:t>
            </w:r>
          </w:p>
          <w:p w14:paraId="73AE523B" w14:textId="77777777" w:rsidR="00815160" w:rsidRPr="00977D8B" w:rsidRDefault="00815160" w:rsidP="00CF7BE6">
            <w:pPr>
              <w:pStyle w:val="a8"/>
              <w:jc w:val="thaiDistribute"/>
              <w:rPr>
                <w:b w:val="0"/>
                <w:bCs w:val="0"/>
                <w:cs/>
              </w:rPr>
            </w:pPr>
            <w:r w:rsidRPr="00A81D75">
              <w:rPr>
                <w:rFonts w:ascii="TH SarabunIT๙" w:hAnsi="TH SarabunIT๙" w:cs="TH SarabunIT๙"/>
                <w:cs/>
              </w:rPr>
              <w:t xml:space="preserve">    -พระธรรมโกศา</w:t>
            </w:r>
            <w:proofErr w:type="spellStart"/>
            <w:r w:rsidRPr="00A81D75">
              <w:rPr>
                <w:rFonts w:ascii="TH SarabunIT๙" w:hAnsi="TH SarabunIT๙" w:cs="TH SarabunIT๙"/>
                <w:cs/>
              </w:rPr>
              <w:t>จารย์</w:t>
            </w:r>
            <w:proofErr w:type="spellEnd"/>
            <w:r w:rsidRPr="00CF0619">
              <w:rPr>
                <w:cs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958F48" w14:textId="77777777" w:rsidR="00815160" w:rsidRPr="00977D8B" w:rsidRDefault="00815160" w:rsidP="002152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77D8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๙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A67BB8" w14:textId="77777777" w:rsidR="00815160" w:rsidRPr="00977D8B" w:rsidRDefault="00815160" w:rsidP="002152E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77D8B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</w:tr>
    </w:tbl>
    <w:p w14:paraId="563DD95A" w14:textId="77777777" w:rsidR="00815160" w:rsidRPr="00977D8B" w:rsidRDefault="00815160" w:rsidP="00A81D7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6D1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</w:t>
      </w:r>
    </w:p>
    <w:p w14:paraId="1DC828FD" w14:textId="77777777" w:rsidR="00815160" w:rsidRPr="00977D8B" w:rsidRDefault="00815160" w:rsidP="00A81D75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horzAnchor="margin" w:tblpXSpec="center" w:tblpY="-330"/>
        <w:tblW w:w="9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1181"/>
        <w:gridCol w:w="1659"/>
        <w:gridCol w:w="3680"/>
        <w:gridCol w:w="1056"/>
        <w:gridCol w:w="1013"/>
      </w:tblGrid>
      <w:tr w:rsidR="00815160" w:rsidRPr="00977D8B" w14:paraId="0CA70BB2" w14:textId="77777777" w:rsidTr="00CF7BE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93CD7" w14:textId="77777777" w:rsidR="00815160" w:rsidRPr="00977D8B" w:rsidRDefault="00815160" w:rsidP="00A81D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FD029" w14:textId="77777777" w:rsidR="00815160" w:rsidRPr="00977D8B" w:rsidRDefault="00815160" w:rsidP="00A81D7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ชื่อหน่วยการเรียนรู้         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7662" w14:textId="77777777" w:rsidR="00815160" w:rsidRPr="00977D8B" w:rsidRDefault="00815160" w:rsidP="00A81D7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มาตรฐานการเรียนรู้ตัวชี้วัด</w:t>
            </w: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977D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ผลกาเรียนรู้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5E01" w14:textId="77777777" w:rsidR="00815160" w:rsidRPr="00977D8B" w:rsidRDefault="00815160" w:rsidP="00A81D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1306" w14:textId="77777777" w:rsidR="00815160" w:rsidRPr="00977D8B" w:rsidRDefault="00815160" w:rsidP="00A81D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8BAC" w14:textId="77777777" w:rsidR="00815160" w:rsidRPr="00977D8B" w:rsidRDefault="00815160" w:rsidP="00A81D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</w:tr>
      <w:tr w:rsidR="00815160" w:rsidRPr="00977D8B" w14:paraId="19F5E450" w14:textId="77777777" w:rsidTr="00CF7BE6">
        <w:trPr>
          <w:trHeight w:val="177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7866B4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090CB0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ศาสน</w:t>
            </w:r>
            <w:proofErr w:type="spellEnd"/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พิธี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389B2B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6/20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A5BBA7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-สวดมนต์แปลและแผ่เมตตา</w:t>
            </w:r>
          </w:p>
          <w:p w14:paraId="021CD967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- รู้และเข้าใจวิธีปฏิบัติและประโยชน์ของการบริหารจิตและเจริญปัญญา</w:t>
            </w:r>
          </w:p>
          <w:p w14:paraId="27CCEED4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- ฝึกการบริหารจิตและเจริญปัญญาตามหลักสติปัฏฐาน</w:t>
            </w:r>
          </w:p>
          <w:p w14:paraId="7BF30D83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- นำวิธีการบริหารจิตและเจริญปัญญาไปใช้ในการพัฒนาการเรียนรู้ คุณภาพชีวิตและสังคม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5A4AE9" w14:textId="77777777" w:rsidR="00815160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F88AE9" w14:textId="77777777" w:rsidR="00815160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15160" w:rsidRPr="00977D8B" w14:paraId="7675C2CE" w14:textId="77777777" w:rsidTr="00CF7BE6">
        <w:trPr>
          <w:trHeight w:val="177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449879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9A1168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สาระเศรษฐศาสตร์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9A8624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18F83C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F7D183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2D85E1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815160" w:rsidRPr="00977D8B" w14:paraId="366859BC" w14:textId="77777777" w:rsidTr="00CF7BE6">
        <w:trPr>
          <w:trHeight w:val="177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BF5046" w14:textId="77777777" w:rsidR="00815160" w:rsidRPr="00977D8B" w:rsidRDefault="00815160" w:rsidP="00A81D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775596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ระบบสหกรณ์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1B3242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5/3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63F4DB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 ความสำคัญและหลักการของระบบสหกรณ์</w:t>
            </w:r>
          </w:p>
          <w:p w14:paraId="4CB5382B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ตัวอย่างและประเภทของสหกรณ์ในประเทศไทย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38B5D1" w14:textId="77777777" w:rsidR="00815160" w:rsidRPr="00977D8B" w:rsidRDefault="00815160" w:rsidP="00A81D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77D8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A3F7DB" w14:textId="77777777" w:rsidR="00815160" w:rsidRPr="00977D8B" w:rsidRDefault="00815160" w:rsidP="00A81D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77D8B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</w:tr>
      <w:tr w:rsidR="00815160" w:rsidRPr="00977D8B" w14:paraId="149563C9" w14:textId="77777777" w:rsidTr="00CF7BE6"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475E95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045970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การเงินการคลัง</w:t>
            </w:r>
          </w:p>
        </w:tc>
        <w:tc>
          <w:tcPr>
            <w:tcW w:w="16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E7F952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5/1</w:t>
            </w:r>
          </w:p>
        </w:tc>
        <w:tc>
          <w:tcPr>
            <w:tcW w:w="3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54C49D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บทบาทของนโยบายการเงินและการคลังของรัฐบาลในด้าน</w:t>
            </w:r>
          </w:p>
          <w:p w14:paraId="1B077E66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การรักษาเสถียรภาพทางเศรษฐกิจ</w:t>
            </w:r>
          </w:p>
          <w:p w14:paraId="0988CDD9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การสร้างความเจริญเติบโตทางเศรษฐกิจ</w:t>
            </w:r>
          </w:p>
          <w:p w14:paraId="604DB98C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การรักษาดุลการค้าระหว่างประเทศ</w:t>
            </w:r>
          </w:p>
          <w:p w14:paraId="20D42726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การแทรกราคาและการควบคุมราคา</w:t>
            </w:r>
          </w:p>
        </w:tc>
        <w:tc>
          <w:tcPr>
            <w:tcW w:w="10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EE96E1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D8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0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1EE073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7D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</w:t>
            </w:r>
          </w:p>
        </w:tc>
      </w:tr>
      <w:tr w:rsidR="00815160" w:rsidRPr="00977D8B" w14:paraId="7DEBD1BD" w14:textId="77777777" w:rsidTr="00CF7BE6"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21DEDA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6F19F4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ความร่วมมือทางเศรษฐกิจระหว่างประเทศ</w:t>
            </w:r>
          </w:p>
        </w:tc>
        <w:tc>
          <w:tcPr>
            <w:tcW w:w="16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43676D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>ส 3.2 ม.5/3</w:t>
            </w:r>
          </w:p>
        </w:tc>
        <w:tc>
          <w:tcPr>
            <w:tcW w:w="36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E3ACDF" w14:textId="77777777" w:rsidR="00815160" w:rsidRPr="00CF0619" w:rsidRDefault="00815160" w:rsidP="00A81D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F06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บทบาทขององค์กรความร่วมมือทางเศรษฐกิจที่สำคัญในภูมิภาคต่างๆ ของโลก เช่น </w:t>
            </w:r>
            <w:r w:rsidRPr="00CF0619">
              <w:rPr>
                <w:rFonts w:ascii="TH SarabunIT๙" w:hAnsi="TH SarabunIT๙" w:cs="TH SarabunIT๙"/>
                <w:sz w:val="32"/>
                <w:szCs w:val="32"/>
              </w:rPr>
              <w:t>WTO , NAFTA , EU , IMF , ADB , OPCA , FTA , APEC</w:t>
            </w:r>
          </w:p>
        </w:tc>
        <w:tc>
          <w:tcPr>
            <w:tcW w:w="10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6BAC8B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C73FEA" w14:textId="77777777" w:rsidR="00815160" w:rsidRPr="00977D8B" w:rsidRDefault="00815160" w:rsidP="00A81D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15160" w:rsidRPr="00977D8B" w14:paraId="02823ED5" w14:textId="77777777" w:rsidTr="00CF7BE6"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48C7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ระหว่างภาคเรียน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E3B9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AD321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815160" w:rsidRPr="00977D8B" w14:paraId="7D0CF845" w14:textId="77777777" w:rsidTr="00CF7BE6"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316F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สอบกลางภาคเรียน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4585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F33C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815160" w:rsidRPr="00977D8B" w14:paraId="081EDD81" w14:textId="77777777" w:rsidTr="00CF7BE6"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D6719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สอบปลายภาคเรียน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929FC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C84C8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815160" w:rsidRPr="00977D8B" w14:paraId="0D93BBAB" w14:textId="77777777" w:rsidTr="00CF7BE6"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401C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รวมตลอดภาคเรียนที่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2606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๔๐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8255" w14:textId="77777777" w:rsidR="00815160" w:rsidRPr="00CF7BE6" w:rsidRDefault="00815160" w:rsidP="00A81D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F7B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779338DA" w14:textId="77777777" w:rsidR="00815160" w:rsidRDefault="00815160" w:rsidP="00CF2D02">
      <w:pPr>
        <w:pStyle w:val="7"/>
        <w:jc w:val="left"/>
        <w:rPr>
          <w:rFonts w:ascii="TH SarabunIT๙" w:hAnsi="TH SarabunIT๙" w:cs="TH SarabunIT๙"/>
          <w:sz w:val="32"/>
          <w:szCs w:val="32"/>
        </w:rPr>
      </w:pPr>
      <w:r w:rsidRPr="00864FF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864FF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864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งานวิจัยที่เกี่ยวข้อง</w:t>
      </w:r>
    </w:p>
    <w:p w14:paraId="65F90A10" w14:textId="77777777" w:rsidR="00815160" w:rsidRPr="00225A7B" w:rsidRDefault="00815160" w:rsidP="003676BF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lastRenderedPageBreak/>
        <w:tab/>
      </w:r>
      <w:r w:rsidRPr="00AF7CE3">
        <w:rPr>
          <w:rFonts w:ascii="TH SarabunIT๙" w:hAnsi="TH SarabunIT๙" w:cs="TH SarabunIT๙"/>
          <w:sz w:val="32"/>
          <w:szCs w:val="32"/>
          <w:cs/>
        </w:rPr>
        <w:t>สกุล สุขศิริ (</w:t>
      </w:r>
      <w:r w:rsidRPr="00AF7CE3">
        <w:rPr>
          <w:rFonts w:ascii="TH SarabunIT๙" w:hAnsi="TH SarabunIT๙" w:cs="TH SarabunIT๙"/>
          <w:sz w:val="32"/>
          <w:szCs w:val="32"/>
        </w:rPr>
        <w:t xml:space="preserve">2552: 111) </w:t>
      </w:r>
      <w:r w:rsidRPr="00AF7CE3">
        <w:rPr>
          <w:rFonts w:ascii="TH SarabunIT๙" w:hAnsi="TH SarabunIT๙" w:cs="TH SarabunIT๙"/>
          <w:sz w:val="32"/>
          <w:szCs w:val="32"/>
          <w:cs/>
        </w:rPr>
        <w:t>ได้ทำการศึกษา</w:t>
      </w:r>
      <w:r>
        <w:rPr>
          <w:rStyle w:val="ac"/>
          <w:rFonts w:ascii="TH SarabunIT๙" w:hAnsi="TH SarabunIT๙" w:cs="TH SarabunIT๙"/>
          <w:cs/>
        </w:rPr>
        <w:footnoteReference w:id="70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CE3">
        <w:rPr>
          <w:rFonts w:ascii="TH SarabunIT๙" w:hAnsi="TH SarabunIT๙" w:cs="TH SarabunIT๙"/>
          <w:sz w:val="32"/>
          <w:szCs w:val="32"/>
          <w:cs/>
        </w:rPr>
        <w:t xml:space="preserve">ผลการเรียนรู้ผลสัมฤทธิ์ของสื่อการเรียนรูแบบ </w:t>
      </w:r>
      <w:r w:rsidRPr="00AF7CE3">
        <w:rPr>
          <w:rFonts w:ascii="TH SarabunIT๙" w:hAnsi="TH SarabunIT๙" w:cs="TH SarabunIT๙"/>
          <w:sz w:val="32"/>
          <w:szCs w:val="32"/>
        </w:rPr>
        <w:t xml:space="preserve">Game Based Learning The Study of Effectiveness of Game Based Learning Approach 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พบว่า 1) </w:t>
      </w:r>
      <w:r w:rsidRPr="00AF7CE3">
        <w:rPr>
          <w:rFonts w:ascii="TH SarabunIT๙" w:hAnsi="TH SarabunIT๙" w:cs="TH SarabunIT๙"/>
          <w:sz w:val="32"/>
          <w:szCs w:val="32"/>
          <w:cs/>
        </w:rPr>
        <w:t>กลุมทดลองมีความรูสึกอยากเรียนรูเมื่อทราบวาตนจะไดเรียนโดยมีเกมส</w:t>
      </w:r>
      <w:proofErr w:type="spellStart"/>
      <w:r w:rsidRPr="00AF7CE3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AF7CE3">
        <w:rPr>
          <w:rFonts w:ascii="TH SarabunIT๙" w:hAnsi="TH SarabunIT๙" w:cs="TH SarabunIT๙"/>
          <w:sz w:val="32"/>
          <w:szCs w:val="32"/>
          <w:cs/>
        </w:rPr>
        <w:t>นสื่อในการเรียนรูในขณะที่กลุมควบคุมรูสึกเฉยๆเมื่อทราบวาจะไดเรียนแบบบรรยาย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CE3">
        <w:rPr>
          <w:rFonts w:ascii="TH SarabunIT๙" w:hAnsi="TH SarabunIT๙" w:cs="TH SarabunIT๙"/>
          <w:sz w:val="32"/>
          <w:szCs w:val="32"/>
          <w:cs/>
        </w:rPr>
        <w:t>2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F7CE3">
        <w:rPr>
          <w:rFonts w:ascii="TH SarabunIT๙" w:hAnsi="TH SarabunIT๙" w:cs="TH SarabunIT๙"/>
          <w:sz w:val="32"/>
          <w:szCs w:val="32"/>
          <w:cs/>
        </w:rPr>
        <w:t>ระดับความรู ทั้งในสวนของความจําและความเขาใจของกลุมทดลองสูงกวากลุมควบคุม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 3)</w:t>
      </w:r>
      <w:r w:rsidRPr="00AF7CE3">
        <w:rPr>
          <w:rFonts w:ascii="TH SarabunIT๙" w:hAnsi="TH SarabunIT๙" w:cs="TH SarabunIT๙"/>
          <w:sz w:val="32"/>
          <w:szCs w:val="32"/>
          <w:cs/>
        </w:rPr>
        <w:t xml:space="preserve"> กลุมทดลองมีความคิดเห็นวาตนเองมีสวนร</w:t>
      </w:r>
      <w:proofErr w:type="spellStart"/>
      <w:r w:rsidRPr="00AF7CE3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AF7CE3">
        <w:rPr>
          <w:rFonts w:ascii="TH SarabunIT๙" w:hAnsi="TH SarabunIT๙" w:cs="TH SarabunIT๙"/>
          <w:sz w:val="32"/>
          <w:szCs w:val="32"/>
          <w:cs/>
        </w:rPr>
        <w:t>ในการเรียนรู</w:t>
      </w:r>
      <w:proofErr w:type="spellStart"/>
      <w:r w:rsidRPr="00AF7CE3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F7CE3">
        <w:rPr>
          <w:rFonts w:ascii="TH SarabunIT๙" w:hAnsi="TH SarabunIT๙" w:cs="TH SarabunIT๙"/>
          <w:sz w:val="32"/>
          <w:szCs w:val="32"/>
          <w:cs/>
        </w:rPr>
        <w:t>างมาก ในขณะที่กลุมควบคุมมีความคิดเห็นวาตนเองมีสวนร</w:t>
      </w:r>
      <w:proofErr w:type="spellStart"/>
      <w:r w:rsidRPr="00AF7CE3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AF7CE3">
        <w:rPr>
          <w:rFonts w:ascii="TH SarabunIT๙" w:hAnsi="TH SarabunIT๙" w:cs="TH SarabunIT๙"/>
          <w:sz w:val="32"/>
          <w:szCs w:val="32"/>
          <w:cs/>
        </w:rPr>
        <w:t>ในการเรียนรูน</w:t>
      </w:r>
      <w:proofErr w:type="spellStart"/>
      <w:r w:rsidRPr="00AF7CE3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 4)</w:t>
      </w:r>
      <w:r w:rsidRPr="00AF7CE3">
        <w:rPr>
          <w:rFonts w:ascii="TH SarabunIT๙" w:hAnsi="TH SarabunIT๙" w:cs="TH SarabunIT๙"/>
          <w:sz w:val="32"/>
          <w:szCs w:val="32"/>
          <w:cs/>
        </w:rPr>
        <w:t xml:space="preserve"> กลุมทดลองมีความคิดเห็นวาเกมส</w:t>
      </w:r>
      <w:proofErr w:type="spellStart"/>
      <w:r w:rsidRPr="00AF7CE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AF7CE3">
        <w:rPr>
          <w:rFonts w:ascii="TH SarabunIT๙" w:hAnsi="TH SarabunIT๙" w:cs="TH SarabunIT๙"/>
          <w:sz w:val="32"/>
          <w:szCs w:val="32"/>
          <w:cs/>
        </w:rPr>
        <w:t>ให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้ตนเองเกิด</w:t>
      </w:r>
      <w:r w:rsidRPr="00AF7CE3">
        <w:rPr>
          <w:rFonts w:ascii="TH SarabunIT๙" w:hAnsi="TH SarabunIT๙" w:cs="TH SarabunIT๙"/>
          <w:sz w:val="32"/>
          <w:szCs w:val="32"/>
          <w:cs/>
        </w:rPr>
        <w:t>การเ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รียนรู้</w:t>
      </w:r>
      <w:r w:rsidRPr="00AF7CE3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F7CE3">
        <w:rPr>
          <w:rFonts w:ascii="TH SarabunIT๙" w:hAnsi="TH SarabunIT๙" w:cs="TH SarabunIT๙"/>
          <w:sz w:val="32"/>
          <w:szCs w:val="32"/>
          <w:cs/>
        </w:rPr>
        <w:t>วยตว</w:t>
      </w:r>
      <w:proofErr w:type="spellEnd"/>
      <w:r w:rsidRPr="00AF7CE3">
        <w:rPr>
          <w:rFonts w:ascii="TH SarabunIT๙" w:hAnsi="TH SarabunIT๙" w:cs="TH SarabunIT๙"/>
          <w:sz w:val="32"/>
          <w:szCs w:val="32"/>
          <w:cs/>
        </w:rPr>
        <w:t>เอง 5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F7CE3">
        <w:rPr>
          <w:rFonts w:ascii="TH SarabunIT๙" w:hAnsi="TH SarabunIT๙" w:cs="TH SarabunIT๙"/>
          <w:sz w:val="32"/>
          <w:szCs w:val="32"/>
          <w:cs/>
        </w:rPr>
        <w:t>กลุมทดลองรูสึกสนุกสนานไปกับการเรียนตลอดเวลาที่เรียน ในขณะที่กลุมควบคุม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CE3">
        <w:rPr>
          <w:rFonts w:ascii="TH SarabunIT๙" w:hAnsi="TH SarabunIT๙" w:cs="TH SarabunIT๙"/>
          <w:sz w:val="32"/>
          <w:szCs w:val="32"/>
          <w:cs/>
        </w:rPr>
        <w:t>รูสึกเฉย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CE3">
        <w:rPr>
          <w:rFonts w:ascii="TH SarabunIT๙" w:hAnsi="TH SarabunIT๙" w:cs="TH SarabunIT๙"/>
          <w:sz w:val="32"/>
          <w:szCs w:val="32"/>
          <w:cs/>
        </w:rPr>
        <w:t>ๆ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CE3">
        <w:rPr>
          <w:rFonts w:ascii="TH SarabunIT๙" w:hAnsi="TH SarabunIT๙" w:cs="TH SarabunIT๙"/>
          <w:sz w:val="32"/>
          <w:szCs w:val="32"/>
          <w:cs/>
        </w:rPr>
        <w:t>หร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AF7CE3">
        <w:rPr>
          <w:rFonts w:ascii="TH SarabunIT๙" w:hAnsi="TH SarabunIT๙" w:cs="TH SarabunIT๙"/>
          <w:sz w:val="32"/>
          <w:szCs w:val="32"/>
          <w:cs/>
        </w:rPr>
        <w:t>อไมสนุกสนานไปกับการเร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F7CE3">
        <w:rPr>
          <w:rFonts w:ascii="TH SarabunIT๙" w:hAnsi="TH SarabunIT๙" w:cs="TH SarabunIT๙"/>
          <w:sz w:val="32"/>
          <w:szCs w:val="32"/>
          <w:cs/>
        </w:rPr>
        <w:t>ยน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CE3">
        <w:rPr>
          <w:rFonts w:ascii="TH SarabunIT๙" w:hAnsi="TH SarabunIT๙" w:cs="TH SarabunIT๙"/>
          <w:sz w:val="32"/>
          <w:szCs w:val="32"/>
          <w:cs/>
        </w:rPr>
        <w:t>6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F7CE3">
        <w:rPr>
          <w:rFonts w:ascii="TH SarabunIT๙" w:hAnsi="TH SarabunIT๙" w:cs="TH SarabunIT๙"/>
          <w:sz w:val="32"/>
          <w:szCs w:val="32"/>
          <w:cs/>
        </w:rPr>
        <w:t>กลุมทดลองมีความคิดเห็นวา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วิทยากรมี</w:t>
      </w:r>
      <w:r w:rsidRPr="00AF7CE3">
        <w:rPr>
          <w:rFonts w:ascii="TH SarabunIT๙" w:hAnsi="TH SarabunIT๙" w:cs="TH SarabunIT๙"/>
          <w:sz w:val="32"/>
          <w:szCs w:val="32"/>
          <w:cs/>
        </w:rPr>
        <w:t>บทบาทนอย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ู่</w:t>
      </w:r>
      <w:r w:rsidRPr="00AF7CE3">
        <w:rPr>
          <w:rFonts w:ascii="TH SarabunIT๙" w:hAnsi="TH SarabunIT๙" w:cs="TH SarabunIT๙"/>
          <w:sz w:val="32"/>
          <w:szCs w:val="32"/>
          <w:cs/>
        </w:rPr>
        <w:t>ในการ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AF7CE3">
        <w:rPr>
          <w:rFonts w:ascii="TH SarabunIT๙" w:hAnsi="TH SarabunIT๙" w:cs="TH SarabunIT๙"/>
          <w:sz w:val="32"/>
          <w:szCs w:val="32"/>
          <w:cs/>
        </w:rPr>
        <w:t> ในขณะ</w:t>
      </w:r>
      <w:r w:rsidRPr="00AF7CE3">
        <w:rPr>
          <w:rFonts w:ascii="TH SarabunIT๙" w:hAnsi="TH SarabunIT๙" w:cs="TH SarabunIT๙" w:hint="cs"/>
          <w:sz w:val="32"/>
          <w:szCs w:val="32"/>
          <w:cs/>
        </w:rPr>
        <w:t>ที่กลุ่ม</w:t>
      </w:r>
      <w:r w:rsidRPr="00AF7CE3">
        <w:rPr>
          <w:rFonts w:ascii="TH SarabunIT๙" w:hAnsi="TH SarabunIT๙" w:cs="TH SarabunIT๙"/>
          <w:sz w:val="32"/>
          <w:szCs w:val="32"/>
          <w:cs/>
        </w:rPr>
        <w:t>ควบคุมมีความคิดเห็นว่าวิทยากรบทบาทอยางมากในการเรียนรู</w:t>
      </w:r>
    </w:p>
    <w:p w14:paraId="1E040638" w14:textId="77777777" w:rsidR="00815160" w:rsidRPr="00CF7BE6" w:rsidRDefault="00815160" w:rsidP="00CF7BE6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ประยูร  จุลม่วง </w:t>
      </w:r>
      <w:r w:rsidRPr="00F33D9D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: 62</w:t>
      </w:r>
      <w:r w:rsidRPr="00F33D9D">
        <w:rPr>
          <w:rFonts w:ascii="TH SarabunIT๙" w:hAnsi="TH SarabunIT๙" w:cs="TH SarabunIT๙"/>
          <w:sz w:val="32"/>
          <w:szCs w:val="32"/>
        </w:rPr>
        <w:t xml:space="preserve">) </w:t>
      </w:r>
      <w:r w:rsidRPr="00F33D9D">
        <w:rPr>
          <w:rFonts w:ascii="TH SarabunIT๙" w:hAnsi="TH SarabunIT๙" w:cs="TH SarabunIT๙"/>
          <w:sz w:val="32"/>
          <w:szCs w:val="32"/>
          <w:cs/>
        </w:rPr>
        <w:t>ได้ทำการศึกษา</w:t>
      </w:r>
      <w:r>
        <w:rPr>
          <w:rStyle w:val="ac"/>
          <w:rFonts w:ascii="TH SarabunIT๙" w:hAnsi="TH SarabunIT๙" w:cs="TH SarabunIT๙"/>
          <w:cs/>
        </w:rPr>
        <w:footnoteReference w:id="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25FA">
        <w:rPr>
          <w:rFonts w:ascii="TH SarabunIT๙" w:hAnsi="TH SarabunIT๙" w:cs="TH SarabunIT๙"/>
          <w:sz w:val="32"/>
          <w:szCs w:val="32"/>
          <w:cs/>
        </w:rPr>
        <w:t>การพัฒนากิจกรรมการเรียนการสอนโดยใช้เกมเพื่อส่งเสริมทักษะการคิดวิเคราะห์ รายวิชาภูมิเศรษฐศาสตร์ ของนักศึกษาระดับประกาศนียบัตรวิชาชีพ ชั้นปีที่ 2 วิทยาลัยเทคนิคขอนแก่น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พบว่า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C25FA">
        <w:rPr>
          <w:rFonts w:ascii="TH SarabunIT๙" w:hAnsi="TH SarabunIT๙" w:cs="TH SarabunIT๙"/>
          <w:sz w:val="32"/>
          <w:szCs w:val="32"/>
          <w:cs/>
        </w:rPr>
        <w:t>ทักษะการคิดวิเคราะห์โดยใช้แผนการจัดการเรียนรู้การฝึกทักษะการคิดวิเคราะห์ของนักศึกษาระดับป</w:t>
      </w:r>
      <w:r>
        <w:rPr>
          <w:rFonts w:ascii="TH SarabunIT๙" w:hAnsi="TH SarabunIT๙" w:cs="TH SarabunIT๙"/>
          <w:sz w:val="32"/>
          <w:szCs w:val="32"/>
          <w:cs/>
        </w:rPr>
        <w:t>ระกาศนียบัตรวิชาชีพ ชั้นปีที่ 2</w:t>
      </w:r>
      <w:r w:rsidRPr="009C25FA">
        <w:rPr>
          <w:rFonts w:ascii="TH SarabunIT๙" w:hAnsi="TH SarabunIT๙" w:cs="TH SarabunIT๙"/>
          <w:sz w:val="32"/>
          <w:szCs w:val="32"/>
          <w:cs/>
        </w:rPr>
        <w:t>วิทยาลัยเทคนิคขอนแก่น รายวิชาภูมิเศรษฐศาสตร์ ทักษะการคิดวิเคราะห์ โดยใช้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25FA">
        <w:rPr>
          <w:rFonts w:ascii="TH SarabunIT๙" w:hAnsi="TH SarabunIT๙" w:cs="TH SarabunIT๙"/>
          <w:sz w:val="32"/>
          <w:szCs w:val="32"/>
          <w:cs/>
        </w:rPr>
        <w:t>ขั้นตอนการสอน 4 ขั้นตอน คือ ขั้นนำ ขั้นสอน ขั้นสรุป ขั้นวัดและประเมินผลทั้ง 3 วงจร ผลการทดสอบท้ายวงจร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C25FA">
        <w:rPr>
          <w:rFonts w:ascii="TH SarabunIT๙" w:hAnsi="TH SarabunIT๙" w:cs="TH SarabunIT๙"/>
          <w:sz w:val="32"/>
          <w:szCs w:val="32"/>
          <w:cs/>
        </w:rPr>
        <w:t>ที่ 1 มีคะแนนเฉ</w:t>
      </w:r>
      <w:r>
        <w:rPr>
          <w:rFonts w:ascii="TH SarabunIT๙" w:hAnsi="TH SarabunIT๙" w:cs="TH SarabunIT๙"/>
          <w:sz w:val="32"/>
          <w:szCs w:val="32"/>
          <w:cs/>
        </w:rPr>
        <w:t>ลี่ยคิดเป็นร้อยละ 80.25 และมีจำ</w:t>
      </w:r>
      <w:r w:rsidRPr="009C25FA">
        <w:rPr>
          <w:rFonts w:ascii="TH SarabunIT๙" w:hAnsi="TH SarabunIT๙" w:cs="TH SarabunIT๙"/>
          <w:sz w:val="32"/>
          <w:szCs w:val="32"/>
          <w:cs/>
        </w:rPr>
        <w:t xml:space="preserve">นวนนักศึกษาที่ผ่านเกณฑ์คิดเป็นร้อยละ 75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C25FA">
        <w:rPr>
          <w:rFonts w:ascii="TH SarabunIT๙" w:hAnsi="TH SarabunIT๙" w:cs="TH SarabunIT๙"/>
          <w:sz w:val="32"/>
          <w:szCs w:val="32"/>
          <w:cs/>
        </w:rPr>
        <w:t>ของนักศึกษาทั้งหมดผลการทดสอบท้ายวงจร 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C25FA">
        <w:rPr>
          <w:rFonts w:ascii="TH SarabunIT๙" w:hAnsi="TH SarabunIT๙" w:cs="TH SarabunIT๙"/>
          <w:sz w:val="32"/>
          <w:szCs w:val="32"/>
          <w:cs/>
        </w:rPr>
        <w:t xml:space="preserve"> มีคะแนนเฉลี่</w:t>
      </w:r>
      <w:r>
        <w:rPr>
          <w:rFonts w:ascii="TH SarabunIT๙" w:hAnsi="TH SarabunIT๙" w:cs="TH SarabunIT๙"/>
          <w:sz w:val="32"/>
          <w:szCs w:val="32"/>
          <w:cs/>
        </w:rPr>
        <w:t>ยคิดเป็นร้อยละ 82.50 และมีจำนว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25FA">
        <w:rPr>
          <w:rFonts w:ascii="TH SarabunIT๙" w:hAnsi="TH SarabunIT๙" w:cs="TH SarabunIT๙"/>
          <w:sz w:val="32"/>
          <w:szCs w:val="32"/>
          <w:cs/>
        </w:rPr>
        <w:t>นักศึกษาที่ผ่านเกณฑ์คิดเป็นร้อยละ 85ขอ</w:t>
      </w:r>
      <w:r>
        <w:rPr>
          <w:rFonts w:ascii="TH SarabunIT๙" w:hAnsi="TH SarabunIT๙" w:cs="TH SarabunIT๙"/>
          <w:sz w:val="32"/>
          <w:szCs w:val="32"/>
          <w:cs/>
        </w:rPr>
        <w:t>งจำ</w:t>
      </w:r>
      <w:r w:rsidRPr="009C25FA">
        <w:rPr>
          <w:rFonts w:ascii="TH SarabunIT๙" w:hAnsi="TH SarabunIT๙" w:cs="TH SarabunIT๙"/>
          <w:sz w:val="32"/>
          <w:szCs w:val="32"/>
          <w:cs/>
        </w:rPr>
        <w:t xml:space="preserve">นวนนักศึกษาทั้งหมด ผลการทดสอบท้ายวงจรที่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9C25FA">
        <w:rPr>
          <w:rFonts w:ascii="TH SarabunIT๙" w:hAnsi="TH SarabunIT๙" w:cs="TH SarabunIT๙"/>
          <w:sz w:val="32"/>
          <w:szCs w:val="32"/>
          <w:cs/>
        </w:rPr>
        <w:t>มีคะแน</w:t>
      </w:r>
      <w:r>
        <w:rPr>
          <w:rFonts w:ascii="TH SarabunIT๙" w:hAnsi="TH SarabunIT๙" w:cs="TH SarabunIT๙"/>
          <w:sz w:val="32"/>
          <w:szCs w:val="32"/>
          <w:cs/>
        </w:rPr>
        <w:t>นเฉลี่ยคิดเป็นร้อยละ 88 และมีจำ</w:t>
      </w:r>
      <w:r w:rsidRPr="009C25FA">
        <w:rPr>
          <w:rFonts w:ascii="TH SarabunIT๙" w:hAnsi="TH SarabunIT๙" w:cs="TH SarabunIT๙"/>
          <w:sz w:val="32"/>
          <w:szCs w:val="32"/>
          <w:cs/>
        </w:rPr>
        <w:t>นวนนักศึกษาที่ผ</w:t>
      </w:r>
      <w:r>
        <w:rPr>
          <w:rFonts w:ascii="TH SarabunIT๙" w:hAnsi="TH SarabunIT๙" w:cs="TH SarabunIT๙"/>
          <w:sz w:val="32"/>
          <w:szCs w:val="32"/>
          <w:cs/>
        </w:rPr>
        <w:t xml:space="preserve">่านเกณฑ์คิดเป็นร้อยละ 100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ของจำ</w:t>
      </w:r>
      <w:r w:rsidRPr="009C25FA">
        <w:rPr>
          <w:rFonts w:ascii="TH SarabunIT๙" w:hAnsi="TH SarabunIT๙" w:cs="TH SarabunIT๙"/>
          <w:sz w:val="32"/>
          <w:szCs w:val="32"/>
          <w:cs/>
        </w:rPr>
        <w:t>นวนนักศึกษาทั้งหมด จากผลการทดสอบท้ายวงจรทั้ง 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C25FA">
        <w:rPr>
          <w:rFonts w:ascii="TH SarabunIT๙" w:hAnsi="TH SarabunIT๙" w:cs="TH SarabunIT๙"/>
          <w:sz w:val="32"/>
          <w:szCs w:val="32"/>
          <w:cs/>
        </w:rPr>
        <w:t xml:space="preserve"> วงจรจะเห็นได้ว่านักศึกษามีพัฒนาการ ด้านการคิดวิเคราะห์สูงขึ้นเรื่อยๆ เมื่อได้รับการจัดประสบการณ์โดยใช้เกมเพื่อส่งเสริมทักษะการคิดวิเคราะห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</w:p>
    <w:p w14:paraId="1B6F563B" w14:textId="77777777" w:rsidR="00815160" w:rsidRPr="00DB7733" w:rsidRDefault="00815160" w:rsidP="0086704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C0BA5">
        <w:rPr>
          <w:rFonts w:ascii="TH SarabunIT๙" w:hAnsi="TH SarabunIT๙" w:cs="TH SarabunIT๙"/>
          <w:sz w:val="32"/>
          <w:szCs w:val="32"/>
          <w:cs/>
        </w:rPr>
        <w:t>เกศริ</w:t>
      </w:r>
      <w:proofErr w:type="spellStart"/>
      <w:r w:rsidRPr="003C0BA5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3C0BA5">
        <w:rPr>
          <w:rFonts w:ascii="TH SarabunIT๙" w:hAnsi="TH SarabunIT๙" w:cs="TH SarabunIT๙"/>
          <w:sz w:val="32"/>
          <w:szCs w:val="32"/>
          <w:cs/>
        </w:rPr>
        <w:t xml:space="preserve"> เชนรัมย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>
        <w:rPr>
          <w:rFonts w:ascii="TH SarabunIT๙" w:hAnsi="TH SarabunIT๙" w:cs="TH SarabunIT๙"/>
          <w:sz w:val="32"/>
          <w:szCs w:val="32"/>
          <w:cs/>
        </w:rPr>
        <w:t>(25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>
        <w:rPr>
          <w:rFonts w:ascii="TH SarabunIT๙" w:hAnsi="TH SarabunIT๙" w:cs="TH SarabunIT๙"/>
          <w:sz w:val="32"/>
          <w:szCs w:val="32"/>
        </w:rPr>
        <w:t>: 97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Pr="003C0BA5">
        <w:rPr>
          <w:rFonts w:ascii="TH SarabunIT๙" w:hAnsi="TH SarabunIT๙" w:cs="TH SarabunIT๙"/>
          <w:sz w:val="32"/>
          <w:szCs w:val="32"/>
          <w:cs/>
        </w:rPr>
        <w:t>ได้ทำการศึกษา</w:t>
      </w:r>
      <w:r>
        <w:rPr>
          <w:rStyle w:val="ac"/>
          <w:rFonts w:ascii="TH SarabunIT๙" w:hAnsi="TH SarabunIT๙" w:cs="TH SarabunIT๙"/>
          <w:cs/>
        </w:rPr>
        <w:footnoteReference w:id="72"/>
      </w:r>
      <w:r w:rsidRPr="003C0BA5">
        <w:rPr>
          <w:rFonts w:ascii="TH SarabunIT๙" w:hAnsi="TH SarabunIT๙" w:cs="TH SarabunIT๙"/>
          <w:sz w:val="32"/>
          <w:szCs w:val="32"/>
          <w:cs/>
        </w:rPr>
        <w:t>การพัฒนากิจกรรมการเรียนรู้โดยใช้ปัญหาเป็นฐานประกอบการเรียนรู้แบบอุปนัย วิชาสังคมศึกษา ศาสนาและวัฒนธรรม ชั้นมัธยมศึกษา</w:t>
      </w:r>
      <w:r w:rsidRPr="003C0BA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ปีที่ </w:t>
      </w:r>
      <w:r w:rsidRPr="003C0BA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C0BA5">
        <w:rPr>
          <w:rFonts w:ascii="TH SarabunIT๙" w:hAnsi="TH SarabunIT๙" w:cs="TH SarabunIT๙"/>
          <w:sz w:val="32"/>
          <w:szCs w:val="32"/>
          <w:cs/>
        </w:rPr>
        <w:t xml:space="preserve">ผลการวิจัยปรากฏดังนี้ </w:t>
      </w:r>
      <w:r w:rsidRPr="003C0BA5">
        <w:rPr>
          <w:rFonts w:ascii="TH SarabunIT๙" w:hAnsi="TH SarabunIT๙" w:cs="TH SarabunIT๙"/>
          <w:sz w:val="32"/>
          <w:szCs w:val="32"/>
        </w:rPr>
        <w:t xml:space="preserve">1. </w:t>
      </w:r>
      <w:r w:rsidRPr="003C0BA5">
        <w:rPr>
          <w:rFonts w:ascii="TH SarabunIT๙" w:hAnsi="TH SarabunIT๙" w:cs="TH SarabunIT๙"/>
          <w:sz w:val="32"/>
          <w:szCs w:val="32"/>
          <w:cs/>
        </w:rPr>
        <w:t xml:space="preserve">ผลการพัฒนาแผนการจัดกิจกรรมการเรียนรู้โดยใช้ปัญหาเป็นฐานประกอบการเรียนรู้แบบอุปนัย วิชาสังคมศึกษา ชั้นมัธยมศึกษาปีที่ </w:t>
      </w:r>
      <w:r w:rsidRPr="003C0BA5">
        <w:rPr>
          <w:rFonts w:ascii="TH SarabunIT๙" w:hAnsi="TH SarabunIT๙" w:cs="TH SarabunIT๙"/>
          <w:sz w:val="32"/>
          <w:szCs w:val="32"/>
        </w:rPr>
        <w:t>1</w:t>
      </w:r>
      <w:r w:rsidRPr="003C0BA5">
        <w:rPr>
          <w:rFonts w:ascii="TH SarabunIT๙" w:hAnsi="TH SarabunIT๙" w:cs="TH SarabunIT๙"/>
          <w:sz w:val="32"/>
          <w:szCs w:val="32"/>
          <w:cs/>
        </w:rPr>
        <w:t xml:space="preserve"> พบว่า ประสิทธิภาพแผนการจัดการเรียนรู้ โดยใช้ปัญหาเป็นฐานประกอบการเรียนรู้แบบอุปนัย วิชาสังคมศึกษา ชั้นมัธยมศึกษาปีที่ </w:t>
      </w:r>
      <w:r w:rsidRPr="003C0BA5">
        <w:rPr>
          <w:rFonts w:ascii="TH SarabunIT๙" w:hAnsi="TH SarabunIT๙" w:cs="TH SarabunIT๙"/>
          <w:sz w:val="32"/>
          <w:szCs w:val="32"/>
        </w:rPr>
        <w:t>1</w:t>
      </w:r>
      <w:r w:rsidRPr="003C0BA5">
        <w:rPr>
          <w:rFonts w:ascii="TH SarabunIT๙" w:hAnsi="TH SarabunIT๙" w:cs="TH SarabunIT๙"/>
          <w:sz w:val="32"/>
          <w:szCs w:val="32"/>
          <w:cs/>
        </w:rPr>
        <w:t xml:space="preserve"> มีประสิทธิภาพ เท่ากับ </w:t>
      </w:r>
      <w:r w:rsidRPr="003C0BA5">
        <w:rPr>
          <w:rFonts w:ascii="TH SarabunIT๙" w:hAnsi="TH SarabunIT๙" w:cs="TH SarabunIT๙"/>
          <w:sz w:val="32"/>
          <w:szCs w:val="32"/>
        </w:rPr>
        <w:t>83.28/81.54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เป็นไปตามเกณฑ์ที่ก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C0BA5">
        <w:rPr>
          <w:rFonts w:ascii="TH SarabunIT๙" w:hAnsi="TH SarabunIT๙" w:cs="TH SarabunIT๙"/>
          <w:sz w:val="32"/>
          <w:szCs w:val="32"/>
          <w:cs/>
        </w:rPr>
        <w:t>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0BA5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นักเรียนชั้นมัธยมศึกษาปีที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 w:rsidRPr="003C0BA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C0BA5">
        <w:rPr>
          <w:rFonts w:ascii="TH SarabunIT๙" w:hAnsi="TH SarabunIT๙" w:cs="TH SarabunIT๙"/>
          <w:sz w:val="32"/>
          <w:szCs w:val="32"/>
          <w:cs/>
        </w:rPr>
        <w:t>ที่เรียนด้วยกิจกรรมการเรียนรู้โดยใช้ปัญหาเป็นฐานประ</w:t>
      </w:r>
      <w:r>
        <w:rPr>
          <w:rFonts w:ascii="TH SarabunIT๙" w:hAnsi="TH SarabunIT๙" w:cs="TH SarabunIT๙"/>
          <w:sz w:val="32"/>
          <w:szCs w:val="32"/>
          <w:cs/>
        </w:rPr>
        <w:t>กอบการเรียนรู้แบบอุปนัยวิชา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  <w:cs/>
        </w:rPr>
        <w:t>สังค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3C0BA5">
        <w:rPr>
          <w:rFonts w:ascii="TH SarabunIT๙" w:hAnsi="TH SarabunIT๙" w:cs="TH SarabunIT๙"/>
          <w:sz w:val="32"/>
          <w:szCs w:val="32"/>
          <w:cs/>
        </w:rPr>
        <w:t>ศึกษามีผลสัมฤทธิ์ทางการเรียนและการคิดอย่างมีวิจารณญาณหลังเรี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ยนสูงกว่าก่อนเรียน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>อย่างมีนัยส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C0BA5">
        <w:rPr>
          <w:rFonts w:ascii="TH SarabunIT๙" w:hAnsi="TH SarabunIT๙" w:cs="TH SarabunIT๙"/>
          <w:sz w:val="32"/>
          <w:szCs w:val="32"/>
          <w:cs/>
        </w:rPr>
        <w:t>คัญทางสถิติที่ระดับ .</w:t>
      </w:r>
      <w:r w:rsidRPr="003C0BA5">
        <w:rPr>
          <w:rFonts w:ascii="TH SarabunIT๙" w:hAnsi="TH SarabunIT๙" w:cs="TH SarabunIT๙"/>
          <w:sz w:val="32"/>
          <w:szCs w:val="32"/>
        </w:rPr>
        <w:t>05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C0BA5">
        <w:rPr>
          <w:rFonts w:ascii="TH SarabunIT๙" w:hAnsi="TH SarabunIT๙" w:cs="TH SarabunIT๙"/>
          <w:sz w:val="32"/>
          <w:szCs w:val="32"/>
        </w:rPr>
        <w:t>Mahasarakham</w:t>
      </w:r>
      <w:proofErr w:type="spellEnd"/>
      <w:r w:rsidRPr="003C0BA5">
        <w:rPr>
          <w:rFonts w:ascii="TH SarabunIT๙" w:hAnsi="TH SarabunIT๙" w:cs="TH SarabunIT๙"/>
          <w:sz w:val="32"/>
          <w:szCs w:val="32"/>
        </w:rPr>
        <w:t xml:space="preserve"> University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C0BA5">
        <w:rPr>
          <w:rFonts w:ascii="TH SarabunIT๙" w:hAnsi="TH SarabunIT๙" w:cs="TH SarabunIT๙"/>
          <w:sz w:val="32"/>
          <w:szCs w:val="32"/>
        </w:rPr>
        <w:t xml:space="preserve">3. </w:t>
      </w:r>
      <w:r w:rsidRPr="003C0BA5">
        <w:rPr>
          <w:rFonts w:ascii="TH SarabunIT๙" w:hAnsi="TH SarabunIT๙" w:cs="TH SarabunIT๙"/>
          <w:sz w:val="32"/>
          <w:szCs w:val="32"/>
          <w:cs/>
        </w:rPr>
        <w:t xml:space="preserve">นักเรียนชั้นมัธยมศึกษาปีที่ </w:t>
      </w:r>
      <w:r w:rsidRPr="003C0BA5">
        <w:rPr>
          <w:rFonts w:ascii="TH SarabunIT๙" w:hAnsi="TH SarabunIT๙" w:cs="TH SarabunIT๙"/>
          <w:sz w:val="32"/>
          <w:szCs w:val="32"/>
        </w:rPr>
        <w:t>1</w:t>
      </w:r>
      <w:r w:rsidRPr="003C0BA5">
        <w:rPr>
          <w:rFonts w:ascii="TH SarabunIT๙" w:hAnsi="TH SarabunIT๙" w:cs="TH SarabunIT๙"/>
          <w:sz w:val="32"/>
          <w:szCs w:val="32"/>
          <w:cs/>
        </w:rPr>
        <w:t xml:space="preserve"> ที่เรียนด้วยกิจกรรมการเรียนรู้โดยใช้ปัญหาเป็นฐานประกอบการเรียนรู้แบบอุปนัย มีเจคติต่อ กิจกรรมการเรียนรู้โดยใช้ปัญหาเป็นฐานประกอบการเรียนรู้แบบอุปนัย วิชาสังคมศึกษา ชั้นมัธยมศึกษาปีที่ </w:t>
      </w:r>
      <w:r w:rsidRPr="003C0BA5">
        <w:rPr>
          <w:rFonts w:ascii="TH SarabunIT๙" w:hAnsi="TH SarabunIT๙" w:cs="TH SarabunIT๙"/>
          <w:sz w:val="32"/>
          <w:szCs w:val="32"/>
        </w:rPr>
        <w:t>1</w:t>
      </w:r>
      <w:r w:rsidRPr="003C0BA5">
        <w:rPr>
          <w:rFonts w:ascii="TH SarabunIT๙" w:hAnsi="TH SarabunIT๙" w:cs="TH SarabunIT๙"/>
          <w:sz w:val="32"/>
          <w:szCs w:val="32"/>
          <w:cs/>
        </w:rPr>
        <w:t xml:space="preserve"> อยู่ในระดับมากที่สุด</w:t>
      </w:r>
    </w:p>
    <w:p w14:paraId="194BDEA4" w14:textId="77777777" w:rsidR="00815160" w:rsidRPr="00864FFF" w:rsidRDefault="00815160" w:rsidP="00944F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0657C">
        <w:rPr>
          <w:rFonts w:ascii="TH SarabunIT๙" w:hAnsi="TH SarabunIT๙" w:cs="TH SarabunIT๙" w:hint="cs"/>
          <w:sz w:val="32"/>
          <w:szCs w:val="32"/>
          <w:cs/>
        </w:rPr>
        <w:tab/>
      </w:r>
      <w:r w:rsidRPr="00DB7733">
        <w:rPr>
          <w:rFonts w:ascii="TH SarabunIT๙" w:hAnsi="TH SarabunIT๙" w:cs="TH SarabunIT๙"/>
          <w:sz w:val="32"/>
          <w:szCs w:val="32"/>
          <w:cs/>
        </w:rPr>
        <w:t>กิตติพงศ์ ม่วงแก้ว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7733">
        <w:rPr>
          <w:rFonts w:ascii="TH SarabunIT๙" w:hAnsi="TH SarabunIT๙" w:cs="TH SarabunIT๙"/>
          <w:sz w:val="32"/>
          <w:szCs w:val="32"/>
          <w:cs/>
        </w:rPr>
        <w:t>(256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B7733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>108</w:t>
      </w:r>
      <w:r w:rsidRPr="00DB7733">
        <w:rPr>
          <w:rFonts w:ascii="TH SarabunIT๙" w:hAnsi="TH SarabunIT๙" w:cs="TH SarabunIT๙"/>
          <w:sz w:val="32"/>
          <w:szCs w:val="32"/>
          <w:cs/>
        </w:rPr>
        <w:t>)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 xml:space="preserve"> ได้ทำการวิจัย</w:t>
      </w:r>
      <w:r>
        <w:rPr>
          <w:rStyle w:val="ac"/>
          <w:rFonts w:ascii="TH SarabunIT๙" w:hAnsi="TH SarabunIT๙" w:cs="TH SarabunIT๙"/>
          <w:cs/>
        </w:rPr>
        <w:footnoteReference w:id="73"/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Pr="00DB7733">
        <w:rPr>
          <w:rFonts w:ascii="TH SarabunIT๙" w:hAnsi="TH SarabunIT๙" w:cs="TH SarabunIT๙"/>
          <w:sz w:val="32"/>
          <w:szCs w:val="32"/>
          <w:cs/>
        </w:rPr>
        <w:t>การพัฒนาเกมเพื่อการศึกษา รายวิชาคอมพิวเตอร์ เรื่อง โครงงานคอมพิวเตอร์ สำ หรับนักเรียน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7733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6 โรงเรียนยางตลาดวิทยาคาร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 xml:space="preserve"> พบว่า </w:t>
      </w:r>
      <w:r w:rsidRPr="00DB7733">
        <w:rPr>
          <w:rFonts w:ascii="TH SarabunIT๙" w:hAnsi="TH SarabunIT๙" w:cs="TH SarabunIT๙"/>
          <w:sz w:val="32"/>
          <w:szCs w:val="32"/>
          <w:cs/>
        </w:rPr>
        <w:t>1) เกมเพื่อการศึกษา เรื่อง โครงงานคอมพิวเตอร์ส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B7733">
        <w:rPr>
          <w:rFonts w:ascii="TH SarabunIT๙" w:hAnsi="TH SarabunIT๙" w:cs="TH SarabunIT๙"/>
          <w:sz w:val="32"/>
          <w:szCs w:val="32"/>
          <w:cs/>
        </w:rPr>
        <w:t>หรับนักเรียนชั้นมัธยมศึกษาปีที่ 6 มีประสิทธิเท่ากับ(80.11/80.89) เป็นไปตามเกณฑ์ที่ก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B7733">
        <w:rPr>
          <w:rFonts w:ascii="TH SarabunIT๙" w:hAnsi="TH SarabunIT๙" w:cs="TH SarabunIT๙"/>
          <w:sz w:val="32"/>
          <w:szCs w:val="32"/>
          <w:cs/>
        </w:rPr>
        <w:t>หนด 2)ผลสัมฤทธิ์ทางการเรียน เปรียบเทียบการเรียนหลังเรียนสูงกว่าก่อนเรียน อย่างมีนัยส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B7733">
        <w:rPr>
          <w:rFonts w:ascii="TH SarabunIT๙" w:hAnsi="TH SarabunIT๙" w:cs="TH SarabunIT๙"/>
          <w:sz w:val="32"/>
          <w:szCs w:val="32"/>
          <w:cs/>
        </w:rPr>
        <w:t>คัญทางสถิติที่ระดับ.01 3) ดัชนีประสิทธิผลของเกมเพื่อการศึกษามีค่า 0.5825 หรือ คิดเป็นร้อยละ 58.25 (</w:t>
      </w:r>
      <w:r w:rsidRPr="00DB7733">
        <w:rPr>
          <w:rFonts w:ascii="TH SarabunIT๙" w:hAnsi="TH SarabunIT๙" w:cs="TH SarabunIT๙"/>
          <w:sz w:val="32"/>
          <w:szCs w:val="32"/>
        </w:rPr>
        <w:t xml:space="preserve">E.I. = </w:t>
      </w:r>
      <w:r>
        <w:rPr>
          <w:rFonts w:ascii="TH SarabunIT๙" w:hAnsi="TH SarabunIT๙" w:cs="TH SarabunIT๙"/>
          <w:sz w:val="32"/>
          <w:szCs w:val="32"/>
          <w:cs/>
        </w:rPr>
        <w:t>0.5825)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7733">
        <w:rPr>
          <w:rFonts w:ascii="TH SarabunIT๙" w:hAnsi="TH SarabunIT๙" w:cs="TH SarabunIT๙"/>
          <w:sz w:val="32"/>
          <w:szCs w:val="32"/>
          <w:cs/>
        </w:rPr>
        <w:t xml:space="preserve">4) ความพึงพอใจของนักเรียน มีผลการประเมินในระดับดีมาก ( </w:t>
      </w:r>
      <w:r w:rsidRPr="00DB7733">
        <w:rPr>
          <w:rFonts w:ascii="TH SarabunIT๙" w:hAnsi="TH SarabunIT๙" w:cs="TH SarabunIT๙" w:hint="cs"/>
          <w:sz w:val="32"/>
          <w:szCs w:val="32"/>
          <w:cs/>
        </w:rPr>
        <w:t xml:space="preserve">ค่าเฉลี่ยเลขคณิต </w:t>
      </w:r>
      <w:r w:rsidRPr="00DB7733">
        <w:rPr>
          <w:rFonts w:ascii="TH SarabunIT๙" w:hAnsi="TH SarabunIT๙" w:cs="TH SarabunIT๙"/>
          <w:sz w:val="32"/>
          <w:szCs w:val="32"/>
          <w:cs/>
        </w:rPr>
        <w:t>= 4.54</w:t>
      </w:r>
      <w:r w:rsidRPr="00DB7733">
        <w:rPr>
          <w:rFonts w:ascii="TH SarabunIT๙" w:hAnsi="TH SarabunIT๙" w:cs="TH SarabunIT๙"/>
          <w:sz w:val="32"/>
          <w:szCs w:val="32"/>
        </w:rPr>
        <w:t xml:space="preserve"> ,S.D.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B7733">
        <w:rPr>
          <w:rFonts w:ascii="TH SarabunIT๙" w:hAnsi="TH SarabunIT๙" w:cs="TH SarabunIT๙"/>
          <w:sz w:val="32"/>
          <w:szCs w:val="32"/>
        </w:rPr>
        <w:t xml:space="preserve">= </w:t>
      </w:r>
      <w:r w:rsidRPr="00DB7733">
        <w:rPr>
          <w:rFonts w:ascii="TH SarabunIT๙" w:hAnsi="TH SarabunIT๙" w:cs="TH SarabunIT๙"/>
          <w:sz w:val="32"/>
          <w:szCs w:val="32"/>
          <w:cs/>
        </w:rPr>
        <w:t>0.62)</w:t>
      </w:r>
    </w:p>
    <w:p w14:paraId="0EA8FED1" w14:textId="77777777" w:rsidR="00815160" w:rsidRDefault="00815160" w:rsidP="00944F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</w:t>
      </w:r>
      <w:r w:rsidRPr="00AB7FD1">
        <w:rPr>
          <w:rFonts w:ascii="TH SarabunIT๙" w:hAnsi="TH SarabunIT๙" w:cs="TH SarabunIT๙"/>
          <w:sz w:val="32"/>
          <w:szCs w:val="32"/>
          <w:cs/>
        </w:rPr>
        <w:t>ชิตา วงศ์แปง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F33D9D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502</w:t>
      </w:r>
      <w:r w:rsidRPr="00F33D9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95694">
        <w:rPr>
          <w:rFonts w:ascii="TH SarabunIT๙" w:hAnsi="TH SarabunIT๙" w:cs="TH SarabunIT๙"/>
          <w:sz w:val="32"/>
          <w:szCs w:val="32"/>
          <w:cs/>
        </w:rPr>
        <w:t>) ได้ทำการศึกษา</w:t>
      </w:r>
      <w:r>
        <w:rPr>
          <w:rStyle w:val="ac"/>
          <w:rFonts w:ascii="TH SarabunIT๙" w:hAnsi="TH SarabunIT๙" w:cs="TH SarabunIT๙"/>
          <w:cs/>
        </w:rPr>
        <w:footnoteReference w:id="74"/>
      </w:r>
      <w:r w:rsidRPr="00AB7FD1">
        <w:rPr>
          <w:rFonts w:ascii="TH SarabunIT๙" w:hAnsi="TH SarabunIT๙" w:cs="TH SarabunIT๙"/>
          <w:sz w:val="32"/>
          <w:szCs w:val="32"/>
          <w:cs/>
        </w:rPr>
        <w:t>การพัฒนารูปแบบการเรียนรู้แบบปัญหาเป็นฐานร่วมกับการใช้เกมการเรียนรู้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t>วิทยาการค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B7FD1">
        <w:rPr>
          <w:rFonts w:ascii="TH SarabunIT๙" w:hAnsi="TH SarabunIT๙" w:cs="TH SarabunIT๙"/>
          <w:sz w:val="32"/>
          <w:szCs w:val="32"/>
          <w:cs/>
        </w:rPr>
        <w:t xml:space="preserve">นวณ ระดับชั้นมัธยมศึกษาปีที่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FD1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โรงเรียนแก่นนครวิทยาลัย</w:t>
      </w:r>
      <w:r w:rsidRPr="00AB7FD1">
        <w:rPr>
          <w:rFonts w:ascii="TH SarabunIT๙" w:hAnsi="TH SarabunIT๙" w:cs="TH SarabunIT๙"/>
          <w:sz w:val="32"/>
          <w:szCs w:val="32"/>
          <w:cs/>
        </w:rPr>
        <w:t>จังหวัดขอนแก่น</w:t>
      </w:r>
      <w:r>
        <w:rPr>
          <w:rFonts w:ascii="TH SarabunIT๙" w:hAnsi="TH SarabunIT๙" w:cs="TH SarabunIT๙"/>
          <w:sz w:val="32"/>
          <w:szCs w:val="32"/>
          <w:cs/>
        </w:rPr>
        <w:t>พบว่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B7FD1">
        <w:rPr>
          <w:rFonts w:ascii="TH SarabunIT๙" w:hAnsi="TH SarabunIT๙" w:cs="TH SarabunIT๙"/>
          <w:sz w:val="32"/>
          <w:szCs w:val="32"/>
          <w:cs/>
        </w:rPr>
        <w:t>การพัฒนารูปแบบการจัดการเรียนการสอนจากผลการประเมินประสิทธิภาพ พบว่า ผลการประเมินประสิทธิภาพของรูปแบบการสอนแบบปัญหาเป็นฐานร่วมกับ</w:t>
      </w:r>
      <w:r>
        <w:rPr>
          <w:rFonts w:ascii="TH SarabunIT๙" w:hAnsi="TH SarabunIT๙" w:cs="TH SarabunIT๙"/>
          <w:sz w:val="32"/>
          <w:szCs w:val="32"/>
          <w:cs/>
        </w:rPr>
        <w:t>การใช้เกมการเรียนรู้ วิทยาการค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B7FD1">
        <w:rPr>
          <w:rFonts w:ascii="TH SarabunIT๙" w:hAnsi="TH SarabunIT๙" w:cs="TH SarabunIT๙"/>
          <w:sz w:val="32"/>
          <w:szCs w:val="32"/>
          <w:cs/>
        </w:rPr>
        <w:t>นวณ ระดับชั้นมัธยมศึกษาปีที่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FD1">
        <w:rPr>
          <w:rFonts w:ascii="TH SarabunIT๙" w:hAnsi="TH SarabunIT๙" w:cs="TH SarabunIT๙"/>
          <w:sz w:val="32"/>
          <w:szCs w:val="32"/>
          <w:cs/>
        </w:rPr>
        <w:t>โรงเรียนแก่นนครวิทยาลัย จังหว</w:t>
      </w:r>
      <w:r>
        <w:rPr>
          <w:rFonts w:ascii="TH SarabunIT๙" w:hAnsi="TH SarabunIT๙" w:cs="TH SarabunIT๙"/>
          <w:sz w:val="32"/>
          <w:szCs w:val="32"/>
          <w:cs/>
        </w:rPr>
        <w:t>ัดขอนแก่น จากผู้เชี่ยวชาญทางด้า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B7FD1">
        <w:rPr>
          <w:rFonts w:ascii="TH SarabunIT๙" w:hAnsi="TH SarabunIT๙" w:cs="TH SarabunIT๙"/>
          <w:sz w:val="32"/>
          <w:szCs w:val="32"/>
          <w:cs/>
        </w:rPr>
        <w:t>เนื้อหาและด้านสื่อการเรียนรู้ พบว่า เนื้อหาและ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AB7FD1">
        <w:rPr>
          <w:rFonts w:ascii="TH SarabunIT๙" w:hAnsi="TH SarabunIT๙" w:cs="TH SarabunIT๙"/>
          <w:sz w:val="32"/>
          <w:szCs w:val="32"/>
          <w:cs/>
        </w:rPr>
        <w:t>สื่อการเรียนรู้มีความเหมาะสมและมีความสอดคล้องกับวัตถุประสงค์การเรียนรู้ในการน าเนื้อหาและสื่อไปใช้ในการจัดการเรียนการสอน โดยมีค่าเฉลี่ยผลการประเมินประสิทธิภาพของรูปแบบการสอน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AB7FD1">
        <w:rPr>
          <w:rFonts w:ascii="TH SarabunIT๙" w:hAnsi="TH SarabunIT๙" w:cs="TH SarabunIT๙"/>
          <w:sz w:val="32"/>
          <w:szCs w:val="32"/>
          <w:cs/>
        </w:rPr>
        <w:t>มีความสอดคล้อง 4.88 และค่าเฉลี่ยผลการประเมินประสิทธิภาพของรูปแบบกา</w:t>
      </w:r>
      <w:r>
        <w:rPr>
          <w:rFonts w:ascii="TH SarabunIT๙" w:hAnsi="TH SarabunIT๙" w:cs="TH SarabunIT๙"/>
          <w:sz w:val="32"/>
          <w:szCs w:val="32"/>
          <w:cs/>
        </w:rPr>
        <w:t>รสอนด้านสื่อมีความ</w:t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สอดคล้อง 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B7FD1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ผลสัมฤทธิ์ทางการเรียนของผู้เรียนที่เรียนด้วยรูปแบบการจัดการเรียนการสอน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AB7FD1">
        <w:rPr>
          <w:rFonts w:ascii="TH SarabunIT๙" w:hAnsi="TH SarabunIT๙" w:cs="TH SarabunIT๙"/>
          <w:sz w:val="32"/>
          <w:szCs w:val="32"/>
          <w:cs/>
        </w:rPr>
        <w:t>แบบปัญหาเป็นฐานร่วมกับการใช้เกมการ</w:t>
      </w:r>
      <w:r>
        <w:rPr>
          <w:rFonts w:ascii="TH SarabunIT๙" w:hAnsi="TH SarabunIT๙" w:cs="TH SarabunIT๙"/>
          <w:sz w:val="32"/>
          <w:szCs w:val="32"/>
          <w:cs/>
        </w:rPr>
        <w:t>เรียนรู้วิทยาการค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B7FD1">
        <w:rPr>
          <w:rFonts w:ascii="TH SarabunIT๙" w:hAnsi="TH SarabunIT๙" w:cs="TH SarabunIT๙"/>
          <w:sz w:val="32"/>
          <w:szCs w:val="32"/>
          <w:cs/>
        </w:rPr>
        <w:t>นวณ ระดับชั้นมัธยมศึกษาปีที่ 4โรงเรียนแก่นนครวิทยาลัย จังหวัดขอนแก่น มีคะแนนหลังเร</w:t>
      </w:r>
      <w:r>
        <w:rPr>
          <w:rFonts w:ascii="TH SarabunIT๙" w:hAnsi="TH SarabunIT๙" w:cs="TH SarabunIT๙"/>
          <w:sz w:val="32"/>
          <w:szCs w:val="32"/>
          <w:cs/>
        </w:rPr>
        <w:t>ียนสูงกว่าก่อนเรียนอย่างมีนัยส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B7FD1">
        <w:rPr>
          <w:rFonts w:ascii="TH SarabunIT๙" w:hAnsi="TH SarabunIT๙" w:cs="TH SarabunIT๙"/>
          <w:sz w:val="32"/>
          <w:szCs w:val="32"/>
          <w:cs/>
        </w:rPr>
        <w:t>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AB7FD1">
        <w:rPr>
          <w:rFonts w:ascii="TH SarabunIT๙" w:hAnsi="TH SarabunIT๙" w:cs="TH SarabunIT๙"/>
          <w:sz w:val="32"/>
          <w:szCs w:val="32"/>
          <w:cs/>
        </w:rPr>
        <w:t>ทางสถิติที่ระดับ .05</w:t>
      </w:r>
    </w:p>
    <w:p w14:paraId="0444451D" w14:textId="77777777" w:rsidR="00815160" w:rsidRDefault="00815160" w:rsidP="00944F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3D9D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02676A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02676A">
        <w:rPr>
          <w:rFonts w:ascii="TH SarabunIT๙" w:hAnsi="TH SarabunIT๙" w:cs="TH SarabunIT๙"/>
          <w:sz w:val="32"/>
          <w:szCs w:val="32"/>
          <w:cs/>
        </w:rPr>
        <w:t>ราวรรณ สุ</w:t>
      </w:r>
      <w:proofErr w:type="spellStart"/>
      <w:r w:rsidRPr="0002676A">
        <w:rPr>
          <w:rFonts w:ascii="TH SarabunIT๙" w:hAnsi="TH SarabunIT๙" w:cs="TH SarabunIT๙"/>
          <w:sz w:val="32"/>
          <w:szCs w:val="32"/>
          <w:cs/>
        </w:rPr>
        <w:t>รรณ</w:t>
      </w:r>
      <w:proofErr w:type="spellEnd"/>
      <w:r w:rsidRPr="0002676A">
        <w:rPr>
          <w:rFonts w:ascii="TH SarabunIT๙" w:hAnsi="TH SarabunIT๙" w:cs="TH SarabunIT๙"/>
          <w:sz w:val="32"/>
          <w:szCs w:val="32"/>
          <w:cs/>
        </w:rPr>
        <w:t>วาป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 xml:space="preserve">  (25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F33D9D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F33D9D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>
        <w:rPr>
          <w:rStyle w:val="ac"/>
          <w:rFonts w:ascii="TH SarabunIT๙" w:hAnsi="TH SarabunIT๙" w:cs="TH SarabunIT๙"/>
          <w:cs/>
        </w:rPr>
        <w:footnoteReference w:id="75"/>
      </w:r>
      <w:r w:rsidRPr="0002676A">
        <w:rPr>
          <w:rFonts w:ascii="TH SarabunIT๙" w:hAnsi="TH SarabunIT๙" w:cs="TH SarabunIT๙"/>
          <w:sz w:val="32"/>
          <w:szCs w:val="32"/>
          <w:cs/>
        </w:rPr>
        <w:t>การพัฒนาสิ่งแวดล้อมทางการเรียนรู้เกม</w:t>
      </w:r>
      <w:proofErr w:type="spellStart"/>
      <w:r w:rsidRPr="0002676A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02676A">
        <w:rPr>
          <w:rFonts w:ascii="TH SarabunIT๙" w:hAnsi="TH SarabunIT๙" w:cs="TH SarabunIT๙"/>
          <w:sz w:val="32"/>
          <w:szCs w:val="32"/>
          <w:cs/>
        </w:rPr>
        <w:t>เพื่อส่งเสริมการคิดแก้ปัญหาของผู้เรียน ในรายวิชาวิทยาการค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676A">
        <w:rPr>
          <w:rFonts w:ascii="TH SarabunIT๙" w:hAnsi="TH SarabunIT๙" w:cs="TH SarabunIT๙"/>
          <w:sz w:val="32"/>
          <w:szCs w:val="32"/>
          <w:cs/>
        </w:rPr>
        <w:t xml:space="preserve">นวณ เรื่องการแก้ปัญหา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2676A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1 โรงเรียนหนองวัวซอพิทยาค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F33D9D">
        <w:rPr>
          <w:rFonts w:ascii="TH SarabunIT๙" w:hAnsi="TH SarabunIT๙" w:cs="TH SarabunIT๙"/>
          <w:sz w:val="32"/>
          <w:szCs w:val="32"/>
          <w:cs/>
        </w:rPr>
        <w:t>พบว่า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676A">
        <w:rPr>
          <w:rFonts w:ascii="TH SarabunIT๙" w:hAnsi="TH SarabunIT๙" w:cs="TH SarabunIT๙"/>
          <w:sz w:val="32"/>
          <w:szCs w:val="32"/>
          <w:cs/>
        </w:rPr>
        <w:t xml:space="preserve"> 1) สิ่งแวดล้อมทางการเรียนรู้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02676A">
        <w:rPr>
          <w:rFonts w:ascii="TH SarabunIT๙" w:hAnsi="TH SarabunIT๙" w:cs="TH SarabunIT๙"/>
          <w:sz w:val="32"/>
          <w:szCs w:val="32"/>
          <w:cs/>
        </w:rPr>
        <w:t>เกม</w:t>
      </w:r>
      <w:proofErr w:type="spellStart"/>
      <w:r w:rsidRPr="0002676A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02676A">
        <w:rPr>
          <w:rFonts w:ascii="TH SarabunIT๙" w:hAnsi="TH SarabunIT๙" w:cs="TH SarabunIT๙"/>
          <w:sz w:val="32"/>
          <w:szCs w:val="32"/>
          <w:cs/>
        </w:rPr>
        <w:t>เพื่อส่งเสริมการคิดแก้ปัญหาของผู้เรียน ในรายวิชาวิทยาการค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676A">
        <w:rPr>
          <w:rFonts w:ascii="TH SarabunIT๙" w:hAnsi="TH SarabunIT๙" w:cs="TH SarabunIT๙"/>
          <w:sz w:val="32"/>
          <w:szCs w:val="32"/>
          <w:cs/>
        </w:rPr>
        <w:t>นวณ เรื่องการแก้ปัญหา นักเรียนชั้นมัธยมศึกษาปีที่ 1 มี 5 องค์ประกอบ ได้แก่ สถานการณ์ปัญหา ศูนย์การเรียนรู้ ศูนย์ความช่วยเหลือ ศูนย์แลกเปลี่ยนเรียนรู้ และผู้เชี่ยวชาญ 2) ผู้เรียนที่เรียนด้วยสิ่งแวดล้อมทางการเรียนรู้เกม</w:t>
      </w:r>
      <w:proofErr w:type="spellStart"/>
      <w:r w:rsidRPr="0002676A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02676A">
        <w:rPr>
          <w:rFonts w:ascii="TH SarabunIT๙" w:hAnsi="TH SarabunIT๙" w:cs="TH SarabunIT๙"/>
          <w:sz w:val="32"/>
          <w:szCs w:val="32"/>
          <w:cs/>
        </w:rPr>
        <w:t>เพื่อส่งเสริมการคิดแก้ปัญหาของผู้เรียน ในรายวิชาวิทยาการค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676A">
        <w:rPr>
          <w:rFonts w:ascii="TH SarabunIT๙" w:hAnsi="TH SarabunIT๙" w:cs="TH SarabunIT๙"/>
          <w:sz w:val="32"/>
          <w:szCs w:val="32"/>
          <w:cs/>
        </w:rPr>
        <w:t>นวณ เรื่องการแก้ปัญหา นักเรียนชั้นมัธยมศึกษาปีที่ 1 มีคะแนนเฉลี่ยการคิดแก้ปัญหาหลังเรียนสูงกว่าก่อนเรียนอย่าง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2676A">
        <w:rPr>
          <w:rFonts w:ascii="TH SarabunIT๙" w:hAnsi="TH SarabunIT๙" w:cs="TH SarabunIT๙"/>
          <w:sz w:val="32"/>
          <w:szCs w:val="32"/>
          <w:cs/>
        </w:rPr>
        <w:t>มีนัยส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676A">
        <w:rPr>
          <w:rFonts w:ascii="TH SarabunIT๙" w:hAnsi="TH SarabunIT๙" w:cs="TH SarabunIT๙"/>
          <w:sz w:val="32"/>
          <w:szCs w:val="32"/>
          <w:cs/>
        </w:rPr>
        <w:t>คัญทางสถิติที่ระดับ .05</w:t>
      </w:r>
    </w:p>
    <w:p w14:paraId="4A1C0AF4" w14:textId="77777777" w:rsidR="00815160" w:rsidRPr="00E81983" w:rsidRDefault="00815160" w:rsidP="00346C97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81983">
        <w:rPr>
          <w:rFonts w:ascii="TH SarabunIT๙" w:hAnsi="TH SarabunIT๙" w:cs="TH SarabunIT๙"/>
          <w:sz w:val="32"/>
          <w:szCs w:val="32"/>
          <w:cs/>
        </w:rPr>
        <w:t>ดาวประดับ เรืองศิร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Style w:val="ac"/>
          <w:rFonts w:ascii="TH SarabunIT๙" w:hAnsi="TH SarabunIT๙" w:cs="TH SarabunIT๙"/>
          <w:cs/>
        </w:rPr>
        <w:footnoteReference w:id="76"/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(25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E81983">
        <w:rPr>
          <w:rFonts w:ascii="TH SarabunIT๙" w:hAnsi="TH SarabunIT๙" w:cs="TH SarabunIT๙"/>
          <w:sz w:val="32"/>
          <w:szCs w:val="32"/>
        </w:rPr>
        <w:t xml:space="preserve">: 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E81983">
        <w:rPr>
          <w:rFonts w:ascii="TH SarabunIT๙" w:hAnsi="TH SarabunIT๙" w:cs="TH SarabunIT๙"/>
          <w:sz w:val="32"/>
          <w:szCs w:val="32"/>
          <w:cs/>
        </w:rPr>
        <w:t>)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พัฒนาการสอนแบบใช้เกมเป็นฐาน (</w:t>
      </w:r>
      <w:r w:rsidRPr="00E81983">
        <w:rPr>
          <w:rFonts w:ascii="TH SarabunIT๙" w:hAnsi="TH SarabunIT๙" w:cs="TH SarabunIT๙"/>
          <w:sz w:val="32"/>
          <w:szCs w:val="32"/>
        </w:rPr>
        <w:t xml:space="preserve">Game Based Learning) </w:t>
      </w:r>
      <w:r w:rsidRPr="00E81983">
        <w:rPr>
          <w:rFonts w:ascii="TH SarabunIT๙" w:hAnsi="TH SarabunIT๙" w:cs="TH SarabunIT๙"/>
          <w:sz w:val="32"/>
          <w:szCs w:val="32"/>
          <w:cs/>
        </w:rPr>
        <w:t>ในรายวิชาคณิตศาสตร์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สังคมศึกษา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ศาสนาและวัฒนธรรม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และการออกแบบและเทคโนโลยี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โดยใช้วิธีการจัดการเรียนการสอนแบบเกม (</w:t>
      </w:r>
      <w:r w:rsidRPr="00E81983">
        <w:rPr>
          <w:rFonts w:ascii="TH SarabunIT๙" w:hAnsi="TH SarabunIT๙" w:cs="TH SarabunIT๙"/>
          <w:sz w:val="32"/>
          <w:szCs w:val="32"/>
        </w:rPr>
        <w:t xml:space="preserve">Game Best Learning) </w:t>
      </w:r>
      <w:r w:rsidRPr="00E81983">
        <w:rPr>
          <w:rFonts w:ascii="TH SarabunIT๙" w:hAnsi="TH SarabunIT๙" w:cs="TH SarabunIT๙"/>
          <w:sz w:val="32"/>
          <w:szCs w:val="32"/>
          <w:cs/>
        </w:rPr>
        <w:t xml:space="preserve">ชื่อเกม </w:t>
      </w:r>
      <w:r w:rsidRPr="00E81983">
        <w:rPr>
          <w:rFonts w:ascii="TH SarabunIT๙" w:hAnsi="TH SarabunIT๙" w:cs="TH SarabunIT๙"/>
          <w:sz w:val="32"/>
          <w:szCs w:val="32"/>
        </w:rPr>
        <w:t xml:space="preserve">“Vonder go” </w:t>
      </w:r>
      <w:r w:rsidRPr="00E81983">
        <w:rPr>
          <w:rFonts w:ascii="TH SarabunIT๙" w:hAnsi="TH SarabunIT๙" w:cs="TH SarabunIT๙"/>
          <w:sz w:val="32"/>
          <w:szCs w:val="32"/>
          <w:cs/>
        </w:rPr>
        <w:t>ส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81983">
        <w:rPr>
          <w:rFonts w:ascii="TH SarabunIT๙" w:hAnsi="TH SarabunIT๙" w:cs="TH SarabunIT๙"/>
          <w:sz w:val="32"/>
          <w:szCs w:val="32"/>
          <w:cs/>
        </w:rPr>
        <w:t>หรับนักเรียน ชั้นมัธยมศึกษาปีที่ 4/2</w:t>
      </w:r>
      <w:r w:rsidRPr="00E81983">
        <w:rPr>
          <w:rFonts w:ascii="TH SarabunIT๙" w:hAnsi="TH SarabunIT๙" w:cs="TH SarabunIT๙"/>
          <w:sz w:val="32"/>
          <w:szCs w:val="32"/>
        </w:rPr>
        <w:t xml:space="preserve"> 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พบว่า </w:t>
      </w:r>
      <w:r w:rsidRPr="00E81983">
        <w:rPr>
          <w:rFonts w:ascii="TH SarabunIT๙" w:hAnsi="TH SarabunIT๙" w:cs="TH SarabunIT๙"/>
          <w:sz w:val="32"/>
          <w:szCs w:val="32"/>
          <w:cs/>
        </w:rPr>
        <w:t>1. การศึกษารูปแบบการสอนบูรณาการการพัฒนาการสอนแบบใช้เกมเป็นฐาน(</w:t>
      </w:r>
      <w:r w:rsidRPr="00E81983">
        <w:rPr>
          <w:rFonts w:ascii="TH SarabunIT๙" w:hAnsi="TH SarabunIT๙" w:cs="TH SarabunIT๙"/>
          <w:sz w:val="32"/>
          <w:szCs w:val="32"/>
        </w:rPr>
        <w:t>Game Based Learning)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ในรายวิชาคณิตศาสตร์สังคมศึกษาศาสนาและวัฒนธรรมและ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การออกแบบและเทคโนโลยีโดยใช้วิธีการจัดการเรียนการสอนแบบเกม (</w:t>
      </w:r>
      <w:r w:rsidRPr="00E81983">
        <w:rPr>
          <w:rFonts w:ascii="TH SarabunIT๙" w:hAnsi="TH SarabunIT๙" w:cs="TH SarabunIT๙"/>
          <w:sz w:val="32"/>
          <w:szCs w:val="32"/>
        </w:rPr>
        <w:t xml:space="preserve">Game Best Learning) </w:t>
      </w:r>
      <w:r w:rsidRPr="00E81983">
        <w:rPr>
          <w:rFonts w:ascii="TH SarabunIT๙" w:hAnsi="TH SarabunIT๙" w:cs="TH SarabunIT๙"/>
          <w:sz w:val="32"/>
          <w:szCs w:val="32"/>
          <w:cs/>
        </w:rPr>
        <w:t xml:space="preserve">ชื่อเกม </w:t>
      </w:r>
      <w:r w:rsidRPr="00E81983">
        <w:rPr>
          <w:rFonts w:ascii="TH SarabunIT๙" w:hAnsi="TH SarabunIT๙" w:cs="TH SarabunIT๙"/>
          <w:sz w:val="32"/>
          <w:szCs w:val="32"/>
        </w:rPr>
        <w:t xml:space="preserve">“Vonder go” </w:t>
      </w:r>
      <w:r w:rsidRPr="00E81983">
        <w:rPr>
          <w:rFonts w:ascii="TH SarabunIT๙" w:hAnsi="TH SarabunIT๙" w:cs="TH SarabunIT๙"/>
          <w:sz w:val="32"/>
          <w:szCs w:val="32"/>
          <w:cs/>
        </w:rPr>
        <w:t>ส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81983">
        <w:rPr>
          <w:rFonts w:ascii="TH SarabunIT๙" w:hAnsi="TH SarabunIT๙" w:cs="TH SarabunIT๙"/>
          <w:sz w:val="32"/>
          <w:szCs w:val="32"/>
          <w:cs/>
        </w:rPr>
        <w:t xml:space="preserve">หรับนักเรียน ชั้นมัธยมศึกษาปีที่ 4/2 ก่อนและหลังการจัดการเรียนรู้โดยใช้วิธีการสอนแบบเกม </w:t>
      </w:r>
      <w:r w:rsidRPr="00E81983">
        <w:rPr>
          <w:rFonts w:ascii="TH SarabunIT๙" w:hAnsi="TH SarabunIT๙" w:cs="TH SarabunIT๙"/>
          <w:sz w:val="32"/>
          <w:szCs w:val="32"/>
        </w:rPr>
        <w:t xml:space="preserve">Game Best Learning) </w:t>
      </w:r>
      <w:r w:rsidRPr="00E81983">
        <w:rPr>
          <w:rFonts w:ascii="TH SarabunIT๙" w:hAnsi="TH SarabunIT๙" w:cs="TH SarabunIT๙"/>
          <w:sz w:val="32"/>
          <w:szCs w:val="32"/>
          <w:cs/>
        </w:rPr>
        <w:t xml:space="preserve">ชื่อเกม </w:t>
      </w:r>
      <w:r w:rsidRPr="00E81983">
        <w:rPr>
          <w:rFonts w:ascii="TH SarabunIT๙" w:hAnsi="TH SarabunIT๙" w:cs="TH SarabunIT๙"/>
          <w:sz w:val="32"/>
          <w:szCs w:val="32"/>
        </w:rPr>
        <w:t xml:space="preserve">“Vonder go” </w:t>
      </w:r>
      <w:r w:rsidRPr="00E81983">
        <w:rPr>
          <w:rFonts w:ascii="TH SarabunIT๙" w:hAnsi="TH SarabunIT๙" w:cs="TH SarabunIT๙"/>
          <w:sz w:val="32"/>
          <w:szCs w:val="32"/>
          <w:cs/>
        </w:rPr>
        <w:t xml:space="preserve">พบว่า ในภาพรวมนักเรียนได้คะแนนเฉลี่ยผลสัมฤทธิ์ทางการเรียนก่อนเรียนเท่ากับ 5.4 คิดเป็นร้อยละ 54 หลังเรียนเท่ากับ 8.4 คิดเป็นร้อยละ 84.0 จากคะแนนเต็ม 10 คะแนน โดยก่อนเรียนมีคะแนนระหว่าง 2 ถึง 7 คะแนนหรือระหว่างร้อยละ 20.0 ถึง 70.0 หลังเรียนมีคะแนนระหว่าง 7 </w:t>
      </w:r>
      <w:r w:rsidRPr="00E8198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ถึง 10 คะแนนหรือระหว่างร้อยละ 70.0 ถึง 100.0 โดยนักศึกษามีคะแนนความก้าวหน้าเฉลี่ยเท่ากับ 3 คะแนนคิดเป็นร้อยละ 30 </w:t>
      </w:r>
    </w:p>
    <w:p w14:paraId="30DD0CEE" w14:textId="77777777" w:rsidR="00815160" w:rsidRPr="00DB7733" w:rsidRDefault="00815160" w:rsidP="008D4B8C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proofErr w:type="spellStart"/>
      <w:r w:rsidRPr="00E81983">
        <w:rPr>
          <w:rFonts w:ascii="TH SarabunIT๙" w:hAnsi="TH SarabunIT๙" w:cs="TH SarabunIT๙"/>
          <w:sz w:val="32"/>
          <w:szCs w:val="32"/>
          <w:cs/>
        </w:rPr>
        <w:t>จันทิ</w:t>
      </w:r>
      <w:proofErr w:type="spellEnd"/>
      <w:r w:rsidRPr="00E81983">
        <w:rPr>
          <w:rFonts w:ascii="TH SarabunIT๙" w:hAnsi="TH SarabunIT๙" w:cs="TH SarabunIT๙"/>
          <w:sz w:val="32"/>
          <w:szCs w:val="32"/>
          <w:cs/>
        </w:rPr>
        <w:t>มา จันตาบุตร (2557 : 12) ได้ศึกษา</w:t>
      </w:r>
      <w:r>
        <w:rPr>
          <w:rStyle w:val="ac"/>
          <w:rFonts w:ascii="TH SarabunIT๙" w:hAnsi="TH SarabunIT๙" w:cs="TH SarabunIT๙"/>
          <w:cs/>
        </w:rPr>
        <w:footnoteReference w:id="77"/>
      </w:r>
      <w:r w:rsidRPr="00E81983">
        <w:rPr>
          <w:rFonts w:ascii="TH SarabunIT๙" w:hAnsi="TH SarabunIT๙" w:cs="TH SarabunIT๙"/>
          <w:sz w:val="32"/>
          <w:szCs w:val="32"/>
          <w:cs/>
        </w:rPr>
        <w:t>วิจัยเรื่อง การใช้เกม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20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1983">
        <w:rPr>
          <w:rFonts w:ascii="TH SarabunIT๙" w:hAnsi="TH SarabunIT๙" w:cs="TH SarabunIT๙"/>
          <w:sz w:val="32"/>
          <w:szCs w:val="32"/>
          <w:cs/>
        </w:rPr>
        <w:t>การศึกษาในการพัฒนาทักษะการจดจ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81983">
        <w:rPr>
          <w:rFonts w:ascii="TH SarabunIT๙" w:hAnsi="TH SarabunIT๙" w:cs="TH SarabunIT๙"/>
          <w:sz w:val="32"/>
          <w:szCs w:val="32"/>
          <w:cs/>
        </w:rPr>
        <w:t>ของนักเรียนชั้นมัธยมศึกษาปีที่ 4/2 โรงเรียนไทรโยคน้อยวิทยา พบว่า นักเรียนมีคะแนนความรู้ด้านความจ</w:t>
      </w:r>
      <w:r w:rsidRPr="00E8198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81983">
        <w:rPr>
          <w:rFonts w:ascii="TH SarabunIT๙" w:hAnsi="TH SarabunIT๙" w:cs="TH SarabunIT๙"/>
          <w:sz w:val="32"/>
          <w:szCs w:val="32"/>
          <w:cs/>
        </w:rPr>
        <w:t>หลังการเรียนโดยใช้เกมการศึกษาสูงกว่าการเรียนโดยไม่ใช้เกมการศึกษาและจากการศึกษาความคิดเห็นของนักเรียน พบว่า นักเรียนต้องการให้มีเกมการศึกษาในการเรียนการสอนทุกครั้ง ซึ่งมีค่าเฉลี่ยเป็น 5.00</w:t>
      </w:r>
    </w:p>
    <w:p w14:paraId="2B45DB95" w14:textId="77777777" w:rsidR="00815160" w:rsidRPr="00D00558" w:rsidRDefault="00815160" w:rsidP="00D05F79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F33D9D">
        <w:rPr>
          <w:rFonts w:ascii="TH SarabunIT๙" w:hAnsi="TH SarabunIT๙" w:cs="TH SarabunIT๙"/>
          <w:sz w:val="32"/>
          <w:szCs w:val="32"/>
          <w:cs/>
        </w:rPr>
        <w:t>จากการศึกษาแนวคิด ทฤษฎีและงานวิจัยที่เกี่ยวข้องกับ</w:t>
      </w:r>
      <w:r w:rsidRPr="008630BB">
        <w:rPr>
          <w:rFonts w:ascii="TH SarabunIT๙" w:hAnsi="TH SarabunIT๙" w:cs="TH SarabunIT๙"/>
          <w:sz w:val="32"/>
          <w:szCs w:val="32"/>
          <w:cs/>
        </w:rPr>
        <w:t>การพัฒนาทักษะในการแก้ปัญหา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Pr="008630BB">
        <w:rPr>
          <w:rFonts w:ascii="TH SarabunIT๙" w:hAnsi="TH SarabunIT๙" w:cs="TH SarabunIT๙"/>
          <w:sz w:val="32"/>
          <w:szCs w:val="32"/>
          <w:cs/>
        </w:rPr>
        <w:t xml:space="preserve">ใช้เกมเป็นฐาน เรื่อง นโยบายการเงินและการคลัง ของระดับชั้นมัธยมศึกษาปีที่ 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8630BB">
        <w:rPr>
          <w:rFonts w:ascii="TH SarabunIT๙" w:hAnsi="TH SarabunIT๙" w:cs="TH SarabunIT๙"/>
          <w:sz w:val="32"/>
          <w:szCs w:val="32"/>
          <w:cs/>
        </w:rPr>
        <w:t>โรงเรียนดงตาลวิทยา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0558">
        <w:rPr>
          <w:rFonts w:ascii="TH SarabunIT๙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การจัดการเรียนการสอนโดยใช้เกมเป็นฐานผลการวิจัยส่วนใหญ่ประสบความสำเร็จอย่างมีนัยสำคัญที่ .05 เหมาะสำหรับนำมาใช้ในการพัฒนาทักษะการแก้ปัญหาการเรียน เนื่องจากการแก้ปัญหาการเรียนโดยใช้เกมเป็นฐานมีวิธีการที่หลากหลาย สร้างความสนใจ ตื่นเต้น สนุกสนาน เป็นการสร้างบรรยากาศภายในห้องเรียนให้เป็นความท้าทาย ทำให้นักเรียนได้ลงมือปฏิบัติในการคิด ลงมือแก้ปัญหา </w:t>
      </w:r>
      <w:r w:rsidRPr="00D00558">
        <w:rPr>
          <w:rFonts w:ascii="TH SarabunIT๙" w:hAnsi="TH SarabunIT๙" w:cs="TH SarabunIT๙"/>
          <w:sz w:val="32"/>
          <w:szCs w:val="32"/>
        </w:rPr>
        <w:t>Learning by doing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ตามเนื้อหาวิชา</w:t>
      </w:r>
      <w:r w:rsidRPr="00D00558">
        <w:rPr>
          <w:rFonts w:ascii="TH SarabunIT๙" w:hAnsi="TH SarabunIT๙" w:cs="TH SarabunIT๙" w:hint="cs"/>
          <w:sz w:val="32"/>
          <w:szCs w:val="32"/>
          <w:cs/>
        </w:rPr>
        <w:t xml:space="preserve"> และยังเป็นการจัดการเรียนรู้ในศตวรรษที่ 21 แบบ </w:t>
      </w:r>
      <w:r w:rsidRPr="00D00558">
        <w:rPr>
          <w:rFonts w:ascii="TH SarabunIT๙" w:hAnsi="TH SarabunIT๙" w:cs="TH SarabunIT๙"/>
          <w:sz w:val="32"/>
          <w:szCs w:val="32"/>
        </w:rPr>
        <w:t>Active Learning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D00558">
        <w:rPr>
          <w:rFonts w:ascii="TH SarabunIT๙" w:hAnsi="TH SarabunIT๙" w:cs="TH SarabunIT๙"/>
          <w:sz w:val="32"/>
          <w:szCs w:val="32"/>
          <w:cs/>
        </w:rPr>
        <w:t>จะเห็นได้ว่าการจัดการเรียนการสอนโดยใช้เกมเป็นฐาน</w:t>
      </w:r>
      <w:r w:rsidRPr="00D0055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00558">
        <w:rPr>
          <w:rFonts w:ascii="TH SarabunIT๙" w:hAnsi="TH SarabunIT๙" w:cs="TH SarabunIT๙"/>
          <w:sz w:val="32"/>
          <w:szCs w:val="32"/>
          <w:cs/>
        </w:rPr>
        <w:t>การพัฒนาทักษะในการแก้ปัญหา</w:t>
      </w:r>
      <w:r w:rsidRPr="00D00558">
        <w:rPr>
          <w:rFonts w:ascii="TH SarabunIT๙" w:hAnsi="TH SarabunIT๙" w:cs="TH SarabunIT๙" w:hint="cs"/>
          <w:sz w:val="32"/>
          <w:szCs w:val="32"/>
          <w:cs/>
        </w:rPr>
        <w:t xml:space="preserve"> ที่สามารถพัฒนาผู้เรียนได้จริง</w:t>
      </w:r>
    </w:p>
    <w:p w14:paraId="3205A3CB" w14:textId="77777777" w:rsidR="00815160" w:rsidRPr="00D00558" w:rsidRDefault="00815160" w:rsidP="007B040A">
      <w:pPr>
        <w:rPr>
          <w:rFonts w:ascii="TH SarabunIT๙" w:hAnsi="TH SarabunIT๙" w:cs="TH SarabunIT๙"/>
          <w:sz w:val="32"/>
          <w:szCs w:val="32"/>
        </w:rPr>
      </w:pPr>
    </w:p>
    <w:p w14:paraId="1D697339" w14:textId="77777777" w:rsidR="00815160" w:rsidRPr="00D05F79" w:rsidRDefault="00815160" w:rsidP="00F027E0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CF2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33D9D">
        <w:rPr>
          <w:rFonts w:ascii="TH SarabunIT๙" w:hAnsi="TH SarabunIT๙" w:cs="TH SarabunIT๙"/>
          <w:b/>
          <w:bCs/>
          <w:sz w:val="32"/>
          <w:szCs w:val="32"/>
          <w:cs/>
        </w:rPr>
        <w:t>กรอบแนวคิดการวิจ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ัย</w:t>
      </w:r>
    </w:p>
    <w:p w14:paraId="71760854" w14:textId="77777777" w:rsidR="00815160" w:rsidRPr="00F33D9D" w:rsidRDefault="00815160" w:rsidP="00F027E0">
      <w:pPr>
        <w:rPr>
          <w:rFonts w:ascii="TH SarabunIT๙" w:hAnsi="TH SarabunIT๙" w:cs="TH SarabunIT๙"/>
          <w:sz w:val="32"/>
          <w:szCs w:val="32"/>
          <w:cs/>
        </w:rPr>
      </w:pPr>
      <w:r w:rsidRPr="00F33D9D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pict w14:anchorId="7CB4B19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05pt;margin-top:11.45pt;width:126pt;height:2in;z-index:251662848">
            <v:textbox>
              <w:txbxContent>
                <w:p w14:paraId="76A36C53" w14:textId="77777777" w:rsidR="00815160" w:rsidRDefault="00815160" w:rsidP="00FB0D57">
                  <w:pPr>
                    <w:jc w:val="center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 w:rsidRPr="00D05F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ตัวแปรตาม</w:t>
                  </w:r>
                </w:p>
                <w:p w14:paraId="767FA981" w14:textId="77777777" w:rsidR="00815160" w:rsidRPr="00D05F79" w:rsidRDefault="00815160" w:rsidP="00D05F79">
                  <w:pPr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  <w:r w:rsidRPr="00D05F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ทักษะในการแก้ปัญหา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การเรียน</w:t>
                  </w:r>
                </w:p>
              </w:txbxContent>
            </v:textbox>
          </v:shape>
        </w:pict>
      </w:r>
      <w:r w:rsidRPr="00F33D9D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pict w14:anchorId="3B0E34DE">
          <v:shape id="_x0000_s1026" type="#_x0000_t202" style="position:absolute;margin-left:40.05pt;margin-top:11.45pt;width:126pt;height:2in;z-index:251661824">
            <v:textbox>
              <w:txbxContent>
                <w:p w14:paraId="22C6376D" w14:textId="77777777" w:rsidR="00815160" w:rsidRDefault="00815160" w:rsidP="00204085">
                  <w:pPr>
                    <w:jc w:val="center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 w:rsidRPr="00D05F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ตัวแปรอิสระ</w:t>
                  </w:r>
                </w:p>
                <w:p w14:paraId="2949136F" w14:textId="77777777" w:rsidR="00815160" w:rsidRDefault="00815160" w:rsidP="00204085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</w:t>
                  </w:r>
                  <w:r w:rsidRPr="00D05F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สื่อการสอน เรื่อง นโยบายการเงินและการคลัง</w:t>
                  </w:r>
                </w:p>
                <w:p w14:paraId="737B640F" w14:textId="77777777" w:rsidR="00815160" w:rsidRPr="00D05F79" w:rsidRDefault="00815160" w:rsidP="00204085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</w:t>
                  </w:r>
                  <w:r w:rsidRPr="00D05F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การจัดการเรียนการสอนโดยใช้เกมเป็นฐาน</w:t>
                  </w:r>
                </w:p>
                <w:p w14:paraId="5FBA9260" w14:textId="77777777" w:rsidR="00815160" w:rsidRPr="00D05F79" w:rsidRDefault="00815160" w:rsidP="00944FD7">
                  <w:pPr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14:paraId="582A6850" w14:textId="77777777" w:rsidR="00815160" w:rsidRPr="00F33D9D" w:rsidRDefault="00815160" w:rsidP="00F027E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F0B12E" w14:textId="77777777" w:rsidR="00815160" w:rsidRPr="00F33D9D" w:rsidRDefault="00815160" w:rsidP="00F027E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CA3609" w14:textId="77777777" w:rsidR="00815160" w:rsidRPr="00F33D9D" w:rsidRDefault="00815160" w:rsidP="00F027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87C8B7" w14:textId="77777777" w:rsidR="00815160" w:rsidRPr="00F33D9D" w:rsidRDefault="00815160" w:rsidP="00F027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33D9D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pict w14:anchorId="2B0EECE9">
          <v:line id="_x0000_s1028" style="position:absolute;left:0;text-align:left;z-index:251663872" from="178.05pt,4.25pt" to="232.05pt,4.25pt" strokeweight="3pt">
            <v:stroke endarrow="block"/>
          </v:line>
        </w:pict>
      </w:r>
    </w:p>
    <w:p w14:paraId="692BFF53" w14:textId="77777777" w:rsidR="00815160" w:rsidRPr="00F33D9D" w:rsidRDefault="00815160" w:rsidP="00F027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EF1441" w14:textId="77777777" w:rsidR="00815160" w:rsidRPr="00F33D9D" w:rsidRDefault="00815160" w:rsidP="00F027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E8DA2F" w14:textId="77777777" w:rsidR="00815160" w:rsidRPr="00F33D9D" w:rsidRDefault="00815160" w:rsidP="00F027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06E503" w14:textId="77777777" w:rsidR="00815160" w:rsidRPr="00F33D9D" w:rsidRDefault="00815160" w:rsidP="00F027E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8C76D0" w14:textId="77777777" w:rsidR="00815160" w:rsidRPr="00F33D9D" w:rsidRDefault="00815160" w:rsidP="00F027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ภาพที่ 2</w:t>
      </w:r>
      <w:r>
        <w:rPr>
          <w:rFonts w:ascii="TH SarabunIT๙" w:hAnsi="TH SarabunIT๙" w:cs="TH SarabunIT๙" w:hint="cs"/>
          <w:sz w:val="32"/>
          <w:szCs w:val="32"/>
          <w:cs/>
        </w:rPr>
        <w:t>.๗</w:t>
      </w:r>
      <w:r w:rsidRPr="00F33D9D">
        <w:rPr>
          <w:rFonts w:ascii="TH SarabunIT๙" w:hAnsi="TH SarabunIT๙" w:cs="TH SarabunIT๙"/>
          <w:sz w:val="32"/>
          <w:szCs w:val="32"/>
          <w:cs/>
        </w:rPr>
        <w:t xml:space="preserve"> กรอบแนวคิดการวิจัย</w:t>
      </w:r>
    </w:p>
    <w:p w14:paraId="0BB6D16C" w14:textId="77777777" w:rsidR="00815160" w:rsidRPr="00F33D9D" w:rsidRDefault="00815160" w:rsidP="00F027E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08806" w14:textId="77777777" w:rsidR="00815160" w:rsidRPr="00425B37" w:rsidRDefault="00815160" w:rsidP="007A042F">
      <w:pPr>
        <w:pStyle w:val="1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25B37">
        <w:rPr>
          <w:rFonts w:ascii="TH SarabunIT๙" w:hAnsi="TH SarabunIT๙" w:cs="TH SarabunIT๙"/>
          <w:b/>
          <w:bCs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66D57F5" wp14:editId="7BD41FA0">
                <wp:simplePos x="0" y="0"/>
                <wp:positionH relativeFrom="column">
                  <wp:posOffset>4960961</wp:posOffset>
                </wp:positionH>
                <wp:positionV relativeFrom="paragraph">
                  <wp:posOffset>-864690</wp:posOffset>
                </wp:positionV>
                <wp:extent cx="873457" cy="409433"/>
                <wp:effectExtent l="0" t="0" r="2222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57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6FC92" w14:textId="77777777" w:rsidR="00815160" w:rsidRDefault="00815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type="#_x0000_t202" style="position:absolute;left:0;text-align:left;margin-left:390.65pt;margin-top:-68.1pt;width:68.8pt;height:32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" fillcolor="white [3201]" strokecolor="white [3212]" strokeweight=".5pt">
                <v:textbox>
                  <w:txbxContent>
                    <w:p w14:paraId="58D6FC92" w14:textId="77777777" w:rsidR="00815160" w:rsidRDefault="00815160"/>
                  </w:txbxContent>
                </v:textbox>
              </v:shape>
            </w:pict>
          </mc:Fallback>
        </mc:AlternateContent>
      </w:r>
      <w:r w:rsidRPr="00425B37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บทที่ </w:t>
      </w:r>
      <w:r w:rsidRPr="00425B37">
        <w:rPr>
          <w:rFonts w:ascii="TH SarabunIT๙" w:hAnsi="TH SarabunIT๙" w:cs="TH SarabunIT๙"/>
          <w:b/>
          <w:bCs/>
          <w:sz w:val="44"/>
          <w:szCs w:val="44"/>
        </w:rPr>
        <w:t>3</w:t>
      </w:r>
    </w:p>
    <w:p w14:paraId="4FDF1D14" w14:textId="77777777" w:rsidR="00815160" w:rsidRPr="00425B37" w:rsidRDefault="00815160" w:rsidP="007A042F">
      <w:pPr>
        <w:rPr>
          <w:rFonts w:ascii="TH SarabunIT๙" w:hAnsi="TH SarabunIT๙" w:cs="TH SarabunIT๙"/>
          <w:sz w:val="32"/>
          <w:szCs w:val="32"/>
        </w:rPr>
      </w:pPr>
    </w:p>
    <w:p w14:paraId="3D6B6C5F" w14:textId="77777777" w:rsidR="00815160" w:rsidRPr="00425B37" w:rsidRDefault="00815160" w:rsidP="007A042F">
      <w:pPr>
        <w:jc w:val="center"/>
        <w:rPr>
          <w:rFonts w:ascii="TH SarabunIT๙" w:hAnsi="TH SarabunIT๙" w:cs="TH SarabunIT๙"/>
          <w:sz w:val="40"/>
          <w:szCs w:val="40"/>
        </w:rPr>
      </w:pPr>
      <w:r w:rsidRPr="00425B37">
        <w:rPr>
          <w:rFonts w:ascii="TH SarabunIT๙" w:hAnsi="TH SarabunIT๙" w:cs="TH SarabunIT๙"/>
          <w:b/>
          <w:bCs/>
          <w:sz w:val="40"/>
          <w:szCs w:val="40"/>
          <w:cs/>
        </w:rPr>
        <w:t>วิธีดำเนินการวิจัย</w:t>
      </w:r>
    </w:p>
    <w:p w14:paraId="5D2945C3" w14:textId="77777777" w:rsidR="00815160" w:rsidRPr="00425B37" w:rsidRDefault="00815160" w:rsidP="007A042F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3662E19" w14:textId="77777777" w:rsidR="00815160" w:rsidRPr="009A42B7" w:rsidRDefault="00815160" w:rsidP="00B239F2">
      <w:pPr>
        <w:pStyle w:val="a6"/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>การพัฒนาทักษะในการแก้ปัญหา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ใช้เกมเป็นฐาน เรื่อง นโยบายการเงินและการคลัง ของระดับชั้นมัธยมศึกษาปีที่ 6 โรงเรียนดงตาลวิทยา โดยมีวัตถุประสงค์เพื่อ </w:t>
      </w:r>
      <w:r w:rsidRPr="00425B37">
        <w:rPr>
          <w:rFonts w:ascii="TH SarabunIT๙" w:hAnsi="TH SarabunIT๙" w:cs="TH SarabunIT๙"/>
          <w:sz w:val="32"/>
          <w:szCs w:val="32"/>
        </w:rPr>
        <w:t>1</w:t>
      </w:r>
      <w:r w:rsidRPr="005C26DA">
        <w:rPr>
          <w:rFonts w:ascii="TH SarabunIT๙" w:hAnsi="TH SarabunIT๙" w:cs="TH SarabunIT๙"/>
          <w:sz w:val="32"/>
          <w:szCs w:val="32"/>
          <w:cs/>
        </w:rPr>
        <w:t xml:space="preserve">เพื่อศึกษาการจัดการเรียนการสอนว่าสามารถพัฒนาทักษะในการแก้ปัญหาการเรียนโดยใช้เกมเป็นฐาน เรื่อง นโยบายการเงินและการคลัง ของระดับชั้นมัธยมศึกษาปีที่ </w:t>
      </w:r>
      <w:r w:rsidRPr="005C26DA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2</w:t>
      </w:r>
      <w:r w:rsidRPr="005C26DA">
        <w:rPr>
          <w:rFonts w:ascii="TH SarabunIT๙" w:hAnsi="TH SarabunIT๙" w:cs="TH SarabunIT๙"/>
          <w:sz w:val="32"/>
          <w:szCs w:val="32"/>
          <w:cs/>
        </w:rPr>
        <w:t>เพื่อเปรียบเทียบการจัดการเรียนการสอนโดยใช้เกมเป็นฐานและการจัดการเรียนการสอนแบบปกติ เรื่อง นโยบายการเงินและการคลัง ของระดับชั้นมัธยมศึกษาปีที่ 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2E6EAF">
        <w:rPr>
          <w:rFonts w:ascii="TH SarabunIT๙" w:hAnsi="TH SarabunIT๙" w:cs="TH SarabunIT๙"/>
          <w:sz w:val="32"/>
          <w:szCs w:val="32"/>
          <w:cs/>
        </w:rPr>
        <w:t>การวิจัยประยุกต์ (</w:t>
      </w:r>
      <w:r w:rsidRPr="002E6EAF">
        <w:rPr>
          <w:rFonts w:ascii="TH SarabunIT๙" w:hAnsi="TH SarabunIT๙" w:cs="TH SarabunIT๙"/>
          <w:sz w:val="32"/>
          <w:szCs w:val="32"/>
        </w:rPr>
        <w:t>Application research)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2E6EAF">
        <w:rPr>
          <w:rFonts w:ascii="TH SarabunIT๙" w:hAnsi="TH SarabunIT๙" w:cs="TH SarabunIT๙"/>
          <w:sz w:val="32"/>
          <w:szCs w:val="32"/>
          <w:cs/>
        </w:rPr>
        <w:t>มีจุดมุ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E6EAF">
        <w:rPr>
          <w:rFonts w:ascii="TH SarabunIT๙" w:hAnsi="TH SarabunIT๙" w:cs="TH SarabunIT๙"/>
          <w:sz w:val="32"/>
          <w:szCs w:val="32"/>
          <w:cs/>
        </w:rPr>
        <w:t>งหมายในการทำการวิจัย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6EAF">
        <w:rPr>
          <w:rFonts w:ascii="TH SarabunIT๙" w:hAnsi="TH SarabunIT๙" w:cs="TH SarabunIT๙"/>
          <w:sz w:val="32"/>
          <w:szCs w:val="32"/>
          <w:cs/>
        </w:rPr>
        <w:t>เพื่อค้นหาความรู้ในเรื่องใดเรื่องหนึ่ง  และนำความรู้ที่ค้นหาไปใช้แก้ปัญหาในเรื่องนั้น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6EAF">
        <w:rPr>
          <w:rFonts w:ascii="TH SarabunIT๙" w:hAnsi="TH SarabunIT๙" w:cs="TH SarabunIT๙"/>
          <w:sz w:val="32"/>
          <w:szCs w:val="32"/>
          <w:cs/>
        </w:rPr>
        <w:t>ๆ ทั้งที่เป็นการแก้ปัญหาระยะสั้นที่เกิดขึ้นเฉพาะหน้าในขณะนั้น  หรือนำไปใช้ประกอบการวางแผนเพื่อป้องกันแก้ไขปัญหาในระยะยาว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</w:t>
      </w:r>
      <w:r w:rsidRPr="002E6EAF">
        <w:rPr>
          <w:rFonts w:ascii="TH SarabunIT๙" w:hAnsi="TH SarabunIT๙" w:cs="TH SarabunIT๙"/>
          <w:sz w:val="32"/>
          <w:szCs w:val="32"/>
          <w:cs/>
        </w:rPr>
        <w:t>วิธีดำเนินการวิจัย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20329E8" w14:textId="77777777" w:rsidR="00815160" w:rsidRPr="00425B37" w:rsidRDefault="00815160" w:rsidP="007A042F">
      <w:pPr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9A42B7">
        <w:rPr>
          <w:rFonts w:ascii="TH SarabunIT๙" w:hAnsi="TH SarabunIT๙" w:cs="TH SarabunIT๙"/>
          <w:sz w:val="32"/>
          <w:szCs w:val="32"/>
          <w:cs/>
        </w:rPr>
        <w:t>ประชากรและกลุ่มตัวอย่าง</w:t>
      </w:r>
    </w:p>
    <w:p w14:paraId="5E6B854B" w14:textId="77777777" w:rsidR="00815160" w:rsidRDefault="00815160" w:rsidP="007A042F">
      <w:pPr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เครื่องมือที่ใช้ในการวิจัย</w:t>
      </w:r>
    </w:p>
    <w:p w14:paraId="5DE56A2E" w14:textId="77777777" w:rsidR="00815160" w:rsidRPr="00425B37" w:rsidRDefault="00815160" w:rsidP="007A04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6132">
        <w:rPr>
          <w:rFonts w:ascii="TH SarabunIT๙" w:hAnsi="TH SarabunIT๙" w:cs="TH SarabunIT๙"/>
          <w:sz w:val="32"/>
          <w:szCs w:val="32"/>
          <w:cs/>
        </w:rPr>
        <w:t>ขั้นตอนการสร้างเครื่องมือ</w:t>
      </w:r>
    </w:p>
    <w:p w14:paraId="4527620B" w14:textId="77777777" w:rsidR="00815160" w:rsidRPr="00425B37" w:rsidRDefault="00815160" w:rsidP="007A042F">
      <w:pPr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3.4</w:t>
      </w:r>
      <w:r w:rsidRPr="00425B37">
        <w:rPr>
          <w:rFonts w:ascii="TH SarabunIT๙" w:hAnsi="TH SarabunIT๙" w:cs="TH SarabunIT๙"/>
          <w:sz w:val="32"/>
          <w:szCs w:val="32"/>
          <w:cs/>
        </w:rPr>
        <w:t>. การเก็บรวบรวมข้อมูล</w:t>
      </w:r>
    </w:p>
    <w:p w14:paraId="12E91917" w14:textId="77777777" w:rsidR="00815160" w:rsidRDefault="00815160" w:rsidP="007A042F">
      <w:pPr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25B37">
        <w:rPr>
          <w:rFonts w:ascii="TH SarabunIT๙" w:hAnsi="TH SarabunIT๙" w:cs="TH SarabunIT๙"/>
          <w:sz w:val="32"/>
          <w:szCs w:val="32"/>
          <w:cs/>
        </w:rPr>
        <w:t>วิเคราะห์ข้อมูล</w:t>
      </w:r>
    </w:p>
    <w:p w14:paraId="137439B6" w14:textId="77777777" w:rsidR="00815160" w:rsidRDefault="00815160" w:rsidP="007A04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3.6. </w:t>
      </w:r>
      <w:r>
        <w:rPr>
          <w:rFonts w:ascii="TH SarabunIT๙" w:hAnsi="TH SarabunIT๙" w:cs="TH SarabunIT๙" w:hint="cs"/>
          <w:sz w:val="32"/>
          <w:szCs w:val="32"/>
          <w:cs/>
        </w:rPr>
        <w:t>สถิติที่ใช้ในการวิจัย</w:t>
      </w:r>
    </w:p>
    <w:p w14:paraId="6CD6B0FD" w14:textId="77777777" w:rsidR="00815160" w:rsidRPr="00425B37" w:rsidRDefault="00815160" w:rsidP="007A042F">
      <w:pPr>
        <w:rPr>
          <w:rFonts w:ascii="TH SarabunIT๙" w:hAnsi="TH SarabunIT๙" w:cs="TH SarabunIT๙"/>
          <w:sz w:val="32"/>
          <w:szCs w:val="32"/>
          <w:cs/>
        </w:rPr>
      </w:pPr>
    </w:p>
    <w:p w14:paraId="0350CAC2" w14:textId="77777777" w:rsidR="00815160" w:rsidRPr="00425B37" w:rsidRDefault="00815160" w:rsidP="007A042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ประชากรและกลุ่มตัวอย่าง</w:t>
      </w:r>
    </w:p>
    <w:p w14:paraId="4D7F16DE" w14:textId="77777777" w:rsidR="00815160" w:rsidRPr="004B6DAD" w:rsidRDefault="00815160" w:rsidP="00B239F2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5B37">
        <w:rPr>
          <w:rFonts w:ascii="TH SarabunIT๙" w:hAnsi="TH SarabunIT๙" w:cs="TH SarabunIT๙"/>
          <w:b/>
          <w:bCs/>
          <w:sz w:val="16"/>
          <w:szCs w:val="16"/>
          <w:cs/>
        </w:rPr>
        <w:t xml:space="preserve"> </w:t>
      </w:r>
      <w:r w:rsidRPr="00425B37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ประชากร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ที่ใช้ในการวิจัยครั้งนี้ คือ นักเรียนชั้นมัธยมศึกษาปีที่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61 คน                  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กลุ่มตัวอย่าง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ได้แก่ นักเรียน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ชั้นมัธยมศึกษาปีที่ 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/2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24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ที่กำลังศึกษาใน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ภาคเรียนที่ 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ปีการศึกษา 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2564 </w:t>
      </w:r>
      <w:r w:rsidRPr="00D9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โรงเรียนดงตาลวิทยา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เนื่องจากพบว่า</w:t>
      </w:r>
      <w:r w:rsidRPr="009C69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นักเรียนระดับชั้นมัธ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ยมศึกษาปีที่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6/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  จำนวน 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9C69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ที่ได้จากผลสัมฤทธิ์ทางการเรียน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วิชาสังคมศึกษา 5 </w:t>
      </w:r>
      <w:r w:rsidRPr="009C69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ส33101 ภาคเรียนที่ 1 ปีการศึกษา 2564 โดยนักเรียนมีคะแนนเฉลี่ยร้อยละ 60</w:t>
      </w:r>
      <w:r>
        <w:rPr>
          <w:rStyle w:val="ac"/>
          <w:rFonts w:ascii="TH SarabunIT๙" w:hAnsi="TH SarabunIT๙" w:cs="TH SarabunIT๙"/>
          <w:color w:val="000000" w:themeColor="text1"/>
          <w:cs/>
        </w:rPr>
        <w:footnoteReference w:id="78"/>
      </w:r>
      <w:r w:rsidRPr="009C69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910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ใช้กลุ่มตัวอย่างเพียง 2 ห้องทำให้เก็บผลการวิจัยได้ง่าย เกิดการคาดเคลื่อนของผลการวิจ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ัยน้อย โดยแบ่งเป็น ห้อง 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Pr="001910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 ก จัดการเรียนการสอนแ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บบใช้เกมเป็นฐาน และห้อง 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Pr="001910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 ข จัดการเรียนการสอนแบบปกติ ทางผู้วิจัยได้ทำการจัดการเรียนการสอนออกเป็น 2 กลุ่ม เนื่องจากทางโรงเรียนดงตาลวิทยา ภาคเรียนที่ 2 ปีการศึกษา 2564 ได้ทำการแบ่งนักเรียนมาเรียน 2 กลุ่ม สำหรับห้องที่มี่นักเรียนเกิน 20 คน ตามตามประกาศของกระทรวงศึกษาธิการ เรื่อง หลักเกณฑ์การเปิดโรงเรียนหรือสถาบันการศึกษา สำหรับโรงเรียนพักนอน และประเภทไป-กลับ ที่มีความพร้อมและผ่านเกณฑ์การประเมิน</w:t>
      </w:r>
      <w:r w:rsidRPr="009C69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ซึ่งต่ำกว่าเกณฑ์การวั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ดและประเมินผลที่ผู้วิจัยกำหนด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ผู้วิจัยจึงได้ศึกษาวิธีการแก้ปัญหาโดยศึกษาค้นคว้านวัตกรรมรูปแบบต่าง ๆ ที่หลากหลาย เพื่อพัฒนาทักษะในการแก้ปัญหา โดยผู้วิจัยเลือกใช้เกมเป็นฐาน ซึ่งเป็นสื่อการเรียนรู้รูปแบบหนึ่ง ออกแบบมาเพื่อให้นักเรียนได้รับความสนุกสนานไปพร้อมกับได้รับความรู้ โดยสอดแทรกเนื้อหาทั้งหมดของการเรียนนั้น ๆ  ไว้ในเกม และให้นักเรียนลงมือเล่นเกม เป็นหนึ่งในการจัดการเรียนรู้ที่ปิดช่องโหว่ ด้านข้อจำกัดของการเรียนรู้การรับรู้ แรงจูงใจ และความอยากรู้อยากเห็นของนักเรียน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จากสิ่งที่สนใจอย่างเกม เพื่อพัฒนาพัฒนาทักษะในการแก้ปัญหา ที่เป็นสิ่งสำคัญสำหรับนักเรียนในศตวรรษที่ 21 ดังนั้นผู้วิจัยจึงต้องหาทางในการแก้ไขปัญหาให้นักเรียนมีท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ักษะทักษะในการแก้ปัญหาที่สูงขึ้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F9D2ACE" w14:textId="77777777" w:rsidR="00815160" w:rsidRDefault="00815160" w:rsidP="00B239F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B7FD762" w14:textId="77777777" w:rsidR="00815160" w:rsidRPr="00425B37" w:rsidRDefault="00815160" w:rsidP="00B239F2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Pr="00425B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97936">
        <w:rPr>
          <w:rFonts w:ascii="TH SarabunIT๙" w:hAnsi="TH SarabunIT๙" w:cs="TH SarabunIT๙"/>
          <w:b/>
          <w:bCs/>
          <w:sz w:val="36"/>
          <w:szCs w:val="36"/>
          <w:cs/>
        </w:rPr>
        <w:t>เครื่องมือที่ใช้ในการวิจัย</w:t>
      </w:r>
    </w:p>
    <w:p w14:paraId="2276AD6F" w14:textId="77777777" w:rsidR="00815160" w:rsidRPr="00425B37" w:rsidRDefault="00815160" w:rsidP="007A042F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</w:p>
    <w:p w14:paraId="3DE84547" w14:textId="77777777" w:rsidR="00815160" w:rsidRDefault="00815160" w:rsidP="001B766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ในการวิจัยครั้งนี้ผู้วิจัยได้จัดทำเครื่องมือเพื่อใช้ในการรวบรวมข้อมูลดังรายละเอียดต่อไปนี้</w:t>
      </w:r>
    </w:p>
    <w:p w14:paraId="12B6995A" w14:textId="77777777" w:rsidR="00815160" w:rsidRPr="004413FE" w:rsidRDefault="00815160" w:rsidP="001B766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413FE"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Pr="004413FE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เครื่องมือที่ใช้ในการสอนประกอบไปด้วย</w:t>
      </w:r>
    </w:p>
    <w:p w14:paraId="0225BC09" w14:textId="77777777" w:rsidR="00815160" w:rsidRPr="004413FE" w:rsidRDefault="00815160" w:rsidP="004413FE">
      <w:pPr>
        <w:ind w:firstLine="11"/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แผนจัดการเรียนรู้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พัฒนาทักษะการแก้ปัญหาการเรียน โดยใช้เกมเป็นฐาน </w:t>
      </w:r>
      <w:r w:rsidRPr="00425B37">
        <w:rPr>
          <w:rFonts w:ascii="TH SarabunIT๙" w:hAnsi="TH SarabunIT๙" w:cs="TH SarabunIT๙"/>
          <w:sz w:val="32"/>
          <w:szCs w:val="32"/>
          <w:cs/>
        </w:rPr>
        <w:t>เรื่อง นโยบายการเงินและการคลัง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6 ชั่วโมง </w:t>
      </w:r>
      <w:r w:rsidRPr="004413FE">
        <w:rPr>
          <w:rFonts w:ascii="TH SarabunIT๙" w:hAnsi="TH SarabunIT๙" w:cs="TH SarabunIT๙"/>
          <w:sz w:val="32"/>
          <w:szCs w:val="32"/>
          <w:cs/>
        </w:rPr>
        <w:t>ซึ่งประกอบด้วยแผนการจัดการเรียนรู้ ดังนี้</w:t>
      </w:r>
    </w:p>
    <w:p w14:paraId="7CAB4A6E" w14:textId="77777777" w:rsidR="00815160" w:rsidRPr="00B042EE" w:rsidRDefault="00815160" w:rsidP="00B239F2">
      <w:pPr>
        <w:pStyle w:val="a6"/>
        <w:tabs>
          <w:tab w:val="left" w:pos="720"/>
        </w:tabs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เรื่อง </w:t>
      </w:r>
      <w:r w:rsidRPr="00572BFF">
        <w:rPr>
          <w:rFonts w:ascii="TH SarabunIT๙" w:hAnsi="TH SarabunIT๙" w:cs="TH SarabunIT๙"/>
          <w:sz w:val="32"/>
          <w:szCs w:val="32"/>
          <w:cs/>
        </w:rPr>
        <w:t>หน้าที่ของเงินและธนาคารแห่งประเทศไทย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เวลา 2</w:t>
      </w:r>
      <w:r w:rsidRPr="00B042EE">
        <w:rPr>
          <w:rFonts w:ascii="TH SarabunIT๙" w:hAnsi="TH SarabunIT๙" w:cs="TH SarabunIT๙" w:hint="cs"/>
          <w:sz w:val="32"/>
          <w:szCs w:val="32"/>
          <w:cs/>
        </w:rPr>
        <w:t xml:space="preserve"> ชั่วโมง</w:t>
      </w:r>
    </w:p>
    <w:p w14:paraId="525361C3" w14:textId="77777777" w:rsidR="00815160" w:rsidRPr="00B042EE" w:rsidRDefault="00815160" w:rsidP="00B239F2">
      <w:pPr>
        <w:pStyle w:val="a6"/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Pr="00B042EE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Pr="00572BFF">
        <w:rPr>
          <w:rFonts w:ascii="TH SarabunIT๙" w:hAnsi="TH SarabunIT๙" w:cs="TH SarabunIT๙"/>
          <w:sz w:val="32"/>
          <w:szCs w:val="32"/>
          <w:cs/>
        </w:rPr>
        <w:t xml:space="preserve">นโยบายการเงิน ( เงินฝืด </w:t>
      </w:r>
      <w:r w:rsidRPr="00572BFF">
        <w:rPr>
          <w:rFonts w:ascii="TH SarabunIT๙" w:hAnsi="TH SarabunIT๙" w:cs="TH SarabunIT๙"/>
          <w:sz w:val="32"/>
          <w:szCs w:val="32"/>
        </w:rPr>
        <w:t xml:space="preserve">– </w:t>
      </w:r>
      <w:r w:rsidRPr="00572BFF">
        <w:rPr>
          <w:rFonts w:ascii="TH SarabunIT๙" w:hAnsi="TH SarabunIT๙" w:cs="TH SarabunIT๙"/>
          <w:sz w:val="32"/>
          <w:szCs w:val="32"/>
          <w:cs/>
        </w:rPr>
        <w:t>เงินเฟ้อ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B042EE">
        <w:rPr>
          <w:rFonts w:ascii="TH SarabunIT๙" w:hAnsi="TH SarabunIT๙" w:cs="TH SarabunIT๙" w:hint="cs"/>
          <w:sz w:val="32"/>
          <w:szCs w:val="32"/>
          <w:cs/>
        </w:rPr>
        <w:t>เวลา 2 ชั่วโมง</w:t>
      </w:r>
      <w:r w:rsidRPr="00B042EE">
        <w:rPr>
          <w:rFonts w:ascii="TH SarabunIT๙" w:hAnsi="TH SarabunIT๙" w:cs="TH SarabunIT๙"/>
          <w:sz w:val="32"/>
          <w:szCs w:val="32"/>
        </w:rPr>
        <w:tab/>
      </w:r>
    </w:p>
    <w:p w14:paraId="63DA53B9" w14:textId="77777777" w:rsidR="00815160" w:rsidRPr="00425B37" w:rsidRDefault="00815160" w:rsidP="00B239F2">
      <w:pPr>
        <w:ind w:firstLine="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Pr="00B042EE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Pr="00572BFF">
        <w:rPr>
          <w:rFonts w:ascii="TH SarabunIT๙" w:hAnsi="TH SarabunIT๙" w:cs="TH SarabunIT๙"/>
          <w:sz w:val="32"/>
          <w:szCs w:val="32"/>
          <w:cs/>
        </w:rPr>
        <w:t>นโยบายการคลัง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B042EE">
        <w:rPr>
          <w:rFonts w:ascii="TH SarabunIT๙" w:hAnsi="TH SarabunIT๙" w:cs="TH SarabunIT๙" w:hint="cs"/>
          <w:sz w:val="32"/>
          <w:szCs w:val="32"/>
          <w:cs/>
        </w:rPr>
        <w:t>เวลา 2 ชั่วโมง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</w:p>
    <w:p w14:paraId="49CAD0E6" w14:textId="77777777" w:rsidR="00815160" w:rsidRDefault="00815160" w:rsidP="004413F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 สื่อการสอนจากเกมเพื่อ</w:t>
      </w:r>
      <w:r w:rsidRPr="00D97936">
        <w:rPr>
          <w:rFonts w:ascii="TH SarabunIT๙" w:hAnsi="TH SarabunIT๙" w:cs="TH SarabunIT๙"/>
          <w:sz w:val="32"/>
          <w:szCs w:val="32"/>
          <w:cs/>
        </w:rPr>
        <w:t>พัฒนาทักษะการแก้ปัญหาการเรียน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Pr="00D97936">
        <w:rPr>
          <w:rFonts w:ascii="TH SarabunIT๙" w:hAnsi="TH SarabunIT๙" w:cs="TH SarabunIT๙"/>
          <w:sz w:val="32"/>
          <w:szCs w:val="32"/>
          <w:cs/>
        </w:rPr>
        <w:t>นโยบายการเงินและการคลัง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4 ชิ้น 3 เรื่อง ดังนี้</w:t>
      </w:r>
    </w:p>
    <w:p w14:paraId="04BCE897" w14:textId="77777777" w:rsidR="00815160" w:rsidRDefault="00815160" w:rsidP="00B239F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19109D">
        <w:rPr>
          <w:rFonts w:ascii="TH SarabunIT๙" w:hAnsi="TH SarabunIT๙" w:cs="TH SarabunIT๙"/>
          <w:sz w:val="32"/>
          <w:szCs w:val="32"/>
          <w:cs/>
        </w:rPr>
        <w:t>เกม 5 คำถาม เรื่อง หน้าที่ของเงินและธนาคารแห่งประเทศไทย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ชิ้น</w:t>
      </w:r>
    </w:p>
    <w:p w14:paraId="5E33A4F2" w14:textId="77777777" w:rsidR="00815160" w:rsidRPr="004413FE" w:rsidRDefault="00815160" w:rsidP="00B239F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413FE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Pr="0019109D">
        <w:rPr>
          <w:rFonts w:ascii="TH SarabunIT๙" w:hAnsi="TH SarabunIT๙" w:cs="TH SarabunIT๙"/>
          <w:sz w:val="32"/>
          <w:szCs w:val="32"/>
          <w:cs/>
        </w:rPr>
        <w:t>การ์ดเกมภาวะเงินเฟ้อ  ภาวะเงินฝืด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ชิ้น</w:t>
      </w:r>
    </w:p>
    <w:p w14:paraId="7E4BCBAD" w14:textId="77777777" w:rsidR="00815160" w:rsidRDefault="00815160" w:rsidP="00B239F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413FE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Pr="0019109D">
        <w:rPr>
          <w:rFonts w:ascii="TH SarabunIT๙" w:hAnsi="TH SarabunIT๙" w:cs="TH SarabunIT๙"/>
          <w:sz w:val="32"/>
          <w:szCs w:val="32"/>
          <w:cs/>
        </w:rPr>
        <w:t>เกมบัตรคำวาเลนไทน์นี้รัฐบาลให้อะไรฉันบ้าง</w:t>
      </w:r>
      <w:r w:rsidRPr="004413F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ชิ้น</w:t>
      </w:r>
      <w:r w:rsidRPr="004413F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4) </w:t>
      </w:r>
      <w:r w:rsidRPr="0019109D">
        <w:rPr>
          <w:rFonts w:ascii="TH SarabunIT๙" w:hAnsi="TH SarabunIT๙" w:cs="TH SarabunIT๙"/>
          <w:sz w:val="32"/>
          <w:szCs w:val="32"/>
          <w:cs/>
        </w:rPr>
        <w:t>บอร์ดเกม นโยบายการเงิน นโยบายการคลัง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ชิ้น</w:t>
      </w:r>
    </w:p>
    <w:p w14:paraId="3CD19E0A" w14:textId="77777777" w:rsidR="00815160" w:rsidRPr="004413FE" w:rsidRDefault="00815160" w:rsidP="00B239F2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3.2.2</w:t>
      </w:r>
      <w:r w:rsidRPr="004413F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413FE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รวบรวมข้อมูลประกอบ</w:t>
      </w:r>
    </w:p>
    <w:p w14:paraId="50A8B894" w14:textId="77777777" w:rsidR="00815160" w:rsidRDefault="00815160" w:rsidP="00B239F2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แบบทดสอบวัดความสามารถในการแก้ปัญหา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จำนวน 1 ฉบับ เป็น</w:t>
      </w:r>
      <w:r w:rsidRPr="00DD04B9">
        <w:rPr>
          <w:rFonts w:ascii="TH SarabunIT๙" w:hAnsi="TH SarabunIT๙" w:cs="TH SarabunIT๙" w:hint="cs"/>
          <w:sz w:val="32"/>
          <w:szCs w:val="32"/>
          <w:cs/>
        </w:rPr>
        <w:t>แบบทดสอบ</w:t>
      </w:r>
      <w:r w:rsidRPr="00DD04B9">
        <w:rPr>
          <w:rFonts w:ascii="TH SarabunIT๙" w:hAnsi="TH SarabunIT๙" w:cs="TH SarabunIT๙"/>
          <w:sz w:val="32"/>
          <w:szCs w:val="32"/>
          <w:cs/>
        </w:rPr>
        <w:t>วัดความสามารถในการแก้ปัญหา</w:t>
      </w:r>
      <w:r w:rsidRPr="00DD04B9">
        <w:rPr>
          <w:rFonts w:ascii="TH SarabunIT๙" w:hAnsi="TH SarabunIT๙" w:cs="TH SarabunIT๙" w:hint="cs"/>
          <w:sz w:val="32"/>
          <w:szCs w:val="32"/>
          <w:cs/>
        </w:rPr>
        <w:t>แบบอัตนัย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10 ข้อ</w:t>
      </w:r>
    </w:p>
    <w:p w14:paraId="73BDE286" w14:textId="77777777" w:rsidR="00815160" w:rsidRPr="00425B37" w:rsidRDefault="00815160" w:rsidP="00B239F2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B239F2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แบบสังเกตทักษะการแก้ปัญหาจำนวน 1 ฉบับ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ทำการบันทึกโดยผู้วิจัย โดยการสังเกตการจัดกิจกรรมการเรียนรู้โดยการใช</w:t>
      </w:r>
      <w:r>
        <w:rPr>
          <w:rFonts w:ascii="TH SarabunIT๙" w:hAnsi="TH SarabunIT๙" w:cs="TH SarabunIT๙"/>
          <w:sz w:val="32"/>
          <w:szCs w:val="32"/>
          <w:cs/>
        </w:rPr>
        <w:t>้เกมเป็นฐาน จากพฤติกรรม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นักเรียน ที่เกิดขึ้นระหว่างดำเนินการจัดกิจกรรมการเรียนรู้โดยการใช้เกมเป็นฐาน โดยบันทึกตามกระบวนการจัดกิจกรรมการเรียนรู้ </w:t>
      </w:r>
    </w:p>
    <w:p w14:paraId="56A829F0" w14:textId="77777777" w:rsidR="00815160" w:rsidRDefault="00815160" w:rsidP="00F4613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C5DAE63" w14:textId="77777777" w:rsidR="00815160" w:rsidRPr="00425B37" w:rsidRDefault="00815160" w:rsidP="00F46132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3.3</w:t>
      </w:r>
      <w:r w:rsidRPr="00425B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ขั้นตอนการสร้าง</w:t>
      </w:r>
      <w:r w:rsidRPr="00D97936">
        <w:rPr>
          <w:rFonts w:ascii="TH SarabunIT๙" w:hAnsi="TH SarabunIT๙" w:cs="TH SarabunIT๙"/>
          <w:b/>
          <w:bCs/>
          <w:sz w:val="36"/>
          <w:szCs w:val="36"/>
          <w:cs/>
        </w:rPr>
        <w:t>เครื่องมือ</w:t>
      </w:r>
    </w:p>
    <w:p w14:paraId="00F7C969" w14:textId="77777777" w:rsidR="00815160" w:rsidRPr="00425B37" w:rsidRDefault="00815160" w:rsidP="001B1A6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>ผู้วิจัยดำเนินการสร้าง</w:t>
      </w:r>
      <w:r w:rsidRPr="001B1A66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>
        <w:rPr>
          <w:rFonts w:ascii="TH SarabunIT๙" w:hAnsi="TH SarabunIT๙" w:cs="TH SarabunIT๙" w:hint="cs"/>
          <w:sz w:val="32"/>
          <w:szCs w:val="32"/>
          <w:cs/>
        </w:rPr>
        <w:t>การวิจัย</w:t>
      </w:r>
      <w:r w:rsidRPr="00425B37">
        <w:rPr>
          <w:rFonts w:ascii="TH SarabunIT๙" w:hAnsi="TH SarabunIT๙" w:cs="TH SarabunIT๙"/>
          <w:sz w:val="32"/>
          <w:szCs w:val="32"/>
          <w:cs/>
        </w:rPr>
        <w:t>ตามขั้นตอน ดังนี้</w:t>
      </w:r>
    </w:p>
    <w:p w14:paraId="3CF67286" w14:textId="77777777" w:rsidR="00815160" w:rsidRPr="00425B37" w:rsidRDefault="00815160" w:rsidP="001B1A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3.3.1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1B1A66">
        <w:rPr>
          <w:rFonts w:ascii="TH SarabunIT๙" w:hAnsi="TH SarabunIT๙" w:cs="TH SarabunIT๙"/>
          <w:sz w:val="32"/>
          <w:szCs w:val="32"/>
          <w:cs/>
        </w:rPr>
        <w:t>แผนจัดการเรียนรู้ พัฒนาทักษะการแก้ปัญหาการเรียน โดยใช้เกมเป็นฐาน เรื่อง นโยบายการเงินและการคลัง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ผู้วิจัยนำเนินการสร้างตามขั้นตอนดังนี้</w:t>
      </w:r>
    </w:p>
    <w:p w14:paraId="55944D0E" w14:textId="77777777" w:rsidR="00815160" w:rsidRPr="001B1A66" w:rsidRDefault="00815160" w:rsidP="001B1A66">
      <w:pPr>
        <w:tabs>
          <w:tab w:val="left" w:pos="1276"/>
        </w:tabs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 </w:t>
      </w:r>
      <w:r w:rsidRPr="00425B37">
        <w:rPr>
          <w:rFonts w:ascii="TH SarabunIT๙" w:hAnsi="TH SarabunIT๙" w:cs="TH SarabunIT๙"/>
          <w:sz w:val="32"/>
          <w:szCs w:val="32"/>
        </w:rPr>
        <w:t xml:space="preserve">1) </w:t>
      </w:r>
      <w:r w:rsidRPr="00425B37">
        <w:rPr>
          <w:rFonts w:ascii="TH SarabunIT๙" w:hAnsi="TH SarabunIT๙" w:cs="TH SarabunIT๙"/>
          <w:sz w:val="32"/>
          <w:szCs w:val="32"/>
          <w:cs/>
        </w:rPr>
        <w:t>ศึกษาหลักสูตรแกนกลางการศึกษาขั้นพื้นฐาน พุทธศักราช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2551 และมาตรฐานการเรียนรู้และตัวชี้วัดฯ (ฉบับปรับปรุง พ.ศ. 2560) เอกสารหลักสูตรและงานการศึกษาที่เกี่ยวข้องกับการสร้างการจัดการเรียนรู้โดยใช้เกมเป็นฐาน</w:t>
      </w:r>
    </w:p>
    <w:p w14:paraId="355CF73D" w14:textId="77777777" w:rsidR="00815160" w:rsidRPr="00425B37" w:rsidRDefault="00815160" w:rsidP="007445E0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25B37">
        <w:rPr>
          <w:rFonts w:ascii="TH SarabunIT๙" w:hAnsi="TH SarabunIT๙" w:cs="TH SarabunIT๙"/>
          <w:sz w:val="32"/>
          <w:szCs w:val="32"/>
        </w:rPr>
        <w:t>2)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ศึกษาเอกสารและงานวิจัยที่เกี่ยวข้องกับการจัดการเรียนรู้โดยใช้เกมเป็นฐานเพื่อพัฒนา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</w:t>
      </w:r>
    </w:p>
    <w:p w14:paraId="4A85C13E" w14:textId="77777777" w:rsidR="00815160" w:rsidRPr="00425B37" w:rsidRDefault="00815160" w:rsidP="000D092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ab/>
        <w:t>3)</w:t>
      </w:r>
      <w:r w:rsidRPr="00425B37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Pr="00425B37">
        <w:rPr>
          <w:rFonts w:ascii="TH SarabunIT๙" w:hAnsi="TH SarabunIT๙" w:cs="TH SarabunIT๙"/>
          <w:sz w:val="32"/>
          <w:szCs w:val="32"/>
          <w:cs/>
        </w:rPr>
        <w:t>กำหนดเนื้อหา</w:t>
      </w:r>
      <w:r w:rsidRPr="00425B37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ศึกษาจุดมุ่งหมายของหลักสูตรสังคมศึกษา ศาสนา และวัฒนธรรม </w:t>
      </w:r>
      <w:r>
        <w:rPr>
          <w:rFonts w:ascii="TH SarabunIT๙" w:hAnsi="TH SarabunIT๙" w:cs="TH SarabunIT๙"/>
          <w:sz w:val="32"/>
          <w:szCs w:val="32"/>
          <w:cs/>
        </w:rPr>
        <w:t>รหัสวิชา 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วิชา</w:t>
      </w:r>
      <w:r>
        <w:rPr>
          <w:rFonts w:ascii="TH SarabunIT๙" w:hAnsi="TH SarabunIT๙" w:cs="TH SarabunIT๙"/>
          <w:sz w:val="32"/>
          <w:szCs w:val="32"/>
          <w:cs/>
        </w:rPr>
        <w:t xml:space="preserve">สังคมศึกษา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ของนักเรียนระดับชั้นมัธยมศึกษาปีที่</w:t>
      </w:r>
      <w:r w:rsidRPr="00425B37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425B37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โรงเรียนดงตาลวิทยา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เรื่อง นโยบายการเงินและการคลัง หลักสูตรแกนกลางการศึกษาขั้นพื้นฐาน พุทธศักราช 2551 และมาตรฐานการเรียนรู้และตัวชี้วัดฯ (ฉบับปรับปรุง พ.ศ. 2560)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โดยนำเนื้อหา รหัสวิชา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       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ส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3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3</w:t>
      </w:r>
      <w:r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10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2</w:t>
      </w:r>
      <w:r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 วิชาสังคมศึกษา 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6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เรื่อง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นโยบายการเงินและการคลัง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เพื่อมาจัดทำแผนการจัดการเรียนรู้</w:t>
      </w:r>
      <w:r w:rsidRPr="001B1A66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พัฒนาทักษะการแก้ปัญหาการเรียน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โดยใช้เกมเป็นฐาน จำนวน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>2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แผน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8533873" w14:textId="77777777" w:rsidR="00815160" w:rsidRPr="00425B37" w:rsidRDefault="00815160" w:rsidP="000D092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425B37"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ab/>
        <w:t xml:space="preserve">4) </w:t>
      </w:r>
      <w:r w:rsidRPr="00425B37">
        <w:rPr>
          <w:rFonts w:ascii="TH SarabunIT๙" w:hAnsi="TH SarabunIT๙" w:cs="TH SarabunIT๙"/>
          <w:sz w:val="32"/>
          <w:szCs w:val="32"/>
          <w:cs/>
        </w:rPr>
        <w:t>ศึกษารายละเอียดเนื้อหาเรื่อง นโยบายการเงินและการคลัง กำหนดหน่วยการสอน โดยคำนึงถึงเวลา ความน่าสนใจของเนื้อหา เพื่อนำมาทำ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แผนการจัดการเรียนรู้ที่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13 – 20 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นโยบายการเงินและการคลัง จำนวนเวลา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ชั่วโมง</w:t>
      </w:r>
    </w:p>
    <w:p w14:paraId="7BA94DD8" w14:textId="77777777" w:rsidR="00815160" w:rsidRPr="00425B37" w:rsidRDefault="00815160" w:rsidP="00D13F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425B3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5) </w:t>
      </w:r>
      <w:r w:rsidRPr="00425B37">
        <w:rPr>
          <w:rFonts w:ascii="TH SarabunIT๙" w:hAnsi="TH SarabunIT๙" w:cs="TH SarabunIT๙"/>
          <w:sz w:val="32"/>
          <w:szCs w:val="32"/>
          <w:cs/>
        </w:rPr>
        <w:t>นำแผนจัดการเรียนรู้ที่สร้างขึ้น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เสนออาจารย์ที่ปรึกษาการวิจัย ตรวจสอบความถูกต้องด้านเนื้อหา แล้วปรับปรุงแก้ไขตามข้อเสนอแนะของอาจารย์ที่ปรึกษาการวิจัย นำไปหาประสิทธิภาพ เรื่อง นโยบายการเงินและการคล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ัง นักเรียนชั้นมัธยมศึกษาปีที่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แผน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6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ชั่วโมง</w:t>
      </w:r>
    </w:p>
    <w:p w14:paraId="291C4EE8" w14:textId="77777777" w:rsidR="00815160" w:rsidRPr="00425B37" w:rsidRDefault="00815160" w:rsidP="001B1A66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6) </w:t>
      </w:r>
      <w:r w:rsidRPr="00425B37">
        <w:rPr>
          <w:rFonts w:ascii="TH SarabunIT๙" w:hAnsi="TH SarabunIT๙" w:cs="TH SarabunIT๙"/>
          <w:sz w:val="32"/>
          <w:szCs w:val="32"/>
          <w:cs/>
        </w:rPr>
        <w:t>นำแผนจัดการเรียนรู้ที่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>สร้างขึ้นไปให้ผู้เชี่ยวชาญ</w:t>
      </w:r>
      <w:r>
        <w:rPr>
          <w:rFonts w:ascii="TH SarabunIT๙" w:hAnsi="TH SarabunIT๙" w:cs="TH SarabunIT๙" w:hint="cs"/>
          <w:spacing w:val="2"/>
          <w:sz w:val="32"/>
          <w:szCs w:val="32"/>
          <w:cs/>
        </w:rPr>
        <w:t>ด้านการสอนวิชาสังคมศึกษาฯ</w:t>
      </w:r>
      <w:r>
        <w:rPr>
          <w:rFonts w:ascii="TH SarabunIT๙" w:hAnsi="TH SarabunIT๙" w:cs="TH SarabunIT๙"/>
          <w:spacing w:val="2"/>
          <w:sz w:val="32"/>
          <w:szCs w:val="32"/>
          <w:cs/>
        </w:rPr>
        <w:t xml:space="preserve">ตรวจสอบคุณภาพ จำนวน </w:t>
      </w:r>
      <w:r>
        <w:rPr>
          <w:rFonts w:ascii="TH SarabunIT๙" w:hAnsi="TH SarabunIT๙" w:cs="TH SarabunIT๙" w:hint="cs"/>
          <w:spacing w:val="2"/>
          <w:sz w:val="32"/>
          <w:szCs w:val="32"/>
          <w:cs/>
        </w:rPr>
        <w:t>5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ท่าน และคำนวณหาค่าคุณภาพจากนั้นนำมาปรับปรุงแก้ไขตามคำแนะนำของผู้เชี่ยวชาญ โดยมีเกณฑ์การตรวจสอบคุณภาพเครื่องมือ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</w:r>
    </w:p>
    <w:p w14:paraId="3E0BE270" w14:textId="77777777" w:rsidR="00815160" w:rsidRPr="00425B37" w:rsidRDefault="00815160" w:rsidP="00275A49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         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   1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>หมายถึง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ใช้ได้ </w:t>
      </w:r>
    </w:p>
    <w:p w14:paraId="68FAB974" w14:textId="77777777" w:rsidR="00815160" w:rsidRPr="00425B37" w:rsidRDefault="00815160" w:rsidP="00275A49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   0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หมายถึง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ไม่แน่ใจ </w:t>
      </w:r>
    </w:p>
    <w:p w14:paraId="75A97E04" w14:textId="77777777" w:rsidR="00815160" w:rsidRPr="00425B37" w:rsidRDefault="00815160" w:rsidP="00275A49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  -1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หมายถึง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แก้ไข </w:t>
      </w:r>
    </w:p>
    <w:p w14:paraId="0254485B" w14:textId="77777777" w:rsidR="00815160" w:rsidRPr="00425B37" w:rsidRDefault="00815160" w:rsidP="00275A49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เกณฑ์การแปลความหมายค่าความเที่ยงตรงเชิงเนื้อหา มีดังนี้ </w:t>
      </w:r>
    </w:p>
    <w:p w14:paraId="766889EC" w14:textId="77777777" w:rsidR="00815160" w:rsidRPr="00425B37" w:rsidRDefault="00815160" w:rsidP="00275A49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</w:rPr>
        <w:t xml:space="preserve">IOC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ตั้งแต่ 0.50 - 1.00 หมายถึง  มีค่าคุณภาพใช้ได้ </w:t>
      </w:r>
    </w:p>
    <w:p w14:paraId="23800BCA" w14:textId="77777777" w:rsidR="00815160" w:rsidRPr="00425B37" w:rsidRDefault="00815160" w:rsidP="00275A49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</w:rPr>
        <w:t xml:space="preserve">IOC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>ตั้งแต่ 0.00 - 0.49 หมายถึง  ต้องปรับปรุง</w:t>
      </w:r>
    </w:p>
    <w:p w14:paraId="025101E7" w14:textId="77777777" w:rsidR="00815160" w:rsidRDefault="00815160" w:rsidP="00714E30">
      <w:pPr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425B37">
        <w:rPr>
          <w:rFonts w:ascii="TH SarabunIT๙" w:eastAsia="Calibri" w:hAnsi="TH SarabunIT๙" w:cs="TH SarabunIT๙"/>
          <w:spacing w:val="-6"/>
          <w:sz w:val="32"/>
          <w:szCs w:val="32"/>
        </w:rPr>
        <w:tab/>
      </w:r>
      <w:r w:rsidRPr="00425B37">
        <w:rPr>
          <w:rFonts w:ascii="TH SarabunIT๙" w:eastAsia="Calibri" w:hAnsi="TH SarabunIT๙" w:cs="TH SarabunIT๙"/>
          <w:spacing w:val="-6"/>
          <w:sz w:val="32"/>
          <w:szCs w:val="32"/>
        </w:rPr>
        <w:tab/>
        <w:t xml:space="preserve">  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>7)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ปรับปรุง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แผนการจัดการเรียนรู้โดยใช้เกมเป็นฐาน เรื่อง</w:t>
      </w:r>
      <w:r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นโยบายการเงินและการคลัง จำนวน 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3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แผน 8 ชั่วโมง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ตามคำแนะนำของ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ผู้เชี่ยวชาญด้านการสอนวิชาสังคมศึกษาฯ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แล้ว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นำไปใช้ในการจัดการเรียนการสอนต่อไป</w:t>
      </w:r>
    </w:p>
    <w:p w14:paraId="78C2B343" w14:textId="77777777" w:rsidR="00815160" w:rsidRPr="00425B37" w:rsidRDefault="00815160" w:rsidP="00275A49">
      <w:pPr>
        <w:rPr>
          <w:rFonts w:ascii="TH SarabunIT๙" w:eastAsia="Calibri" w:hAnsi="TH SarabunIT๙" w:cs="TH SarabunIT๙"/>
          <w:spacing w:val="-6"/>
          <w:sz w:val="32"/>
          <w:szCs w:val="32"/>
        </w:rPr>
      </w:pPr>
    </w:p>
    <w:p w14:paraId="606401F5" w14:textId="77777777" w:rsidR="00815160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3.3.2 สื่อการสอนจากเกมเพื่อ</w:t>
      </w:r>
      <w:r w:rsidRPr="00D97936">
        <w:rPr>
          <w:rFonts w:ascii="TH SarabunIT๙" w:hAnsi="TH SarabunIT๙" w:cs="TH SarabunIT๙"/>
          <w:sz w:val="32"/>
          <w:szCs w:val="32"/>
          <w:cs/>
        </w:rPr>
        <w:t>พัฒนาทักษะการแก้ปัญหาการเรียน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Pr="00D97936">
        <w:rPr>
          <w:rFonts w:ascii="TH SarabunIT๙" w:hAnsi="TH SarabunIT๙" w:cs="TH SarabunIT๙"/>
          <w:sz w:val="32"/>
          <w:szCs w:val="32"/>
          <w:cs/>
        </w:rPr>
        <w:t>นโยบายการเงินและการคลัง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45E0">
        <w:rPr>
          <w:rFonts w:ascii="TH SarabunIT๙" w:hAnsi="TH SarabunIT๙" w:cs="TH SarabunIT๙"/>
          <w:sz w:val="32"/>
          <w:szCs w:val="32"/>
          <w:cs/>
        </w:rPr>
        <w:t>ผู้วิจัยนำเนินการสร้างตามขั้นตอนดังนี้</w:t>
      </w:r>
    </w:p>
    <w:p w14:paraId="77AC0511" w14:textId="77777777" w:rsidR="00815160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Pr="008965FD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ศึกษาเอกสารและงานวิจัยที่เกี่ยวข้องกับการ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สร้าง</w:t>
      </w:r>
      <w:r w:rsidRPr="008965FD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สื่อการสอนจากเกม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8965FD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เพื่อพัฒนาทักษะการแก้ปัญหาการเรียน</w:t>
      </w:r>
    </w:p>
    <w:p w14:paraId="1D4B610D" w14:textId="77777777" w:rsidR="00815160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ab/>
      </w:r>
      <w:r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ab/>
        <w:t>2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) กำหนดเนื้อหา และจุดประสงค์การเรียนรู้ของ</w:t>
      </w:r>
      <w:r w:rsidRPr="008965FD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สื่อการสอนจากเกม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ให้สอดคล้องกับเนื้อหาในแผนการสอน</w:t>
      </w:r>
    </w:p>
    <w:p w14:paraId="6FD6FD92" w14:textId="77777777" w:rsidR="00815160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  <w:t>3) เลือกโปรแกรม</w:t>
      </w:r>
      <w:r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สื่อการสอนจากเก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มที่เหมาะสมกับ เรื่อง </w:t>
      </w:r>
      <w:r w:rsidRPr="008965FD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นโยบายการเงินและการคลัง</w:t>
      </w:r>
      <w:r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 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ที่สมารถแก้ปัญหาด้านการเรียนได้</w:t>
      </w:r>
    </w:p>
    <w:p w14:paraId="25CABFAE" w14:textId="77777777" w:rsidR="00815160" w:rsidRPr="00714E3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lastRenderedPageBreak/>
        <w:tab/>
      </w:r>
      <w:r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ab/>
        <w:t>4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) สร้าง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สื่อการสอนจากเกม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แล้วให้ผู้เชี่ยวชาญ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ด้านการสอนวิชาสังคมศึกษาฯ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ตรวจสอบคุณภาพ จำนวน 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5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ท่าน และคำนวณหาค่าคุณภาพจากนั้นนำมาปรับปรุงแก้ไขตามคำแนะนำของผู้เชี่ยวชาญ โดยมีเกณฑ์การตรวจสอบคุณภาพเครื่องมือ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</w:p>
    <w:p w14:paraId="6E283094" w14:textId="77777777" w:rsidR="00815160" w:rsidRPr="00714E3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        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คะแนน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    1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>หมายถึง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ใช้ได้ </w:t>
      </w:r>
    </w:p>
    <w:p w14:paraId="16DC8AB7" w14:textId="77777777" w:rsidR="00815160" w:rsidRPr="00714E3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คะแนน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    0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หมายถึง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ไม่แน่ใจ </w:t>
      </w:r>
    </w:p>
    <w:p w14:paraId="25C24627" w14:textId="77777777" w:rsidR="00815160" w:rsidRPr="00714E3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คะแนน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   -1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หมายถึง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  <w:t xml:space="preserve">แก้ไข </w:t>
      </w:r>
    </w:p>
    <w:p w14:paraId="290A1E6F" w14:textId="77777777" w:rsidR="00815160" w:rsidRPr="00714E3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เกณฑ์การแปลความหมายค่าความเที่ยงตรงเชิงเนื้อหา มีดังนี้ </w:t>
      </w:r>
    </w:p>
    <w:p w14:paraId="043E611E" w14:textId="77777777" w:rsidR="00815160" w:rsidRPr="00714E3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คะแนน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IOC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ตั้งแต่ 0.50 - 1.00 หมายถึง  มีค่าคุณภาพใช้ได้ </w:t>
      </w:r>
    </w:p>
    <w:p w14:paraId="682078BD" w14:textId="77777777" w:rsidR="0081516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คะแนน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IOC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ตั้งแต่ 0.00 - 0.49 หมายถึง  ต้องปรับปรุง</w:t>
      </w:r>
    </w:p>
    <w:p w14:paraId="40C4D762" w14:textId="77777777" w:rsidR="00815160" w:rsidRDefault="00815160" w:rsidP="00714E30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  <w:t xml:space="preserve">       5) ปรับปรุง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สื่อการสอนจากเกม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เรื่อง นโยบายการเงินและการคลัง 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>ตามคำแนะนำของ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ผู้เชี่ยวชาญด้านการสอนวิชาสังคมศึกษาฯ</w:t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 xml:space="preserve"> แล้ว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นำไปใช้ในการจัดการเรียนการสอนต่อไป</w:t>
      </w:r>
    </w:p>
    <w:p w14:paraId="5A879395" w14:textId="77777777" w:rsidR="00815160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ab/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ab/>
      </w:r>
    </w:p>
    <w:p w14:paraId="1E3591D3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ab/>
        <w:t>3.3.3</w:t>
      </w:r>
      <w:r w:rsidRPr="00425B37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แบบทดสอบ</w:t>
      </w:r>
      <w:r>
        <w:rPr>
          <w:rFonts w:ascii="TH SarabunIT๙" w:hAnsi="TH SarabunIT๙" w:cs="TH SarabunIT๙" w:hint="cs"/>
          <w:sz w:val="32"/>
          <w:szCs w:val="32"/>
          <w:cs/>
        </w:rPr>
        <w:t>ก่อนเรียนและหลังเรียน</w:t>
      </w:r>
      <w:r w:rsidRPr="00425B37">
        <w:rPr>
          <w:rFonts w:ascii="TH SarabunIT๙" w:hAnsi="TH SarabunIT๙" w:cs="TH SarabunIT๙"/>
          <w:sz w:val="32"/>
          <w:szCs w:val="32"/>
          <w:cs/>
        </w:rPr>
        <w:t>วัดความสามารถในการแก้ปัญหา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จำนวน 1 ฉบับ เป็นข้อสอบ</w:t>
      </w:r>
      <w:r w:rsidRPr="00B239F2">
        <w:rPr>
          <w:rFonts w:ascii="TH SarabunIT๙" w:hAnsi="TH SarabunIT๙" w:cs="TH SarabunIT๙"/>
          <w:sz w:val="32"/>
          <w:szCs w:val="32"/>
          <w:cs/>
        </w:rPr>
        <w:t>แบบทดสอบวัดความสามารถในการแก้ปัญหาแบบอัตนัย จำนวน 10 ข้อ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มีขั้นตอนการสร้างดังต่อไปนี้</w:t>
      </w:r>
    </w:p>
    <w:p w14:paraId="08280533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ab/>
        <w:t>1</w:t>
      </w:r>
      <w:r w:rsidRPr="00425B37">
        <w:rPr>
          <w:rFonts w:ascii="TH SarabunIT๙" w:hAnsi="TH SarabunIT๙" w:cs="TH SarabunIT๙"/>
          <w:sz w:val="32"/>
          <w:szCs w:val="32"/>
          <w:cs/>
        </w:rPr>
        <w:t>) ศึกษาทฤษฎีและหลักการสร้างวัดความสามารถในการแก้ปัญหา ทางการเรียนจากเอกสารและงานวิจัยที่เกี่ยวข้อง</w:t>
      </w:r>
    </w:p>
    <w:p w14:paraId="025C3C30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2) ศึกษาเนื้อหา จุดประสงค์การเรียนรู้ หลักสูตรแกนกลางการศึกษาขั้นพื้นฐาน พุทธศักราช 2551 และมาตรฐานการเรียนรู้และตัวชี้วัดฯ (ฉบับปรับปรุง พ.ศ. 2560)  เรื่อง นโยบายการเงินและการคลัง สาระเ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ศรษฐศาสตร์ ชั้นมัธยมศึกษาปีที่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77DBBEE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3) สร้างแบบทดสอบวัดความสามารถในการแก้ปัญหาทางการเรียนตามจุดประสงค์การเรียนรู้ จำนวน 1 ฉบับ เป็นข้อสอบ</w:t>
      </w:r>
      <w:r w:rsidRPr="00B239F2">
        <w:rPr>
          <w:rFonts w:ascii="TH SarabunIT๙" w:hAnsi="TH SarabunIT๙" w:cs="TH SarabunIT๙"/>
          <w:sz w:val="32"/>
          <w:szCs w:val="32"/>
          <w:cs/>
        </w:rPr>
        <w:t>แบบทดสอบวัดความสามารถในการแก้ปัญหาแบบอัตนัย จำนวน 10 ข้อ</w:t>
      </w:r>
    </w:p>
    <w:p w14:paraId="1D9F5FAC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4) นำแบบทดสอบวัดความสามารถในการแก้ปัญหาทางการเรียนที่สร้างขึ้น ไปให้ผู้เชี่ยวชาญ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BB647A">
        <w:rPr>
          <w:rFonts w:ascii="TH SarabunIT๙" w:hAnsi="TH SarabunIT๙" w:cs="TH SarabunIT๙"/>
          <w:sz w:val="32"/>
          <w:szCs w:val="32"/>
          <w:cs/>
        </w:rPr>
        <w:t xml:space="preserve">สอนวิชาสังคมศึกษาฯ </w:t>
      </w:r>
      <w:r>
        <w:rPr>
          <w:rFonts w:ascii="TH SarabunIT๙" w:hAnsi="TH SarabunIT๙" w:cs="TH SarabunIT๙"/>
          <w:sz w:val="32"/>
          <w:szCs w:val="32"/>
          <w:cs/>
        </w:rPr>
        <w:t xml:space="preserve">ตรวจสอบ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คน แล้วนำมาหาค่าดัชนีความสอดคล้องระหว่างข้อสอบกับจุดประสงค์การเรียนรู้ (</w:t>
      </w:r>
      <w:r w:rsidRPr="00425B37">
        <w:rPr>
          <w:rFonts w:ascii="TH SarabunIT๙" w:hAnsi="TH SarabunIT๙" w:cs="TH SarabunIT๙"/>
          <w:sz w:val="32"/>
          <w:szCs w:val="32"/>
        </w:rPr>
        <w:t>IOC</w:t>
      </w:r>
      <w:r w:rsidRPr="00425B37">
        <w:rPr>
          <w:rFonts w:ascii="TH SarabunIT๙" w:hAnsi="TH SarabunIT๙" w:cs="TH SarabunIT๙"/>
          <w:sz w:val="32"/>
          <w:szCs w:val="32"/>
          <w:cs/>
        </w:rPr>
        <w:t>) โดยใช้ผู้เชี่ยวชาญพิจารณาข้อสอบแต่ละข้อว่าใช้วัดความรู้ของผู้เรียนตามจุดประสงค์การเรียนรู้หรือไม่ โดยกำหนดระดับความคิดเห็นดังนี้</w:t>
      </w:r>
    </w:p>
    <w:p w14:paraId="06261B89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25B37"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+1 </w:t>
      </w:r>
      <w:r w:rsidRPr="00425B37">
        <w:rPr>
          <w:rFonts w:ascii="TH SarabunIT๙" w:hAnsi="TH SarabunIT๙" w:cs="TH SarabunIT๙"/>
          <w:sz w:val="32"/>
          <w:szCs w:val="32"/>
          <w:cs/>
        </w:rPr>
        <w:t>หมายถึง แน่ใจว่าข้อสอบวัดความรู้ตามจุดประสงค์การเรียนรู้ข้อสอบ</w:t>
      </w:r>
    </w:p>
    <w:p w14:paraId="7EFB0645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0 </w:t>
      </w:r>
      <w:r w:rsidRPr="00425B37">
        <w:rPr>
          <w:rFonts w:ascii="TH SarabunIT๙" w:hAnsi="TH SarabunIT๙" w:cs="TH SarabunIT๙"/>
          <w:sz w:val="32"/>
          <w:szCs w:val="32"/>
          <w:cs/>
        </w:rPr>
        <w:t>หมายถึง ไม่แน่ใจว่าข้อสอบวัดความรู้ตามจุดประสงค์การเรียนรู้ข้อสอบ</w:t>
      </w:r>
    </w:p>
    <w:p w14:paraId="7F2C8B69" w14:textId="77777777" w:rsidR="00815160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-1 </w:t>
      </w:r>
      <w:r w:rsidRPr="00425B37">
        <w:rPr>
          <w:rFonts w:ascii="TH SarabunIT๙" w:hAnsi="TH SarabunIT๙" w:cs="TH SarabunIT๙"/>
          <w:sz w:val="32"/>
          <w:szCs w:val="32"/>
          <w:cs/>
        </w:rPr>
        <w:t>หมายถึง แน่ใจว่าข้อสอบไม่ได้วัดความรู้ตามจุดประสงค์การเรียนรู้ข้อสอบ</w:t>
      </w:r>
    </w:p>
    <w:p w14:paraId="6AED2F35" w14:textId="77777777" w:rsidR="00815160" w:rsidRPr="00714E30" w:rsidRDefault="00815160" w:rsidP="00BB647A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เกณฑ์การแปลความหมายค่าความเที่ยงตรงเชิงเนื้อหา มีดังนี้ </w:t>
      </w:r>
    </w:p>
    <w:p w14:paraId="2838EC08" w14:textId="77777777" w:rsidR="00815160" w:rsidRPr="00714E30" w:rsidRDefault="00815160" w:rsidP="00BB647A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คะแนน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IOC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ตั้งแต่ 0.50 - 1.00 หมายถึง  มีค่าคุณภาพใช้ได้ </w:t>
      </w:r>
    </w:p>
    <w:p w14:paraId="2AC3B86A" w14:textId="77777777" w:rsidR="00815160" w:rsidRPr="00BB647A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</w:pP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ab/>
      </w:r>
      <w:r>
        <w:rPr>
          <w:rFonts w:ascii="TH SarabunIT๙" w:eastAsia="AngsanaNew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 xml:space="preserve">คะแนน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IOC </w:t>
      </w:r>
      <w:r w:rsidRPr="00714E30">
        <w:rPr>
          <w:rFonts w:ascii="TH SarabunIT๙" w:eastAsia="AngsanaNew" w:hAnsi="TH SarabunIT๙" w:cs="TH SarabunIT๙"/>
          <w:snapToGrid w:val="0"/>
          <w:sz w:val="32"/>
          <w:szCs w:val="32"/>
          <w:cs/>
          <w:lang w:eastAsia="th-TH"/>
        </w:rPr>
        <w:t>ตั้งแต่ 0.00 - 0.49 หมายถึง  ต้องปรับปรุง</w:t>
      </w:r>
    </w:p>
    <w:p w14:paraId="31867541" w14:textId="77777777" w:rsidR="00815160" w:rsidRPr="00425B37" w:rsidRDefault="00815160" w:rsidP="00275A49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5) นำแบบทดสอบวัดความสามารถในการแก้ปัญหาทางการเรียนที่ตรวจสอบแล้วมาแก้ไขปรับปรุงตามคำแนะนำของผู้เชี่ยวชาญ</w:t>
      </w:r>
    </w:p>
    <w:p w14:paraId="0E4D01AD" w14:textId="77777777" w:rsidR="00815160" w:rsidRDefault="00815160" w:rsidP="00BB647A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6) จัดพิมพ์วัดความสามารถในการแก้ปัญหาทางการเรียนเรื่อง นโยบายการเงิน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และการคลัง ชั้นมัธยมศึกษาปีที่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และนำไปใช้ในการจัดการเรียนการสอน</w:t>
      </w:r>
    </w:p>
    <w:p w14:paraId="3B461321" w14:textId="77777777" w:rsidR="00815160" w:rsidRDefault="00815160" w:rsidP="00BB647A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A58A532" w14:textId="77777777" w:rsidR="00815160" w:rsidRDefault="00815160" w:rsidP="00BB647A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>3.3.4</w:t>
      </w:r>
      <w:r w:rsidRPr="00BB647A">
        <w:rPr>
          <w:rFonts w:ascii="TH SarabunIT๙" w:eastAsia="AngsanaNew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B239F2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มีขั้นตอนการสังเกต ดังนี้</w:t>
      </w:r>
    </w:p>
    <w:p w14:paraId="05C6183B" w14:textId="77777777" w:rsidR="00815160" w:rsidRPr="004378C7" w:rsidRDefault="00815160" w:rsidP="004378C7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378C7">
        <w:rPr>
          <w:rFonts w:ascii="TH SarabunIT๙" w:hAnsi="TH SarabunIT๙" w:cs="TH SarabunIT๙"/>
          <w:sz w:val="32"/>
          <w:szCs w:val="32"/>
          <w:cs/>
        </w:rPr>
        <w:t>1.ขั้นกำหนดปัญหา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8C7">
        <w:rPr>
          <w:rFonts w:ascii="TH SarabunIT๙" w:hAnsi="TH SarabunIT๙" w:cs="TH SarabunIT๙"/>
          <w:sz w:val="32"/>
          <w:szCs w:val="32"/>
          <w:cs/>
        </w:rPr>
        <w:t>ผู้สอนและผู้เรียนอาจร่วมกันตั้งปัญหา ปัญหาที่นำมานั้นอาจมาจากแหล่งต่างๆ เช่น ปัญหาที่มาจากความสนใจของผู้เรียนส่วนใหญ่ ปัญหาที่มาจากบทเรียน โดยผู้สอนกำหนดขึ้นมาเองโดยพิจารณาจากบทเรียน เนื้อหาตอนใดเหมาะสมที่จะนำมาเป็นประเด็นในการตั้งปัญหาเพื่อนำไปสู่การเรียนรู้ ปัญหาที่เกี่ยวกับสังคมเป็นปัญหาที่พบเห็นกันทั่วไปในสภาพแวดล้อมของตัวผู้เรียน การหยิบยกมาเป็นปัญหาในการศึกษาย่อมจะเป็นสภาวะที่ทำให้ผู้เรียนเห็นว่ากำลังเผชิญกับปัญหาในชีวิตจริง ปัญหาที่เกิดจากประสบการณ์ของผู้เรียน ได้แก่ ปัญหากฎหมาย ปัญหาชีวิต ปัญหาสิ่งแวดล้อม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8C7">
        <w:rPr>
          <w:rFonts w:ascii="TH SarabunIT๙" w:hAnsi="TH SarabunIT๙" w:cs="TH SarabunIT๙"/>
          <w:sz w:val="32"/>
          <w:szCs w:val="32"/>
          <w:cs/>
        </w:rPr>
        <w:t>เมื่อกำหนดปัญหาแล้ว ผู้สอนเน้นให้ผู้เรียนทำความเข้าใจปัญหาที่พบในประเด็นต่างๆ เช่น ปัญหาถามว่าอย่างไร มีข้อมูลใดแล้วบ้าง ต้องการข้อมูลอะไรเพิ่มเติมอีกบ้าง การฝึกให้ผู้เรียนวิเคราะห์ปัญหาจะทำให้มีความเข้าใจปัญหามากขึ้น การจัดกิจกรรมการเรียนการสอนในขั้นนี้ ผู้สอนอาจตั้งปัญหา ตั้งคำถามให้ผู้เรียนเกิดข้อสงสัย เช่น การใช้คำถาม</w:t>
      </w:r>
      <w:r w:rsidRPr="004378C7">
        <w:rPr>
          <w:rFonts w:ascii="TH SarabunIT๙" w:hAnsi="TH SarabunIT๙" w:cs="TH SarabunIT๙"/>
          <w:sz w:val="32"/>
          <w:szCs w:val="32"/>
        </w:rPr>
        <w:t xml:space="preserve">, </w:t>
      </w:r>
      <w:r w:rsidRPr="004378C7">
        <w:rPr>
          <w:rFonts w:ascii="TH SarabunIT๙" w:hAnsi="TH SarabunIT๙" w:cs="TH SarabunIT๙"/>
          <w:sz w:val="32"/>
          <w:szCs w:val="32"/>
          <w:cs/>
        </w:rPr>
        <w:t>การเล่าประสบการณ์หรือการสร้างสถานการณ์ให้เกิดปัญหา</w:t>
      </w:r>
      <w:r w:rsidRPr="004378C7">
        <w:rPr>
          <w:rFonts w:ascii="TH SarabunIT๙" w:hAnsi="TH SarabunIT๙" w:cs="TH SarabunIT๙"/>
          <w:sz w:val="32"/>
          <w:szCs w:val="32"/>
        </w:rPr>
        <w:t xml:space="preserve">, </w:t>
      </w:r>
      <w:r w:rsidRPr="004378C7">
        <w:rPr>
          <w:rFonts w:ascii="TH SarabunIT๙" w:hAnsi="TH SarabunIT๙" w:cs="TH SarabunIT๙"/>
          <w:sz w:val="32"/>
          <w:szCs w:val="32"/>
          <w:cs/>
        </w:rPr>
        <w:t>การให้ผู้เรียนคิดคำถามหรือปัญหาและการสาธิต เพื่อก่อให้เกิดปัญหา</w:t>
      </w:r>
    </w:p>
    <w:p w14:paraId="1B9C313B" w14:textId="77777777" w:rsidR="00815160" w:rsidRPr="004378C7" w:rsidRDefault="00815160" w:rsidP="004378C7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</w:t>
      </w:r>
      <w:r w:rsidRPr="004378C7">
        <w:rPr>
          <w:rFonts w:ascii="TH SarabunIT๙" w:hAnsi="TH SarabunIT๙" w:cs="TH SarabunIT๙"/>
          <w:sz w:val="32"/>
          <w:szCs w:val="32"/>
          <w:cs/>
        </w:rPr>
        <w:t>.ขั้นวางแผนแก้ปัญหา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8C7">
        <w:rPr>
          <w:rFonts w:ascii="TH SarabunIT๙" w:hAnsi="TH SarabunIT๙" w:cs="TH SarabunIT๙"/>
          <w:sz w:val="32"/>
          <w:szCs w:val="32"/>
          <w:cs/>
        </w:rPr>
        <w:t>ขั้นนี้จะเป็นขั้นที่มีการวางแผน</w:t>
      </w:r>
      <w:r>
        <w:rPr>
          <w:rFonts w:ascii="TH SarabunIT๙" w:hAnsi="TH SarabunIT๙" w:cs="TH SarabunIT๙" w:hint="cs"/>
          <w:sz w:val="32"/>
          <w:szCs w:val="32"/>
          <w:cs/>
        </w:rPr>
        <w:t>การเล่นเกม</w:t>
      </w:r>
      <w:r w:rsidRPr="004378C7">
        <w:rPr>
          <w:rFonts w:ascii="TH SarabunIT๙" w:hAnsi="TH SarabunIT๙" w:cs="TH SarabunIT๙"/>
          <w:sz w:val="32"/>
          <w:szCs w:val="32"/>
          <w:cs/>
        </w:rPr>
        <w:t xml:space="preserve"> หรือออกแบบวิธีการหาคำตอบจาก</w:t>
      </w:r>
      <w:r>
        <w:rPr>
          <w:rFonts w:ascii="TH SarabunIT๙" w:hAnsi="TH SarabunIT๙" w:cs="TH SarabunIT๙" w:hint="cs"/>
          <w:sz w:val="32"/>
          <w:szCs w:val="32"/>
          <w:cs/>
        </w:rPr>
        <w:t>เกม</w:t>
      </w:r>
      <w:r w:rsidRPr="004378C7">
        <w:rPr>
          <w:rFonts w:ascii="TH SarabunIT๙" w:hAnsi="TH SarabunIT๙" w:cs="TH SarabunIT๙"/>
          <w:sz w:val="32"/>
          <w:szCs w:val="32"/>
          <w:cs/>
        </w:rPr>
        <w:t>ที่ได้ตั้งไว้โดยศึกษาถึงสาเหตุที่เกิดปัญหาขึ้น และใช้เหตุผลในการคิดหาวิธีการแก้ปัญหาให้ตรงกับสาเหตุ โดยหาวิธีการแก้ปัญหาหลายๆ วิธี แล้วใช้วิธีพิจารณาเลือกวิธีแก้ปัญหาวิธีที่ดีที่สุด เป็นไปได้มากที่สุด ในกรณีที่มีปัญหานั้นต้องตรวจสอบด้วยการทดลอง ก็ต้องกำหนดวิธีทดลองหรือตรวจสอบเตรียมอุปกรณ์เครื่องมือที่จะใช้ให้พร้อม</w:t>
      </w:r>
    </w:p>
    <w:p w14:paraId="521954D6" w14:textId="77777777" w:rsidR="00815160" w:rsidRPr="00BB647A" w:rsidRDefault="00815160" w:rsidP="004378C7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3</w:t>
      </w:r>
      <w:r w:rsidRPr="004378C7">
        <w:rPr>
          <w:rFonts w:ascii="TH SarabunIT๙" w:hAnsi="TH SarabunIT๙" w:cs="TH SarabunIT๙"/>
          <w:sz w:val="32"/>
          <w:szCs w:val="32"/>
          <w:cs/>
        </w:rPr>
        <w:t>.ขั้นสรุปผล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8C7">
        <w:rPr>
          <w:rFonts w:ascii="TH SarabunIT๙" w:hAnsi="TH SarabunIT๙" w:cs="TH SarabunIT๙"/>
          <w:sz w:val="32"/>
          <w:szCs w:val="32"/>
          <w:cs/>
        </w:rPr>
        <w:t>เป็นขั้นที่นำ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ผลการแก้ปัญหาจากการเล่นเกม </w:t>
      </w:r>
      <w:r w:rsidRPr="004378C7">
        <w:rPr>
          <w:rFonts w:ascii="TH SarabunIT๙" w:hAnsi="TH SarabunIT๙" w:cs="TH SarabunIT๙"/>
          <w:sz w:val="32"/>
          <w:szCs w:val="32"/>
          <w:cs/>
        </w:rPr>
        <w:t>มาพิจารณาแปลความหมายระหว่างสาเหตุกับผลที่เกิดขึ้น ผู้เรียนประเมินผลวิธีการแก้ปัญหาหรือตัดสินใจเลือกวิธีก</w:t>
      </w:r>
      <w:r>
        <w:rPr>
          <w:rFonts w:ascii="TH SarabunIT๙" w:hAnsi="TH SarabunIT๙" w:cs="TH SarabunIT๙"/>
          <w:sz w:val="32"/>
          <w:szCs w:val="32"/>
          <w:cs/>
        </w:rPr>
        <w:t>ารที่ได้ผลดีที่สุดในการแก้ปัญหา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8C7">
        <w:rPr>
          <w:rFonts w:ascii="TH SarabunIT๙" w:hAnsi="TH SarabunIT๙" w:cs="TH SarabunIT๙"/>
          <w:sz w:val="32"/>
          <w:szCs w:val="32"/>
          <w:cs/>
        </w:rPr>
        <w:t>ซึ่งอาจจะสรุปในรูปของหลักการที่จะนำไปอธิบายเป็นคำตอบ หร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4378C7">
        <w:rPr>
          <w:rFonts w:ascii="TH SarabunIT๙" w:hAnsi="TH SarabunIT๙" w:cs="TH SarabunIT๙"/>
          <w:sz w:val="32"/>
          <w:szCs w:val="32"/>
          <w:cs/>
        </w:rPr>
        <w:t>อวิธีแก้ปัญหา และวิธีการนำความรู้ไปใช้ อนึ่งในการสรุปผลนั้น เมื่อได้ข้อสรุปเป็นหลักการแล้ว ควรนำพิจารณาตรวจสอบอีกครั้งหนึ่งว่า</w:t>
      </w:r>
      <w:r>
        <w:rPr>
          <w:rFonts w:ascii="TH SarabunIT๙" w:hAnsi="TH SarabunIT๙" w:cs="TH SarabunIT๙" w:hint="cs"/>
          <w:sz w:val="32"/>
          <w:szCs w:val="32"/>
          <w:cs/>
        </w:rPr>
        <w:t>ถูกต้องหรือไม่</w:t>
      </w:r>
      <w:r w:rsidRPr="00BB64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0D87C9F" w14:textId="77777777" w:rsidR="00815160" w:rsidRDefault="00815160" w:rsidP="009D1F0E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>1</w:t>
      </w:r>
      <w:r w:rsidRPr="00425B37">
        <w:rPr>
          <w:rFonts w:ascii="TH SarabunIT๙" w:hAnsi="TH SarabunIT๙" w:cs="TH SarabunIT๙"/>
          <w:sz w:val="32"/>
          <w:szCs w:val="32"/>
          <w:cs/>
        </w:rPr>
        <w:t>)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ศึกษาค้นคว้าเอกสารเกี่ยวกับการสร้างแบบประเมินแบบ</w:t>
      </w:r>
      <w:proofErr w:type="spellStart"/>
      <w:r w:rsidRPr="00425B37">
        <w:rPr>
          <w:rFonts w:ascii="TH SarabunIT๙" w:hAnsi="TH SarabunIT๙" w:cs="TH SarabunIT๙"/>
          <w:sz w:val="32"/>
          <w:szCs w:val="32"/>
          <w:cs/>
        </w:rPr>
        <w:t>รูบริคส์</w:t>
      </w:r>
      <w:proofErr w:type="spellEnd"/>
      <w:r w:rsidRPr="00425B3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25B37">
        <w:rPr>
          <w:rFonts w:ascii="TH SarabunIT๙" w:hAnsi="TH SarabunIT๙" w:cs="TH SarabunIT๙"/>
          <w:sz w:val="32"/>
          <w:szCs w:val="32"/>
        </w:rPr>
        <w:t xml:space="preserve">Rubric) </w:t>
      </w:r>
      <w:r w:rsidRPr="00425B37">
        <w:rPr>
          <w:rFonts w:ascii="TH SarabunIT๙" w:hAnsi="TH SarabunIT๙" w:cs="TH SarabunIT๙"/>
          <w:sz w:val="32"/>
          <w:szCs w:val="32"/>
          <w:cs/>
        </w:rPr>
        <w:t>โดยสร้าง</w:t>
      </w:r>
      <w:r w:rsidRPr="00225D47">
        <w:rPr>
          <w:rFonts w:ascii="TH SarabunIT๙" w:hAnsi="TH SarabunIT๙" w:cs="TH SarabunIT๙"/>
          <w:sz w:val="32"/>
          <w:szCs w:val="32"/>
          <w:cs/>
        </w:rPr>
        <w:t xml:space="preserve">แบบสังเกตทักษะการแก้ปัญหาการเรียนโดยการจัดการเรียนการสอนแบบออนไลน์ </w:t>
      </w:r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>ซึ่ง</w:t>
      </w:r>
      <w:proofErr w:type="spellStart"/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>กําหนด</w:t>
      </w:r>
      <w:proofErr w:type="spellEnd"/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>เป็นแบบมาตราส่วนประเมินค่าชนิด 4 ช่วงน้ำหนักจาก ระดับ 4 ถึงระดับ 1 ดังนี้</w:t>
      </w:r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</w:p>
    <w:p w14:paraId="7C31A24B" w14:textId="77777777" w:rsidR="00815160" w:rsidRPr="00425B37" w:rsidRDefault="00815160" w:rsidP="00342841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  <w:tab w:val="left" w:pos="6210"/>
          <w:tab w:val="left" w:pos="6300"/>
          <w:tab w:val="left" w:pos="6390"/>
        </w:tabs>
        <w:spacing w:line="400" w:lineRule="exact"/>
        <w:ind w:firstLine="180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>ระดับ 4 ทักษะกระบวนการกลุ่ม อยู่ในระดับ   ดีมาก</w:t>
      </w:r>
    </w:p>
    <w:p w14:paraId="172C22D7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rPr>
          <w:rFonts w:ascii="TH SarabunIT๙" w:hAnsi="TH SarabunIT๙" w:cs="TH SarabunIT๙"/>
          <w:spacing w:val="-6"/>
          <w:sz w:val="32"/>
          <w:szCs w:val="32"/>
        </w:rPr>
      </w:pPr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ab/>
        <w:t>ระดับ 3 ทักษะกระบวนการกลุ่ม อยู่ในระดับ   ดี</w:t>
      </w:r>
    </w:p>
    <w:p w14:paraId="134154DF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rPr>
          <w:rFonts w:ascii="TH SarabunIT๙" w:hAnsi="TH SarabunIT๙" w:cs="TH SarabunIT๙"/>
          <w:spacing w:val="-6"/>
          <w:sz w:val="32"/>
          <w:szCs w:val="32"/>
        </w:rPr>
      </w:pPr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ab/>
        <w:t>ระดับ 2 ทักษะกระบวนการกลุ่ม อยู่ในระดับ   พอใช้</w:t>
      </w:r>
    </w:p>
    <w:p w14:paraId="4C619C6B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rPr>
          <w:rFonts w:ascii="TH SarabunIT๙" w:hAnsi="TH SarabunIT๙" w:cs="TH SarabunIT๙"/>
          <w:spacing w:val="-6"/>
          <w:sz w:val="32"/>
          <w:szCs w:val="32"/>
        </w:rPr>
      </w:pPr>
      <w:r w:rsidRPr="00425B37">
        <w:rPr>
          <w:rFonts w:ascii="TH SarabunIT๙" w:hAnsi="TH SarabunIT๙" w:cs="TH SarabunIT๙"/>
          <w:spacing w:val="-6"/>
          <w:sz w:val="32"/>
          <w:szCs w:val="32"/>
          <w:cs/>
        </w:rPr>
        <w:tab/>
        <w:t>ระดับ 1 ทักษะกระบวนการกลุ่ม อยู่ในระดับ   ควรปรับปรุง</w:t>
      </w:r>
    </w:p>
    <w:p w14:paraId="57BA918E" w14:textId="77777777" w:rsidR="00815160" w:rsidRPr="00425B37" w:rsidRDefault="00815160" w:rsidP="00286802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pacing w:val="2"/>
          <w:sz w:val="32"/>
          <w:szCs w:val="32"/>
        </w:rPr>
        <w:t>2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>)</w:t>
      </w:r>
      <w:r w:rsidRPr="00425B37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แบบสังเกตทักษะการแก้ปัญหา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ที่สร้างขึ้นไปให้ผู้เชี่ยวชาญ</w:t>
      </w:r>
      <w:r>
        <w:rPr>
          <w:rFonts w:ascii="TH SarabunIT๙" w:hAnsi="TH SarabunIT๙" w:cs="TH SarabunIT๙" w:hint="cs"/>
          <w:spacing w:val="2"/>
          <w:sz w:val="32"/>
          <w:szCs w:val="32"/>
          <w:cs/>
        </w:rPr>
        <w:t>ด้านวิชาสังคมศึกษาฯ</w:t>
      </w:r>
      <w:r>
        <w:rPr>
          <w:rFonts w:ascii="TH SarabunIT๙" w:hAnsi="TH SarabunIT๙" w:cs="TH SarabunIT๙"/>
          <w:spacing w:val="2"/>
          <w:sz w:val="32"/>
          <w:szCs w:val="32"/>
          <w:cs/>
        </w:rPr>
        <w:t xml:space="preserve">ตรวจสอบคุณภาพ จำนวน </w:t>
      </w:r>
      <w:r>
        <w:rPr>
          <w:rFonts w:ascii="TH SarabunIT๙" w:hAnsi="TH SarabunIT๙" w:cs="TH SarabunIT๙" w:hint="cs"/>
          <w:spacing w:val="2"/>
          <w:sz w:val="32"/>
          <w:szCs w:val="32"/>
          <w:cs/>
        </w:rPr>
        <w:t>5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ท่าน และคำนวณหาค่าคุณภาพจากนั้นนำมาปรับปรุงแก้ไขตามคำแนะนำของผู้เชี่ยวชาญ โดยมีเกณฑ์การตรวจสอบคุณภาพเครื่องมือ มีดังนี้ </w:t>
      </w:r>
    </w:p>
    <w:p w14:paraId="2B6EE8E0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   1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>หมายถึง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ใช้ได้ </w:t>
      </w:r>
    </w:p>
    <w:p w14:paraId="58E8AF9E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   0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หมายถึง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ไม่แน่ใจ </w:t>
      </w:r>
    </w:p>
    <w:p w14:paraId="71A61CDB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   -1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หมายถึง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แก้ไข </w:t>
      </w:r>
    </w:p>
    <w:p w14:paraId="0CAE034F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เกณฑ์การแปลความหมายค่าความเที่ยงตรงเชิงเนื้อหา มีดังนี้ </w:t>
      </w:r>
    </w:p>
    <w:p w14:paraId="0AC1AA05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</w:rPr>
        <w:t xml:space="preserve">IOC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ตั้งแต่ 0.50 - 1.00 หมายถึง  มีค่าคุณภาพใช้ได้ </w:t>
      </w:r>
    </w:p>
    <w:p w14:paraId="42A43DC2" w14:textId="77777777" w:rsidR="00815160" w:rsidRPr="00425B37" w:rsidRDefault="00815160" w:rsidP="008822A4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ind w:firstLine="180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ab/>
        <w:t xml:space="preserve">คะแนน </w:t>
      </w:r>
      <w:r w:rsidRPr="00425B37">
        <w:rPr>
          <w:rFonts w:ascii="TH SarabunIT๙" w:hAnsi="TH SarabunIT๙" w:cs="TH SarabunIT๙"/>
          <w:spacing w:val="2"/>
          <w:sz w:val="32"/>
          <w:szCs w:val="32"/>
        </w:rPr>
        <w:t xml:space="preserve">IOC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>ตั้งแต่ 0.00 - 0.49 หมายถึง  ต้องปรับปรุง</w:t>
      </w:r>
    </w:p>
    <w:p w14:paraId="31E2214E" w14:textId="77777777" w:rsidR="00815160" w:rsidRPr="00425B37" w:rsidRDefault="00815160" w:rsidP="00225D47">
      <w:pPr>
        <w:tabs>
          <w:tab w:val="left" w:pos="284"/>
          <w:tab w:val="left" w:pos="567"/>
          <w:tab w:val="left" w:pos="924"/>
          <w:tab w:val="left" w:pos="1246"/>
          <w:tab w:val="left" w:pos="1440"/>
          <w:tab w:val="left" w:pos="2552"/>
        </w:tabs>
        <w:spacing w:line="400" w:lineRule="exac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>3</w:t>
      </w:r>
      <w:r w:rsidRPr="00425B37">
        <w:rPr>
          <w:rFonts w:ascii="TH SarabunIT๙" w:hAnsi="TH SarabunIT๙" w:cs="TH SarabunIT๙"/>
          <w:sz w:val="32"/>
          <w:szCs w:val="32"/>
          <w:cs/>
        </w:rPr>
        <w:t>)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ปรับปรุงแก้ไข</w:t>
      </w:r>
      <w:r w:rsidRPr="00370122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ตามคำแนะนำของผู้เชี่ยวชาญ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จัดทำแบบสังเกตทักษะการแก้ปัญหา นำไปใช้สังเกตทักษะการแก้ปัญหา ของนักเรียนในการจัดการเรียนการสอนโดยใช้เกมเป็นฐาน</w:t>
      </w:r>
    </w:p>
    <w:p w14:paraId="4B248168" w14:textId="77777777" w:rsidR="00815160" w:rsidRPr="00425B37" w:rsidRDefault="00815160" w:rsidP="008822A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8544FA" w14:textId="77777777" w:rsidR="00815160" w:rsidRPr="00425B37" w:rsidRDefault="00815160" w:rsidP="00D96DC1">
      <w:pPr>
        <w:pStyle w:val="afb"/>
        <w:tabs>
          <w:tab w:val="left" w:pos="720"/>
          <w:tab w:val="left" w:pos="990"/>
        </w:tabs>
        <w:ind w:left="1800" w:hanging="1800"/>
        <w:rPr>
          <w:rFonts w:ascii="TH SarabunIT๙" w:hAnsi="TH SarabunIT๙" w:cs="TH SarabunIT๙"/>
          <w:b/>
          <w:bCs/>
          <w:sz w:val="36"/>
          <w:szCs w:val="36"/>
        </w:rPr>
      </w:pPr>
      <w:r w:rsidRPr="00425B37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425B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ขั้นตรวจสอบและเก็บรวบรวมข้อมูล</w:t>
      </w:r>
    </w:p>
    <w:p w14:paraId="5DB40EA0" w14:textId="77777777" w:rsidR="00815160" w:rsidRPr="00425B37" w:rsidRDefault="00815160" w:rsidP="00D96DC1">
      <w:pPr>
        <w:rPr>
          <w:rFonts w:ascii="TH SarabunIT๙" w:hAnsi="TH SarabunIT๙" w:cs="TH SarabunIT๙"/>
          <w:sz w:val="36"/>
          <w:szCs w:val="36"/>
        </w:rPr>
      </w:pPr>
      <w:r w:rsidRPr="00425B3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1)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แบบแผนการทดลอง</w:t>
      </w:r>
    </w:p>
    <w:p w14:paraId="5FA1E7DD" w14:textId="77777777" w:rsidR="00815160" w:rsidRDefault="00815160" w:rsidP="00D96DC1">
      <w:pPr>
        <w:pStyle w:val="afb"/>
        <w:ind w:left="1080" w:hanging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5B37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425B37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ตารางที่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3-1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แบบแผนการทดลอง</w:t>
      </w:r>
    </w:p>
    <w:p w14:paraId="6148FE06" w14:textId="77777777" w:rsidR="00815160" w:rsidRDefault="00815160" w:rsidP="00D96DC1">
      <w:pPr>
        <w:pStyle w:val="afb"/>
        <w:ind w:left="1080" w:hanging="108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23"/>
        <w:tblW w:w="0" w:type="auto"/>
        <w:tblInd w:w="1368" w:type="dxa"/>
        <w:tblLook w:val="04A0" w:firstRow="1" w:lastRow="0" w:firstColumn="1" w:lastColumn="0" w:noHBand="0" w:noVBand="1"/>
      </w:tblPr>
      <w:tblGrid>
        <w:gridCol w:w="1745"/>
        <w:gridCol w:w="1715"/>
        <w:gridCol w:w="2042"/>
        <w:gridCol w:w="1652"/>
      </w:tblGrid>
      <w:tr w:rsidR="00815160" w:rsidRPr="004173FC" w14:paraId="7BC98D0A" w14:textId="77777777" w:rsidTr="00C603C7">
        <w:tc>
          <w:tcPr>
            <w:tcW w:w="1745" w:type="dxa"/>
            <w:tcBorders>
              <w:top w:val="double" w:sz="4" w:space="0" w:color="auto"/>
              <w:left w:val="nil"/>
            </w:tcBorders>
          </w:tcPr>
          <w:p w14:paraId="484605DE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3F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Group</w:t>
            </w:r>
          </w:p>
        </w:tc>
        <w:tc>
          <w:tcPr>
            <w:tcW w:w="1715" w:type="dxa"/>
            <w:tcBorders>
              <w:top w:val="double" w:sz="4" w:space="0" w:color="auto"/>
            </w:tcBorders>
          </w:tcPr>
          <w:p w14:paraId="415BFFBF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3F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Pre-test</w:t>
            </w:r>
          </w:p>
        </w:tc>
        <w:tc>
          <w:tcPr>
            <w:tcW w:w="2042" w:type="dxa"/>
            <w:tcBorders>
              <w:top w:val="double" w:sz="4" w:space="0" w:color="auto"/>
            </w:tcBorders>
          </w:tcPr>
          <w:p w14:paraId="016F2406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3F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Treatment</w:t>
            </w:r>
          </w:p>
        </w:tc>
        <w:tc>
          <w:tcPr>
            <w:tcW w:w="1652" w:type="dxa"/>
            <w:tcBorders>
              <w:top w:val="double" w:sz="4" w:space="0" w:color="auto"/>
              <w:right w:val="nil"/>
            </w:tcBorders>
          </w:tcPr>
          <w:p w14:paraId="1FC5A14B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3F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Post-test</w:t>
            </w:r>
          </w:p>
        </w:tc>
      </w:tr>
      <w:tr w:rsidR="00815160" w:rsidRPr="004173FC" w14:paraId="507F594C" w14:textId="77777777" w:rsidTr="00C603C7">
        <w:tc>
          <w:tcPr>
            <w:tcW w:w="1745" w:type="dxa"/>
            <w:tcBorders>
              <w:left w:val="nil"/>
              <w:bottom w:val="double" w:sz="4" w:space="0" w:color="auto"/>
            </w:tcBorders>
          </w:tcPr>
          <w:p w14:paraId="7E34B952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173FC">
              <w:rPr>
                <w:rFonts w:ascii="TH SarabunPSK" w:hAnsi="TH SarabunPSK" w:cs="TH SarabunPSK" w:hint="cs"/>
                <w:sz w:val="32"/>
                <w:szCs w:val="32"/>
              </w:rPr>
              <w:t>Ex</w:t>
            </w:r>
          </w:p>
        </w:tc>
        <w:tc>
          <w:tcPr>
            <w:tcW w:w="1715" w:type="dxa"/>
            <w:tcBorders>
              <w:bottom w:val="double" w:sz="4" w:space="0" w:color="auto"/>
            </w:tcBorders>
          </w:tcPr>
          <w:p w14:paraId="47B66A9C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A6548">
              <w:rPr>
                <w:rFonts w:ascii="TH SarabunPSK" w:hAnsi="TH SarabunPSK" w:cs="TH SarabunPSK" w:hint="cs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2042" w:type="dxa"/>
            <w:tcBorders>
              <w:bottom w:val="double" w:sz="4" w:space="0" w:color="auto"/>
            </w:tcBorders>
          </w:tcPr>
          <w:p w14:paraId="3C24CB33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173FC">
              <w:rPr>
                <w:rFonts w:ascii="TH SarabunPSK" w:hAnsi="TH SarabunPSK" w:cs="TH SarabunPSK" w:hint="cs"/>
                <w:sz w:val="32"/>
                <w:szCs w:val="32"/>
              </w:rPr>
              <w:t>X</w:t>
            </w:r>
          </w:p>
        </w:tc>
        <w:tc>
          <w:tcPr>
            <w:tcW w:w="1652" w:type="dxa"/>
            <w:tcBorders>
              <w:bottom w:val="double" w:sz="4" w:space="0" w:color="auto"/>
              <w:right w:val="nil"/>
            </w:tcBorders>
          </w:tcPr>
          <w:p w14:paraId="6A9425E9" w14:textId="77777777" w:rsidR="00815160" w:rsidRPr="004173FC" w:rsidRDefault="00815160" w:rsidP="002809C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A6548">
              <w:rPr>
                <w:rFonts w:ascii="TH SarabunPSK" w:hAnsi="TH SarabunPSK" w:cs="TH SarabunPSK" w:hint="cs"/>
                <w:sz w:val="32"/>
                <w:szCs w:val="32"/>
                <w:vertAlign w:val="subscript"/>
              </w:rPr>
              <w:t>2</w:t>
            </w:r>
          </w:p>
        </w:tc>
      </w:tr>
    </w:tbl>
    <w:p w14:paraId="4091A9E7" w14:textId="77777777" w:rsidR="00815160" w:rsidRPr="004173FC" w:rsidRDefault="00815160" w:rsidP="00C603C7">
      <w:pPr>
        <w:tabs>
          <w:tab w:val="left" w:pos="720"/>
        </w:tabs>
        <w:spacing w:before="120"/>
        <w:ind w:firstLine="1800"/>
        <w:rPr>
          <w:rFonts w:ascii="TH SarabunPSK" w:eastAsia="MS Mincho" w:hAnsi="TH SarabunPSK" w:cs="TH SarabunPSK"/>
          <w:sz w:val="32"/>
          <w:szCs w:val="32"/>
        </w:rPr>
      </w:pPr>
      <w:r w:rsidRPr="004173FC">
        <w:rPr>
          <w:rFonts w:ascii="TH SarabunPSK" w:eastAsia="MS Mincho" w:hAnsi="TH SarabunPSK" w:cs="TH SarabunPSK" w:hint="cs"/>
          <w:sz w:val="32"/>
          <w:szCs w:val="32"/>
        </w:rPr>
        <w:t xml:space="preserve">Group = </w:t>
      </w:r>
      <w:r w:rsidRPr="004173FC">
        <w:rPr>
          <w:rFonts w:ascii="TH SarabunPSK" w:eastAsia="MS Mincho" w:hAnsi="TH SarabunPSK" w:cs="TH SarabunPSK" w:hint="cs"/>
          <w:sz w:val="32"/>
          <w:szCs w:val="32"/>
          <w:cs/>
        </w:rPr>
        <w:t>กลุ่ม</w:t>
      </w:r>
      <w:r>
        <w:rPr>
          <w:rFonts w:ascii="TH SarabunPSK" w:eastAsia="MS Mincho" w:hAnsi="TH SarabunPSK" w:cs="TH SarabunPSK" w:hint="cs"/>
          <w:sz w:val="32"/>
          <w:szCs w:val="32"/>
          <w:cs/>
        </w:rPr>
        <w:t>ตัวอย่าง</w:t>
      </w:r>
    </w:p>
    <w:p w14:paraId="2F2FCEF9" w14:textId="77777777" w:rsidR="00815160" w:rsidRPr="004173FC" w:rsidRDefault="00815160" w:rsidP="00C603C7">
      <w:pPr>
        <w:tabs>
          <w:tab w:val="left" w:pos="720"/>
        </w:tabs>
        <w:ind w:firstLine="1800"/>
        <w:rPr>
          <w:rFonts w:ascii="TH SarabunPSK" w:eastAsia="MS Mincho" w:hAnsi="TH SarabunPSK" w:cs="TH SarabunPSK"/>
          <w:sz w:val="32"/>
          <w:szCs w:val="32"/>
          <w:cs/>
        </w:rPr>
      </w:pPr>
      <w:r w:rsidRPr="004173FC">
        <w:rPr>
          <w:rFonts w:ascii="TH SarabunPSK" w:eastAsia="MS Mincho" w:hAnsi="TH SarabunPSK" w:cs="TH SarabunPSK" w:hint="cs"/>
          <w:sz w:val="32"/>
          <w:szCs w:val="32"/>
        </w:rPr>
        <w:t xml:space="preserve">Ex = </w:t>
      </w:r>
      <w:r>
        <w:rPr>
          <w:rFonts w:ascii="TH SarabunPSK" w:eastAsia="MS Mincho" w:hAnsi="TH SarabunPSK" w:cs="TH SarabunPSK" w:hint="cs"/>
          <w:sz w:val="32"/>
          <w:szCs w:val="32"/>
          <w:cs/>
        </w:rPr>
        <w:t>การทดลอง</w:t>
      </w:r>
    </w:p>
    <w:p w14:paraId="5823E7F1" w14:textId="77777777" w:rsidR="00815160" w:rsidRPr="004173FC" w:rsidRDefault="00815160" w:rsidP="00C603C7">
      <w:pPr>
        <w:tabs>
          <w:tab w:val="left" w:pos="720"/>
        </w:tabs>
        <w:ind w:firstLine="1800"/>
        <w:rPr>
          <w:rFonts w:ascii="TH SarabunPSK" w:eastAsia="MS Mincho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O</w:t>
      </w:r>
      <w:r w:rsidRPr="00AA6548">
        <w:rPr>
          <w:rFonts w:ascii="TH SarabunPSK" w:hAnsi="TH SarabunPSK" w:cs="TH SarabunPSK" w:hint="cs"/>
          <w:sz w:val="32"/>
          <w:szCs w:val="32"/>
          <w:vertAlign w:val="subscript"/>
        </w:rPr>
        <w:t>1</w:t>
      </w:r>
      <w:r w:rsidRPr="004173FC">
        <w:rPr>
          <w:rFonts w:ascii="TH SarabunPSK" w:eastAsia="MS Mincho" w:hAnsi="TH SarabunPSK" w:cs="TH SarabunPSK" w:hint="cs"/>
          <w:sz w:val="32"/>
          <w:szCs w:val="32"/>
        </w:rPr>
        <w:t xml:space="preserve"> = </w:t>
      </w:r>
      <w:r w:rsidRPr="004173FC">
        <w:rPr>
          <w:rFonts w:ascii="TH SarabunPSK" w:eastAsia="MS Mincho" w:hAnsi="TH SarabunPSK" w:cs="TH SarabunPSK" w:hint="cs"/>
          <w:sz w:val="32"/>
          <w:szCs w:val="32"/>
          <w:cs/>
        </w:rPr>
        <w:t>การวัดผลก่อนทดลอง</w:t>
      </w:r>
      <w:r>
        <w:rPr>
          <w:rFonts w:ascii="TH SarabunPSK" w:eastAsia="MS Mincho" w:hAnsi="TH SarabunPSK" w:cs="TH SarabunPSK" w:hint="cs"/>
          <w:sz w:val="32"/>
          <w:szCs w:val="32"/>
          <w:cs/>
        </w:rPr>
        <w:t>ด้วยแบบทดสอบการแก้ปัญหาการเรียน</w:t>
      </w:r>
      <w:r w:rsidRPr="004173FC">
        <w:rPr>
          <w:rFonts w:ascii="TH SarabunPSK" w:eastAsia="MS Mincho" w:hAnsi="TH SarabunPSK" w:cs="TH SarabunPSK" w:hint="cs"/>
          <w:sz w:val="32"/>
          <w:szCs w:val="32"/>
          <w:cs/>
        </w:rPr>
        <w:t xml:space="preserve"> (</w:t>
      </w:r>
      <w:r w:rsidRPr="004173FC">
        <w:rPr>
          <w:rFonts w:ascii="TH SarabunPSK" w:eastAsia="MS Mincho" w:hAnsi="TH SarabunPSK" w:cs="TH SarabunPSK" w:hint="cs"/>
          <w:sz w:val="32"/>
          <w:szCs w:val="32"/>
        </w:rPr>
        <w:t>Pre-test)</w:t>
      </w:r>
    </w:p>
    <w:p w14:paraId="7485FF4F" w14:textId="77777777" w:rsidR="00815160" w:rsidRPr="004173FC" w:rsidRDefault="00815160" w:rsidP="00C603C7">
      <w:pPr>
        <w:tabs>
          <w:tab w:val="left" w:pos="720"/>
        </w:tabs>
        <w:ind w:firstLine="1800"/>
        <w:rPr>
          <w:rFonts w:ascii="TH SarabunPSK" w:eastAsia="MS Mincho" w:hAnsi="TH SarabunPSK" w:cs="TH SarabunPSK"/>
          <w:sz w:val="32"/>
          <w:szCs w:val="32"/>
        </w:rPr>
      </w:pPr>
      <w:r w:rsidRPr="004173FC">
        <w:rPr>
          <w:rFonts w:ascii="TH SarabunPSK" w:eastAsia="MS Mincho" w:hAnsi="TH SarabunPSK" w:cs="TH SarabunPSK" w:hint="cs"/>
          <w:sz w:val="32"/>
          <w:szCs w:val="32"/>
        </w:rPr>
        <w:t xml:space="preserve">X = </w:t>
      </w:r>
      <w:r>
        <w:rPr>
          <w:rFonts w:ascii="TH SarabunPSK" w:eastAsia="MS Mincho" w:hAnsi="TH SarabunPSK" w:cs="TH SarabunPSK" w:hint="cs"/>
          <w:sz w:val="32"/>
          <w:szCs w:val="32"/>
          <w:cs/>
        </w:rPr>
        <w:t xml:space="preserve"> </w:t>
      </w:r>
      <w:r w:rsidRPr="00C603C7">
        <w:rPr>
          <w:rFonts w:ascii="TH SarabunPSK" w:eastAsia="MS Mincho" w:hAnsi="TH SarabunPSK" w:cs="TH SarabunPSK"/>
          <w:sz w:val="32"/>
          <w:szCs w:val="32"/>
          <w:cs/>
        </w:rPr>
        <w:t>การจัดการเรียนรู้โดยใช้เกมเป็นฐาน</w:t>
      </w:r>
    </w:p>
    <w:p w14:paraId="53A07614" w14:textId="77777777" w:rsidR="00815160" w:rsidRDefault="00815160" w:rsidP="00C603C7">
      <w:pPr>
        <w:tabs>
          <w:tab w:val="left" w:pos="720"/>
        </w:tabs>
        <w:ind w:firstLine="1800"/>
        <w:rPr>
          <w:rFonts w:ascii="TH SarabunPSK" w:eastAsia="MS Mincho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O</w:t>
      </w:r>
      <w:r w:rsidRPr="00AA6548">
        <w:rPr>
          <w:rFonts w:ascii="TH SarabunPSK" w:hAnsi="TH SarabunPSK" w:cs="TH SarabunPSK" w:hint="cs"/>
          <w:sz w:val="32"/>
          <w:szCs w:val="32"/>
          <w:vertAlign w:val="subscript"/>
        </w:rPr>
        <w:t>2</w:t>
      </w:r>
      <w:r w:rsidRPr="004173FC">
        <w:rPr>
          <w:rFonts w:ascii="TH SarabunPSK" w:eastAsia="MS Mincho" w:hAnsi="TH SarabunPSK" w:cs="TH SarabunPSK" w:hint="cs"/>
          <w:sz w:val="32"/>
          <w:szCs w:val="32"/>
        </w:rPr>
        <w:t xml:space="preserve"> = </w:t>
      </w:r>
      <w:r w:rsidRPr="004173FC">
        <w:rPr>
          <w:rFonts w:ascii="TH SarabunPSK" w:eastAsia="MS Mincho" w:hAnsi="TH SarabunPSK" w:cs="TH SarabunPSK" w:hint="cs"/>
          <w:sz w:val="32"/>
          <w:szCs w:val="32"/>
          <w:cs/>
        </w:rPr>
        <w:t>การวัดผลหลังการทดลอง</w:t>
      </w:r>
      <w:r w:rsidRPr="00AA6548">
        <w:rPr>
          <w:rFonts w:ascii="TH SarabunPSK" w:eastAsia="MS Mincho" w:hAnsi="TH SarabunPSK" w:cs="TH SarabunPSK"/>
          <w:sz w:val="32"/>
          <w:szCs w:val="32"/>
          <w:cs/>
        </w:rPr>
        <w:t>ด้วยแบบทดสอบการแก้ปัญหาการเรียน</w:t>
      </w:r>
      <w:r w:rsidRPr="004173FC">
        <w:rPr>
          <w:rFonts w:ascii="TH SarabunPSK" w:eastAsia="MS Mincho" w:hAnsi="TH SarabunPSK" w:cs="TH SarabunPSK" w:hint="cs"/>
          <w:sz w:val="32"/>
          <w:szCs w:val="32"/>
          <w:cs/>
        </w:rPr>
        <w:t xml:space="preserve"> </w:t>
      </w:r>
    </w:p>
    <w:p w14:paraId="4DDECB2F" w14:textId="77777777" w:rsidR="00815160" w:rsidRPr="004173FC" w:rsidRDefault="00815160" w:rsidP="00C603C7">
      <w:pPr>
        <w:tabs>
          <w:tab w:val="left" w:pos="720"/>
        </w:tabs>
        <w:ind w:firstLine="1800"/>
        <w:rPr>
          <w:rFonts w:ascii="TH SarabunPSK" w:eastAsia="MS Mincho" w:hAnsi="TH SarabunPSK" w:cs="TH SarabunPSK"/>
          <w:sz w:val="32"/>
          <w:szCs w:val="32"/>
        </w:rPr>
      </w:pPr>
      <w:r>
        <w:rPr>
          <w:rFonts w:ascii="TH SarabunPSK" w:eastAsia="MS Mincho" w:hAnsi="TH SarabunPSK" w:cs="TH SarabunPSK" w:hint="cs"/>
          <w:sz w:val="32"/>
          <w:szCs w:val="32"/>
          <w:cs/>
        </w:rPr>
        <w:t xml:space="preserve">       </w:t>
      </w:r>
      <w:r w:rsidRPr="004173FC">
        <w:rPr>
          <w:rFonts w:ascii="TH SarabunPSK" w:eastAsia="MS Mincho" w:hAnsi="TH SarabunPSK" w:cs="TH SarabunPSK" w:hint="cs"/>
          <w:sz w:val="32"/>
          <w:szCs w:val="32"/>
          <w:cs/>
        </w:rPr>
        <w:t>(</w:t>
      </w:r>
      <w:r w:rsidRPr="004173FC">
        <w:rPr>
          <w:rFonts w:ascii="TH SarabunPSK" w:eastAsia="MS Mincho" w:hAnsi="TH SarabunPSK" w:cs="TH SarabunPSK" w:hint="cs"/>
          <w:sz w:val="32"/>
          <w:szCs w:val="32"/>
        </w:rPr>
        <w:t>Post-test)</w:t>
      </w:r>
    </w:p>
    <w:p w14:paraId="7725B5D1" w14:textId="77777777" w:rsidR="00815160" w:rsidRDefault="00815160" w:rsidP="00D96DC1">
      <w:pPr>
        <w:pStyle w:val="afb"/>
        <w:ind w:left="1080" w:hanging="108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BD1AC4" w14:textId="77777777" w:rsidR="00815160" w:rsidRPr="00425B37" w:rsidRDefault="00815160" w:rsidP="00D96DC1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    </w:t>
      </w:r>
      <w:r w:rsidRPr="00425B37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)</w:t>
      </w:r>
      <w:r w:rsidRPr="00425B37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วิธีการเก็บรวบรวมข้อมูล</w:t>
      </w:r>
    </w:p>
    <w:p w14:paraId="7DB8DD8A" w14:textId="77777777" w:rsidR="00815160" w:rsidRPr="00425B37" w:rsidRDefault="00815160" w:rsidP="00D96D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ผู้วิจัยดำเนินการเก็บรวบรวมข้อมูลการวิจัย ดังนี้</w:t>
      </w:r>
    </w:p>
    <w:p w14:paraId="3817FF94" w14:textId="77777777" w:rsidR="00815160" w:rsidRDefault="00815160" w:rsidP="00D96DC1">
      <w:pPr>
        <w:pStyle w:val="a"/>
        <w:numPr>
          <w:ilvl w:val="0"/>
          <w:numId w:val="0"/>
        </w:numPr>
        <w:tabs>
          <w:tab w:val="left" w:pos="709"/>
          <w:tab w:val="left" w:pos="993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1.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ผู้วิจัยดำเนินการสอนตามคือ 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แผนจัดการเรียนรู้ พัฒนาทักษะการแก้ปัญหาการเรียน โดยใช้เกมเป็นฐาน เรื่อง นโยบายการเงินและการคลัง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ภาคเรียนที่ 2 ปีการศึกษา 2564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แผน ใช้เวลา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ชั่วโมง</w:t>
      </w:r>
    </w:p>
    <w:p w14:paraId="0BB4A1C4" w14:textId="77777777" w:rsidR="00815160" w:rsidRDefault="00815160" w:rsidP="00D96DC1">
      <w:pPr>
        <w:pStyle w:val="a"/>
        <w:numPr>
          <w:ilvl w:val="0"/>
          <w:numId w:val="0"/>
        </w:numPr>
        <w:tabs>
          <w:tab w:val="left" w:pos="709"/>
          <w:tab w:val="left" w:pos="993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แบบทดสอบก่อนเรียน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มาใช้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วัดความสามารถในการแก้ปัญหาการเรียน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แผนจัดการเรียนรู้</w:t>
      </w:r>
    </w:p>
    <w:p w14:paraId="2BAE9D3E" w14:textId="77777777" w:rsidR="00815160" w:rsidRDefault="00815160" w:rsidP="00D96DC1">
      <w:pPr>
        <w:pStyle w:val="a"/>
        <w:numPr>
          <w:ilvl w:val="0"/>
          <w:numId w:val="0"/>
        </w:numPr>
        <w:tabs>
          <w:tab w:val="left" w:pos="709"/>
          <w:tab w:val="left" w:pos="993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สื่อการสอนจากเกมเพื่อพัฒนาทักษะการแก้ปัญหาการเรียน เรื่อง นโยบายการเงินและการคลัง จำนวน 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ชิ้น 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มาใช้ตามแผนจัดการเรียนรู้</w:t>
      </w:r>
    </w:p>
    <w:p w14:paraId="64D32079" w14:textId="77777777" w:rsidR="00815160" w:rsidRDefault="00815160" w:rsidP="00D96DC1">
      <w:pPr>
        <w:pStyle w:val="a"/>
        <w:numPr>
          <w:ilvl w:val="0"/>
          <w:numId w:val="0"/>
        </w:numPr>
        <w:tabs>
          <w:tab w:val="left" w:pos="709"/>
          <w:tab w:val="left" w:pos="993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4.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นำแบบทดสอบ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</w:t>
      </w:r>
      <w:r w:rsidRPr="002B61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มาใช้วัดความสามารถในการแก้ปัญหาการเรียนตามแผนจัดการเรียนรู้</w:t>
      </w:r>
    </w:p>
    <w:p w14:paraId="1291B0B4" w14:textId="77777777" w:rsidR="00815160" w:rsidRPr="00425B37" w:rsidRDefault="00815160" w:rsidP="00D96DC1">
      <w:pPr>
        <w:pStyle w:val="a"/>
        <w:numPr>
          <w:ilvl w:val="0"/>
          <w:numId w:val="0"/>
        </w:numPr>
        <w:tabs>
          <w:tab w:val="left" w:pos="709"/>
          <w:tab w:val="left" w:pos="993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>5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ผู้วิจัยนำ</w:t>
      </w:r>
      <w:r w:rsidRPr="00370122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มาตรวจประเมินพฤติกรรมในการทำกิจกรรมการเรียนการสอนของกลุ่มเป้าหมาย ตามช่องรายการในแต่ละข้อ</w:t>
      </w:r>
      <w:r w:rsidRPr="00425B37">
        <w:rPr>
          <w:rFonts w:ascii="TH SarabunIT๙" w:hAnsi="TH SarabunIT๙" w:cs="TH SarabunIT๙"/>
          <w:strike/>
          <w:color w:val="000000" w:themeColor="text1"/>
          <w:sz w:val="32"/>
          <w:szCs w:val="32"/>
          <w:cs/>
        </w:rPr>
        <w:t xml:space="preserve"> </w:t>
      </w:r>
    </w:p>
    <w:p w14:paraId="7A34AEB2" w14:textId="77777777" w:rsidR="00815160" w:rsidRPr="00425B37" w:rsidRDefault="00815160" w:rsidP="00D96DC1">
      <w:pPr>
        <w:pStyle w:val="a"/>
        <w:numPr>
          <w:ilvl w:val="0"/>
          <w:numId w:val="0"/>
        </w:num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>6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25B3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ผู้วิจัย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>เก็บรวบรวมข้อมูลเรียบร้อยแล้ว นำ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แบบทดสอบก่อนเรียน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96D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หลังเรียน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4808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แบบสังเกตทักษะการแก้ปัญหาการเรียนโดยการจัดการเรียนการสอนแบบออนไลน์ </w:t>
      </w:r>
      <w:r w:rsidRPr="00425B37">
        <w:rPr>
          <w:rFonts w:ascii="TH SarabunIT๙" w:hAnsi="TH SarabunIT๙" w:cs="TH SarabunIT๙"/>
          <w:spacing w:val="2"/>
          <w:sz w:val="32"/>
          <w:szCs w:val="32"/>
          <w:cs/>
        </w:rPr>
        <w:t>ไปวิเคราะห์ผลต่อไป</w:t>
      </w:r>
    </w:p>
    <w:p w14:paraId="521EE38A" w14:textId="77777777" w:rsidR="00815160" w:rsidRDefault="00815160" w:rsidP="007669C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60C0F29" w14:textId="77777777" w:rsidR="00815160" w:rsidRPr="00425B37" w:rsidRDefault="00815160" w:rsidP="007669C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7669C0">
        <w:rPr>
          <w:rFonts w:ascii="TH SarabunIT๙" w:hAnsi="TH SarabunIT๙" w:cs="TH SarabunIT๙"/>
          <w:b/>
          <w:bCs/>
          <w:sz w:val="36"/>
          <w:szCs w:val="36"/>
          <w:cs/>
        </w:rPr>
        <w:t>3.5. การวิเคราะห์ข้อมูล</w:t>
      </w:r>
    </w:p>
    <w:p w14:paraId="17AE4C33" w14:textId="77777777" w:rsidR="00815160" w:rsidRPr="00425B37" w:rsidRDefault="00815160" w:rsidP="00D96DC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>ผู้วิจัยนำผลการทดสอบมาดำเนินการวิเคราะห์ด้วยโปรแกรมสำเร็จรูปผู้วิจัยได้นำเสนอผลการวิเคราะห์ข้อมูล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ตามลำดับต่อไปนี้</w:t>
      </w:r>
    </w:p>
    <w:p w14:paraId="14ADEBC4" w14:textId="77777777" w:rsidR="00815160" w:rsidRPr="00425B37" w:rsidRDefault="00815160" w:rsidP="00D96DC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2E6EAF">
        <w:rPr>
          <w:rFonts w:ascii="TH SarabunIT๙" w:hAnsi="TH SarabunIT๙" w:cs="TH SarabunIT๙"/>
          <w:sz w:val="32"/>
          <w:szCs w:val="32"/>
          <w:cs/>
        </w:rPr>
        <w:t xml:space="preserve">แผนจัดการเรียนรู้ พัฒนาทักษะการแก้ปัญหาการเรียน โดยใช้เกมเป็นฐาน เรื่อง นโยบายการเงินและการคลัง จำนวน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2E6EAF">
        <w:rPr>
          <w:rFonts w:ascii="TH SarabunIT๙" w:hAnsi="TH SarabunIT๙" w:cs="TH SarabunIT๙"/>
          <w:sz w:val="32"/>
          <w:szCs w:val="32"/>
        </w:rPr>
        <w:t xml:space="preserve"> </w:t>
      </w:r>
      <w:r w:rsidRPr="002E6EAF">
        <w:rPr>
          <w:rFonts w:ascii="TH SarabunIT๙" w:hAnsi="TH SarabunIT๙" w:cs="TH SarabunIT๙"/>
          <w:sz w:val="32"/>
          <w:szCs w:val="32"/>
          <w:cs/>
        </w:rPr>
        <w:t xml:space="preserve">ชั่วโมง </w:t>
      </w:r>
      <w:r w:rsidRPr="00425B37">
        <w:rPr>
          <w:rFonts w:ascii="TH SarabunIT๙" w:hAnsi="TH SarabunIT๙" w:cs="TH SarabunIT๙"/>
          <w:sz w:val="32"/>
          <w:szCs w:val="32"/>
          <w:cs/>
        </w:rPr>
        <w:t>วิเคราะห์หาค่าประสิทธิภาพ</w:t>
      </w:r>
      <w:r w:rsidRPr="002E6EAF">
        <w:rPr>
          <w:rFonts w:ascii="TH SarabunIT๙" w:hAnsi="TH SarabunIT๙" w:cs="TH SarabunIT๙"/>
          <w:sz w:val="32"/>
          <w:szCs w:val="32"/>
          <w:cs/>
        </w:rPr>
        <w:t xml:space="preserve">แผนจัดการเรียนรู้ </w:t>
      </w:r>
      <w:r w:rsidRPr="00425B37">
        <w:rPr>
          <w:rFonts w:ascii="TH SarabunIT๙" w:hAnsi="TH SarabunIT๙" w:cs="TH SarabunIT๙"/>
          <w:sz w:val="32"/>
          <w:szCs w:val="32"/>
          <w:cs/>
        </w:rPr>
        <w:t>โดยใช้สูตรดัชนีความสอดคล้อง</w:t>
      </w:r>
      <w:r w:rsidRPr="00425B37">
        <w:rPr>
          <w:rFonts w:ascii="TH SarabunIT๙" w:hAnsi="TH SarabunIT๙" w:cs="TH SarabunIT๙"/>
          <w:sz w:val="32"/>
          <w:szCs w:val="32"/>
        </w:rPr>
        <w:t xml:space="preserve"> IOC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3A6A42" w14:textId="77777777" w:rsidR="00815160" w:rsidRDefault="00815160" w:rsidP="00D96DC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7669C0">
        <w:rPr>
          <w:rFonts w:ascii="TH SarabunIT๙" w:hAnsi="TH SarabunIT๙" w:cs="TH SarabunIT๙"/>
          <w:sz w:val="32"/>
          <w:szCs w:val="32"/>
          <w:cs/>
        </w:rPr>
        <w:t xml:space="preserve">สื่อการสอนจากเกมเพื่อพัฒนาทักษะการแก้ปัญหาการเรียน เรื่อง นโยบายการเงินและการคลัง จำนวน </w:t>
      </w:r>
      <w:r w:rsidRPr="007669C0">
        <w:rPr>
          <w:rFonts w:ascii="TH SarabunIT๙" w:hAnsi="TH SarabunIT๙" w:cs="TH SarabunIT๙"/>
          <w:sz w:val="32"/>
          <w:szCs w:val="32"/>
        </w:rPr>
        <w:t xml:space="preserve">4 </w:t>
      </w:r>
      <w:r w:rsidRPr="007669C0">
        <w:rPr>
          <w:rFonts w:ascii="TH SarabunIT๙" w:hAnsi="TH SarabunIT๙" w:cs="TH SarabunIT๙"/>
          <w:sz w:val="32"/>
          <w:szCs w:val="32"/>
          <w:cs/>
        </w:rPr>
        <w:t xml:space="preserve">ชิ้น </w:t>
      </w:r>
      <w:r w:rsidRPr="007669C0">
        <w:rPr>
          <w:rFonts w:ascii="TH SarabunIT๙" w:hAnsi="TH SarabunIT๙" w:cs="TH SarabunIT๙"/>
          <w:sz w:val="32"/>
          <w:szCs w:val="32"/>
        </w:rPr>
        <w:t xml:space="preserve">3 </w:t>
      </w:r>
      <w:r w:rsidRPr="007669C0">
        <w:rPr>
          <w:rFonts w:ascii="TH SarabunIT๙" w:hAnsi="TH SarabunIT๙" w:cs="TH SarabunIT๙"/>
          <w:sz w:val="32"/>
          <w:szCs w:val="32"/>
          <w:cs/>
        </w:rPr>
        <w:t xml:space="preserve">เรื่อง วิเคราะห์หาค่าประสิทธิภาพสื่อการสอนจากเกม โดยใช้สูตรดัชนีความสอดคล้อง </w:t>
      </w:r>
      <w:r w:rsidRPr="007669C0">
        <w:rPr>
          <w:rFonts w:ascii="TH SarabunIT๙" w:hAnsi="TH SarabunIT๙" w:cs="TH SarabunIT๙"/>
          <w:sz w:val="32"/>
          <w:szCs w:val="32"/>
        </w:rPr>
        <w:t>IOC</w:t>
      </w:r>
    </w:p>
    <w:p w14:paraId="2F0B5EB0" w14:textId="77777777" w:rsidR="00815160" w:rsidRDefault="00815160" w:rsidP="00815160">
      <w:pPr>
        <w:numPr>
          <w:ilvl w:val="1"/>
          <w:numId w:val="12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7669C0">
        <w:rPr>
          <w:rFonts w:ascii="TH SarabunIT๙" w:hAnsi="TH SarabunIT๙" w:cs="TH SarabunIT๙"/>
          <w:sz w:val="32"/>
          <w:szCs w:val="32"/>
          <w:cs/>
        </w:rPr>
        <w:t xml:space="preserve">แบบทดสอบวัดความสามารถในการแก้ปัญหาการเรียน จำนวน </w:t>
      </w:r>
      <w:r w:rsidRPr="007669C0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ฉบับ เป็นข้อสอ</w:t>
      </w:r>
    </w:p>
    <w:p w14:paraId="623C5163" w14:textId="77777777" w:rsidR="00815160" w:rsidRDefault="00815160" w:rsidP="00B239F2">
      <w:pPr>
        <w:tabs>
          <w:tab w:val="left" w:pos="142"/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D04B9">
        <w:rPr>
          <w:rFonts w:ascii="TH SarabunIT๙" w:hAnsi="TH SarabunIT๙" w:cs="TH SarabunIT๙" w:hint="cs"/>
          <w:sz w:val="32"/>
          <w:szCs w:val="32"/>
          <w:cs/>
        </w:rPr>
        <w:t>แบบทดสอบ</w:t>
      </w:r>
      <w:r w:rsidRPr="00DD04B9">
        <w:rPr>
          <w:rFonts w:ascii="TH SarabunIT๙" w:hAnsi="TH SarabunIT๙" w:cs="TH SarabunIT๙"/>
          <w:sz w:val="32"/>
          <w:szCs w:val="32"/>
          <w:cs/>
        </w:rPr>
        <w:t>วัดความสามารถในการแก้ปัญหา</w:t>
      </w:r>
      <w:r w:rsidRPr="00DD04B9">
        <w:rPr>
          <w:rFonts w:ascii="TH SarabunIT๙" w:hAnsi="TH SarabunIT๙" w:cs="TH SarabunIT๙" w:hint="cs"/>
          <w:sz w:val="32"/>
          <w:szCs w:val="32"/>
          <w:cs/>
        </w:rPr>
        <w:t>แบบอัตนัย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10 ข้อ </w:t>
      </w:r>
      <w:r w:rsidRPr="007669C0">
        <w:rPr>
          <w:rFonts w:ascii="TH SarabunIT๙" w:hAnsi="TH SarabunIT๙" w:cs="TH SarabunIT๙"/>
          <w:sz w:val="32"/>
          <w:szCs w:val="32"/>
          <w:cs/>
        </w:rPr>
        <w:t xml:space="preserve">วิเคราะห์ข้อมูลโดยใช้ค่าเฉลี่ย ค่าเบี่ยงเบนมาตรฐาน </w:t>
      </w:r>
    </w:p>
    <w:p w14:paraId="3F0B3FCC" w14:textId="77777777" w:rsidR="00815160" w:rsidRPr="00425B37" w:rsidRDefault="00815160" w:rsidP="00D96DC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370122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669C0">
        <w:rPr>
          <w:rFonts w:ascii="TH SarabunIT๙" w:hAnsi="TH SarabunIT๙" w:cs="TH SarabunIT๙"/>
          <w:sz w:val="32"/>
          <w:szCs w:val="32"/>
          <w:cs/>
        </w:rPr>
        <w:t>วิเคราะห์ข้อมูลโดยใช้แบบประเมินแบบ</w:t>
      </w:r>
      <w:proofErr w:type="spellStart"/>
      <w:r w:rsidRPr="007669C0">
        <w:rPr>
          <w:rFonts w:ascii="TH SarabunIT๙" w:hAnsi="TH SarabunIT๙" w:cs="TH SarabunIT๙"/>
          <w:sz w:val="32"/>
          <w:szCs w:val="32"/>
          <w:cs/>
        </w:rPr>
        <w:t>รูบริคส์</w:t>
      </w:r>
      <w:proofErr w:type="spellEnd"/>
      <w:r w:rsidRPr="007669C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669C0">
        <w:rPr>
          <w:rFonts w:ascii="TH SarabunIT๙" w:hAnsi="TH SarabunIT๙" w:cs="TH SarabunIT๙"/>
          <w:sz w:val="32"/>
          <w:szCs w:val="32"/>
        </w:rPr>
        <w:t>Rubric)</w:t>
      </w:r>
    </w:p>
    <w:p w14:paraId="2D9B401D" w14:textId="77777777" w:rsidR="00815160" w:rsidRDefault="00815160" w:rsidP="00760D5D">
      <w:pPr>
        <w:jc w:val="both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37F76B8E" w14:textId="77777777" w:rsidR="00815160" w:rsidRPr="00760D5D" w:rsidRDefault="00815160" w:rsidP="00760D5D">
      <w:pPr>
        <w:jc w:val="both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60D5D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  <w:t xml:space="preserve">3.6. </w:t>
      </w:r>
      <w:r w:rsidRPr="00760D5D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สถิติที่ใช้ในการวิจัย</w:t>
      </w:r>
    </w:p>
    <w:p w14:paraId="29E60A51" w14:textId="77777777" w:rsidR="00815160" w:rsidRPr="00425B37" w:rsidRDefault="00815160" w:rsidP="00760D5D">
      <w:pPr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สถิติที่ใช้วิเคราะห์คุณภาพของเครื่องมือ</w:t>
      </w:r>
    </w:p>
    <w:p w14:paraId="79269632" w14:textId="77777777" w:rsidR="00815160" w:rsidRPr="00425B37" w:rsidRDefault="00815160" w:rsidP="00760D5D">
      <w:pPr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>การหาค่าความเที่ยงตรง</w:t>
      </w:r>
      <w:r w:rsidRPr="00425B37">
        <w:rPr>
          <w:rFonts w:ascii="TH SarabunIT๙" w:hAnsi="TH SarabunIT๙" w:cs="TH SarabunIT๙"/>
          <w:sz w:val="32"/>
          <w:szCs w:val="32"/>
        </w:rPr>
        <w:t>(Validity)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ของแบบทดสอบวัดผลสัมฤทธิ์ทางการเรียน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25B37">
        <w:rPr>
          <w:rFonts w:ascii="TH SarabunIT๙" w:hAnsi="TH SarabunIT๙" w:cs="TH SarabunIT๙"/>
          <w:sz w:val="32"/>
          <w:szCs w:val="32"/>
          <w:cs/>
        </w:rPr>
        <w:t>โดยใช้สูตรค่าความสอดคล้อง</w:t>
      </w:r>
      <w:r w:rsidRPr="00425B37">
        <w:rPr>
          <w:rFonts w:ascii="TH SarabunIT๙" w:hAnsi="TH SarabunIT๙" w:cs="TH SarabunIT๙"/>
          <w:sz w:val="32"/>
          <w:szCs w:val="32"/>
        </w:rPr>
        <w:t xml:space="preserve"> IOC </w:t>
      </w:r>
      <w:r>
        <w:rPr>
          <w:rStyle w:val="ac"/>
          <w:rFonts w:ascii="TH SarabunIT๙" w:eastAsia="Times New Roman" w:hAnsi="TH SarabunIT๙" w:cs="TH SarabunIT๙"/>
        </w:rPr>
        <w:footnoteReference w:id="79"/>
      </w:r>
    </w:p>
    <w:p w14:paraId="585CF506" w14:textId="77777777" w:rsidR="00815160" w:rsidRPr="00425B37" w:rsidRDefault="00815160" w:rsidP="00760D5D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noProof/>
          <w:position w:val="-24"/>
          <w:sz w:val="32"/>
          <w:szCs w:val="32"/>
        </w:rPr>
        <w:drawing>
          <wp:inline distT="0" distB="0" distL="0" distR="0" wp14:anchorId="13CE4439" wp14:editId="6B1C055D">
            <wp:extent cx="723900" cy="39052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0C093" w14:textId="77777777" w:rsidR="00815160" w:rsidRPr="00425B37" w:rsidRDefault="00815160" w:rsidP="00760D5D">
      <w:pPr>
        <w:ind w:left="212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เมื่อ    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>IOC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 xml:space="preserve">    แทน </w:t>
      </w:r>
      <w:r w:rsidRPr="00425B37">
        <w:rPr>
          <w:rFonts w:ascii="TH SarabunIT๙" w:hAnsi="TH SarabunIT๙" w:cs="TH SarabunIT๙"/>
          <w:sz w:val="32"/>
          <w:szCs w:val="32"/>
          <w:cs/>
        </w:rPr>
        <w:t>ดัชนีความสอดคล้องระหว่างจุดประสงค์กับเนื้อหาหรือ</w:t>
      </w:r>
    </w:p>
    <w:p w14:paraId="46586F44" w14:textId="77777777" w:rsidR="00815160" w:rsidRPr="00425B37" w:rsidRDefault="00815160" w:rsidP="00760D5D">
      <w:pPr>
        <w:jc w:val="thaiDistribute"/>
        <w:rPr>
          <w:rFonts w:ascii="TH SarabunIT๙" w:eastAsia="Times New Roman" w:hAnsi="TH SarabunIT๙" w:cs="TH SarabunIT๙"/>
          <w:position w:val="-4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ระหว่างข้อสอบกับจุดประสงค์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425B37">
        <w:rPr>
          <w:rFonts w:ascii="TH SarabunIT๙" w:eastAsia="Times New Roman" w:hAnsi="TH SarabunIT๙" w:cs="TH SarabunIT๙"/>
          <w:position w:val="-4"/>
          <w:sz w:val="32"/>
          <w:szCs w:val="32"/>
        </w:rPr>
        <w:t xml:space="preserve">  </w:t>
      </w:r>
    </w:p>
    <w:p w14:paraId="49B14F75" w14:textId="77777777" w:rsidR="00815160" w:rsidRPr="00425B37" w:rsidRDefault="00815160" w:rsidP="00760D5D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position w:val="-4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position w:val="-4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position w:val="-4"/>
          <w:sz w:val="32"/>
          <w:szCs w:val="32"/>
        </w:rPr>
        <w:tab/>
        <w:t xml:space="preserve">       </w:t>
      </w:r>
      <w:r w:rsidRPr="00425B37">
        <w:rPr>
          <w:rFonts w:ascii="TH SarabunIT๙" w:eastAsia="Times New Roman" w:hAnsi="TH SarabunIT๙" w:cs="TH SarabunIT๙"/>
          <w:noProof/>
          <w:position w:val="-4"/>
          <w:sz w:val="32"/>
          <w:szCs w:val="32"/>
        </w:rPr>
        <w:drawing>
          <wp:inline distT="0" distB="0" distL="0" distR="0" wp14:anchorId="2D06A5A4" wp14:editId="730D4AEF">
            <wp:extent cx="228600" cy="161925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B37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แทนผลรวมระหว่างคะแนนความคิดเห็นของผู้เชี่ยวชาญ</w:t>
      </w:r>
    </w:p>
    <w:p w14:paraId="324212F2" w14:textId="77777777" w:rsidR="00815160" w:rsidRPr="00425B37" w:rsidRDefault="00815160" w:rsidP="00760D5D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ทั้งหมด</w:t>
      </w:r>
    </w:p>
    <w:p w14:paraId="2BDDA6C8" w14:textId="77777777" w:rsidR="00815160" w:rsidRPr="00425B37" w:rsidRDefault="00815160" w:rsidP="00760D5D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 xml:space="preserve">N      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  จำนวนผู้เชี่ยวชาญทั้งหมด</w:t>
      </w:r>
    </w:p>
    <w:p w14:paraId="71540A77" w14:textId="77777777" w:rsidR="00815160" w:rsidRPr="00425B37" w:rsidRDefault="00815160" w:rsidP="00760D5D">
      <w:pPr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0225FD5" w14:textId="77777777" w:rsidR="00815160" w:rsidRPr="00425B37" w:rsidRDefault="00815160" w:rsidP="00760D5D">
      <w:pPr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สถิติพื้นฐาน</w:t>
      </w:r>
    </w:p>
    <w:p w14:paraId="01C337BD" w14:textId="77777777" w:rsidR="00815160" w:rsidRPr="00425B37" w:rsidRDefault="00815160" w:rsidP="00760D5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ค่าคะแนนเฉลี่ย (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 xml:space="preserve">Mean) 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โดยคำนวณจากสูตร</w:t>
      </w:r>
      <w:r>
        <w:rPr>
          <w:rStyle w:val="ac"/>
          <w:rFonts w:ascii="TH SarabunIT๙" w:eastAsia="Times New Roman" w:hAnsi="TH SarabunIT๙" w:cs="TH SarabunIT๙"/>
          <w:cs/>
        </w:rPr>
        <w:footnoteReference w:id="80"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93DFA78" w14:textId="77777777" w:rsidR="00815160" w:rsidRPr="00425B37" w:rsidRDefault="00815160" w:rsidP="00760D5D">
      <w:pPr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9BE98E7" w14:textId="77777777" w:rsidR="00815160" w:rsidRPr="00425B37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noProof/>
          <w:position w:val="-24"/>
          <w:sz w:val="32"/>
          <w:szCs w:val="32"/>
        </w:rPr>
        <w:drawing>
          <wp:inline distT="0" distB="0" distL="0" distR="0" wp14:anchorId="6000A22B" wp14:editId="135A2277">
            <wp:extent cx="542925" cy="3905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C8F17" w14:textId="77777777" w:rsidR="00815160" w:rsidRPr="00425B37" w:rsidRDefault="00815160" w:rsidP="00760D5D">
      <w:pPr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p w14:paraId="570A2F89" w14:textId="77777777" w:rsidR="00815160" w:rsidRPr="00425B37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เมื่อ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noProof/>
          <w:position w:val="-6"/>
          <w:sz w:val="32"/>
          <w:szCs w:val="32"/>
        </w:rPr>
        <w:drawing>
          <wp:inline distT="0" distB="0" distL="0" distR="0" wp14:anchorId="03E8F6B7" wp14:editId="1B4D88E6">
            <wp:extent cx="123825" cy="219075"/>
            <wp:effectExtent l="1905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แทน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ค่าเฉลี่ย</w:t>
      </w:r>
    </w:p>
    <w:p w14:paraId="3CCE6DDE" w14:textId="77777777" w:rsidR="00815160" w:rsidRPr="00425B37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noProof/>
          <w:position w:val="-6"/>
          <w:sz w:val="32"/>
          <w:szCs w:val="32"/>
        </w:rPr>
        <w:drawing>
          <wp:inline distT="0" distB="0" distL="0" distR="0" wp14:anchorId="08899ECC" wp14:editId="229DB747">
            <wp:extent cx="200025" cy="16192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ผลรวมของคะแนนทั้งหมดในกลุ่ม</w:t>
      </w:r>
    </w:p>
    <w:p w14:paraId="5659A1FB" w14:textId="77777777" w:rsidR="00815160" w:rsidRPr="00760D5D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>N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จำนวนนักเรียนในกลุ่มตัวอย่าง</w:t>
      </w:r>
    </w:p>
    <w:p w14:paraId="47A80D33" w14:textId="77777777" w:rsidR="00815160" w:rsidRDefault="00815160" w:rsidP="00760D5D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50F3067" w14:textId="77777777" w:rsidR="00815160" w:rsidRDefault="00815160" w:rsidP="00760D5D">
      <w:pPr>
        <w:pStyle w:val="Default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425B37">
        <w:rPr>
          <w:rFonts w:ascii="TH SarabunIT๙" w:hAnsi="TH SarabunIT๙" w:cs="TH SarabunIT๙"/>
          <w:sz w:val="32"/>
          <w:szCs w:val="32"/>
        </w:rPr>
        <w:t>2</w:t>
      </w:r>
      <w:r w:rsidRPr="00425B37">
        <w:rPr>
          <w:rFonts w:ascii="TH SarabunIT๙" w:hAnsi="TH SarabunIT๙" w:cs="TH SarabunIT๙"/>
          <w:sz w:val="32"/>
          <w:szCs w:val="32"/>
          <w:cs/>
        </w:rPr>
        <w:t>)</w:t>
      </w:r>
      <w:r w:rsidRPr="00425B37">
        <w:rPr>
          <w:rFonts w:ascii="TH SarabunIT๙" w:hAnsi="TH SarabunIT๙" w:cs="TH SarabunIT๙"/>
          <w:sz w:val="32"/>
          <w:szCs w:val="32"/>
        </w:rPr>
        <w:t xml:space="preserve"> </w:t>
      </w:r>
      <w:r w:rsidRPr="00425B37">
        <w:rPr>
          <w:rFonts w:ascii="TH SarabunIT๙" w:hAnsi="TH SarabunIT๙" w:cs="TH SarabunIT๙"/>
          <w:sz w:val="32"/>
          <w:szCs w:val="32"/>
          <w:cs/>
        </w:rPr>
        <w:t>การหาค่าเบี่ยงเบนมาตรฐาน</w:t>
      </w:r>
      <w:r w:rsidRPr="00425B37">
        <w:rPr>
          <w:rFonts w:ascii="TH SarabunIT๙" w:hAnsi="TH SarabunIT๙" w:cs="TH SarabunIT๙"/>
          <w:sz w:val="32"/>
          <w:szCs w:val="32"/>
        </w:rPr>
        <w:t xml:space="preserve"> (Standard Deviation) </w:t>
      </w:r>
      <w:r w:rsidRPr="00425B37">
        <w:rPr>
          <w:rFonts w:ascii="TH SarabunIT๙" w:hAnsi="TH SarabunIT๙" w:cs="TH SarabunIT๙"/>
          <w:sz w:val="32"/>
          <w:szCs w:val="32"/>
          <w:cs/>
        </w:rPr>
        <w:t>ใช้</w:t>
      </w:r>
    </w:p>
    <w:p w14:paraId="02C08EDA" w14:textId="77777777" w:rsidR="00815160" w:rsidRDefault="00815160" w:rsidP="00760D5D">
      <w:pPr>
        <w:pStyle w:val="Default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25B37">
        <w:rPr>
          <w:rFonts w:ascii="TH SarabunIT๙" w:hAnsi="TH SarabunIT๙" w:cs="TH SarabunIT๙"/>
          <w:sz w:val="32"/>
          <w:szCs w:val="32"/>
          <w:cs/>
        </w:rPr>
        <w:t>สูตร</w:t>
      </w:r>
      <w:r>
        <w:rPr>
          <w:rStyle w:val="ac"/>
          <w:rFonts w:ascii="TH SarabunIT๙" w:hAnsi="TH SarabunIT๙" w:cs="TH SarabunIT๙"/>
          <w:cs/>
        </w:rPr>
        <w:footnoteReference w:id="81"/>
      </w:r>
    </w:p>
    <w:p w14:paraId="3034F3D9" w14:textId="77777777" w:rsidR="00815160" w:rsidRPr="00425B37" w:rsidRDefault="00815160" w:rsidP="00760D5D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A7B9D94" w14:textId="77777777" w:rsidR="00815160" w:rsidRPr="00425B37" w:rsidRDefault="00815160" w:rsidP="00760D5D">
      <w:pPr>
        <w:pStyle w:val="Default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noProof/>
          <w:position w:val="-3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8CD6FE" wp14:editId="11208A98">
                <wp:simplePos x="0" y="0"/>
                <wp:positionH relativeFrom="column">
                  <wp:posOffset>1562100</wp:posOffset>
                </wp:positionH>
                <wp:positionV relativeFrom="paragraph">
                  <wp:posOffset>131445</wp:posOffset>
                </wp:positionV>
                <wp:extent cx="647700" cy="342900"/>
                <wp:effectExtent l="9525" t="9525" r="9525" b="952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CB61F" w14:textId="77777777" w:rsidR="00815160" w:rsidRPr="00180E13" w:rsidRDefault="00815160" w:rsidP="00760D5D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180E1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S.D.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23pt;margin-top:10.35pt;width:51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" strokecolor="white [3212]">
                <v:textbox>
                  <w:txbxContent>
                    <w:p w14:paraId="1B5CB61F" w14:textId="77777777" w:rsidR="00815160" w:rsidRPr="00180E13" w:rsidRDefault="00815160" w:rsidP="00760D5D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180E13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S.D. =</w:t>
                      </w:r>
                    </w:p>
                  </w:txbxContent>
                </v:textbox>
              </v:rect>
            </w:pict>
          </mc:Fallback>
        </mc:AlternateContent>
      </w:r>
      <w:r w:rsidRPr="00425B37">
        <w:rPr>
          <w:rFonts w:ascii="TH SarabunIT๙" w:eastAsia="Times New Roman" w:hAnsi="TH SarabunIT๙" w:cs="TH SarabunIT๙"/>
          <w:noProof/>
          <w:position w:val="-32"/>
          <w:sz w:val="32"/>
          <w:szCs w:val="32"/>
        </w:rPr>
        <w:drawing>
          <wp:inline distT="0" distB="0" distL="0" distR="0" wp14:anchorId="2871A52A" wp14:editId="2AD9FBB9">
            <wp:extent cx="1514475" cy="50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92E20" w14:textId="77777777" w:rsidR="00815160" w:rsidRPr="00425B37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เมื่อ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  <w:t>S.D.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ค่าความเบี่ยงเบนมาตรฐาน</w:t>
      </w:r>
    </w:p>
    <w:p w14:paraId="3F4B691A" w14:textId="77777777" w:rsidR="00815160" w:rsidRPr="00425B37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noProof/>
          <w:position w:val="-4"/>
          <w:sz w:val="16"/>
          <w:szCs w:val="16"/>
        </w:rPr>
        <w:drawing>
          <wp:inline distT="0" distB="0" distL="0" distR="0" wp14:anchorId="079ABC48" wp14:editId="5635C1FD">
            <wp:extent cx="257175" cy="152400"/>
            <wp:effectExtent l="19050" t="0" r="9525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ผลรวมของคะแนนทั้งหมด</w:t>
      </w:r>
    </w:p>
    <w:p w14:paraId="4B0BDE71" w14:textId="77777777" w:rsidR="00815160" w:rsidRPr="00425B37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noProof/>
          <w:position w:val="-4"/>
          <w:sz w:val="32"/>
          <w:szCs w:val="32"/>
        </w:rPr>
        <w:drawing>
          <wp:inline distT="0" distB="0" distL="0" distR="0" wp14:anchorId="675FEAB6" wp14:editId="65BC4638">
            <wp:extent cx="304800" cy="190500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ผลรวมของคะแนนแต่ละตัวยกกำลังสอง</w:t>
      </w:r>
    </w:p>
    <w:p w14:paraId="21616048" w14:textId="77777777" w:rsidR="00815160" w:rsidRPr="00425B37" w:rsidRDefault="00815160" w:rsidP="00760D5D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  <w:t xml:space="preserve"> N</w:t>
      </w:r>
      <w:r w:rsidRPr="00425B37">
        <w:rPr>
          <w:rFonts w:ascii="TH SarabunIT๙" w:eastAsia="Times New Roman" w:hAnsi="TH SarabunIT๙" w:cs="TH SarabunIT๙"/>
          <w:sz w:val="32"/>
          <w:szCs w:val="32"/>
        </w:rPr>
        <w:tab/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>แทน</w:t>
      </w:r>
      <w:r w:rsidRPr="00425B37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จำนวนนักเรียนในกลุ่มตัวอย่าง</w:t>
      </w:r>
    </w:p>
    <w:p w14:paraId="2FB76BB8" w14:textId="77777777" w:rsidR="00815160" w:rsidRPr="00760D5D" w:rsidRDefault="00815160" w:rsidP="00760D5D">
      <w:pPr>
        <w:spacing w:before="100" w:beforeAutospacing="1" w:after="28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3) </w:t>
      </w:r>
      <w:r w:rsidRPr="00760D5D">
        <w:rPr>
          <w:rFonts w:ascii="TH SarabunIT๙" w:hAnsi="TH SarabunIT๙" w:cs="TH SarabunIT๙"/>
          <w:sz w:val="32"/>
          <w:szCs w:val="32"/>
          <w:cs/>
        </w:rPr>
        <w:t>ค่าร้อยละ  (</w:t>
      </w:r>
      <w:r w:rsidRPr="00760D5D">
        <w:rPr>
          <w:rFonts w:ascii="TH SarabunIT๙" w:hAnsi="TH SarabunIT๙" w:cs="TH SarabunIT๙"/>
          <w:sz w:val="32"/>
          <w:szCs w:val="32"/>
        </w:rPr>
        <w:t>Percentage</w:t>
      </w:r>
      <w:r w:rsidRPr="00760D5D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Style w:val="ac"/>
          <w:rFonts w:ascii="TH SarabunIT๙" w:hAnsi="TH SarabunIT๙" w:cs="TH SarabunIT๙"/>
        </w:rPr>
        <w:footnoteReference w:id="82"/>
      </w:r>
      <w:r w:rsidRPr="00760D5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AAC4936" w14:textId="77777777" w:rsidR="00815160" w:rsidRPr="00425B37" w:rsidRDefault="00815160" w:rsidP="00760D5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</w:t>
      </w:r>
      <w:r w:rsidRPr="00425B37">
        <w:rPr>
          <w:rFonts w:ascii="TH SarabunIT๙" w:hAnsi="TH SarabunIT๙" w:cs="TH SarabunIT๙"/>
          <w:position w:val="-24"/>
          <w:sz w:val="32"/>
          <w:szCs w:val="32"/>
          <w:cs/>
        </w:rPr>
        <w:object w:dxaOrig="1240" w:dyaOrig="620" w14:anchorId="2248AB0E">
          <v:shape id="_x0000_i1025" type="#_x0000_t75" style="width:63.3pt;height:31.05pt" o:ole="">
            <v:imagedata r:id="rId29" o:title=""/>
          </v:shape>
          <o:OLEObject Type="Embed" ProgID="Equation.DSMT4" ShapeID="_x0000_i1025" DrawAspect="Content" ObjectID="_1725191251" r:id="rId30"/>
        </w:object>
      </w:r>
    </w:p>
    <w:p w14:paraId="2E816E84" w14:textId="77777777" w:rsidR="00815160" w:rsidRPr="00425B37" w:rsidRDefault="00815160" w:rsidP="00760D5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  <w:t xml:space="preserve">             เมื่อ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>P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แทน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  </w:t>
      </w:r>
      <w:r w:rsidRPr="00425B37">
        <w:rPr>
          <w:rFonts w:ascii="TH SarabunIT๙" w:hAnsi="TH SarabunIT๙" w:cs="TH SarabunIT๙"/>
          <w:sz w:val="32"/>
          <w:szCs w:val="32"/>
          <w:cs/>
        </w:rPr>
        <w:t>ร้อยละ</w:t>
      </w:r>
    </w:p>
    <w:p w14:paraId="367985E3" w14:textId="77777777" w:rsidR="00815160" w:rsidRPr="00425B37" w:rsidRDefault="00815160" w:rsidP="00760D5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f  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แทน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 xml:space="preserve">  ความถี่หรือจำนวนข้อมูลที่ต้องการหาร้อยละ</w:t>
      </w:r>
    </w:p>
    <w:p w14:paraId="6F121753" w14:textId="77777777" w:rsidR="00815160" w:rsidRPr="00425B37" w:rsidRDefault="00815160" w:rsidP="00760D5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5B37"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ab/>
        <w:t>N</w:t>
      </w:r>
      <w:r w:rsidRPr="00425B3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  <w:t>แทน</w:t>
      </w:r>
      <w:r w:rsidRPr="00425B37">
        <w:rPr>
          <w:rFonts w:ascii="TH SarabunIT๙" w:hAnsi="TH SarabunIT๙" w:cs="TH SarabunIT๙"/>
          <w:sz w:val="32"/>
          <w:szCs w:val="32"/>
          <w:cs/>
        </w:rPr>
        <w:tab/>
      </w:r>
      <w:r w:rsidRPr="00425B37">
        <w:rPr>
          <w:rFonts w:ascii="TH SarabunIT๙" w:hAnsi="TH SarabunIT๙" w:cs="TH SarabunIT๙"/>
          <w:sz w:val="32"/>
          <w:szCs w:val="32"/>
        </w:rPr>
        <w:t xml:space="preserve">  </w:t>
      </w:r>
      <w:r w:rsidRPr="00425B37">
        <w:rPr>
          <w:rFonts w:ascii="TH SarabunIT๙" w:hAnsi="TH SarabunIT๙" w:cs="TH SarabunIT๙"/>
          <w:sz w:val="32"/>
          <w:szCs w:val="32"/>
          <w:cs/>
        </w:rPr>
        <w:t>จำนวนข้อมูลทั้งหมด</w:t>
      </w:r>
    </w:p>
    <w:p w14:paraId="2415BE65" w14:textId="77777777" w:rsidR="00815160" w:rsidRDefault="00815160" w:rsidP="00760D5D">
      <w:pPr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14:paraId="7135EA40" w14:textId="77777777" w:rsidR="00815160" w:rsidRDefault="00815160" w:rsidP="0085562B">
      <w:pPr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14:paraId="3C6896FB" w14:textId="77777777" w:rsidR="00815160" w:rsidRDefault="00815160" w:rsidP="00760D5D">
      <w:pPr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14:paraId="1374ED3C" w14:textId="77777777" w:rsidR="00815160" w:rsidRDefault="00815160" w:rsidP="00B91CD8">
      <w:pPr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14:paraId="07BDC64E" w14:textId="77777777" w:rsidR="00815160" w:rsidRDefault="00815160" w:rsidP="00B91CD8">
      <w:pPr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14:paraId="5462C909" w14:textId="77777777" w:rsidR="00815160" w:rsidRPr="006C09BA" w:rsidRDefault="00815160">
      <w:pPr>
        <w:pStyle w:val="1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6CC751E2" w14:textId="77777777" w:rsidR="00815160" w:rsidRPr="006C09BA" w:rsidRDefault="00815160" w:rsidP="00193B04">
      <w:pPr>
        <w:pStyle w:val="1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C09B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บทที่ </w:t>
      </w:r>
      <w:r w:rsidRPr="006C09BA">
        <w:rPr>
          <w:rFonts w:ascii="TH SarabunIT๙" w:hAnsi="TH SarabunIT๙" w:cs="TH SarabunIT๙"/>
          <w:b/>
          <w:bCs/>
          <w:sz w:val="44"/>
          <w:szCs w:val="44"/>
        </w:rPr>
        <w:t>4</w:t>
      </w:r>
    </w:p>
    <w:p w14:paraId="359D2F5B" w14:textId="77777777" w:rsidR="00815160" w:rsidRPr="006C09BA" w:rsidRDefault="00815160" w:rsidP="008C41F8">
      <w:pPr>
        <w:rPr>
          <w:rFonts w:ascii="TH SarabunIT๙" w:hAnsi="TH SarabunIT๙" w:cs="TH SarabunIT๙"/>
          <w:sz w:val="32"/>
          <w:szCs w:val="32"/>
        </w:rPr>
      </w:pPr>
    </w:p>
    <w:p w14:paraId="6A2E9165" w14:textId="77777777" w:rsidR="00815160" w:rsidRPr="006C09BA" w:rsidRDefault="00815160" w:rsidP="00193B04">
      <w:pPr>
        <w:jc w:val="center"/>
        <w:rPr>
          <w:rFonts w:ascii="TH SarabunIT๙" w:hAnsi="TH SarabunIT๙" w:cs="TH SarabunIT๙"/>
          <w:sz w:val="40"/>
          <w:szCs w:val="40"/>
        </w:rPr>
      </w:pPr>
      <w:r w:rsidRPr="006C09BA">
        <w:rPr>
          <w:rFonts w:ascii="TH SarabunIT๙" w:hAnsi="TH SarabunIT๙" w:cs="TH SarabunIT๙"/>
          <w:b/>
          <w:bCs/>
          <w:sz w:val="40"/>
          <w:szCs w:val="40"/>
          <w:cs/>
        </w:rPr>
        <w:t>ผลการวิเคราะห์ข้อมูล</w:t>
      </w:r>
    </w:p>
    <w:p w14:paraId="178CB9A5" w14:textId="77777777" w:rsidR="00815160" w:rsidRPr="006C09BA" w:rsidRDefault="00815160" w:rsidP="00193B04">
      <w:pPr>
        <w:rPr>
          <w:rFonts w:ascii="TH SarabunIT๙" w:hAnsi="TH SarabunIT๙" w:cs="TH SarabunIT๙"/>
          <w:sz w:val="32"/>
          <w:szCs w:val="32"/>
        </w:rPr>
      </w:pPr>
    </w:p>
    <w:p w14:paraId="0CBA9C47" w14:textId="77777777" w:rsidR="00815160" w:rsidRDefault="00815160" w:rsidP="006C09BA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C09B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การวิจัยครั้งนี้เป็นการจัดการเรียนสอนเพื่อพัฒนาทักษะในการแก้ปัญหาการเรียน โดยใช้เกมเป็นฐาน ของระดับชั้นมัธยมศึกษาปีที่ 6 เรื่อง นโยบายการเงินและการคลัง  มีวัตถุประสงค์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</w:t>
      </w:r>
      <w:r w:rsidRPr="006C09BA">
        <w:rPr>
          <w:rFonts w:ascii="TH SarabunIT๙" w:hAnsi="TH SarabunIT๙" w:cs="TH SarabunIT๙"/>
          <w:spacing w:val="-4"/>
          <w:sz w:val="32"/>
          <w:szCs w:val="32"/>
          <w:cs/>
        </w:rPr>
        <w:t>1</w:t>
      </w:r>
      <w:r w:rsidRPr="00BE19B2">
        <w:rPr>
          <w:rFonts w:ascii="TH SarabunIT๙" w:hAnsi="TH SarabunIT๙" w:cs="TH SarabunIT๙"/>
          <w:spacing w:val="-4"/>
          <w:sz w:val="32"/>
          <w:szCs w:val="32"/>
          <w:cs/>
        </w:rPr>
        <w:t>เพื่อศึกษาการจัดการเรียนการสอนว่าสามารถพัฒนาทักษะในการแก้ปัญหาการเรียนโดยใช้เกมเป็นฐาน เรื่อง นโยบายการเงินและการคลัง ของระดับชั้นมัธยมศึกษาปีที่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2) </w:t>
      </w:r>
      <w:r w:rsidRPr="00BE19B2">
        <w:rPr>
          <w:rFonts w:ascii="TH SarabunIT๙" w:hAnsi="TH SarabunIT๙" w:cs="TH SarabunIT๙"/>
          <w:sz w:val="32"/>
          <w:szCs w:val="32"/>
          <w:cs/>
        </w:rPr>
        <w:t>เพื่อเปรียบเทียบการจัดการเรียนการสอนโดยใช้เกมเป็นฐานและการจัดการเรียนการสอนแบบปกติ เรื่อง นโยบายการเงินและการคลัง ของระดับชั้นมัธยมศึกษาปีที่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มีกลุ่มตัวอย่างเป็นนักเรียนชั้นมัธยมศึกษาปีที่ 6/2 จำนวน 24 คน ได้จากการทำแบบทดสอบก่อนเรียนเรื่อง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นโยบายการเงินและการคลัง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แล้ว</w:t>
      </w:r>
      <w:r>
        <w:rPr>
          <w:rFonts w:ascii="TH SarabunIT๙" w:hAnsi="TH SarabunIT๙" w:cs="TH SarabunIT๙"/>
          <w:sz w:val="32"/>
          <w:szCs w:val="32"/>
          <w:cs/>
        </w:rPr>
        <w:t>มีค่าเ</w:t>
      </w:r>
      <w:r>
        <w:rPr>
          <w:rFonts w:ascii="TH SarabunIT๙" w:hAnsi="TH SarabunIT๙" w:cs="TH SarabunIT๙" w:hint="cs"/>
          <w:sz w:val="32"/>
          <w:szCs w:val="32"/>
          <w:cs/>
        </w:rPr>
        <w:t>ฉลี่ยน้อยที่สุดในระดับชั้นมัธยมศึกษาปีที่ 6 โรงเรียนดงตาลวิทยา เพื่อให้เป็นไปตามวัตถุประสงค์ของการวิจัย ผู้วิจัยนำข้อมูลที่ได้วิเคราะห์และเสนอผลการวิเคราะห์ โดยใช้ตารางประกอบคำบรรยาย จำแนกเป็น 3 ตอน ตามลำดับ ต่อไปนี้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E09FF25" w14:textId="77777777" w:rsidR="00815160" w:rsidRDefault="00815160" w:rsidP="006C09BA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D5AC3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สัญลักษณ์ที่ใช้ในการนำเสนอผลการวิเคราะห์ข้อมูล</w:t>
      </w:r>
    </w:p>
    <w:p w14:paraId="108E26DB" w14:textId="77777777" w:rsidR="00815160" w:rsidRDefault="00815160" w:rsidP="006C09BA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D5AC3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ลำดับขั้นในการเสนอผลการวิเคราะห์ข้อมูล</w:t>
      </w:r>
    </w:p>
    <w:p w14:paraId="38754F24" w14:textId="77777777" w:rsidR="00815160" w:rsidRDefault="00815160" w:rsidP="006C09B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5AC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ตอนที่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3020">
        <w:rPr>
          <w:rFonts w:ascii="TH SarabunIT๙" w:hAnsi="TH SarabunIT๙" w:cs="TH SarabunIT๙"/>
          <w:sz w:val="32"/>
          <w:szCs w:val="32"/>
          <w:cs/>
        </w:rPr>
        <w:t>ผลการวิเคราะห์ตามวัตถุประสงค์</w:t>
      </w:r>
    </w:p>
    <w:p w14:paraId="0769D8AC" w14:textId="77777777" w:rsidR="00815160" w:rsidRDefault="00815160" w:rsidP="00D82D3A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2A9E1A1" w14:textId="77777777" w:rsidR="00815160" w:rsidRDefault="00815160" w:rsidP="00D82D3A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82D3A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1 สัญลักษณ์ที่ใช้ในการนำเสนอผลการวิเคราะห์ข้อมูล</w:t>
      </w:r>
    </w:p>
    <w:p w14:paraId="4A41983B" w14:textId="77777777" w:rsidR="00815160" w:rsidRDefault="00815160" w:rsidP="00276A5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ผู้รายงานได้กำหนดสัญลักษณ์ที่ใช้ในการแปลความหมายข้อมูลดังนี้</w:t>
      </w:r>
    </w:p>
    <w:p w14:paraId="5179F8DC" w14:textId="77777777" w:rsidR="00815160" w:rsidRPr="00920A71" w:rsidRDefault="00815160" w:rsidP="00F4514B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N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แทน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จำนวนนักเรียนกลุ่มตัวอย่าง </w:t>
      </w:r>
      <w:r w:rsidRPr="00920A71">
        <w:rPr>
          <w:rFonts w:ascii="TH SarabunIT๙" w:hAnsi="TH SarabunIT๙" w:cs="TH SarabunIT๙"/>
          <w:sz w:val="32"/>
          <w:szCs w:val="32"/>
          <w:cs/>
        </w:rPr>
        <w:t>(</w:t>
      </w:r>
      <w:r w:rsidRPr="00920A71">
        <w:rPr>
          <w:rFonts w:ascii="TH SarabunIT๙" w:hAnsi="TH SarabunIT๙" w:cs="TH SarabunIT๙"/>
          <w:sz w:val="32"/>
          <w:szCs w:val="32"/>
        </w:rPr>
        <w:t>Mean)</w:t>
      </w:r>
    </w:p>
    <w:p w14:paraId="4F4CF034" w14:textId="77777777" w:rsidR="00815160" w:rsidRDefault="00815160" w:rsidP="00D82D3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01247168">
          <v:shape id="Picture 1" o:spid="_x0000_s1038" type="#_x0000_t75" style="position:absolute;left:0;text-align:left;margin-left:30.95pt;margin-top:-.15pt;width:15.05pt;height:26pt;z-index:251675136;visibility:visible" wrapcoords="1080 3086 1080 11109 15120 11109 19440 3086 1080 3086">
            <v:imagedata r:id="rId31" o:title="" croptop="10570f" cropright="44118f"/>
          </v:shape>
        </w:pict>
      </w:r>
      <w:r w:rsidRPr="00920A71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แทน        </w:t>
      </w:r>
      <w:r w:rsidRPr="00920A71">
        <w:rPr>
          <w:rFonts w:ascii="TH SarabunIT๙" w:hAnsi="TH SarabunIT๙" w:cs="TH SarabunIT๙"/>
          <w:sz w:val="32"/>
          <w:szCs w:val="32"/>
          <w:cs/>
        </w:rPr>
        <w:t>คะแนนเฉลี่ย (</w:t>
      </w:r>
      <w:r w:rsidRPr="00920A71">
        <w:rPr>
          <w:rFonts w:ascii="TH SarabunIT๙" w:hAnsi="TH SarabunIT๙" w:cs="TH SarabunIT๙"/>
          <w:sz w:val="32"/>
          <w:szCs w:val="32"/>
        </w:rPr>
        <w:t>Mean)</w:t>
      </w:r>
    </w:p>
    <w:p w14:paraId="55A7E463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920A71">
        <w:rPr>
          <w:rFonts w:ascii="TH SarabunIT๙" w:hAnsi="TH SarabunIT๙" w:cs="TH SarabunIT๙"/>
          <w:b/>
          <w:bCs/>
          <w:sz w:val="32"/>
          <w:szCs w:val="32"/>
        </w:rPr>
        <w:t>S.D.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20A71">
        <w:rPr>
          <w:rFonts w:ascii="TH SarabunIT๙" w:hAnsi="TH SarabunIT๙" w:cs="TH SarabunIT๙"/>
          <w:sz w:val="32"/>
          <w:szCs w:val="32"/>
          <w:cs/>
        </w:rPr>
        <w:t>แทน        ค่า</w:t>
      </w:r>
      <w:r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Pr="00920A71">
        <w:rPr>
          <w:rFonts w:ascii="TH SarabunIT๙" w:hAnsi="TH SarabunIT๙" w:cs="TH SarabunIT๙"/>
          <w:sz w:val="32"/>
          <w:szCs w:val="32"/>
          <w:cs/>
        </w:rPr>
        <w:t>เบี่ยงเบนมาตรฐาน (</w:t>
      </w:r>
      <w:r w:rsidRPr="00920A71">
        <w:rPr>
          <w:rFonts w:ascii="TH SarabunIT๙" w:hAnsi="TH SarabunIT๙" w:cs="TH SarabunIT๙"/>
          <w:sz w:val="32"/>
          <w:szCs w:val="32"/>
        </w:rPr>
        <w:t>Standard Deviation)</w:t>
      </w:r>
    </w:p>
    <w:p w14:paraId="24F1A094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920A71">
        <w:rPr>
          <w:rFonts w:ascii="TH SarabunIT๙" w:hAnsi="TH SarabunIT๙" w:cs="TH SarabunIT๙"/>
          <w:b/>
          <w:bCs/>
          <w:sz w:val="32"/>
          <w:szCs w:val="32"/>
        </w:rPr>
        <w:t xml:space="preserve">t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920A71">
        <w:rPr>
          <w:rFonts w:ascii="TH SarabunIT๙" w:hAnsi="TH SarabunIT๙" w:cs="TH SarabunIT๙"/>
          <w:sz w:val="32"/>
          <w:szCs w:val="32"/>
          <w:cs/>
        </w:rPr>
        <w:t>แทน        ค่า</w:t>
      </w:r>
      <w:r>
        <w:rPr>
          <w:rFonts w:ascii="TH SarabunIT๙" w:hAnsi="TH SarabunIT๙" w:cs="TH SarabunIT๙" w:hint="cs"/>
          <w:sz w:val="32"/>
          <w:szCs w:val="32"/>
          <w:cs/>
        </w:rPr>
        <w:t>การทดสอบของที</w:t>
      </w:r>
      <w:r w:rsidRPr="00920A71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T-test</w:t>
      </w:r>
      <w:r w:rsidRPr="00920A7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ใช้ในการวิเคราะห์ค่าแตกต่าง </w:t>
      </w:r>
    </w:p>
    <w:p w14:paraId="64AA15D8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ของคะแนนเฉลี่ย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ในการวิจัยครั้งนี้ใช้แบบ </w:t>
      </w:r>
      <w:r>
        <w:rPr>
          <w:rFonts w:ascii="TH SarabunIT๙" w:hAnsi="TH SarabunIT๙" w:cs="TH SarabunIT๙"/>
          <w:sz w:val="32"/>
          <w:szCs w:val="32"/>
        </w:rPr>
        <w:t xml:space="preserve">Paired sample </w:t>
      </w:r>
    </w:p>
    <w:p w14:paraId="6C14F5A1" w14:textId="77777777" w:rsidR="00815160" w:rsidRPr="00F51118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test </w:t>
      </w:r>
      <w:r>
        <w:rPr>
          <w:rFonts w:ascii="TH SarabunIT๙" w:hAnsi="TH SarabunIT๙" w:cs="TH SarabunIT๙" w:hint="cs"/>
          <w:sz w:val="32"/>
          <w:szCs w:val="32"/>
          <w:cs/>
        </w:rPr>
        <w:t>เปรียบเทียบแบบจับคู่สิ่งทดลอง</w:t>
      </w:r>
    </w:p>
    <w:p w14:paraId="7B200C7C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920A71">
        <w:rPr>
          <w:rFonts w:ascii="TH SarabunIT๙" w:hAnsi="TH SarabunIT๙" w:cs="TH SarabunIT๙"/>
          <w:b/>
          <w:bCs/>
          <w:sz w:val="32"/>
          <w:szCs w:val="32"/>
        </w:rPr>
        <w:t>sig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แทน        ค่า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ระดับนัยสำคัญทางสถิติ</w:t>
      </w:r>
      <w:r w:rsidRPr="00920A71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Significance</w:t>
      </w:r>
      <w:r w:rsidRPr="00920A7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ใช้ในการวิเคราะห์</w:t>
      </w:r>
    </w:p>
    <w:p w14:paraId="178BD993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ความแตกต่างของค่าเฉลี่ยโดยใช้สมมุติฐานที่ตั้งไวว่าคะแนน</w:t>
      </w:r>
    </w:p>
    <w:p w14:paraId="6B269EDD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เฉลี่ยหลังเรียนจะมากกว่าคะแนนเฉลี่ยก่อนเรียน </w:t>
      </w:r>
    </w:p>
    <w:p w14:paraId="43A9628C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(แบบทางเดียว)</w:t>
      </w:r>
    </w:p>
    <w:p w14:paraId="54365BD1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D3B4A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861F9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349FF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AB2D9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4B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BB4B20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BB4B20">
        <w:rPr>
          <w:rFonts w:ascii="TH SarabunIT๙" w:hAnsi="TH SarabunIT๙" w:cs="TH SarabunIT๙"/>
          <w:b/>
          <w:bCs/>
          <w:sz w:val="32"/>
          <w:szCs w:val="32"/>
          <w:cs/>
        </w:rPr>
        <w:t>ลำดับขั้นในการเสนอผลการวิเคราะห์ข้อมูล</w:t>
      </w:r>
    </w:p>
    <w:p w14:paraId="390C084C" w14:textId="77777777" w:rsidR="00815160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ในการวิเคราะห์ข้อมูล ผู้รายงานได้ดำเนินการตามลำดับขั้นตอนในการวิเคราะห์ข้อมูลดังนี้</w:t>
      </w:r>
    </w:p>
    <w:p w14:paraId="1DA720CE" w14:textId="77777777" w:rsidR="00815160" w:rsidRPr="00DD04B9" w:rsidRDefault="00815160" w:rsidP="00F4514B">
      <w:pPr>
        <w:tabs>
          <w:tab w:val="left" w:pos="28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6A5E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อนที่ 1 วิเคราะห์หาค่าประสิทธิภาพของ</w:t>
      </w:r>
      <w:r w:rsidRPr="008F0BEF">
        <w:rPr>
          <w:rFonts w:ascii="TH SarabunIT๙" w:hAnsi="TH SarabunIT๙" w:cs="TH SarabunIT๙"/>
          <w:sz w:val="32"/>
          <w:szCs w:val="32"/>
          <w:cs/>
        </w:rPr>
        <w:t>แบบทดสอบวัดความสามารถในการแก้ปัญหา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โดยมีขั้นตอนดังต่อไปนี้</w:t>
      </w:r>
    </w:p>
    <w:p w14:paraId="2FA24678" w14:textId="77777777" w:rsidR="00815160" w:rsidRDefault="00815160" w:rsidP="00815160">
      <w:pPr>
        <w:numPr>
          <w:ilvl w:val="1"/>
          <w:numId w:val="12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D04B9">
        <w:rPr>
          <w:rFonts w:ascii="TH SarabunIT๙" w:hAnsi="TH SarabunIT๙" w:cs="TH SarabunIT๙" w:hint="cs"/>
          <w:sz w:val="32"/>
          <w:szCs w:val="32"/>
          <w:cs/>
        </w:rPr>
        <w:t>สร้างแบบทดสอบ</w:t>
      </w:r>
      <w:r w:rsidRPr="00DD04B9">
        <w:rPr>
          <w:rFonts w:ascii="TH SarabunIT๙" w:hAnsi="TH SarabunIT๙" w:cs="TH SarabunIT๙"/>
          <w:sz w:val="32"/>
          <w:szCs w:val="32"/>
          <w:cs/>
        </w:rPr>
        <w:t>วัดความสามารถในการแก้ปัญหา</w:t>
      </w:r>
      <w:r w:rsidRPr="00DD04B9">
        <w:rPr>
          <w:rFonts w:ascii="TH SarabunIT๙" w:hAnsi="TH SarabunIT๙" w:cs="TH SarabunIT๙" w:hint="cs"/>
          <w:sz w:val="32"/>
          <w:szCs w:val="32"/>
          <w:cs/>
        </w:rPr>
        <w:t>แบบอัตนัย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10 ข้อ</w:t>
      </w:r>
    </w:p>
    <w:p w14:paraId="7F7635F1" w14:textId="77777777" w:rsidR="00815160" w:rsidRDefault="00815160" w:rsidP="00815160">
      <w:pPr>
        <w:numPr>
          <w:ilvl w:val="1"/>
          <w:numId w:val="12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370122">
        <w:rPr>
          <w:rFonts w:ascii="TH SarabunIT๙" w:hAnsi="TH SarabunIT๙" w:cs="TH SarabunIT๙"/>
          <w:sz w:val="32"/>
          <w:szCs w:val="32"/>
          <w:cs/>
        </w:rPr>
        <w:t>แบบ</w:t>
      </w:r>
      <w:r>
        <w:rPr>
          <w:rFonts w:ascii="TH SarabunIT๙" w:hAnsi="TH SarabunIT๙" w:cs="TH SarabunIT๙"/>
          <w:sz w:val="32"/>
          <w:szCs w:val="32"/>
          <w:cs/>
        </w:rPr>
        <w:t>ทดสอบวัดความสามารถในการแก้ปัญหา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ไปหาค่า </w:t>
      </w:r>
      <w:r>
        <w:rPr>
          <w:rFonts w:ascii="TH SarabunIT๙" w:hAnsi="TH SarabunIT๙" w:cs="TH SarabunIT๙"/>
          <w:sz w:val="32"/>
          <w:szCs w:val="32"/>
        </w:rPr>
        <w:t xml:space="preserve">IOC </w:t>
      </w:r>
      <w:r>
        <w:rPr>
          <w:rFonts w:ascii="TH SarabunIT๙" w:hAnsi="TH SarabunIT๙" w:cs="TH SarabunIT๙" w:hint="cs"/>
          <w:sz w:val="32"/>
          <w:szCs w:val="32"/>
          <w:cs/>
        </w:rPr>
        <w:t>โดยผู้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เชื่ยว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ชาญจำนวน 5 ท่าน เลือก</w:t>
      </w:r>
      <w:r w:rsidRPr="008F0BEF">
        <w:rPr>
          <w:rFonts w:ascii="TH SarabunIT๙" w:hAnsi="TH SarabunIT๙" w:cs="TH SarabunIT๙"/>
          <w:sz w:val="32"/>
          <w:szCs w:val="32"/>
          <w:cs/>
        </w:rPr>
        <w:t>แบบทดสอบวัดความสามารถในการแก้ปัญหา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ให้เหลือ 8 ข้อ</w:t>
      </w:r>
    </w:p>
    <w:p w14:paraId="75006246" w14:textId="77777777" w:rsidR="00815160" w:rsidRPr="008F0BEF" w:rsidRDefault="00815160" w:rsidP="00815160">
      <w:pPr>
        <w:numPr>
          <w:ilvl w:val="1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Try-Out 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 1 ใช้นักเรียนจำนวน 36 คน เป็นนักเรียนระดับชั้นมัธยมศึกษาปีที่ 6/1 และ 6/3 ที่ไม่ใช้กลุ่มตัวอย่างในการเก็บข้อมูลวิจัย เพื่อหาค่าความยากง่าย , อำนาจจำแนก แล้วเลือก</w:t>
      </w:r>
      <w:r w:rsidRPr="008F0BEF">
        <w:rPr>
          <w:rFonts w:ascii="TH SarabunIT๙" w:hAnsi="TH SarabunIT๙" w:cs="TH SarabunIT๙"/>
          <w:sz w:val="32"/>
          <w:szCs w:val="32"/>
          <w:cs/>
        </w:rPr>
        <w:t>แบบทดสอบวัดคว</w:t>
      </w:r>
      <w:r>
        <w:rPr>
          <w:rFonts w:ascii="TH SarabunIT๙" w:hAnsi="TH SarabunIT๙" w:cs="TH SarabunIT๙"/>
          <w:sz w:val="32"/>
          <w:szCs w:val="32"/>
          <w:cs/>
        </w:rPr>
        <w:t xml:space="preserve">ามสามารถในการแก้ปัญหาให้เหลือ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F0BEF">
        <w:rPr>
          <w:rFonts w:ascii="TH SarabunIT๙" w:hAnsi="TH SarabunIT๙" w:cs="TH SarabunIT๙"/>
          <w:sz w:val="32"/>
          <w:szCs w:val="32"/>
          <w:cs/>
        </w:rPr>
        <w:t xml:space="preserve"> ข้อ</w:t>
      </w:r>
    </w:p>
    <w:p w14:paraId="2AC6FDDC" w14:textId="77777777" w:rsidR="00815160" w:rsidRDefault="00815160" w:rsidP="00815160">
      <w:pPr>
        <w:numPr>
          <w:ilvl w:val="1"/>
          <w:numId w:val="12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F0BEF">
        <w:rPr>
          <w:rFonts w:ascii="TH SarabunIT๙" w:hAnsi="TH SarabunIT๙" w:cs="TH SarabunIT๙"/>
          <w:sz w:val="32"/>
          <w:szCs w:val="32"/>
        </w:rPr>
        <w:t xml:space="preserve">Try-Out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เพื่อหาค่าความเชื่อมั่น </w:t>
      </w:r>
      <w:r>
        <w:rPr>
          <w:rFonts w:ascii="TH SarabunIT๙" w:hAnsi="TH SarabunIT๙" w:cs="TH SarabunIT๙"/>
          <w:sz w:val="32"/>
          <w:szCs w:val="32"/>
        </w:rPr>
        <w:t xml:space="preserve">KR-20 </w:t>
      </w:r>
      <w:r>
        <w:rPr>
          <w:rFonts w:ascii="TH SarabunIT๙" w:hAnsi="TH SarabunIT๙" w:cs="TH SarabunIT๙" w:hint="cs"/>
          <w:sz w:val="32"/>
          <w:szCs w:val="32"/>
          <w:cs/>
        </w:rPr>
        <w:t>แล้วนำไปใช้กับกลุ่มตัวอย่างคือนักเรียนระดับฉันมัธยมศึกษาปีที่ 6/2 จำนวน 24 คน</w:t>
      </w:r>
    </w:p>
    <w:p w14:paraId="2F05A016" w14:textId="77777777" w:rsidR="00815160" w:rsidRDefault="00815160" w:rsidP="00815160">
      <w:pPr>
        <w:numPr>
          <w:ilvl w:val="1"/>
          <w:numId w:val="12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เมื่อได้คะแนนก่อนเรียนและหลังเรียนของ</w:t>
      </w:r>
      <w:r w:rsidRPr="00370122">
        <w:rPr>
          <w:rFonts w:ascii="TH SarabunIT๙" w:hAnsi="TH SarabunIT๙" w:cs="TH SarabunIT๙"/>
          <w:sz w:val="32"/>
          <w:szCs w:val="32"/>
          <w:cs/>
        </w:rPr>
        <w:t>แบบทดสอบวัดความสามารถในการแก้ปัญหา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นำมา</w:t>
      </w:r>
      <w:r w:rsidRPr="00370122">
        <w:rPr>
          <w:rFonts w:ascii="TH SarabunIT๙" w:hAnsi="TH SarabunIT๙" w:cs="TH SarabunIT๙"/>
          <w:sz w:val="32"/>
          <w:szCs w:val="32"/>
          <w:cs/>
        </w:rPr>
        <w:t>วิเคราะห์ข้อมูล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 </w:t>
      </w:r>
      <w:r w:rsidRPr="00370122">
        <w:rPr>
          <w:rFonts w:ascii="TH SarabunIT๙" w:hAnsi="TH SarabunIT๙" w:cs="TH SarabunIT๙"/>
          <w:sz w:val="32"/>
          <w:szCs w:val="32"/>
          <w:cs/>
        </w:rPr>
        <w:t>คะแนนเฉลี่ย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370122">
        <w:rPr>
          <w:rFonts w:ascii="TH SarabunIT๙" w:hAnsi="TH SarabunIT๙" w:cs="TH SarabunIT๙"/>
          <w:sz w:val="32"/>
          <w:szCs w:val="32"/>
          <w:cs/>
        </w:rPr>
        <w:t>ค่าเบี่ยงเบนมาตรฐาน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370122">
        <w:rPr>
          <w:rFonts w:ascii="TH SarabunIT๙" w:hAnsi="TH SarabunIT๙" w:cs="TH SarabunIT๙"/>
          <w:sz w:val="32"/>
          <w:szCs w:val="32"/>
          <w:cs/>
        </w:rPr>
        <w:t>ค่าการทดสอบของที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370122">
        <w:rPr>
          <w:rFonts w:ascii="TH SarabunIT๙" w:hAnsi="TH SarabunIT๙" w:cs="TH SarabunIT๙"/>
          <w:sz w:val="32"/>
          <w:szCs w:val="32"/>
          <w:cs/>
        </w:rPr>
        <w:t>ค่าระดับนัยสำคัญทางสถิติ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ในโปรแกรม </w:t>
      </w:r>
      <w:r>
        <w:rPr>
          <w:rFonts w:ascii="TH SarabunIT๙" w:hAnsi="TH SarabunIT๙" w:cs="TH SarabunIT๙"/>
          <w:sz w:val="32"/>
          <w:szCs w:val="32"/>
        </w:rPr>
        <w:t xml:space="preserve">SPSS Statistics </w:t>
      </w:r>
      <w:r>
        <w:rPr>
          <w:rFonts w:ascii="TH SarabunIT๙" w:hAnsi="TH SarabunIT๙" w:cs="TH SarabunIT๙" w:hint="cs"/>
          <w:sz w:val="32"/>
          <w:szCs w:val="32"/>
          <w:cs/>
        </w:rPr>
        <w:t>โปรแกรมวิเคราะห์สถิติ</w:t>
      </w:r>
    </w:p>
    <w:p w14:paraId="05DB4A8E" w14:textId="77777777" w:rsidR="00815160" w:rsidRDefault="00815160" w:rsidP="00370122">
      <w:pPr>
        <w:tabs>
          <w:tab w:val="left" w:pos="142"/>
          <w:tab w:val="left" w:pos="284"/>
        </w:tabs>
        <w:ind w:left="40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ตอนที่ 2 </w:t>
      </w:r>
      <w:r w:rsidRPr="00370122">
        <w:rPr>
          <w:rFonts w:ascii="TH SarabunIT๙" w:hAnsi="TH SarabunIT๙" w:cs="TH SarabunIT๙"/>
          <w:sz w:val="32"/>
          <w:szCs w:val="32"/>
          <w:cs/>
        </w:rPr>
        <w:t>วิเคราะห์หาค่าประสิทธิภาพ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370122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8C7E5E7" w14:textId="77777777" w:rsidR="00815160" w:rsidRDefault="00815160" w:rsidP="00815160">
      <w:pPr>
        <w:numPr>
          <w:ilvl w:val="1"/>
          <w:numId w:val="13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370122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ฉบับ</w:t>
      </w:r>
    </w:p>
    <w:p w14:paraId="37CBB13A" w14:textId="77777777" w:rsidR="00815160" w:rsidRPr="00127FB0" w:rsidRDefault="00815160" w:rsidP="00815160">
      <w:pPr>
        <w:numPr>
          <w:ilvl w:val="1"/>
          <w:numId w:val="13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27FB0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127FB0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127FB0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127FB0">
        <w:rPr>
          <w:rFonts w:ascii="TH SarabunIT๙" w:hAnsi="TH SarabunIT๙" w:cs="TH SarabunIT๙"/>
          <w:sz w:val="32"/>
          <w:szCs w:val="32"/>
          <w:cs/>
        </w:rPr>
        <w:t xml:space="preserve">หาค่า </w:t>
      </w:r>
      <w:r w:rsidRPr="00127FB0">
        <w:rPr>
          <w:rFonts w:ascii="TH SarabunIT๙" w:hAnsi="TH SarabunIT๙" w:cs="TH SarabunIT๙"/>
          <w:sz w:val="32"/>
          <w:szCs w:val="32"/>
        </w:rPr>
        <w:t xml:space="preserve">IOC </w:t>
      </w:r>
      <w:r w:rsidRPr="00127FB0">
        <w:rPr>
          <w:rFonts w:ascii="TH SarabunIT๙" w:hAnsi="TH SarabunIT๙" w:cs="TH SarabunIT๙"/>
          <w:sz w:val="32"/>
          <w:szCs w:val="32"/>
          <w:cs/>
        </w:rPr>
        <w:t>โดยผู้</w:t>
      </w:r>
      <w:proofErr w:type="spellStart"/>
      <w:r w:rsidRPr="00127FB0">
        <w:rPr>
          <w:rFonts w:ascii="TH SarabunIT๙" w:hAnsi="TH SarabunIT๙" w:cs="TH SarabunIT๙"/>
          <w:sz w:val="32"/>
          <w:szCs w:val="32"/>
          <w:cs/>
        </w:rPr>
        <w:t>เชื่ยว</w:t>
      </w:r>
      <w:proofErr w:type="spellEnd"/>
      <w:r w:rsidRPr="00127FB0">
        <w:rPr>
          <w:rFonts w:ascii="TH SarabunIT๙" w:hAnsi="TH SarabunIT๙" w:cs="TH SarabunIT๙"/>
          <w:sz w:val="32"/>
          <w:szCs w:val="32"/>
          <w:cs/>
        </w:rPr>
        <w:t>ชาญ</w:t>
      </w:r>
      <w:r w:rsidRPr="00127FB0">
        <w:rPr>
          <w:rFonts w:ascii="TH SarabunIT๙" w:hAnsi="TH SarabunIT๙" w:cs="TH SarabunIT๙" w:hint="cs"/>
          <w:sz w:val="32"/>
          <w:szCs w:val="32"/>
          <w:cs/>
        </w:rPr>
        <w:t>จำนวน 5 ท่าน</w:t>
      </w:r>
      <w:r w:rsidRPr="00127F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5ABD89" w14:textId="77777777" w:rsidR="00815160" w:rsidRDefault="00815160" w:rsidP="00815160">
      <w:pPr>
        <w:numPr>
          <w:ilvl w:val="1"/>
          <w:numId w:val="13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ทำการปรับปรุงแก้ไข้</w:t>
      </w:r>
      <w:r w:rsidRPr="00127FB0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ตามคำแนะนำของผู้เชี่ยวชาญ</w:t>
      </w:r>
    </w:p>
    <w:p w14:paraId="602604D6" w14:textId="77777777" w:rsidR="00815160" w:rsidRDefault="00815160" w:rsidP="00815160">
      <w:pPr>
        <w:numPr>
          <w:ilvl w:val="1"/>
          <w:numId w:val="13"/>
        </w:numPr>
        <w:tabs>
          <w:tab w:val="left" w:pos="142"/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127FB0">
        <w:rPr>
          <w:rFonts w:ascii="TH SarabunIT๙" w:hAnsi="TH SarabunIT๙" w:cs="TH SarabunIT๙"/>
          <w:sz w:val="32"/>
          <w:szCs w:val="32"/>
          <w:cs/>
        </w:rPr>
        <w:t>แบบสังเกตทักษะการแก้ปัญหา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ไปใช้ในการสังเกตการณ์แก้ปัญหาในการเล่นเกมก่อนเรียน และหลังเรียน โดยใช้การจัดการเรียนการสอนแบบ</w:t>
      </w:r>
      <w:r w:rsidRPr="00FE4CD1">
        <w:rPr>
          <w:rFonts w:ascii="TH SarabunIT๙" w:hAnsi="TH SarabunIT๙" w:cs="TH SarabunIT๙"/>
          <w:sz w:val="32"/>
          <w:szCs w:val="32"/>
          <w:cs/>
        </w:rPr>
        <w:t xml:space="preserve">การใช้เกมเป็นฐาน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FE4CD1">
        <w:rPr>
          <w:rFonts w:ascii="TH SarabunIT๙" w:hAnsi="TH SarabunIT๙" w:cs="TH SarabunIT๙"/>
          <w:sz w:val="32"/>
          <w:szCs w:val="32"/>
          <w:cs/>
        </w:rPr>
        <w:t>เรื่อง นโยบายการเงินและการคลัง</w:t>
      </w:r>
    </w:p>
    <w:p w14:paraId="2D947E4E" w14:textId="77777777" w:rsidR="00815160" w:rsidRPr="00BC48BD" w:rsidRDefault="00815160" w:rsidP="00815160">
      <w:pPr>
        <w:numPr>
          <w:ilvl w:val="1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28E9">
        <w:rPr>
          <w:rFonts w:ascii="TH SarabunIT๙" w:hAnsi="TH SarabunIT๙" w:cs="TH SarabunIT๙"/>
          <w:sz w:val="32"/>
          <w:szCs w:val="32"/>
          <w:cs/>
        </w:rPr>
        <w:t>เมื่อได้คะแนนก่อนเรียนและหลังเรียนของแบบสังเกตทักษะการแก้ปัญหา</w:t>
      </w:r>
      <w:r>
        <w:rPr>
          <w:rFonts w:ascii="TH SarabunIT๙" w:hAnsi="TH SarabunIT๙" w:cs="TH SarabunIT๙"/>
          <w:sz w:val="32"/>
          <w:szCs w:val="32"/>
          <w:cs/>
        </w:rPr>
        <w:t>นำม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528E9">
        <w:rPr>
          <w:rFonts w:ascii="TH SarabunIT๙" w:hAnsi="TH SarabunIT๙" w:cs="TH SarabunIT๙"/>
          <w:sz w:val="32"/>
          <w:szCs w:val="32"/>
          <w:cs/>
        </w:rPr>
        <w:t>วิเคราะห์ข้อมูลหา คะแนนเฉลี่ย</w:t>
      </w:r>
      <w:r w:rsidRPr="004528E9">
        <w:rPr>
          <w:rFonts w:ascii="TH SarabunIT๙" w:hAnsi="TH SarabunIT๙" w:cs="TH SarabunIT๙"/>
          <w:sz w:val="32"/>
          <w:szCs w:val="32"/>
        </w:rPr>
        <w:t xml:space="preserve">, </w:t>
      </w:r>
      <w:r w:rsidRPr="004528E9">
        <w:rPr>
          <w:rFonts w:ascii="TH SarabunIT๙" w:hAnsi="TH SarabunIT๙" w:cs="TH SarabunIT๙"/>
          <w:sz w:val="32"/>
          <w:szCs w:val="32"/>
          <w:cs/>
        </w:rPr>
        <w:t>ค่าเบี่ยงเบนมาตรฐาน</w:t>
      </w:r>
      <w:r w:rsidRPr="004528E9">
        <w:rPr>
          <w:rFonts w:ascii="TH SarabunIT๙" w:hAnsi="TH SarabunIT๙" w:cs="TH SarabunIT๙"/>
          <w:sz w:val="32"/>
          <w:szCs w:val="32"/>
        </w:rPr>
        <w:t xml:space="preserve">, </w:t>
      </w:r>
      <w:r w:rsidRPr="004528E9">
        <w:rPr>
          <w:rFonts w:ascii="TH SarabunIT๙" w:hAnsi="TH SarabunIT๙" w:cs="TH SarabunIT๙"/>
          <w:sz w:val="32"/>
          <w:szCs w:val="32"/>
          <w:cs/>
        </w:rPr>
        <w:t xml:space="preserve">ค่าการทดสอบของที และ ค่าระดับนัยสำคัญทางสถิติ ในโปรแกรม </w:t>
      </w:r>
      <w:r w:rsidRPr="004528E9">
        <w:rPr>
          <w:rFonts w:ascii="TH SarabunIT๙" w:hAnsi="TH SarabunIT๙" w:cs="TH SarabunIT๙"/>
          <w:sz w:val="32"/>
          <w:szCs w:val="32"/>
        </w:rPr>
        <w:t xml:space="preserve">SPSS Statistics </w:t>
      </w:r>
      <w:r w:rsidRPr="004528E9">
        <w:rPr>
          <w:rFonts w:ascii="TH SarabunIT๙" w:hAnsi="TH SarabunIT๙" w:cs="TH SarabunIT๙"/>
          <w:sz w:val="32"/>
          <w:szCs w:val="32"/>
          <w:cs/>
        </w:rPr>
        <w:t>โปรแกรมวิเคราะห์สถิติ</w:t>
      </w:r>
      <w:r w:rsidRPr="00BC48BD">
        <w:rPr>
          <w:rFonts w:ascii="TH SarabunIT๙" w:hAnsi="TH SarabunIT๙" w:cs="TH SarabunIT๙"/>
        </w:rPr>
        <w:tab/>
      </w:r>
    </w:p>
    <w:p w14:paraId="34BE33C7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7FD53108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30C6F4A5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5BA437C7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45FCC554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0D2B00E9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45CE9282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20D750FB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7F4A7928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6716FAC6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779F78E2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3BED7914" w14:textId="77777777" w:rsidR="00815160" w:rsidRDefault="00815160" w:rsidP="00BC48BD">
      <w:pPr>
        <w:jc w:val="thaiDistribute"/>
        <w:rPr>
          <w:rFonts w:ascii="TH SarabunIT๙" w:hAnsi="TH SarabunIT๙" w:cs="TH SarabunIT๙"/>
        </w:rPr>
      </w:pPr>
    </w:p>
    <w:p w14:paraId="204ABB3A" w14:textId="77777777" w:rsidR="00815160" w:rsidRPr="00BC48BD" w:rsidRDefault="00815160" w:rsidP="00BC48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C48BD">
        <w:rPr>
          <w:rFonts w:ascii="TH SarabunIT๙" w:hAnsi="TH SarabunIT๙" w:cs="TH SarabunIT๙"/>
        </w:rPr>
        <w:tab/>
      </w:r>
    </w:p>
    <w:p w14:paraId="6DFD5411" w14:textId="77777777" w:rsidR="00815160" w:rsidRPr="00BC48BD" w:rsidRDefault="00815160" w:rsidP="00BC48BD">
      <w:pPr>
        <w:pStyle w:val="afc"/>
        <w:rPr>
          <w:rFonts w:ascii="TH SarabunIT๙" w:hAnsi="TH SarabunIT๙" w:cs="TH SarabunIT๙"/>
          <w:sz w:val="32"/>
          <w:szCs w:val="32"/>
        </w:rPr>
      </w:pPr>
      <w:r w:rsidRPr="00BC48BD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BC48BD">
        <w:rPr>
          <w:rFonts w:ascii="TH SarabunIT๙" w:hAnsi="TH SarabunIT๙" w:cs="TH SarabunIT๙"/>
          <w:sz w:val="32"/>
          <w:szCs w:val="32"/>
        </w:rPr>
        <w:t xml:space="preserve">3 </w:t>
      </w:r>
      <w:r w:rsidRPr="00BC48BD">
        <w:rPr>
          <w:rFonts w:ascii="TH SarabunIT๙" w:hAnsi="TH SarabunIT๙" w:cs="TH SarabunIT๙"/>
          <w:sz w:val="32"/>
          <w:szCs w:val="32"/>
          <w:cs/>
        </w:rPr>
        <w:t>ผลการวิเคราะห์ตามวัตถุประสงค์</w:t>
      </w:r>
      <w:r w:rsidRPr="00BC48BD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BC48B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2A8F12A1" w14:textId="77777777" w:rsidR="00815160" w:rsidRPr="00051FAE" w:rsidRDefault="00815160" w:rsidP="00E83E27">
      <w:pPr>
        <w:ind w:left="993" w:hanging="99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C09B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ตารางที่ 4.1 </w:t>
      </w:r>
      <w:r w:rsidRPr="00051FAE">
        <w:rPr>
          <w:rFonts w:ascii="TH SarabunIT๙" w:hAnsi="TH SarabunIT๙" w:cs="TH SarabunIT๙"/>
          <w:sz w:val="32"/>
          <w:szCs w:val="32"/>
          <w:cs/>
        </w:rPr>
        <w:t>การวิเคราะห์ค่าเฉลี่ย ส่วนเบี่ยงเบนมาตรฐาน 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และค่าสถิติทดสอบที</w:t>
      </w:r>
      <w:r w:rsidRPr="00051FA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BC48BD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นักเรียนกลุ่มที่</w:t>
      </w:r>
      <w:r w:rsidRPr="00BC48BD">
        <w:rPr>
          <w:rFonts w:ascii="TH SarabunIT๙" w:hAnsi="TH SarabunIT๙" w:cs="TH SarabunIT๙"/>
          <w:sz w:val="32"/>
          <w:szCs w:val="32"/>
          <w:cs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การจัดการเรียนการสอนโดยใช้</w:t>
      </w:r>
      <w:r w:rsidRPr="00BC48BD">
        <w:rPr>
          <w:rFonts w:ascii="TH SarabunIT๙" w:hAnsi="TH SarabunIT๙" w:cs="TH SarabunIT๙"/>
          <w:sz w:val="32"/>
          <w:szCs w:val="32"/>
          <w:cs/>
        </w:rPr>
        <w:t xml:space="preserve">เกมเป็นฐาน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BC48BD">
        <w:rPr>
          <w:rFonts w:ascii="TH SarabunIT๙" w:hAnsi="TH SarabunIT๙" w:cs="TH SarabunIT๙"/>
          <w:sz w:val="32"/>
          <w:szCs w:val="32"/>
          <w:cs/>
        </w:rPr>
        <w:t>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ระดับความสามารถ </w:t>
      </w:r>
      <w:r w:rsidRPr="00BC48BD">
        <w:rPr>
          <w:rFonts w:ascii="TH SarabunIT๙" w:hAnsi="TH SarabunIT๙" w:cs="TH SarabunIT๙"/>
          <w:sz w:val="32"/>
          <w:szCs w:val="32"/>
          <w:cs/>
        </w:rPr>
        <w:t>พัฒนาทักษะในการแก้ปัญหาการเรียน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ได้หรือไหม โดยวัดจากคะแนนก่อนเรียนและคะแนนหลังเรียนว่าพัฒนาขึ้นในระดับใด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924"/>
        <w:gridCol w:w="1059"/>
        <w:gridCol w:w="958"/>
        <w:gridCol w:w="959"/>
        <w:gridCol w:w="1355"/>
        <w:gridCol w:w="990"/>
        <w:gridCol w:w="997"/>
      </w:tblGrid>
      <w:tr w:rsidR="00815160" w:rsidRPr="001559E5" w14:paraId="49BCC840" w14:textId="77777777" w:rsidTr="001559E5">
        <w:tc>
          <w:tcPr>
            <w:tcW w:w="1413" w:type="dxa"/>
            <w:shd w:val="clear" w:color="auto" w:fill="auto"/>
          </w:tcPr>
          <w:p w14:paraId="4DCA671B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049" w:type="dxa"/>
            <w:shd w:val="clear" w:color="auto" w:fill="auto"/>
          </w:tcPr>
          <w:p w14:paraId="68E24E9F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N</w:t>
            </w:r>
          </w:p>
        </w:tc>
        <w:tc>
          <w:tcPr>
            <w:tcW w:w="1124" w:type="dxa"/>
            <w:shd w:val="clear" w:color="auto" w:fill="auto"/>
          </w:tcPr>
          <w:p w14:paraId="4CEF2578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noProof/>
                <w:sz w:val="32"/>
                <w:szCs w:val="32"/>
              </w:rPr>
            </w:r>
            <w:r w:rsidRPr="001559E5">
              <w:rPr>
                <w:rFonts w:ascii="TH SarabunIT๙" w:hAnsi="TH SarabunIT๙" w:cs="TH SarabunIT๙"/>
                <w:sz w:val="32"/>
                <w:szCs w:val="32"/>
              </w:rPr>
              <w:pict w14:anchorId="3AF78CF4">
                <v:shape id="_x0000_s1036" type="#_x0000_t75" style="width:13.5pt;height:24.8pt;mso-position-horizontal-relative:char;mso-position-vertical-relative:line">
                  <v:imagedata r:id="rId32" o:title="" cropright="39905f" gain="5" blacklevel="-26214f" grayscale="t" bilevel="t"/>
                  <w10:wrap type="none"/>
                  <w10:anchorlock/>
                </v:shape>
              </w:pict>
            </w:r>
          </w:p>
        </w:tc>
        <w:tc>
          <w:tcPr>
            <w:tcW w:w="1035" w:type="dxa"/>
            <w:shd w:val="clear" w:color="auto" w:fill="auto"/>
          </w:tcPr>
          <w:p w14:paraId="0D7D422A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S.D.</w:t>
            </w:r>
          </w:p>
        </w:tc>
        <w:tc>
          <w:tcPr>
            <w:tcW w:w="994" w:type="dxa"/>
            <w:shd w:val="clear" w:color="auto" w:fill="auto"/>
          </w:tcPr>
          <w:p w14:paraId="1960095F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42" w:type="dxa"/>
            <w:shd w:val="clear" w:color="auto" w:fill="auto"/>
          </w:tcPr>
          <w:p w14:paraId="14543943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ระดับความสามารถ</w:t>
            </w:r>
          </w:p>
        </w:tc>
        <w:tc>
          <w:tcPr>
            <w:tcW w:w="1007" w:type="dxa"/>
            <w:shd w:val="clear" w:color="auto" w:fill="auto"/>
          </w:tcPr>
          <w:p w14:paraId="7E257835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  <w:tc>
          <w:tcPr>
            <w:tcW w:w="1059" w:type="dxa"/>
            <w:shd w:val="clear" w:color="auto" w:fill="auto"/>
          </w:tcPr>
          <w:p w14:paraId="7E818448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sig</w:t>
            </w:r>
          </w:p>
        </w:tc>
      </w:tr>
      <w:tr w:rsidR="00815160" w:rsidRPr="001559E5" w14:paraId="44F43C26" w14:textId="77777777" w:rsidTr="001559E5">
        <w:trPr>
          <w:trHeight w:val="207"/>
        </w:trPr>
        <w:tc>
          <w:tcPr>
            <w:tcW w:w="1413" w:type="dxa"/>
            <w:shd w:val="clear" w:color="auto" w:fill="auto"/>
          </w:tcPr>
          <w:p w14:paraId="6A5B1018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1049" w:type="dxa"/>
            <w:shd w:val="clear" w:color="auto" w:fill="auto"/>
          </w:tcPr>
          <w:p w14:paraId="4285688C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24" w:type="dxa"/>
            <w:shd w:val="clear" w:color="auto" w:fill="auto"/>
          </w:tcPr>
          <w:p w14:paraId="1308980E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4.33</w:t>
            </w:r>
          </w:p>
        </w:tc>
        <w:tc>
          <w:tcPr>
            <w:tcW w:w="1035" w:type="dxa"/>
            <w:shd w:val="clear" w:color="auto" w:fill="auto"/>
          </w:tcPr>
          <w:p w14:paraId="4BBE18B8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1.07</w:t>
            </w:r>
          </w:p>
        </w:tc>
        <w:tc>
          <w:tcPr>
            <w:tcW w:w="994" w:type="dxa"/>
            <w:shd w:val="clear" w:color="auto" w:fill="auto"/>
          </w:tcPr>
          <w:p w14:paraId="56C71732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21.65</w:t>
            </w:r>
          </w:p>
        </w:tc>
        <w:tc>
          <w:tcPr>
            <w:tcW w:w="842" w:type="dxa"/>
            <w:shd w:val="clear" w:color="auto" w:fill="auto"/>
          </w:tcPr>
          <w:p w14:paraId="2ED1B687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1007" w:type="dxa"/>
            <w:vMerge w:val="restart"/>
            <w:shd w:val="clear" w:color="auto" w:fill="auto"/>
          </w:tcPr>
          <w:p w14:paraId="3E5418F5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14.58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*</w:t>
            </w:r>
          </w:p>
        </w:tc>
        <w:tc>
          <w:tcPr>
            <w:tcW w:w="1059" w:type="dxa"/>
            <w:vMerge w:val="restart"/>
            <w:shd w:val="clear" w:color="auto" w:fill="auto"/>
          </w:tcPr>
          <w:p w14:paraId="3B4E4685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.076</w:t>
            </w: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*</w:t>
            </w:r>
          </w:p>
        </w:tc>
      </w:tr>
      <w:tr w:rsidR="00815160" w:rsidRPr="001559E5" w14:paraId="67EC6C3D" w14:textId="77777777" w:rsidTr="001559E5">
        <w:tc>
          <w:tcPr>
            <w:tcW w:w="1413" w:type="dxa"/>
            <w:shd w:val="clear" w:color="auto" w:fill="auto"/>
          </w:tcPr>
          <w:p w14:paraId="68B463DB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049" w:type="dxa"/>
            <w:shd w:val="clear" w:color="auto" w:fill="auto"/>
          </w:tcPr>
          <w:p w14:paraId="6B67B188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24" w:type="dxa"/>
            <w:shd w:val="clear" w:color="auto" w:fill="auto"/>
          </w:tcPr>
          <w:p w14:paraId="04129A9B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10.58</w:t>
            </w:r>
          </w:p>
        </w:tc>
        <w:tc>
          <w:tcPr>
            <w:tcW w:w="1035" w:type="dxa"/>
            <w:shd w:val="clear" w:color="auto" w:fill="auto"/>
          </w:tcPr>
          <w:p w14:paraId="58C1EADF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1.38</w:t>
            </w:r>
          </w:p>
        </w:tc>
        <w:tc>
          <w:tcPr>
            <w:tcW w:w="994" w:type="dxa"/>
            <w:shd w:val="clear" w:color="auto" w:fill="auto"/>
          </w:tcPr>
          <w:p w14:paraId="225C608E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52.90</w:t>
            </w:r>
          </w:p>
        </w:tc>
        <w:tc>
          <w:tcPr>
            <w:tcW w:w="842" w:type="dxa"/>
            <w:shd w:val="clear" w:color="auto" w:fill="auto"/>
          </w:tcPr>
          <w:p w14:paraId="4CF0DE82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007" w:type="dxa"/>
            <w:vMerge/>
            <w:shd w:val="clear" w:color="auto" w:fill="auto"/>
          </w:tcPr>
          <w:p w14:paraId="4F950089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9" w:type="dxa"/>
            <w:vMerge/>
            <w:shd w:val="clear" w:color="auto" w:fill="auto"/>
          </w:tcPr>
          <w:p w14:paraId="22426369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40149BB" w14:textId="77777777" w:rsidR="00815160" w:rsidRPr="00E87306" w:rsidRDefault="00815160" w:rsidP="00E276FE">
      <w:pPr>
        <w:rPr>
          <w:rFonts w:ascii="TH SarabunIT๙" w:hAnsi="TH SarabunIT๙" w:cs="TH SarabunIT๙" w:hint="cs"/>
          <w:sz w:val="32"/>
          <w:szCs w:val="32"/>
          <w:cs/>
        </w:rPr>
      </w:pPr>
      <w:r w:rsidRPr="00E87306">
        <w:rPr>
          <w:rFonts w:ascii="TH SarabunIT๙" w:hAnsi="TH SarabunIT๙" w:cs="TH SarabunIT๙" w:hint="cs"/>
          <w:sz w:val="32"/>
          <w:szCs w:val="32"/>
          <w:cs/>
        </w:rPr>
        <w:t>*</w:t>
      </w:r>
      <w:r w:rsidRPr="00E87306">
        <w:rPr>
          <w:rFonts w:ascii="TH SarabunIT๙" w:hAnsi="TH SarabunIT๙" w:cs="TH SarabunIT๙"/>
          <w:sz w:val="32"/>
          <w:szCs w:val="32"/>
        </w:rPr>
        <w:t>p&lt;.05</w:t>
      </w:r>
      <w:r w:rsidRPr="00E87306">
        <w:rPr>
          <w:rFonts w:ascii="TH SarabunIT๙" w:hAnsi="TH SarabunIT๙" w:cs="TH SarabunIT๙"/>
          <w:sz w:val="32"/>
          <w:szCs w:val="32"/>
          <w:cs/>
        </w:rPr>
        <w:tab/>
      </w:r>
      <w:r w:rsidRPr="00E87306">
        <w:rPr>
          <w:rFonts w:ascii="TH SarabunIT๙" w:hAnsi="TH SarabunIT๙" w:cs="TH SarabunIT๙"/>
          <w:sz w:val="32"/>
          <w:szCs w:val="32"/>
          <w:cs/>
        </w:rPr>
        <w:tab/>
      </w:r>
    </w:p>
    <w:p w14:paraId="70768883" w14:textId="77777777" w:rsidR="00815160" w:rsidRPr="00E87306" w:rsidRDefault="00815160" w:rsidP="00E8730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C09BA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87306">
        <w:rPr>
          <w:rFonts w:ascii="TH SarabunIT๙" w:hAnsi="TH SarabunIT๙" w:cs="TH SarabunIT๙"/>
          <w:sz w:val="32"/>
          <w:szCs w:val="32"/>
          <w:cs/>
        </w:rPr>
        <w:t>จากตารางที่ 4.1 การวิ</w:t>
      </w:r>
      <w:r w:rsidRPr="00E87306">
        <w:rPr>
          <w:rStyle w:val="af4"/>
          <w:rFonts w:ascii="TH SarabunIT๙" w:hAnsi="TH SarabunIT๙" w:cs="TH SarabunIT๙"/>
          <w:sz w:val="32"/>
          <w:szCs w:val="32"/>
          <w:cs/>
        </w:rPr>
        <w:t>เคร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าะห์ค่าเฉลี่ย ส่วนเบี่ยงเบนมาตรฐาน ร้อยละ มีผลการเปรียบเทียบ</w:t>
      </w:r>
      <w:r>
        <w:rPr>
          <w:rFonts w:ascii="TH SarabunIT๙" w:hAnsi="TH SarabunIT๙" w:cs="TH SarabunIT๙" w:hint="cs"/>
          <w:sz w:val="32"/>
          <w:szCs w:val="32"/>
          <w:cs/>
        </w:rPr>
        <w:t>ค่าเฉลี่ยของคะแนนก่อนเรียนและหลังเรียน ของกลุ่มที่ใช้</w:t>
      </w:r>
      <w:r w:rsidRPr="00E87306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87306">
        <w:rPr>
          <w:rFonts w:ascii="TH SarabunIT๙" w:hAnsi="TH SarabunIT๙" w:cs="TH SarabunIT๙"/>
          <w:sz w:val="32"/>
          <w:szCs w:val="32"/>
          <w:cs/>
        </w:rPr>
        <w:t>ใช้เกมเป็นฐาน เรื่อง นโยบายการเงินและการคลัง สามารถพัฒนาทักษะในการแก้ปัญหาการเรียนได้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โดยมีคะแนนก่อนเรียนและหลังเรียนต่างกัน อย่างมีนัยสำคัญทางสถิติที่ระดับ .05</w:t>
      </w:r>
      <w:r w:rsidRPr="00E87306">
        <w:rPr>
          <w:rFonts w:ascii="TH SarabunIT๙" w:hAnsi="TH SarabunIT๙" w:cs="TH SarabunIT๙"/>
          <w:sz w:val="32"/>
          <w:szCs w:val="32"/>
        </w:rPr>
        <w:t xml:space="preserve"> 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มีค่าเฉลี่ยเลขคณิตก่อนเรียนเท่ากับ 4.33 น้อยกว่า ค่าเฉลี่ยเลขคณิตหลังเรียนที่มีค่าเท่ากับ 10.58 มีค่าเบี่ยงเบนมาตรฐานก่อนเรียนเท่ากับ 1.07 น้อยกว่า ค่าเบี่ยงเบนมาตรฐานหลังเรียน ที่มีค่า 1.38 มีค่าร้อยละของคะแนนสอบก่อนเรียน เท่ากับ 21.65 น้อยกว่าค่าร้อยละของคะแนนสอบหลังเรียน ที่มีค่า 52.90  </w:t>
      </w:r>
    </w:p>
    <w:p w14:paraId="0E5FF3EB" w14:textId="77777777" w:rsidR="00815160" w:rsidRPr="006C09BA" w:rsidRDefault="00815160" w:rsidP="00EA488A">
      <w:pPr>
        <w:rPr>
          <w:rFonts w:ascii="TH SarabunIT๙" w:hAnsi="TH SarabunIT๙" w:cs="TH SarabunIT๙"/>
          <w:sz w:val="32"/>
          <w:szCs w:val="32"/>
        </w:rPr>
      </w:pPr>
    </w:p>
    <w:p w14:paraId="121D2842" w14:textId="77777777" w:rsidR="00815160" w:rsidRDefault="00815160" w:rsidP="006C09BA">
      <w:pPr>
        <w:ind w:left="810" w:hanging="81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C09BA">
        <w:rPr>
          <w:rFonts w:ascii="TH SarabunIT๙" w:hAnsi="TH SarabunIT๙" w:cs="TH SarabunIT๙"/>
          <w:sz w:val="32"/>
          <w:szCs w:val="32"/>
          <w:cs/>
        </w:rPr>
        <w:t>ตารางที่ 4.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C09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33F9D">
        <w:rPr>
          <w:rFonts w:ascii="TH SarabunIT๙" w:hAnsi="TH SarabunIT๙" w:cs="TH SarabunIT๙"/>
          <w:sz w:val="32"/>
          <w:szCs w:val="32"/>
          <w:cs/>
        </w:rPr>
        <w:t>การวิเคราะห์ค่าเฉลี่ย ส่วนเบี่ยงเบนมาตรฐาน ร้อยละ และค่าสถิติทดสอบที ในการจัดการเรียนการสอนนักเรียนกลุ่มที่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ใช้การจัดการเรียนการสอนแบบปกติ </w:t>
      </w:r>
      <w:r w:rsidRPr="00233F9D">
        <w:rPr>
          <w:rFonts w:ascii="TH SarabunIT๙" w:hAnsi="TH SarabunIT๙" w:cs="TH SarabunIT๙"/>
          <w:sz w:val="32"/>
          <w:szCs w:val="32"/>
          <w:cs/>
        </w:rPr>
        <w:t>ว่าระดับความสามารถ พัฒนาทักษะในการแก้ปัญหาการเรียน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ได้หรือไหม</w:t>
      </w:r>
      <w:r w:rsidRPr="00233F9D">
        <w:rPr>
          <w:rFonts w:ascii="TH SarabunIT๙" w:hAnsi="TH SarabunIT๙" w:cs="TH SarabunIT๙"/>
          <w:sz w:val="32"/>
          <w:szCs w:val="32"/>
          <w:cs/>
        </w:rPr>
        <w:t xml:space="preserve"> โดยวัดจากคะแนนก่อนเรียนและคะแนนหลังเรียนว่าพัฒนาขึ้นในระดับใด</w:t>
      </w:r>
      <w:r w:rsidRPr="00BC48B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5"/>
        <w:gridCol w:w="935"/>
        <w:gridCol w:w="1035"/>
        <w:gridCol w:w="965"/>
        <w:gridCol w:w="962"/>
        <w:gridCol w:w="1355"/>
        <w:gridCol w:w="943"/>
        <w:gridCol w:w="1033"/>
      </w:tblGrid>
      <w:tr w:rsidR="00815160" w:rsidRPr="001559E5" w14:paraId="462546DB" w14:textId="77777777" w:rsidTr="005E0DFE">
        <w:tc>
          <w:tcPr>
            <w:tcW w:w="1295" w:type="dxa"/>
            <w:shd w:val="clear" w:color="auto" w:fill="auto"/>
          </w:tcPr>
          <w:p w14:paraId="039E3410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935" w:type="dxa"/>
            <w:shd w:val="clear" w:color="auto" w:fill="auto"/>
          </w:tcPr>
          <w:p w14:paraId="673FF33F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N</w:t>
            </w:r>
          </w:p>
        </w:tc>
        <w:tc>
          <w:tcPr>
            <w:tcW w:w="1035" w:type="dxa"/>
            <w:shd w:val="clear" w:color="auto" w:fill="auto"/>
          </w:tcPr>
          <w:p w14:paraId="1B63A2E3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noProof/>
                <w:sz w:val="32"/>
                <w:szCs w:val="32"/>
              </w:rPr>
            </w:r>
            <w:r w:rsidRPr="001559E5">
              <w:rPr>
                <w:rFonts w:ascii="TH SarabunIT๙" w:hAnsi="TH SarabunIT๙" w:cs="TH SarabunIT๙"/>
                <w:sz w:val="32"/>
                <w:szCs w:val="32"/>
              </w:rPr>
              <w:pict w14:anchorId="45E74AAD">
                <v:shape id="_x0000_s1035" type="#_x0000_t75" style="width:13.5pt;height:24.8pt;mso-position-horizontal-relative:char;mso-position-vertical-relative:line">
                  <v:imagedata r:id="rId32" o:title="" cropright="39905f" gain="5" blacklevel="-26214f" grayscale="t" bilevel="t"/>
                  <w10:wrap type="none"/>
                  <w10:anchorlock/>
                </v:shape>
              </w:pict>
            </w:r>
          </w:p>
        </w:tc>
        <w:tc>
          <w:tcPr>
            <w:tcW w:w="965" w:type="dxa"/>
            <w:shd w:val="clear" w:color="auto" w:fill="auto"/>
          </w:tcPr>
          <w:p w14:paraId="586CA0A0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S.D.</w:t>
            </w:r>
          </w:p>
        </w:tc>
        <w:tc>
          <w:tcPr>
            <w:tcW w:w="962" w:type="dxa"/>
            <w:shd w:val="clear" w:color="auto" w:fill="auto"/>
          </w:tcPr>
          <w:p w14:paraId="5A5B02E0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355" w:type="dxa"/>
            <w:shd w:val="clear" w:color="auto" w:fill="auto"/>
          </w:tcPr>
          <w:p w14:paraId="708A22AA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ระดับความสามารถ</w:t>
            </w:r>
          </w:p>
        </w:tc>
        <w:tc>
          <w:tcPr>
            <w:tcW w:w="943" w:type="dxa"/>
            <w:shd w:val="clear" w:color="auto" w:fill="auto"/>
          </w:tcPr>
          <w:p w14:paraId="7E60C50C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  <w:tc>
          <w:tcPr>
            <w:tcW w:w="1033" w:type="dxa"/>
            <w:shd w:val="clear" w:color="auto" w:fill="auto"/>
          </w:tcPr>
          <w:p w14:paraId="61744FC6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sig</w:t>
            </w:r>
          </w:p>
        </w:tc>
      </w:tr>
      <w:tr w:rsidR="00815160" w:rsidRPr="001559E5" w14:paraId="3EA12E3F" w14:textId="77777777" w:rsidTr="005E0DFE">
        <w:trPr>
          <w:trHeight w:val="207"/>
        </w:trPr>
        <w:tc>
          <w:tcPr>
            <w:tcW w:w="1295" w:type="dxa"/>
            <w:shd w:val="clear" w:color="auto" w:fill="auto"/>
          </w:tcPr>
          <w:p w14:paraId="1F1C16ED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935" w:type="dxa"/>
            <w:shd w:val="clear" w:color="auto" w:fill="auto"/>
          </w:tcPr>
          <w:p w14:paraId="13A853FF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35" w:type="dxa"/>
            <w:shd w:val="clear" w:color="auto" w:fill="auto"/>
          </w:tcPr>
          <w:p w14:paraId="3BAB2592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4.66</w:t>
            </w:r>
          </w:p>
        </w:tc>
        <w:tc>
          <w:tcPr>
            <w:tcW w:w="965" w:type="dxa"/>
            <w:shd w:val="clear" w:color="auto" w:fill="auto"/>
          </w:tcPr>
          <w:p w14:paraId="2FCD13E7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1.15</w:t>
            </w:r>
          </w:p>
        </w:tc>
        <w:tc>
          <w:tcPr>
            <w:tcW w:w="962" w:type="dxa"/>
            <w:shd w:val="clear" w:color="auto" w:fill="auto"/>
          </w:tcPr>
          <w:p w14:paraId="698151CB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23.30</w:t>
            </w:r>
          </w:p>
        </w:tc>
        <w:tc>
          <w:tcPr>
            <w:tcW w:w="1355" w:type="dxa"/>
            <w:shd w:val="clear" w:color="auto" w:fill="auto"/>
          </w:tcPr>
          <w:p w14:paraId="212BC086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943" w:type="dxa"/>
            <w:vMerge w:val="restart"/>
            <w:shd w:val="clear" w:color="auto" w:fill="auto"/>
          </w:tcPr>
          <w:p w14:paraId="26859E1C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4.43*</w:t>
            </w:r>
          </w:p>
        </w:tc>
        <w:tc>
          <w:tcPr>
            <w:tcW w:w="1033" w:type="dxa"/>
            <w:vMerge w:val="restart"/>
            <w:shd w:val="clear" w:color="auto" w:fill="auto"/>
          </w:tcPr>
          <w:p w14:paraId="6F0F724F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.0005</w:t>
            </w: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*</w:t>
            </w:r>
          </w:p>
        </w:tc>
      </w:tr>
      <w:tr w:rsidR="00815160" w:rsidRPr="001559E5" w14:paraId="3AD326A2" w14:textId="77777777" w:rsidTr="005E0DFE">
        <w:tc>
          <w:tcPr>
            <w:tcW w:w="1295" w:type="dxa"/>
            <w:shd w:val="clear" w:color="auto" w:fill="auto"/>
          </w:tcPr>
          <w:p w14:paraId="4877EFF1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935" w:type="dxa"/>
            <w:shd w:val="clear" w:color="auto" w:fill="auto"/>
          </w:tcPr>
          <w:p w14:paraId="3C3CCE36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35" w:type="dxa"/>
            <w:shd w:val="clear" w:color="auto" w:fill="auto"/>
          </w:tcPr>
          <w:p w14:paraId="03BFC969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6.33</w:t>
            </w:r>
          </w:p>
        </w:tc>
        <w:tc>
          <w:tcPr>
            <w:tcW w:w="965" w:type="dxa"/>
            <w:shd w:val="clear" w:color="auto" w:fill="auto"/>
          </w:tcPr>
          <w:p w14:paraId="6F9E61D0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1.23</w:t>
            </w:r>
          </w:p>
        </w:tc>
        <w:tc>
          <w:tcPr>
            <w:tcW w:w="962" w:type="dxa"/>
            <w:shd w:val="clear" w:color="auto" w:fill="auto"/>
          </w:tcPr>
          <w:p w14:paraId="2A1B49E5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31.65</w:t>
            </w:r>
          </w:p>
        </w:tc>
        <w:tc>
          <w:tcPr>
            <w:tcW w:w="1355" w:type="dxa"/>
            <w:shd w:val="clear" w:color="auto" w:fill="auto"/>
          </w:tcPr>
          <w:p w14:paraId="73EEAE3B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943" w:type="dxa"/>
            <w:vMerge/>
            <w:shd w:val="clear" w:color="auto" w:fill="auto"/>
          </w:tcPr>
          <w:p w14:paraId="269EF7AF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14:paraId="3B90BDEE" w14:textId="77777777" w:rsidR="00815160" w:rsidRPr="001559E5" w:rsidRDefault="00815160" w:rsidP="00F66D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7DE027" w14:textId="77777777" w:rsidR="00815160" w:rsidRDefault="00815160" w:rsidP="006C09BA">
      <w:pPr>
        <w:ind w:left="810" w:hanging="81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87306">
        <w:rPr>
          <w:rFonts w:ascii="TH SarabunIT๙" w:hAnsi="TH SarabunIT๙" w:cs="TH SarabunIT๙" w:hint="cs"/>
          <w:sz w:val="32"/>
          <w:szCs w:val="32"/>
          <w:cs/>
        </w:rPr>
        <w:t>*</w:t>
      </w:r>
      <w:r w:rsidRPr="00E87306">
        <w:rPr>
          <w:rFonts w:ascii="TH SarabunIT๙" w:hAnsi="TH SarabunIT๙" w:cs="TH SarabunIT๙"/>
          <w:sz w:val="32"/>
          <w:szCs w:val="32"/>
        </w:rPr>
        <w:t>p&lt;.05</w:t>
      </w:r>
      <w:r w:rsidRPr="00E87306">
        <w:rPr>
          <w:rFonts w:ascii="TH SarabunIT๙" w:hAnsi="TH SarabunIT๙" w:cs="TH SarabunIT๙"/>
          <w:sz w:val="32"/>
          <w:szCs w:val="32"/>
          <w:cs/>
        </w:rPr>
        <w:tab/>
      </w:r>
    </w:p>
    <w:p w14:paraId="650D270F" w14:textId="77777777" w:rsidR="00815160" w:rsidRPr="00E87306" w:rsidRDefault="00815160" w:rsidP="005279C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7306">
        <w:rPr>
          <w:rFonts w:ascii="TH SarabunIT๙" w:hAnsi="TH SarabunIT๙" w:cs="TH SarabunIT๙"/>
          <w:sz w:val="32"/>
          <w:szCs w:val="32"/>
          <w:cs/>
        </w:rPr>
        <w:lastRenderedPageBreak/>
        <w:t>จากตารางที่ 4.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การวิ</w:t>
      </w:r>
      <w:r w:rsidRPr="00E87306">
        <w:rPr>
          <w:rStyle w:val="af4"/>
          <w:rFonts w:ascii="TH SarabunIT๙" w:hAnsi="TH SarabunIT๙" w:cs="TH SarabunIT๙"/>
          <w:sz w:val="32"/>
          <w:szCs w:val="32"/>
          <w:cs/>
        </w:rPr>
        <w:t>เคร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าะห์ค่าเฉลี่ย ส่วนเบี่ยงเบนมาตรฐาน ร้อยละ มีผลการเปรียบเทียบ</w:t>
      </w:r>
      <w:r>
        <w:rPr>
          <w:rFonts w:ascii="TH SarabunIT๙" w:hAnsi="TH SarabunIT๙" w:cs="TH SarabunIT๙" w:hint="cs"/>
          <w:sz w:val="32"/>
          <w:szCs w:val="32"/>
          <w:cs/>
        </w:rPr>
        <w:t>ค่าเฉลี่ยของคะแนนก่อนเรียนและหลังเรียน ของกลุ่มที่ใช้</w:t>
      </w:r>
      <w:r w:rsidRPr="00E87306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>แบบปกติ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เรื่อง นโยบายการเงินและการคลัง สามารถพัฒนาทักษะในการแก้ปัญหาการเรียนได้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โดยมีคะแนนก่อนเรียนและหลังเรียนต่างกัน อย่างมีนัยสำคัญทางสถิติที่ระดับ .05</w:t>
      </w:r>
      <w:r w:rsidRPr="00E87306">
        <w:rPr>
          <w:rFonts w:ascii="TH SarabunIT๙" w:hAnsi="TH SarabunIT๙" w:cs="TH SarabunIT๙"/>
          <w:sz w:val="32"/>
          <w:szCs w:val="32"/>
        </w:rPr>
        <w:t xml:space="preserve"> </w:t>
      </w:r>
      <w:r w:rsidRPr="00E87306">
        <w:rPr>
          <w:rFonts w:ascii="TH SarabunIT๙" w:hAnsi="TH SarabunIT๙" w:cs="TH SarabunIT๙"/>
          <w:sz w:val="32"/>
          <w:szCs w:val="32"/>
          <w:cs/>
        </w:rPr>
        <w:t>มีค่าเฉ</w:t>
      </w:r>
      <w:r>
        <w:rPr>
          <w:rFonts w:ascii="TH SarabunIT๙" w:hAnsi="TH SarabunIT๙" w:cs="TH SarabunIT๙"/>
          <w:sz w:val="32"/>
          <w:szCs w:val="32"/>
          <w:cs/>
        </w:rPr>
        <w:t>ลี่ยเลขคณิตก่อนเรียนเท่ากับ 4</w:t>
      </w:r>
      <w:r>
        <w:rPr>
          <w:rFonts w:ascii="TH SarabunIT๙" w:hAnsi="TH SarabunIT๙" w:cs="TH SarabunIT๙" w:hint="cs"/>
          <w:sz w:val="32"/>
          <w:szCs w:val="32"/>
          <w:cs/>
        </w:rPr>
        <w:t>.66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น้อยกว่า ค่าเฉลี่ยเลขคณ</w:t>
      </w:r>
      <w:r>
        <w:rPr>
          <w:rFonts w:ascii="TH SarabunIT๙" w:hAnsi="TH SarabunIT๙" w:cs="TH SarabunIT๙"/>
          <w:sz w:val="32"/>
          <w:szCs w:val="32"/>
          <w:cs/>
        </w:rPr>
        <w:t xml:space="preserve">ิตหลังเรียนที่มีค่าเท่ากับ </w:t>
      </w:r>
      <w:r>
        <w:rPr>
          <w:rFonts w:ascii="TH SarabunIT๙" w:hAnsi="TH SarabunIT๙" w:cs="TH SarabunIT๙" w:hint="cs"/>
          <w:sz w:val="32"/>
          <w:szCs w:val="32"/>
          <w:cs/>
        </w:rPr>
        <w:t>6.33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มีค่าเบี่ย</w:t>
      </w:r>
      <w:r>
        <w:rPr>
          <w:rFonts w:ascii="TH SarabunIT๙" w:hAnsi="TH SarabunIT๙" w:cs="TH SarabunIT๙"/>
          <w:sz w:val="32"/>
          <w:szCs w:val="32"/>
          <w:cs/>
        </w:rPr>
        <w:t>งเบนมาตรฐานก่อนเรียนเท่ากับ 1.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น้อยกว่า ค่าเบี่ยงเ</w:t>
      </w:r>
      <w:r>
        <w:rPr>
          <w:rFonts w:ascii="TH SarabunIT๙" w:hAnsi="TH SarabunIT๙" w:cs="TH SarabunIT๙"/>
          <w:sz w:val="32"/>
          <w:szCs w:val="32"/>
          <w:cs/>
        </w:rPr>
        <w:t>บนมาตรฐานหลังเรียน ที่มีค่า 1.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มีค่าร้อยละขอ</w:t>
      </w:r>
      <w:r>
        <w:rPr>
          <w:rFonts w:ascii="TH SarabunIT๙" w:hAnsi="TH SarabunIT๙" w:cs="TH SarabunIT๙"/>
          <w:sz w:val="32"/>
          <w:szCs w:val="32"/>
          <w:cs/>
        </w:rPr>
        <w:t>งคะแนนสอบก่อนเรียน เท่ากับ 2</w:t>
      </w:r>
      <w:r>
        <w:rPr>
          <w:rFonts w:ascii="TH SarabunIT๙" w:hAnsi="TH SarabunIT๙" w:cs="TH SarabunIT๙" w:hint="cs"/>
          <w:sz w:val="32"/>
          <w:szCs w:val="32"/>
          <w:cs/>
        </w:rPr>
        <w:t>3.30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น้อยกว่าค่าร้อยละของ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คะแนนสอบหลังเรียน ที่มีค่า </w:t>
      </w:r>
      <w:r>
        <w:rPr>
          <w:rFonts w:ascii="TH SarabunIT๙" w:hAnsi="TH SarabunIT๙" w:cs="TH SarabunIT๙" w:hint="cs"/>
          <w:sz w:val="32"/>
          <w:szCs w:val="32"/>
          <w:cs/>
        </w:rPr>
        <w:t>31.65</w:t>
      </w:r>
      <w:r w:rsidRPr="00E873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4A0640F" w14:textId="77777777" w:rsidR="00815160" w:rsidRDefault="00815160" w:rsidP="0033726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B65B8" w14:textId="77777777" w:rsidR="00815160" w:rsidRDefault="00815160" w:rsidP="006C09BA">
      <w:pPr>
        <w:ind w:left="810" w:hanging="81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C09BA">
        <w:rPr>
          <w:rFonts w:ascii="TH SarabunIT๙" w:hAnsi="TH SarabunIT๙" w:cs="TH SarabunIT๙"/>
          <w:sz w:val="32"/>
          <w:szCs w:val="32"/>
          <w:cs/>
        </w:rPr>
        <w:t>ตารางที่ 4.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C09BA">
        <w:rPr>
          <w:rFonts w:ascii="TH SarabunIT๙" w:hAnsi="TH SarabunIT๙" w:cs="TH SarabunIT๙"/>
          <w:sz w:val="32"/>
          <w:szCs w:val="32"/>
          <w:cs/>
        </w:rPr>
        <w:t xml:space="preserve">  เปรียบเทียบความสามารถในการแก้ปัญหาระหว่างก่อนเรียนและหลังเรียนของ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3EA2E9F" w14:textId="77777777" w:rsidR="00815160" w:rsidRDefault="00815160" w:rsidP="006C09BA">
      <w:pPr>
        <w:ind w:left="810" w:hanging="81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6C09BA">
        <w:rPr>
          <w:rFonts w:ascii="TH SarabunIT๙" w:hAnsi="TH SarabunIT๙" w:cs="TH SarabunIT๙"/>
          <w:sz w:val="32"/>
          <w:szCs w:val="32"/>
          <w:cs/>
        </w:rPr>
        <w:t>ระดับชั้นมัธยมศึกษาปีที่ 6 ที่ได้รับการจัดการเรียนการสอนโดยใช้เกมเป็นฐาน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14:paraId="1A0B3705" w14:textId="77777777" w:rsidR="00815160" w:rsidRDefault="00815160" w:rsidP="001563E6">
      <w:pPr>
        <w:ind w:left="810" w:hanging="810"/>
        <w:jc w:val="thaiDistribute"/>
        <w:rPr>
          <w:rFonts w:ascii="TH SarabunIT๙" w:hAnsi="TH SarabunIT๙" w:cs="TH SarabunIT๙" w:hint="cs"/>
          <w:spacing w:val="-1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6C09BA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>นโยบายการเงินและการคลัง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526"/>
        <w:gridCol w:w="2875"/>
        <w:gridCol w:w="3312"/>
      </w:tblGrid>
      <w:tr w:rsidR="00815160" w:rsidRPr="001559E5" w14:paraId="411F04DF" w14:textId="77777777" w:rsidTr="001559E5">
        <w:tc>
          <w:tcPr>
            <w:tcW w:w="1526" w:type="dxa"/>
            <w:shd w:val="clear" w:color="auto" w:fill="auto"/>
          </w:tcPr>
          <w:p w14:paraId="3B4A8991" w14:textId="77777777" w:rsidR="00815160" w:rsidRPr="001559E5" w:rsidRDefault="00815160" w:rsidP="001559E5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2875" w:type="dxa"/>
            <w:shd w:val="clear" w:color="auto" w:fill="auto"/>
          </w:tcPr>
          <w:p w14:paraId="358C55D8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กลุ่มสอนโดย</w:t>
            </w: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ใช้เกมเป็นฐาน                          </w:t>
            </w:r>
          </w:p>
        </w:tc>
        <w:tc>
          <w:tcPr>
            <w:tcW w:w="3312" w:type="dxa"/>
            <w:shd w:val="clear" w:color="auto" w:fill="auto"/>
          </w:tcPr>
          <w:p w14:paraId="63C614F6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กลุ่มสอนปกติ</w:t>
            </w:r>
          </w:p>
        </w:tc>
      </w:tr>
      <w:tr w:rsidR="00815160" w:rsidRPr="001559E5" w14:paraId="11DE3E92" w14:textId="77777777" w:rsidTr="001559E5">
        <w:tc>
          <w:tcPr>
            <w:tcW w:w="1526" w:type="dxa"/>
            <w:shd w:val="clear" w:color="auto" w:fill="auto"/>
          </w:tcPr>
          <w:p w14:paraId="5E0AC13E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2875" w:type="dxa"/>
            <w:shd w:val="clear" w:color="auto" w:fill="auto"/>
          </w:tcPr>
          <w:p w14:paraId="5DA44662" w14:textId="77777777" w:rsidR="00815160" w:rsidRDefault="00815160" w:rsidP="001559E5">
            <w:pPr>
              <w:jc w:val="center"/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12</w:t>
            </w:r>
          </w:p>
        </w:tc>
        <w:tc>
          <w:tcPr>
            <w:tcW w:w="3312" w:type="dxa"/>
            <w:shd w:val="clear" w:color="auto" w:fill="auto"/>
          </w:tcPr>
          <w:p w14:paraId="022CF5CC" w14:textId="77777777" w:rsidR="00815160" w:rsidRDefault="00815160" w:rsidP="001559E5">
            <w:pPr>
              <w:jc w:val="center"/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12</w:t>
            </w:r>
          </w:p>
        </w:tc>
      </w:tr>
      <w:tr w:rsidR="00815160" w:rsidRPr="001559E5" w14:paraId="4C29411C" w14:textId="77777777" w:rsidTr="001559E5">
        <w:trPr>
          <w:trHeight w:val="358"/>
        </w:trPr>
        <w:tc>
          <w:tcPr>
            <w:tcW w:w="1526" w:type="dxa"/>
            <w:shd w:val="clear" w:color="auto" w:fill="auto"/>
          </w:tcPr>
          <w:p w14:paraId="16132802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r>
            <w:r w:rsidRPr="001559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pict w14:anchorId="5528A71D">
                <v:shape id="_x0000_s1037" type="#_x0000_t75" style="width:13.5pt;height:24.8pt;mso-position-horizontal-relative:char;mso-position-vertical-relative:line">
                  <v:imagedata r:id="rId32" o:title="" cropright="39905f" gain="5" blacklevel="-26214f" grayscale="t" bilevel="t"/>
                  <w10:wrap type="none"/>
                  <w10:anchorlock/>
                </v:shape>
              </w:pict>
            </w:r>
          </w:p>
        </w:tc>
        <w:tc>
          <w:tcPr>
            <w:tcW w:w="2875" w:type="dxa"/>
            <w:shd w:val="clear" w:color="auto" w:fill="auto"/>
          </w:tcPr>
          <w:p w14:paraId="77F28B59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10.58</w:t>
            </w:r>
          </w:p>
        </w:tc>
        <w:tc>
          <w:tcPr>
            <w:tcW w:w="3312" w:type="dxa"/>
            <w:shd w:val="clear" w:color="auto" w:fill="auto"/>
          </w:tcPr>
          <w:p w14:paraId="2ED8BF22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6.33</w:t>
            </w:r>
          </w:p>
        </w:tc>
      </w:tr>
      <w:tr w:rsidR="00815160" w:rsidRPr="001559E5" w14:paraId="55981BCF" w14:textId="77777777" w:rsidTr="001559E5">
        <w:tc>
          <w:tcPr>
            <w:tcW w:w="1526" w:type="dxa"/>
            <w:shd w:val="clear" w:color="auto" w:fill="auto"/>
          </w:tcPr>
          <w:p w14:paraId="65B3AD21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2875" w:type="dxa"/>
            <w:shd w:val="clear" w:color="auto" w:fill="auto"/>
          </w:tcPr>
          <w:p w14:paraId="3905C2A6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1.38</w:t>
            </w:r>
          </w:p>
        </w:tc>
        <w:tc>
          <w:tcPr>
            <w:tcW w:w="3312" w:type="dxa"/>
            <w:shd w:val="clear" w:color="auto" w:fill="auto"/>
          </w:tcPr>
          <w:p w14:paraId="2D093738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1.23</w:t>
            </w:r>
          </w:p>
        </w:tc>
      </w:tr>
      <w:tr w:rsidR="00815160" w:rsidRPr="001559E5" w14:paraId="3FB31E6C" w14:textId="77777777" w:rsidTr="001559E5">
        <w:tc>
          <w:tcPr>
            <w:tcW w:w="1526" w:type="dxa"/>
            <w:shd w:val="clear" w:color="auto" w:fill="auto"/>
          </w:tcPr>
          <w:p w14:paraId="476FC471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2875" w:type="dxa"/>
            <w:shd w:val="clear" w:color="auto" w:fill="auto"/>
          </w:tcPr>
          <w:p w14:paraId="25D000A3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52.90</w:t>
            </w:r>
          </w:p>
        </w:tc>
        <w:tc>
          <w:tcPr>
            <w:tcW w:w="3312" w:type="dxa"/>
            <w:shd w:val="clear" w:color="auto" w:fill="auto"/>
          </w:tcPr>
          <w:p w14:paraId="37B54209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31.65</w:t>
            </w:r>
          </w:p>
        </w:tc>
      </w:tr>
      <w:tr w:rsidR="00815160" w:rsidRPr="001559E5" w14:paraId="771D823B" w14:textId="77777777" w:rsidTr="001559E5">
        <w:tc>
          <w:tcPr>
            <w:tcW w:w="1526" w:type="dxa"/>
            <w:shd w:val="clear" w:color="auto" w:fill="auto"/>
          </w:tcPr>
          <w:p w14:paraId="55A2F631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1559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ระดับความสามารถ</w:t>
            </w:r>
          </w:p>
        </w:tc>
        <w:tc>
          <w:tcPr>
            <w:tcW w:w="2875" w:type="dxa"/>
            <w:shd w:val="clear" w:color="auto" w:fill="auto"/>
          </w:tcPr>
          <w:p w14:paraId="67CB9149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พอใช้</w:t>
            </w:r>
          </w:p>
        </w:tc>
        <w:tc>
          <w:tcPr>
            <w:tcW w:w="3312" w:type="dxa"/>
            <w:shd w:val="clear" w:color="auto" w:fill="auto"/>
          </w:tcPr>
          <w:p w14:paraId="07919569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ควรปรับปรุง</w:t>
            </w:r>
          </w:p>
        </w:tc>
      </w:tr>
      <w:tr w:rsidR="00815160" w:rsidRPr="001559E5" w14:paraId="7093DF83" w14:textId="77777777" w:rsidTr="001559E5">
        <w:tc>
          <w:tcPr>
            <w:tcW w:w="1526" w:type="dxa"/>
            <w:shd w:val="clear" w:color="auto" w:fill="auto"/>
          </w:tcPr>
          <w:p w14:paraId="421A0E44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6187" w:type="dxa"/>
            <w:gridSpan w:val="2"/>
            <w:shd w:val="clear" w:color="auto" w:fill="auto"/>
          </w:tcPr>
          <w:p w14:paraId="7CA211DA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17.97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*</w:t>
            </w:r>
          </w:p>
        </w:tc>
      </w:tr>
      <w:tr w:rsidR="00815160" w:rsidRPr="001559E5" w14:paraId="44139C95" w14:textId="77777777" w:rsidTr="001559E5">
        <w:tc>
          <w:tcPr>
            <w:tcW w:w="1526" w:type="dxa"/>
            <w:shd w:val="clear" w:color="auto" w:fill="auto"/>
          </w:tcPr>
          <w:p w14:paraId="73F2A696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9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sig</w:t>
            </w:r>
          </w:p>
        </w:tc>
        <w:tc>
          <w:tcPr>
            <w:tcW w:w="6187" w:type="dxa"/>
            <w:gridSpan w:val="2"/>
            <w:shd w:val="clear" w:color="auto" w:fill="auto"/>
          </w:tcPr>
          <w:p w14:paraId="3EEDCE64" w14:textId="77777777" w:rsidR="00815160" w:rsidRPr="001559E5" w:rsidRDefault="00815160" w:rsidP="001559E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.024</w:t>
            </w:r>
            <w:r w:rsidRPr="001559E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*</w:t>
            </w:r>
          </w:p>
        </w:tc>
      </w:tr>
    </w:tbl>
    <w:p w14:paraId="3F6ADA31" w14:textId="77777777" w:rsidR="00815160" w:rsidRPr="00E87306" w:rsidRDefault="00815160" w:rsidP="00EA488A">
      <w:pPr>
        <w:rPr>
          <w:rFonts w:ascii="TH SarabunIT๙" w:hAnsi="TH SarabunIT๙" w:cs="TH SarabunIT๙" w:hint="cs"/>
          <w:sz w:val="32"/>
          <w:szCs w:val="32"/>
          <w:cs/>
        </w:rPr>
      </w:pPr>
      <w:r w:rsidRPr="00E87306">
        <w:rPr>
          <w:rFonts w:ascii="TH SarabunIT๙" w:hAnsi="TH SarabunIT๙" w:cs="TH SarabunIT๙" w:hint="cs"/>
          <w:sz w:val="32"/>
          <w:szCs w:val="32"/>
          <w:cs/>
        </w:rPr>
        <w:t>*</w:t>
      </w:r>
      <w:r w:rsidRPr="00E87306">
        <w:rPr>
          <w:rFonts w:ascii="TH SarabunIT๙" w:hAnsi="TH SarabunIT๙" w:cs="TH SarabunIT๙"/>
          <w:sz w:val="32"/>
          <w:szCs w:val="32"/>
        </w:rPr>
        <w:t>p&lt;.05</w:t>
      </w:r>
      <w:r w:rsidRPr="00E87306">
        <w:rPr>
          <w:rFonts w:ascii="TH SarabunIT๙" w:hAnsi="TH SarabunIT๙" w:cs="TH SarabunIT๙"/>
          <w:sz w:val="32"/>
          <w:szCs w:val="32"/>
          <w:cs/>
        </w:rPr>
        <w:tab/>
      </w:r>
      <w:r w:rsidRPr="00E87306">
        <w:rPr>
          <w:rFonts w:ascii="TH SarabunIT๙" w:hAnsi="TH SarabunIT๙" w:cs="TH SarabunIT๙"/>
          <w:sz w:val="32"/>
          <w:szCs w:val="32"/>
          <w:cs/>
        </w:rPr>
        <w:tab/>
      </w:r>
    </w:p>
    <w:p w14:paraId="01417062" w14:textId="77777777" w:rsidR="00815160" w:rsidRPr="001563E6" w:rsidRDefault="00815160" w:rsidP="001E2ED8">
      <w:pPr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/>
          <w:spacing w:val="-14"/>
          <w:sz w:val="32"/>
          <w:szCs w:val="32"/>
        </w:rPr>
        <w:tab/>
      </w:r>
      <w:r w:rsidRPr="00EA488A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จากตารางที่ </w:t>
      </w:r>
      <w:r>
        <w:rPr>
          <w:rFonts w:ascii="TH SarabunIT๙" w:hAnsi="TH SarabunIT๙" w:cs="TH SarabunIT๙"/>
          <w:spacing w:val="-14"/>
          <w:sz w:val="32"/>
          <w:szCs w:val="32"/>
        </w:rPr>
        <w:t>4.3</w:t>
      </w:r>
      <w:r w:rsidRPr="00EA488A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พบว่า คะแนนหลังเรียนของนักเรียน</w:t>
      </w:r>
      <w:r w:rsidRPr="001E2ED8">
        <w:rPr>
          <w:rFonts w:ascii="TH SarabunIT๙" w:hAnsi="TH SarabunIT๙" w:cs="TH SarabunIT๙"/>
          <w:spacing w:val="-14"/>
          <w:sz w:val="32"/>
          <w:szCs w:val="32"/>
          <w:cs/>
        </w:rPr>
        <w:t>กลุ่มสอนโดยใช้เกมเป็นฐาน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และนักเรียน</w:t>
      </w:r>
      <w:r w:rsidRPr="001E2ED8">
        <w:rPr>
          <w:rFonts w:ascii="TH SarabunIT๙" w:hAnsi="TH SarabunIT๙" w:cs="TH SarabunIT๙"/>
          <w:spacing w:val="-14"/>
          <w:sz w:val="32"/>
          <w:szCs w:val="32"/>
          <w:cs/>
        </w:rPr>
        <w:t>กลุ่มสอนปกติ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มีพัฒนาการในการ</w:t>
      </w:r>
      <w:r w:rsidRPr="001E2ED8">
        <w:rPr>
          <w:rFonts w:ascii="TH SarabunIT๙" w:hAnsi="TH SarabunIT๙" w:cs="TH SarabunIT๙"/>
          <w:spacing w:val="-14"/>
          <w:sz w:val="32"/>
          <w:szCs w:val="32"/>
          <w:cs/>
        </w:rPr>
        <w:t>แก้ปัญหา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ในการเรียนที่พัฒนาขึ้นทั้ง 2 กลุ่ม แต่กลุ่ม</w:t>
      </w:r>
      <w:r w:rsidRPr="001E2ED8">
        <w:rPr>
          <w:rFonts w:ascii="TH SarabunIT๙" w:hAnsi="TH SarabunIT๙" w:cs="TH SarabunIT๙"/>
          <w:spacing w:val="-14"/>
          <w:sz w:val="32"/>
          <w:szCs w:val="32"/>
          <w:cs/>
        </w:rPr>
        <w:t>สอนโดยใช้เกมเป็นฐาน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  </w:t>
      </w:r>
      <w:r w:rsidRPr="001E2ED8">
        <w:rPr>
          <w:rFonts w:ascii="TH SarabunIT๙" w:hAnsi="TH SarabunIT๙" w:cs="TH SarabunIT๙"/>
          <w:spacing w:val="-14"/>
          <w:sz w:val="32"/>
          <w:szCs w:val="32"/>
          <w:cs/>
        </w:rPr>
        <w:t>เรื่อง นโยบายการเงินและการคลัง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มีพัฒนาหลังเรียนดีขึ้นทั้งสองกลุ่ม แต่กลุ่ม</w:t>
      </w:r>
      <w:r w:rsidRPr="001E2ED8">
        <w:rPr>
          <w:rFonts w:ascii="TH SarabunIT๙" w:hAnsi="TH SarabunIT๙" w:cs="TH SarabunIT๙"/>
          <w:spacing w:val="-14"/>
          <w:sz w:val="32"/>
          <w:szCs w:val="32"/>
          <w:cs/>
        </w:rPr>
        <w:t>สอนโดยใช้เกมเป็นฐาน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จะมี</w:t>
      </w:r>
      <w:r w:rsidRPr="00EA488A">
        <w:rPr>
          <w:rFonts w:ascii="TH SarabunIT๙" w:hAnsi="TH SarabunIT๙" w:cs="TH SarabunIT๙"/>
          <w:spacing w:val="-14"/>
          <w:sz w:val="32"/>
          <w:szCs w:val="32"/>
          <w:cs/>
        </w:rPr>
        <w:t>การวิเคราะห์ค่าเฉลี่ย ส่วนเบี่ยงเบนมาตรฐาน ร้อยละ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ที่มากกว่ากลุ่มที่สอนปกติ ดังนี้ นักเรียนกลุ่มที่ใช้การ</w:t>
      </w:r>
      <w:r w:rsidRPr="001E2ED8">
        <w:rPr>
          <w:rFonts w:ascii="TH SarabunIT๙" w:hAnsi="TH SarabunIT๙" w:cs="TH SarabunIT๙"/>
          <w:spacing w:val="-14"/>
          <w:sz w:val="32"/>
          <w:szCs w:val="32"/>
          <w:cs/>
        </w:rPr>
        <w:t>สอนโดยใช้เกมเป็นฐาน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มีค่าเฉลี่ย 10.58 คะแนน </w:t>
      </w:r>
      <w:r w:rsidRPr="005E53D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กลุ่มที่สอนปกติ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มีค่าเฉลี่ย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6.33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คะ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แนน มีคะแนน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ส่วนเบี่ยงเบนมาตรฐานนักเรียนกลุ่มที่ใช้การสอนโดยใช้เกมเป็นฐานมีค่าเฉลี่ย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1.38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 กลุ่มที่สอนปกติส่วนเบี่ยงเบนมาตรฐาน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lastRenderedPageBreak/>
        <w:t xml:space="preserve">1.23 </w:t>
      </w:r>
      <w:r w:rsidRPr="005E53D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>นักเรียนกลุ่มที่ใช้การสอนโดยใช้เกมเป็นฐานมี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คะแนนหลังเรียนคิดเป็นร้อยละ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52.90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คะแนน   กลุ่มที่สอนปกติมีคะแนนหลังเรียนคิดเป็นร้อยละ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31.65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คะแนน</w:t>
      </w:r>
      <w:r w:rsidRPr="005E53D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ปรากฏว่า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>นักเรียนกลุ่มที่ใช้การสอนโดยใช้เกมเป็นฐาน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มีพัฒนา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>ในการแก้ปัญหา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</w:t>
      </w:r>
      <w:r w:rsidRPr="0088288F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เรื่อง นโยบายการเงินและการคลัง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สูงกว่านักเรียนที่ใช้การสอนแบบปกติอย่างมีนัยสำคัญทางสถิติที่ระดับ .05</w:t>
      </w:r>
      <w:r w:rsidRPr="005E53D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                           </w:t>
      </w:r>
    </w:p>
    <w:p w14:paraId="46810644" w14:textId="77777777" w:rsidR="00815160" w:rsidRPr="006C09BA" w:rsidRDefault="00815160" w:rsidP="006C09BA">
      <w:pPr>
        <w:ind w:left="810" w:hanging="810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14:paraId="5EDA2E0D" w14:textId="77777777" w:rsidR="00815160" w:rsidRPr="006C09BA" w:rsidRDefault="00815160" w:rsidP="00E276FE">
      <w:pPr>
        <w:ind w:left="810" w:hanging="810"/>
        <w:rPr>
          <w:rFonts w:ascii="TH SarabunIT๙" w:hAnsi="TH SarabunIT๙" w:cs="TH SarabunIT๙"/>
          <w:sz w:val="16"/>
          <w:szCs w:val="16"/>
          <w:cs/>
        </w:rPr>
      </w:pPr>
    </w:p>
    <w:p w14:paraId="73259BBC" w14:textId="77777777" w:rsidR="00815160" w:rsidRPr="006C09BA" w:rsidRDefault="00815160" w:rsidP="00E276FE">
      <w:pPr>
        <w:ind w:left="1120" w:hanging="1120"/>
        <w:rPr>
          <w:rFonts w:ascii="TH SarabunIT๙" w:hAnsi="TH SarabunIT๙" w:cs="TH SarabunIT๙"/>
          <w:sz w:val="16"/>
          <w:szCs w:val="16"/>
        </w:rPr>
      </w:pPr>
    </w:p>
    <w:p w14:paraId="04D47489" w14:textId="77777777" w:rsidR="00815160" w:rsidRPr="006C09BA" w:rsidRDefault="00815160" w:rsidP="00E276FE">
      <w:pPr>
        <w:rPr>
          <w:rFonts w:ascii="TH SarabunIT๙" w:hAnsi="TH SarabunIT๙" w:cs="TH SarabunIT๙"/>
          <w:sz w:val="32"/>
          <w:szCs w:val="32"/>
        </w:rPr>
      </w:pPr>
      <w:r w:rsidRPr="006C09BA">
        <w:rPr>
          <w:rFonts w:ascii="TH SarabunIT๙" w:hAnsi="TH SarabunIT๙" w:cs="TH SarabunIT๙"/>
          <w:sz w:val="32"/>
          <w:szCs w:val="32"/>
          <w:cs/>
        </w:rPr>
        <w:tab/>
      </w:r>
      <w:r w:rsidRPr="006C09BA">
        <w:rPr>
          <w:rFonts w:ascii="TH SarabunIT๙" w:hAnsi="TH SarabunIT๙" w:cs="TH SarabunIT๙"/>
          <w:sz w:val="32"/>
          <w:szCs w:val="32"/>
          <w:cs/>
        </w:rPr>
        <w:tab/>
      </w:r>
    </w:p>
    <w:p w14:paraId="1E6EABE4" w14:textId="77777777" w:rsidR="00815160" w:rsidRDefault="00815160" w:rsidP="0082440B">
      <w:pPr>
        <w:pStyle w:val="1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2626AE8" wp14:editId="44AC2EA8">
                <wp:simplePos x="0" y="0"/>
                <wp:positionH relativeFrom="column">
                  <wp:posOffset>2573020</wp:posOffset>
                </wp:positionH>
                <wp:positionV relativeFrom="paragraph">
                  <wp:posOffset>-598067</wp:posOffset>
                </wp:positionV>
                <wp:extent cx="690880" cy="414655"/>
                <wp:effectExtent l="0" t="0" r="0" b="44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3E9A0" w14:textId="77777777" w:rsidR="00815160" w:rsidRDefault="00815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left:0;text-align:left;margin-left:202.6pt;margin-top:-47.1pt;width:54.4pt;height:32.6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" fillcolor="white [3201]" stroked="f" strokeweight=".5pt">
                <v:textbox>
                  <w:txbxContent>
                    <w:p w14:paraId="0B63E9A0" w14:textId="77777777" w:rsidR="00815160" w:rsidRDefault="00815160"/>
                  </w:txbxContent>
                </v:textbox>
              </v:shape>
            </w:pict>
          </mc:Fallback>
        </mc:AlternateContent>
      </w:r>
    </w:p>
    <w:p w14:paraId="16C51DE7" w14:textId="77777777" w:rsidR="00815160" w:rsidRPr="004C5089" w:rsidRDefault="00815160" w:rsidP="0082440B">
      <w:pPr>
        <w:pStyle w:val="1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C5089">
        <w:rPr>
          <w:rFonts w:ascii="TH SarabunIT๙" w:hAnsi="TH SarabunIT๙" w:cs="TH SarabunIT๙"/>
          <w:b/>
          <w:bCs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C86BDEC" wp14:editId="7830C6DF">
                <wp:simplePos x="0" y="0"/>
                <wp:positionH relativeFrom="column">
                  <wp:posOffset>5528930</wp:posOffset>
                </wp:positionH>
                <wp:positionV relativeFrom="paragraph">
                  <wp:posOffset>-564323</wp:posOffset>
                </wp:positionV>
                <wp:extent cx="308344" cy="414670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41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381FB" w14:textId="77777777" w:rsidR="00815160" w:rsidRDefault="00815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left:0;text-align:left;margin-left:435.35pt;margin-top:-44.45pt;width:24.3pt;height:32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" fillcolor="white [3201]" stroked="f" strokeweight=".5pt">
                <v:textbox>
                  <w:txbxContent>
                    <w:p w14:paraId="730381FB" w14:textId="77777777" w:rsidR="00815160" w:rsidRDefault="00815160"/>
                  </w:txbxContent>
                </v:textbox>
              </v:shape>
            </w:pict>
          </mc:Fallback>
        </mc:AlternateContent>
      </w:r>
      <w:r w:rsidRPr="004C508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บทที่ </w:t>
      </w:r>
      <w:r w:rsidRPr="004C5089">
        <w:rPr>
          <w:rFonts w:ascii="TH SarabunIT๙" w:hAnsi="TH SarabunIT๙" w:cs="TH SarabunIT๙"/>
          <w:b/>
          <w:bCs/>
          <w:sz w:val="44"/>
          <w:szCs w:val="44"/>
        </w:rPr>
        <w:t>5</w:t>
      </w:r>
    </w:p>
    <w:p w14:paraId="2318D2C1" w14:textId="77777777" w:rsidR="00815160" w:rsidRPr="004C5089" w:rsidRDefault="00815160" w:rsidP="0082440B">
      <w:pPr>
        <w:rPr>
          <w:rFonts w:ascii="TH SarabunIT๙" w:hAnsi="TH SarabunIT๙" w:cs="TH SarabunIT๙"/>
          <w:sz w:val="32"/>
          <w:szCs w:val="32"/>
        </w:rPr>
      </w:pPr>
    </w:p>
    <w:p w14:paraId="0A59F38F" w14:textId="77777777" w:rsidR="00815160" w:rsidRPr="004C5089" w:rsidRDefault="00815160" w:rsidP="0082440B">
      <w:pPr>
        <w:jc w:val="center"/>
        <w:rPr>
          <w:rFonts w:ascii="TH SarabunIT๙" w:hAnsi="TH SarabunIT๙" w:cs="TH SarabunIT๙"/>
          <w:sz w:val="40"/>
          <w:szCs w:val="40"/>
        </w:rPr>
      </w:pPr>
      <w:r w:rsidRPr="004C5089">
        <w:rPr>
          <w:rFonts w:ascii="TH SarabunIT๙" w:hAnsi="TH SarabunIT๙" w:cs="TH SarabunIT๙"/>
          <w:b/>
          <w:bCs/>
          <w:sz w:val="40"/>
          <w:szCs w:val="40"/>
          <w:cs/>
        </w:rPr>
        <w:t>สรุป อภิปรายผลและข้อเสนอแนะ</w:t>
      </w:r>
    </w:p>
    <w:p w14:paraId="37E16654" w14:textId="77777777" w:rsidR="00815160" w:rsidRPr="004C5089" w:rsidRDefault="00815160" w:rsidP="0082440B">
      <w:pPr>
        <w:rPr>
          <w:rFonts w:ascii="TH SarabunIT๙" w:hAnsi="TH SarabunIT๙" w:cs="TH SarabunIT๙"/>
          <w:sz w:val="32"/>
          <w:szCs w:val="32"/>
        </w:rPr>
      </w:pPr>
    </w:p>
    <w:p w14:paraId="5D1F72E4" w14:textId="77777777" w:rsidR="00815160" w:rsidRPr="004C5089" w:rsidRDefault="00815160" w:rsidP="00270B6E">
      <w:pPr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ab/>
        <w:t>การวิจัยครั้งนี้เป็นการวิจัยประยุกต์ (</w:t>
      </w:r>
      <w:r w:rsidRPr="004C5089">
        <w:rPr>
          <w:rFonts w:ascii="TH SarabunIT๙" w:hAnsi="TH SarabunIT๙" w:cs="TH SarabunIT๙"/>
          <w:spacing w:val="-4"/>
          <w:sz w:val="32"/>
          <w:szCs w:val="32"/>
        </w:rPr>
        <w:t xml:space="preserve">Application research) 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มุ่งศึกษาผลการพัฒนาทักษะ                      ในการแก้ปัญหาการเรียน โดยใช้เกมเป็นฐาน ของระดับชั้นมัธยมศึกษาปีที่ 6 เรื่อง นโยบายการเงินและการคลัง โดยมีกลุ่มตัวอย่างเป็นนักเ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รียนชั้นมัธยมศึกษาปีที่ 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/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2 จำนวน 24 คน กำลังศึกษาอยู่ที่โรงเรียนดงตาลวิทยา ภาคเรียนที่ 2 ปีการศึกษา 2564 มีการแบ่งกลุ่มออกเป็น 2 กลุ่ม กลุ่มละ 12 คน โดยแบ่งเป็น นักเ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รียนชั้นมัธยมศึกษาปีที่ 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/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2 ก จำนวน 12 คน  เป็นกลุ่มทดลองโดยใช้การพัฒนาทักษะในการแก้ปัญหาการเรียน โดยใช้เกมเป็นฐาน และ นักเ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รียนชั้นมัธยมศึกษาปีที่ 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/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2 ข จำนวน 12 คน  เป็นกลุ่มควบคุมใช้การจัดการเรียนการสอนแบบปกติ ทั้ง 2 กลุ่มใช้ระยะเวลาในการจัดการเรียนสอนจำนวน 4 สัปดาห์ สัปดาห์ละ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ชั่วโมง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มีการเก็บรวบรวมข้อมูลทั้งก่อนเรียนและหลังเรียน ด้วยแบบวัดความสามารถในการแก้ปัญหา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เรื่อง นโยบายการเงินและการคลัง จากนั้นจึงทำการวิเคราะห์ข้อมูลด้วยสถิติ</w:t>
      </w:r>
      <w:r w:rsidRPr="004C508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4C5089">
        <w:rPr>
          <w:rFonts w:ascii="TH SarabunIT๙" w:hAnsi="TH SarabunIT๙" w:cs="TH SarabunIT๙"/>
          <w:spacing w:val="-6"/>
          <w:sz w:val="32"/>
          <w:szCs w:val="32"/>
          <w:cs/>
        </w:rPr>
        <w:t>คะแนนเฉลี่ย</w:t>
      </w:r>
      <w:r w:rsidRPr="004C508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ค่าส่วนเบี่ยงเบนมาตรฐาน</w:t>
      </w:r>
      <w:r w:rsidRPr="004C508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ค่าการทดสอบของที</w:t>
      </w:r>
      <w:r w:rsidRPr="004C508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C5089">
        <w:rPr>
          <w:rFonts w:ascii="TH SarabunIT๙" w:hAnsi="TH SarabunIT๙" w:cs="TH SarabunIT๙"/>
          <w:spacing w:val="-4"/>
          <w:sz w:val="32"/>
          <w:szCs w:val="32"/>
          <w:cs/>
        </w:rPr>
        <w:t>และ ค่าระดับนัยสำคัญทางสถิติ</w:t>
      </w:r>
    </w:p>
    <w:p w14:paraId="1A876E85" w14:textId="77777777" w:rsidR="00815160" w:rsidRPr="004C5089" w:rsidRDefault="00815160" w:rsidP="00270B6E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58A7A80D" w14:textId="77777777" w:rsidR="00815160" w:rsidRPr="004C5089" w:rsidRDefault="00815160" w:rsidP="008244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5.1 </w:t>
      </w:r>
      <w:r w:rsidRPr="004C5089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สรุปผลการวิจัย</w:t>
      </w:r>
      <w:r w:rsidRPr="004C508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2E6DC5B" w14:textId="77777777" w:rsidR="00815160" w:rsidRPr="004C5089" w:rsidRDefault="00815160" w:rsidP="000E475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5089">
        <w:rPr>
          <w:rFonts w:ascii="TH SarabunIT๙" w:hAnsi="TH SarabunIT๙" w:cs="TH SarabunIT๙"/>
          <w:sz w:val="36"/>
          <w:szCs w:val="36"/>
        </w:rPr>
        <w:tab/>
      </w:r>
      <w:r w:rsidRPr="004C5089">
        <w:rPr>
          <w:rFonts w:ascii="TH SarabunIT๙" w:hAnsi="TH SarabunIT๙" w:cs="TH SarabunIT๙"/>
          <w:sz w:val="32"/>
          <w:szCs w:val="32"/>
          <w:cs/>
        </w:rPr>
        <w:t>จากการวิเคราะห์ข้อมูลเพื่อศึกษาและเปรียบเทียบทักษะทักษะในการแก้ปัญหาการเรียน                      เรื่อง นโยบายการเงินและการคลัง ตามวัตถุประสงค์การวิจัยสามารถสรุปผลการวิจัยได้ดังนี้</w:t>
      </w:r>
    </w:p>
    <w:p w14:paraId="5DA05C88" w14:textId="77777777" w:rsidR="00815160" w:rsidRPr="004C5089" w:rsidRDefault="00815160" w:rsidP="000E475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C0AC690" w14:textId="77777777" w:rsidR="00815160" w:rsidRPr="004C5089" w:rsidRDefault="00815160" w:rsidP="000E475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5089">
        <w:rPr>
          <w:rFonts w:ascii="TH SarabunIT๙" w:hAnsi="TH SarabunIT๙" w:cs="TH SarabunIT๙"/>
          <w:sz w:val="36"/>
          <w:szCs w:val="36"/>
          <w:cs/>
        </w:rPr>
        <w:lastRenderedPageBreak/>
        <w:tab/>
      </w:r>
      <w:r w:rsidRPr="004C5089">
        <w:rPr>
          <w:rFonts w:ascii="TH SarabunIT๙" w:hAnsi="TH SarabunIT๙" w:cs="TH SarabunIT๙"/>
          <w:sz w:val="32"/>
          <w:szCs w:val="32"/>
          <w:cs/>
        </w:rPr>
        <w:t xml:space="preserve">1. การจัดการเรียนการสอนโดยใช้เกมเป็นฐาน เรื่อง นโยบายการเงินและการคลัง กับนักเรียนกลุ่มทดลองระดับชั้นมัธยมศึกษาปีที่ </w:t>
      </w:r>
      <w:r>
        <w:rPr>
          <w:rFonts w:ascii="TH SarabunIT๙" w:hAnsi="TH SarabunIT๙" w:cs="TH SarabunIT๙"/>
          <w:sz w:val="32"/>
          <w:szCs w:val="32"/>
        </w:rPr>
        <w:t>6/</w:t>
      </w:r>
      <w:r w:rsidRPr="004C5089">
        <w:rPr>
          <w:rFonts w:ascii="TH SarabunIT๙" w:hAnsi="TH SarabunIT๙" w:cs="TH SarabunIT๙"/>
          <w:sz w:val="32"/>
          <w:szCs w:val="32"/>
          <w:cs/>
        </w:rPr>
        <w:t xml:space="preserve">2 ก พบว่าทักษะในการแก้ปัญหาการเรียนหลังเรียนสูงกว่าก่อนเรียนอย่างมีนัยสำคัญทางสถิติที่ระดับ .05 </w:t>
      </w:r>
      <w:r w:rsidRPr="004C50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70777F" w14:textId="77777777" w:rsidR="00815160" w:rsidRPr="004C5089" w:rsidRDefault="00815160" w:rsidP="000E475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5089">
        <w:rPr>
          <w:rFonts w:ascii="TH SarabunIT๙" w:hAnsi="TH SarabunIT๙" w:cs="TH SarabunIT๙"/>
          <w:sz w:val="32"/>
          <w:szCs w:val="32"/>
        </w:rPr>
        <w:tab/>
      </w:r>
    </w:p>
    <w:p w14:paraId="19A546A3" w14:textId="77777777" w:rsidR="00815160" w:rsidRPr="004C5089" w:rsidRDefault="00815160" w:rsidP="000E475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508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C5089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การจัดการเรียนการสอนของนักเรียนกลุ่มทดลองร</w:t>
      </w:r>
      <w:r>
        <w:rPr>
          <w:rFonts w:ascii="TH SarabunIT๙" w:hAnsi="TH SarabunIT๙" w:cs="TH SarabunIT๙"/>
          <w:sz w:val="32"/>
          <w:szCs w:val="32"/>
          <w:cs/>
        </w:rPr>
        <w:t>ะดับชั้นมัธยมศึกษาปีที่ 6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4C5089">
        <w:rPr>
          <w:rFonts w:ascii="TH SarabunIT๙" w:hAnsi="TH SarabunIT๙" w:cs="TH SarabunIT๙"/>
          <w:sz w:val="32"/>
          <w:szCs w:val="32"/>
          <w:cs/>
        </w:rPr>
        <w:t xml:space="preserve">2 ก ที่ใช้การจัดการเรียนการสอนโดยใช้เกมเป็นฐาน มีคะแนนหลังเรียนสูงกว่า </w:t>
      </w:r>
      <w:r w:rsidRPr="008A58A0">
        <w:rPr>
          <w:rFonts w:ascii="TH SarabunIT๙" w:hAnsi="TH SarabunIT๙" w:cs="TH SarabunIT๙"/>
          <w:spacing w:val="-18"/>
          <w:sz w:val="32"/>
          <w:szCs w:val="32"/>
          <w:cs/>
        </w:rPr>
        <w:t>นักเรียนกลุ่มควบคุมระดับชั้นมัธยมศึกษาปีที่ 6</w:t>
      </w:r>
      <w:r w:rsidRPr="008A58A0">
        <w:rPr>
          <w:rFonts w:ascii="TH SarabunIT๙" w:hAnsi="TH SarabunIT๙" w:cs="TH SarabunIT๙" w:hint="cs"/>
          <w:spacing w:val="-18"/>
          <w:sz w:val="32"/>
          <w:szCs w:val="32"/>
          <w:cs/>
        </w:rPr>
        <w:t>/</w:t>
      </w:r>
      <w:r w:rsidRPr="008A58A0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2 </w:t>
      </w:r>
      <w:r w:rsidRPr="004C5089">
        <w:rPr>
          <w:rFonts w:ascii="TH SarabunIT๙" w:hAnsi="TH SarabunIT๙" w:cs="TH SarabunIT๙"/>
          <w:sz w:val="32"/>
          <w:szCs w:val="32"/>
          <w:cs/>
        </w:rPr>
        <w:t xml:space="preserve">ที่ใช้การจัดการเรียนการสอนแบบปกติ อย่างมีนัยสำคัญทางสถิติที่ระดับ .05   </w:t>
      </w:r>
    </w:p>
    <w:p w14:paraId="7493ACA9" w14:textId="77777777" w:rsidR="00815160" w:rsidRPr="004C5089" w:rsidRDefault="00815160" w:rsidP="000E475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053BA3E" w14:textId="77777777" w:rsidR="00815160" w:rsidRPr="004C5089" w:rsidRDefault="00815160" w:rsidP="0082440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5.2 </w:t>
      </w:r>
      <w:r w:rsidRPr="004C5089">
        <w:rPr>
          <w:rFonts w:ascii="TH SarabunIT๙" w:hAnsi="TH SarabunIT๙" w:cs="TH SarabunIT๙"/>
          <w:b/>
          <w:bCs/>
          <w:sz w:val="36"/>
          <w:szCs w:val="36"/>
          <w:cs/>
        </w:rPr>
        <w:t>อภิปรายผล</w:t>
      </w:r>
      <w:r w:rsidRPr="004C5089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14:paraId="071CB744" w14:textId="77777777" w:rsidR="00815160" w:rsidRPr="001916E7" w:rsidRDefault="00815160" w:rsidP="0082440B">
      <w:pPr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4C5089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C5089">
        <w:rPr>
          <w:rFonts w:ascii="TH SarabunIT๙" w:hAnsi="TH SarabunIT๙" w:cs="TH SarabunIT๙"/>
          <w:spacing w:val="-6"/>
          <w:sz w:val="32"/>
          <w:szCs w:val="32"/>
          <w:cs/>
        </w:rPr>
        <w:t>ผลการวิจัยครั้งนี้พบว่า การจัดการเรียนการสอนโดยใช้เกมเป็นฐาน เรื่อง นโยบายการเงินและการคลัง ช่วยพัฒนาทักษะการแก้ปัญหาการเรียน เรื่อง นโยบายการเงินและการคลัง ซึ่งอภิปรายตามลำดับได้ดังนี้</w:t>
      </w:r>
    </w:p>
    <w:p w14:paraId="73AF5DE7" w14:textId="77777777" w:rsidR="00815160" w:rsidRDefault="00815160" w:rsidP="00811763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C508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5.2.1</w:t>
      </w:r>
      <w:r w:rsidRPr="004C5089">
        <w:rPr>
          <w:rFonts w:ascii="TH SarabunIT๙" w:hAnsi="TH SarabunIT๙" w:cs="TH SarabunIT๙"/>
          <w:sz w:val="32"/>
          <w:szCs w:val="32"/>
          <w:cs/>
        </w:rPr>
        <w:t xml:space="preserve">. ผลการวิเคราะห์การพัฒนาทักษะในการแก้ปัญหาการเรียนของนักเรียนชั้นมัธยมศึกษาปีที่ 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4C5089">
        <w:rPr>
          <w:rFonts w:ascii="TH SarabunIT๙" w:hAnsi="TH SarabunIT๙" w:cs="TH SarabunIT๙"/>
          <w:sz w:val="32"/>
          <w:szCs w:val="32"/>
          <w:cs/>
        </w:rPr>
        <w:t>2 ก</w:t>
      </w:r>
      <w:r w:rsidRPr="004C508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4C5089">
        <w:rPr>
          <w:rFonts w:ascii="TH SarabunIT๙" w:hAnsi="TH SarabunIT๙" w:cs="TH SarabunIT๙"/>
          <w:sz w:val="32"/>
          <w:szCs w:val="32"/>
          <w:cs/>
        </w:rPr>
        <w:t>โรงเรียนดงตาลวิทยา ภาคเรียนที่ 2 ปีการศึกษา 2564 ซึ่งเป็นกลุ่มทดลองที่ใช้การจัดการเรียนการสอนแบบใช้เกมเป็นฐาน ในการพัฒนาทักษะในการแก้ปัญหาการเรียน เรื่อง นโยบายการเงินและนโยบายการคลัง พบว่านักเรียนมีผลการเรียนหลังเรียนสูงกว่าก่อนเรียนอย่างมีนัยสำคัญทางสถิติที่ระดับ .05</w:t>
      </w:r>
      <w:r w:rsidRPr="004C508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4C5089">
        <w:rPr>
          <w:rFonts w:ascii="TH SarabunIT๙" w:hAnsi="TH SarabunIT๙" w:cs="TH SarabunIT๙"/>
          <w:sz w:val="32"/>
          <w:szCs w:val="32"/>
          <w:cs/>
        </w:rPr>
        <w:t>เนื่องจากการใช้การจัดการเรียนการสอนแบบใช้เกมเป็นฐาน</w:t>
      </w:r>
      <w:r w:rsidRPr="004C508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สามารถพัฒนาทักษะการแก้ปัญหาการเรียนของนักเรียนในเรื่อง นโยบายการเงินและการคลัง ได้เนื่องจาก การใช้เกมเป็นฐานเป็นรูปแบบการสอนที่สามารถช่วยให้นักเรียนได้ทำการทบทวนบทเรียนผ่านการเล่นเกมเชิงแก้ปัญหาในเรื่อง นโยบายการเงินและการคลัง ทำให้นักเรียนได้ลงมือกระทำ ตรงตามรูปแบบ พีระมิดแห่งการเรียนรู้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</w:rPr>
        <w:t>The Learning Pyramid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ที่พัฒนาโดย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National Training Laboratories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ซึ่งเป็นแนวคิดที่ทำให้เราเห็นภาพว่า กิจกรรมแบบไหน ทำให้นักเรียนเกิดการเ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รียนรู้และจดจำข้อมูลได้ดีที่สุด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ในขั้นลงมือปฏิบัติด้วยตนเอง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</w:rPr>
        <w:t>Practice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ซึ่งจะสามารถท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ให้ผลการเรียนรู้เพิ่มขึ้น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ได้ประมาณ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703E">
        <w:rPr>
          <w:rStyle w:val="ac"/>
          <w:rFonts w:ascii="TH SarabunIT๙" w:hAnsi="TH SarabunIT๙" w:cs="TH SarabunIT๙"/>
          <w:color w:val="000000" w:themeColor="text1"/>
          <w:cs/>
        </w:rPr>
        <w:footnoteReference w:id="83"/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29B25B95" w14:textId="77777777" w:rsidR="00815160" w:rsidRDefault="00815160" w:rsidP="00DA5E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การเรียนรู้แบบลงมือปฏิบัติ จะทำให้นักเรียนได้เจอปัญหา ได้ลองแก้ไขสถานการณ์จริงผ่านเกมที่สำคัญได้ลงมือทำเปรียบเสมือนเป็นการจำลองเหตุการณ์ที่อาจเกิดขึ้นได้จริงจ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แสวงหาความรู้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จากการแก้ไขสถานการณ์ผ่านการแก้ปัญหาในการเล่นเกม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เรียนรู้อย่างมีปฏิสัมพันธ์จนเกิดความรู้ความเข้าใจ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สามารถ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ไปประยุกต์ใช้สามารถวิเคราะห์สังเคราะห์ประเมินค่า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สร้างสรรค์สิ่งต่างๆ และพัฒนาตนเองเต็มความสามารถ รวมถึงการจัดประสบการณ์การเรียนรู้ให้เขาได้มีโอกาสร่วม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แก้ไขสถานการณ์ผ่านการเรียนรู้แบบเกมเป็นฐานในเรื่อง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นโยบายการเงินและการคลัง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ที่มีเนื้อหาที่ค่อนข้างเข้าใจได้ยาก ไกลตัวผู้เรียน ให้นักเรียนเข้าใจเรื่องราวของบทเรียนผ่านการ ลงมือปฏิบัติจากการเป็น รัฐมนตรีกระทรวงการคลัง ผู้ว่าการธนาคารแห่งประเทศไทย ซึ่งเป็นผู้ออก </w:t>
      </w:r>
      <w:r w:rsidRPr="00BF70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นโยบายการเงินและการคลัง</w:t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ของประเทศไทย หรือ เป็นเจ้าของกิจการ ประชาชนทั่วไป </w:t>
      </w:r>
    </w:p>
    <w:p w14:paraId="3A7035ED" w14:textId="77777777" w:rsidR="00815160" w:rsidRDefault="00815160" w:rsidP="00DA5EA2">
      <w:pPr>
        <w:ind w:firstLine="720"/>
        <w:jc w:val="thaiDistribute"/>
        <w:rPr>
          <w:rFonts w:ascii="TH SarabunIT๙" w:hAnsi="TH SarabunIT๙" w:cs="TH SarabunIT๙"/>
          <w:color w:val="002060"/>
          <w:sz w:val="32"/>
          <w:szCs w:val="32"/>
        </w:rPr>
      </w:pP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หากเราเข้าไปอยู่ในสภาวะเงินฝืด สภาวะเงินเฟ้อ บทบาทที่นักเรียนสุ่มได้จะสามารถแก้ปัญหาให้ประเทศของนักเรียนสามารถฝ่าฟันวิกฤตเศรษฐกิจในแต่ละสภาวะไปได้โดยสามารถประคองคนในประเทศไม่ให้ ล้มละลาย หรือ ค่าเงินมากเกินไปจนของแพง หรือ ค่าเงินน้อยเกินไปจนของถูกเพราะไม่มีคนซื้อ  ซึ่งสอดคล้องกับงานวิจัยของ</w:t>
      </w:r>
      <w:proofErr w:type="spellStart"/>
      <w:r w:rsidRPr="00DA5E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ภัทราวร</w:t>
      </w:r>
      <w:proofErr w:type="spellEnd"/>
      <w:r w:rsidRPr="00DA5E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รณ สุ</w:t>
      </w:r>
      <w:proofErr w:type="spellStart"/>
      <w:r w:rsidRPr="00DA5E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รรณ</w:t>
      </w:r>
      <w:proofErr w:type="spellEnd"/>
      <w:r w:rsidRPr="00DA5E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วาปี</w:t>
      </w:r>
      <w:r w:rsidRPr="00BF703E">
        <w:rPr>
          <w:rStyle w:val="ac"/>
          <w:rFonts w:ascii="TH SarabunIT๙" w:hAnsi="TH SarabunIT๙" w:cs="TH SarabunIT๙"/>
          <w:color w:val="000000" w:themeColor="text1"/>
          <w:cs/>
        </w:rPr>
        <w:footnoteReference w:id="84"/>
      </w:r>
      <w:r w:rsidRPr="00BF70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ได้ทำการศึกษา</w:t>
      </w:r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การพัฒนาสิ่งแวดล้อม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ทางการเรียนรู้เกม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มิฟิเคชั่น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เพื่อส่งเสริมการคิดแก้ปัญหาของผู้เรียน ในรายวิชาวิทยาการคำนวณ เ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รื่องการแก้ปัญหา</w:t>
      </w:r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ชั้นมัธยมศึกษาปีที่ 1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โรงเรียนหนองวัวซอพิทยาคม พบว่า </w:t>
      </w:r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 สิ่งแวดล้อมทาง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การเรียนรู้</w:t>
      </w:r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เกม</w:t>
      </w:r>
      <w:proofErr w:type="spellStart"/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มิฟิเคชั่น</w:t>
      </w:r>
      <w:proofErr w:type="spellEnd"/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เพื่อส่งเสริมการคิดแก้ปัญหาของผู้เรียน ในรายวิชาวิทยาการคำนวณ เรื่องการแก้ปัญหา นักเรียนชั้นมัธยมศึกษาปีที่ 1 มี 5 องค์ประกอบ ได้แก่ สถานการณ์ปัญหา ศูนย์การเรียนรู้ ศูนย์ความช่วยเหลือ ศูนย์แลกเปลี่ยนเรียนรู้ และผู้เชี่ยวชาญ 2) ผู้เรียนที่เรียนด้วยสิ่งแวดล้อมทางการเรียนรู้เกม</w:t>
      </w:r>
      <w:proofErr w:type="spellStart"/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มิฟิเคชั่น</w:t>
      </w:r>
      <w:proofErr w:type="spellEnd"/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เพื่อส่งเสริมการคิดแก้ปัญหาของผู้เรียน ในรายวิชาวิทยาการคำนวณ เรื่องการแก้ปัญหา นักเรียนชั้นมัธยมศึกษาปีที่ 1 มีคะแนนเฉลี่ยการคิดแก้ปัญหาหลังเรียนสูงก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ว่าก่อนเรียนอย่าง</w:t>
      </w:r>
      <w:r w:rsidRPr="00476D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มีนัยสำคัญทางสถิติที่ระดับ .05</w:t>
      </w:r>
    </w:p>
    <w:p w14:paraId="7DD193EB" w14:textId="77777777" w:rsidR="00815160" w:rsidRPr="00811763" w:rsidRDefault="00815160" w:rsidP="00DA5EA2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</w:t>
      </w:r>
      <w:r w:rsidRPr="000768A3">
        <w:rPr>
          <w:rFonts w:ascii="TH SarabunIT๙" w:hAnsi="TH SarabunIT๙" w:cs="TH SarabunIT๙" w:hint="cs"/>
          <w:sz w:val="32"/>
          <w:szCs w:val="32"/>
          <w:cs/>
        </w:rPr>
        <w:t>และยังสอดคล้องกับงานวิจัยของ</w:t>
      </w:r>
      <w:r w:rsidRPr="00DA5EA2">
        <w:rPr>
          <w:rFonts w:ascii="TH SarabunIT๙" w:hAnsi="TH SarabunIT๙" w:cs="TH SarabunIT๙"/>
          <w:sz w:val="32"/>
          <w:szCs w:val="32"/>
          <w:cs/>
        </w:rPr>
        <w:t>ดาวประดับ เรืองศิริ</w:t>
      </w:r>
      <w:r>
        <w:rPr>
          <w:rStyle w:val="ac"/>
          <w:rFonts w:ascii="TH SarabunIT๙" w:hAnsi="TH SarabunIT๙" w:cs="TH SarabunIT๙"/>
          <w:cs/>
        </w:rPr>
        <w:footnoteReference w:id="85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68A3">
        <w:rPr>
          <w:rFonts w:ascii="TH SarabunIT๙" w:hAnsi="TH SarabunIT๙" w:cs="TH SarabunIT๙"/>
          <w:sz w:val="32"/>
          <w:szCs w:val="32"/>
          <w:cs/>
        </w:rPr>
        <w:t>พัฒนาการสอนแบบใช้เกมเป็นฐาน (</w:t>
      </w:r>
      <w:r w:rsidRPr="000768A3">
        <w:rPr>
          <w:rFonts w:ascii="TH SarabunIT๙" w:hAnsi="TH SarabunIT๙" w:cs="TH SarabunIT๙"/>
          <w:sz w:val="32"/>
          <w:szCs w:val="32"/>
        </w:rPr>
        <w:t xml:space="preserve">Game Based Learning) </w:t>
      </w:r>
      <w:r w:rsidRPr="000768A3">
        <w:rPr>
          <w:rFonts w:ascii="TH SarabunIT๙" w:hAnsi="TH SarabunIT๙" w:cs="TH SarabunIT๙"/>
          <w:sz w:val="32"/>
          <w:szCs w:val="32"/>
          <w:cs/>
        </w:rPr>
        <w:t>ในรายวิชาคณิตศาสตร์ สังคมศึกษา ศาสนาและวัฒนธรรม และการออกแบบและเทคโนโลยี โดยใช้วิธีการจัดการเรียนการสอนแบบเกม (</w:t>
      </w:r>
      <w:r w:rsidRPr="000768A3">
        <w:rPr>
          <w:rFonts w:ascii="TH SarabunIT๙" w:hAnsi="TH SarabunIT๙" w:cs="TH SarabunIT๙"/>
          <w:sz w:val="32"/>
          <w:szCs w:val="32"/>
        </w:rPr>
        <w:t xml:space="preserve">Game Best Learning) </w:t>
      </w:r>
      <w:r w:rsidRPr="000768A3">
        <w:rPr>
          <w:rFonts w:ascii="TH SarabunIT๙" w:hAnsi="TH SarabunIT๙" w:cs="TH SarabunIT๙"/>
          <w:sz w:val="32"/>
          <w:szCs w:val="32"/>
          <w:cs/>
        </w:rPr>
        <w:t xml:space="preserve">ชื่อเกม </w:t>
      </w:r>
      <w:r w:rsidRPr="000768A3">
        <w:rPr>
          <w:rFonts w:ascii="TH SarabunIT๙" w:hAnsi="TH SarabunIT๙" w:cs="TH SarabunIT๙"/>
          <w:sz w:val="32"/>
          <w:szCs w:val="32"/>
        </w:rPr>
        <w:t xml:space="preserve">“Vonder go” </w:t>
      </w:r>
      <w:r w:rsidRPr="000768A3">
        <w:rPr>
          <w:rFonts w:ascii="TH SarabunIT๙" w:hAnsi="TH SarabunIT๙" w:cs="TH SarabunIT๙"/>
          <w:sz w:val="32"/>
          <w:szCs w:val="32"/>
          <w:cs/>
        </w:rPr>
        <w:t>สำหรับนักเรียน ชั้นมัธยมศึกษาปีที่ 4/2 พบว่า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68A3">
        <w:rPr>
          <w:rFonts w:ascii="TH SarabunIT๙" w:hAnsi="TH SarabunIT๙" w:cs="TH SarabunIT๙"/>
          <w:sz w:val="32"/>
          <w:szCs w:val="32"/>
          <w:cs/>
        </w:rPr>
        <w:t>การศึกษารูปแบบการสอนบูรณาการการพัฒนาการสอนแบบใช้เกมเป็นฐาน(</w:t>
      </w:r>
      <w:r w:rsidRPr="000768A3">
        <w:rPr>
          <w:rFonts w:ascii="TH SarabunIT๙" w:hAnsi="TH SarabunIT๙" w:cs="TH SarabunIT๙"/>
          <w:sz w:val="32"/>
          <w:szCs w:val="32"/>
        </w:rPr>
        <w:t xml:space="preserve">Game Based Learning) </w:t>
      </w:r>
      <w:r w:rsidRPr="000768A3">
        <w:rPr>
          <w:rFonts w:ascii="TH SarabunIT๙" w:hAnsi="TH SarabunIT๙" w:cs="TH SarabunIT๙"/>
          <w:sz w:val="32"/>
          <w:szCs w:val="32"/>
          <w:cs/>
        </w:rPr>
        <w:t>ในรายวิชาคณิตศาสตร์สังคมศึกษาศาสนาและวัฒนธรรมและ การออกแบบและเทคโนโลยีโดยใช้วิธีการจัดการเรียนการสอนแบบเกม (</w:t>
      </w:r>
      <w:r w:rsidRPr="000768A3">
        <w:rPr>
          <w:rFonts w:ascii="TH SarabunIT๙" w:hAnsi="TH SarabunIT๙" w:cs="TH SarabunIT๙"/>
          <w:sz w:val="32"/>
          <w:szCs w:val="32"/>
        </w:rPr>
        <w:t xml:space="preserve">Game Best Learning) </w:t>
      </w:r>
      <w:r w:rsidRPr="000768A3">
        <w:rPr>
          <w:rFonts w:ascii="TH SarabunIT๙" w:hAnsi="TH SarabunIT๙" w:cs="TH SarabunIT๙"/>
          <w:sz w:val="32"/>
          <w:szCs w:val="32"/>
          <w:cs/>
        </w:rPr>
        <w:t xml:space="preserve">ชื่อเกม </w:t>
      </w:r>
      <w:r w:rsidRPr="000768A3">
        <w:rPr>
          <w:rFonts w:ascii="TH SarabunIT๙" w:hAnsi="TH SarabunIT๙" w:cs="TH SarabunIT๙"/>
          <w:sz w:val="32"/>
          <w:szCs w:val="32"/>
        </w:rPr>
        <w:t xml:space="preserve">“Vonder go” </w:t>
      </w:r>
      <w:r w:rsidRPr="000768A3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 ชั้นมัธยมศึกษาปีที่ 4/2 ก่อนและหลังการจัดการเรียนรู้โดยใช้วิธีการสอนแบบเกม </w:t>
      </w:r>
      <w:r w:rsidRPr="000768A3">
        <w:rPr>
          <w:rFonts w:ascii="TH SarabunIT๙" w:hAnsi="TH SarabunIT๙" w:cs="TH SarabunIT๙"/>
          <w:sz w:val="32"/>
          <w:szCs w:val="32"/>
        </w:rPr>
        <w:t xml:space="preserve">Game Best Learning) </w:t>
      </w:r>
      <w:r w:rsidRPr="000768A3">
        <w:rPr>
          <w:rFonts w:ascii="TH SarabunIT๙" w:hAnsi="TH SarabunIT๙" w:cs="TH SarabunIT๙"/>
          <w:sz w:val="32"/>
          <w:szCs w:val="32"/>
          <w:cs/>
        </w:rPr>
        <w:t xml:space="preserve">ชื่อเกม </w:t>
      </w:r>
      <w:r w:rsidRPr="000768A3">
        <w:rPr>
          <w:rFonts w:ascii="TH SarabunIT๙" w:hAnsi="TH SarabunIT๙" w:cs="TH SarabunIT๙"/>
          <w:sz w:val="32"/>
          <w:szCs w:val="32"/>
        </w:rPr>
        <w:t xml:space="preserve">“Vonder go” </w:t>
      </w:r>
      <w:r w:rsidRPr="000768A3">
        <w:rPr>
          <w:rFonts w:ascii="TH SarabunIT๙" w:hAnsi="TH SarabunIT๙" w:cs="TH SarabunIT๙"/>
          <w:sz w:val="32"/>
          <w:szCs w:val="32"/>
          <w:cs/>
        </w:rPr>
        <w:lastRenderedPageBreak/>
        <w:t>พบว่า ในภาพรวมนักเรียนได้คะแนนเฉลี่ยผลสัมฤทธิ์ทางการเรียนก่อนเรียนเท่ากับ 5.4 คิดเป็นร้อยละ 54 หลังเรียนเท่ากับ 8.4 คิดเป็นร้อยละ 84.0 จากคะแนนเต็ม 10 คะแนน โดยก่อนเรียนมีคะแนนระหว่าง 2 ถึง 7 คะแนนหรือระหว่างร้อยละ 20.0 ถึง 70.0 หลังเรียนมีคะแนนระหว่าง 7 ถึง 10 คะแนนหรือระหว่างร้อยละ 70.0 ถึง 100.0 โดยนักศึกษามีคะแนนความก้าวหน้าเฉลี่ยเท่ากับ 3 คะแนนคิดเป็นร้อยละ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C24A1DE" w14:textId="77777777" w:rsidR="00815160" w:rsidRPr="00811763" w:rsidRDefault="00815160" w:rsidP="004D34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1763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</w:p>
    <w:p w14:paraId="5462B975" w14:textId="77777777" w:rsidR="00815160" w:rsidRDefault="00815160" w:rsidP="000768A3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5.2.2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A01D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ผลการวิเคราะห์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ข้อมูลเพื่อเปรียบเทียบการจัดการเรียนการสอนโดยใช้เกมในกลุ่มทดลอง กับการจัดการเรียนการสอนในกลุ่มควบคุมที่สอนปกติ ว่าการสอนแบบใดสามารถพัฒนาทักษะการแก้ปัญหาการเรียน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เรื่อง นโยบายการเงินและนโยบายการคลัง มีคะแนนหลังเรียนสูงกว่ากัน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พบว่านักเรียนที่จัดการเรียนการสอนแบบใช้เกมเป็นฐาน มีผลการเรียนหลังเรียนสูงกว่ากลุ่มที่จัดการเรียนสอนปกติ เนื่องจากการจัดการเรียนการสอนโดยใช้เกมเป็นฐาน มีการเล่นเกมทบทวนบทเรียนในแต่ละเรื่อง เช่น เมื่อจบเนื้อหาในนโยบายการเงิน เรื่อง สภาวะเงินฝืด </w:t>
      </w:r>
      <w:r w:rsidRPr="00A01D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สภาวะเงินเฟ้อ ครูมีการจัดกิจกรรมให้นักเรียนได้รับบทบาทสมมุติ เป็นแม่ค้า และ ลูกค้า โดยจะมีเงินแจกให้ลูกค้า จำนวนเท่ากันทุกทีม ในรอบแรกจะให้ซื้อราคาสีเขียวโดยมีสถานการณ์บังคับที่ว่าทุกคนในทีมต้องได้เลือกอาหารที่ชอบอย่างน้อย 1 ชนิด เมื่อซื้อเรียบร้อยจะมาดูว่าลูกค้าทีมไหนได้ขอ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งตรงตามโจทย์และเหลือเงินเยอะ ครู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จะให้เงินเพิ่มเยอะ มีจำนวนเงิน 500 300 100 เพื่อนำไปซื้อของในรอบที่สอง ในรอบที่สองให้ลูกค้าซื้อราคาสีแดง โดยมีสถานการณ์ที่ว่าซื้อของให้ได้มากชิ้นที่สุดภายใต้วงเงิน เมื่อหมดเวลามาดูว่าลูกค้าคนใดมีสินค้ามากที่สุด และเหลือเงินมากที่สุดจะได้ คะแนนเต็ม 5 คะแนน แล้วให้นักเรียนทีมที่ชนะออกมาอภิปรายผลว่าบริหารจัดการเงินอย่างไรจึงเป็นผู้ชนะ หลังจากนั้นครูอธิบายเสริมว่าในการเลือกซื้อสินค้าปัจจัยหลักที่สำคัญคือเงินที่มีในมือ และจำนวนของผู้บริโภคที่มีในครัวเรือน หากเราบริหารจัดการเงินได้ดี ไม่ว่าเราจะอยู่ในภาวะเศรษฐกิจแบบใดเราก็สามารถดำรงชีวิตอยู่ในสังคมได้เป็นอย่างดี เป็นต้น </w:t>
      </w:r>
    </w:p>
    <w:p w14:paraId="6A71A86D" w14:textId="77777777" w:rsidR="00815160" w:rsidRDefault="00815160" w:rsidP="008B4907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จากการจัดการเรียนการสอนโดยใช้เกมเป็นฐาน จะส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มารถกระตุ้นผู้เรียนให้สนุกสนาน มีควา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สนใจในบทเรียน และได้เกิดการเรียนรู้จากสถานการณ์จริง ทำให้ผู้เรียนเกิดการเรียนรู้และเข้าใจในเนื้อหา จดจำเรื่องที่เรียนได้มากยิ่งขึ้น ซึ่งสอดคล้องกับวิจัยของ</w:t>
      </w:r>
      <w:r w:rsidRPr="008B49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สกุล สุขศิริ</w:t>
      </w:r>
      <w:r w:rsidRPr="00A01DCD">
        <w:rPr>
          <w:rStyle w:val="ac"/>
          <w:rFonts w:ascii="TH SarabunIT๙" w:hAnsi="TH SarabunIT๙" w:cs="TH SarabunIT๙"/>
          <w:color w:val="000000" w:themeColor="text1"/>
          <w:cs/>
        </w:rPr>
        <w:footnoteReference w:id="86"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3C3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ได้ทำการศึกษาผลการเรียนรู้ ผลสัมฤทธิ์ของสื่อการเรียนรูแบบ </w:t>
      </w:r>
      <w:r w:rsidRPr="003C33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Game Based Learning The Study of Effectiveness of Game Based Learning Approach </w:t>
      </w:r>
      <w:r w:rsidRPr="003C3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B4907">
        <w:rPr>
          <w:rStyle w:val="10"/>
          <w:rFonts w:ascii="TH SarabunIT๙" w:hAnsi="TH SarabunIT๙" w:cs="TH SarabunIT๙"/>
          <w:sz w:val="32"/>
          <w:szCs w:val="32"/>
          <w:cs/>
        </w:rPr>
        <w:t>1) กลุ่มทดลองมีความรู้สึกอยากเรียนรู้เมื่อทราบว่าตนจะได้เรียนโดยมีเกมส์เป็นสื่อในการเรียนรู้ในขณะที่กลุ่มควบคุมรู้สึกเฉยๆเมื่อทราบว่าจะได้เรียนแบบบรรยาย 2)ระดับความรู้ ทั้งในส่วนของความจําและความเข้าใจของกลุ่ม</w:t>
      </w:r>
      <w:r w:rsidRPr="008B4907">
        <w:rPr>
          <w:rStyle w:val="10"/>
          <w:rFonts w:ascii="TH SarabunIT๙" w:hAnsi="TH SarabunIT๙" w:cs="TH SarabunIT๙"/>
          <w:sz w:val="32"/>
          <w:szCs w:val="32"/>
          <w:cs/>
        </w:rPr>
        <w:lastRenderedPageBreak/>
        <w:t>ทดลองสูงกว่ากลุ่มควบคุม 3) กลุ่มทดลองมีความคิดเห็นว่าตนเองมีส่วนร่วมในการเรียนรู้อย่างมาก ในขณะที่กลุ่มควบคุมมีความคิดเห็นว่าตนเองมีส่วนร่วมในการเรียนรู้น้อย 4) กลุ่มทดลองมีความคิดเห็นว่า</w:t>
      </w:r>
      <w:proofErr w:type="spellStart"/>
      <w:r w:rsidRPr="008B4907">
        <w:rPr>
          <w:rStyle w:val="10"/>
          <w:rFonts w:ascii="TH SarabunIT๙" w:hAnsi="TH SarabunIT๙" w:cs="TH SarabunIT๙"/>
          <w:sz w:val="32"/>
          <w:szCs w:val="32"/>
          <w:cs/>
        </w:rPr>
        <w:t>เกมส์ทํา</w:t>
      </w:r>
      <w:proofErr w:type="spellEnd"/>
      <w:r w:rsidRPr="008B4907">
        <w:rPr>
          <w:rStyle w:val="10"/>
          <w:rFonts w:ascii="TH SarabunIT๙" w:hAnsi="TH SarabunIT๙" w:cs="TH SarabunIT๙"/>
          <w:sz w:val="32"/>
          <w:szCs w:val="32"/>
          <w:cs/>
        </w:rPr>
        <w:t>ให้ตนเองเกิดการเรียนรู้ด้วย</w:t>
      </w:r>
      <w:proofErr w:type="spellStart"/>
      <w:r w:rsidRPr="008B4907">
        <w:rPr>
          <w:rStyle w:val="10"/>
          <w:rFonts w:ascii="TH SarabunIT๙" w:hAnsi="TH SarabunIT๙" w:cs="TH SarabunIT๙"/>
          <w:sz w:val="32"/>
          <w:szCs w:val="32"/>
          <w:cs/>
        </w:rPr>
        <w:t>ตว</w:t>
      </w:r>
      <w:proofErr w:type="spellEnd"/>
      <w:r w:rsidRPr="008B4907">
        <w:rPr>
          <w:rStyle w:val="10"/>
          <w:rFonts w:ascii="TH SarabunIT๙" w:hAnsi="TH SarabunIT๙" w:cs="TH SarabunIT๙"/>
          <w:sz w:val="32"/>
          <w:szCs w:val="32"/>
          <w:cs/>
        </w:rPr>
        <w:t>เอง 5) กลุ่มทดลองรู้สึกสนุกสนานไปกับการเรียนตลอดเวลาที่เรียน ในขณะที่กลุ่มควบคุม รู้สึกเฉย ๆ หรือไม่สนุกสนานไปกับการเรียน 6) กลุ่มทดลองมีความ</w:t>
      </w:r>
      <w:r w:rsidRPr="003C3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คิดเห็นวาวิทยากรมีบทบาทนอยู่ในการเรียนรู้ ในขณะที่กลุ่มควบคุมมีความคิดเห็นว่าวิทยากรบทบาทอย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3C3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างมากในการเรียนรู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้ 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ต่างจากการเรียนแบบปกติที่สอนเนื้อหาจบผู้เรียนไม่ได้มีการทบทวนบทเรียนผ่านกิจกรรมภายในห้องเรียน ทำให้ผู้เรียนจดจำ เข้าใจเนื้อหาที่เรียนได้น้อย เพราะ เรื่อง นโยบายการเงินและนโยบายการคลัง มีเนื้อหาที่ค่อนข้างยาก ไกลตัวผู้เรียน และเป็นเรื่องที่ผ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ู้เรียนไม่ค่อยเข้าใจว่า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เรื่อง </w:t>
      </w:r>
      <w:r w:rsidRPr="00A01D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นโยบายการเงินและนโยบายการคลัง</w:t>
      </w:r>
      <w:r w:rsidRPr="00A01D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เป็นเรื่องที่นักเรียนพบเจอได้ในทุกช่วงการดำรงชีวิตของนักเรียน  จึงทำให้คะแนนหลังเรียนของนักเรียนที่เรียนแบบปกติมีคะแนนน้อยกว่านักเรียนที่จัดการเรียนสอนแบบใช้เกม</w:t>
      </w:r>
      <w:r w:rsidRPr="00A01D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อย่างมีนัยสำคัญทางสถิติที่ระดับ .05</w:t>
      </w:r>
    </w:p>
    <w:p w14:paraId="25573F28" w14:textId="77777777" w:rsidR="00815160" w:rsidRDefault="00815160" w:rsidP="008B4907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1D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นอกจากนี้ยังสอดคล้องกับงานวิจัย</w:t>
      </w:r>
      <w:proofErr w:type="spellStart"/>
      <w:r w:rsidRPr="008B49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จันทิ</w:t>
      </w:r>
      <w:proofErr w:type="spellEnd"/>
      <w:r w:rsidRPr="008B49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 จันตาบุตร</w:t>
      </w:r>
      <w:r>
        <w:rPr>
          <w:rStyle w:val="ac"/>
          <w:rFonts w:ascii="TH SarabunIT๙" w:hAnsi="TH SarabunIT๙" w:cs="TH SarabunIT๙"/>
          <w:color w:val="000000" w:themeColor="text1"/>
          <w:cs/>
        </w:rPr>
        <w:footnoteReference w:id="87"/>
      </w:r>
      <w:r w:rsidRPr="00A01D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ได้ศึกษาวิจัยเรื่อง การใช้เกม 20 การศึกษาในการพัฒนาทักษะการจดจำของนักเรียนชั้นมัธยมศึกษาปีที่ 4/2 โรงเรียนไทรโยคน้อยวิทยา พบว่า นักเรียนมีคะแนนความรู้ด้านความจำหลังการเรียนโดยใช้เกมการศึกษาสูงกว่าการเรียนโดยไม่ใช้เกมการศึกษาและจากการศึกษาความคิดเห็นของนักเรียน พบว่า นักเรียนต้องการให้มีเกมการศึกษาในการเรียนการสอนทุกครั้ง ซึ่งมีค่าเฉลี่ยเป็น 5.00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F1EA80B" w14:textId="77777777" w:rsidR="00815160" w:rsidRPr="004C5089" w:rsidRDefault="00815160" w:rsidP="008B4907">
      <w:pPr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จากงานวิจัยที่ยกมาอ้างอิงข้างต้นจะพบว่า การจัดการเรียนการสอนแบบปกติจะมีค่าเฉลี่ยหลังเรียนน้อยกว่า การจัดการเรียนการโดยใช้เกมเป็นฐานอย่างมีนัยสำคัญทางคณิตศาสตร์ที่ 0.05 เสมอสอดคล้องกับ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จากงานวิจัยของนักวิชาการทั้งของต่างประเทศและในประเทศไทย สามารถสรุปได้ว่า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Game Based Learning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เป็นสื่อที่สามารถทำให้ผู้เรียนสนใจ ช่วยในเรื่องของการสื่อสารระหว่างกันของผู้เรียน การทำงานเป็นทีม ความรับผิดชอบและความคิดสร้างสรรค์ได้ ให้นักเรียนรู้สึกมีส่วนร่วมและสนุกสนานได้พร้อม ๆ กับได้รับความรู้ นอกจากนี้ทางสมาคมจิตวิทยาอเมริกัน (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>APA)</w:t>
      </w:r>
      <w:r>
        <w:rPr>
          <w:rStyle w:val="ac"/>
          <w:rFonts w:ascii="TH SarabunIT๙" w:hAnsi="TH SarabunIT๙" w:cs="TH SarabunIT๙"/>
          <w:color w:val="000000" w:themeColor="text1"/>
        </w:rPr>
        <w:footnoteReference w:id="88"/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ได้ออกรายงานการวิจัยชื่อว่า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“The Benefits of Playing Video Games”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ซึ่งจากการวิจัยพบว่าการเล่นวิดีโอเกมของเด็ก ๆ มีผลกระทบทางด้านบวก 4 ด้านคือ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>cog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nitive, motivational, emotional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social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ดังนี้ 1) กระบวนการการรับรู้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>Cognitive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เกมช่วยให้มีพัฒนาการในด้านการมีสมาธิจดจ่อ และการตอบสนองที่ดีขึ้น 2) กระบวนการสร้างแรงจูงใจ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>Motivation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เกมช่วยให้เกิดการสร้างแรงจูงใจ และช่วยเสริมสร้างความฉลาดเพิ่มขึ้นทีละน้อย ๆ 3) กระบวนการทางอารมณ์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>Emotional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เกมช่วยสร้างอารมณ์ในเชิงบวก และมีหลักฐานบ่งชี้ว่าเกมอาจช่วยเสริมสร้างการ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ควบคุมอารม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ณ์ให้กับเด็ก ๆ ด้วย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4) การเข้าสังคม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>Social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ผู้เล่นเกมแบบ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co-playing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multi-player </w:t>
      </w:r>
      <w:r w:rsidRPr="000768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จะช่วยเสริมสร้างทักษะการเข้าสังคมได้อย่างดี แม้ว่าจะอยู่นอกเกมแล้วก็ตาม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4C508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76215E8C" w14:textId="77777777" w:rsidR="00815160" w:rsidRDefault="0081516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93515AB" w14:textId="77777777" w:rsidR="00815160" w:rsidRDefault="0081516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5.3 </w:t>
      </w:r>
      <w:r w:rsidRPr="004C5089">
        <w:rPr>
          <w:rFonts w:ascii="TH SarabunIT๙" w:hAnsi="TH SarabunIT๙" w:cs="TH SarabunIT๙"/>
          <w:b/>
          <w:bCs/>
          <w:sz w:val="36"/>
          <w:szCs w:val="36"/>
          <w:cs/>
        </w:rPr>
        <w:t>ข้อเสนอแนะ</w:t>
      </w:r>
      <w:r w:rsidRPr="004C5089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14:paraId="048D4839" w14:textId="77777777" w:rsidR="00815160" w:rsidRPr="00F570E0" w:rsidRDefault="00815160" w:rsidP="001A011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570E0">
        <w:rPr>
          <w:rFonts w:ascii="TH SarabunIT๙" w:hAnsi="TH SarabunIT๙" w:cs="TH SarabunIT๙" w:hint="cs"/>
          <w:b/>
          <w:bCs/>
          <w:sz w:val="32"/>
          <w:szCs w:val="32"/>
          <w:cs/>
        </w:rPr>
        <w:t>5.3.1.</w:t>
      </w:r>
      <w:r w:rsidRPr="00F570E0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Pr="00F570E0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จากผลการวิจัย</w:t>
      </w:r>
    </w:p>
    <w:p w14:paraId="3B185300" w14:textId="77777777" w:rsidR="00815160" w:rsidRDefault="00815160" w:rsidP="00F67993">
      <w:pPr>
        <w:tabs>
          <w:tab w:val="left" w:pos="450"/>
          <w:tab w:val="num" w:pos="810"/>
          <w:tab w:val="left" w:pos="851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1. ในการจัดทำเกม เพื่อใช้เป็นสื่อในการจัดการเรียนการสอนแบบเกมเป็นฐาน ควรมีกฎกติกาของเกมที่ยืดหยุ่นตามความแตกต่างของผู้เรียน และนอกจากสนุกแล้วต้องสามารถทบทวนบทเรียนในเรื่องที่สอนให้ได้มากที่สุด รวมไปถึงต้องคำนึงถึงเวลาให้เล่นให้จบ มีผู้แพ้และผู้ชนะภายในชั่วโมงสอน</w:t>
      </w:r>
    </w:p>
    <w:p w14:paraId="2F350BDB" w14:textId="77777777" w:rsidR="00815160" w:rsidRPr="00184971" w:rsidRDefault="00815160" w:rsidP="00F67993">
      <w:pPr>
        <w:tabs>
          <w:tab w:val="left" w:pos="450"/>
          <w:tab w:val="num" w:pos="810"/>
          <w:tab w:val="left" w:pos="851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2. การจัดการเรียนสอน</w:t>
      </w:r>
      <w:r w:rsidRPr="00D21036">
        <w:rPr>
          <w:rFonts w:ascii="TH SarabunIT๙" w:hAnsi="TH SarabunIT๙" w:cs="TH SarabunIT๙"/>
          <w:spacing w:val="-6"/>
          <w:sz w:val="32"/>
          <w:szCs w:val="32"/>
          <w:cs/>
        </w:rPr>
        <w:t>ในช่วงสถานการณ์โรคติดเชื้อ</w:t>
      </w:r>
      <w:proofErr w:type="spellStart"/>
      <w:r w:rsidRPr="00D21036">
        <w:rPr>
          <w:rFonts w:ascii="TH SarabunIT๙" w:hAnsi="TH SarabunIT๙" w:cs="TH SarabunIT๙"/>
          <w:spacing w:val="-6"/>
          <w:sz w:val="32"/>
          <w:szCs w:val="32"/>
          <w:cs/>
        </w:rPr>
        <w:t>ไวรัส</w:t>
      </w:r>
      <w:proofErr w:type="spellEnd"/>
      <w:r w:rsidRPr="00D21036">
        <w:rPr>
          <w:rFonts w:ascii="TH SarabunIT๙" w:hAnsi="TH SarabunIT๙" w:cs="TH SarabunIT๙"/>
          <w:spacing w:val="-6"/>
          <w:sz w:val="32"/>
          <w:szCs w:val="32"/>
          <w:cs/>
        </w:rPr>
        <w:t>โคโรนา (</w:t>
      </w:r>
      <w:r w:rsidRPr="00D21036">
        <w:rPr>
          <w:rFonts w:ascii="TH SarabunIT๙" w:hAnsi="TH SarabunIT๙" w:cs="TH SarabunIT๙"/>
          <w:spacing w:val="-6"/>
          <w:sz w:val="32"/>
          <w:szCs w:val="32"/>
        </w:rPr>
        <w:t>COVID-</w:t>
      </w:r>
      <w:r w:rsidRPr="00D21036">
        <w:rPr>
          <w:rFonts w:ascii="TH SarabunIT๙" w:hAnsi="TH SarabunIT๙" w:cs="TH SarabunIT๙"/>
          <w:spacing w:val="-6"/>
          <w:sz w:val="32"/>
          <w:szCs w:val="32"/>
          <w:cs/>
        </w:rPr>
        <w:t>19)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เนื่องจากเป็นการเว้นระยะห่างทำให้กฎ กติกาในเกม ต้องปรับเปลี่ยนให้เหมาะสมกับสถานการณ์ สิ่งแวดล้อม อยู่เสมอ</w:t>
      </w:r>
    </w:p>
    <w:p w14:paraId="211496C5" w14:textId="77777777" w:rsidR="00815160" w:rsidRDefault="00815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E8BE9D" w14:textId="77777777" w:rsidR="00815160" w:rsidRPr="00F570E0" w:rsidRDefault="00815160" w:rsidP="001A011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570E0">
        <w:rPr>
          <w:rFonts w:ascii="TH SarabunIT๙" w:hAnsi="TH SarabunIT๙" w:cs="TH SarabunIT๙" w:hint="cs"/>
          <w:b/>
          <w:bCs/>
          <w:sz w:val="32"/>
          <w:szCs w:val="32"/>
          <w:cs/>
        </w:rPr>
        <w:t>5.3.2.</w:t>
      </w:r>
      <w:r w:rsidRPr="00F570E0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Pr="00F570E0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เพื่อการวิจัยในครั้งต่อไป</w:t>
      </w:r>
    </w:p>
    <w:p w14:paraId="54E5459B" w14:textId="77777777" w:rsidR="00815160" w:rsidRDefault="00815160" w:rsidP="00F67993">
      <w:pPr>
        <w:tabs>
          <w:tab w:val="left" w:pos="450"/>
          <w:tab w:val="num" w:pos="810"/>
          <w:tab w:val="left" w:pos="851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 xml:space="preserve">1. </w:t>
      </w:r>
      <w:r w:rsidRPr="004C5089">
        <w:rPr>
          <w:rFonts w:ascii="TH SarabunIT๙" w:hAnsi="TH SarabunIT๙" w:cs="TH SarabunIT๙"/>
          <w:spacing w:val="-6"/>
          <w:sz w:val="32"/>
          <w:szCs w:val="32"/>
          <w:cs/>
        </w:rPr>
        <w:t>ในการจัดการเรียนการสอน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ในช่วงสถานการณ์โรคติดเชื้อ</w:t>
      </w:r>
      <w:proofErr w:type="spellStart"/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โคโรนา (</w:t>
      </w:r>
      <w:r>
        <w:rPr>
          <w:rFonts w:ascii="TH SarabunIT๙" w:hAnsi="TH SarabunIT๙" w:cs="TH SarabunIT๙"/>
          <w:spacing w:val="-6"/>
          <w:sz w:val="32"/>
          <w:szCs w:val="32"/>
        </w:rPr>
        <w:t>COVID-19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) หรือ โรคติดเชื้ออื่น ๆ ในอนาคต ควรมีการจัดทำสื่อการสอนประเภทเกมให้สามารถเล่นได้คนเดียวใน เรื่อง นโยบายการเงินและนโยบายการคลัง เพื่อป้องกันการแพร่เชื้อระหว่างนักเรียนสู่นักเรียนด้วยกัน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และทำให้การจัดการเรียนการสอนในห้องเรียนเกิดบรรยากาศที่สนุกสนานในรายวิชาดังกล่าว</w:t>
      </w:r>
    </w:p>
    <w:p w14:paraId="7AAC2A77" w14:textId="77777777" w:rsidR="00815160" w:rsidRPr="00F67993" w:rsidRDefault="00815160" w:rsidP="00F67993">
      <w:pPr>
        <w:tabs>
          <w:tab w:val="left" w:pos="450"/>
          <w:tab w:val="num" w:pos="810"/>
          <w:tab w:val="left" w:pos="851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แบบทดสอบพัฒนาการแก้ปัญหาการเรียน เรื่อง </w:t>
      </w:r>
      <w:r w:rsidRPr="006F37AF">
        <w:rPr>
          <w:rFonts w:ascii="TH SarabunIT๙" w:hAnsi="TH SarabunIT๙" w:cs="TH SarabunIT๙"/>
          <w:sz w:val="32"/>
          <w:szCs w:val="32"/>
          <w:cs/>
        </w:rPr>
        <w:t>นโยบายการเงินและนโยบายการคลัง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ควรมีสถานการณ์ที่นักเรียนสามารถพบเจอได้ในปัจจุบัน หรือกำลังเป็นที่นิยมในสื่อสังคมออนไลน์ จะทำให้นักเรียนรู้สึกมีส่วนรวมในการทำแบบทดสอบ และรู้สึกว่า </w:t>
      </w:r>
      <w:r w:rsidRPr="006F37AF">
        <w:rPr>
          <w:rFonts w:ascii="TH SarabunIT๙" w:hAnsi="TH SarabunIT๙" w:cs="TH SarabunIT๙"/>
          <w:sz w:val="32"/>
          <w:szCs w:val="32"/>
          <w:cs/>
        </w:rPr>
        <w:t>เรื่อง นโยบายการเงินและนโยบายการคลัง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เป็นเรื่องที่นักเรียนสามารถพบเจอได้ในชีวิตจริง</w:t>
      </w:r>
    </w:p>
    <w:p w14:paraId="39E60B4C" w14:textId="77777777" w:rsidR="00815160" w:rsidRDefault="00815160" w:rsidP="00F13E8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4C2406" w14:textId="77777777" w:rsidR="00815160" w:rsidRDefault="00815160" w:rsidP="001A011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5.3.3. </w:t>
      </w:r>
      <w:r w:rsidRPr="00F13E8A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เชิงนโยบาย</w:t>
      </w:r>
    </w:p>
    <w:p w14:paraId="090EC39D" w14:textId="77777777" w:rsidR="00815160" w:rsidRPr="00F67993" w:rsidRDefault="00815160" w:rsidP="00FB416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จากการวิจัยพบว่า นักเรียนมีความพึงพอใจในการจัดกิจกรรมการเรียนการสอน จากการประเมินแบบสอบถามความพึงพอใจในการจัดการเรียนการสอนโดยใช้เกมเป็นฐาน เรื่องนโยบายการเงินการคลัง อยู่ในระดับดีมาก มีคะแนนเฉลี่ย 4.85  โดยมีข้อคำถามจำนวน 10 ข้อ มี 1 ข้อที่ได้คะแนนเฉลี่ย อยู่ในระดับดี                 มีคะแนนเฉลี่ย 4.43 คือ เวลาในการดำเนินกิจกรรมการเล่นเกม เนื่องจากเกมที่ใช้ในการจัดกิจกรรมเป็นเกมที่มีกติกาการชนะที่ไม่เป็นปรนัย คนชนะคือคนที่บริหารเงินได้ดีที่สุด หากให้เวลา 1 ชั่วโมง คนที่บริหารเงินดีในตอนต้นก็อาจแพ้ได้ถ้าช่วงท้ายเปิดเจอ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การ์ดสถานการณ์ที่ตนเองต้องเสียเงินเยอะ และหากคนที่บริหารเงินไม่ดีในช่วงแรก ช่วงท้ายเกมเปิดการ์ดสถานการณ์ที่ได้รับเงินเพิ่ม ก็อาจพลิกกลับมาชนะได้ ดังนั้นในกติกา การเล่นเกมควรตัดหรือมีการ์ดที่ต้องใช้โชคหรือดวงในการเล่นเกมออก และไปเพิ่มส่วนอื่นโดยไม่ให้ความสนุกลดลง ภายใต้เวลาที่จำกัด หรือ หากมีการจัดชั่วโมงการสอนที่ติดกัน 2 ชั่วโมง จะช่วยจัดการเวลาในการจัดกิจกรรมการเรียนการสอนได้เป็นอย่างดี </w:t>
      </w:r>
    </w:p>
    <w:p w14:paraId="167311D0" w14:textId="77777777" w:rsidR="00815160" w:rsidRDefault="00815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7F1FBE" w14:textId="77777777" w:rsidR="00815160" w:rsidRPr="00F13E8A" w:rsidRDefault="0081516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2F1AB4B" w14:textId="77777777" w:rsidR="00815160" w:rsidRPr="00184971" w:rsidRDefault="00815160" w:rsidP="002501EF">
      <w:pPr>
        <w:tabs>
          <w:tab w:val="left" w:pos="450"/>
          <w:tab w:val="num" w:pos="810"/>
          <w:tab w:val="left" w:pos="851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4C508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4C508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</w:p>
    <w:p w14:paraId="4C452BF8" w14:textId="77777777" w:rsidR="00815160" w:rsidRPr="004C5089" w:rsidRDefault="00815160" w:rsidP="006F37AF">
      <w:pPr>
        <w:tabs>
          <w:tab w:val="left" w:pos="851"/>
          <w:tab w:val="num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508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</w:p>
    <w:p w14:paraId="14B4AD20" w14:textId="77777777" w:rsidR="00815160" w:rsidRPr="004C5089" w:rsidRDefault="0081516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536B18" w14:textId="77777777" w:rsidR="00815160" w:rsidRPr="00DC04C6" w:rsidRDefault="00815160" w:rsidP="008F7A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 w14:anchorId="141E50DE">
          <v:shape id="_x0000_s1039" type="#_x0000_t202" style="position:absolute;left:0;text-align:left;margin-left:424.45pt;margin-top:-54.9pt;width:37.6pt;height:32.55pt;z-index:251680256" stroked="f">
            <v:textbox>
              <w:txbxContent>
                <w:p w14:paraId="6A11075F" w14:textId="77777777" w:rsidR="00815160" w:rsidRDefault="00815160"/>
              </w:txbxContent>
            </v:textbox>
          </v:shape>
        </w:pict>
      </w:r>
      <w:r w:rsidRPr="00DC04C6">
        <w:rPr>
          <w:rFonts w:ascii="TH SarabunIT๙" w:hAnsi="TH SarabunIT๙" w:cs="TH SarabunIT๙"/>
          <w:b/>
          <w:bCs/>
          <w:sz w:val="40"/>
          <w:szCs w:val="40"/>
          <w:cs/>
        </w:rPr>
        <w:t>บรรณานุกรม</w:t>
      </w:r>
    </w:p>
    <w:p w14:paraId="48404233" w14:textId="77777777" w:rsidR="00815160" w:rsidRPr="00DC04C6" w:rsidRDefault="00815160" w:rsidP="008F7A9D">
      <w:pPr>
        <w:spacing w:line="48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C04C6">
        <w:rPr>
          <w:rFonts w:ascii="TH SarabunIT๙" w:hAnsi="TH SarabunIT๙" w:cs="TH SarabunIT๙"/>
          <w:b/>
          <w:bCs/>
          <w:sz w:val="36"/>
          <w:szCs w:val="36"/>
          <w:cs/>
        </w:rPr>
        <w:t>๑. ภาษาไทย</w:t>
      </w:r>
    </w:p>
    <w:p w14:paraId="64386722" w14:textId="77777777" w:rsidR="00815160" w:rsidRPr="00DC04C6" w:rsidRDefault="00815160" w:rsidP="00B34AC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ก. ข้อมูลปฐมภูมิ :</w:t>
      </w:r>
      <w:r w:rsidRPr="00DC04C6">
        <w:rPr>
          <w:rFonts w:ascii="TH SarabunIT๙" w:hAnsi="TH SarabunIT๙" w:cs="TH SarabunIT๙"/>
          <w:b/>
          <w:bCs/>
          <w:sz w:val="32"/>
          <w:szCs w:val="32"/>
        </w:rPr>
        <w:t xml:space="preserve"> (Primary Sources)</w:t>
      </w:r>
    </w:p>
    <w:p w14:paraId="62D95D90" w14:textId="77777777" w:rsidR="00815160" w:rsidRPr="00DC04C6" w:rsidRDefault="00815160" w:rsidP="00B34AC7">
      <w:pPr>
        <w:spacing w:after="0" w:line="240" w:lineRule="auto"/>
        <w:ind w:left="709" w:hanging="709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มหาจุฬาลงกรณราชวิทยาลัย. 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พระไตรปิฎกภาษาบาลีฉบับมหาจุฬา</w:t>
      </w:r>
      <w:proofErr w:type="spellStart"/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เตปิฎกํ</w:t>
      </w:r>
      <w:proofErr w:type="spellEnd"/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กรุงเทพมหานคร: โรงพิมพ์มหาจุฬาลงกรณราชวิทยาลัย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๒๕๓๕.</w:t>
      </w:r>
    </w:p>
    <w:p w14:paraId="47E751D3" w14:textId="77777777" w:rsidR="00815160" w:rsidRPr="00DC04C6" w:rsidRDefault="00815160" w:rsidP="00B34AC7">
      <w:pPr>
        <w:pStyle w:val="a6"/>
        <w:ind w:left="709" w:hanging="709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40"/>
          <w:szCs w:val="40"/>
        </w:rPr>
        <w:t>_____.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พระไตรปิฎกภาษาไทย ฉบับมหาจุฬาลงกรณราชวิทยาลัย</w:t>
      </w:r>
      <w:r w:rsidRPr="00DC04C6">
        <w:rPr>
          <w:rFonts w:ascii="TH SarabunIT๙" w:hAnsi="TH SarabunIT๙" w:cs="TH SarabunIT๙"/>
          <w:sz w:val="32"/>
          <w:szCs w:val="32"/>
          <w:cs/>
        </w:rPr>
        <w:t>. กรุงเทพมหานคร: โรงพิมพ์                                                 มหาจุฬาลงกรณราชวิทยาลัย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๒๕๓๙.</w:t>
      </w:r>
    </w:p>
    <w:p w14:paraId="103AF6CE" w14:textId="77777777" w:rsidR="00815160" w:rsidRPr="00DC04C6" w:rsidRDefault="00815160" w:rsidP="00B34AC7">
      <w:pPr>
        <w:pStyle w:val="a6"/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411AE692" w14:textId="77777777" w:rsidR="00815160" w:rsidRPr="00DC04C6" w:rsidRDefault="00815160" w:rsidP="00B34AC7">
      <w:pPr>
        <w:pStyle w:val="a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ข. ข้อมูลทุติยภูมิ</w:t>
      </w:r>
      <w:r w:rsidRPr="00DC04C6">
        <w:rPr>
          <w:rFonts w:ascii="TH SarabunIT๙" w:hAnsi="TH SarabunIT๙" w:cs="TH SarabunIT๙"/>
          <w:b/>
          <w:bCs/>
          <w:sz w:val="32"/>
          <w:szCs w:val="32"/>
        </w:rPr>
        <w:t xml:space="preserve"> : (Secondary Sources)</w:t>
      </w:r>
    </w:p>
    <w:p w14:paraId="400C4F8C" w14:textId="77777777" w:rsidR="00815160" w:rsidRPr="00DC04C6" w:rsidRDefault="00815160" w:rsidP="00B34AC7">
      <w:pPr>
        <w:pStyle w:val="a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DC04C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C04C6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หนังสือ</w:t>
      </w:r>
    </w:p>
    <w:p w14:paraId="335485E7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กรมวิชาการ. หลักสูตรการศึกษาขั้นพื้นฐาน พุทธศักราช </w:t>
      </w:r>
      <w:r w:rsidRPr="00DC04C6">
        <w:rPr>
          <w:rFonts w:ascii="TH SarabunIT๙" w:hAnsi="TH SarabunIT๙" w:cs="TH SarabunIT๙"/>
          <w:sz w:val="32"/>
          <w:szCs w:val="32"/>
        </w:rPr>
        <w:t>2544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โดยกรมวิชาการ </w:t>
      </w:r>
    </w:p>
    <w:p w14:paraId="4CA1B2CD" w14:textId="77777777" w:rsidR="00815160" w:rsidRPr="00DC04C6" w:rsidRDefault="00815160" w:rsidP="00B34AC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  <w:r>
        <w:rPr>
          <w:rFonts w:ascii="TH SarabunIT๙" w:hAnsi="TH SarabunIT๙" w:cs="TH SarabunIT๙"/>
          <w:sz w:val="32"/>
          <w:szCs w:val="32"/>
        </w:rPr>
        <w:t>. 2545).</w:t>
      </w:r>
    </w:p>
    <w:p w14:paraId="7255520A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พ.ศ. </w:t>
      </w:r>
      <w:r w:rsidRPr="00DC04C6">
        <w:rPr>
          <w:rFonts w:ascii="TH SarabunIT๙" w:hAnsi="TH SarabunIT๙" w:cs="TH SarabunIT๙"/>
          <w:sz w:val="32"/>
          <w:szCs w:val="32"/>
        </w:rPr>
        <w:t>2542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กรุงเทพฯ:ครุสภา</w:t>
      </w:r>
    </w:p>
    <w:p w14:paraId="4E39353B" w14:textId="77777777" w:rsidR="00815160" w:rsidRPr="00DC04C6" w:rsidRDefault="00815160" w:rsidP="008F7A9D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ลาดพร้าว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2544) 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03BBEBFC" w14:textId="77777777" w:rsidR="00815160" w:rsidRPr="00DC04C6" w:rsidRDefault="00815160" w:rsidP="008F7A9D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กระทรวงศึกษาธิการ กรมวิชาการ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คู่มือการจัดการเรียนรู้กลุ่มสาระสังคมศึกษา ศาสนา และวัฒนธรรม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</w:t>
      </w:r>
    </w:p>
    <w:p w14:paraId="5B58C3F7" w14:textId="77777777" w:rsidR="00815160" w:rsidRPr="00DC04C6" w:rsidRDefault="00815160" w:rsidP="008F7A9D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กรุงเทพฯ:โรงพิมพ์ศาสนา</w:t>
      </w:r>
      <w:r>
        <w:rPr>
          <w:rFonts w:ascii="TH SarabunIT๙" w:hAnsi="TH SarabunIT๙" w:cs="TH SarabunIT๙"/>
          <w:sz w:val="32"/>
          <w:szCs w:val="32"/>
        </w:rPr>
        <w:t>. 2550).</w:t>
      </w:r>
    </w:p>
    <w:p w14:paraId="7762B504" w14:textId="77777777" w:rsidR="00815160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หลักสูตรแกนกลางการศึกษาขั้นพื้นฐาน พุทธศักราช 2551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4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20C755F0" w14:textId="77777777" w:rsidR="00815160" w:rsidRPr="00DC04C6" w:rsidRDefault="00815160" w:rsidP="00B34AC7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C04C6">
        <w:rPr>
          <w:rFonts w:ascii="TH SarabunIT๙" w:hAnsi="TH SarabunIT๙" w:cs="TH SarabunIT๙"/>
          <w:sz w:val="32"/>
          <w:szCs w:val="32"/>
        </w:rPr>
        <w:t>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โรงพิมพ์ชุมชน สหกรณ์การเกษตรแห่งประเทศไทย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2548)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1A3898DA" w14:textId="77777777" w:rsidR="00815160" w:rsidRPr="00DC04C6" w:rsidRDefault="00815160" w:rsidP="00B34AC7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lastRenderedPageBreak/>
        <w:t>โกวิท  วรพิพัฒน์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ต้นคิด คิดเป็น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(กรุงเทพมหานคร</w:t>
      </w:r>
      <w:r w:rsidRPr="00DC04C6">
        <w:rPr>
          <w:rFonts w:ascii="TH SarabunIT๙" w:hAnsi="TH SarabunIT๙" w:cs="TH SarabunIT๙"/>
          <w:sz w:val="32"/>
          <w:szCs w:val="32"/>
        </w:rPr>
        <w:t xml:space="preserve">: </w:t>
      </w:r>
      <w:r w:rsidRPr="00DC04C6">
        <w:rPr>
          <w:rFonts w:ascii="TH SarabunIT๙" w:hAnsi="TH SarabunIT๙" w:cs="TH SarabunIT๙"/>
          <w:sz w:val="32"/>
          <w:szCs w:val="32"/>
          <w:cs/>
        </w:rPr>
        <w:t>โรงพิมพ์มหาจุฬาลงกรณ์ราช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วิทยาลัย </w:t>
      </w:r>
      <w:r>
        <w:rPr>
          <w:rFonts w:ascii="TH SarabunIT๙" w:hAnsi="TH SarabunIT๙" w:cs="TH SarabunIT๙"/>
          <w:sz w:val="32"/>
          <w:szCs w:val="32"/>
          <w:cs/>
        </w:rPr>
        <w:t>2560)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84CB3AC" w14:textId="77777777" w:rsidR="00815160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ณัฐญา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นาคะสันต์และ ชวณัฐ นาคะสันต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“</w:t>
      </w:r>
      <w:r w:rsidRPr="00DC04C6">
        <w:rPr>
          <w:rFonts w:ascii="TH SarabunIT๙" w:hAnsi="TH SarabunIT๙" w:cs="TH SarabunIT๙"/>
          <w:sz w:val="32"/>
          <w:szCs w:val="32"/>
          <w:cs/>
        </w:rPr>
        <w:t>เกม : นวัตกรรมเพื่อการศึกษาเชิงสร้างสรรค์</w:t>
      </w:r>
      <w:r w:rsidRPr="00DC04C6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วารสาร</w:t>
      </w:r>
    </w:p>
    <w:p w14:paraId="0195841C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ร่มพฤกษ์ มหาวิทยาลัยเกริก. ปี </w:t>
      </w:r>
      <w:r w:rsidRPr="00DC04C6">
        <w:rPr>
          <w:rFonts w:ascii="TH SarabunIT๙" w:hAnsi="TH SarabunIT๙" w:cs="TH SarabunIT๙"/>
          <w:sz w:val="32"/>
          <w:szCs w:val="32"/>
        </w:rPr>
        <w:t xml:space="preserve">34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DC04C6">
        <w:rPr>
          <w:rFonts w:ascii="TH SarabunIT๙" w:hAnsi="TH SarabunIT๙" w:cs="TH SarabunIT๙"/>
          <w:sz w:val="32"/>
          <w:szCs w:val="32"/>
        </w:rPr>
        <w:t>3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C04C6">
        <w:rPr>
          <w:rFonts w:ascii="TH SarabunIT๙" w:hAnsi="TH SarabunIT๙" w:cs="TH SarabunIT๙"/>
          <w:sz w:val="32"/>
          <w:szCs w:val="32"/>
        </w:rPr>
        <w:t xml:space="preserve">–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DC04C6">
        <w:rPr>
          <w:rFonts w:ascii="TH SarabunIT๙" w:hAnsi="TH SarabunIT๙" w:cs="TH SarabunIT๙"/>
          <w:sz w:val="32"/>
          <w:szCs w:val="32"/>
        </w:rPr>
        <w:t xml:space="preserve">2559) 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5FF9E99B" w14:textId="77777777" w:rsidR="00815160" w:rsidRDefault="00815160" w:rsidP="008F7A9D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ณัทธ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 xml:space="preserve">นัท  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เลี่ยว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ไพโรจน์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หนังสือเรียนรายวิชาพื้นฐาน เศรษฐศาสตร์ ชั้นมัธยมศึกษาปีที่ </w:t>
      </w:r>
      <w:r w:rsidRPr="00DC04C6">
        <w:rPr>
          <w:rFonts w:ascii="TH SarabunIT๙" w:hAnsi="TH SarabunIT๙" w:cs="TH SarabunIT๙"/>
          <w:sz w:val="32"/>
          <w:szCs w:val="32"/>
        </w:rPr>
        <w:t>4-6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</w:t>
      </w:r>
    </w:p>
    <w:p w14:paraId="1183CB6F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 : สำนักพิมพ์พัฒนาคุณภาพวิชาการ (พว.)</w:t>
      </w:r>
      <w:r>
        <w:rPr>
          <w:rFonts w:ascii="TH SarabunIT๙" w:hAnsi="TH SarabunIT๙" w:cs="TH SarabunIT๙"/>
          <w:sz w:val="32"/>
          <w:szCs w:val="32"/>
        </w:rPr>
        <w:t>. 2558).</w:t>
      </w:r>
    </w:p>
    <w:p w14:paraId="08202464" w14:textId="77777777" w:rsidR="00815160" w:rsidRDefault="00815160" w:rsidP="004A2D47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ทรงธรรม ปิ่นโต  และคณะ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เศรษฐศาสตร์...เล่มเดียวอยู่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(ธนาคารแห่งประเทศไทย </w:t>
      </w:r>
    </w:p>
    <w:p w14:paraId="5420B33E" w14:textId="77777777" w:rsidR="00815160" w:rsidRPr="00DC04C6" w:rsidRDefault="00815160" w:rsidP="004A2D47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2555)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894418" w14:textId="77777777" w:rsidR="00815160" w:rsidRPr="00DC04C6" w:rsidRDefault="00815160" w:rsidP="008F7A9D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  <w:cs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ทิศนา แขมณี. 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ศาสตร์การสอนองค์ความรู้เพื่อการจัดกระบวนการเรียนรู้ที่มีประสิทธิภาพ</w:t>
      </w:r>
      <w:r w:rsidRPr="00DC04C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๑๔</w:t>
      </w:r>
      <w:r w:rsidRPr="00DC04C6">
        <w:rPr>
          <w:rFonts w:ascii="TH SarabunIT๙" w:hAnsi="TH SarabunIT๙" w:cs="TH SarabunIT๙"/>
          <w:sz w:val="32"/>
          <w:szCs w:val="32"/>
        </w:rPr>
        <w:t xml:space="preserve">.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กรุงเทพมหานครฯ : จุฬาลงกรณ์มหาวิทยาลัย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๒๕๕๔.</w:t>
      </w:r>
    </w:p>
    <w:p w14:paraId="7E05F5C7" w14:textId="77777777" w:rsidR="00815160" w:rsidRPr="00DC04C6" w:rsidRDefault="00815160" w:rsidP="008F7A9D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ธนวัฒน์  สุวรรณจรัส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PBL</w:t>
      </w:r>
      <w:r w:rsidRPr="00DC04C6">
        <w:rPr>
          <w:rFonts w:ascii="TH SarabunIT๙" w:hAnsi="TH SarabunIT๙" w:cs="TH SarabunIT๙"/>
          <w:sz w:val="32"/>
          <w:szCs w:val="32"/>
          <w:cs/>
        </w:rPr>
        <w:t>เบื้องตน (</w:t>
      </w:r>
      <w:r w:rsidRPr="00DC04C6">
        <w:rPr>
          <w:rFonts w:ascii="TH SarabunIT๙" w:hAnsi="TH SarabunIT๙" w:cs="TH SarabunIT๙"/>
          <w:sz w:val="32"/>
          <w:szCs w:val="32"/>
        </w:rPr>
        <w:t xml:space="preserve">Introducing PBL).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 ฝ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ประกัน</w:t>
      </w:r>
    </w:p>
    <w:p w14:paraId="45B2C1D0" w14:textId="77777777" w:rsidR="00815160" w:rsidRPr="00DC04C6" w:rsidRDefault="00815160" w:rsidP="008F7A9D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คุณภาพการศึกษา มหาวิทยาลัยศรีนครินทรวิ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โรฒ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2548) 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75C21F67" w14:textId="77777777" w:rsidR="00815160" w:rsidRPr="00DC04C6" w:rsidRDefault="00815160" w:rsidP="008F7A9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บุญชม  ศรีสะอาด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การวิจัยเบื้องต้น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พิมพ์ครั้งที่ 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(กรุงเทพฯ : สุวีริยา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สาส์น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333BA044" w14:textId="77777777" w:rsidR="00815160" w:rsidRPr="00DC04C6" w:rsidRDefault="00815160" w:rsidP="008F7A9D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ประพันธ์ศิริ สุ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เสารัจ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การพัฒนาการคิด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4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>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กรุงเทพมหานคร: เทคนิคพริ้น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ติ้ง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 xml:space="preserve"> 2553)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11800F45" w14:textId="77777777" w:rsidR="00815160" w:rsidRDefault="00815160" w:rsidP="008F7A9D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พรสมบัติ คำตรง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การสอนสังคมศึกษาที่เน้นผู้เรียนเป็นสำคัญ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1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หน่วยศึกษานิเทศน์ </w:t>
      </w:r>
    </w:p>
    <w:p w14:paraId="78D6973D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เขตการศึกษา </w:t>
      </w:r>
      <w:r>
        <w:rPr>
          <w:rFonts w:ascii="TH SarabunIT๙" w:hAnsi="TH SarabunIT๙" w:cs="TH SarabunIT๙"/>
          <w:sz w:val="32"/>
          <w:szCs w:val="32"/>
        </w:rPr>
        <w:t>5 . 2564).</w:t>
      </w:r>
    </w:p>
    <w:p w14:paraId="5B7502CF" w14:textId="77777777" w:rsidR="00815160" w:rsidRDefault="00815160" w:rsidP="008F7A9D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วัฒนาพร  ระงับทุกข์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แผนการสอนที่เน้นผู้เรียนเป็นศูนย์กลาง. พิมพ์ครั้งที่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กรุงเทพฯ:สำนักงาน</w:t>
      </w:r>
    </w:p>
    <w:p w14:paraId="32F99E96" w14:textId="77777777" w:rsidR="00815160" w:rsidRPr="00DC04C6" w:rsidRDefault="00815160" w:rsidP="00B34AC7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พัฒนาวิทยาศาสตร์และเทคโนโลยีแห่งชาติ</w:t>
      </w:r>
      <w:r>
        <w:rPr>
          <w:rFonts w:ascii="TH SarabunIT๙" w:hAnsi="TH SarabunIT๙" w:cs="TH SarabunIT๙"/>
          <w:sz w:val="32"/>
          <w:szCs w:val="32"/>
        </w:rPr>
        <w:t>. 2542).</w:t>
      </w:r>
    </w:p>
    <w:p w14:paraId="2D459CBC" w14:textId="77777777" w:rsidR="00815160" w:rsidRDefault="00815160" w:rsidP="008F7A9D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วันชาติ  เหมือนสน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เทคนิคการสอนเกม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5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สุพรรณบุรี : งานผลิตเอกสารและตำราฝ่าย</w:t>
      </w:r>
    </w:p>
    <w:p w14:paraId="629AB3A2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วิชาการ</w:t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วิทยาลัยพลศึกษา จังหวัดสุพรรณ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2546)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63EA37CC" w14:textId="77777777" w:rsidR="00815160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วันเพ็ญ 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โกมล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การสอนสังคมศึกษาในระดับมัธยมศึกษา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 : สถาบัน</w:t>
      </w:r>
    </w:p>
    <w:p w14:paraId="2B6B872B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ราชภัฏธนบุรี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2542)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572D5257" w14:textId="77777777" w:rsidR="00815160" w:rsidRPr="00DC04C6" w:rsidRDefault="00815160" w:rsidP="008F7A9D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วารี 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ถิ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ระจิตร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การพัฒนาการสอนสังคมศึกษาในระดับประถมศึกษา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5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กรุงเทพมหานคร: </w:t>
      </w:r>
    </w:p>
    <w:p w14:paraId="00BCA5A8" w14:textId="77777777" w:rsidR="00815160" w:rsidRPr="00DC04C6" w:rsidRDefault="00815160" w:rsidP="008F7A9D">
      <w:pPr>
        <w:ind w:firstLine="720"/>
        <w:rPr>
          <w:rFonts w:ascii="TH SarabunIT๙" w:hAnsi="TH SarabunIT๙" w:cs="TH SarabunIT๙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สำนักพิมพ์จุฬาลงกรณ์มหาวิทยาลัย 2542)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136</w:t>
      </w:r>
    </w:p>
    <w:p w14:paraId="602BCD89" w14:textId="77777777" w:rsidR="00815160" w:rsidRPr="00DC04C6" w:rsidRDefault="00815160" w:rsidP="00B34AC7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สมเด็จพระพุทธ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โฆษาจารย์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พจนานุกรมพุทธศาสน์ ฉบับประมวลศัพท์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พิมพ์ครั้งที่ 34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(พระนครศรีอยุธยา</w:t>
      </w:r>
      <w:r w:rsidRPr="00DC04C6">
        <w:rPr>
          <w:rFonts w:ascii="TH SarabunIT๙" w:hAnsi="TH SarabunIT๙" w:cs="TH SarabunIT๙"/>
          <w:sz w:val="32"/>
          <w:szCs w:val="32"/>
        </w:rPr>
        <w:t>:</w:t>
      </w:r>
      <w:r w:rsidRPr="00DC04C6">
        <w:rPr>
          <w:rFonts w:ascii="TH SarabunIT๙" w:hAnsi="TH SarabunIT๙" w:cs="TH SarabunIT๙"/>
          <w:sz w:val="32"/>
          <w:szCs w:val="32"/>
          <w:cs/>
        </w:rPr>
        <w:t>สำนักพิมพ์มหาจุฬาลงกรณราชวิทยาลัย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2559)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๑๔๔.</w:t>
      </w:r>
    </w:p>
    <w:p w14:paraId="0B78E0C2" w14:textId="77777777" w:rsidR="00815160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สันต์ ธรรมบำรุง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หลักสูตรและการบริการหลักสูตร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</w:t>
      </w:r>
      <w:r w:rsidRPr="00DC04C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กรุงเทพฯ:การศาสนา กรม</w:t>
      </w:r>
    </w:p>
    <w:p w14:paraId="37532534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2555)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DC04C6">
        <w:rPr>
          <w:rFonts w:ascii="TH SarabunIT๙" w:hAnsi="TH SarabunIT๙" w:cs="TH SarabunIT๙"/>
          <w:sz w:val="32"/>
          <w:szCs w:val="32"/>
        </w:rPr>
        <w:t>153-155</w:t>
      </w:r>
    </w:p>
    <w:p w14:paraId="0BC7149C" w14:textId="77777777" w:rsidR="00815160" w:rsidRDefault="00815160" w:rsidP="008F7A9D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สำนักงานพัฒนาวิทยาศาสตร์และเทคโนโลยีแห่งชาติ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การใช้เกมในการเรียนการสอนวิทยาศาสตร์</w:t>
      </w:r>
    </w:p>
    <w:p w14:paraId="6F6E5A8B" w14:textId="77777777" w:rsidR="00815160" w:rsidRPr="00DC04C6" w:rsidRDefault="00815160" w:rsidP="00B34AC7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ระดับประถมศึกษา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1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 xml:space="preserve">ภพลอินเตอร์ 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พริ้นติ้งท์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ม.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ป.ท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.) หน้า 19-23</w:t>
      </w:r>
    </w:p>
    <w:p w14:paraId="77947756" w14:textId="77777777" w:rsidR="00815160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สำนักมาตรฐานการศึกษาและพัฒนาการเรียนรู้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การจัดการเรียนรูแบบใชปญหา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นฐาน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พิมพ์ครั้งที่ </w:t>
      </w:r>
    </w:p>
    <w:p w14:paraId="15B30D5D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</w:rPr>
        <w:t>3 (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 ชุมนุมสหกรณการเกษตรแห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งป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ระเทศไทย จํากัด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2550)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DC04C6">
        <w:rPr>
          <w:rFonts w:ascii="TH SarabunIT๙" w:hAnsi="TH SarabunIT๙" w:cs="TH SarabunIT๙"/>
          <w:sz w:val="32"/>
          <w:szCs w:val="32"/>
        </w:rPr>
        <w:t>35-40</w:t>
      </w:r>
    </w:p>
    <w:p w14:paraId="11146AA6" w14:textId="77777777" w:rsidR="00815160" w:rsidRDefault="00815160" w:rsidP="008F7A9D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สำเริง บุญเรืองรัตน์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การเรียนเพื่อรอบรู้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สารานุกรมศึกษาศาสตร์ (</w:t>
      </w:r>
      <w:proofErr w:type="spellStart"/>
      <w:r w:rsidRPr="00DC04C6">
        <w:rPr>
          <w:rFonts w:ascii="TH SarabunIT๙" w:hAnsi="TH SarabunIT๙" w:cs="TH SarabunIT๙"/>
          <w:sz w:val="32"/>
          <w:szCs w:val="32"/>
        </w:rPr>
        <w:t>Encylopedia</w:t>
      </w:r>
      <w:proofErr w:type="spellEnd"/>
      <w:r w:rsidRPr="00DC04C6">
        <w:rPr>
          <w:rFonts w:ascii="TH SarabunIT๙" w:hAnsi="TH SarabunIT๙" w:cs="TH SarabunIT๙"/>
          <w:sz w:val="32"/>
          <w:szCs w:val="32"/>
        </w:rPr>
        <w:t xml:space="preserve"> of Education)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4C2F2E" w14:textId="77777777" w:rsidR="00815160" w:rsidRPr="00DC04C6" w:rsidRDefault="00815160" w:rsidP="00B34AC7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26 (2545): 101-106</w:t>
      </w:r>
    </w:p>
    <w:p w14:paraId="20BADF7D" w14:textId="77777777" w:rsidR="00815160" w:rsidRDefault="00815160" w:rsidP="008F7A9D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สุวิทย์ มูลคำ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ยุทธวิธีการสอนคิดแก้ปัญหา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พิมพ์ครั้งที่ 1 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(กรุงเทพมหานคร</w:t>
      </w:r>
      <w:r w:rsidRPr="00DC04C6">
        <w:rPr>
          <w:rFonts w:ascii="TH SarabunIT๙" w:hAnsi="TH SarabunIT๙" w:cs="TH SarabunIT๙"/>
          <w:sz w:val="32"/>
          <w:szCs w:val="32"/>
        </w:rPr>
        <w:t xml:space="preserve">: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เน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เจอรัลบุคส์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เซ็น</w:t>
      </w:r>
    </w:p>
    <w:p w14:paraId="3C1C87D7" w14:textId="77777777" w:rsidR="00815160" w:rsidRPr="00DC04C6" w:rsidRDefault="00815160" w:rsidP="00B34AC7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เตอร์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 xml:space="preserve"> 2547)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120-140</w:t>
      </w:r>
    </w:p>
    <w:p w14:paraId="2D941D3F" w14:textId="77777777" w:rsidR="00815160" w:rsidRDefault="00815160" w:rsidP="008F7A9D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lastRenderedPageBreak/>
        <w:t>สุวิทย์ มูลคำและอรทัย มูลคำ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วิธีจัดการเรียนรู้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พิมพ์ครั้งที่ 7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กรุงเทพฯ: โรงพิมพ์ภาพพิมพ์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32C112" w14:textId="77777777" w:rsidR="00815160" w:rsidRPr="00DC04C6" w:rsidRDefault="00815160" w:rsidP="00B34AC7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2552) หน้าที่ 34-40</w:t>
      </w:r>
    </w:p>
    <w:p w14:paraId="04259873" w14:textId="77777777" w:rsidR="00815160" w:rsidRDefault="00815160" w:rsidP="008F7A9D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สุวิมล ติรกานันท์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ระเบียบวิธีการวิจัยทาสังคมศาสตร์: แนวทางสู่การปฏิบัติ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พิมพ์ครั้งที่ 5 (กรุงเทพฯ: </w:t>
      </w:r>
    </w:p>
    <w:p w14:paraId="31561D24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โรงพิมพ์แห่งจุฬาลงกรณ์มหาวิทยาลัย) หน้าที่ 99-102</w:t>
      </w:r>
    </w:p>
    <w:p w14:paraId="4FA8ABBE" w14:textId="77777777" w:rsidR="00815160" w:rsidRDefault="00815160" w:rsidP="00201863">
      <w:pPr>
        <w:pStyle w:val="a6"/>
        <w:spacing w:line="48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</w:p>
    <w:p w14:paraId="14D184AC" w14:textId="77777777" w:rsidR="00815160" w:rsidRPr="00DC04C6" w:rsidRDefault="00815160" w:rsidP="00B34AC7">
      <w:pPr>
        <w:pStyle w:val="a6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C04C6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วิทยานิพนธ์และผลงานวิจัย</w:t>
      </w:r>
    </w:p>
    <w:p w14:paraId="44DB7C7F" w14:textId="77777777" w:rsidR="00815160" w:rsidRDefault="00815160" w:rsidP="00B34AC7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กมลทิพย์ ต่อติด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ผลของการฝึกกระบสนการสืบสอบที่มีต่อความสามารถในเชิงเหตุผลและความ</w:t>
      </w:r>
    </w:p>
    <w:p w14:paraId="3343EEF3" w14:textId="77777777" w:rsidR="00815160" w:rsidRDefault="00815160" w:rsidP="00B34AC7">
      <w:pPr>
        <w:pStyle w:val="aa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สามารถในการคิดแก้ปัญหาของนักเรียนชั้นประถมศึกษาปีที่ 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วิทยานิพนธ์ปริญญา</w:t>
      </w:r>
    </w:p>
    <w:p w14:paraId="5032BFCF" w14:textId="77777777" w:rsidR="00815160" w:rsidRPr="00DC04C6" w:rsidRDefault="00815160" w:rsidP="00B34AC7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มหาบัณฑิต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(บัณฑิตวิทยาลัย</w:t>
      </w:r>
      <w:r w:rsidRPr="00DC04C6">
        <w:rPr>
          <w:rFonts w:ascii="TH SarabunIT๙" w:hAnsi="TH SarabunIT๙" w:cs="TH SarabunIT๙"/>
          <w:sz w:val="32"/>
          <w:szCs w:val="32"/>
        </w:rPr>
        <w:t xml:space="preserve">: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จุฬาลงกรณ์มหาวิทยาลัย2544) 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หน้าที่ 42</w:t>
      </w:r>
    </w:p>
    <w:p w14:paraId="45F558BE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กันติมา  เติมแก้ว</w:t>
      </w:r>
      <w:r w:rsidRPr="00DC04C6">
        <w:rPr>
          <w:rFonts w:ascii="TH SarabunIT๙" w:hAnsi="TH SarabunIT๙" w:cs="TH SarabunIT๙"/>
          <w:sz w:val="32"/>
          <w:szCs w:val="32"/>
        </w:rPr>
        <w:t>“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การจัดการเรียนรู้โดยใช้เกมเป็นฐานด้วยบูรณาการเทคโนโลยีเกมคอมพิวเตอร์</w:t>
      </w:r>
      <w:r>
        <w:rPr>
          <w:rFonts w:ascii="TH SarabunIT๙" w:hAnsi="TH SarabunIT๙" w:cs="TH SarabunIT๙"/>
          <w:sz w:val="32"/>
          <w:szCs w:val="32"/>
        </w:rPr>
        <w:t>”.</w:t>
      </w:r>
    </w:p>
    <w:p w14:paraId="705A441E" w14:textId="77777777" w:rsidR="00815160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วารสารมนุษยศาสตร์และสังคมศาสตร์ มหาวิทยาลัยราชพฤกษ์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ฉบับพิเศษครบรอบ 15 ปี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F41D98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</w:rPr>
        <w:t>(</w:t>
      </w:r>
      <w:r w:rsidRPr="00DC04C6">
        <w:rPr>
          <w:rFonts w:ascii="TH SarabunIT๙" w:hAnsi="TH SarabunIT๙" w:cs="TH SarabunIT๙"/>
          <w:sz w:val="32"/>
          <w:szCs w:val="32"/>
          <w:cs/>
        </w:rPr>
        <w:t>ธันวาคม 2564</w:t>
      </w:r>
      <w:r w:rsidRPr="00DC04C6">
        <w:rPr>
          <w:rFonts w:ascii="TH SarabunIT๙" w:hAnsi="TH SarabunIT๙" w:cs="TH SarabunIT๙"/>
          <w:sz w:val="32"/>
          <w:szCs w:val="32"/>
        </w:rPr>
        <w:t xml:space="preserve">) : </w:t>
      </w:r>
      <w:r w:rsidRPr="00DC04C6">
        <w:rPr>
          <w:rFonts w:ascii="TH SarabunIT๙" w:hAnsi="TH SarabunIT๙" w:cs="TH SarabunIT๙"/>
          <w:sz w:val="32"/>
          <w:szCs w:val="32"/>
          <w:cs/>
        </w:rPr>
        <w:t>1-11</w:t>
      </w:r>
      <w:r w:rsidRPr="00DC04C6">
        <w:rPr>
          <w:rFonts w:ascii="TH SarabunIT๙" w:hAnsi="TH SarabunIT๙" w:cs="TH SarabunIT๙"/>
          <w:sz w:val="32"/>
          <w:szCs w:val="32"/>
        </w:rPr>
        <w:t>.</w:t>
      </w:r>
    </w:p>
    <w:p w14:paraId="1D20433C" w14:textId="77777777" w:rsidR="00815160" w:rsidRDefault="00815160" w:rsidP="00DC04C6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กิตติชัย ตั้ง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ไวบูลย์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 xml:space="preserve"> และสุจิตรา คุ้มสมัย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พฤติกรรมการเล่นเกมออนไลน์ของนักเรียนมัธยมศึกษาตอน</w:t>
      </w:r>
    </w:p>
    <w:p w14:paraId="79C027AA" w14:textId="77777777" w:rsidR="00815160" w:rsidRPr="00DC04C6" w:rsidRDefault="00815160" w:rsidP="00B34AC7">
      <w:pPr>
        <w:pStyle w:val="aa"/>
        <w:ind w:left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ปลาย </w:t>
      </w:r>
      <w:r w:rsidRPr="00DC04C6">
        <w:rPr>
          <w:rFonts w:ascii="TH SarabunIT๙" w:hAnsi="TH SarabunIT๙" w:cs="TH SarabunIT๙"/>
          <w:sz w:val="32"/>
          <w:szCs w:val="32"/>
          <w:cs/>
        </w:rPr>
        <w:tab/>
        <w:t>โรงเรียนราชโบริกานุเคราะห์ จังหวัดราชบุรี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วิทยานิพนธ์บริหารธุรกิจบัณฑิต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(บัณฑิตวิทยาลัย</w:t>
      </w:r>
      <w:r w:rsidRPr="00DC04C6">
        <w:rPr>
          <w:rFonts w:ascii="TH SarabunIT๙" w:hAnsi="TH SarabunIT๙" w:cs="TH SarabunIT๙"/>
          <w:sz w:val="32"/>
          <w:szCs w:val="32"/>
        </w:rPr>
        <w:t>:</w:t>
      </w:r>
      <w:r w:rsidRPr="00DC04C6">
        <w:rPr>
          <w:rFonts w:ascii="TH SarabunIT๙" w:hAnsi="TH SarabunIT๙" w:cs="TH SarabunIT๙"/>
          <w:sz w:val="32"/>
          <w:szCs w:val="32"/>
          <w:cs/>
        </w:rPr>
        <w:t>มหาวิทยาลัยศิลปากร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2553)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55.</w:t>
      </w:r>
    </w:p>
    <w:p w14:paraId="5BBEA0EA" w14:textId="77777777" w:rsidR="00815160" w:rsidRDefault="00815160" w:rsidP="00B34AC7">
      <w:pPr>
        <w:pStyle w:val="aa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กิตติพงศ์ ม่วงแก้ว. (2562). </w:t>
      </w:r>
      <w:r w:rsidRPr="00DC04C6">
        <w:rPr>
          <w:rFonts w:ascii="TH SarabunIT๙" w:hAnsi="TH SarabunIT๙" w:cs="TH SarabunIT๙"/>
          <w:sz w:val="32"/>
          <w:szCs w:val="32"/>
        </w:rPr>
        <w:t>“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การพัฒนาเกมเพื่อการศึกษา รายวิชาคอมพิวเตอร์ เรื่อง โครงงาน</w:t>
      </w:r>
    </w:p>
    <w:p w14:paraId="3B300A19" w14:textId="77777777" w:rsidR="00815160" w:rsidRDefault="00815160" w:rsidP="00B34AC7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คอมพิวเตอร์ 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นักเรียนชั้นมัธยมศึกษาปีที่ 6 โรงเรียนยางตลาดวิทยาคาร</w:t>
      </w:r>
      <w:r w:rsidRPr="00DC04C6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วารสาร</w:t>
      </w:r>
    </w:p>
    <w:p w14:paraId="3D0039CC" w14:textId="77777777" w:rsidR="00815160" w:rsidRDefault="00815160" w:rsidP="00DC04C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เทคโนโลยีและสื่อสารการศึกษา ปีที่ 2 ฉบับที่4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มกราคม-เมษายน 2562)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หน้า108-</w:t>
      </w:r>
    </w:p>
    <w:p w14:paraId="4CB62358" w14:textId="77777777" w:rsidR="00815160" w:rsidRPr="00DC04C6" w:rsidRDefault="00815160" w:rsidP="00DC04C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119</w:t>
      </w:r>
    </w:p>
    <w:p w14:paraId="0276D7D1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เกศริ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 xml:space="preserve"> เชนรัมย์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การพัฒนากิจกรรมการเรียนรู้โดยใช้ปัญหาเป็นฐานประกอบการเรียนรู้แบบอุปนัย</w:t>
      </w:r>
    </w:p>
    <w:p w14:paraId="24420F2C" w14:textId="77777777" w:rsidR="00815160" w:rsidRDefault="00815160" w:rsidP="00B34AC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วิชาสังคมศึกษาศาสนาและวัฒนธรรมชั้นมัธยมศึกษาปีที่ 1</w:t>
      </w:r>
      <w:r w:rsidRPr="00DC04C6"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วิทยานิพนธ์ศึกษา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ศาสตร</w:t>
      </w:r>
      <w:proofErr w:type="spellEnd"/>
    </w:p>
    <w:p w14:paraId="154CBED7" w14:textId="77777777" w:rsidR="00815160" w:rsidRPr="00DC04C6" w:rsidRDefault="00815160" w:rsidP="00B34AC7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มหาบัณฑิต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บัณฑิตวิทยาลัย: มหาวิทยาลัยมหาสารคาม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2561)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63</w:t>
      </w:r>
    </w:p>
    <w:p w14:paraId="3C41FCE5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จันทิ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มา จันตาบุตร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“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การใช้เกมการศึกษาในการพัฒนาทักษะการจดจำคำศัพท์ภาษาอังกฤษของ </w:t>
      </w:r>
    </w:p>
    <w:p w14:paraId="4A8FBF46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นักศึกษาระดับประกาศนียบัตรวิชาชีพ ปีที่ 3 สาขายานยนต์ (ชย.3101)วิทยาลัยเทคโนโลยี</w:t>
      </w:r>
    </w:p>
    <w:p w14:paraId="07A9B15B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โปลิเทคนิคลานนาเชียงใหม่</w:t>
      </w:r>
      <w:r w:rsidRPr="00DC04C6">
        <w:rPr>
          <w:rFonts w:ascii="TH SarabunIT๙" w:hAnsi="TH SarabunIT๙" w:cs="TH SarabunIT๙"/>
          <w:sz w:val="32"/>
          <w:szCs w:val="32"/>
        </w:rPr>
        <w:t xml:space="preserve">”  </w:t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วิทยานิพนธ์ศึกษา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ศาสต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รมหาบัณฑิต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บัณฑิตวิทยาลัย: </w:t>
      </w:r>
    </w:p>
    <w:p w14:paraId="1405AA22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มหาวิทยาลัยเชียงใหม่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2557)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52</w:t>
      </w:r>
    </w:p>
    <w:p w14:paraId="385C8510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ฉัตรกมล  ประจวบลา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Game-Based Learning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กับการพัฒนาการเรียนการสอนทางการพยาบาล. </w:t>
      </w:r>
    </w:p>
    <w:p w14:paraId="50697ED1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วารสารกองการพยาบาล. ปีที่ 43 ฉบับที่ 2 2559</w:t>
      </w:r>
    </w:p>
    <w:p w14:paraId="7A33071E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ชาลินี เอี่ยมศรี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การพัฒนาโปรแกรมการศึกษานอกระบบโรงเรียน เพื่อส่งเสริมการคิดอย่างมี</w:t>
      </w:r>
    </w:p>
    <w:p w14:paraId="12A4F905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วิจารณญาณและทักษะการแก้ปัญหาในการปฏิบัติงานด้านสุขภาพของเจ้าหน้าที่สาธารณสุข</w:t>
      </w:r>
    </w:p>
    <w:p w14:paraId="5DF1F6AD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ระดับตำบล.วิทยานิพนธ์ปริญญาดุษฎีบัณฑิต จุฬาลงกรณ์มหาวิทยาลัย สาขาวิชาการศึกษา</w:t>
      </w:r>
    </w:p>
    <w:p w14:paraId="26913E17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นอกระบบโรงเรียน คณะครุศาสตร์</w:t>
      </w:r>
    </w:p>
    <w:p w14:paraId="2D07B9C5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ชินธันย์  จิตต์การุณย์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การศึกษารูปแบบการนิเทศการเรียนการสอนแบบเพื่อนนิเทศเพื่อนในการเรียน</w:t>
      </w:r>
    </w:p>
    <w:p w14:paraId="1C6E8400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การสอน กลุ่มสาระสังคมศึกษา ศาสนา และวัฒนธรรม.ปริญญาศึกษาศาสตร์มหาบัณฑิต </w:t>
      </w:r>
    </w:p>
    <w:p w14:paraId="56CAA7C6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สาขาการสอนสังคมศึกษา ภาควิชาหลักสูตรและการสอน มหาวิทยาลัยศิลปกร</w:t>
      </w:r>
    </w:p>
    <w:p w14:paraId="3793447A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ญดาภัค  กิจทวี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การศึกษาผลการเรียนรู้และทักษะการแก้ปัญหาเรื่องเศรษฐศาสตร์ในชีวิตประจำวัน</w:t>
      </w:r>
    </w:p>
    <w:p w14:paraId="27B6C53A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ของนักเรียนชั้นประถมศึกษาปีที่ 3 ที่จัดการเรียนรู้โดยใช้ปัญหาเป็นฐาน.วิทยานิพนธ์ศึกษา</w:t>
      </w:r>
    </w:p>
    <w:p w14:paraId="29B911CC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ศาสต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รมหาบัณฑิต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บัณฑิตวิทยาลัย: มหาวิทยาลัยขอนแก่น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2551) 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3BEC7CC7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ดาวประดับ เรืองศิริ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“</w:t>
      </w:r>
      <w:r w:rsidRPr="00DC04C6">
        <w:rPr>
          <w:rFonts w:ascii="TH SarabunIT๙" w:hAnsi="TH SarabunIT๙" w:cs="TH SarabunIT๙"/>
          <w:sz w:val="32"/>
          <w:szCs w:val="32"/>
          <w:cs/>
        </w:rPr>
        <w:t>พัฒนาการสอนแบบใช้เกมเป็นฐาน (</w:t>
      </w:r>
      <w:r w:rsidRPr="00DC04C6">
        <w:rPr>
          <w:rFonts w:ascii="TH SarabunIT๙" w:hAnsi="TH SarabunIT๙" w:cs="TH SarabunIT๙"/>
          <w:sz w:val="32"/>
          <w:szCs w:val="32"/>
        </w:rPr>
        <w:t xml:space="preserve">Game Based Learning) </w:t>
      </w:r>
      <w:r w:rsidRPr="00DC04C6">
        <w:rPr>
          <w:rFonts w:ascii="TH SarabunIT๙" w:hAnsi="TH SarabunIT๙" w:cs="TH SarabunIT๙"/>
          <w:sz w:val="32"/>
          <w:szCs w:val="32"/>
          <w:cs/>
        </w:rPr>
        <w:t>ในรายวิชา</w:t>
      </w:r>
    </w:p>
    <w:p w14:paraId="7A7BA493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คณิตศาสตร์ สังคมศึกษา ศาสนาและวัฒนธรรม และการออกแบบและเทคโนโลยี โดยใช้</w:t>
      </w:r>
    </w:p>
    <w:p w14:paraId="746583C6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วิธีการจัดการเรียนการสอนแบบเกม (</w:t>
      </w:r>
      <w:r w:rsidRPr="00DC04C6">
        <w:rPr>
          <w:rFonts w:ascii="TH SarabunIT๙" w:hAnsi="TH SarabunIT๙" w:cs="TH SarabunIT๙"/>
          <w:sz w:val="32"/>
          <w:szCs w:val="32"/>
        </w:rPr>
        <w:t xml:space="preserve">Game Best Learning)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ชื่อเกม </w:t>
      </w:r>
      <w:r w:rsidRPr="00DC04C6">
        <w:rPr>
          <w:rFonts w:ascii="TH SarabunIT๙" w:hAnsi="TH SarabunIT๙" w:cs="TH SarabunIT๙"/>
          <w:sz w:val="32"/>
          <w:szCs w:val="32"/>
        </w:rPr>
        <w:t xml:space="preserve">“Vonder go” </w:t>
      </w:r>
    </w:p>
    <w:p w14:paraId="757D442E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สำหรับนักเรียน ชั้นมัธยมศึกษาปีที่ 4/2</w:t>
      </w:r>
      <w:r w:rsidRPr="00DC04C6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รายงานวิจัยในชั้นเรียน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 (</w:t>
      </w:r>
      <w:r w:rsidRPr="00DC04C6">
        <w:rPr>
          <w:rFonts w:ascii="TH SarabunIT๙" w:hAnsi="TH SarabunIT๙" w:cs="TH SarabunIT๙"/>
          <w:sz w:val="32"/>
          <w:szCs w:val="32"/>
          <w:cs/>
        </w:rPr>
        <w:t>โรงเรียนไทรโยคน้อย</w:t>
      </w:r>
    </w:p>
    <w:p w14:paraId="61AD7F49" w14:textId="77777777" w:rsidR="00815160" w:rsidRPr="00DC04C6" w:rsidRDefault="00815160" w:rsidP="00E4723F">
      <w:pPr>
        <w:pStyle w:val="a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2563)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7F906FC" w14:textId="77777777" w:rsidR="00815160" w:rsidRPr="00DC04C6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บุญเลี้ยง พล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วุธ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การเรียนรู้กับการแก้ปัญหา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มิตรครู </w:t>
      </w:r>
      <w:r w:rsidRPr="00DC04C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ปีที่ </w:t>
      </w:r>
      <w:r w:rsidRPr="00DC04C6">
        <w:rPr>
          <w:rFonts w:ascii="TH SarabunIT๙" w:hAnsi="TH SarabunIT๙" w:cs="TH SarabunIT๙"/>
          <w:sz w:val="32"/>
          <w:szCs w:val="32"/>
        </w:rPr>
        <w:t>10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DC04C6">
        <w:rPr>
          <w:rFonts w:ascii="TH SarabunIT๙" w:hAnsi="TH SarabunIT๙" w:cs="TH SarabunIT๙"/>
          <w:sz w:val="32"/>
          <w:szCs w:val="32"/>
        </w:rPr>
        <w:t>2526)</w:t>
      </w:r>
    </w:p>
    <w:p w14:paraId="078DC7DE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ประยูร  จุลม่วง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การพัฒนากิจกรรมการเรียนการสอนโดยใช้เกมเพื่อส่งเสริมทักษะการคิดวิเคราะห์ </w:t>
      </w:r>
    </w:p>
    <w:p w14:paraId="65394CB7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รายวิชาภูมิเศรษฐศาสตร์ของนักศึกษาระดับประกาศนียบัตรวิชาชีพชั้นปีที่ 2 </w:t>
      </w:r>
    </w:p>
    <w:p w14:paraId="6240E3BE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วิทยาลัยเทคนิคขอนแก่นวิทยานิพนธ์ศึกษา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ศาสต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รมหาบัณฑิต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บัณฑิตวิทยาลัย: </w:t>
      </w:r>
    </w:p>
    <w:p w14:paraId="6E6DD300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มหาวิทยาลัยศิลปากร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2552) </w:t>
      </w:r>
    </w:p>
    <w:p w14:paraId="0644A52F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ปิยธิดา ขจรชัยกุล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การพัฒนากระบวนการคิดแก้ปัญหาสำหรับเด็กปฐมวัยตามแนวคิดสกีมา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81AB0F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วิทยานิพนธ์ปริญญามหาบัณฑิต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บัณฑิตวิทยาลัย: จุฬาลงกรณ์มหาวิทยาลัย2544) </w:t>
      </w:r>
      <w:r w:rsidRPr="00DC04C6">
        <w:rPr>
          <w:rFonts w:ascii="TH SarabunIT๙" w:hAnsi="TH SarabunIT๙" w:cs="TH SarabunIT๙"/>
          <w:sz w:val="32"/>
          <w:szCs w:val="32"/>
        </w:rPr>
        <w:t>.</w:t>
      </w:r>
    </w:p>
    <w:p w14:paraId="138C0DA8" w14:textId="77777777" w:rsidR="00815160" w:rsidRPr="00DC04C6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เปลว ปุริสาร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การศึกษาความสามารถในการคิดแก้ปัญหาของปฐมวัยที่ได้รับการจัดประสบการณ์แบบ</w:t>
      </w:r>
    </w:p>
    <w:p w14:paraId="7EF4AA23" w14:textId="77777777" w:rsidR="00815160" w:rsidRDefault="00815160" w:rsidP="00DC04C6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วิทยานิพนธ์ปริญญาศึกษาศาสตร์มหาบัณฑิต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บัณฑิตวิทยาลัย มหาวิทยาลัยศรีนค</w:t>
      </w:r>
    </w:p>
    <w:p w14:paraId="0B300531" w14:textId="77777777" w:rsidR="00815160" w:rsidRPr="00DC04C6" w:rsidRDefault="00815160" w:rsidP="00E4723F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รินทรวิ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โรฒ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ประสานมิตร 2554)</w:t>
      </w:r>
      <w:r w:rsidRPr="00DC04C6">
        <w:rPr>
          <w:rFonts w:ascii="TH SarabunIT๙" w:hAnsi="TH SarabunIT๙" w:cs="TH SarabunIT๙"/>
          <w:sz w:val="32"/>
          <w:szCs w:val="32"/>
        </w:rPr>
        <w:t>.</w:t>
      </w:r>
    </w:p>
    <w:p w14:paraId="4C43E1AC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พิทยา  โพธิ์ทอง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การศึกษาผลสัมฤทธิ์ทางการเรียนและความพึงพอใจทางการเรียน เรื่อง มาสร้างโลก</w:t>
      </w:r>
    </w:p>
    <w:p w14:paraId="63355827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สีเขียวกันเถอะ ของนักเรียนชั้นมัธยมศึกษาปีที่ </w:t>
      </w:r>
      <w:r w:rsidRPr="00DC04C6">
        <w:rPr>
          <w:rFonts w:ascii="TH SarabunIT๙" w:hAnsi="TH SarabunIT๙" w:cs="TH SarabunIT๙"/>
          <w:sz w:val="32"/>
          <w:szCs w:val="32"/>
        </w:rPr>
        <w:t>1</w:t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 ที่เรียนโดยการใช้เกมและเพลง</w:t>
      </w:r>
    </w:p>
    <w:p w14:paraId="1083B3C0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 xml:space="preserve">ประกอบการสอน. หลักสูตรปริญญาการศึกษามหาบัณฑิต สาขาวิชาการมัธยมศึกษา </w:t>
      </w:r>
    </w:p>
    <w:p w14:paraId="27938F96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มหาวิทยาลัยศรีนครินทร์วิโรฒ</w:t>
      </w:r>
    </w:p>
    <w:p w14:paraId="62F8483B" w14:textId="77777777" w:rsidR="00815160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พุทธชาติ ชุมแวงวาปี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ผลการจัดการเรียนรู้ที่เน้นการคิดวิเคราะห์ด้วยรูปแบบปัญหาเป็นฐาน ใน</w:t>
      </w:r>
    </w:p>
    <w:p w14:paraId="69F7D7FF" w14:textId="77777777" w:rsidR="00815160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รายวิชาอรรถวิพากษ์ของนักศึกษาชั้นปีที่ 4.วิทยานิพนธ์ศึกษา</w:t>
      </w:r>
      <w:proofErr w:type="spellStart"/>
      <w:r w:rsidRPr="00DC04C6">
        <w:rPr>
          <w:rFonts w:ascii="TH SarabunIT๙" w:hAnsi="TH SarabunIT๙" w:cs="TH SarabunIT๙"/>
          <w:sz w:val="32"/>
          <w:szCs w:val="32"/>
          <w:cs/>
        </w:rPr>
        <w:t>ศาสต</w:t>
      </w:r>
      <w:proofErr w:type="spellEnd"/>
      <w:r w:rsidRPr="00DC04C6">
        <w:rPr>
          <w:rFonts w:ascii="TH SarabunIT๙" w:hAnsi="TH SarabunIT๙" w:cs="TH SarabunIT๙"/>
          <w:sz w:val="32"/>
          <w:szCs w:val="32"/>
          <w:cs/>
        </w:rPr>
        <w:t>รมหาบัณฑิต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(</w:t>
      </w:r>
      <w:r w:rsidRPr="00DC04C6">
        <w:rPr>
          <w:rFonts w:ascii="TH SarabunIT๙" w:hAnsi="TH SarabunIT๙" w:cs="TH SarabunIT๙"/>
          <w:sz w:val="32"/>
          <w:szCs w:val="32"/>
          <w:cs/>
        </w:rPr>
        <w:t>บัณฑิต</w:t>
      </w:r>
    </w:p>
    <w:p w14:paraId="6426464C" w14:textId="77777777" w:rsidR="00815160" w:rsidRPr="00DC04C6" w:rsidRDefault="00815160" w:rsidP="00E4723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C04C6">
        <w:rPr>
          <w:rFonts w:ascii="TH SarabunIT๙" w:hAnsi="TH SarabunIT๙" w:cs="TH SarabunIT๙"/>
          <w:sz w:val="32"/>
          <w:szCs w:val="32"/>
          <w:cs/>
        </w:rPr>
        <w:t>วิทยาลัย: มหาวิทยาลัยขอนแก่น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C04C6">
        <w:rPr>
          <w:rFonts w:ascii="TH SarabunIT๙" w:hAnsi="TH SarabunIT๙" w:cs="TH SarabunIT๙"/>
          <w:sz w:val="32"/>
          <w:szCs w:val="32"/>
        </w:rPr>
        <w:t xml:space="preserve"> 2562).</w:t>
      </w:r>
    </w:p>
    <w:p w14:paraId="2B63CAB2" w14:textId="77777777" w:rsidR="00815160" w:rsidRPr="00DC04C6" w:rsidRDefault="00815160" w:rsidP="00DC04C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DC04C6">
        <w:rPr>
          <w:rFonts w:ascii="TH SarabunIT๙" w:hAnsi="TH SarabunIT๙" w:cs="TH SarabunIT๙"/>
          <w:sz w:val="32"/>
          <w:szCs w:val="32"/>
          <w:cs/>
        </w:rPr>
        <w:t>ไพศาล  สุวรรณน้อย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DC04C6">
        <w:rPr>
          <w:rFonts w:ascii="TH SarabunIT๙" w:hAnsi="TH SarabunIT๙" w:cs="TH SarabunIT๙"/>
          <w:sz w:val="32"/>
          <w:szCs w:val="32"/>
          <w:cs/>
        </w:rPr>
        <w:t>การเรียนรู้โดยใช้ปัญหาเป็นฐาน (</w:t>
      </w:r>
      <w:r w:rsidRPr="00DC04C6">
        <w:rPr>
          <w:rFonts w:ascii="TH SarabunIT๙" w:hAnsi="TH SarabunIT๙" w:cs="TH SarabunIT๙"/>
          <w:sz w:val="32"/>
          <w:szCs w:val="32"/>
        </w:rPr>
        <w:t>Problem–based Learning: PBL).</w:t>
      </w: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เอกสาร</w:t>
      </w:r>
    </w:p>
    <w:p w14:paraId="2E63D686" w14:textId="77777777" w:rsidR="00815160" w:rsidRDefault="00815160" w:rsidP="00DC04C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DC04C6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ประกอบการสอนการบรรยายโครงการพัฒนาการเรียนการสอน มหาวิทยาลัยขอนแก่น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</w:p>
    <w:p w14:paraId="47298D93" w14:textId="77777777" w:rsidR="00815160" w:rsidRPr="00DC04C6" w:rsidRDefault="00815160" w:rsidP="00DC04C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(2558)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20291167" w14:textId="77777777" w:rsidR="00815160" w:rsidRPr="00E4723F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E4723F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E4723F">
        <w:rPr>
          <w:rFonts w:ascii="TH SarabunIT๙" w:hAnsi="TH SarabunIT๙" w:cs="TH SarabunIT๙"/>
          <w:sz w:val="32"/>
          <w:szCs w:val="32"/>
          <w:cs/>
        </w:rPr>
        <w:t>ราวรรณ สุ</w:t>
      </w:r>
      <w:proofErr w:type="spellStart"/>
      <w:r w:rsidRPr="00E4723F">
        <w:rPr>
          <w:rFonts w:ascii="TH SarabunIT๙" w:hAnsi="TH SarabunIT๙" w:cs="TH SarabunIT๙"/>
          <w:sz w:val="32"/>
          <w:szCs w:val="32"/>
          <w:cs/>
        </w:rPr>
        <w:t>รรณ</w:t>
      </w:r>
      <w:proofErr w:type="spellEnd"/>
      <w:r w:rsidRPr="00E4723F">
        <w:rPr>
          <w:rFonts w:ascii="TH SarabunIT๙" w:hAnsi="TH SarabunIT๙" w:cs="TH SarabunIT๙"/>
          <w:sz w:val="32"/>
          <w:szCs w:val="32"/>
          <w:cs/>
        </w:rPr>
        <w:t>วาปี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4723F">
        <w:rPr>
          <w:rFonts w:ascii="TH SarabunIT๙" w:hAnsi="TH SarabunIT๙" w:cs="TH SarabunIT๙"/>
          <w:sz w:val="32"/>
          <w:szCs w:val="32"/>
        </w:rPr>
        <w:t xml:space="preserve"> “</w:t>
      </w:r>
      <w:r w:rsidRPr="00E4723F">
        <w:rPr>
          <w:rFonts w:ascii="TH SarabunIT๙" w:hAnsi="TH SarabunIT๙" w:cs="TH SarabunIT๙"/>
          <w:sz w:val="32"/>
          <w:szCs w:val="32"/>
          <w:cs/>
        </w:rPr>
        <w:t>การพัฒนาสิ่งแวดล้อมทางการเรียนรู้เกม</w:t>
      </w:r>
      <w:proofErr w:type="spellStart"/>
      <w:r w:rsidRPr="00E4723F">
        <w:rPr>
          <w:rFonts w:ascii="TH SarabunIT๙" w:hAnsi="TH SarabunIT๙" w:cs="TH SarabunIT๙"/>
          <w:sz w:val="32"/>
          <w:szCs w:val="32"/>
          <w:cs/>
        </w:rPr>
        <w:t>มิฟิเคชั่น</w:t>
      </w:r>
      <w:proofErr w:type="spellEnd"/>
      <w:r w:rsidRPr="00E4723F">
        <w:rPr>
          <w:rFonts w:ascii="TH SarabunIT๙" w:hAnsi="TH SarabunIT๙" w:cs="TH SarabunIT๙"/>
          <w:sz w:val="32"/>
          <w:szCs w:val="32"/>
          <w:cs/>
        </w:rPr>
        <w:t xml:space="preserve">  เพื่อส่งเสริมการคิด</w:t>
      </w:r>
    </w:p>
    <w:p w14:paraId="628D5D74" w14:textId="77777777" w:rsidR="00815160" w:rsidRPr="00E4723F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 w:rsidRPr="00E4723F">
        <w:rPr>
          <w:rFonts w:ascii="TH SarabunIT๙" w:hAnsi="TH SarabunIT๙" w:cs="TH SarabunIT๙"/>
          <w:sz w:val="32"/>
          <w:szCs w:val="32"/>
          <w:cs/>
        </w:rPr>
        <w:tab/>
        <w:t xml:space="preserve">แก้ปัญหาของผู้เรียน ในรายวิชาวิทยาการคำนวณ เรื่องการแก้ปัญหา ชั้นมัธยมศึกษาปีที่ 1 </w:t>
      </w:r>
    </w:p>
    <w:p w14:paraId="64471E74" w14:textId="77777777" w:rsidR="00815160" w:rsidRPr="00E4723F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 w:rsidRPr="00E4723F">
        <w:rPr>
          <w:rFonts w:ascii="TH SarabunIT๙" w:hAnsi="TH SarabunIT๙" w:cs="TH SarabunIT๙"/>
          <w:sz w:val="32"/>
          <w:szCs w:val="32"/>
          <w:cs/>
        </w:rPr>
        <w:tab/>
        <w:t>โรงเรียนหนองวัวซอพิทยาคม</w:t>
      </w:r>
      <w:r w:rsidRPr="00E4723F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4723F">
        <w:rPr>
          <w:rFonts w:ascii="TH SarabunIT๙" w:hAnsi="TH SarabunIT๙" w:cs="TH SarabunIT๙"/>
          <w:sz w:val="32"/>
          <w:szCs w:val="32"/>
        </w:rPr>
        <w:t xml:space="preserve"> </w:t>
      </w:r>
      <w:r w:rsidRPr="00E4723F">
        <w:rPr>
          <w:rFonts w:ascii="TH SarabunIT๙" w:hAnsi="TH SarabunIT๙" w:cs="TH SarabunIT๙"/>
          <w:sz w:val="32"/>
          <w:szCs w:val="32"/>
          <w:cs/>
        </w:rPr>
        <w:t xml:space="preserve">วานสารบัณฑิตวิจัย </w:t>
      </w:r>
      <w:r w:rsidRPr="00E4723F">
        <w:rPr>
          <w:rFonts w:ascii="TH SarabunIT๙" w:hAnsi="TH SarabunIT๙" w:cs="TH SarabunIT๙"/>
          <w:sz w:val="32"/>
          <w:szCs w:val="32"/>
        </w:rPr>
        <w:t xml:space="preserve">JOURNAL OF GRADUATE RESEARCH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4723F">
        <w:rPr>
          <w:rFonts w:ascii="TH SarabunIT๙" w:hAnsi="TH SarabunIT๙" w:cs="TH SarabunIT๙"/>
          <w:sz w:val="32"/>
          <w:szCs w:val="32"/>
        </w:rPr>
        <w:t xml:space="preserve"> </w:t>
      </w:r>
      <w:r w:rsidRPr="00E4723F">
        <w:rPr>
          <w:rFonts w:ascii="TH SarabunIT๙" w:hAnsi="TH SarabunIT๙" w:cs="TH SarabunIT๙"/>
          <w:sz w:val="32"/>
          <w:szCs w:val="32"/>
          <w:cs/>
        </w:rPr>
        <w:t xml:space="preserve">ปีที่ 11 ฉบับที่ 1 ( มกราคม </w:t>
      </w:r>
      <w:r w:rsidRPr="00E4723F">
        <w:rPr>
          <w:rFonts w:ascii="TH SarabunIT๙" w:hAnsi="TH SarabunIT๙" w:cs="TH SarabunIT๙"/>
          <w:sz w:val="32"/>
          <w:szCs w:val="32"/>
        </w:rPr>
        <w:t xml:space="preserve">– </w:t>
      </w:r>
      <w:r w:rsidRPr="00E4723F">
        <w:rPr>
          <w:rFonts w:ascii="TH SarabunIT๙" w:hAnsi="TH SarabunIT๙" w:cs="TH SarabunIT๙"/>
          <w:sz w:val="32"/>
          <w:szCs w:val="32"/>
          <w:cs/>
        </w:rPr>
        <w:t>มิถุนายน 2563 )</w:t>
      </w:r>
      <w:r w:rsidRPr="00E4723F">
        <w:rPr>
          <w:rFonts w:ascii="TH SarabunIT๙" w:hAnsi="TH SarabunIT๙" w:cs="TH SarabunIT๙"/>
          <w:sz w:val="32"/>
          <w:szCs w:val="32"/>
        </w:rPr>
        <w:t>.</w:t>
      </w:r>
    </w:p>
    <w:p w14:paraId="176836E3" w14:textId="77777777" w:rsidR="00815160" w:rsidRDefault="00815160" w:rsidP="00DC04C6">
      <w:pPr>
        <w:pStyle w:val="aa"/>
        <w:rPr>
          <w:rFonts w:ascii="TH SarabunIT๙" w:hAnsi="TH SarabunIT๙" w:cs="TH SarabunIT๙"/>
          <w:sz w:val="32"/>
          <w:szCs w:val="32"/>
        </w:rPr>
      </w:pPr>
      <w:r w:rsidRPr="00405665">
        <w:rPr>
          <w:rFonts w:ascii="TH SarabunIT๙" w:hAnsi="TH SarabunIT๙" w:cs="TH SarabunIT๙"/>
          <w:sz w:val="32"/>
          <w:szCs w:val="32"/>
          <w:cs/>
        </w:rPr>
        <w:t xml:space="preserve">มยุรี </w:t>
      </w:r>
      <w:proofErr w:type="spellStart"/>
      <w:r w:rsidRPr="00405665">
        <w:rPr>
          <w:rFonts w:ascii="TH SarabunIT๙" w:hAnsi="TH SarabunIT๙" w:cs="TH SarabunIT๙"/>
          <w:sz w:val="32"/>
          <w:szCs w:val="32"/>
          <w:cs/>
        </w:rPr>
        <w:t>หรุ่น</w:t>
      </w:r>
      <w:proofErr w:type="spellEnd"/>
      <w:r w:rsidRPr="00405665">
        <w:rPr>
          <w:rFonts w:ascii="TH SarabunIT๙" w:hAnsi="TH SarabunIT๙" w:cs="TH SarabunIT๙"/>
          <w:sz w:val="32"/>
          <w:szCs w:val="32"/>
          <w:cs/>
        </w:rPr>
        <w:t>ขำ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056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>ผลการใช้รูปแบบพัฒนาการคิดอย่างมีวิจารณญาณที่มีต่อความสามารถในการคิด</w:t>
      </w:r>
    </w:p>
    <w:p w14:paraId="140E67C7" w14:textId="77777777" w:rsidR="00815160" w:rsidRDefault="00815160" w:rsidP="00E4723F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>แก้ปัญหาในบริบทของชุมชนของนักเรียนชั้นมัธยมศึกษาปีที่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4056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05665">
        <w:rPr>
          <w:rFonts w:ascii="TH SarabunIT๙" w:hAnsi="TH SarabunIT๙" w:cs="TH SarabunIT๙"/>
          <w:b/>
          <w:bCs/>
          <w:sz w:val="32"/>
          <w:szCs w:val="32"/>
          <w:cs/>
        </w:rPr>
        <w:t>วิทยานิพนธ์ปริญญา</w:t>
      </w:r>
    </w:p>
    <w:p w14:paraId="07AFF172" w14:textId="77777777" w:rsidR="00815160" w:rsidRPr="00405665" w:rsidRDefault="00815160" w:rsidP="00E4723F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05665">
        <w:rPr>
          <w:rFonts w:ascii="TH SarabunIT๙" w:hAnsi="TH SarabunIT๙" w:cs="TH SarabunIT๙"/>
          <w:b/>
          <w:bCs/>
          <w:sz w:val="32"/>
          <w:szCs w:val="32"/>
          <w:cs/>
        </w:rPr>
        <w:t>มหาบัณฑิต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4056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05665">
        <w:rPr>
          <w:rFonts w:ascii="TH SarabunIT๙" w:hAnsi="TH SarabunIT๙" w:cs="TH SarabunIT๙"/>
          <w:sz w:val="32"/>
          <w:szCs w:val="32"/>
        </w:rPr>
        <w:t>(</w:t>
      </w:r>
      <w:r w:rsidRPr="00405665">
        <w:rPr>
          <w:rFonts w:ascii="TH SarabunIT๙" w:hAnsi="TH SarabunIT๙" w:cs="TH SarabunIT๙"/>
          <w:sz w:val="32"/>
          <w:szCs w:val="32"/>
          <w:cs/>
        </w:rPr>
        <w:t>บัณฑิตวิทยาลัย: จุฬาลงกรณ์มหาวิทยาลัย</w:t>
      </w:r>
      <w:r w:rsidRPr="00405665">
        <w:rPr>
          <w:rFonts w:ascii="TH SarabunIT๙" w:hAnsi="TH SarabunIT๙" w:cs="TH SarabunIT๙"/>
          <w:sz w:val="32"/>
          <w:szCs w:val="32"/>
        </w:rPr>
        <w:t xml:space="preserve">2544) 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03CE6614" w14:textId="77777777" w:rsidR="00815160" w:rsidRDefault="00815160" w:rsidP="00DC04C6">
      <w:pPr>
        <w:pStyle w:val="a6"/>
        <w:rPr>
          <w:rFonts w:ascii="TH SarabunPSK" w:hAnsi="TH SarabunPSK" w:cs="TH SarabunPSK"/>
          <w:sz w:val="32"/>
          <w:szCs w:val="32"/>
        </w:rPr>
      </w:pPr>
      <w:r w:rsidRPr="00956918">
        <w:rPr>
          <w:rFonts w:ascii="TH SarabunPSK" w:hAnsi="TH SarabunPSK" w:cs="TH SarabunPSK"/>
          <w:sz w:val="32"/>
          <w:szCs w:val="32"/>
          <w:cs/>
        </w:rPr>
        <w:lastRenderedPageBreak/>
        <w:t>รักศักดิ์  เลิศคงคาทิพย์.การวิเคราะห์ปฏิสัมพันธ์ระหว่างเทคนิคผังมโนทัศน์กับรูปแบบการคิดของ</w:t>
      </w:r>
    </w:p>
    <w:p w14:paraId="202EC191" w14:textId="77777777" w:rsidR="00815160" w:rsidRDefault="00815160" w:rsidP="00E4723F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6918">
        <w:rPr>
          <w:rFonts w:ascii="TH SarabunPSK" w:hAnsi="TH SarabunPSK" w:cs="TH SarabunPSK"/>
          <w:sz w:val="32"/>
          <w:szCs w:val="32"/>
          <w:cs/>
        </w:rPr>
        <w:t>ผู้เรียนในการเรียนบนเว็บโดยใช้ปัญหาเป็นหลักที่มีผลต่อทักษะการแก้ปัญหาของนักศึกษา</w:t>
      </w:r>
    </w:p>
    <w:p w14:paraId="3CC4A946" w14:textId="77777777" w:rsidR="00815160" w:rsidRDefault="00815160" w:rsidP="00E4723F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6918">
        <w:rPr>
          <w:rFonts w:ascii="TH SarabunPSK" w:hAnsi="TH SarabunPSK" w:cs="TH SarabunPSK"/>
          <w:sz w:val="32"/>
          <w:szCs w:val="32"/>
          <w:cs/>
        </w:rPr>
        <w:t>ปริญญาบัณฑิตสาขามนุษยศาสตร์วิทยา.วิทยานิพนธ์ปริญญาดุษฎีบัณฑิต จุฬาลงกรณ์</w:t>
      </w:r>
    </w:p>
    <w:p w14:paraId="5F9EB4D9" w14:textId="77777777" w:rsidR="00815160" w:rsidRDefault="00815160" w:rsidP="00E4723F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6918">
        <w:rPr>
          <w:rFonts w:ascii="TH SarabunPSK" w:hAnsi="TH SarabunPSK" w:cs="TH SarabunPSK"/>
          <w:sz w:val="32"/>
          <w:szCs w:val="32"/>
          <w:cs/>
        </w:rPr>
        <w:t>มหาวิทยาลัย สาขาวิชาเทคโนโลยีและสื่อสารการศึกษา คณะครุศาสตร์</w:t>
      </w:r>
    </w:p>
    <w:p w14:paraId="668CE18A" w14:textId="77777777" w:rsidR="00815160" w:rsidRPr="00E4723F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E4723F">
        <w:rPr>
          <w:rFonts w:ascii="TH SarabunIT๙" w:hAnsi="TH SarabunIT๙" w:cs="TH SarabunIT๙"/>
          <w:sz w:val="32"/>
          <w:szCs w:val="32"/>
          <w:cs/>
        </w:rPr>
        <w:t>รัชนีกร ทองสุขดี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4723F">
        <w:rPr>
          <w:rFonts w:ascii="TH SarabunIT๙" w:hAnsi="TH SarabunIT๙" w:cs="TH SarabunIT๙"/>
          <w:sz w:val="32"/>
          <w:szCs w:val="32"/>
        </w:rPr>
        <w:t xml:space="preserve"> “</w:t>
      </w:r>
      <w:r w:rsidRPr="00E4723F">
        <w:rPr>
          <w:rFonts w:ascii="TH SarabunIT๙" w:hAnsi="TH SarabunIT๙" w:cs="TH SarabunIT๙"/>
          <w:sz w:val="32"/>
          <w:szCs w:val="32"/>
          <w:cs/>
        </w:rPr>
        <w:t>หมวกคิดทั้งหก : อีกเทคนิคในการสอนสังคมศึกษา</w:t>
      </w:r>
      <w:r w:rsidRPr="00E4723F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4723F">
        <w:rPr>
          <w:rFonts w:ascii="TH SarabunIT๙" w:hAnsi="TH SarabunIT๙" w:cs="TH SarabunIT๙"/>
          <w:sz w:val="32"/>
          <w:szCs w:val="32"/>
        </w:rPr>
        <w:t xml:space="preserve"> </w:t>
      </w:r>
      <w:r w:rsidRPr="00E4723F">
        <w:rPr>
          <w:rFonts w:ascii="TH SarabunIT๙" w:hAnsi="TH SarabunIT๙" w:cs="TH SarabunIT๙"/>
          <w:sz w:val="32"/>
          <w:szCs w:val="32"/>
          <w:cs/>
        </w:rPr>
        <w:t xml:space="preserve">วารสารวิชาการ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4723F">
        <w:rPr>
          <w:rFonts w:ascii="TH SarabunIT๙" w:hAnsi="TH SarabunIT๙" w:cs="TH SarabunIT๙"/>
          <w:sz w:val="32"/>
          <w:szCs w:val="32"/>
        </w:rPr>
        <w:t xml:space="preserve"> </w:t>
      </w:r>
      <w:r w:rsidRPr="00E4723F">
        <w:rPr>
          <w:rFonts w:ascii="TH SarabunIT๙" w:hAnsi="TH SarabunIT๙" w:cs="TH SarabunIT๙"/>
          <w:sz w:val="32"/>
          <w:szCs w:val="32"/>
          <w:cs/>
        </w:rPr>
        <w:t xml:space="preserve">ปีที่ 2  </w:t>
      </w:r>
    </w:p>
    <w:p w14:paraId="45B55CE0" w14:textId="77777777" w:rsidR="00815160" w:rsidRPr="00E4723F" w:rsidRDefault="00815160" w:rsidP="00E4723F">
      <w:pPr>
        <w:pStyle w:val="a6"/>
        <w:rPr>
          <w:rFonts w:ascii="TH SarabunIT๙" w:hAnsi="TH SarabunIT๙" w:cs="TH SarabunIT๙"/>
          <w:sz w:val="32"/>
          <w:szCs w:val="32"/>
        </w:rPr>
      </w:pPr>
      <w:r w:rsidRPr="00E4723F">
        <w:rPr>
          <w:rFonts w:ascii="TH SarabunIT๙" w:hAnsi="TH SarabunIT๙" w:cs="TH SarabunIT๙"/>
          <w:sz w:val="32"/>
          <w:szCs w:val="32"/>
          <w:cs/>
        </w:rPr>
        <w:tab/>
        <w:t>ฉบับที่ 8 สิงหาคม 2542.</w:t>
      </w:r>
    </w:p>
    <w:p w14:paraId="59B8CCDF" w14:textId="77777777" w:rsidR="00815160" w:rsidRDefault="00815160" w:rsidP="00DC04C6">
      <w:pPr>
        <w:pStyle w:val="a6"/>
        <w:rPr>
          <w:rFonts w:ascii="TH SarabunPSK" w:hAnsi="TH SarabunPSK" w:cs="TH SarabunPSK"/>
          <w:sz w:val="32"/>
          <w:szCs w:val="32"/>
        </w:rPr>
      </w:pPr>
      <w:r w:rsidRPr="00405665">
        <w:rPr>
          <w:rFonts w:ascii="TH SarabunPSK" w:hAnsi="TH SarabunPSK" w:cs="TH SarabunPSK"/>
          <w:sz w:val="32"/>
          <w:szCs w:val="32"/>
          <w:cs/>
        </w:rPr>
        <w:t>รัตนาภรณ์  จินดาสวัสดิ์</w:t>
      </w:r>
      <w:r>
        <w:rPr>
          <w:rFonts w:ascii="TH SarabunPSK" w:hAnsi="TH SarabunPSK" w:cs="TH SarabunPSK"/>
          <w:sz w:val="32"/>
          <w:szCs w:val="32"/>
        </w:rPr>
        <w:t>.</w:t>
      </w:r>
      <w:r w:rsidRPr="00405665">
        <w:rPr>
          <w:rFonts w:ascii="TH SarabunPSK" w:hAnsi="TH SarabunPSK" w:cs="TH SarabunPSK"/>
          <w:sz w:val="32"/>
          <w:szCs w:val="32"/>
          <w:cs/>
        </w:rPr>
        <w:t>ผลของการจัดการเรียนการสอนวิทยาศาสตร์ตามแนวคิดวิทยาศาสตร์</w:t>
      </w:r>
    </w:p>
    <w:p w14:paraId="21987C80" w14:textId="77777777" w:rsidR="00815160" w:rsidRDefault="00815160" w:rsidP="00E4723F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5665">
        <w:rPr>
          <w:rFonts w:ascii="TH SarabunPSK" w:hAnsi="TH SarabunPSK" w:cs="TH SarabunPSK"/>
          <w:sz w:val="32"/>
          <w:szCs w:val="32"/>
          <w:cs/>
        </w:rPr>
        <w:t>เทคโนโลยีและสังคมที่มีต่อความสามารถในการแก้ปัญหาและความตระหนักเรื่องการอนุรักษ์</w:t>
      </w:r>
    </w:p>
    <w:p w14:paraId="71ED0D25" w14:textId="77777777" w:rsidR="00815160" w:rsidRDefault="00815160" w:rsidP="00E4723F">
      <w:pPr>
        <w:pStyle w:val="a6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5665">
        <w:rPr>
          <w:rFonts w:ascii="TH SarabunPSK" w:hAnsi="TH SarabunPSK" w:cs="TH SarabunPSK"/>
          <w:sz w:val="32"/>
          <w:szCs w:val="32"/>
          <w:cs/>
        </w:rPr>
        <w:t>พลังงานและสิ่งแวดล้อมของนักเรียนมัธยมศึกษาตอนต้น</w:t>
      </w:r>
      <w:r>
        <w:rPr>
          <w:rFonts w:ascii="TH SarabunPSK" w:hAnsi="TH SarabunPSK" w:cs="TH SarabunPSK"/>
          <w:sz w:val="32"/>
          <w:szCs w:val="32"/>
        </w:rPr>
        <w:t>.</w:t>
      </w:r>
      <w:r w:rsidRPr="00405665">
        <w:rPr>
          <w:rFonts w:ascii="TH SarabunPSK" w:hAnsi="TH SarabunPSK" w:cs="TH SarabunPSK"/>
          <w:sz w:val="32"/>
          <w:szCs w:val="32"/>
          <w:cs/>
        </w:rPr>
        <w:t>วิทยานิพนธ์ปริญญามหาบัณฑิต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2E1E2BB2" w14:textId="77777777" w:rsidR="00815160" w:rsidRDefault="00815160" w:rsidP="00E4723F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5665">
        <w:rPr>
          <w:rFonts w:ascii="TH SarabunPSK" w:hAnsi="TH SarabunPSK" w:cs="TH SarabunPSK"/>
          <w:sz w:val="32"/>
          <w:szCs w:val="32"/>
        </w:rPr>
        <w:t>(</w:t>
      </w:r>
      <w:r w:rsidRPr="00405665">
        <w:rPr>
          <w:rFonts w:ascii="TH SarabunPSK" w:hAnsi="TH SarabunPSK" w:cs="TH SarabunPSK"/>
          <w:sz w:val="32"/>
          <w:szCs w:val="32"/>
          <w:cs/>
        </w:rPr>
        <w:t>บัณฑิตวิทยาล</w:t>
      </w:r>
      <w:r>
        <w:rPr>
          <w:rFonts w:ascii="TH SarabunPSK" w:hAnsi="TH SarabunPSK" w:cs="TH SarabunPSK"/>
          <w:sz w:val="32"/>
          <w:szCs w:val="32"/>
          <w:cs/>
        </w:rPr>
        <w:t xml:space="preserve">ัย: จุฬาลงกรณ์มหาวิทยาลัย </w:t>
      </w:r>
      <w:r>
        <w:rPr>
          <w:rFonts w:ascii="TH SarabunPSK" w:hAnsi="TH SarabunPSK" w:cs="TH SarabunPSK" w:hint="cs"/>
          <w:sz w:val="32"/>
          <w:szCs w:val="32"/>
          <w:cs/>
        </w:rPr>
        <w:t>๒๕๕๕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67F0AD4" w14:textId="77777777" w:rsidR="00815160" w:rsidRPr="001605BC" w:rsidRDefault="00815160" w:rsidP="00E4723F">
      <w:pPr>
        <w:pStyle w:val="a6"/>
        <w:rPr>
          <w:rFonts w:ascii="TH SarabunPSK" w:hAnsi="TH SarabunPSK" w:cs="TH SarabunPSK" w:hint="cs"/>
          <w:sz w:val="32"/>
          <w:szCs w:val="32"/>
        </w:rPr>
      </w:pPr>
    </w:p>
    <w:p w14:paraId="62CF4593" w14:textId="77777777" w:rsidR="00815160" w:rsidRDefault="00815160" w:rsidP="00DC04C6">
      <w:pPr>
        <w:pStyle w:val="a6"/>
        <w:rPr>
          <w:rFonts w:ascii="TH SarabunPSK" w:hAnsi="TH SarabunPSK" w:cs="TH SarabunPSK"/>
          <w:sz w:val="32"/>
          <w:szCs w:val="32"/>
        </w:rPr>
      </w:pPr>
      <w:r w:rsidRPr="002F4426">
        <w:rPr>
          <w:rFonts w:ascii="TH SarabunPSK" w:hAnsi="TH SarabunPSK" w:cs="TH SarabunPSK"/>
          <w:sz w:val="32"/>
          <w:szCs w:val="32"/>
          <w:cs/>
        </w:rPr>
        <w:t>รัศมี ศรีนนท์ และคณะ</w:t>
      </w:r>
      <w:r>
        <w:rPr>
          <w:rFonts w:ascii="TH SarabunPSK" w:hAnsi="TH SarabunPSK" w:cs="TH SarabunPSK"/>
          <w:sz w:val="32"/>
          <w:szCs w:val="32"/>
        </w:rPr>
        <w:t>.</w:t>
      </w:r>
      <w:r w:rsidRPr="002F4426">
        <w:rPr>
          <w:rFonts w:ascii="TH SarabunPSK" w:hAnsi="TH SarabunPSK" w:cs="TH SarabunPSK"/>
          <w:sz w:val="32"/>
          <w:szCs w:val="32"/>
        </w:rPr>
        <w:t xml:space="preserve"> “</w:t>
      </w:r>
      <w:r w:rsidRPr="002F4426">
        <w:rPr>
          <w:rFonts w:ascii="TH SarabunPSK" w:hAnsi="TH SarabunPSK" w:cs="TH SarabunPSK"/>
          <w:sz w:val="32"/>
          <w:szCs w:val="32"/>
          <w:cs/>
        </w:rPr>
        <w:t>การจัดการเรียนรู้เชิงรุกในยุคไทยแลนด์ 4.0</w:t>
      </w:r>
      <w:r w:rsidRPr="002F4426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</w:rPr>
        <w:t>.</w:t>
      </w:r>
      <w:r w:rsidRPr="002F4426">
        <w:rPr>
          <w:rFonts w:ascii="TH SarabunPSK" w:hAnsi="TH SarabunPSK" w:cs="TH SarabunPSK"/>
          <w:sz w:val="32"/>
          <w:szCs w:val="32"/>
          <w:cs/>
        </w:rPr>
        <w:t>วารสารการบริหาร</w:t>
      </w:r>
    </w:p>
    <w:p w14:paraId="44ACFB15" w14:textId="77777777" w:rsidR="00815160" w:rsidRDefault="00815160" w:rsidP="00E4723F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2F4426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3E1C0C">
        <w:rPr>
          <w:rFonts w:ascii="TH SarabunPSK" w:hAnsi="TH SarabunPSK" w:cs="TH SarabunPSK"/>
          <w:sz w:val="32"/>
          <w:szCs w:val="32"/>
          <w:cs/>
        </w:rPr>
        <w:t xml:space="preserve"> มหาวิทยาลัยศิลปากร </w:t>
      </w:r>
      <w:r>
        <w:rPr>
          <w:rFonts w:ascii="TH SarabunPSK" w:hAnsi="TH SarabunPSK" w:cs="TH SarabunPSK"/>
          <w:sz w:val="32"/>
          <w:szCs w:val="32"/>
        </w:rPr>
        <w:t>.</w:t>
      </w:r>
      <w:r w:rsidRPr="003E1C0C">
        <w:rPr>
          <w:rFonts w:ascii="TH SarabunPSK" w:hAnsi="TH SarabunPSK" w:cs="TH SarabunPSK"/>
          <w:sz w:val="32"/>
          <w:szCs w:val="32"/>
        </w:rPr>
        <w:t xml:space="preserve"> </w:t>
      </w:r>
      <w:r w:rsidRPr="003E1C0C">
        <w:rPr>
          <w:rFonts w:ascii="TH SarabunPSK" w:hAnsi="TH SarabunPSK" w:cs="TH SarabunPSK"/>
          <w:sz w:val="32"/>
          <w:szCs w:val="32"/>
          <w:cs/>
        </w:rPr>
        <w:t xml:space="preserve">ปีที่ 9 ฉบับที่ 2 ( ตุลาคม </w:t>
      </w:r>
      <w:r w:rsidRPr="003E1C0C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ธันวาคม 2561)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B2936EF" w14:textId="77777777" w:rsidR="00815160" w:rsidRDefault="00815160" w:rsidP="00DC04C6">
      <w:pPr>
        <w:pStyle w:val="a6"/>
        <w:rPr>
          <w:rFonts w:ascii="TH SarabunPSK" w:hAnsi="TH SarabunPSK" w:cs="TH SarabunPSK"/>
          <w:sz w:val="32"/>
          <w:szCs w:val="32"/>
        </w:rPr>
      </w:pPr>
      <w:r w:rsidRPr="00AB1E12">
        <w:rPr>
          <w:rFonts w:ascii="TH SarabunPSK" w:hAnsi="TH SarabunPSK" w:cs="TH SarabunPSK"/>
          <w:sz w:val="32"/>
          <w:szCs w:val="32"/>
          <w:cs/>
        </w:rPr>
        <w:t>โรงเรียนดงตาลวิทยา</w:t>
      </w:r>
      <w:r>
        <w:rPr>
          <w:rFonts w:ascii="TH SarabunPSK" w:hAnsi="TH SarabunPSK" w:cs="TH SarabunPSK"/>
          <w:sz w:val="32"/>
          <w:szCs w:val="32"/>
        </w:rPr>
        <w:t>.</w:t>
      </w:r>
      <w:r w:rsidRPr="00AB1E12">
        <w:rPr>
          <w:rFonts w:ascii="TH SarabunPSK" w:hAnsi="TH SarabunPSK" w:cs="TH SarabunPSK"/>
          <w:sz w:val="32"/>
          <w:szCs w:val="32"/>
        </w:rPr>
        <w:t xml:space="preserve"> </w:t>
      </w:r>
      <w:r w:rsidRPr="00AB1E12">
        <w:rPr>
          <w:rFonts w:ascii="TH SarabunPSK" w:hAnsi="TH SarabunPSK" w:cs="TH SarabunPSK"/>
          <w:sz w:val="32"/>
          <w:szCs w:val="32"/>
          <w:cs/>
        </w:rPr>
        <w:t>หลักสูตรโรงเรียนดงตาลวิทยาพุทธศักราช ๒๕๖๓ตามหลักสูตรแกนกลาง</w:t>
      </w:r>
    </w:p>
    <w:p w14:paraId="372D54A7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B1E12">
        <w:rPr>
          <w:rFonts w:ascii="TH SarabunPSK" w:hAnsi="TH SarabunPSK" w:cs="TH SarabunPSK"/>
          <w:sz w:val="32"/>
          <w:szCs w:val="32"/>
          <w:cs/>
        </w:rPr>
        <w:t>การศึกษาขั้นพื้นฐานพุทธศักราช  ๒๕๕๑ ระดับชั้นมัธยมศึกษาตอนปลายกลุ่มสาระการ</w:t>
      </w:r>
    </w:p>
    <w:p w14:paraId="61155EBC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B1E12">
        <w:rPr>
          <w:rFonts w:ascii="TH SarabunPSK" w:hAnsi="TH SarabunPSK" w:cs="TH SarabunPSK"/>
          <w:sz w:val="32"/>
          <w:szCs w:val="32"/>
          <w:cs/>
        </w:rPr>
        <w:t>เรียนรู้สังคมศึกษา ศาสนาและวัฒนธรรม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AB1E12">
        <w:rPr>
          <w:rFonts w:ascii="TH SarabunPSK" w:hAnsi="TH SarabunPSK" w:cs="TH SarabunPSK"/>
          <w:sz w:val="32"/>
          <w:szCs w:val="32"/>
          <w:cs/>
        </w:rPr>
        <w:t>โรงเรียนดงตาลวิทยา</w:t>
      </w:r>
      <w:r>
        <w:rPr>
          <w:rFonts w:ascii="TH SarabunPSK" w:hAnsi="TH SarabunPSK" w:cs="TH SarabunPSK"/>
          <w:sz w:val="32"/>
          <w:szCs w:val="32"/>
        </w:rPr>
        <w:t>.</w:t>
      </w:r>
      <w:r w:rsidRPr="00AB1E12">
        <w:rPr>
          <w:rFonts w:ascii="TH SarabunPSK" w:hAnsi="TH SarabunPSK" w:cs="TH SarabunPSK"/>
          <w:sz w:val="32"/>
          <w:szCs w:val="32"/>
        </w:rPr>
        <w:t xml:space="preserve"> 2564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0BE04ADC" w14:textId="77777777" w:rsidR="00815160" w:rsidRDefault="00815160" w:rsidP="00DC04C6">
      <w:pPr>
        <w:pStyle w:val="aa"/>
        <w:rPr>
          <w:rFonts w:ascii="TH SarabunIT๙" w:hAnsi="TH SarabunIT๙" w:cs="TH SarabunIT๙"/>
          <w:sz w:val="32"/>
          <w:szCs w:val="32"/>
        </w:rPr>
      </w:pPr>
      <w:proofErr w:type="spellStart"/>
      <w:r w:rsidRPr="001605BC">
        <w:rPr>
          <w:rFonts w:ascii="TH SarabunIT๙" w:hAnsi="TH SarabunIT๙" w:cs="TH SarabunIT๙"/>
          <w:sz w:val="32"/>
          <w:szCs w:val="32"/>
          <w:cs/>
        </w:rPr>
        <w:t>วรัตต์</w:t>
      </w:r>
      <w:proofErr w:type="spellEnd"/>
      <w:r w:rsidRPr="001605BC">
        <w:rPr>
          <w:rFonts w:ascii="TH SarabunIT๙" w:hAnsi="TH SarabunIT๙" w:cs="TH SarabunIT๙"/>
          <w:sz w:val="32"/>
          <w:szCs w:val="32"/>
          <w:cs/>
        </w:rPr>
        <w:t xml:space="preserve"> อินทสระ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605BC">
        <w:rPr>
          <w:sz w:val="32"/>
          <w:szCs w:val="32"/>
        </w:rPr>
        <w:t xml:space="preserve"> </w:t>
      </w:r>
      <w:r w:rsidRPr="001605BC">
        <w:rPr>
          <w:rFonts w:ascii="TH SarabunIT๙" w:hAnsi="TH SarabunIT๙" w:cs="TH SarabunIT๙"/>
          <w:sz w:val="32"/>
          <w:szCs w:val="32"/>
        </w:rPr>
        <w:t xml:space="preserve">Game Based </w:t>
      </w:r>
      <w:proofErr w:type="spellStart"/>
      <w:r w:rsidRPr="001605BC">
        <w:rPr>
          <w:rFonts w:ascii="TH SarabunIT๙" w:hAnsi="TH SarabunIT๙" w:cs="TH SarabunIT๙"/>
          <w:sz w:val="32"/>
          <w:szCs w:val="32"/>
        </w:rPr>
        <w:t>LearningThe</w:t>
      </w:r>
      <w:proofErr w:type="spellEnd"/>
      <w:r w:rsidRPr="001605BC">
        <w:rPr>
          <w:rFonts w:ascii="TH SarabunIT๙" w:hAnsi="TH SarabunIT๙" w:cs="TH SarabunIT๙"/>
          <w:sz w:val="32"/>
          <w:szCs w:val="32"/>
        </w:rPr>
        <w:t xml:space="preserve"> Latest Trend Education </w:t>
      </w:r>
      <w:r w:rsidRPr="001605BC">
        <w:rPr>
          <w:rFonts w:ascii="TH SarabunIT๙" w:hAnsi="TH SarabunIT๙" w:cs="TH SarabunIT๙"/>
          <w:sz w:val="32"/>
          <w:szCs w:val="32"/>
          <w:cs/>
        </w:rPr>
        <w:t>๒๐๑๙เปลี่ยนห้องเรียน</w:t>
      </w:r>
    </w:p>
    <w:p w14:paraId="36A4975D" w14:textId="77777777" w:rsidR="00815160" w:rsidRDefault="00815160" w:rsidP="00DC04C6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605BC">
        <w:rPr>
          <w:rFonts w:ascii="TH SarabunIT๙" w:hAnsi="TH SarabunIT๙" w:cs="TH SarabunIT๙"/>
          <w:sz w:val="32"/>
          <w:szCs w:val="32"/>
          <w:cs/>
        </w:rPr>
        <w:t>เป็นห้องเล่น</w:t>
      </w:r>
      <w:r w:rsidRPr="00160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605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05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เอกสารประกอบการอบรมและปฏิบัติการ </w:t>
      </w:r>
      <w:r w:rsidRPr="001605BC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1605BC">
        <w:rPr>
          <w:rFonts w:ascii="TH SarabunIT๙" w:hAnsi="TH SarabunIT๙" w:cs="TH SarabunIT๙"/>
          <w:b/>
          <w:bCs/>
          <w:sz w:val="32"/>
          <w:szCs w:val="32"/>
          <w:cs/>
        </w:rPr>
        <w:t>เปลี่ยนห้องเรียนเป็นห้องเล่น</w:t>
      </w:r>
      <w:r w:rsidRPr="001605BC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</w:p>
    <w:p w14:paraId="634FA286" w14:textId="77777777" w:rsidR="00815160" w:rsidRDefault="00815160" w:rsidP="00DD61C6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05BC">
        <w:rPr>
          <w:rFonts w:ascii="TH SarabunIT๙" w:hAnsi="TH SarabunIT๙" w:cs="TH SarabunIT๙"/>
          <w:b/>
          <w:bCs/>
          <w:sz w:val="32"/>
          <w:szCs w:val="32"/>
        </w:rPr>
        <w:t>[Game Based Learning]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2562.</w:t>
      </w:r>
    </w:p>
    <w:p w14:paraId="011AE36C" w14:textId="77777777" w:rsidR="00815160" w:rsidRDefault="00815160" w:rsidP="00DC04C6">
      <w:pPr>
        <w:pStyle w:val="a6"/>
        <w:rPr>
          <w:rFonts w:ascii="TH SarabunPSK" w:hAnsi="TH SarabunPSK" w:cs="TH SarabunPSK"/>
          <w:sz w:val="32"/>
          <w:szCs w:val="32"/>
        </w:rPr>
      </w:pPr>
      <w:r w:rsidRPr="00405665">
        <w:rPr>
          <w:rFonts w:ascii="TH SarabunPSK" w:hAnsi="TH SarabunPSK" w:cs="TH SarabunPSK"/>
          <w:sz w:val="32"/>
          <w:szCs w:val="32"/>
          <w:cs/>
        </w:rPr>
        <w:t>วลัยภรณ์ ขุนชนะ</w:t>
      </w:r>
      <w:r>
        <w:rPr>
          <w:rFonts w:ascii="TH SarabunPSK" w:hAnsi="TH SarabunPSK" w:cs="TH SarabunPSK"/>
          <w:sz w:val="32"/>
          <w:szCs w:val="32"/>
        </w:rPr>
        <w:t>.</w:t>
      </w:r>
      <w:r w:rsidRPr="00405665">
        <w:rPr>
          <w:rFonts w:ascii="TH SarabunPSK" w:hAnsi="TH SarabunPSK" w:cs="TH SarabunPSK"/>
          <w:sz w:val="32"/>
          <w:szCs w:val="32"/>
          <w:cs/>
        </w:rPr>
        <w:t>การวิเคราะห์อภิมานงานวิจัยด้านทักษะการแก้ปัญหาของนักเรียน</w:t>
      </w:r>
      <w:r>
        <w:rPr>
          <w:rFonts w:ascii="TH SarabunPSK" w:hAnsi="TH SarabunPSK" w:cs="TH SarabunPSK"/>
          <w:sz w:val="32"/>
          <w:szCs w:val="32"/>
        </w:rPr>
        <w:t>.</w:t>
      </w:r>
      <w:r w:rsidRPr="00405665">
        <w:rPr>
          <w:rFonts w:ascii="TH SarabunPSK" w:hAnsi="TH SarabunPSK" w:cs="TH SarabunPSK"/>
          <w:sz w:val="32"/>
          <w:szCs w:val="32"/>
          <w:cs/>
        </w:rPr>
        <w:t>วิทยานิพนธ์</w:t>
      </w:r>
    </w:p>
    <w:p w14:paraId="7F93598F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5665">
        <w:rPr>
          <w:rFonts w:ascii="TH SarabunPSK" w:hAnsi="TH SarabunPSK" w:cs="TH SarabunPSK"/>
          <w:sz w:val="32"/>
          <w:szCs w:val="32"/>
          <w:cs/>
        </w:rPr>
        <w:t>ปริญญามหาบัณฑิต</w:t>
      </w:r>
      <w:r>
        <w:rPr>
          <w:rFonts w:ascii="TH SarabunPSK" w:hAnsi="TH SarabunPSK" w:cs="TH SarabunPSK"/>
          <w:sz w:val="32"/>
          <w:szCs w:val="32"/>
        </w:rPr>
        <w:t>.</w:t>
      </w:r>
      <w:r w:rsidRPr="00405665">
        <w:rPr>
          <w:rFonts w:ascii="TH SarabunPSK" w:hAnsi="TH SarabunPSK" w:cs="TH SarabunPSK"/>
          <w:sz w:val="32"/>
          <w:szCs w:val="32"/>
        </w:rPr>
        <w:t xml:space="preserve"> (</w:t>
      </w:r>
      <w:r w:rsidRPr="00405665">
        <w:rPr>
          <w:rFonts w:ascii="TH SarabunPSK" w:hAnsi="TH SarabunPSK" w:cs="TH SarabunPSK"/>
          <w:sz w:val="32"/>
          <w:szCs w:val="32"/>
          <w:cs/>
        </w:rPr>
        <w:t>บัณฑิตวิทยา</w:t>
      </w:r>
      <w:r>
        <w:rPr>
          <w:rFonts w:ascii="TH SarabunPSK" w:hAnsi="TH SarabunPSK" w:cs="TH SarabunPSK"/>
          <w:sz w:val="32"/>
          <w:szCs w:val="32"/>
          <w:cs/>
        </w:rPr>
        <w:t>ลัย: จุฬาลงกรณ์มหาวิทยาลัย2544)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2DFAD0C" w14:textId="77777777" w:rsidR="00815160" w:rsidRDefault="00815160" w:rsidP="00DC04C6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956918">
        <w:rPr>
          <w:rFonts w:ascii="TH SarabunIT๙" w:hAnsi="TH SarabunIT๙" w:cs="TH SarabunIT๙"/>
          <w:sz w:val="32"/>
          <w:szCs w:val="32"/>
          <w:cs/>
        </w:rPr>
        <w:t>ว</w:t>
      </w:r>
      <w:r w:rsidRPr="00956918">
        <w:rPr>
          <w:rFonts w:ascii="TH SarabunIT๙" w:hAnsi="TH SarabunIT๙" w:cs="TH SarabunIT๙" w:hint="cs"/>
          <w:sz w:val="32"/>
          <w:szCs w:val="32"/>
          <w:cs/>
        </w:rPr>
        <w:t xml:space="preserve">าสนา </w:t>
      </w:r>
      <w:proofErr w:type="spellStart"/>
      <w:r w:rsidRPr="00956918">
        <w:rPr>
          <w:rFonts w:ascii="TH SarabunIT๙" w:hAnsi="TH SarabunIT๙" w:cs="TH SarabunIT๙" w:hint="cs"/>
          <w:sz w:val="32"/>
          <w:szCs w:val="32"/>
          <w:cs/>
        </w:rPr>
        <w:t>กิ่มเทิ้ง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569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ผลการจัดกิจกรรมการเรียนรู้โดยใช้ปัญหาเป็นฐาน </w:t>
      </w:r>
      <w:r w:rsidRPr="00956918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956918">
        <w:rPr>
          <w:rFonts w:ascii="TH SarabunIT๙" w:hAnsi="TH SarabunIT๙" w:cs="TH SarabunIT๙"/>
          <w:b/>
          <w:bCs/>
          <w:sz w:val="32"/>
          <w:szCs w:val="32"/>
        </w:rPr>
        <w:t>Problem based Learning</w:t>
      </w:r>
      <w:r w:rsidRPr="00956918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569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9FE9287" w14:textId="77777777" w:rsidR="00815160" w:rsidRDefault="00815160" w:rsidP="00DD61C6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6918">
        <w:rPr>
          <w:rFonts w:ascii="TH SarabunIT๙" w:hAnsi="TH SarabunIT๙" w:cs="TH SarabunIT๙"/>
          <w:b/>
          <w:bCs/>
          <w:sz w:val="32"/>
          <w:szCs w:val="32"/>
          <w:cs/>
        </w:rPr>
        <w:t>ที่มีต่อทักษะการแก้ปัญหาทักษะการเชื่อมโยงทางคณิตศาสตร์และความใฝ่รู้ใฝ่เรียนของ</w:t>
      </w:r>
    </w:p>
    <w:p w14:paraId="664837D5" w14:textId="77777777" w:rsidR="00815160" w:rsidRDefault="00815160" w:rsidP="00DD61C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6918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นักเรียนชั้นมัธยมศึกษาปีที่ 3</w:t>
      </w:r>
      <w:r w:rsidRPr="0095691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956918">
        <w:rPr>
          <w:rFonts w:ascii="TH SarabunIT๙" w:hAnsi="TH SarabunIT๙" w:cs="TH SarabunIT๙"/>
          <w:sz w:val="32"/>
          <w:szCs w:val="32"/>
          <w:cs/>
        </w:rPr>
        <w:t>หลักสูตรปริญญาการศึกษามหาบัณฑิต</w:t>
      </w:r>
      <w:r w:rsidRPr="009569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6918">
        <w:rPr>
          <w:rFonts w:ascii="TH SarabunIT๙" w:hAnsi="TH SarabunIT๙" w:cs="TH SarabunIT๙"/>
          <w:sz w:val="32"/>
          <w:szCs w:val="32"/>
          <w:cs/>
        </w:rPr>
        <w:t>สาขาวิชาการ</w:t>
      </w:r>
    </w:p>
    <w:p w14:paraId="7B92CAB4" w14:textId="77777777" w:rsidR="00815160" w:rsidRPr="00956918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56918">
        <w:rPr>
          <w:rFonts w:ascii="TH SarabunIT๙" w:hAnsi="TH SarabunIT๙" w:cs="TH SarabunIT๙"/>
          <w:sz w:val="32"/>
          <w:szCs w:val="32"/>
          <w:cs/>
        </w:rPr>
        <w:t>มัธยมศึกษา</w:t>
      </w:r>
      <w:r w:rsidRPr="009569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6918">
        <w:rPr>
          <w:rFonts w:ascii="TH SarabunIT๙" w:hAnsi="TH SarabunIT๙" w:cs="TH SarabunIT๙"/>
          <w:sz w:val="32"/>
          <w:szCs w:val="32"/>
          <w:cs/>
        </w:rPr>
        <w:t>มหาวิทยาลัยศรีนครินทร์วิโรฒ</w:t>
      </w:r>
    </w:p>
    <w:p w14:paraId="497763E9" w14:textId="77777777" w:rsidR="00815160" w:rsidRPr="00DD61C6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D61C6">
        <w:rPr>
          <w:rFonts w:ascii="TH SarabunIT๙" w:hAnsi="TH SarabunIT๙" w:cs="TH SarabunIT๙"/>
          <w:sz w:val="32"/>
          <w:szCs w:val="32"/>
          <w:cs/>
        </w:rPr>
        <w:t>วิชิตา วงศ์แปง</w:t>
      </w:r>
      <w:r w:rsidRPr="00DD61C6">
        <w:rPr>
          <w:rFonts w:ascii="TH SarabunIT๙" w:hAnsi="TH SarabunIT๙" w:cs="TH SarabunIT๙"/>
          <w:sz w:val="32"/>
          <w:szCs w:val="32"/>
        </w:rPr>
        <w:t>. “</w:t>
      </w:r>
      <w:r w:rsidRPr="00DD61C6">
        <w:rPr>
          <w:rFonts w:ascii="TH SarabunIT๙" w:hAnsi="TH SarabunIT๙" w:cs="TH SarabunIT๙"/>
          <w:sz w:val="32"/>
          <w:szCs w:val="32"/>
          <w:cs/>
        </w:rPr>
        <w:t>การพัฒนาการจัดการเรียนรู้ผ่านเกมด้วยระบบสนทนาออนไลน์เพื่อส่งเสริมทักษะ</w:t>
      </w:r>
    </w:p>
    <w:p w14:paraId="0440B9B0" w14:textId="77777777" w:rsidR="00815160" w:rsidRPr="00DD61C6" w:rsidRDefault="00815160" w:rsidP="00DD61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D61C6">
        <w:rPr>
          <w:rFonts w:ascii="TH SarabunIT๙" w:hAnsi="TH SarabunIT๙" w:cs="TH SarabunIT๙"/>
          <w:sz w:val="32"/>
          <w:szCs w:val="32"/>
          <w:cs/>
        </w:rPr>
        <w:tab/>
        <w:t>การแก้ปัญหา ในรายวิชาการออกแบบและเทคโนโลยี สำหรับผู้เรียนชั้นมัธยมศึกษาปีที่ 5</w:t>
      </w:r>
      <w:r w:rsidRPr="00DD61C6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422058D3" w14:textId="77777777" w:rsidR="00815160" w:rsidRPr="00DD61C6" w:rsidRDefault="00815160" w:rsidP="00DD61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D61C6">
        <w:rPr>
          <w:rFonts w:ascii="TH SarabunIT๙" w:hAnsi="TH SarabunIT๙" w:cs="TH SarabunIT๙"/>
          <w:sz w:val="32"/>
          <w:szCs w:val="32"/>
          <w:cs/>
        </w:rPr>
        <w:tab/>
        <w:t xml:space="preserve">วารสารเทคโนโลยีและสื่อสารการศึกษา ปีที่ </w:t>
      </w:r>
      <w:r w:rsidRPr="00DD61C6">
        <w:rPr>
          <w:rFonts w:ascii="TH SarabunIT๙" w:hAnsi="TH SarabunIT๙" w:cs="TH SarabunIT๙"/>
          <w:sz w:val="32"/>
          <w:szCs w:val="32"/>
        </w:rPr>
        <w:t xml:space="preserve">4 </w:t>
      </w:r>
      <w:r w:rsidRPr="00DD61C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D61C6">
        <w:rPr>
          <w:rFonts w:ascii="TH SarabunIT๙" w:hAnsi="TH SarabunIT๙" w:cs="TH SarabunIT๙"/>
          <w:sz w:val="32"/>
          <w:szCs w:val="32"/>
        </w:rPr>
        <w:t xml:space="preserve"> 12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D61C6">
        <w:rPr>
          <w:rFonts w:ascii="TH SarabunIT๙" w:hAnsi="TH SarabunIT๙" w:cs="TH SarabunIT๙"/>
          <w:sz w:val="32"/>
          <w:szCs w:val="32"/>
        </w:rPr>
        <w:t xml:space="preserve"> (</w:t>
      </w:r>
      <w:r w:rsidRPr="00DD61C6">
        <w:rPr>
          <w:rFonts w:ascii="TH SarabunIT๙" w:hAnsi="TH SarabunIT๙" w:cs="TH SarabunIT๙"/>
          <w:sz w:val="32"/>
          <w:szCs w:val="32"/>
          <w:cs/>
        </w:rPr>
        <w:t xml:space="preserve">กันยายน-ธันวาคม </w:t>
      </w:r>
      <w:r w:rsidRPr="00DD61C6">
        <w:rPr>
          <w:rFonts w:ascii="TH SarabunIT๙" w:hAnsi="TH SarabunIT๙" w:cs="TH SarabunIT๙"/>
          <w:sz w:val="32"/>
          <w:szCs w:val="32"/>
        </w:rPr>
        <w:t>2564).</w:t>
      </w:r>
    </w:p>
    <w:p w14:paraId="6DFC5FDB" w14:textId="77777777" w:rsidR="00815160" w:rsidRDefault="00815160" w:rsidP="00EA6835">
      <w:pPr>
        <w:pStyle w:val="aa"/>
        <w:rPr>
          <w:rFonts w:ascii="TH SarabunIT๙" w:hAnsi="TH SarabunIT๙" w:cs="TH SarabunIT๙"/>
          <w:sz w:val="32"/>
          <w:szCs w:val="32"/>
        </w:rPr>
      </w:pPr>
      <w:r w:rsidRPr="001605BC">
        <w:rPr>
          <w:rFonts w:ascii="TH SarabunIT๙" w:hAnsi="TH SarabunIT๙" w:cs="TH SarabunIT๙"/>
          <w:sz w:val="32"/>
          <w:szCs w:val="32"/>
          <w:cs/>
        </w:rPr>
        <w:t>วิทยา วาโย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605BC">
        <w:rPr>
          <w:rFonts w:ascii="TH SarabunIT๙" w:hAnsi="TH SarabunIT๙" w:cs="TH SarabunIT๙"/>
          <w:sz w:val="32"/>
          <w:szCs w:val="32"/>
        </w:rPr>
        <w:t xml:space="preserve"> “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การเรียนการสอนแบบออนไลน์ภายใต้สถานการณ์แพร่ระบาดของไวรัส </w:t>
      </w:r>
      <w:r w:rsidRPr="001605BC">
        <w:rPr>
          <w:rFonts w:ascii="TH SarabunIT๙" w:hAnsi="TH SarabunIT๙" w:cs="TH SarabunIT๙"/>
          <w:sz w:val="32"/>
          <w:szCs w:val="32"/>
        </w:rPr>
        <w:t>COVID-</w:t>
      </w:r>
      <w:r w:rsidRPr="001605BC">
        <w:rPr>
          <w:rFonts w:ascii="TH SarabunIT๙" w:hAnsi="TH SarabunIT๙" w:cs="TH SarabunIT๙"/>
          <w:sz w:val="32"/>
          <w:szCs w:val="32"/>
          <w:cs/>
        </w:rPr>
        <w:t>19 :</w:t>
      </w:r>
    </w:p>
    <w:p w14:paraId="05F64029" w14:textId="77777777" w:rsidR="00815160" w:rsidRDefault="00815160" w:rsidP="00DD61C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1605BC">
        <w:rPr>
          <w:rFonts w:ascii="TH SarabunIT๙" w:hAnsi="TH SarabunIT๙" w:cs="TH SarabunIT๙"/>
          <w:sz w:val="32"/>
          <w:szCs w:val="32"/>
          <w:cs/>
        </w:rPr>
        <w:t>แนวคิดและการประยุกต์ใช้จัดการเรียนการสอน</w:t>
      </w:r>
      <w:r w:rsidRPr="001605BC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วารสารศูนย์อนามัยที่ 9 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605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05BC">
        <w:rPr>
          <w:rFonts w:ascii="TH SarabunIT๙" w:hAnsi="TH SarabunIT๙" w:cs="TH SarabunIT๙"/>
          <w:sz w:val="32"/>
          <w:szCs w:val="32"/>
          <w:cs/>
        </w:rPr>
        <w:t>ปีที่</w:t>
      </w:r>
      <w:r w:rsidRPr="001605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05BC">
        <w:rPr>
          <w:rFonts w:ascii="TH SarabunIT๙" w:hAnsi="TH SarabunIT๙" w:cs="TH SarabunIT๙"/>
          <w:sz w:val="32"/>
          <w:szCs w:val="32"/>
          <w:cs/>
        </w:rPr>
        <w:t>14 ฉบับที่</w:t>
      </w:r>
      <w:r w:rsidRPr="001605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3081213" w14:textId="77777777" w:rsidR="00815160" w:rsidRPr="001605BC" w:rsidRDefault="00815160" w:rsidP="00DD61C6">
      <w:pPr>
        <w:pStyle w:val="aa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05BC">
        <w:rPr>
          <w:rFonts w:ascii="TH SarabunIT๙" w:hAnsi="TH SarabunIT๙" w:cs="TH SarabunIT๙"/>
          <w:sz w:val="32"/>
          <w:szCs w:val="32"/>
          <w:cs/>
        </w:rPr>
        <w:t xml:space="preserve">34 </w:t>
      </w:r>
      <w:r w:rsidRPr="001605B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1605BC">
        <w:rPr>
          <w:rFonts w:ascii="TH SarabunIT๙" w:hAnsi="TH SarabunIT๙" w:cs="TH SarabunIT๙"/>
          <w:sz w:val="32"/>
          <w:szCs w:val="32"/>
          <w:cs/>
        </w:rPr>
        <w:t>พฤษภาคม-สิงหาคม</w:t>
      </w:r>
      <w:r w:rsidRPr="001605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05BC">
        <w:rPr>
          <w:rFonts w:ascii="TH SarabunIT๙" w:hAnsi="TH SarabunIT๙" w:cs="TH SarabunIT๙"/>
          <w:sz w:val="32"/>
          <w:szCs w:val="32"/>
          <w:cs/>
        </w:rPr>
        <w:t>2563</w:t>
      </w:r>
      <w:r>
        <w:rPr>
          <w:rFonts w:ascii="TH SarabunIT๙" w:hAnsi="TH SarabunIT๙" w:cs="TH SarabunIT๙" w:hint="cs"/>
          <w:sz w:val="32"/>
          <w:szCs w:val="32"/>
          <w:cs/>
        </w:rPr>
        <w:t>).</w:t>
      </w:r>
    </w:p>
    <w:p w14:paraId="77AA510B" w14:textId="77777777" w:rsidR="00815160" w:rsidRDefault="00815160" w:rsidP="00EA6835">
      <w:pPr>
        <w:pStyle w:val="a6"/>
        <w:rPr>
          <w:rFonts w:ascii="TH SarabunIT๙" w:hAnsi="TH SarabunIT๙" w:cs="TH SarabunIT๙"/>
          <w:sz w:val="32"/>
          <w:szCs w:val="32"/>
        </w:rPr>
      </w:pPr>
      <w:r w:rsidRPr="002F4426">
        <w:rPr>
          <w:rFonts w:ascii="TH SarabunIT๙" w:hAnsi="TH SarabunIT๙" w:cs="TH SarabunIT๙"/>
          <w:sz w:val="32"/>
          <w:szCs w:val="32"/>
          <w:cs/>
        </w:rPr>
        <w:t>วิลาวัลย์  อินทร์ชำนาญ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F4426">
        <w:rPr>
          <w:rFonts w:ascii="TH SarabunIT๙" w:hAnsi="TH SarabunIT๙" w:cs="TH SarabunIT๙"/>
          <w:sz w:val="32"/>
          <w:szCs w:val="32"/>
          <w:cs/>
        </w:rPr>
        <w:t>การพัฒนาสื่อการเรียนรู้ประเภทเกม เพื่อให้ความรู้ในเรื่องกฎระเบียบและข้อ</w:t>
      </w:r>
    </w:p>
    <w:p w14:paraId="5BF413A6" w14:textId="77777777" w:rsidR="00815160" w:rsidRDefault="00815160" w:rsidP="00DD61C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F4426">
        <w:rPr>
          <w:rFonts w:ascii="TH SarabunIT๙" w:hAnsi="TH SarabunIT๙" w:cs="TH SarabunIT๙"/>
          <w:sz w:val="32"/>
          <w:szCs w:val="32"/>
          <w:cs/>
        </w:rPr>
        <w:t>ปฏิบัติในศูนย์ฝึกและอบรมเด็กและเยาวชน</w:t>
      </w:r>
      <w:r w:rsidRPr="002F4426">
        <w:rPr>
          <w:rFonts w:ascii="TH SarabunIT๙" w:hAnsi="TH SarabunIT๙" w:cs="TH SarabunIT๙" w:hint="cs"/>
          <w:sz w:val="32"/>
          <w:szCs w:val="32"/>
          <w:cs/>
        </w:rPr>
        <w:t>.วิจัยสังกัด</w:t>
      </w:r>
      <w:r w:rsidRPr="002F4426">
        <w:rPr>
          <w:rFonts w:ascii="TH SarabunIT๙" w:hAnsi="TH SarabunIT๙" w:cs="TH SarabunIT๙"/>
          <w:sz w:val="32"/>
          <w:szCs w:val="32"/>
          <w:cs/>
        </w:rPr>
        <w:t xml:space="preserve">วิทยาลัยครีเอทีฟ ดีไซน์ </w:t>
      </w:r>
      <w:r w:rsidRPr="002F4426">
        <w:rPr>
          <w:rFonts w:ascii="TH SarabunIT๙" w:hAnsi="TH SarabunIT๙" w:cs="TH SarabunIT๙"/>
          <w:sz w:val="32"/>
          <w:szCs w:val="32"/>
        </w:rPr>
        <w:t xml:space="preserve">&amp; </w:t>
      </w:r>
      <w:r w:rsidRPr="002F4426">
        <w:rPr>
          <w:rFonts w:ascii="TH SarabunIT๙" w:hAnsi="TH SarabunIT๙" w:cs="TH SarabunIT๙"/>
          <w:sz w:val="32"/>
          <w:szCs w:val="32"/>
          <w:cs/>
        </w:rPr>
        <w:t>เอ็น</w:t>
      </w:r>
      <w:proofErr w:type="spellStart"/>
      <w:r w:rsidRPr="002F4426">
        <w:rPr>
          <w:rFonts w:ascii="TH SarabunIT๙" w:hAnsi="TH SarabunIT๙" w:cs="TH SarabunIT๙"/>
          <w:sz w:val="32"/>
          <w:szCs w:val="32"/>
          <w:cs/>
        </w:rPr>
        <w:t>เตอร์</w:t>
      </w:r>
      <w:proofErr w:type="spellEnd"/>
    </w:p>
    <w:p w14:paraId="3DA29C80" w14:textId="77777777" w:rsidR="00815160" w:rsidRPr="002F4426" w:rsidRDefault="00815160" w:rsidP="00DD61C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F4426">
        <w:rPr>
          <w:rFonts w:ascii="TH SarabunIT๙" w:hAnsi="TH SarabunIT๙" w:cs="TH SarabunIT๙"/>
          <w:sz w:val="32"/>
          <w:szCs w:val="32"/>
          <w:cs/>
        </w:rPr>
        <w:t>เทน</w:t>
      </w:r>
      <w:proofErr w:type="spellStart"/>
      <w:r w:rsidRPr="002F4426">
        <w:rPr>
          <w:rFonts w:ascii="TH SarabunIT๙" w:hAnsi="TH SarabunIT๙" w:cs="TH SarabunIT๙"/>
          <w:sz w:val="32"/>
          <w:szCs w:val="32"/>
          <w:cs/>
        </w:rPr>
        <w:t>เมนต์</w:t>
      </w:r>
      <w:proofErr w:type="spellEnd"/>
      <w:r w:rsidRPr="002F4426">
        <w:rPr>
          <w:rFonts w:ascii="TH SarabunIT๙" w:hAnsi="TH SarabunIT๙" w:cs="TH SarabunIT๙"/>
          <w:sz w:val="32"/>
          <w:szCs w:val="32"/>
          <w:cs/>
        </w:rPr>
        <w:t xml:space="preserve"> เทคโนโลยี</w:t>
      </w:r>
      <w:r w:rsidRPr="002F4426">
        <w:rPr>
          <w:rFonts w:ascii="TH SarabunIT๙" w:hAnsi="TH SarabunIT๙" w:cs="TH SarabunIT๙" w:hint="cs"/>
          <w:sz w:val="32"/>
          <w:szCs w:val="32"/>
          <w:cs/>
        </w:rPr>
        <w:t xml:space="preserve"> (มหาวิทยาลัยธุรกิจบัณฑิต</w:t>
      </w:r>
      <w:r w:rsidRPr="002F4426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2561).</w:t>
      </w:r>
      <w:r w:rsidRPr="002F442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25AA222" w14:textId="77777777" w:rsidR="00815160" w:rsidRDefault="00815160" w:rsidP="00EA6835">
      <w:pPr>
        <w:pStyle w:val="a6"/>
        <w:rPr>
          <w:rFonts w:ascii="TH SarabunPSK" w:hAnsi="TH SarabunPSK" w:cs="TH SarabunPSK"/>
          <w:sz w:val="32"/>
          <w:szCs w:val="32"/>
        </w:rPr>
      </w:pPr>
      <w:r w:rsidRPr="00956918">
        <w:rPr>
          <w:rFonts w:ascii="TH SarabunPSK" w:hAnsi="TH SarabunPSK" w:cs="TH SarabunPSK"/>
          <w:sz w:val="32"/>
          <w:szCs w:val="32"/>
          <w:cs/>
        </w:rPr>
        <w:t xml:space="preserve">ศิริพร  </w:t>
      </w:r>
      <w:proofErr w:type="spellStart"/>
      <w:r w:rsidRPr="00956918">
        <w:rPr>
          <w:rFonts w:ascii="TH SarabunPSK" w:hAnsi="TH SarabunPSK" w:cs="TH SarabunPSK"/>
          <w:sz w:val="32"/>
          <w:szCs w:val="32"/>
          <w:cs/>
        </w:rPr>
        <w:t>หรัด</w:t>
      </w:r>
      <w:proofErr w:type="spellEnd"/>
      <w:r w:rsidRPr="00956918">
        <w:rPr>
          <w:rFonts w:ascii="TH SarabunPSK" w:hAnsi="TH SarabunPSK" w:cs="TH SarabunPSK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>.</w:t>
      </w:r>
      <w:r w:rsidRPr="00956918">
        <w:rPr>
          <w:rFonts w:ascii="TH SarabunPSK" w:hAnsi="TH SarabunPSK" w:cs="TH SarabunPSK"/>
          <w:sz w:val="32"/>
          <w:szCs w:val="32"/>
          <w:cs/>
        </w:rPr>
        <w:t xml:space="preserve">การเปรียบเทียบผลสัมฤทธิ์ทางการเรียน กลุ่มสาระการเรียนรู้ภาษาไทย เรื่องคำประสม </w:t>
      </w:r>
    </w:p>
    <w:p w14:paraId="0A0ABEB5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56918">
        <w:rPr>
          <w:rFonts w:ascii="TH SarabunPSK" w:hAnsi="TH SarabunPSK" w:cs="TH SarabunPSK"/>
          <w:sz w:val="32"/>
          <w:szCs w:val="32"/>
          <w:cs/>
        </w:rPr>
        <w:t xml:space="preserve">โดยใช้เกมการจัดการเรียนรู้ตามคู่มือครูสำหรับนักเรียน ชั้นมัธยมศึกษาปีที่ </w:t>
      </w:r>
      <w:r w:rsidRPr="00956918">
        <w:rPr>
          <w:rFonts w:ascii="TH SarabunPSK" w:hAnsi="TH SarabunPSK" w:cs="TH SarabunPSK"/>
          <w:sz w:val="32"/>
          <w:szCs w:val="32"/>
        </w:rPr>
        <w:t xml:space="preserve">3 </w:t>
      </w:r>
      <w:r w:rsidRPr="00956918">
        <w:rPr>
          <w:rFonts w:ascii="TH SarabunPSK" w:hAnsi="TH SarabunPSK" w:cs="TH SarabunPSK"/>
          <w:sz w:val="32"/>
          <w:szCs w:val="32"/>
          <w:cs/>
        </w:rPr>
        <w:t>โรงเรียนสาธิต</w:t>
      </w:r>
    </w:p>
    <w:p w14:paraId="5942DCC0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56918">
        <w:rPr>
          <w:rFonts w:ascii="TH SarabunPSK" w:hAnsi="TH SarabunPSK" w:cs="TH SarabunPSK"/>
          <w:sz w:val="32"/>
          <w:szCs w:val="32"/>
          <w:cs/>
        </w:rPr>
        <w:t>มหาวิทยาลัยราชภัฏเทพสตรี จังหวัดลพบุรี.สารนิพนธ์การศึกษามหาบัณฑิต สาขาวิชาการ</w:t>
      </w:r>
    </w:p>
    <w:p w14:paraId="751B9806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6918">
        <w:rPr>
          <w:rFonts w:ascii="TH SarabunPSK" w:hAnsi="TH SarabunPSK" w:cs="TH SarabunPSK"/>
          <w:sz w:val="32"/>
          <w:szCs w:val="32"/>
          <w:cs/>
        </w:rPr>
        <w:t>มัธยมศึกษา มหาวิทยาลัยศรีนครินทร์วิโรฒ</w:t>
      </w:r>
    </w:p>
    <w:p w14:paraId="3EA41C0F" w14:textId="77777777" w:rsidR="00815160" w:rsidRDefault="00815160" w:rsidP="00EA6835">
      <w:pPr>
        <w:pStyle w:val="aa"/>
        <w:rPr>
          <w:rFonts w:ascii="TH SarabunIT๙" w:hAnsi="TH SarabunIT๙" w:cs="TH SarabunIT๙"/>
          <w:sz w:val="32"/>
          <w:szCs w:val="32"/>
        </w:rPr>
      </w:pPr>
      <w:r w:rsidRPr="001605BC">
        <w:rPr>
          <w:rFonts w:ascii="TH SarabunIT๙" w:hAnsi="TH SarabunIT๙" w:cs="TH SarabunIT๙"/>
          <w:sz w:val="32"/>
          <w:szCs w:val="32"/>
          <w:cs/>
        </w:rPr>
        <w:t>ศุภนิดา  น้อยตั้ง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605BC">
        <w:rPr>
          <w:rFonts w:ascii="TH SarabunIT๙" w:hAnsi="TH SarabunIT๙" w:cs="TH SarabunIT๙"/>
          <w:sz w:val="32"/>
          <w:szCs w:val="32"/>
        </w:rPr>
        <w:t xml:space="preserve"> </w:t>
      </w:r>
      <w:r w:rsidRPr="001605BC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ผลสัมฤทธิ์ทางการเรียนนักเรียนระดับชั้นมัธยมศึกษาปีที่ 6 ปีการศึกษา 2564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605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D54B49" w14:textId="77777777" w:rsidR="00815160" w:rsidRDefault="00815160" w:rsidP="00EA6835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605BC">
        <w:rPr>
          <w:rFonts w:ascii="TH SarabunIT๙" w:hAnsi="TH SarabunIT๙" w:cs="TH SarabunIT๙"/>
          <w:sz w:val="32"/>
          <w:szCs w:val="32"/>
          <w:cs/>
        </w:rPr>
        <w:t>งานวัด</w:t>
      </w:r>
    </w:p>
    <w:p w14:paraId="69B5EF35" w14:textId="77777777" w:rsidR="00815160" w:rsidRPr="001605BC" w:rsidRDefault="00815160" w:rsidP="00EA6835">
      <w:pPr>
        <w:pStyle w:val="aa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05BC">
        <w:rPr>
          <w:rFonts w:ascii="TH SarabunIT๙" w:hAnsi="TH SarabunIT๙" w:cs="TH SarabunIT๙"/>
          <w:sz w:val="32"/>
          <w:szCs w:val="32"/>
          <w:cs/>
        </w:rPr>
        <w:t>และประเมินผล โรงเรียนดงตาลวิทยา อำเภอเมืองลพบุรี จังหวัดลพบุรี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605BC">
        <w:rPr>
          <w:rFonts w:ascii="TH SarabunIT๙" w:hAnsi="TH SarabunIT๙" w:cs="TH SarabunIT๙"/>
          <w:sz w:val="32"/>
          <w:szCs w:val="32"/>
        </w:rPr>
        <w:t xml:space="preserve"> ( </w:t>
      </w:r>
      <w:r w:rsidRPr="001605BC">
        <w:rPr>
          <w:rFonts w:ascii="TH SarabunIT๙" w:hAnsi="TH SarabunIT๙" w:cs="TH SarabunIT๙"/>
          <w:sz w:val="32"/>
          <w:szCs w:val="32"/>
          <w:cs/>
        </w:rPr>
        <w:t>ตุลาคม 2564)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03A6AD3C" w14:textId="77777777" w:rsidR="00815160" w:rsidRPr="00DD61C6" w:rsidRDefault="00815160" w:rsidP="00EA6835">
      <w:pPr>
        <w:pStyle w:val="a6"/>
        <w:rPr>
          <w:rFonts w:ascii="TH SarabunIT๙" w:hAnsi="TH SarabunIT๙" w:cs="TH SarabunIT๙"/>
          <w:sz w:val="32"/>
          <w:szCs w:val="32"/>
        </w:rPr>
      </w:pPr>
      <w:r w:rsidRPr="00DD61C6">
        <w:rPr>
          <w:rFonts w:ascii="TH SarabunIT๙" w:hAnsi="TH SarabunIT๙" w:cs="TH SarabunIT๙"/>
          <w:sz w:val="32"/>
          <w:szCs w:val="32"/>
          <w:cs/>
        </w:rPr>
        <w:t>สกุล สุขศิริ</w:t>
      </w:r>
      <w:r w:rsidRPr="00DD61C6">
        <w:rPr>
          <w:rFonts w:ascii="TH SarabunIT๙" w:hAnsi="TH SarabunIT๙" w:cs="TH SarabunIT๙"/>
          <w:sz w:val="32"/>
          <w:szCs w:val="32"/>
        </w:rPr>
        <w:t>.</w:t>
      </w:r>
      <w:r w:rsidRPr="00DD61C6">
        <w:rPr>
          <w:rFonts w:ascii="TH SarabunIT๙" w:hAnsi="TH SarabunIT๙" w:cs="TH SarabunIT๙"/>
          <w:sz w:val="32"/>
          <w:szCs w:val="32"/>
          <w:cs/>
        </w:rPr>
        <w:t xml:space="preserve">ผลสัมฤทธิ์ของสื่อการเรียนรูแบบ </w:t>
      </w:r>
      <w:r w:rsidRPr="00DD61C6">
        <w:rPr>
          <w:rFonts w:ascii="TH SarabunIT๙" w:hAnsi="TH SarabunIT๙" w:cs="TH SarabunIT๙"/>
          <w:sz w:val="32"/>
          <w:szCs w:val="32"/>
        </w:rPr>
        <w:t xml:space="preserve">Game Based Learning The Study of </w:t>
      </w:r>
    </w:p>
    <w:p w14:paraId="2C507645" w14:textId="77777777" w:rsidR="00815160" w:rsidRPr="00DD61C6" w:rsidRDefault="00815160" w:rsidP="00EA6835">
      <w:pPr>
        <w:pStyle w:val="a6"/>
        <w:rPr>
          <w:rFonts w:ascii="TH SarabunIT๙" w:hAnsi="TH SarabunIT๙" w:cs="TH SarabunIT๙"/>
          <w:sz w:val="32"/>
          <w:szCs w:val="32"/>
        </w:rPr>
      </w:pPr>
      <w:r w:rsidRPr="00DD61C6">
        <w:rPr>
          <w:rFonts w:ascii="TH SarabunIT๙" w:hAnsi="TH SarabunIT๙" w:cs="TH SarabunIT๙"/>
          <w:sz w:val="32"/>
          <w:szCs w:val="32"/>
          <w:cs/>
        </w:rPr>
        <w:tab/>
      </w:r>
      <w:r w:rsidRPr="00DD61C6">
        <w:rPr>
          <w:rFonts w:ascii="TH SarabunIT๙" w:hAnsi="TH SarabunIT๙" w:cs="TH SarabunIT๙"/>
          <w:sz w:val="32"/>
          <w:szCs w:val="32"/>
        </w:rPr>
        <w:t xml:space="preserve">Effectiveness of Game Based Learning Approach. </w:t>
      </w:r>
      <w:r w:rsidRPr="00DD61C6">
        <w:rPr>
          <w:rFonts w:ascii="TH SarabunIT๙" w:hAnsi="TH SarabunIT๙" w:cs="TH SarabunIT๙"/>
          <w:sz w:val="32"/>
          <w:szCs w:val="32"/>
          <w:cs/>
        </w:rPr>
        <w:t>วิทยา</w:t>
      </w:r>
      <w:proofErr w:type="spellStart"/>
      <w:r w:rsidRPr="00DD61C6">
        <w:rPr>
          <w:rFonts w:ascii="TH SarabunIT๙" w:hAnsi="TH SarabunIT๙" w:cs="TH SarabunIT๙"/>
          <w:sz w:val="32"/>
          <w:szCs w:val="32"/>
          <w:cs/>
        </w:rPr>
        <w:t>ศาสต</w:t>
      </w:r>
      <w:proofErr w:type="spellEnd"/>
      <w:r w:rsidRPr="00DD61C6">
        <w:rPr>
          <w:rFonts w:ascii="TH SarabunIT๙" w:hAnsi="TH SarabunIT๙" w:cs="TH SarabunIT๙"/>
          <w:sz w:val="32"/>
          <w:szCs w:val="32"/>
          <w:cs/>
        </w:rPr>
        <w:t>รมหาบัณฑิต (การ</w:t>
      </w:r>
    </w:p>
    <w:p w14:paraId="25D5F3A2" w14:textId="77777777" w:rsidR="00815160" w:rsidRPr="00DD61C6" w:rsidRDefault="00815160" w:rsidP="00DD61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D61C6">
        <w:rPr>
          <w:rFonts w:ascii="TH SarabunIT๙" w:hAnsi="TH SarabunIT๙" w:cs="TH SarabunIT๙"/>
          <w:sz w:val="32"/>
          <w:szCs w:val="32"/>
          <w:cs/>
        </w:rPr>
        <w:tab/>
        <w:t>พัฒนาทรัพยากรมนุษย์และองค์การ)</w:t>
      </w:r>
      <w:r w:rsidRPr="00DD61C6">
        <w:rPr>
          <w:rFonts w:ascii="TH SarabunIT๙" w:hAnsi="TH SarabunIT๙" w:cs="TH SarabunIT๙"/>
          <w:sz w:val="32"/>
          <w:szCs w:val="32"/>
        </w:rPr>
        <w:t>. (</w:t>
      </w:r>
      <w:r w:rsidRPr="00DD61C6">
        <w:rPr>
          <w:rFonts w:ascii="TH SarabunIT๙" w:hAnsi="TH SarabunIT๙" w:cs="TH SarabunIT๙"/>
          <w:sz w:val="32"/>
          <w:szCs w:val="32"/>
          <w:cs/>
        </w:rPr>
        <w:t>คณะพัฒนาทรัพยากรมนุษย์ สถาบันบัณฑิต</w:t>
      </w:r>
      <w:proofErr w:type="spellStart"/>
      <w:r w:rsidRPr="00DD61C6">
        <w:rPr>
          <w:rFonts w:ascii="TH SarabunIT๙" w:hAnsi="TH SarabunIT๙" w:cs="TH SarabunIT๙"/>
          <w:sz w:val="32"/>
          <w:szCs w:val="32"/>
          <w:cs/>
        </w:rPr>
        <w:t>พัฒ</w:t>
      </w:r>
      <w:proofErr w:type="spellEnd"/>
      <w:r w:rsidRPr="00DD61C6">
        <w:rPr>
          <w:rFonts w:ascii="TH SarabunIT๙" w:hAnsi="TH SarabunIT๙" w:cs="TH SarabunIT๙"/>
          <w:sz w:val="32"/>
          <w:szCs w:val="32"/>
          <w:cs/>
        </w:rPr>
        <w:t>นบริ</w:t>
      </w:r>
    </w:p>
    <w:p w14:paraId="1BF05B08" w14:textId="77777777" w:rsidR="00815160" w:rsidRDefault="00815160" w:rsidP="00DD61C6">
      <w:pPr>
        <w:pStyle w:val="a6"/>
        <w:rPr>
          <w:rFonts w:ascii="TH SarabunIT๙" w:hAnsi="TH SarabunIT๙" w:cs="TH SarabunIT๙"/>
          <w:sz w:val="32"/>
          <w:szCs w:val="32"/>
        </w:rPr>
      </w:pPr>
      <w:r w:rsidRPr="00DD61C6">
        <w:rPr>
          <w:rFonts w:ascii="TH SarabunIT๙" w:hAnsi="TH SarabunIT๙" w:cs="TH SarabunIT๙"/>
          <w:sz w:val="32"/>
          <w:szCs w:val="32"/>
          <w:cs/>
        </w:rPr>
        <w:tab/>
        <w:t xml:space="preserve">หารศาสตร์ </w:t>
      </w:r>
      <w:r w:rsidRPr="00DD61C6">
        <w:rPr>
          <w:rFonts w:ascii="TH SarabunIT๙" w:hAnsi="TH SarabunIT๙" w:cs="TH SarabunIT๙"/>
          <w:sz w:val="32"/>
          <w:szCs w:val="32"/>
        </w:rPr>
        <w:t xml:space="preserve">2550). </w:t>
      </w:r>
    </w:p>
    <w:p w14:paraId="6EE0F8D3" w14:textId="77777777" w:rsidR="00815160" w:rsidRPr="00DD61C6" w:rsidRDefault="00815160" w:rsidP="00DD61C6">
      <w:pPr>
        <w:pStyle w:val="a6"/>
        <w:rPr>
          <w:rFonts w:ascii="TH SarabunIT๙" w:hAnsi="TH SarabunIT๙" w:cs="TH SarabunIT๙" w:hint="cs"/>
          <w:sz w:val="32"/>
          <w:szCs w:val="32"/>
          <w:cs/>
        </w:rPr>
      </w:pPr>
    </w:p>
    <w:p w14:paraId="47B6BC53" w14:textId="77777777" w:rsidR="00815160" w:rsidRDefault="00815160" w:rsidP="00EA6835">
      <w:pPr>
        <w:pStyle w:val="a6"/>
        <w:rPr>
          <w:rFonts w:ascii="TH SarabunPSK" w:hAnsi="TH SarabunPSK" w:cs="TH SarabunPSK"/>
          <w:sz w:val="32"/>
          <w:szCs w:val="32"/>
        </w:rPr>
      </w:pPr>
      <w:r w:rsidRPr="00405665">
        <w:rPr>
          <w:rFonts w:ascii="TH SarabunPSK" w:hAnsi="TH SarabunPSK" w:cs="TH SarabunPSK"/>
          <w:sz w:val="32"/>
          <w:szCs w:val="32"/>
          <w:cs/>
        </w:rPr>
        <w:t>สถาบันส่งเสริมการสอนวิทยาศาสตร์และเทคโนโลยี (สสวท.).การแก้ปัญหาแบบร่วมมือ :</w:t>
      </w:r>
      <w:r w:rsidRPr="00405665">
        <w:rPr>
          <w:rFonts w:ascii="TH SarabunPSK" w:hAnsi="TH SarabunPSK" w:cs="TH SarabunPSK"/>
          <w:sz w:val="32"/>
          <w:szCs w:val="32"/>
        </w:rPr>
        <w:t xml:space="preserve">PISA </w:t>
      </w:r>
      <w:r w:rsidRPr="00405665">
        <w:rPr>
          <w:rFonts w:ascii="TH SarabunPSK" w:hAnsi="TH SarabunPSK" w:cs="TH SarabunPSK"/>
          <w:sz w:val="32"/>
          <w:szCs w:val="32"/>
          <w:cs/>
        </w:rPr>
        <w:t>วัด</w:t>
      </w:r>
    </w:p>
    <w:p w14:paraId="486397CA" w14:textId="77777777" w:rsidR="00815160" w:rsidRPr="00405665" w:rsidRDefault="00815160" w:rsidP="00EA6835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405665">
        <w:rPr>
          <w:rFonts w:ascii="TH SarabunPSK" w:hAnsi="TH SarabunPSK" w:cs="TH SarabunPSK"/>
          <w:sz w:val="32"/>
          <w:szCs w:val="32"/>
          <w:cs/>
        </w:rPr>
        <w:t xml:space="preserve">อย่างไร.บทความ: </w:t>
      </w:r>
      <w:r w:rsidRPr="00405665">
        <w:rPr>
          <w:rFonts w:ascii="TH SarabunPSK" w:hAnsi="TH SarabunPSK" w:cs="TH SarabunPSK"/>
          <w:sz w:val="32"/>
          <w:szCs w:val="32"/>
        </w:rPr>
        <w:t xml:space="preserve">Focus </w:t>
      </w:r>
      <w:r w:rsidRPr="00405665">
        <w:rPr>
          <w:rFonts w:ascii="TH SarabunPSK" w:hAnsi="TH SarabunPSK" w:cs="TH SarabunPSK"/>
          <w:sz w:val="32"/>
          <w:szCs w:val="32"/>
          <w:cs/>
        </w:rPr>
        <w:t xml:space="preserve">ประเด็นจาก </w:t>
      </w:r>
      <w:r w:rsidRPr="00405665">
        <w:rPr>
          <w:rFonts w:ascii="TH SarabunPSK" w:hAnsi="TH SarabunPSK" w:cs="TH SarabunPSK"/>
          <w:sz w:val="32"/>
          <w:szCs w:val="32"/>
        </w:rPr>
        <w:t xml:space="preserve">PISA. </w:t>
      </w:r>
      <w:r w:rsidRPr="00405665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405665">
        <w:rPr>
          <w:rFonts w:ascii="TH SarabunPSK" w:hAnsi="TH SarabunPSK" w:cs="TH SarabunPSK"/>
          <w:sz w:val="32"/>
          <w:szCs w:val="32"/>
        </w:rPr>
        <w:t>25</w:t>
      </w:r>
    </w:p>
    <w:p w14:paraId="2FC2FFD8" w14:textId="77777777" w:rsidR="00815160" w:rsidRDefault="00815160" w:rsidP="00EA6835">
      <w:pPr>
        <w:pStyle w:val="a6"/>
        <w:rPr>
          <w:rFonts w:ascii="TH SarabunPSK" w:hAnsi="TH SarabunPSK" w:cs="TH SarabunPSK"/>
          <w:sz w:val="32"/>
          <w:szCs w:val="32"/>
        </w:rPr>
      </w:pPr>
      <w:r w:rsidRPr="0095691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สำนักงานคณะกรรมการการประถมศึกษาแห่งชาติกระทรวงศึกษาธิการ</w:t>
      </w:r>
      <w:r>
        <w:rPr>
          <w:rFonts w:ascii="TH SarabunPSK" w:hAnsi="TH SarabunPSK" w:cs="TH SarabunPSK"/>
          <w:sz w:val="32"/>
          <w:szCs w:val="32"/>
        </w:rPr>
        <w:t>.</w:t>
      </w:r>
      <w:r w:rsidRPr="00956918">
        <w:rPr>
          <w:rFonts w:ascii="TH SarabunPSK" w:hAnsi="TH SarabunPSK" w:cs="TH SarabunPSK"/>
          <w:sz w:val="32"/>
          <w:szCs w:val="32"/>
          <w:cs/>
        </w:rPr>
        <w:t>เอกสารประกอบการบรรยาย</w:t>
      </w:r>
    </w:p>
    <w:p w14:paraId="66DDC4AD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6918">
        <w:rPr>
          <w:rFonts w:ascii="TH SarabunPSK" w:hAnsi="TH SarabunPSK" w:cs="TH SarabunPSK"/>
          <w:sz w:val="32"/>
          <w:szCs w:val="32"/>
          <w:cs/>
        </w:rPr>
        <w:t>หลักสูตรผู้บริหารสถานศึกษาระดับสูง</w:t>
      </w:r>
      <w:r>
        <w:rPr>
          <w:rFonts w:ascii="TH SarabunPSK" w:hAnsi="TH SarabunPSK" w:cs="TH SarabunPSK"/>
          <w:sz w:val="32"/>
          <w:szCs w:val="32"/>
        </w:rPr>
        <w:t>.</w:t>
      </w:r>
      <w:r w:rsidRPr="00956918">
        <w:rPr>
          <w:rFonts w:ascii="TH SarabunPSK" w:hAnsi="TH SarabunPSK" w:cs="TH SarabunPSK"/>
          <w:sz w:val="32"/>
          <w:szCs w:val="32"/>
        </w:rPr>
        <w:t xml:space="preserve"> (</w:t>
      </w:r>
      <w:r w:rsidRPr="00956918">
        <w:rPr>
          <w:rFonts w:ascii="TH SarabunPSK" w:hAnsi="TH SarabunPSK" w:cs="TH SarabunPSK"/>
          <w:sz w:val="32"/>
          <w:szCs w:val="32"/>
          <w:cs/>
        </w:rPr>
        <w:t>กองการพัฒนาบุคคล สำนักงานคณะกรรมการการ</w:t>
      </w:r>
    </w:p>
    <w:p w14:paraId="64CF1E6D" w14:textId="77777777" w:rsidR="00815160" w:rsidRPr="00956918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6918">
        <w:rPr>
          <w:rFonts w:ascii="TH SarabunPSK" w:hAnsi="TH SarabunPSK" w:cs="TH SarabunPSK"/>
          <w:sz w:val="32"/>
          <w:szCs w:val="32"/>
          <w:cs/>
        </w:rPr>
        <w:t>ประถมศึกษาแห่งชาติกระทรวงศึกษาธิการ</w:t>
      </w:r>
      <w:r>
        <w:rPr>
          <w:rFonts w:ascii="TH SarabunPSK" w:hAnsi="TH SarabunPSK" w:cs="TH SarabunPSK"/>
          <w:sz w:val="32"/>
          <w:szCs w:val="32"/>
        </w:rPr>
        <w:t>.</w:t>
      </w:r>
      <w:r w:rsidRPr="00956918">
        <w:rPr>
          <w:rFonts w:ascii="TH SarabunPSK" w:hAnsi="TH SarabunPSK" w:cs="TH SarabunPSK"/>
          <w:sz w:val="32"/>
          <w:szCs w:val="32"/>
        </w:rPr>
        <w:t xml:space="preserve"> </w:t>
      </w:r>
      <w:r w:rsidRPr="00956918">
        <w:rPr>
          <w:rFonts w:ascii="TH SarabunPSK" w:hAnsi="TH SarabunPSK" w:cs="TH SarabunPSK"/>
          <w:sz w:val="32"/>
          <w:szCs w:val="32"/>
          <w:cs/>
        </w:rPr>
        <w:t>ม.ป.ท)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78CF25EB" w14:textId="77777777" w:rsidR="00815160" w:rsidRDefault="00815160" w:rsidP="00EA683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405665">
        <w:rPr>
          <w:rFonts w:ascii="TH SarabunIT๙" w:hAnsi="TH SarabunIT๙" w:cs="TH SarabunIT๙"/>
          <w:sz w:val="32"/>
          <w:szCs w:val="32"/>
          <w:cs/>
        </w:rPr>
        <w:t>สิทธิชัย ชมพูพาทย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665">
        <w:rPr>
          <w:rFonts w:ascii="TH SarabunIT๙" w:hAnsi="TH SarabunIT๙" w:cs="TH SarabunIT๙"/>
          <w:sz w:val="32"/>
          <w:szCs w:val="32"/>
          <w:cs/>
        </w:rPr>
        <w:t>การพัฒนาพฤติกรรมการเรียนการสอนเพื่อการแก้ปัญหาอย่างสร้างสรรค์ของครู</w:t>
      </w:r>
    </w:p>
    <w:p w14:paraId="3DEE9EE8" w14:textId="77777777" w:rsidR="00815160" w:rsidRDefault="00815160" w:rsidP="00DD61C6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5665">
        <w:rPr>
          <w:rFonts w:ascii="TH SarabunIT๙" w:hAnsi="TH SarabunIT๙" w:cs="TH SarabunIT๙"/>
          <w:sz w:val="32"/>
          <w:szCs w:val="32"/>
          <w:cs/>
        </w:rPr>
        <w:t>และนักเรียนใ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405665">
        <w:rPr>
          <w:rFonts w:ascii="TH SarabunIT๙" w:hAnsi="TH SarabunIT๙" w:cs="TH SarabunIT๙"/>
          <w:sz w:val="32"/>
          <w:szCs w:val="32"/>
          <w:cs/>
        </w:rPr>
        <w:t>โรงเรียนส่งเสริมนักเรียนที่มีความสามารถพิเศษทางวิทยาศาสตร์โดยใช้การ</w:t>
      </w:r>
    </w:p>
    <w:p w14:paraId="065311E9" w14:textId="77777777" w:rsidR="00815160" w:rsidRDefault="00815160" w:rsidP="00DD61C6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5665">
        <w:rPr>
          <w:rFonts w:ascii="TH SarabunIT๙" w:hAnsi="TH SarabunIT๙" w:cs="TH SarabunIT๙"/>
          <w:sz w:val="32"/>
          <w:szCs w:val="32"/>
          <w:cs/>
        </w:rPr>
        <w:t>วิจัยปฏิบัติการเชิงวิพากษ์ ปริญญานิพนธ์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665">
        <w:rPr>
          <w:rFonts w:ascii="TH SarabunIT๙" w:hAnsi="TH SarabunIT๙" w:cs="TH SarabunIT๙"/>
          <w:sz w:val="32"/>
          <w:szCs w:val="32"/>
          <w:cs/>
        </w:rPr>
        <w:t>วท.ด. (การวิจัยพฤติกรรมศาสตร์ประยุกต์)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BE2D323" w14:textId="77777777" w:rsidR="00815160" w:rsidRDefault="00815160" w:rsidP="00DD61C6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566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วิทยานิพนธ์วิทยาศาสตร์ดุษฎีบัณฑิต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056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05665">
        <w:rPr>
          <w:rFonts w:ascii="TH SarabunIT๙" w:hAnsi="TH SarabunIT๙" w:cs="TH SarabunIT๙"/>
          <w:sz w:val="32"/>
          <w:szCs w:val="32"/>
          <w:cs/>
        </w:rPr>
        <w:t>บัณฑิตวิทยาลัย</w:t>
      </w:r>
      <w:r w:rsidRPr="00405665">
        <w:rPr>
          <w:rFonts w:ascii="TH SarabunIT๙" w:hAnsi="TH SarabunIT๙" w:cs="TH SarabunIT๙"/>
          <w:sz w:val="32"/>
          <w:szCs w:val="32"/>
        </w:rPr>
        <w:t xml:space="preserve">: </w:t>
      </w:r>
      <w:r w:rsidRPr="00405665">
        <w:rPr>
          <w:rFonts w:ascii="TH SarabunIT๙" w:hAnsi="TH SarabunIT๙" w:cs="TH SarabunIT๙"/>
          <w:sz w:val="32"/>
          <w:szCs w:val="32"/>
          <w:cs/>
        </w:rPr>
        <w:t>มหาวิทยาลัยศรีนครินทรวิ</w:t>
      </w:r>
      <w:proofErr w:type="spellStart"/>
      <w:r w:rsidRPr="00405665">
        <w:rPr>
          <w:rFonts w:ascii="TH SarabunIT๙" w:hAnsi="TH SarabunIT๙" w:cs="TH SarabunIT๙"/>
          <w:sz w:val="32"/>
          <w:szCs w:val="32"/>
          <w:cs/>
        </w:rPr>
        <w:t>โรฒ</w:t>
      </w:r>
      <w:proofErr w:type="spellEnd"/>
      <w:r w:rsidRPr="00405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7CAC819" w14:textId="77777777" w:rsidR="00815160" w:rsidRPr="00405665" w:rsidRDefault="00815160" w:rsidP="00DD61C6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>2554)</w:t>
      </w:r>
      <w:r w:rsidRPr="00405665">
        <w:rPr>
          <w:rFonts w:ascii="TH SarabunIT๙" w:hAnsi="TH SarabunIT๙" w:cs="TH SarabunIT๙"/>
          <w:sz w:val="32"/>
          <w:szCs w:val="32"/>
          <w:cs/>
        </w:rPr>
        <w:t>.</w:t>
      </w:r>
      <w:r w:rsidRPr="00405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6B2D85" w14:textId="77777777" w:rsidR="00815160" w:rsidRDefault="00815160" w:rsidP="00EA6835">
      <w:pPr>
        <w:pStyle w:val="a6"/>
        <w:rPr>
          <w:rFonts w:ascii="TH SarabunPSK" w:hAnsi="TH SarabunPSK" w:cs="TH SarabunPSK"/>
          <w:sz w:val="32"/>
          <w:szCs w:val="32"/>
        </w:rPr>
      </w:pPr>
      <w:r w:rsidRPr="002F4426">
        <w:rPr>
          <w:rFonts w:ascii="TH SarabunPSK" w:hAnsi="TH SarabunPSK" w:cs="TH SarabunPSK"/>
          <w:sz w:val="32"/>
          <w:szCs w:val="32"/>
          <w:cs/>
        </w:rPr>
        <w:t>สุชัญญา เยื้องกลาง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2F4426">
        <w:rPr>
          <w:rFonts w:ascii="TH SarabunPSK" w:hAnsi="TH SarabunPSK" w:cs="TH SarabunPSK"/>
          <w:sz w:val="32"/>
          <w:szCs w:val="32"/>
          <w:cs/>
        </w:rPr>
        <w:t>การพัฒนาระบบการเรียนการสอนแบบผสมผสานโดยใช้เก</w:t>
      </w:r>
      <w:proofErr w:type="spellStart"/>
      <w:r w:rsidRPr="002F4426">
        <w:rPr>
          <w:rFonts w:ascii="TH SarabunPSK" w:hAnsi="TH SarabunPSK" w:cs="TH SarabunPSK"/>
          <w:sz w:val="32"/>
          <w:szCs w:val="32"/>
          <w:cs/>
        </w:rPr>
        <w:t>มิฟิเคชั่น</w:t>
      </w:r>
      <w:proofErr w:type="spellEnd"/>
      <w:r w:rsidRPr="002F4426">
        <w:rPr>
          <w:rFonts w:ascii="TH SarabunPSK" w:hAnsi="TH SarabunPSK" w:cs="TH SarabunPSK"/>
          <w:sz w:val="32"/>
          <w:szCs w:val="32"/>
          <w:cs/>
        </w:rPr>
        <w:t>เป็นฐานเพื่อ</w:t>
      </w:r>
    </w:p>
    <w:p w14:paraId="6FBDF0E6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4426">
        <w:rPr>
          <w:rFonts w:ascii="TH SarabunPSK" w:hAnsi="TH SarabunPSK" w:cs="TH SarabunPSK"/>
          <w:sz w:val="32"/>
          <w:szCs w:val="32"/>
          <w:cs/>
        </w:rPr>
        <w:t>ส่งเสริมทักษะการแก้ปัญหาและทักษะการเชื่อมโยงคณิตศาสตร์สู่ชีวิตจริงระดับ</w:t>
      </w:r>
    </w:p>
    <w:p w14:paraId="64CFA07D" w14:textId="77777777" w:rsidR="00815160" w:rsidRPr="00EA6835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 w:rsidRPr="002F4426">
        <w:rPr>
          <w:rFonts w:ascii="TH SarabunPSK" w:hAnsi="TH SarabunPSK" w:cs="TH SarabunPSK"/>
          <w:sz w:val="32"/>
          <w:szCs w:val="32"/>
          <w:cs/>
        </w:rPr>
        <w:t>ประถมศึกษ</w:t>
      </w:r>
      <w:r w:rsidRPr="002F4426">
        <w:rPr>
          <w:rFonts w:ascii="TH SarabunPSK" w:hAnsi="TH SarabunPSK" w:cs="TH SarabunPSK" w:hint="cs"/>
          <w:sz w:val="32"/>
          <w:szCs w:val="32"/>
          <w:cs/>
        </w:rPr>
        <w:t>า.</w:t>
      </w:r>
      <w:r w:rsidRPr="002F4426">
        <w:rPr>
          <w:rFonts w:ascii="TH SarabunPSK" w:hAnsi="TH SarabunPSK" w:cs="TH SarabunPSK"/>
          <w:sz w:val="32"/>
          <w:szCs w:val="32"/>
          <w:cs/>
        </w:rPr>
        <w:t>วิทยานิพนธ์ปรัชญาดุษฎีบัณฑิต</w:t>
      </w:r>
      <w:r>
        <w:rPr>
          <w:rFonts w:ascii="TH SarabunPSK" w:hAnsi="TH SarabunPSK" w:cs="TH SarabunPSK"/>
          <w:sz w:val="32"/>
          <w:szCs w:val="32"/>
        </w:rPr>
        <w:t>.</w:t>
      </w:r>
      <w:r w:rsidRPr="002F4426">
        <w:rPr>
          <w:rFonts w:ascii="TH SarabunPSK" w:hAnsi="TH SarabunPSK" w:cs="TH SarabunPSK"/>
          <w:sz w:val="32"/>
          <w:szCs w:val="32"/>
        </w:rPr>
        <w:t xml:space="preserve"> (</w:t>
      </w:r>
      <w:r w:rsidRPr="002F4426">
        <w:rPr>
          <w:rFonts w:ascii="TH SarabunPSK" w:hAnsi="TH SarabunPSK" w:cs="TH SarabunPSK"/>
          <w:sz w:val="32"/>
          <w:szCs w:val="32"/>
          <w:cs/>
        </w:rPr>
        <w:t>บัณฑิตวิทยาลัย: มหาสารคาม</w:t>
      </w:r>
      <w:r>
        <w:rPr>
          <w:rFonts w:ascii="TH SarabunPSK" w:hAnsi="TH SarabunPSK" w:cs="TH SarabunPSK"/>
          <w:sz w:val="32"/>
          <w:szCs w:val="32"/>
        </w:rPr>
        <w:t>.</w:t>
      </w:r>
      <w:r w:rsidRPr="002F4426">
        <w:rPr>
          <w:rFonts w:ascii="TH SarabunPSK" w:hAnsi="TH SarabunPSK" w:cs="TH SarabunPSK"/>
          <w:sz w:val="32"/>
          <w:szCs w:val="32"/>
        </w:rPr>
        <w:t xml:space="preserve"> </w:t>
      </w:r>
      <w:r w:rsidRPr="002F4426">
        <w:rPr>
          <w:rFonts w:ascii="TH SarabunPSK" w:hAnsi="TH SarabunPSK" w:cs="TH SarabunPSK"/>
          <w:sz w:val="32"/>
          <w:szCs w:val="32"/>
          <w:cs/>
        </w:rPr>
        <w:t>256</w:t>
      </w:r>
      <w:r w:rsidRPr="002F4426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C4CBBD9" w14:textId="77777777" w:rsidR="00815160" w:rsidRDefault="00815160" w:rsidP="00EA6835">
      <w:pPr>
        <w:pStyle w:val="a6"/>
        <w:rPr>
          <w:rFonts w:ascii="TH SarabunPSK" w:hAnsi="TH SarabunPSK" w:cs="TH SarabunPSK"/>
          <w:sz w:val="32"/>
          <w:szCs w:val="32"/>
        </w:rPr>
      </w:pPr>
      <w:r w:rsidRPr="00405665">
        <w:rPr>
          <w:rFonts w:ascii="TH SarabunPSK" w:hAnsi="TH SarabunPSK" w:cs="TH SarabunPSK"/>
          <w:sz w:val="32"/>
          <w:szCs w:val="32"/>
          <w:cs/>
        </w:rPr>
        <w:t>หนึ่งฤทัย  เพ็ญสมบูรณ์</w:t>
      </w:r>
      <w:r>
        <w:rPr>
          <w:rFonts w:ascii="TH SarabunPSK" w:hAnsi="TH SarabunPSK" w:cs="TH SarabunPSK"/>
          <w:sz w:val="32"/>
          <w:szCs w:val="32"/>
        </w:rPr>
        <w:t>.</w:t>
      </w:r>
      <w:r w:rsidRPr="00405665">
        <w:rPr>
          <w:rFonts w:ascii="TH SarabunPSK" w:hAnsi="TH SarabunPSK" w:cs="TH SarabunPSK"/>
          <w:sz w:val="32"/>
          <w:szCs w:val="32"/>
          <w:cs/>
        </w:rPr>
        <w:t>ทักษะการแก้ปัญหาของเด็กปฐมวัยที่ทำกิจกรรมเล่นทราย.วิทยานิพนธ์.</w:t>
      </w:r>
    </w:p>
    <w:p w14:paraId="76CF1E8A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5665">
        <w:rPr>
          <w:rFonts w:ascii="TH SarabunPSK" w:hAnsi="TH SarabunPSK" w:cs="TH SarabunPSK"/>
          <w:sz w:val="32"/>
          <w:szCs w:val="32"/>
          <w:cs/>
        </w:rPr>
        <w:t>ปริญญาศึกษามหาบัณฑิต สาขาวิชาการศึกษาปฐมวัย บัณฑิตวิทยาลัย มหาวิทยาลัยศรีนคริ</w:t>
      </w:r>
    </w:p>
    <w:p w14:paraId="02D38282" w14:textId="77777777" w:rsidR="00815160" w:rsidRPr="00405665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5665">
        <w:rPr>
          <w:rFonts w:ascii="TH SarabunPSK" w:hAnsi="TH SarabunPSK" w:cs="TH SarabunPSK"/>
          <w:sz w:val="32"/>
          <w:szCs w:val="32"/>
          <w:cs/>
        </w:rPr>
        <w:t>นทรวิ</w:t>
      </w:r>
      <w:proofErr w:type="spellStart"/>
      <w:r w:rsidRPr="00405665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</w:p>
    <w:p w14:paraId="074257C6" w14:textId="77777777" w:rsidR="00815160" w:rsidRDefault="00815160" w:rsidP="00DD61C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1605BC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605BC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605BC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1605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ภาษาอังกฤษ</w:t>
      </w:r>
      <w:r w:rsidRPr="001605BC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14:paraId="172DF04C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 w:rsidRPr="00585227">
        <w:rPr>
          <w:rFonts w:ascii="TH SarabunPSK" w:hAnsi="TH SarabunPSK" w:cs="TH SarabunPSK"/>
          <w:sz w:val="32"/>
          <w:szCs w:val="32"/>
        </w:rPr>
        <w:t xml:space="preserve">Kapp Karl M.. (2012). The gamification of learning and instruction: game-based </w:t>
      </w:r>
    </w:p>
    <w:p w14:paraId="586841E8" w14:textId="77777777" w:rsidR="00815160" w:rsidRDefault="00815160" w:rsidP="00DD61C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85227">
        <w:rPr>
          <w:rFonts w:ascii="TH SarabunPSK" w:hAnsi="TH SarabunPSK" w:cs="TH SarabunPSK"/>
          <w:sz w:val="32"/>
          <w:szCs w:val="32"/>
        </w:rPr>
        <w:t>methods and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5227">
        <w:rPr>
          <w:rFonts w:ascii="TH SarabunPSK" w:hAnsi="TH SarabunPSK" w:cs="TH SarabunPSK"/>
          <w:sz w:val="32"/>
          <w:szCs w:val="32"/>
        </w:rPr>
        <w:t xml:space="preserve">strategies for </w:t>
      </w:r>
      <w:proofErr w:type="spellStart"/>
      <w:r w:rsidRPr="00585227">
        <w:rPr>
          <w:rFonts w:ascii="TH SarabunPSK" w:hAnsi="TH SarabunPSK" w:cs="TH SarabunPSK"/>
          <w:sz w:val="32"/>
          <w:szCs w:val="32"/>
        </w:rPr>
        <w:t>trainingand</w:t>
      </w:r>
      <w:proofErr w:type="spellEnd"/>
      <w:r w:rsidRPr="00585227">
        <w:rPr>
          <w:rFonts w:ascii="TH SarabunPSK" w:hAnsi="TH SarabunPSK" w:cs="TH SarabunPSK"/>
          <w:sz w:val="32"/>
          <w:szCs w:val="32"/>
        </w:rPr>
        <w:t xml:space="preserve"> education. 1st ed. San Francisco: </w:t>
      </w:r>
    </w:p>
    <w:p w14:paraId="32B5359D" w14:textId="77777777" w:rsidR="00815160" w:rsidRDefault="00815160" w:rsidP="000E2C97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85227">
        <w:rPr>
          <w:rFonts w:ascii="TH SarabunPSK" w:hAnsi="TH SarabunPSK" w:cs="TH SarabunPSK"/>
          <w:sz w:val="32"/>
          <w:szCs w:val="32"/>
        </w:rPr>
        <w:t>Pfeiffer.</w:t>
      </w:r>
      <w:r w:rsidRPr="00956918">
        <w:rPr>
          <w:rFonts w:ascii="TH SarabunPSK" w:hAnsi="TH SarabunPSK" w:cs="TH SarabunPSK"/>
          <w:sz w:val="32"/>
          <w:szCs w:val="32"/>
        </w:rPr>
        <w:t>Model</w:t>
      </w:r>
      <w:proofErr w:type="spellEnd"/>
      <w:r w:rsidRPr="00956918">
        <w:rPr>
          <w:rFonts w:ascii="TH SarabunPSK" w:hAnsi="TH SarabunPSK" w:cs="TH SarabunPSK"/>
          <w:sz w:val="32"/>
          <w:szCs w:val="32"/>
        </w:rPr>
        <w:t xml:space="preserve"> of game-based learning by (Garris et al.</w:t>
      </w:r>
      <w:r>
        <w:rPr>
          <w:rFonts w:ascii="TH SarabunPSK" w:hAnsi="TH SarabunPSK" w:cs="TH SarabunPSK"/>
          <w:sz w:val="32"/>
          <w:szCs w:val="32"/>
        </w:rPr>
        <w:t>.</w:t>
      </w:r>
      <w:r w:rsidRPr="00956918">
        <w:rPr>
          <w:rFonts w:ascii="TH SarabunPSK" w:hAnsi="TH SarabunPSK" w:cs="TH SarabunPSK"/>
          <w:sz w:val="32"/>
          <w:szCs w:val="32"/>
        </w:rPr>
        <w:t xml:space="preserve"> 2002; Pivec &amp; </w:t>
      </w:r>
    </w:p>
    <w:p w14:paraId="6CD69F66" w14:textId="77777777" w:rsidR="00815160" w:rsidRDefault="00815160" w:rsidP="000E2C97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956918">
        <w:rPr>
          <w:rFonts w:ascii="TH SarabunPSK" w:hAnsi="TH SarabunPSK" w:cs="TH SarabunPSK"/>
          <w:sz w:val="32"/>
          <w:szCs w:val="32"/>
        </w:rPr>
        <w:t>Dziabenko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 w:rsidRPr="00956918">
        <w:rPr>
          <w:rFonts w:ascii="TH SarabunPSK" w:hAnsi="TH SarabunPSK" w:cs="TH SarabunPSK"/>
          <w:sz w:val="32"/>
          <w:szCs w:val="32"/>
        </w:rPr>
        <w:t xml:space="preserve"> 2004a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00AE0452" w14:textId="77777777" w:rsidR="00815160" w:rsidRDefault="00815160" w:rsidP="000E2C97">
      <w:pPr>
        <w:pStyle w:val="a6"/>
        <w:rPr>
          <w:rFonts w:ascii="TH SarabunPSK" w:hAnsi="TH SarabunPSK" w:cs="TH SarabunPSK"/>
          <w:sz w:val="32"/>
          <w:szCs w:val="32"/>
        </w:rPr>
      </w:pPr>
      <w:r w:rsidRPr="003E1C0C">
        <w:rPr>
          <w:rFonts w:ascii="TH SarabunPSK" w:hAnsi="TH SarabunPSK" w:cs="TH SarabunPSK"/>
          <w:sz w:val="32"/>
          <w:szCs w:val="32"/>
        </w:rPr>
        <w:t xml:space="preserve">Isabela </w:t>
      </w:r>
      <w:proofErr w:type="spellStart"/>
      <w:r w:rsidRPr="003E1C0C">
        <w:rPr>
          <w:rFonts w:ascii="TH SarabunPSK" w:hAnsi="TH SarabunPSK" w:cs="TH SarabunPSK"/>
          <w:sz w:val="32"/>
          <w:szCs w:val="32"/>
        </w:rPr>
        <w:t>Granic</w:t>
      </w:r>
      <w:proofErr w:type="spellEnd"/>
      <w:r w:rsidRPr="003E1C0C">
        <w:rPr>
          <w:rFonts w:ascii="TH SarabunPSK" w:hAnsi="TH SarabunPSK" w:cs="TH SarabunPSK"/>
          <w:sz w:val="32"/>
          <w:szCs w:val="32"/>
        </w:rPr>
        <w:t xml:space="preserve"> Adam Lobel</w:t>
      </w:r>
      <w:r>
        <w:rPr>
          <w:rFonts w:ascii="TH SarabunPSK" w:hAnsi="TH SarabunPSK" w:cs="TH SarabunPSK"/>
          <w:sz w:val="32"/>
          <w:szCs w:val="32"/>
        </w:rPr>
        <w:t>.</w:t>
      </w:r>
      <w:r w:rsidRPr="003E1C0C">
        <w:rPr>
          <w:rFonts w:ascii="TH SarabunPSK" w:hAnsi="TH SarabunPSK" w:cs="TH SarabunPSK"/>
          <w:sz w:val="32"/>
          <w:szCs w:val="32"/>
        </w:rPr>
        <w:t xml:space="preserve"> and Rutger C. M. E. Engels</w:t>
      </w:r>
      <w:r>
        <w:rPr>
          <w:rFonts w:ascii="TH SarabunPSK" w:hAnsi="TH SarabunPSK" w:cs="TH SarabunPSK"/>
          <w:sz w:val="32"/>
          <w:szCs w:val="32"/>
        </w:rPr>
        <w:t>.</w:t>
      </w:r>
      <w:r w:rsidRPr="003E1C0C">
        <w:rPr>
          <w:rFonts w:ascii="TH SarabunPSK" w:hAnsi="TH SarabunPSK" w:cs="TH SarabunPSK"/>
          <w:sz w:val="32"/>
          <w:szCs w:val="32"/>
        </w:rPr>
        <w:t xml:space="preserve"> “The Benefits of Playing Video </w:t>
      </w:r>
    </w:p>
    <w:p w14:paraId="2EE85F6F" w14:textId="77777777" w:rsidR="00815160" w:rsidRDefault="00815160" w:rsidP="000E2C97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3E1C0C">
        <w:rPr>
          <w:rFonts w:ascii="TH SarabunPSK" w:hAnsi="TH SarabunPSK" w:cs="TH SarabunPSK"/>
          <w:sz w:val="32"/>
          <w:szCs w:val="32"/>
        </w:rPr>
        <w:t>Games”</w:t>
      </w:r>
      <w:r>
        <w:rPr>
          <w:rFonts w:ascii="TH SarabunPSK" w:hAnsi="TH SarabunPSK" w:cs="TH SarabunPSK"/>
          <w:sz w:val="32"/>
          <w:szCs w:val="32"/>
        </w:rPr>
        <w:t>.</w:t>
      </w:r>
      <w:r w:rsidRPr="003E1C0C">
        <w:rPr>
          <w:rFonts w:ascii="TH SarabunPSK" w:hAnsi="TH SarabunPSK" w:cs="TH SarabunPSK"/>
          <w:sz w:val="32"/>
          <w:szCs w:val="32"/>
        </w:rPr>
        <w:t xml:space="preserve"> American Psychologist</w:t>
      </w:r>
      <w:r>
        <w:rPr>
          <w:rFonts w:ascii="TH SarabunPSK" w:hAnsi="TH SarabunPSK" w:cs="TH SarabunPSK"/>
          <w:sz w:val="32"/>
          <w:szCs w:val="32"/>
        </w:rPr>
        <w:t>.</w:t>
      </w:r>
      <w:r w:rsidRPr="003E1C0C">
        <w:rPr>
          <w:rFonts w:ascii="TH SarabunPSK" w:hAnsi="TH SarabunPSK" w:cs="TH SarabunPSK"/>
          <w:sz w:val="32"/>
          <w:szCs w:val="32"/>
        </w:rPr>
        <w:t xml:space="preserve"> Vol. 69</w:t>
      </w:r>
      <w:r>
        <w:rPr>
          <w:rFonts w:ascii="TH SarabunPSK" w:hAnsi="TH SarabunPSK" w:cs="TH SarabunPSK"/>
          <w:sz w:val="32"/>
          <w:szCs w:val="32"/>
        </w:rPr>
        <w:t>.</w:t>
      </w:r>
      <w:r w:rsidRPr="003E1C0C">
        <w:rPr>
          <w:rFonts w:ascii="TH SarabunPSK" w:hAnsi="TH SarabunPSK" w:cs="TH SarabunPSK"/>
          <w:sz w:val="32"/>
          <w:szCs w:val="32"/>
        </w:rPr>
        <w:t xml:space="preserve"> No. 1 (2014):  70-72</w:t>
      </w:r>
    </w:p>
    <w:p w14:paraId="23A1EE28" w14:textId="77777777" w:rsidR="00815160" w:rsidRPr="001605BC" w:rsidRDefault="00815160" w:rsidP="00DD61C6">
      <w:pPr>
        <w:pStyle w:val="a6"/>
        <w:ind w:left="720" w:firstLine="13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    </w:t>
      </w:r>
      <w:r w:rsidRPr="001605BC">
        <w:rPr>
          <w:rFonts w:ascii="Angsana New" w:hAnsi="Angsana New" w:cs="Angsana New"/>
          <w:b/>
          <w:bCs/>
          <w:sz w:val="32"/>
          <w:szCs w:val="32"/>
        </w:rPr>
        <w:t>(</w:t>
      </w:r>
      <w:r w:rsidRPr="001605BC">
        <w:rPr>
          <w:rFonts w:ascii="Angsana New" w:hAnsi="Angsana New" w:cs="Angsana New" w:hint="cs"/>
          <w:b/>
          <w:bCs/>
          <w:sz w:val="32"/>
          <w:szCs w:val="32"/>
          <w:cs/>
        </w:rPr>
        <w:t>๔</w:t>
      </w:r>
      <w:r w:rsidRPr="001605BC">
        <w:rPr>
          <w:rFonts w:ascii="Angsana New" w:hAnsi="Angsana New" w:cs="Angsana New"/>
          <w:b/>
          <w:bCs/>
          <w:sz w:val="32"/>
          <w:szCs w:val="32"/>
        </w:rPr>
        <w:t>)</w:t>
      </w:r>
      <w:r w:rsidRPr="001605BC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Pr="001605BC">
        <w:rPr>
          <w:rFonts w:ascii="Times New Roman" w:hAnsi="Times New Roman" w:cs="Times New Roman"/>
          <w:b/>
          <w:bCs/>
          <w:sz w:val="24"/>
          <w:szCs w:val="24"/>
        </w:rPr>
        <w:t>Web Site :</w:t>
      </w:r>
    </w:p>
    <w:p w14:paraId="163A48CA" w14:textId="77777777" w:rsidR="00815160" w:rsidRDefault="00815160" w:rsidP="00DD61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05BC">
        <w:rPr>
          <w:rFonts w:ascii="TH SarabunIT๙" w:hAnsi="TH SarabunIT๙" w:cs="TH SarabunIT๙"/>
          <w:sz w:val="32"/>
          <w:szCs w:val="32"/>
          <w:cs/>
        </w:rPr>
        <w:t xml:space="preserve">สำนักวิทยบริการและเทคโนโลยีสารสนเทศ </w:t>
      </w:r>
      <w:r w:rsidRPr="001605BC">
        <w:rPr>
          <w:rFonts w:ascii="TH SarabunIT๙" w:hAnsi="TH SarabunIT๙" w:cs="TH SarabunIT๙"/>
          <w:sz w:val="32"/>
          <w:szCs w:val="32"/>
        </w:rPr>
        <w:t>ARIT NPRU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05BC">
        <w:rPr>
          <w:rFonts w:ascii="TH SarabunIT๙" w:hAnsi="TH SarabunIT๙" w:cs="TH SarabunIT๙"/>
          <w:b/>
          <w:bCs/>
          <w:sz w:val="32"/>
          <w:szCs w:val="32"/>
          <w:cs/>
        </w:rPr>
        <w:t>บทความออนไลน์ทักษะการเรียนรู้ใน</w:t>
      </w:r>
    </w:p>
    <w:p w14:paraId="55073DD1" w14:textId="77777777" w:rsidR="00815160" w:rsidRDefault="00815160" w:rsidP="00DD6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05BC">
        <w:rPr>
          <w:rFonts w:ascii="TH SarabunIT๙" w:hAnsi="TH SarabunIT๙" w:cs="TH SarabunIT๙"/>
          <w:b/>
          <w:bCs/>
          <w:sz w:val="32"/>
          <w:szCs w:val="32"/>
          <w:cs/>
        </w:rPr>
        <w:t>ศตวรรษที่ 21</w:t>
      </w:r>
      <w:r w:rsidRPr="001605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05BC">
        <w:rPr>
          <w:rFonts w:ascii="TH SarabunIT๙" w:hAnsi="TH SarabunIT๙" w:cs="TH SarabunIT๙"/>
          <w:sz w:val="32"/>
          <w:szCs w:val="32"/>
        </w:rPr>
        <w:t>[</w:t>
      </w:r>
      <w:r w:rsidRPr="001605BC">
        <w:rPr>
          <w:rFonts w:ascii="TH SarabunIT๙" w:hAnsi="TH SarabunIT๙" w:cs="TH SarabunIT๙"/>
          <w:sz w:val="32"/>
          <w:szCs w:val="32"/>
          <w:cs/>
        </w:rPr>
        <w:t>ออนไลน์</w:t>
      </w:r>
      <w:r w:rsidRPr="001605BC">
        <w:rPr>
          <w:rFonts w:ascii="TH SarabunIT๙" w:hAnsi="TH SarabunIT๙" w:cs="TH SarabunIT๙"/>
          <w:sz w:val="32"/>
          <w:szCs w:val="32"/>
        </w:rPr>
        <w:t>]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 แหล่งที่มา </w:t>
      </w:r>
      <w:hyperlink r:id="rId33" w:history="1">
        <w:r w:rsidRPr="001605BC">
          <w:rPr>
            <w:rStyle w:val="11"/>
            <w:rFonts w:ascii="TH SarabunIT๙" w:hAnsi="TH SarabunIT๙" w:cs="TH SarabunIT๙"/>
            <w:sz w:val="32"/>
            <w:szCs w:val="32"/>
          </w:rPr>
          <w:t>http://arit.npru.ac.th/</w:t>
        </w:r>
      </w:hyperlink>
      <w:r w:rsidRPr="00160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05BC">
        <w:rPr>
          <w:rFonts w:ascii="TH SarabunIT๙" w:hAnsi="TH SarabunIT๙" w:cs="TH SarabunIT๙"/>
          <w:sz w:val="32"/>
          <w:szCs w:val="32"/>
        </w:rPr>
        <w:t>[</w:t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วันที่  20 มกราคม </w:t>
      </w:r>
    </w:p>
    <w:p w14:paraId="11DB679D" w14:textId="77777777" w:rsidR="00815160" w:rsidRPr="001605BC" w:rsidRDefault="00815160" w:rsidP="00DD6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605BC">
        <w:rPr>
          <w:rFonts w:ascii="TH SarabunIT๙" w:hAnsi="TH SarabunIT๙" w:cs="TH SarabunIT๙"/>
          <w:sz w:val="32"/>
          <w:szCs w:val="32"/>
          <w:cs/>
        </w:rPr>
        <w:t xml:space="preserve">2564ล 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605BC">
        <w:rPr>
          <w:rFonts w:ascii="TH SarabunIT๙" w:hAnsi="TH SarabunIT๙" w:cs="TH SarabunIT๙"/>
          <w:sz w:val="32"/>
          <w:szCs w:val="32"/>
          <w:cs/>
        </w:rPr>
        <w:t>4</w:t>
      </w:r>
    </w:p>
    <w:p w14:paraId="2922A464" w14:textId="77777777" w:rsidR="00815160" w:rsidRDefault="00815160" w:rsidP="00DD6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6918">
        <w:rPr>
          <w:rFonts w:ascii="TH SarabunIT๙" w:hAnsi="TH SarabunIT๙" w:cs="TH SarabunIT๙"/>
          <w:sz w:val="32"/>
          <w:szCs w:val="32"/>
          <w:cs/>
        </w:rPr>
        <w:t xml:space="preserve">สุชาติ </w:t>
      </w:r>
      <w:proofErr w:type="spellStart"/>
      <w:r w:rsidRPr="00956918">
        <w:rPr>
          <w:rFonts w:ascii="TH SarabunIT๙" w:hAnsi="TH SarabunIT๙" w:cs="TH SarabunIT๙"/>
          <w:sz w:val="32"/>
          <w:szCs w:val="32"/>
          <w:cs/>
        </w:rPr>
        <w:t>แสนพิช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 w:rsidRPr="00956918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การจัดการเรียนการสอนโดยใช้เกม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56918">
        <w:rPr>
          <w:rFonts w:ascii="TH SarabunIT๙" w:hAnsi="TH SarabunIT๙" w:cs="TH SarabunIT๙"/>
          <w:sz w:val="32"/>
          <w:szCs w:val="32"/>
        </w:rPr>
        <w:t xml:space="preserve"> </w:t>
      </w:r>
      <w:r w:rsidRPr="00956918">
        <w:rPr>
          <w:rFonts w:ascii="TH SarabunIT๙" w:hAnsi="TH SarabunIT๙" w:cs="TH SarabunIT๙"/>
          <w:sz w:val="32"/>
          <w:szCs w:val="32"/>
          <w:cs/>
        </w:rPr>
        <w:t xml:space="preserve">บทความออนไลน์.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094634" w14:textId="77777777" w:rsidR="00815160" w:rsidRDefault="00815160" w:rsidP="00DD6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hyperlink r:id="rId34" w:history="1">
        <w:r w:rsidRPr="00750FA9">
          <w:rPr>
            <w:rStyle w:val="af8"/>
            <w:rFonts w:ascii="TH SarabunIT๙" w:hAnsi="TH SarabunIT๙" w:cs="TH SarabunIT๙"/>
            <w:sz w:val="32"/>
            <w:szCs w:val="32"/>
          </w:rPr>
          <w:t>http://203.144.226.201/</w:t>
        </w:r>
      </w:hyperlink>
      <w:r w:rsidRPr="00956918">
        <w:rPr>
          <w:rFonts w:ascii="TH SarabunIT๙" w:hAnsi="TH SarabunIT๙" w:cs="TH SarabunIT๙"/>
          <w:sz w:val="32"/>
          <w:szCs w:val="32"/>
        </w:rPr>
        <w:t>km1864/?page_id=13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56918">
        <w:rPr>
          <w:rFonts w:ascii="TH SarabunIT๙" w:hAnsi="TH SarabunIT๙" w:cs="TH SarabunIT๙"/>
          <w:sz w:val="32"/>
          <w:szCs w:val="32"/>
          <w:cs/>
        </w:rPr>
        <w:t xml:space="preserve">สืบค้นวันที่ </w:t>
      </w:r>
      <w:r w:rsidRPr="00956918">
        <w:rPr>
          <w:rFonts w:ascii="TH SarabunIT๙" w:hAnsi="TH SarabunIT๙" w:cs="TH SarabunIT๙"/>
          <w:sz w:val="32"/>
          <w:szCs w:val="32"/>
        </w:rPr>
        <w:t>1</w:t>
      </w:r>
      <w:r w:rsidRPr="00956918">
        <w:rPr>
          <w:rFonts w:ascii="TH SarabunIT๙" w:hAnsi="TH SarabunIT๙" w:cs="TH SarabunIT๙"/>
          <w:sz w:val="32"/>
          <w:szCs w:val="32"/>
          <w:cs/>
        </w:rPr>
        <w:t xml:space="preserve"> กรกฎาคม </w:t>
      </w:r>
      <w:r w:rsidRPr="00956918">
        <w:rPr>
          <w:rFonts w:ascii="TH SarabunIT๙" w:hAnsi="TH SarabunIT๙" w:cs="TH SarabunIT๙"/>
          <w:sz w:val="32"/>
          <w:szCs w:val="32"/>
        </w:rPr>
        <w:t>2564</w:t>
      </w:r>
    </w:p>
    <w:p w14:paraId="4BD7035E" w14:textId="77777777" w:rsidR="00815160" w:rsidRDefault="00815160" w:rsidP="00DD6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6918">
        <w:rPr>
          <w:rFonts w:ascii="TH SarabunIT๙" w:hAnsi="TH SarabunIT๙" w:cs="TH SarabunIT๙"/>
          <w:sz w:val="32"/>
          <w:szCs w:val="32"/>
          <w:cs/>
        </w:rPr>
        <w:t>พระมหาธราบุญ คูจินดา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5691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56918">
        <w:rPr>
          <w:rFonts w:ascii="TH SarabunIT๙" w:hAnsi="TH SarabunIT๙" w:cs="TH SarabunIT๙"/>
          <w:sz w:val="32"/>
          <w:szCs w:val="32"/>
          <w:cs/>
        </w:rPr>
        <w:t xml:space="preserve">การจัดการเรียนการสอนโดยใช้เกม.บทความออนไลน์. </w:t>
      </w:r>
    </w:p>
    <w:p w14:paraId="12A91C1F" w14:textId="77777777" w:rsidR="00815160" w:rsidRDefault="00815160" w:rsidP="00DD61C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56918">
        <w:rPr>
          <w:rFonts w:ascii="TH SarabunIT๙" w:hAnsi="TH SarabunIT๙" w:cs="TH SarabunIT๙"/>
          <w:sz w:val="32"/>
          <w:szCs w:val="32"/>
        </w:rPr>
        <w:t>http://203.144.226.201/km1864/?page_id=13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56918">
        <w:rPr>
          <w:rFonts w:ascii="TH SarabunIT๙" w:hAnsi="TH SarabunIT๙" w:cs="TH SarabunIT๙"/>
          <w:sz w:val="32"/>
          <w:szCs w:val="32"/>
        </w:rPr>
        <w:t xml:space="preserve"> </w:t>
      </w:r>
      <w:r w:rsidRPr="00956918">
        <w:rPr>
          <w:rFonts w:ascii="TH SarabunIT๙" w:hAnsi="TH SarabunIT๙" w:cs="TH SarabunIT๙"/>
          <w:sz w:val="32"/>
          <w:szCs w:val="32"/>
          <w:cs/>
        </w:rPr>
        <w:t xml:space="preserve">สืบค้นวันที่ </w:t>
      </w:r>
      <w:r w:rsidRPr="00956918">
        <w:rPr>
          <w:rFonts w:ascii="TH SarabunIT๙" w:hAnsi="TH SarabunIT๙" w:cs="TH SarabunIT๙"/>
          <w:sz w:val="32"/>
          <w:szCs w:val="32"/>
        </w:rPr>
        <w:t>1</w:t>
      </w:r>
      <w:r w:rsidRPr="00956918">
        <w:rPr>
          <w:rFonts w:ascii="TH SarabunIT๙" w:hAnsi="TH SarabunIT๙" w:cs="TH SarabunIT๙"/>
          <w:sz w:val="32"/>
          <w:szCs w:val="32"/>
          <w:cs/>
        </w:rPr>
        <w:t xml:space="preserve"> กรกฎาคม </w:t>
      </w:r>
    </w:p>
    <w:p w14:paraId="7CA8851C" w14:textId="77777777" w:rsidR="00815160" w:rsidRDefault="00815160" w:rsidP="00DD61C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56918">
        <w:rPr>
          <w:rFonts w:ascii="TH SarabunIT๙" w:hAnsi="TH SarabunIT๙" w:cs="TH SarabunIT๙"/>
          <w:sz w:val="32"/>
          <w:szCs w:val="32"/>
        </w:rPr>
        <w:t>2564.</w:t>
      </w:r>
    </w:p>
    <w:p w14:paraId="680777AF" w14:textId="77777777" w:rsidR="00815160" w:rsidRPr="00956918" w:rsidRDefault="00815160" w:rsidP="00DD61C6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01875FCD" w14:textId="77777777" w:rsidR="00815160" w:rsidRDefault="00815160" w:rsidP="00DD6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DF2C1B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DF2C1B">
        <w:rPr>
          <w:rFonts w:ascii="TH SarabunIT๙" w:hAnsi="TH SarabunIT๙" w:cs="TH SarabunIT๙"/>
          <w:sz w:val="32"/>
          <w:szCs w:val="32"/>
          <w:cs/>
        </w:rPr>
        <w:t>เทพ  บุญศรีโรจน์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F2C1B">
        <w:rPr>
          <w:rFonts w:ascii="TH SarabunIT๙" w:hAnsi="TH SarabunIT๙" w:cs="TH SarabunIT๙"/>
          <w:sz w:val="32"/>
          <w:szCs w:val="32"/>
          <w:cs/>
        </w:rPr>
        <w:t>เกมกับการเรียนรู้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F2C1B">
        <w:rPr>
          <w:rFonts w:ascii="TH SarabunIT๙" w:hAnsi="TH SarabunIT๙" w:cs="TH SarabunIT๙"/>
          <w:sz w:val="32"/>
          <w:szCs w:val="32"/>
        </w:rPr>
        <w:t xml:space="preserve"> [</w:t>
      </w:r>
      <w:r w:rsidRPr="00DF2C1B">
        <w:rPr>
          <w:rFonts w:ascii="TH SarabunIT๙" w:hAnsi="TH SarabunIT๙" w:cs="TH SarabunIT๙"/>
          <w:sz w:val="32"/>
          <w:szCs w:val="32"/>
          <w:cs/>
        </w:rPr>
        <w:t xml:space="preserve">เอกสารออนไลน์]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F2C1B">
        <w:rPr>
          <w:rFonts w:ascii="TH SarabunIT๙" w:hAnsi="TH SarabunIT๙" w:cs="TH SarabunIT๙"/>
          <w:sz w:val="32"/>
          <w:szCs w:val="32"/>
        </w:rPr>
        <w:t xml:space="preserve"> </w:t>
      </w:r>
      <w:r w:rsidRPr="00DF2C1B">
        <w:rPr>
          <w:rFonts w:ascii="TH SarabunIT๙" w:hAnsi="TH SarabunIT๙" w:cs="TH SarabunIT๙"/>
          <w:sz w:val="32"/>
          <w:szCs w:val="32"/>
          <w:cs/>
        </w:rPr>
        <w:t xml:space="preserve">แหล่งที่มา: </w:t>
      </w:r>
    </w:p>
    <w:p w14:paraId="4172EC2D" w14:textId="77777777" w:rsidR="00815160" w:rsidRDefault="00815160" w:rsidP="00DD61C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2C1B">
        <w:rPr>
          <w:rFonts w:ascii="TH SarabunIT๙" w:hAnsi="TH SarabunIT๙" w:cs="TH SarabunIT๙"/>
          <w:sz w:val="32"/>
          <w:szCs w:val="32"/>
        </w:rPr>
        <w:t>http://web.ku.ac.th/schoolnet/snet</w:t>
      </w:r>
      <w:r w:rsidRPr="00DF2C1B">
        <w:rPr>
          <w:rFonts w:ascii="TH SarabunIT๙" w:hAnsi="TH SarabunIT๙" w:cs="TH SarabunIT๙"/>
          <w:sz w:val="32"/>
          <w:szCs w:val="32"/>
          <w:cs/>
        </w:rPr>
        <w:t>2/</w:t>
      </w:r>
      <w:r w:rsidRPr="00DF2C1B">
        <w:rPr>
          <w:rFonts w:ascii="TH SarabunIT๙" w:hAnsi="TH SarabunIT๙" w:cs="TH SarabunIT๙"/>
          <w:sz w:val="32"/>
          <w:szCs w:val="32"/>
        </w:rPr>
        <w:t>paper/game</w:t>
      </w:r>
      <w:r w:rsidRPr="00DF2C1B">
        <w:rPr>
          <w:rFonts w:ascii="TH SarabunIT๙" w:hAnsi="TH SarabunIT๙" w:cs="TH SarabunIT๙"/>
          <w:sz w:val="32"/>
          <w:szCs w:val="32"/>
          <w:cs/>
        </w:rPr>
        <w:t>6.</w:t>
      </w:r>
      <w:proofErr w:type="spellStart"/>
      <w:r w:rsidRPr="00DF2C1B">
        <w:rPr>
          <w:rFonts w:ascii="TH SarabunIT๙" w:hAnsi="TH SarabunIT๙" w:cs="TH SarabunIT๙"/>
          <w:sz w:val="32"/>
          <w:szCs w:val="32"/>
        </w:rPr>
        <w:t>htm</w:t>
      </w:r>
      <w:proofErr w:type="spellEnd"/>
      <w:r w:rsidRPr="00DF2C1B">
        <w:rPr>
          <w:rFonts w:ascii="TH SarabunIT๙" w:hAnsi="TH SarabunIT๙" w:cs="TH SarabunIT๙"/>
          <w:sz w:val="32"/>
          <w:szCs w:val="32"/>
        </w:rPr>
        <w:t xml:space="preserve">   [</w:t>
      </w:r>
      <w:r w:rsidRPr="00DF2C1B">
        <w:rPr>
          <w:rFonts w:ascii="TH SarabunIT๙" w:hAnsi="TH SarabunIT๙" w:cs="TH SarabunIT๙"/>
          <w:sz w:val="32"/>
          <w:szCs w:val="32"/>
          <w:cs/>
        </w:rPr>
        <w:t>1 กรกฎาคม 2564].</w:t>
      </w:r>
    </w:p>
    <w:p w14:paraId="70DB56BC" w14:textId="77777777" w:rsidR="00815160" w:rsidRDefault="00815160" w:rsidP="00DD6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2C1B">
        <w:rPr>
          <w:rFonts w:ascii="TH SarabunIT๙" w:hAnsi="TH SarabunIT๙" w:cs="TH SarabunIT๙"/>
          <w:sz w:val="32"/>
          <w:szCs w:val="32"/>
          <w:cs/>
        </w:rPr>
        <w:t xml:space="preserve">ชูชีพ  </w:t>
      </w:r>
      <w:proofErr w:type="spellStart"/>
      <w:r w:rsidRPr="00DF2C1B">
        <w:rPr>
          <w:rFonts w:ascii="TH SarabunIT๙" w:hAnsi="TH SarabunIT๙" w:cs="TH SarabunIT๙"/>
          <w:sz w:val="32"/>
          <w:szCs w:val="32"/>
          <w:cs/>
        </w:rPr>
        <w:t>เยาวพัฒน์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 w:rsidRPr="00DF2C1B">
        <w:rPr>
          <w:rFonts w:ascii="TH SarabunIT๙" w:hAnsi="TH SarabunIT๙" w:cs="TH SarabunIT๙"/>
          <w:sz w:val="32"/>
          <w:szCs w:val="32"/>
          <w:cs/>
        </w:rPr>
        <w:t>ประโยชน์ของเกม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F2C1B">
        <w:rPr>
          <w:rFonts w:ascii="TH SarabunIT๙" w:hAnsi="TH SarabunIT๙" w:cs="TH SarabunIT๙"/>
          <w:sz w:val="32"/>
          <w:szCs w:val="32"/>
        </w:rPr>
        <w:t xml:space="preserve"> [</w:t>
      </w:r>
      <w:r w:rsidRPr="00DF2C1B">
        <w:rPr>
          <w:rFonts w:ascii="TH SarabunIT๙" w:hAnsi="TH SarabunIT๙" w:cs="TH SarabunIT๙"/>
          <w:sz w:val="32"/>
          <w:szCs w:val="32"/>
          <w:cs/>
        </w:rPr>
        <w:t xml:space="preserve">เอกสารออนไลน์] 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F2C1B">
        <w:rPr>
          <w:rFonts w:ascii="TH SarabunIT๙" w:hAnsi="TH SarabunIT๙" w:cs="TH SarabunIT๙"/>
          <w:sz w:val="32"/>
          <w:szCs w:val="32"/>
        </w:rPr>
        <w:t xml:space="preserve"> </w:t>
      </w:r>
      <w:r w:rsidRPr="00DF2C1B">
        <w:rPr>
          <w:rFonts w:ascii="TH SarabunIT๙" w:hAnsi="TH SarabunIT๙" w:cs="TH SarabunIT๙"/>
          <w:sz w:val="32"/>
          <w:szCs w:val="32"/>
          <w:cs/>
        </w:rPr>
        <w:t xml:space="preserve">แหล่งที่มา: </w:t>
      </w:r>
    </w:p>
    <w:p w14:paraId="299B4E2E" w14:textId="77777777" w:rsidR="00815160" w:rsidRPr="00956918" w:rsidRDefault="00815160" w:rsidP="00DD61C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2C1B">
        <w:rPr>
          <w:rFonts w:ascii="TH SarabunIT๙" w:hAnsi="TH SarabunIT๙" w:cs="TH SarabunIT๙"/>
          <w:sz w:val="32"/>
          <w:szCs w:val="32"/>
        </w:rPr>
        <w:t>http://wichianthonthong.tripod.com/dataall/data</w:t>
      </w:r>
      <w:r w:rsidRPr="00DF2C1B">
        <w:rPr>
          <w:rFonts w:ascii="TH SarabunIT๙" w:hAnsi="TH SarabunIT๙" w:cs="TH SarabunIT๙"/>
          <w:sz w:val="32"/>
          <w:szCs w:val="32"/>
          <w:cs/>
        </w:rPr>
        <w:t>5.</w:t>
      </w:r>
      <w:proofErr w:type="spellStart"/>
      <w:r w:rsidRPr="00DF2C1B">
        <w:rPr>
          <w:rFonts w:ascii="TH SarabunIT๙" w:hAnsi="TH SarabunIT๙" w:cs="TH SarabunIT๙"/>
          <w:sz w:val="32"/>
          <w:szCs w:val="32"/>
        </w:rPr>
        <w:t>htm</w:t>
      </w:r>
      <w:proofErr w:type="spellEnd"/>
      <w:r w:rsidRPr="00DF2C1B">
        <w:rPr>
          <w:rFonts w:ascii="TH SarabunIT๙" w:hAnsi="TH SarabunIT๙" w:cs="TH SarabunIT๙"/>
          <w:sz w:val="32"/>
          <w:szCs w:val="32"/>
        </w:rPr>
        <w:t xml:space="preserve">  [</w:t>
      </w:r>
      <w:r w:rsidRPr="00DF2C1B">
        <w:rPr>
          <w:rFonts w:ascii="TH SarabunIT๙" w:hAnsi="TH SarabunIT๙" w:cs="TH SarabunIT๙"/>
          <w:sz w:val="32"/>
          <w:szCs w:val="32"/>
          <w:cs/>
        </w:rPr>
        <w:t>1 กรกฎาคม 2564].</w:t>
      </w:r>
    </w:p>
    <w:p w14:paraId="4612F322" w14:textId="77777777" w:rsidR="00815160" w:rsidRDefault="00815160" w:rsidP="00DD61C6">
      <w:pPr>
        <w:pStyle w:val="aa"/>
        <w:rPr>
          <w:rFonts w:ascii="TH SarabunIT๙" w:hAnsi="TH SarabunIT๙" w:cs="TH SarabunIT๙"/>
          <w:sz w:val="32"/>
          <w:szCs w:val="32"/>
        </w:rPr>
      </w:pPr>
      <w:r w:rsidRPr="00DF2C1B">
        <w:rPr>
          <w:rFonts w:ascii="TH SarabunIT๙" w:hAnsi="TH SarabunIT๙" w:cs="TH SarabunIT๙"/>
          <w:sz w:val="32"/>
          <w:szCs w:val="32"/>
          <w:cs/>
        </w:rPr>
        <w:t>ฉัตรพงศ์ ชูแสงนิล</w:t>
      </w:r>
      <w:r w:rsidRPr="00DF2C1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F2C1B">
        <w:rPr>
          <w:rFonts w:ascii="TH SarabunIT๙" w:hAnsi="TH SarabunIT๙" w:cs="TH SarabunIT๙"/>
          <w:b/>
          <w:bCs/>
          <w:sz w:val="32"/>
          <w:szCs w:val="32"/>
          <w:cs/>
        </w:rPr>
        <w:t>เกม</w:t>
      </w:r>
      <w:proofErr w:type="spellStart"/>
      <w:r w:rsidRPr="00DF2C1B">
        <w:rPr>
          <w:rFonts w:ascii="TH SarabunIT๙" w:hAnsi="TH SarabunIT๙" w:cs="TH SarabunIT๙"/>
          <w:b/>
          <w:bCs/>
          <w:sz w:val="32"/>
          <w:szCs w:val="32"/>
          <w:cs/>
        </w:rPr>
        <w:t>มิฟิเคชั่น</w:t>
      </w:r>
      <w:proofErr w:type="spellEnd"/>
      <w:r w:rsidRPr="00DF2C1B">
        <w:rPr>
          <w:rFonts w:ascii="TH SarabunIT๙" w:hAnsi="TH SarabunIT๙" w:cs="TH SarabunIT๙"/>
          <w:b/>
          <w:bCs/>
          <w:sz w:val="32"/>
          <w:szCs w:val="32"/>
          <w:cs/>
        </w:rPr>
        <w:t>เรียนเล่นให้เป็นเกม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F2C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C1B">
        <w:rPr>
          <w:rFonts w:ascii="TH SarabunIT๙" w:hAnsi="TH SarabunIT๙" w:cs="TH SarabunIT๙"/>
          <w:sz w:val="32"/>
          <w:szCs w:val="32"/>
          <w:cs/>
        </w:rPr>
        <w:t>[ออนไลน์]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F2C1B">
        <w:rPr>
          <w:rFonts w:ascii="TH SarabunIT๙" w:hAnsi="TH SarabunIT๙" w:cs="TH SarabunIT๙"/>
          <w:sz w:val="32"/>
          <w:szCs w:val="32"/>
        </w:rPr>
        <w:t xml:space="preserve"> </w:t>
      </w:r>
      <w:r w:rsidRPr="00DF2C1B">
        <w:rPr>
          <w:rFonts w:ascii="TH SarabunIT๙" w:hAnsi="TH SarabunIT๙" w:cs="TH SarabunIT๙"/>
          <w:sz w:val="32"/>
          <w:szCs w:val="32"/>
          <w:cs/>
        </w:rPr>
        <w:t>แหล่งที่มา:</w:t>
      </w:r>
      <w:r w:rsidRPr="00DF2C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C1B">
        <w:rPr>
          <w:sz w:val="32"/>
          <w:szCs w:val="32"/>
        </w:rPr>
        <w:t xml:space="preserve"> </w:t>
      </w:r>
    </w:p>
    <w:p w14:paraId="60063092" w14:textId="77777777" w:rsidR="00815160" w:rsidRDefault="00815160" w:rsidP="00DD61C6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hyperlink r:id="rId35" w:history="1">
        <w:r w:rsidRPr="00750FA9">
          <w:rPr>
            <w:rStyle w:val="af8"/>
            <w:rFonts w:ascii="TH SarabunIT๙" w:hAnsi="TH SarabunIT๙" w:cs="TH SarabunIT๙"/>
            <w:sz w:val="32"/>
            <w:szCs w:val="32"/>
          </w:rPr>
          <w:t>https://www.scimath.org/article-technology/item/</w:t>
        </w:r>
        <w:r w:rsidRPr="00750FA9">
          <w:rPr>
            <w:rStyle w:val="af8"/>
            <w:rFonts w:ascii="TH SarabunIT๙" w:hAnsi="TH SarabunIT๙" w:cs="TH SarabunIT๙"/>
            <w:sz w:val="32"/>
            <w:szCs w:val="32"/>
            <w:cs/>
          </w:rPr>
          <w:t>8669-2018-09-11-08-06-</w:t>
        </w:r>
      </w:hyperlink>
    </w:p>
    <w:p w14:paraId="68824D58" w14:textId="77777777" w:rsidR="00815160" w:rsidRPr="00DF2C1B" w:rsidRDefault="00815160" w:rsidP="00DD61C6">
      <w:pPr>
        <w:pStyle w:val="aa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F2C1B">
        <w:rPr>
          <w:rFonts w:ascii="TH SarabunIT๙" w:hAnsi="TH SarabunIT๙" w:cs="TH SarabunIT๙"/>
          <w:sz w:val="32"/>
          <w:szCs w:val="32"/>
          <w:cs/>
        </w:rPr>
        <w:t>48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F2C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C1B">
        <w:rPr>
          <w:rFonts w:ascii="TH SarabunIT๙" w:hAnsi="TH SarabunIT๙" w:cs="TH SarabunIT๙"/>
          <w:sz w:val="32"/>
          <w:szCs w:val="32"/>
        </w:rPr>
        <w:t>[</w:t>
      </w:r>
      <w:r w:rsidRPr="00DF2C1B">
        <w:rPr>
          <w:rFonts w:ascii="TH SarabunIT๙" w:hAnsi="TH SarabunIT๙" w:cs="TH SarabunIT๙" w:hint="cs"/>
          <w:sz w:val="32"/>
          <w:szCs w:val="32"/>
          <w:cs/>
        </w:rPr>
        <w:t>30  พฤศจิกายน  2564</w:t>
      </w:r>
      <w:r w:rsidRPr="00DF2C1B">
        <w:rPr>
          <w:rFonts w:ascii="TH SarabunIT๙" w:hAnsi="TH SarabunIT๙" w:cs="TH SarabunIT๙"/>
          <w:sz w:val="32"/>
          <w:szCs w:val="32"/>
        </w:rPr>
        <w:t>]</w:t>
      </w:r>
    </w:p>
    <w:p w14:paraId="69DE0FEB" w14:textId="77777777" w:rsidR="00815160" w:rsidRPr="00DF2C1B" w:rsidRDefault="00815160" w:rsidP="000E2C97">
      <w:pPr>
        <w:rPr>
          <w:sz w:val="32"/>
          <w:szCs w:val="32"/>
        </w:rPr>
      </w:pPr>
    </w:p>
    <w:p w14:paraId="07159A3E" w14:textId="77777777" w:rsidR="00815160" w:rsidRDefault="00815160" w:rsidP="000E2C97"/>
    <w:p w14:paraId="62CAF744" w14:textId="77777777" w:rsidR="00815160" w:rsidRPr="00DC04C6" w:rsidRDefault="00815160" w:rsidP="00DC04C6">
      <w:pPr>
        <w:pStyle w:val="aa"/>
        <w:ind w:left="131" w:firstLine="589"/>
        <w:rPr>
          <w:rFonts w:ascii="TH SarabunIT๙" w:hAnsi="TH SarabunIT๙" w:cs="TH SarabunIT๙"/>
          <w:sz w:val="32"/>
          <w:szCs w:val="32"/>
          <w:cs/>
        </w:rPr>
      </w:pPr>
    </w:p>
    <w:p w14:paraId="1F7CD521" w14:textId="77777777" w:rsidR="00815160" w:rsidRPr="00DC04C6" w:rsidRDefault="00815160" w:rsidP="00DC04C6">
      <w:pPr>
        <w:pStyle w:val="a6"/>
        <w:ind w:left="131" w:firstLine="589"/>
        <w:rPr>
          <w:rFonts w:ascii="TH SarabunIT๙" w:hAnsi="TH SarabunIT๙" w:cs="TH SarabunIT๙"/>
          <w:sz w:val="32"/>
          <w:szCs w:val="32"/>
        </w:rPr>
      </w:pPr>
    </w:p>
    <w:p w14:paraId="13091C45" w14:textId="77777777" w:rsidR="00815160" w:rsidRPr="00DC04C6" w:rsidRDefault="00815160" w:rsidP="00DC04C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A3B7EED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781474E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59942D2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3A530B4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34A4EFE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4C54BCD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FF9D607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E94D397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E8603E0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64F6ECF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05ACB27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6304360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4959A28" w14:textId="77777777" w:rsidR="00815160" w:rsidRPr="00262FE7" w:rsidRDefault="00815160" w:rsidP="00026943">
      <w:pPr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2FE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14:paraId="2A47E86B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3AC1C53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CC7729F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A8508C4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CAE1A39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E30E070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41EF976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354F65C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D7C271A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EF4D7B4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203E443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A58D04D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C3C24BE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A5A4FC8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5B3A5CB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7EC1311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6A46777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C221679" w14:textId="77777777" w:rsidR="00815160" w:rsidRPr="00AE2F00" w:rsidRDefault="00815160" w:rsidP="00F075F8">
      <w:pPr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73255504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A3B776E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661B643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D9A198E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BD34809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37F4708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4D4B582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F43E729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B07ECCF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A147DAA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F25D300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91C8496" w14:textId="77777777" w:rsidR="00815160" w:rsidRPr="004300F6" w:rsidRDefault="00815160" w:rsidP="0002694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6174350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96BAB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ก</w:t>
      </w:r>
    </w:p>
    <w:p w14:paraId="357E1F37" w14:textId="77777777" w:rsidR="00815160" w:rsidRPr="00296BAB" w:rsidRDefault="00815160" w:rsidP="00026943">
      <w:pPr>
        <w:contextualSpacing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428061F0" w14:textId="77777777" w:rsidR="00815160" w:rsidRDefault="00815160" w:rsidP="00026943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รายนามผู้เชี่ยวชาญตรวจสอบเครื่องมือที่ใช้ในการวิจัย</w:t>
      </w:r>
    </w:p>
    <w:p w14:paraId="523A0FAD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878315F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60AD4F7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898DE32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B911588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7F3D581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0527A32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726C32F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51A8E94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6DCBFED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DBB99D3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1090C5F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32C4E63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5C7F671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3463C06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879661C" w14:textId="77777777" w:rsidR="00815160" w:rsidRDefault="00815160" w:rsidP="004300F6">
      <w:pPr>
        <w:contextualSpacing/>
        <w:rPr>
          <w:rFonts w:ascii="TH SarabunPSK" w:hAnsi="TH SarabunPSK" w:cs="TH SarabunPSK"/>
          <w:sz w:val="32"/>
          <w:szCs w:val="32"/>
        </w:rPr>
      </w:pPr>
    </w:p>
    <w:p w14:paraId="344EEEEE" w14:textId="77777777" w:rsidR="00815160" w:rsidRDefault="00815160" w:rsidP="00296BAB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30E120" w14:textId="77777777" w:rsidR="00815160" w:rsidRDefault="00815160" w:rsidP="00296BAB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39591A" w14:textId="77777777" w:rsidR="00815160" w:rsidRDefault="00815160" w:rsidP="00296BAB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1BF111" w14:textId="77777777" w:rsidR="00815160" w:rsidRDefault="00815160" w:rsidP="00296BAB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FC02F9" w14:textId="77777777" w:rsidR="00815160" w:rsidRDefault="00815160" w:rsidP="00296BAB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0AF694" w14:textId="77777777" w:rsidR="00815160" w:rsidRDefault="00815160" w:rsidP="006A52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รายนามผู้เชี่ยวชาญตรวจเครื่องมือที่ใช้ในการวิจัย</w:t>
      </w:r>
    </w:p>
    <w:p w14:paraId="00A269BB" w14:textId="77777777" w:rsidR="00815160" w:rsidRDefault="00815160" w:rsidP="006A521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1BED5DD" w14:textId="77777777" w:rsidR="00815160" w:rsidRDefault="00815160" w:rsidP="006A52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1.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/>
          <w:sz w:val="36"/>
          <w:szCs w:val="36"/>
          <w:cs/>
        </w:rPr>
        <w:t>พระวิเทศพรหมคุณ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/>
          <w:sz w:val="36"/>
          <w:szCs w:val="36"/>
        </w:rPr>
        <w:t xml:space="preserve">, </w:t>
      </w:r>
      <w:r>
        <w:rPr>
          <w:rFonts w:ascii="TH SarabunPSK" w:hAnsi="TH SarabunPSK" w:cs="TH SarabunPSK"/>
          <w:sz w:val="36"/>
          <w:szCs w:val="36"/>
          <w:cs/>
        </w:rPr>
        <w:t>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องศาสตราจารย์ </w:t>
      </w:r>
      <w:r w:rsidRPr="00040873">
        <w:rPr>
          <w:rFonts w:ascii="TH SarabunPSK" w:hAnsi="TH SarabunPSK" w:cs="TH SarabunPSK"/>
          <w:sz w:val="36"/>
          <w:szCs w:val="36"/>
          <w:cs/>
        </w:rPr>
        <w:t>ดร.</w:t>
      </w:r>
    </w:p>
    <w:p w14:paraId="411F8290" w14:textId="77777777" w:rsidR="00815160" w:rsidRDefault="00815160" w:rsidP="006A5219">
      <w:pPr>
        <w:rPr>
          <w:rFonts w:ascii="TH SarabunPSK" w:hAnsi="TH SarabunPSK" w:cs="TH SarabunPSK"/>
          <w:sz w:val="36"/>
          <w:szCs w:val="36"/>
        </w:rPr>
      </w:pPr>
    </w:p>
    <w:p w14:paraId="70E09651" w14:textId="77777777" w:rsidR="00815160" w:rsidRDefault="00815160" w:rsidP="006A52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2. ผู้ช่วย</w:t>
      </w:r>
      <w:r w:rsidRPr="00040873">
        <w:rPr>
          <w:rFonts w:ascii="TH SarabunPSK" w:hAnsi="TH SarabunPSK" w:cs="TH SarabunPSK"/>
          <w:sz w:val="36"/>
          <w:szCs w:val="36"/>
          <w:cs/>
        </w:rPr>
        <w:t>ศาสตราจารย์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/>
          <w:sz w:val="36"/>
          <w:szCs w:val="36"/>
          <w:cs/>
        </w:rPr>
        <w:t>ดร.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ชวาล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 </w:t>
      </w:r>
      <w:proofErr w:type="spellStart"/>
      <w:r w:rsidRPr="00040873">
        <w:rPr>
          <w:rFonts w:ascii="TH SarabunPSK" w:hAnsi="TH SarabunPSK" w:cs="TH SarabunPSK" w:hint="cs"/>
          <w:sz w:val="36"/>
          <w:szCs w:val="36"/>
          <w:cs/>
        </w:rPr>
        <w:t>ศิริวัฒน</w:t>
      </w:r>
      <w:r w:rsidRPr="00040873">
        <w:rPr>
          <w:rFonts w:ascii="TH SarabunPSK" w:hAnsi="TH SarabunPSK" w:cs="TH SarabunPSK"/>
          <w:sz w:val="36"/>
          <w:szCs w:val="36"/>
          <w:cs/>
        </w:rPr>
        <w:t>์</w:t>
      </w:r>
      <w:proofErr w:type="spellEnd"/>
    </w:p>
    <w:p w14:paraId="72F3909E" w14:textId="77777777" w:rsidR="00815160" w:rsidRPr="00040873" w:rsidRDefault="00815160" w:rsidP="006A5219">
      <w:pPr>
        <w:rPr>
          <w:rFonts w:ascii="TH SarabunPSK" w:hAnsi="TH SarabunPSK" w:cs="TH SarabunPSK"/>
          <w:sz w:val="36"/>
          <w:szCs w:val="36"/>
          <w:cs/>
        </w:rPr>
      </w:pPr>
    </w:p>
    <w:p w14:paraId="04FFEC85" w14:textId="77777777" w:rsidR="00815160" w:rsidRDefault="00815160" w:rsidP="006A52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0408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/>
          <w:sz w:val="36"/>
          <w:szCs w:val="36"/>
          <w:cs/>
        </w:rPr>
        <w:t>จ่าสิบเอกจตุรงค์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  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กุลแก้ว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040873">
        <w:rPr>
          <w:rFonts w:ascii="TH SarabunPSK" w:hAnsi="TH SarabunPSK" w:cs="TH SarabunPSK" w:hint="cs"/>
          <w:sz w:val="36"/>
          <w:szCs w:val="36"/>
          <w:cs/>
        </w:rPr>
        <w:t>ผู้อำนวยการชำนาญการพิเศษ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69216C2D" w14:textId="77777777" w:rsidR="00815160" w:rsidRDefault="00815160" w:rsidP="006A5219">
      <w:pPr>
        <w:ind w:left="3469"/>
        <w:rPr>
          <w:rFonts w:ascii="TH SarabunPSK" w:hAnsi="TH SarabunPSK" w:cs="TH SarabunPSK"/>
          <w:sz w:val="36"/>
          <w:szCs w:val="36"/>
        </w:rPr>
      </w:pPr>
      <w:r w:rsidRPr="00040873">
        <w:rPr>
          <w:rFonts w:ascii="TH SarabunPSK" w:hAnsi="TH SarabunPSK" w:cs="TH SarabunPSK" w:hint="cs"/>
          <w:sz w:val="36"/>
          <w:szCs w:val="36"/>
          <w:cs/>
        </w:rPr>
        <w:t>ผู้อำนวยการโรงเรียนดงตาลวิทยา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423FED96" w14:textId="77777777" w:rsidR="00815160" w:rsidRDefault="00815160" w:rsidP="006A5219">
      <w:pPr>
        <w:ind w:left="4320" w:firstLine="720"/>
        <w:rPr>
          <w:rFonts w:ascii="TH SarabunPSK" w:hAnsi="TH SarabunPSK" w:cs="TH SarabunPSK"/>
          <w:sz w:val="36"/>
          <w:szCs w:val="36"/>
        </w:rPr>
      </w:pPr>
    </w:p>
    <w:p w14:paraId="298A7B45" w14:textId="77777777" w:rsidR="00815160" w:rsidRDefault="00815160" w:rsidP="006A52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0408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/>
          <w:sz w:val="36"/>
          <w:szCs w:val="36"/>
          <w:cs/>
        </w:rPr>
        <w:t>นางวันทนา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เหมสมิติ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040873">
        <w:rPr>
          <w:rFonts w:ascii="TH SarabunPSK" w:hAnsi="TH SarabunPSK" w:cs="TH SarabunPSK" w:hint="cs"/>
          <w:sz w:val="36"/>
          <w:szCs w:val="36"/>
          <w:cs/>
        </w:rPr>
        <w:t>ครูชำนาญการพิเศษ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สาระการเรียนรู้</w:t>
      </w:r>
    </w:p>
    <w:p w14:paraId="40A7CF7F" w14:textId="77777777" w:rsidR="00815160" w:rsidRDefault="00815160" w:rsidP="006A5219">
      <w:pPr>
        <w:ind w:left="3469"/>
        <w:rPr>
          <w:rFonts w:ascii="TH SarabunPSK" w:hAnsi="TH SarabunPSK" w:cs="TH SarabunPSK"/>
          <w:sz w:val="36"/>
          <w:szCs w:val="36"/>
        </w:rPr>
      </w:pPr>
      <w:r w:rsidRPr="00040873">
        <w:rPr>
          <w:rFonts w:ascii="TH SarabunPSK" w:hAnsi="TH SarabunPSK" w:cs="TH SarabunPSK" w:hint="cs"/>
          <w:sz w:val="36"/>
          <w:szCs w:val="36"/>
          <w:cs/>
        </w:rPr>
        <w:lastRenderedPageBreak/>
        <w:t>สังคมศึกษา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ศาสนา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และวัฒนธรรม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00D01548" w14:textId="77777777" w:rsidR="00815160" w:rsidRDefault="00815160" w:rsidP="006A5219">
      <w:pPr>
        <w:ind w:left="3469"/>
        <w:rPr>
          <w:rFonts w:ascii="TH SarabunPSK" w:hAnsi="TH SarabunPSK" w:cs="TH SarabunPSK"/>
          <w:sz w:val="36"/>
          <w:szCs w:val="36"/>
        </w:rPr>
      </w:pPr>
      <w:r w:rsidRPr="00040873">
        <w:rPr>
          <w:rFonts w:ascii="TH SarabunPSK" w:hAnsi="TH SarabunPSK" w:cs="TH SarabunPSK" w:hint="cs"/>
          <w:sz w:val="36"/>
          <w:szCs w:val="36"/>
          <w:cs/>
        </w:rPr>
        <w:t>โรงเรียนดงตาลวิทยา</w:t>
      </w:r>
    </w:p>
    <w:p w14:paraId="49CD0BF9" w14:textId="77777777" w:rsidR="00815160" w:rsidRDefault="00815160" w:rsidP="006A5219">
      <w:pPr>
        <w:ind w:left="5040"/>
        <w:rPr>
          <w:rFonts w:ascii="TH SarabunPSK" w:hAnsi="TH SarabunPSK" w:cs="TH SarabunPSK"/>
          <w:sz w:val="36"/>
          <w:szCs w:val="36"/>
        </w:rPr>
      </w:pPr>
    </w:p>
    <w:p w14:paraId="5A513EBA" w14:textId="77777777" w:rsidR="00815160" w:rsidRDefault="00815160" w:rsidP="006A52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5. </w:t>
      </w:r>
      <w:r w:rsidRPr="00040873">
        <w:rPr>
          <w:rFonts w:ascii="TH SarabunPSK" w:hAnsi="TH SarabunPSK" w:cs="TH SarabunPSK"/>
          <w:sz w:val="36"/>
          <w:szCs w:val="36"/>
          <w:cs/>
        </w:rPr>
        <w:t>นายทศพร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ณ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นคร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040873">
        <w:rPr>
          <w:rFonts w:ascii="TH SarabunPSK" w:hAnsi="TH SarabunPSK" w:cs="TH SarabunPSK" w:hint="cs"/>
          <w:sz w:val="36"/>
          <w:szCs w:val="36"/>
          <w:cs/>
        </w:rPr>
        <w:t>ครูชำนาญการ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สาระการเรียนรู้</w:t>
      </w:r>
    </w:p>
    <w:p w14:paraId="79E040C1" w14:textId="77777777" w:rsidR="00815160" w:rsidRDefault="00815160" w:rsidP="006A5219">
      <w:pPr>
        <w:ind w:left="3600" w:firstLine="720"/>
        <w:rPr>
          <w:rFonts w:ascii="TH SarabunPSK" w:hAnsi="TH SarabunPSK" w:cs="TH SarabunPSK"/>
          <w:sz w:val="36"/>
          <w:szCs w:val="36"/>
        </w:rPr>
      </w:pPr>
      <w:r w:rsidRPr="00040873">
        <w:rPr>
          <w:rFonts w:ascii="TH SarabunPSK" w:hAnsi="TH SarabunPSK" w:cs="TH SarabunPSK" w:hint="cs"/>
          <w:sz w:val="36"/>
          <w:szCs w:val="36"/>
          <w:cs/>
        </w:rPr>
        <w:t>สังคมศึกษา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ศาสนา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0873">
        <w:rPr>
          <w:rFonts w:ascii="TH SarabunPSK" w:hAnsi="TH SarabunPSK" w:cs="TH SarabunPSK" w:hint="cs"/>
          <w:sz w:val="36"/>
          <w:szCs w:val="36"/>
          <w:cs/>
        </w:rPr>
        <w:t>และวัฒนธรรม</w:t>
      </w:r>
      <w:r w:rsidRPr="00040873">
        <w:rPr>
          <w:rFonts w:ascii="Arial" w:hAnsi="Arial" w:cs="Arial" w:hint="cs"/>
          <w:sz w:val="36"/>
          <w:szCs w:val="36"/>
          <w:cs/>
        </w:rPr>
        <w:t>​</w:t>
      </w:r>
      <w:r w:rsidRPr="00040873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2B212E7D" w14:textId="77777777" w:rsidR="00815160" w:rsidRDefault="00815160" w:rsidP="006A5219">
      <w:pPr>
        <w:ind w:left="3600" w:firstLine="720"/>
        <w:rPr>
          <w:rFonts w:ascii="TH SarabunPSK" w:hAnsi="TH SarabunPSK" w:cs="TH SarabunPSK"/>
          <w:sz w:val="36"/>
          <w:szCs w:val="36"/>
          <w:cs/>
        </w:rPr>
      </w:pPr>
      <w:r w:rsidRPr="00040873">
        <w:rPr>
          <w:rFonts w:ascii="TH SarabunPSK" w:hAnsi="TH SarabunPSK" w:cs="TH SarabunPSK" w:hint="cs"/>
          <w:sz w:val="36"/>
          <w:szCs w:val="36"/>
          <w:cs/>
        </w:rPr>
        <w:t>โรงเรียนดงตาลวิทยา</w:t>
      </w:r>
    </w:p>
    <w:p w14:paraId="33014D59" w14:textId="77777777" w:rsidR="00815160" w:rsidRDefault="00815160" w:rsidP="00F2558D">
      <w:pPr>
        <w:rPr>
          <w:cs/>
        </w:rPr>
      </w:pPr>
    </w:p>
    <w:p w14:paraId="5D5EA157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2607C19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A85775E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D41120A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45DC8A7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CE758ED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24B6706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1BC0C73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6366541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FD7586A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367A043" w14:textId="77777777" w:rsidR="00815160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97C2EA9" w14:textId="77777777" w:rsidR="00815160" w:rsidRPr="004300F6" w:rsidRDefault="00815160" w:rsidP="008A0D23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C170134" w14:textId="77777777" w:rsidR="00815160" w:rsidRPr="009F4A92" w:rsidRDefault="00815160" w:rsidP="008A0D23">
      <w:pPr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F4A92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ข</w:t>
      </w:r>
    </w:p>
    <w:p w14:paraId="799612BC" w14:textId="77777777" w:rsidR="00815160" w:rsidRPr="009F4A92" w:rsidRDefault="00815160" w:rsidP="008A0D23">
      <w:pPr>
        <w:contextualSpacing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0D59B740" w14:textId="77777777" w:rsidR="00815160" w:rsidRPr="009F4A92" w:rsidRDefault="00815160" w:rsidP="008A0D23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F4A92">
        <w:rPr>
          <w:rFonts w:ascii="TH SarabunPSK" w:hAnsi="TH SarabunPSK" w:cs="TH SarabunPSK"/>
          <w:b/>
          <w:bCs/>
          <w:sz w:val="36"/>
          <w:szCs w:val="36"/>
          <w:cs/>
        </w:rPr>
        <w:t>หนังสือขอความอนุเคราะห์เป็นผู้เชี่ยวชาญตรวจสอบคุณภาพเครื่องมือ</w:t>
      </w:r>
    </w:p>
    <w:p w14:paraId="45D7DCF4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5445A28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A435805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4948716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10F5DF1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5939F46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B52072A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4E9A72F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32BF7025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53E0C83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872EBF5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BD30546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97E1E28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657A232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AF644D0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4BAA193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6D55F37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2B2A085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9C4B223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9F29573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A5C381D" w14:textId="77777777" w:rsidR="00815160" w:rsidRDefault="00815160" w:rsidP="008A0D23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EE19A7C" w14:textId="77777777" w:rsidR="00815160" w:rsidRDefault="00815160" w:rsidP="00413DDD">
      <w:pPr>
        <w:ind w:left="504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82304" behindDoc="0" locked="0" layoutInCell="1" allowOverlap="1" wp14:anchorId="2237C769" wp14:editId="50E9C0EA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5731510" cy="8172450"/>
            <wp:effectExtent l="0" t="0" r="254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05ABE" w14:textId="77777777" w:rsidR="00815160" w:rsidRPr="00413DDD" w:rsidRDefault="00815160" w:rsidP="00413DD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83328" behindDoc="0" locked="0" layoutInCell="1" allowOverlap="1" wp14:anchorId="329AAC92" wp14:editId="72DB3587">
            <wp:simplePos x="0" y="0"/>
            <wp:positionH relativeFrom="column">
              <wp:posOffset>-438785</wp:posOffset>
            </wp:positionH>
            <wp:positionV relativeFrom="paragraph">
              <wp:posOffset>0</wp:posOffset>
            </wp:positionV>
            <wp:extent cx="5731510" cy="8172450"/>
            <wp:effectExtent l="0" t="0" r="254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5EA169BD" wp14:editId="71624E80">
            <wp:simplePos x="0" y="0"/>
            <wp:positionH relativeFrom="column">
              <wp:posOffset>-342900</wp:posOffset>
            </wp:positionH>
            <wp:positionV relativeFrom="paragraph">
              <wp:posOffset>-134620</wp:posOffset>
            </wp:positionV>
            <wp:extent cx="5731510" cy="8172450"/>
            <wp:effectExtent l="0" t="0" r="254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2D600BE" w14:textId="77777777" w:rsidR="00815160" w:rsidRDefault="00815160" w:rsidP="00413DDD">
      <w:pPr>
        <w:ind w:left="504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636A7258" wp14:editId="05B17EE7">
            <wp:simplePos x="0" y="0"/>
            <wp:positionH relativeFrom="column">
              <wp:posOffset>-421640</wp:posOffset>
            </wp:positionH>
            <wp:positionV relativeFrom="paragraph">
              <wp:posOffset>1270</wp:posOffset>
            </wp:positionV>
            <wp:extent cx="5731510" cy="8172450"/>
            <wp:effectExtent l="0" t="0" r="254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74B11" w14:textId="77777777" w:rsidR="00815160" w:rsidRPr="00413DDD" w:rsidRDefault="00815160" w:rsidP="00413DD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86400" behindDoc="0" locked="0" layoutInCell="1" allowOverlap="1" wp14:anchorId="055E0ABC" wp14:editId="03CE8539">
            <wp:simplePos x="0" y="0"/>
            <wp:positionH relativeFrom="column">
              <wp:posOffset>-379095</wp:posOffset>
            </wp:positionH>
            <wp:positionV relativeFrom="paragraph">
              <wp:posOffset>-80645</wp:posOffset>
            </wp:positionV>
            <wp:extent cx="5731510" cy="8172450"/>
            <wp:effectExtent l="0" t="0" r="254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307EC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02A353D" wp14:editId="5E492BD1">
                <wp:simplePos x="0" y="0"/>
                <wp:positionH relativeFrom="column">
                  <wp:posOffset>5234364</wp:posOffset>
                </wp:positionH>
                <wp:positionV relativeFrom="paragraph">
                  <wp:posOffset>-603206</wp:posOffset>
                </wp:positionV>
                <wp:extent cx="600502" cy="313898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A633E" w14:textId="77777777" w:rsidR="00815160" w:rsidRDefault="00815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0" type="#_x0000_t202" style="position:absolute;margin-left:412.15pt;margin-top:-47.5pt;width:47.3pt;height:24.7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" fillcolor="white [3201]" stroked="f" strokeweight=".5pt">
                <v:textbox>
                  <w:txbxContent>
                    <w:p w14:paraId="2F1A633E" w14:textId="77777777" w:rsidR="00815160" w:rsidRDefault="00815160"/>
                  </w:txbxContent>
                </v:textbox>
              </v:shape>
            </w:pict>
          </mc:Fallback>
        </mc:AlternateContent>
      </w:r>
    </w:p>
    <w:p w14:paraId="3533A235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18E28AF2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45F92886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029488E1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1753DE4E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07842385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73534CE0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5DB929FB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238C5EB9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5B1A9F32" w14:textId="77777777" w:rsidR="00815160" w:rsidRDefault="00815160" w:rsidP="00A2710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A27108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275A1FA7" w14:textId="77777777" w:rsidR="00815160" w:rsidRDefault="00815160" w:rsidP="00A2710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77CFF04" w14:textId="77777777" w:rsidR="00815160" w:rsidRDefault="00815160" w:rsidP="00A030A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5022E2" w14:textId="77777777" w:rsidR="00815160" w:rsidRDefault="00815160" w:rsidP="00A030A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56F732" w14:textId="77777777" w:rsidR="00815160" w:rsidRDefault="00815160" w:rsidP="00A030A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108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ค</w:t>
      </w:r>
    </w:p>
    <w:p w14:paraId="1555EA65" w14:textId="77777777" w:rsidR="00815160" w:rsidRDefault="00815160" w:rsidP="00A030A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ผลการหาค่าดัชนีความสอดคล้องตามวัตถุประสงค์รายข้อ (</w:t>
      </w:r>
      <w:r>
        <w:rPr>
          <w:rFonts w:ascii="TH SarabunPSK" w:hAnsi="TH SarabunPSK" w:cs="TH SarabunPSK"/>
          <w:b/>
          <w:bCs/>
          <w:sz w:val="40"/>
          <w:szCs w:val="40"/>
        </w:rPr>
        <w:t>IOC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14:paraId="1C0DE522" w14:textId="77777777" w:rsidR="00815160" w:rsidRDefault="00815160" w:rsidP="00E37C17">
      <w:pPr>
        <w:rPr>
          <w:cs/>
        </w:rPr>
      </w:pPr>
      <w:r>
        <w:rPr>
          <w:cs/>
        </w:rPr>
        <w:br w:type="page"/>
      </w:r>
    </w:p>
    <w:p w14:paraId="5C1C04EB" w14:textId="77777777" w:rsidR="00815160" w:rsidRPr="00F53432" w:rsidRDefault="00815160" w:rsidP="00FD2E35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ตารางตรวจค่า </w:t>
      </w:r>
      <w:r>
        <w:rPr>
          <w:rFonts w:ascii="TH SarabunIT๙" w:hAnsi="TH SarabunIT๙" w:cs="TH SarabunIT๙"/>
          <w:sz w:val="32"/>
          <w:szCs w:val="32"/>
        </w:rPr>
        <w:t xml:space="preserve">IOC </w:t>
      </w:r>
      <w:r>
        <w:rPr>
          <w:rFonts w:ascii="TH SarabunIT๙" w:hAnsi="TH SarabunIT๙" w:cs="TH SarabunIT๙" w:hint="cs"/>
          <w:sz w:val="32"/>
          <w:szCs w:val="32"/>
          <w:cs/>
        </w:rPr>
        <w:t>จากผู้เชี่ยวชาญ 5 ท่าน</w:t>
      </w:r>
    </w:p>
    <w:p w14:paraId="39F594B9" w14:textId="77777777" w:rsidR="00815160" w:rsidRPr="00F53432" w:rsidRDefault="00815160" w:rsidP="00FD2E35">
      <w:pPr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7B3B36D4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573F85" w14:textId="77777777" w:rsidR="00815160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</w:t>
            </w:r>
          </w:p>
          <w:p w14:paraId="372CA1A4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4641DFA1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682CEF2A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EE009A2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DE4A7F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51DC97EB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14:paraId="16BCEB8A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68A4C673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5E2842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แปลผล</w:t>
            </w:r>
          </w:p>
        </w:tc>
      </w:tr>
      <w:tr w:rsidR="00815160" w:rsidRPr="00F53432" w14:paraId="1371265F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9B34E77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5ED5F0FD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508AF7D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7E53F74E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436E9B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F73981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65D3D2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7BDD7A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1EC8861" w14:textId="77777777" w:rsidR="00815160" w:rsidRPr="00ED5C53" w:rsidRDefault="00815160" w:rsidP="00823F1B">
            <w:pPr>
              <w:jc w:val="center"/>
              <w:rPr>
                <w:rFonts w:ascii="TH SarabunIT๙" w:hAnsi="TH SarabunIT๙" w:cs="TH SarabunIT๙"/>
              </w:rPr>
            </w:pPr>
            <w:r w:rsidRPr="00ED5C53">
              <w:rPr>
                <w:rFonts w:ascii="TH SarabunIT๙" w:hAnsi="TH SarabunIT๙" w:cs="TH SarabunIT๙"/>
              </w:rPr>
              <w:t>IOC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A38E335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53432" w14:paraId="0447938F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D9D43D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1DB01E2D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การคลังในการพัฒนาเศรษฐกิจของประเทศ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8825B20" w14:textId="77777777" w:rsidR="00815160" w:rsidRPr="00FD2E35" w:rsidRDefault="00815160" w:rsidP="00823F1B">
            <w:pPr>
              <w:tabs>
                <w:tab w:val="right" w:pos="306"/>
                <w:tab w:val="left" w:pos="408"/>
                <w:tab w:val="left" w:pos="714"/>
                <w:tab w:val="left" w:pos="2381"/>
                <w:tab w:val="left" w:pos="2688"/>
              </w:tabs>
              <w:ind w:left="408" w:hanging="408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ข้อที่ </w:t>
            </w:r>
            <w:r w:rsidRPr="00FD2E35">
              <w:rPr>
                <w:rFonts w:ascii="TH SarabunIT๙" w:hAnsi="TH SarabunIT๙" w:cs="TH SarabunIT๙"/>
                <w:sz w:val="30"/>
                <w:szCs w:val="30"/>
              </w:rPr>
              <w:t xml:space="preserve">1 </w:t>
            </w: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>เรื่อง นโยบายการเงิน (หน้าที่ของเงิน)</w:t>
            </w:r>
            <w:r w:rsidRPr="00FD2E3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    </w:t>
            </w:r>
          </w:p>
          <w:p w14:paraId="0BEE85A3" w14:textId="77777777" w:rsidR="00815160" w:rsidRPr="00FD2E35" w:rsidRDefault="00815160" w:rsidP="00823F1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 เด็กหญิง ก ใช้เงินซื้อหนังซื้อประวัติศาสตร์เป็นเงินจำนวน </w:t>
            </w:r>
            <w:r w:rsidRPr="00FD2E35">
              <w:rPr>
                <w:rFonts w:ascii="TH SarabunIT๙" w:hAnsi="TH SarabunIT๙" w:cs="TH SarabunIT๙"/>
                <w:sz w:val="30"/>
                <w:szCs w:val="30"/>
              </w:rPr>
              <w:t xml:space="preserve"> 350 </w:t>
            </w: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</w:p>
          <w:p w14:paraId="58897BBB" w14:textId="77777777" w:rsidR="00815160" w:rsidRPr="00FD2E35" w:rsidRDefault="00815160" w:rsidP="00823F1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2. นางสาว ข มีกระเป๋ายี่ห้อ </w:t>
            </w:r>
            <w:r w:rsidRPr="00FD2E35">
              <w:rPr>
                <w:rFonts w:ascii="TH SarabunIT๙" w:hAnsi="TH SarabunIT๙" w:cs="TH SarabunIT๙"/>
                <w:sz w:val="30"/>
                <w:szCs w:val="30"/>
              </w:rPr>
              <w:t>Chanel</w:t>
            </w: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มีมูลค่าตามราคาตลาดที่   120,000 บาท</w:t>
            </w:r>
          </w:p>
          <w:p w14:paraId="2D5C93A5" w14:textId="77777777" w:rsidR="00815160" w:rsidRPr="00FD2E35" w:rsidRDefault="00815160" w:rsidP="00823F1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>3. ยาย ค ซ่อนเงินไว้ในไห เป็นจำนวนเงิน 50,000 บาท  ในปี 2550</w:t>
            </w:r>
          </w:p>
          <w:p w14:paraId="5398EB32" w14:textId="77777777" w:rsidR="00815160" w:rsidRPr="00FD2E35" w:rsidRDefault="00815160" w:rsidP="00FD2E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sz w:val="30"/>
                <w:szCs w:val="30"/>
                <w:cs/>
              </w:rPr>
              <w:t>4. นาย ง กู้เงินกับสถาบันทางการเงิน มีกำหนดชำระคืนจำนวน  60 งวด งวดละ 5,000 บาท</w:t>
            </w:r>
            <w:r w:rsidRPr="00FD2E3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                                              </w:t>
            </w:r>
          </w:p>
          <w:p w14:paraId="2C83B73B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1. จากโจทย์ใครใช้เงินเป็นสื่อกลางในการแลกเปลี่ยน</w:t>
            </w:r>
          </w:p>
          <w:p w14:paraId="541912A5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</w:t>
            </w: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  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เด็กหญิง ก</w:t>
            </w:r>
          </w:p>
          <w:p w14:paraId="60ED3754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2.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ในอนาคตมูลค่าเงินในมือของใครลดลงหากอยู่ในสถานการณ์เงินฝืด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นักเรียนสมารถแก้ปัญหาได้อย่างไรหากนักเรียนเป็นบุคคล ดังกล่าว</w:t>
            </w:r>
          </w:p>
          <w:p w14:paraId="0770873B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</w:t>
            </w: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 xml:space="preserve">   เด็กหญิง ก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 xml:space="preserve"> ยาย ค แก้ปัญหาโดยการวางแผนการใช้จ่ายให้รัดกุมข</w:t>
            </w:r>
            <w: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ึ้น ตัดรายจ่ายที่ไม่จำเป็นจากสิ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นค้าฟุ่มเฟือยทิ้งไปให้มากที่สุด หรือหารายได้เพิ่มเติมจากหลายได้หลัก</w:t>
            </w:r>
          </w:p>
          <w:p w14:paraId="0300A3A0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3. ในอนาคตมูลค่าเงินในมือของใครเพิ่มขึ้นหากอยู่ในสถานการณ์เงินเฟ้อ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นักเรียนส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า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มารถแก้ปัญหาได้อย่างไรหาก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lastRenderedPageBreak/>
              <w:t>นักเรียนเป็นบุคคล ดังกล่าว</w:t>
            </w:r>
          </w:p>
          <w:p w14:paraId="4A91E5A6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นางสาว ข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นาย ง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เนื่องจากสภาว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ะ</w:t>
            </w:r>
            <w:r w:rsidRPr="00FD2E3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เงินเฟ้อของราคาสูงขึ้น แนวทางการแก้ปัญหาคือหารายได้เสริม เก็บออมเงินเพื่อใช้สร้างภูมิคุ้มกันทางด้านการเงิน</w:t>
            </w:r>
          </w:p>
          <w:p w14:paraId="5A23F7CF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30E69D43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BDDB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6AA0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5868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643B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1256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4399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2C5B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74E8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B629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12D9E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3E6E0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FC6B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7C07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E4DB2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78AA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F964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487D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D2F7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367B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F804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8C34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7DD4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02E8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5CD0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F86E0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1B12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5D7E6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60844E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8548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F3CC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C26B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614B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4BED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91CB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4F423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C187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44B7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F650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386C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2538F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7EF17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E6C3393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036FA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F776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41EB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BB8E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00A4D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0DE2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6E59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2BBE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E8CE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0433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EC7B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1205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33194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C41D188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0354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8F40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7A25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AC01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8E55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2F50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EFC14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6743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46CD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415E2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618C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026A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801FA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E00BE4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1215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97F4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5534F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EB88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A257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5BAA2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9AAFC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55F51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8CCC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58C9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F7EE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A556E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0327E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1F3A1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538E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51C5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CD2F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6A27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3099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4C53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DDDF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A100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66DB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0C82C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03444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EFBA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A42A4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0B4DF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9F18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31C0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853B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1C09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66AD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FEDD2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8045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4AE37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4CA4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110A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8070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2216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97844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</w:t>
            </w:r>
          </w:p>
        </w:tc>
      </w:tr>
    </w:tbl>
    <w:p w14:paraId="48F49A08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p w14:paraId="6AC610E0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p w14:paraId="4B8257C3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25E971F9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6DAD61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ตัวชี้วัด/ผลการเรียนรู้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24A13E67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58E3B8ED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33A4F30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FCBE46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211C7B78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5CB95D9E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4E496AFC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5C53">
              <w:rPr>
                <w:rFonts w:ascii="TH SarabunIT๙" w:hAnsi="TH SarabunIT๙" w:cs="TH SarabunIT๙"/>
                <w:szCs w:val="28"/>
              </w:rPr>
              <w:t>IOC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19A37A9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5640BC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แปลผล</w:t>
            </w:r>
          </w:p>
          <w:p w14:paraId="3BFE4D54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160" w:rsidRPr="00F53432" w14:paraId="322A0C28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7C62ADD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586705C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35469B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5867AE6D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C9B607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D1AAE7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960D52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C8A05D8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60ED71C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5F040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53432" w14:paraId="63771F62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13A4B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1FC607F8" w14:textId="77777777" w:rsidR="00815160" w:rsidRPr="00F53432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การคลังในการพัฒนาเศรษฐกิจของประเทศ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B2C7BD4" w14:textId="77777777" w:rsidR="00815160" w:rsidRPr="00FD2E35" w:rsidRDefault="00815160" w:rsidP="00823F1B">
            <w:pPr>
              <w:rPr>
                <w:rFonts w:ascii="TH SarabunIT๙" w:hAnsi="TH SarabunIT๙" w:cs="TH SarabunIT๙"/>
                <w:b/>
                <w:bCs/>
              </w:rPr>
            </w:pPr>
            <w:r w:rsidRPr="00F53432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>4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. ในชีวิตจริงนักเรียนสามารถใช้เงินเป็นสื่อกลางในการแรกเปลี่ยนตามบุคคลใดได้บ้าง</w:t>
            </w:r>
          </w:p>
          <w:p w14:paraId="44973979" w14:textId="77777777" w:rsidR="00815160" w:rsidRPr="00FD2E35" w:rsidRDefault="00815160" w:rsidP="00823F1B">
            <w:pPr>
              <w:rPr>
                <w:rFonts w:ascii="TH SarabunIT๙" w:hAnsi="TH SarabunIT๙" w:cs="TH SarabunIT๙"/>
                <w:b/>
                <w:b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FD2E35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เด็กหญิง ก</w:t>
            </w:r>
          </w:p>
          <w:p w14:paraId="7884BF67" w14:textId="77777777" w:rsidR="00815160" w:rsidRPr="00FD2E35" w:rsidRDefault="00815160" w:rsidP="00823F1B">
            <w:pPr>
              <w:rPr>
                <w:rFonts w:ascii="TH SarabunIT๙" w:hAnsi="TH SarabunIT๙" w:cs="TH SarabunIT๙"/>
                <w:cs/>
              </w:rPr>
            </w:pPr>
            <w:r w:rsidRPr="00FD2E35">
              <w:rPr>
                <w:rFonts w:ascii="TH SarabunIT๙" w:hAnsi="TH SarabunIT๙" w:cs="TH SarabunIT๙"/>
                <w:cs/>
              </w:rPr>
              <w:t>ข้อที่ 2 เรื่อง</w:t>
            </w:r>
            <w:r w:rsidRPr="00FD2E35">
              <w:rPr>
                <w:rFonts w:ascii="TH SarabunIT๙" w:hAnsi="TH SarabunIT๙" w:cs="TH SarabunIT๙"/>
              </w:rPr>
              <w:t xml:space="preserve"> </w:t>
            </w:r>
            <w:r w:rsidRPr="00FD2E35">
              <w:rPr>
                <w:rFonts w:ascii="TH SarabunIT๙" w:hAnsi="TH SarabunIT๙" w:cs="TH SarabunIT๙"/>
                <w:cs/>
              </w:rPr>
              <w:t>นโยบายการเงิน (ภาวะเงินเฟ้อ-เงินฝืด)</w:t>
            </w:r>
          </w:p>
          <w:p w14:paraId="17AFDA91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s/>
              </w:rPr>
              <w:t xml:space="preserve">    </w:t>
            </w:r>
            <w:r w:rsidRPr="00FD2E35">
              <w:rPr>
                <w:rFonts w:ascii="TH SarabunIT๙" w:hAnsi="TH SarabunIT๙" w:cs="TH SarabunIT๙"/>
                <w:cs/>
              </w:rPr>
              <w:t>ในปี 2995  คุณตา</w:t>
            </w:r>
            <w:proofErr w:type="spellStart"/>
            <w:r w:rsidRPr="00FD2E35">
              <w:rPr>
                <w:rFonts w:ascii="TH SarabunIT๙" w:hAnsi="TH SarabunIT๙" w:cs="TH SarabunIT๙"/>
                <w:cs/>
              </w:rPr>
              <w:t>เหงียน</w:t>
            </w:r>
            <w:proofErr w:type="spellEnd"/>
            <w:r w:rsidRPr="00FD2E35">
              <w:rPr>
                <w:rFonts w:ascii="TH SarabunIT๙" w:hAnsi="TH SarabunIT๙" w:cs="TH SarabunIT๙"/>
                <w:cs/>
              </w:rPr>
              <w:t xml:space="preserve"> เล่าให้ ฟานหลานชาย ฟังถึงการดำเนินชีวิตในช่วงสงครามเย็นในประเทศเวียดนามว่า คุณตา</w:t>
            </w:r>
            <w:proofErr w:type="spellStart"/>
            <w:r w:rsidRPr="00FD2E35">
              <w:rPr>
                <w:rFonts w:ascii="TH SarabunIT๙" w:hAnsi="TH SarabunIT๙" w:cs="TH SarabunIT๙"/>
                <w:cs/>
              </w:rPr>
              <w:t>เหงียน</w:t>
            </w:r>
            <w:proofErr w:type="spellEnd"/>
            <w:r w:rsidRPr="00FD2E35">
              <w:rPr>
                <w:rFonts w:ascii="TH SarabunIT๙" w:hAnsi="TH SarabunIT๙" w:cs="TH SarabunIT๙"/>
                <w:cs/>
              </w:rPr>
              <w:t>ก่อนถูกเกณฑ์เข้าไปเป็นทหารในสงครามเวียดนาม คุณตาต้องอดข้าวมากสุดถึง  5 วัน ต้องอาศัยกินน้ำก๊อกเพื่อให้มีชีวิตอยู่รอด แม้ราคาสินค้าในขณะนั้นจะไม่ได้สูง ถูกลงกว่าก่อนมีสงคราม แต่คนในประเทศไม่มีรายได้ เพราะสงครามทำใ</w:t>
            </w:r>
            <w:r>
              <w:rPr>
                <w:rFonts w:ascii="TH SarabunIT๙" w:hAnsi="TH SarabunIT๙" w:cs="TH SarabunIT๙"/>
                <w:cs/>
              </w:rPr>
              <w:t>ห้ข้าวของขาดตลาด ผู้คนเจ็บป่วยล</w:t>
            </w:r>
            <w:r>
              <w:rPr>
                <w:rFonts w:ascii="TH SarabunIT๙" w:hAnsi="TH SarabunIT๙" w:cs="TH SarabunIT๙" w:hint="cs"/>
                <w:cs/>
              </w:rPr>
              <w:t>้</w:t>
            </w:r>
            <w:r w:rsidRPr="00FD2E35">
              <w:rPr>
                <w:rFonts w:ascii="TH SarabunIT๙" w:hAnsi="TH SarabunIT๙" w:cs="TH SarabunIT๙"/>
                <w:cs/>
              </w:rPr>
              <w:t>มตาย ไม่มีใครกล้าออกมาซื้อของ ทำให้รายได้ที่เคยมีแทบหาไม่ได้ จึงทำให้คุณตา</w:t>
            </w:r>
            <w:proofErr w:type="spellStart"/>
            <w:r w:rsidRPr="00FD2E35">
              <w:rPr>
                <w:rFonts w:ascii="TH SarabunIT๙" w:hAnsi="TH SarabunIT๙" w:cs="TH SarabunIT๙"/>
                <w:cs/>
              </w:rPr>
              <w:t>เหงียน</w:t>
            </w:r>
            <w:proofErr w:type="spellEnd"/>
            <w:r w:rsidRPr="00FD2E35">
              <w:rPr>
                <w:rFonts w:ascii="TH SarabunIT๙" w:hAnsi="TH SarabunIT๙" w:cs="TH SarabunIT๙"/>
                <w:cs/>
              </w:rPr>
              <w:t>ซึ่งมีอาชีพค้าขาย ในตลาดในเวลานั้นขาดรายได้จากผลกระทบสงคราม ทำให้ลูกแม่ของ</w:t>
            </w:r>
            <w:proofErr w:type="spellStart"/>
            <w:r w:rsidRPr="00FD2E35">
              <w:rPr>
                <w:rFonts w:ascii="TH SarabunIT๙" w:hAnsi="TH SarabunIT๙" w:cs="TH SarabunIT๙"/>
                <w:cs/>
              </w:rPr>
              <w:t>ฮาน</w:t>
            </w:r>
            <w:proofErr w:type="spellEnd"/>
            <w:r w:rsidRPr="00FD2E35">
              <w:rPr>
                <w:rFonts w:ascii="TH SarabunIT๙" w:hAnsi="TH SarabunIT๙" w:cs="TH SarabunIT๙"/>
                <w:cs/>
              </w:rPr>
              <w:t xml:space="preserve"> ภรรยาคุณตาคุณยายของ</w:t>
            </w:r>
            <w:proofErr w:type="spellStart"/>
            <w:r w:rsidRPr="00FD2E35">
              <w:rPr>
                <w:rFonts w:ascii="TH SarabunIT๙" w:hAnsi="TH SarabunIT๙" w:cs="TH SarabunIT๙"/>
                <w:cs/>
              </w:rPr>
              <w:t>ฮาน</w:t>
            </w:r>
            <w:proofErr w:type="spellEnd"/>
            <w:r w:rsidRPr="00FD2E35">
              <w:rPr>
                <w:rFonts w:ascii="TH SarabunIT๙" w:hAnsi="TH SarabunIT๙" w:cs="TH SarabunIT๙"/>
                <w:cs/>
              </w:rPr>
              <w:t xml:space="preserve"> ต้องอดมื้อกินมื้อ จนกว่าสงครามจะสงบ</w:t>
            </w:r>
            <w:r w:rsidRPr="00FD2E35">
              <w:rPr>
                <w:rFonts w:ascii="TH SarabunIT๙" w:hAnsi="TH SarabunIT๙" w:cs="TH SarabunIT๙"/>
                <w:cs/>
              </w:rPr>
              <w:lastRenderedPageBreak/>
              <w:t>ลง</w:t>
            </w:r>
            <w:r w:rsidRPr="00FD2E35">
              <w:rPr>
                <w:rFonts w:ascii="TH SarabunIT๙" w:hAnsi="TH SarabunIT๙" w:cs="TH SarabunIT๙"/>
              </w:rPr>
              <w:t xml:space="preserve">                                               </w:t>
            </w:r>
          </w:p>
          <w:p w14:paraId="5060A1CD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FD2E35">
              <w:rPr>
                <w:rFonts w:ascii="TH SarabunIT๙" w:hAnsi="TH SarabunIT๙" w:cs="TH SarabunIT๙"/>
                <w:color w:val="FF0000"/>
              </w:rPr>
              <w:t xml:space="preserve">1.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สถานการณ์ในโจทย์ที่ให้มาเป็นภาวะเงินแบบใด และอยู่ในระดับสถานการณ์ระดับใด</w:t>
            </w:r>
          </w:p>
          <w:p w14:paraId="262C06FF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ภาวะเงินฝืด ระดับเงินฝืดรุนแรง (ภาวะสงคราม)</w:t>
            </w:r>
          </w:p>
          <w:p w14:paraId="02153018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FD2E35">
              <w:rPr>
                <w:rFonts w:ascii="TH SarabunIT๙" w:hAnsi="TH SarabunIT๙" w:cs="TH SarabunIT๙"/>
                <w:color w:val="FF0000"/>
              </w:rPr>
              <w:t xml:space="preserve">2.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สถานการณ์ภาวะเงิน มีสาเหตุมาจากเรื่องใดจากโจทย์</w:t>
            </w:r>
          </w:p>
          <w:p w14:paraId="01E2B8D4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สงครามเย็น</w:t>
            </w:r>
          </w:p>
          <w:p w14:paraId="71D941A8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FD2E35">
              <w:rPr>
                <w:rFonts w:ascii="TH SarabunIT๙" w:hAnsi="TH SarabunIT๙" w:cs="TH SarabunIT๙"/>
                <w:color w:val="FF0000"/>
              </w:rPr>
              <w:t xml:space="preserve">3.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จากโจทย์ใครได้รับผลกระทบบ้าง</w:t>
            </w:r>
          </w:p>
          <w:p w14:paraId="36B8B40D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คุณตา</w:t>
            </w:r>
            <w:proofErr w:type="spellStart"/>
            <w:r w:rsidRPr="00FD2E35">
              <w:rPr>
                <w:rFonts w:ascii="TH SarabunIT๙" w:hAnsi="TH SarabunIT๙" w:cs="TH SarabunIT๙"/>
                <w:color w:val="FF0000"/>
                <w:cs/>
              </w:rPr>
              <w:t>เหงียน</w:t>
            </w:r>
            <w:proofErr w:type="spellEnd"/>
            <w:r w:rsidRPr="00FD2E35">
              <w:rPr>
                <w:rFonts w:ascii="TH SarabunIT๙" w:hAnsi="TH SarabunIT๙" w:cs="TH SarabunIT๙"/>
                <w:color w:val="FF0000"/>
                <w:cs/>
              </w:rPr>
              <w:t xml:space="preserve"> ภรรยา ลูกคุณตา (แม่ของ</w:t>
            </w:r>
            <w:proofErr w:type="spellStart"/>
            <w:r w:rsidRPr="00FD2E35">
              <w:rPr>
                <w:rFonts w:ascii="TH SarabunIT๙" w:hAnsi="TH SarabunIT๙" w:cs="TH SarabunIT๙"/>
                <w:color w:val="FF0000"/>
                <w:cs/>
              </w:rPr>
              <w:t>ฮาน</w:t>
            </w:r>
            <w:proofErr w:type="spellEnd"/>
            <w:r w:rsidRPr="00FD2E35">
              <w:rPr>
                <w:rFonts w:ascii="TH SarabunIT๙" w:hAnsi="TH SarabunIT๙" w:cs="TH SarabunIT๙"/>
                <w:color w:val="FF0000"/>
                <w:cs/>
              </w:rPr>
              <w:t>)</w:t>
            </w:r>
          </w:p>
          <w:p w14:paraId="66E029D1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</w:rPr>
            </w:pPr>
            <w:r w:rsidRPr="00FD2E35">
              <w:rPr>
                <w:rFonts w:ascii="TH SarabunIT๙" w:hAnsi="TH SarabunIT๙" w:cs="TH SarabunIT๙"/>
                <w:color w:val="FF0000"/>
              </w:rPr>
              <w:t xml:space="preserve">4.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หากนักเรียนพบเจอปัญหาแบบโจทย์ในชีวิตจริง นักเรียนจะแก้ปัญหาดังกล่าว ด้วยวิธีใด</w:t>
            </w:r>
          </w:p>
          <w:p w14:paraId="40B121A0" w14:textId="77777777" w:rsidR="00815160" w:rsidRPr="00F53432" w:rsidRDefault="00815160" w:rsidP="00823F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cs/>
              </w:rPr>
              <w:t>ทำหน้าที่ของตนเองให้ดีที่สุด ดูนโยบายการแก้ปัญหาของรัฐบาลว่าเขาช่วยเราอย่างไร แล้วใช้ชีวิตให้ประหยัดที่สุด และเข้าใจเรียนรู้เพื่ออยู่กับสถานการณ์ให้ได้มากที่สุด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6663C3C6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A7C2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5A2D0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F24B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1386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DCE2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A053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5A84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57B3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4DB7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5944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5DBB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B656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E23C4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F0014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02CBFE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8A91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C8F3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EBDA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E312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10A6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7D0E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6FBF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C69A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EE7D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1F73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571A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55BB2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81BA19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212B6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4C4A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83FA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E207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03D5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CF5D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0E3E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496E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DB7F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66FD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3D7C6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A211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4FF0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1293AF7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7D3C6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415B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0FB1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CBE3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1A84F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D00E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7943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D47E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C983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9AA9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2268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C709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92EF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AACBF1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A74C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F817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767E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4A24C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16C3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13AD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C3C0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7C02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84137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C11B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FECD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D2A9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8288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EF7303D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2574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BCED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B960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6742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333E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A9A5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0577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87961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5DCE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49518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C8A0C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D914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AD1C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65E33E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FA0DB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E104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3875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B6DF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59AE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38BF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D87F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573F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8F43F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E53A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B5AF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CE1B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CD1C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8276E2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A430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AA7AD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36C03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9472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BE4D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77942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B79E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075A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F30E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F423E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13074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BE46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5E537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สอดคล้อง</w:t>
            </w:r>
          </w:p>
        </w:tc>
      </w:tr>
    </w:tbl>
    <w:p w14:paraId="6BFBD97A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24572033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D30639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ตัวชี้วัด/ผลการเรียนรู้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35A2779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4D20517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81A1027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EAAF57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38556A28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FD65A4C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1D52E051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5C53">
              <w:rPr>
                <w:rFonts w:ascii="TH SarabunIT๙" w:hAnsi="TH SarabunIT๙" w:cs="TH SarabunIT๙"/>
                <w:szCs w:val="28"/>
              </w:rPr>
              <w:t>IOC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F743A94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F7E740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แปลผล</w:t>
            </w:r>
          </w:p>
          <w:p w14:paraId="596F77E3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160" w:rsidRPr="00F53432" w14:paraId="57DA762E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7B0B1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34660F0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4A5C7CC7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592BBF5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57B59B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DEEF14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48677CE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AEF3C0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C9E56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720298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53432" w14:paraId="4CBAC0D5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F4B14D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3042DB13" w14:textId="77777777" w:rsidR="00815160" w:rsidRPr="00F53432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การคลังในการพัฒนาเศรษฐกิจของประเทศ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FDB245F" w14:textId="77777777" w:rsidR="00815160" w:rsidRPr="00F53432" w:rsidRDefault="00815160" w:rsidP="00823F1B">
            <w:pPr>
              <w:pStyle w:val="afb"/>
              <w:ind w:left="0"/>
              <w:rPr>
                <w:rFonts w:ascii="TH SarabunIT๙" w:hAnsi="TH SarabunIT๙" w:cs="TH SarabunIT๙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Cs w:val="32"/>
                <w:cs/>
              </w:rPr>
              <w:t>ข้อที่ 3 เรื่อง นโยบายการเงิน (ภาวะเงินเฟ้อ-เงินฝืด)</w:t>
            </w:r>
          </w:p>
          <w:p w14:paraId="650F1A64" w14:textId="77777777" w:rsidR="00815160" w:rsidRPr="00FD2E35" w:rsidRDefault="00815160" w:rsidP="00FD2E35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F53432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 ป้า จ ขายข้าวหอมมะลิ ในปี 2540 ราคาถังละ  200  บาท  นาง ม มีรายได้เดือนละ 10,000 ถึง 15,000 บาทต่อเด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ือนจากการค้าขาย ต้องซื้อข้าว</w:t>
            </w:r>
            <w:r w:rsidRPr="00F53432">
              <w:rPr>
                <w:rFonts w:ascii="TH SarabunIT๙" w:hAnsi="TH SarabunIT๙" w:cs="TH SarabunIT๙"/>
                <w:sz w:val="24"/>
                <w:szCs w:val="32"/>
                <w:cs/>
              </w:rPr>
              <w:t>หอมมะลิเ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ดือนละ 1 ถัง เพื่อให้เพียงพอกับ</w:t>
            </w:r>
            <w:r w:rsidRPr="00F53432">
              <w:rPr>
                <w:rFonts w:ascii="TH SarabunIT๙" w:hAnsi="TH SarabunIT๙" w:cs="TH SarabunIT๙"/>
                <w:sz w:val="24"/>
                <w:szCs w:val="32"/>
                <w:cs/>
              </w:rPr>
              <w:t>สมาชิกครอบครัวจำนวน 5 คน ต่อมาในปี 2564 เนื่องจากโรคติดเชื้อ</w:t>
            </w:r>
            <w:proofErr w:type="spellStart"/>
            <w:r w:rsidRPr="00F53432">
              <w:rPr>
                <w:rFonts w:ascii="TH SarabunIT๙" w:hAnsi="TH SarabunIT๙" w:cs="TH SarabunIT๙"/>
                <w:sz w:val="24"/>
                <w:szCs w:val="32"/>
                <w:cs/>
              </w:rPr>
              <w:t>ไวรัส</w:t>
            </w:r>
            <w:proofErr w:type="spellEnd"/>
            <w:r w:rsidRPr="00F53432">
              <w:rPr>
                <w:rFonts w:ascii="TH SarabunIT๙" w:hAnsi="TH SarabunIT๙" w:cs="TH SarabunIT๙"/>
                <w:sz w:val="24"/>
                <w:szCs w:val="32"/>
                <w:cs/>
              </w:rPr>
              <w:t>โคโรนา (</w:t>
            </w:r>
            <w:r w:rsidRPr="00F53432">
              <w:rPr>
                <w:rFonts w:ascii="TH SarabunIT๙" w:hAnsi="TH SarabunIT๙" w:cs="TH SarabunIT๙"/>
                <w:sz w:val="24"/>
                <w:szCs w:val="32"/>
              </w:rPr>
              <w:t>COVID-</w:t>
            </w:r>
            <w:r w:rsidRPr="00F53432">
              <w:rPr>
                <w:rFonts w:ascii="TH SarabunIT๙" w:hAnsi="TH SarabunIT๙" w:cs="TH SarabunIT๙"/>
                <w:sz w:val="24"/>
                <w:szCs w:val="32"/>
                <w:cs/>
              </w:rPr>
              <w:t>19) ทำให้นาง ม มี</w:t>
            </w:r>
            <w:r w:rsidRPr="00F53432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รายได้ลดลงจากเดิม อยู่ที่ 8,500 ถึง 12,000 บาทต่อเดือน ราคาขายข้าวหอมมะลิร้านป้า จ  ในปี 2564 ขึ้นราคาเป็นถังละ  450  บาท จากรายได้ของนาง ม ที่ลดลง แต่สมาชิกในบ้านเพิ่มขึ้นเป็น 8 คน ทำให้ต้องซื้อข้าว 1 ถึง กับอีก 7 กิโลกรัม เพื่อให้เพี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ยงพอต่อสมาชิกในบ้านในแต่ละเดือน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</w:t>
            </w:r>
          </w:p>
          <w:p w14:paraId="0F744BEB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1. สถานการณ์ในโจทย์ที่ให้มาเป็นภาวะเงินแบบใด และอยู่ในระดับสถานการณ์ระดับใด</w:t>
            </w:r>
          </w:p>
          <w:p w14:paraId="7B9124D3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double"/>
                <w:cs/>
              </w:rPr>
              <w:t>ตอบ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ภาวะเงินเฟ้อ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ระดับปานกลาง</w:t>
            </w:r>
          </w:p>
          <w:p w14:paraId="0A3EA42C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2. สถานการณ์ภาวะเงิน มีสาเหตุมาจากเรื่องใดจากโจทย์</w:t>
            </w:r>
          </w:p>
          <w:p w14:paraId="202CE6A8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double"/>
                <w:cs/>
              </w:rPr>
              <w:t>ตอบ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โรคติดเชื้อ</w:t>
            </w:r>
            <w:proofErr w:type="spellStart"/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ไวรัส</w:t>
            </w:r>
            <w:proofErr w:type="spellEnd"/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โคโรนา (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COVID-19)</w:t>
            </w:r>
          </w:p>
          <w:p w14:paraId="7599771F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3. จากโจทย์ใครได้รับผลกระทบบ้าง</w:t>
            </w:r>
          </w:p>
          <w:p w14:paraId="1B7BD407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double"/>
                <w:cs/>
              </w:rPr>
              <w:t>ตอบ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 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นาง  ม  ป้า  จ  ครอบครัวนาง  ม</w:t>
            </w:r>
          </w:p>
          <w:p w14:paraId="7881DC71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4. หากนักเรียนพบเจอปัญหาแบบโจทย์ในชีวิตจริง นักเรียนจะแก้ปัญหาดังกล่าว ด้วยวิธีใด</w:t>
            </w:r>
          </w:p>
          <w:p w14:paraId="28F2DB54" w14:textId="77777777" w:rsidR="00815160" w:rsidRPr="00F53432" w:rsidRDefault="00815160" w:rsidP="00823F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double"/>
                <w:cs/>
              </w:rPr>
              <w:t>ตอบ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5343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หารายได้เสริมจากที่ทำ ประหยัดค่าใช้จ่ายส่วนที่ไม่จำเป็นในบ้าน ดูมาตรการ การแก้ปัญหาจากรัฐบาล</w:t>
            </w: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07D4FE2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719CE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159C1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14D2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8EF1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901D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7C59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4AFD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B822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1C2BD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9C61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25AE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5CF8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7E4E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366BB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ED227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0DC0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5419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13453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52D0E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609D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331C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A86DA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2ECB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014E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EB56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17E2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1099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018B507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58D9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7658C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8086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84AC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48FCC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15FAE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7CBB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5DC8E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0EE9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E7BF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E75DE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AE55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E6804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8B9610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D3CD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2D28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34C2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D362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45D9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79D1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21B0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4953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C5FF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AD83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6242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6BCE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9824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D176C41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0D5A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30371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D35C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512B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D021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67BA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3B30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8E8B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3A89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177DF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8A07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1858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C1C4E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FC69FC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C34B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E21F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A25B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66030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8DD3D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4CBD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C4D1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5893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D455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8FB7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398D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B21C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BDFE8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CF9907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8D0A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91D7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D0C4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C6DF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3475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5A23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BD86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993CB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AD76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74B1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95B3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C67D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D8019D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FC2B67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E78D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F0E9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EECE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3290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A692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07FF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A7F9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677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31B1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30E4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8B51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7AC1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1B071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</w:t>
            </w:r>
          </w:p>
        </w:tc>
      </w:tr>
    </w:tbl>
    <w:p w14:paraId="338486CB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7E33E44C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68D041F5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7CA2D8C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ตัวชี้วัด/ผลการเรียนรู้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12422A1B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F5603E9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1E0BAAA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65EE5D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4276411F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4DAD2C36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0785E751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5C53">
              <w:rPr>
                <w:rFonts w:ascii="TH SarabunIT๙" w:hAnsi="TH SarabunIT๙" w:cs="TH SarabunIT๙"/>
                <w:szCs w:val="28"/>
              </w:rPr>
              <w:t>IOC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707BDC8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0873B4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แปลผล</w:t>
            </w:r>
          </w:p>
          <w:p w14:paraId="424B9642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160" w:rsidRPr="00F53432" w14:paraId="329177A6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87F47F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65F9BC01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8AE5F4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148B379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E03FD2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FD3C5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FFF83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E35649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7220B5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5DB90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53432" w14:paraId="1999471B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A7F73F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hAnsi="TH SarabunIT๙" w:cs="TH SarabunIT๙"/>
                <w:szCs w:val="32"/>
              </w:rPr>
              <w:lastRenderedPageBreak/>
              <w:t xml:space="preserve"> 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73C4DA7D" w14:textId="77777777" w:rsidR="00815160" w:rsidRPr="00F53432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การคลังในการพัฒนาเศรษฐกิจของประเทศ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1FEECDD" w14:textId="77777777" w:rsidR="00815160" w:rsidRPr="00FD2E35" w:rsidRDefault="00815160" w:rsidP="00823F1B">
            <w:pPr>
              <w:pStyle w:val="afb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ข้อที่ 4 เรื่อง นโยบายการคลัง</w:t>
            </w:r>
          </w:p>
          <w:p w14:paraId="0BD1B314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ประเทศ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A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มีสินค้าจำเป็นในทางเศรษฐศาสตร์ในปี ค.ศ. 1990 อยู่ในราคามาตรฐานต่อ ค่า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GDP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ต่อหัวของประชากร ต่อมาในปี ค.ศ. 2021 มีสินค้าจำเป็นในทางเศรษฐศาสตร์ มากกว่าค่า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GDP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ต่อหัวของประชากร รัฐบาลต้องการจะปรับสมดุลรักษาเสถียรภาพทางเศรษฐกิจภายในประเทศ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A 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ให้มั่นคงจึงดำเนินการหาแนวทางการแก้ไขอย่างเร่งด่วน</w:t>
            </w:r>
            <w:r w:rsidRPr="00FD2E3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                                    </w:t>
            </w:r>
          </w:p>
          <w:p w14:paraId="06CFC31C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1. สถานการณ์ในโจทย์ที่ให้มาเป็นภาวะเงินแบบใด </w:t>
            </w:r>
          </w:p>
          <w:p w14:paraId="6B7CCF87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cs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ภาวะเงินเฟ้อ</w:t>
            </w:r>
          </w:p>
          <w:p w14:paraId="2E325D63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2. หากนักเรียนเป็นรัฐบาล นักเรียนจะใช้นโยบายทางการคลังแบบใดในการแก้ปัญหา</w:t>
            </w:r>
          </w:p>
          <w:p w14:paraId="5D3575CE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นโยบายการคลังแบบเข้มงวด โดยเพิ่มการเก็บภาษีจากประชาชน ใช้งบประมาณแบบเกินดุล คือ ลดรายจ่ายภาครัฐให้น้อยลง แต่เพิ่มรายได้ของรัฐบาลโดยการเก็บภาษีให้มากขึ้น เพื่อลดปริมาณเงินในมือประชาชนให้น้อยลง</w:t>
            </w:r>
          </w:p>
          <w:p w14:paraId="66F54DAE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3. หากนักเรียนอาศัยอยู่ในประเทศ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A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นักเรียนจะแก้ปัญหาดังกล่าว ด้วยวิธีการใด</w:t>
            </w:r>
          </w:p>
          <w:p w14:paraId="6BB1F0FD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ประหยัดรายจ่ายที่ไม่จำเป็นให้ได้มากที่สุด หารายได้เสริม ดูแนวทางการแก้ไขปัญหาของภาครัฐ</w:t>
            </w:r>
          </w:p>
          <w:p w14:paraId="2476FF84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ข้อที่ 5 เรื่อง นโยบายการคลัง</w:t>
            </w:r>
          </w:p>
          <w:p w14:paraId="04352A1F" w14:textId="77777777" w:rsidR="00815160" w:rsidRPr="00FD2E35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ในปี 2020 ประเทศ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B 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เกิดโรคติดเชื้อ</w:t>
            </w:r>
            <w:proofErr w:type="spellStart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ไวรัส</w:t>
            </w:r>
            <w:proofErr w:type="spellEnd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โคโรนา (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>COVID-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19) ส่งผลให้เศรษฐกิจภายในประเทศ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B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เกิดปัญหา การตกงานของประชากรภายในประเทศ ปริมาณเงินในระบบ</w:t>
            </w:r>
            <w:proofErr w:type="spellStart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เศษฐ</w:t>
            </w:r>
            <w:proofErr w:type="spellEnd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กิจลดลงคนภายในประเทศกังวลกับ โรคติดเชื้อ</w:t>
            </w:r>
            <w:proofErr w:type="spellStart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ไวรัส</w:t>
            </w:r>
            <w:proofErr w:type="spellEnd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โคโรนา (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>COVID-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19) ว่าไม่รู้จะจบลงเมื่อใด บริษัทหลา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ยแห่งสั่งลดอัตราพนักงานลง หรือบ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างบริษัทเลือกปิดกิจการเพื่อรักษาเสถียรภาพทางการเงินของบริษัทตนเอง รัฐบาลต้องการจะปรับสมดุลรักษาเสถียรภาพทางเศรษฐกิจภายในประเทศ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B 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ให้มั่นคงจึงดำเนินการหาแนวทางการแก้ไขอย่างเร่งด่วน</w:t>
            </w:r>
            <w:r w:rsidRPr="00FD2E3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                                              </w:t>
            </w:r>
          </w:p>
          <w:p w14:paraId="069D9F76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1. สถานการณ์ในโจทย์ที่ให้มาเป็นภาวะเงินแบบใด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</w:p>
          <w:p w14:paraId="67FB2E2F" w14:textId="77777777" w:rsidR="00815160" w:rsidRPr="00FD2E35" w:rsidRDefault="00815160" w:rsidP="00FD2E35">
            <w:pPr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cs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ภาวะเงินฝืด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A27A362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3A611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6AE3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7791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3CFE8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FC9FF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0847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5BD1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4E81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696D8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9CFCA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5C6F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E0CC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DFAF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D20EE2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1A136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E2556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43B6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6804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3282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8921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A985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201D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3E5C1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FD24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27AD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F081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5EB37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67D71C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3909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502B1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91A04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E302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A7E7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298E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0076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F879C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36CE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4BB1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99786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C0F1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B7D8E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19CA42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13CE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A95F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78D4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73BC4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09CCD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391D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FDBF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6AFA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C9AF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C1C9A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1CFE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2A32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9996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6B00CB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5B18E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9A14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DE59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E54F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7E193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92CA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2602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E8FA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9E65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A5736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A6A9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76FF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FBD3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FCA8FF7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01DE5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BC2AF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A154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E6DA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16FF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2325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A165D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C616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0F7F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5B93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0325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779D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9DED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96768C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B5F6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6D1D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D41E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3727F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52D2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15B9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4033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CB19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4FE4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C24F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2E78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9110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F952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34A085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F695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8359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CFB0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6600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FDB3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AC86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7841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4452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E6D6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78F5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E1BED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6207B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F666D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</w:t>
            </w:r>
          </w:p>
        </w:tc>
      </w:tr>
    </w:tbl>
    <w:p w14:paraId="284992AE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7AB3C1F7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8CD5B5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ตัวชี้วัด/ผลการ</w:t>
            </w: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1AEF58F2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6B340DBC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46FFCC9F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59DC2E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รวม</w:t>
            </w:r>
          </w:p>
          <w:p w14:paraId="3860CA8C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4471DAB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674A2DE4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5C53">
              <w:rPr>
                <w:rFonts w:ascii="TH SarabunIT๙" w:hAnsi="TH SarabunIT๙" w:cs="TH SarabunIT๙"/>
                <w:szCs w:val="28"/>
              </w:rPr>
              <w:lastRenderedPageBreak/>
              <w:t>IOC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3CF7EF0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45815F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แปลผล</w:t>
            </w:r>
          </w:p>
          <w:p w14:paraId="0780FE98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160" w:rsidRPr="00F53432" w14:paraId="29D1471C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D251C23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73B54AD8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D05426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1DD0F55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4609325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F9E768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2F4917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613B5B1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2E4C4C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31E95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53432" w14:paraId="5030F830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A1BFDB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lastRenderedPageBreak/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444A27B9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การคลังในการพัฒนาเศรษฐกิจของประเทศ</w:t>
            </w:r>
          </w:p>
          <w:p w14:paraId="6BE2C503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75ACF800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07B31835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7CB454A2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2D1FD193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38B7BEA8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7C1A0D17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0E75384D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41FD88B6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3672846F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624F79C1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1DFEBC61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508D91DB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6221565F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33FB7638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50F317E9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18E9301F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44E7CD02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0BB0A4F7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12B5460A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4F4CAAD9" w14:textId="77777777" w:rsidR="00815160" w:rsidRPr="00F53432" w:rsidRDefault="00815160" w:rsidP="00823F1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B433008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lastRenderedPageBreak/>
              <w:t>2.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หากนักเรียนเป็นรัฐบาล นักเรียนจะใช้นโยบายทางการคลังแบบใดในการแก้ปัญหา</w:t>
            </w:r>
          </w:p>
          <w:p w14:paraId="6B967DA4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นโยบายการคลังแบบผ่อนคล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าย โดยรัฐบาลใช้งบประมาณแบบขาดดุล คือ เพิ่มรายจ่ายภาครัฐให้มากขึ้น และลดรายได้ภาครัฐให้น้อยลง เพื่อทำให้ปริมาณเงินในมือประชาชนเพิ่มขึ้น</w:t>
            </w:r>
          </w:p>
          <w:p w14:paraId="075EFB83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3. หากนักเรียนอาศัยอยู่ในประเทศ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B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นักเรียนจะแก้ปัญหาดังกล่าว ด้วยวิธีการใด</w:t>
            </w:r>
          </w:p>
          <w:p w14:paraId="61E378AD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ประหยัดรายจ่ายที่ไม่จำเป็นให้ได้มากที่สุด หารายได้เสริม ดูแนวทางการแก้ไขปัญหาของภาครัฐ</w:t>
            </w:r>
          </w:p>
          <w:p w14:paraId="6E996581" w14:textId="77777777" w:rsidR="00815160" w:rsidRPr="00FD2E35" w:rsidRDefault="00815160" w:rsidP="00823F1B">
            <w:pPr>
              <w:pStyle w:val="afb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ข้อที่ 6 เรื่อง นโยบายการคลัง (การจัดเก็บภาษี)</w:t>
            </w:r>
          </w:p>
          <w:p w14:paraId="0DD7EBD8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1. นาย ช เป็นผู้มีรายได้ต่อปีจากการเป็นข้าราชการปีละ  350,000 บาท</w:t>
            </w:r>
          </w:p>
          <w:p w14:paraId="2F7F7930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2. นางสาว ญ ได้รับมรดกจากการที่บิดาของเธอเสียชีวิตเป็นเงิน 1,000,000  บาท</w:t>
            </w:r>
          </w:p>
          <w:p w14:paraId="4858F75C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3. นาย ณ ซื้อเสื้อฟุตบอลทีมโปรดนำเข้าจากประเทศอังกฤษมาขายในร้านของตน มูลค่า 120,000 บาท</w:t>
            </w:r>
          </w:p>
          <w:p w14:paraId="181664DB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4. นาย ช และ นาย ณ เปิดบริษัทจำกัด จดทะเบียนเป็นนิติบุคคล</w:t>
            </w:r>
          </w:p>
          <w:p w14:paraId="2E27F6A2" w14:textId="77777777" w:rsidR="00815160" w:rsidRPr="00FD2E35" w:rsidRDefault="00815160" w:rsidP="00823F1B">
            <w:pPr>
              <w:pStyle w:val="a6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5. นางสาว ญ ซื้อโทรศัพท์ 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 xml:space="preserve">IPhone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20 เป็นเงิน 52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000  บาท</w:t>
            </w:r>
          </w:p>
          <w:p w14:paraId="4E2D6CDB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1. นาย ช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เสียภาษีแบบใด</w:t>
            </w:r>
          </w:p>
          <w:p w14:paraId="3FB5FCC1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  แบบทางตรง บุคคลธรรมดา และนิติบุคคล จากการทำธุรกิจ</w:t>
            </w:r>
          </w:p>
          <w:p w14:paraId="43AE40DE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2.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นาย ณ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และ นางสาว ญ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เสียภาษีแบบใด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</w:p>
          <w:p w14:paraId="0EFB6CCD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นาย ณ เสียภาษีทางอ้อม คือภาษีศุลกากร นางสาว ญ เสียภาษีทางอ้อม คือภาษีมูลค่าเพิ่ม</w:t>
            </w:r>
          </w:p>
          <w:p w14:paraId="5E89BA61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3. จากโจทย์นักเรียนสามารถเสียภาษีแบบใครได้บ้างในอนาคต</w:t>
            </w:r>
          </w:p>
          <w:p w14:paraId="64C00722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 ภาษีทางอ้อม </w:t>
            </w:r>
          </w:p>
          <w:p w14:paraId="35DE92C5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4. จากโจทย์ในชีวิตจริง นักเรียนสามารถลดหย่อนภาษี ด้วยวิธีการแบบใดได้บ้าง</w:t>
            </w:r>
          </w:p>
          <w:p w14:paraId="36B16D3A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lastRenderedPageBreak/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1. เป็นผู้มีเงินได้ ลดหย่อน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60,000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บาท</w:t>
            </w:r>
          </w:p>
          <w:p w14:paraId="4FB825DB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2.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ทำประกันสังคม ลดหย่อนเต็มจำนวน</w:t>
            </w:r>
          </w:p>
          <w:p w14:paraId="66912FF4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3.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ทำประกันชีวิต ลดหย่อนไม่เกิน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100,000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บาท</w:t>
            </w:r>
          </w:p>
          <w:p w14:paraId="6AE984F8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>4.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สมทบกองทุนสำรองเลี้ยงชีพ หรือ </w:t>
            </w:r>
            <w:proofErr w:type="spellStart"/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กบข</w:t>
            </w:r>
            <w:proofErr w:type="spellEnd"/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. ลดหย่อน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15%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ของเงินได้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1B9F1C6D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23EAA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ADB0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131C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036E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D7F77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C7FA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8BAE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25DB2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421E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4AAF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012D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E6ED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DD7D8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9E7D74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FB6A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F646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BE31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3C61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441C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3CDAD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5537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097E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093A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CFE2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F68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3B8F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C7AA1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4495F95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4C2F3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7CCB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15DD8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F60E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62D6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7AE7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BF47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6EB47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E831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7C9D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8328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80A1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7D70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9D18DC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9ABE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523E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FEE8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D6F3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FFB6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C6C4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42625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3843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3047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BE6F8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9F11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24E2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C14D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EE94A1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B1150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4318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D17D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180FA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D929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DC70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85FE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337D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3268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9CBA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6B1D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2503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FC1B28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1AAAAD2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67F33C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B206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821C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4DF3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4B1A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017A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74BAA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E79D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A633EE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31C1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93DA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FECF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38943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4E5C9FF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322D1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B63F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971C34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1BB1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2ACF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2F44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2DCA8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7D2C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EDE0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8D7E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FDAE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E119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655FB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50D3C86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D7BF5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349B7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FA975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494E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61C3A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CA88D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B1EDC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DBBE82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839E0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10623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955CA9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0811B" w14:textId="77777777" w:rsidR="00815160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5CE1C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</w:t>
            </w:r>
          </w:p>
        </w:tc>
      </w:tr>
    </w:tbl>
    <w:p w14:paraId="01AE387C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5FD41CAF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3B9A7DE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ตัวชี้วัด/ผลการเรียนรู้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5469B9AE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705245F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B513A63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39B4C5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3ED8A403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818D4A5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0BA27159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5C53">
              <w:rPr>
                <w:rFonts w:ascii="TH SarabunIT๙" w:hAnsi="TH SarabunIT๙" w:cs="TH SarabunIT๙"/>
                <w:szCs w:val="28"/>
              </w:rPr>
              <w:t>IOC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1E307AB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AA2EFF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แปลผล</w:t>
            </w:r>
          </w:p>
          <w:p w14:paraId="74D9BA7C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160" w:rsidRPr="00F53432" w14:paraId="2549B446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75D464E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005F0B49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5940A70A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20551B54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062E91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3574B4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CAD2F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0C22B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9C061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A3859E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C244CD" w14:paraId="6CFA6D40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95ABE9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63F0D240" w14:textId="77777777" w:rsidR="00815160" w:rsidRPr="00C244CD" w:rsidRDefault="00815160" w:rsidP="00823F1B">
            <w:pPr>
              <w:rPr>
                <w:rFonts w:ascii="TH SarabunIT๙" w:hAnsi="TH SarabunIT๙" w:cs="TH SarabunIT๙"/>
                <w:color w:val="FF0000"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การคลังในการพัฒนาเศรษฐกิจของประเทศ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8BEBB77" w14:textId="77777777" w:rsidR="00815160" w:rsidRPr="00233E4E" w:rsidRDefault="00815160" w:rsidP="00823F1B">
            <w:pPr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>5.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 xml:space="preserve"> เลี้ยงดูพ่อแม่ ลดหย่อนได้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30,000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บาท</w:t>
            </w:r>
          </w:p>
          <w:p w14:paraId="382A9262" w14:textId="77777777" w:rsidR="00815160" w:rsidRPr="00233E4E" w:rsidRDefault="00815160" w:rsidP="00823F1B">
            <w:pPr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6.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 xml:space="preserve">กู้เงินซื้อ/สร้างบ้าน ลดหย่อนไม่เกิน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100,000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บาท</w:t>
            </w:r>
          </w:p>
          <w:p w14:paraId="543E7E63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7. เลี้ยงดูลูก ลดหย่อนได้ 30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>,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000 บาท</w:t>
            </w:r>
          </w:p>
          <w:p w14:paraId="7C836C0F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 xml:space="preserve">8. ลงทุน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RMF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 xml:space="preserve">และ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LTF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ลดได้ 15% ของเงินได้</w:t>
            </w:r>
          </w:p>
          <w:p w14:paraId="58D58252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9.ท่องเที่ยวในประเทศ 55 เมืองรอง ลดหย่อนไม่เกิน 15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>,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000 บาท</w:t>
            </w:r>
          </w:p>
          <w:p w14:paraId="11F55BD5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10. บริจาคสนับสนุนการศึกษา ลดหย่อน 2 เท่า ไม่เกิน 10% ของเงินได้</w:t>
            </w:r>
          </w:p>
          <w:p w14:paraId="0CD0BE44" w14:textId="77777777" w:rsidR="00815160" w:rsidRPr="00C244CD" w:rsidRDefault="00815160" w:rsidP="00823F1B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C244CD">
              <w:rPr>
                <w:rFonts w:ascii="TH SarabunIT๙" w:hAnsi="TH SarabunIT๙" w:cs="TH SarabunIT๙"/>
                <w:sz w:val="28"/>
                <w:cs/>
              </w:rPr>
              <w:t xml:space="preserve">ข้อที่ </w:t>
            </w:r>
            <w:r w:rsidRPr="00C244CD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C244CD">
              <w:rPr>
                <w:rFonts w:ascii="TH SarabunIT๙" w:hAnsi="TH SarabunIT๙" w:cs="TH SarabunIT๙"/>
                <w:sz w:val="28"/>
                <w:cs/>
              </w:rPr>
              <w:t>เรื่อง นโยบายการคลัง ( รายได้และรายจ่ายของรัฐบาล)</w:t>
            </w:r>
          </w:p>
          <w:p w14:paraId="3F1FFFE9" w14:textId="77777777" w:rsidR="00815160" w:rsidRPr="00C244CD" w:rsidRDefault="00815160" w:rsidP="00823F1B">
            <w:pPr>
              <w:pStyle w:val="a6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44CD">
              <w:rPr>
                <w:rFonts w:ascii="TH SarabunIT๙" w:hAnsi="TH SarabunIT๙" w:cs="TH SarabunIT๙"/>
                <w:sz w:val="28"/>
                <w:cs/>
              </w:rPr>
              <w:t xml:space="preserve">     ในปี ค.ศ. </w:t>
            </w:r>
            <w:r w:rsidRPr="00C244CD">
              <w:rPr>
                <w:rFonts w:ascii="TH SarabunIT๙" w:hAnsi="TH SarabunIT๙" w:cs="TH SarabunIT๙"/>
                <w:sz w:val="28"/>
              </w:rPr>
              <w:t xml:space="preserve">2021 </w:t>
            </w:r>
            <w:r w:rsidRPr="00C244CD">
              <w:rPr>
                <w:rFonts w:ascii="TH SarabunIT๙" w:hAnsi="TH SarabunIT๙" w:cs="TH SarabunIT๙"/>
                <w:sz w:val="28"/>
                <w:cs/>
              </w:rPr>
              <w:t xml:space="preserve">รัฐบาลประเทศ  </w:t>
            </w:r>
            <w:r w:rsidRPr="00C244CD">
              <w:rPr>
                <w:rFonts w:ascii="TH SarabunIT๙" w:hAnsi="TH SarabunIT๙" w:cs="TH SarabunIT๙"/>
                <w:sz w:val="28"/>
              </w:rPr>
              <w:t xml:space="preserve">C  </w:t>
            </w:r>
            <w:r w:rsidRPr="00C244CD">
              <w:rPr>
                <w:rFonts w:ascii="TH SarabunIT๙" w:hAnsi="TH SarabunIT๙" w:cs="TH SarabunIT๙"/>
                <w:sz w:val="28"/>
                <w:cs/>
              </w:rPr>
              <w:t xml:space="preserve">ได้มีการจัดเก็บภาษีอากร ภายในประเทศ  </w:t>
            </w:r>
            <w:r w:rsidRPr="00C244CD">
              <w:rPr>
                <w:rFonts w:ascii="TH SarabunIT๙" w:hAnsi="TH SarabunIT๙" w:cs="TH SarabunIT๙"/>
                <w:sz w:val="28"/>
              </w:rPr>
              <w:t xml:space="preserve">C  </w:t>
            </w:r>
            <w:r w:rsidRPr="00C244CD">
              <w:rPr>
                <w:rFonts w:ascii="TH SarabunIT๙" w:hAnsi="TH SarabunIT๙" w:cs="TH SarabunIT๙"/>
                <w:sz w:val="28"/>
                <w:cs/>
              </w:rPr>
              <w:t xml:space="preserve">เพิ่มขึ้นร้อยละ </w:t>
            </w:r>
            <w:r w:rsidRPr="00C244CD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C244CD">
              <w:rPr>
                <w:rFonts w:ascii="TH SarabunIT๙" w:hAnsi="TH SarabunIT๙" w:cs="TH SarabunIT๙"/>
                <w:sz w:val="28"/>
                <w:cs/>
              </w:rPr>
              <w:t xml:space="preserve">ของการจัดเก็บภาษีอากร ในปี ค.ศ. </w:t>
            </w:r>
            <w:r w:rsidRPr="00C244CD">
              <w:rPr>
                <w:rFonts w:ascii="TH SarabunIT๙" w:hAnsi="TH SarabunIT๙" w:cs="TH SarabunIT๙"/>
                <w:sz w:val="28"/>
              </w:rPr>
              <w:t xml:space="preserve">2020 </w:t>
            </w:r>
            <w:r w:rsidRPr="00C244CD">
              <w:rPr>
                <w:rFonts w:ascii="TH SarabunIT๙" w:hAnsi="TH SarabunIT๙" w:cs="TH SarabunIT๙"/>
                <w:sz w:val="28"/>
                <w:cs/>
              </w:rPr>
              <w:t>และทำการลดรายจ่ายภาครัฐจากงบประมาณแผ่นดินลง เนื่องจากสภาวะเศรษฐกิจภายในประเทศจึงได้ดำเนินนโยบายการคลังแบบ.............................(จงเติมคำลงในช่องว่างเพื่อให้บทความสมบูรณ์)</w:t>
            </w:r>
            <w:r w:rsidRPr="00C244CD">
              <w:rPr>
                <w:rFonts w:ascii="TH SarabunIT๙" w:hAnsi="TH SarabunIT๙" w:cs="TH SarabunIT๙"/>
                <w:sz w:val="28"/>
              </w:rPr>
              <w:t xml:space="preserve">                                                      </w:t>
            </w:r>
          </w:p>
          <w:p w14:paraId="49A952E1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1.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 xml:space="preserve">สถานการณ์ในโจทย์ที่ให้มาเป็นภาวะเงินแบบใด </w:t>
            </w:r>
          </w:p>
          <w:p w14:paraId="7FDD5548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</w:pPr>
            <w:r w:rsidRPr="00233E4E">
              <w:rPr>
                <w:rFonts w:ascii="TH SarabunIT๙" w:hAnsi="TH SarabunIT๙" w:cs="TH SarabunIT๙"/>
                <w:b/>
                <w:bCs/>
                <w:color w:val="FF0000"/>
                <w:sz w:val="27"/>
                <w:szCs w:val="27"/>
                <w:u w:val="double"/>
                <w:cs/>
              </w:rPr>
              <w:t>ตอบ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สถานการณ์เงินเฟ้อ</w:t>
            </w:r>
          </w:p>
          <w:p w14:paraId="691D994C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2.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สถานการณ์ภาวะเงิน มีสาเหตุมาจากเรื่องใดจากโจทย์</w:t>
            </w:r>
          </w:p>
          <w:p w14:paraId="2F8EF96A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b/>
                <w:bCs/>
                <w:color w:val="FF0000"/>
                <w:sz w:val="27"/>
                <w:szCs w:val="27"/>
                <w:u w:val="double"/>
                <w:cs/>
              </w:rPr>
              <w:t>ตอบ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สภาวะเศรษฐกิจภายในประเทศ</w:t>
            </w:r>
          </w:p>
          <w:p w14:paraId="1B031434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3.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จากโจทย์หากนักเรียนเป็นรัฐบาล นักเรียน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lastRenderedPageBreak/>
              <w:t>จะแก้ปัญหาด้วยการจัดทำแผนงบประมาณแบบใด</w:t>
            </w:r>
          </w:p>
          <w:p w14:paraId="602AC74F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</w:pPr>
            <w:r w:rsidRPr="00233E4E">
              <w:rPr>
                <w:rFonts w:ascii="TH SarabunIT๙" w:hAnsi="TH SarabunIT๙" w:cs="TH SarabunIT๙"/>
                <w:b/>
                <w:bCs/>
                <w:color w:val="FF0000"/>
                <w:sz w:val="27"/>
                <w:szCs w:val="27"/>
                <w:u w:val="double"/>
                <w:cs/>
              </w:rPr>
              <w:t>ตอบ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 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แผนงบประมาณแบบเกินดุล</w:t>
            </w:r>
          </w:p>
          <w:p w14:paraId="642D1948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</w:rPr>
              <w:t xml:space="preserve">4.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 xml:space="preserve">หากนักเรียนพบเจอปัญหาแบบโจทย์ในชีวิตจริง นักเรียนจะแก้ปัญหาดังกล่าว ด้วยวิธีใดหากนักเรียน </w:t>
            </w:r>
          </w:p>
          <w:p w14:paraId="312FDB77" w14:textId="77777777" w:rsidR="00815160" w:rsidRPr="00233E4E" w:rsidRDefault="00815160" w:rsidP="00823F1B">
            <w:pPr>
              <w:pStyle w:val="a6"/>
              <w:rPr>
                <w:rFonts w:ascii="TH SarabunIT๙" w:hAnsi="TH SarabunIT๙" w:cs="TH SarabunIT๙"/>
                <w:sz w:val="27"/>
                <w:szCs w:val="27"/>
              </w:rPr>
            </w:pP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เป็นประชาชนทั่วไป</w:t>
            </w:r>
          </w:p>
          <w:p w14:paraId="140324D2" w14:textId="77777777" w:rsidR="00815160" w:rsidRPr="00C244CD" w:rsidRDefault="00815160" w:rsidP="00823F1B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233E4E">
              <w:rPr>
                <w:rFonts w:ascii="TH SarabunIT๙" w:hAnsi="TH SarabunIT๙" w:cs="TH SarabunIT๙"/>
                <w:b/>
                <w:bCs/>
                <w:color w:val="FF0000"/>
                <w:sz w:val="27"/>
                <w:szCs w:val="27"/>
                <w:u w:val="double"/>
                <w:cs/>
              </w:rPr>
              <w:t>ตอบ</w:t>
            </w:r>
            <w:r w:rsidRPr="00233E4E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233E4E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หากตัวข้าพเจ้าเป็นผู้ประกอบการจะทำการขึ้นราคาสินค้าและบริการ หากข้าพเจ้าเป็นเป็นผู้มีรายได้ประจำจะเสียเปรียบจึงต้องลดภาระค่าใช้จ่ายลงเนื่องจากรายได้เท่าเดิม</w:t>
            </w:r>
            <w:r w:rsidRPr="00C244CD">
              <w:rPr>
                <w:rFonts w:ascii="TH SarabunIT๙" w:hAnsi="TH SarabunIT๙" w:cs="TH SarabunIT๙"/>
                <w:color w:val="FF0000"/>
                <w:sz w:val="28"/>
                <w:cs/>
              </w:rPr>
              <w:t>แต่ของแพงขึ้น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7A855C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FF02DD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C1BED9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677B61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992702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1E50DB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B4BE9E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A58A37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583418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775AE4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8AC02F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9FB369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5693B4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114147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630FB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55EFFE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88C16A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14D3D4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B34093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652163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62BEFC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E9AD2C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493FCB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C52168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437E98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007A74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0A84B1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354BEF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52DEF6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E452F3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F2FFAD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EB6B8A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2D6175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A4A1B1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7FDAA2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97498F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91E1C6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3350E0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5684EF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DA9BEC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407FA5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11B714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4D4DDC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54CC4E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D29BE4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576BCF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73CD2A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36B53D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77B8DB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9F9351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876C4B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F65890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545D41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2E733D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ABC16F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CC90DF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829A49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09BB88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102E91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7B3D25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89A4BE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25E7D2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DF385C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25EEF0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F04453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1E13EB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930524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DD1D03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52E2EC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7C4EC0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8A04FD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923CFE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DEAF6C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A0A1CC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0FF4BD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D0C9A5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78A00C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44BBD5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8AB623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1E28C1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B2591E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B5BC15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A15C0D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F949AF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30A479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C69D68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357F55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06C3E4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39E400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90B074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72364F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3E4613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B71878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D68B05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440D35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5F8881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A8AED1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EB697C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DE9498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9B71F6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13C9E5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D92527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173165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72D09C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5DC1E8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88B4E0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33D0C2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80720A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47BCE1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C9EA0D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C8C8F4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7615B59" w14:textId="77777777" w:rsidR="00815160" w:rsidRPr="00C244CD" w:rsidRDefault="00815160" w:rsidP="00823F1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สอดคล้อง</w:t>
            </w:r>
          </w:p>
        </w:tc>
      </w:tr>
    </w:tbl>
    <w:p w14:paraId="5E3E1D45" w14:textId="77777777" w:rsidR="00815160" w:rsidRPr="00F53432" w:rsidRDefault="00815160" w:rsidP="00FD2E35">
      <w:pPr>
        <w:rPr>
          <w:rFonts w:ascii="TH SarabunIT๙" w:hAnsi="TH SarabunIT๙" w:cs="TH SarabunIT๙"/>
          <w:sz w:val="24"/>
          <w:szCs w:val="24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00DAD6BC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F5C500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ตัวชี้วัด/ผลการเรียนรู้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629337D0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44D103D9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18D7B25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B9EFB7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372E1EF1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F65C6C2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7E86FE0E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5C53">
              <w:rPr>
                <w:rFonts w:ascii="TH SarabunIT๙" w:hAnsi="TH SarabunIT๙" w:cs="TH SarabunIT๙"/>
                <w:szCs w:val="28"/>
              </w:rPr>
              <w:t>IOC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BCD4969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861165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แปลผล</w:t>
            </w:r>
          </w:p>
          <w:p w14:paraId="0B5617C7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160" w:rsidRPr="00F53432" w14:paraId="3554924D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66C8891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6CC00B33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E7A97BE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601C235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85DB10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431CFB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F9EC88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F3E377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6A1FB4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44EFD35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53432" w14:paraId="1AE32D8B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D68B8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4E271F07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การคลังในการพัฒนาเศรษฐกิจของประเทศ</w:t>
            </w:r>
          </w:p>
          <w:p w14:paraId="4DDE349F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09592DF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530706B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E5598EF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4D8B70F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8F370B3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E3749FB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A1E22E9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12E20E1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1B04895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2DD44BD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DA2BA83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6DA01BE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4819ACE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B1CC74D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A168F32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E8029D0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5D0D054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6D4F019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20BB0CB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58A410D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3EE5961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9E7A6EC" w14:textId="77777777" w:rsidR="00815160" w:rsidRPr="00FD2E35" w:rsidRDefault="00815160" w:rsidP="00823F1B">
            <w:pPr>
              <w:pStyle w:val="afb"/>
              <w:ind w:left="0"/>
              <w:rPr>
                <w:rFonts w:ascii="TH SarabunIT๙" w:hAnsi="TH SarabunIT๙" w:cs="TH SarabunIT๙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lastRenderedPageBreak/>
              <w:t>ข้อที่ 8 เรื่อง นโยบายการคลัง</w:t>
            </w:r>
            <w:r w:rsidRPr="00FD2E35">
              <w:rPr>
                <w:rFonts w:ascii="TH SarabunIT๙" w:hAnsi="TH SarabunIT๙" w:cs="TH SarabunIT๙" w:hint="cs"/>
                <w:sz w:val="25"/>
                <w:szCs w:val="25"/>
                <w:cs/>
              </w:rPr>
              <w:t xml:space="preserve"> 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ในปี พ.ศ. 2564 เกิดโรคติดเชื้อ</w:t>
            </w:r>
            <w:proofErr w:type="spellStart"/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ไวรัส</w:t>
            </w:r>
            <w:proofErr w:type="spellEnd"/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โคโรนา (</w:t>
            </w:r>
            <w:r w:rsidRPr="00FD2E35">
              <w:rPr>
                <w:rFonts w:ascii="TH SarabunIT๙" w:hAnsi="TH SarabunIT๙" w:cs="TH SarabunIT๙"/>
                <w:sz w:val="25"/>
                <w:szCs w:val="25"/>
              </w:rPr>
              <w:t>COVID-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 xml:space="preserve">19) ทำให้เกษตรกรผู้ปลูกข้าว ขายข้าวได้ราคาตันละ 10,000 บาท ซึ่งไม่เพียงพอต่อค่าใช้จ่ายในการปลูกข้าวที่อยู่ตันละ 15,000 บาท ทำให้เกษตรกรผู้ปลูกข้าวรวมกลุ่มกันเพื่อเรียกร้องให้รัฐบาลออกมาช่วยเหลือ รัฐบาลจึงได้ทำโครงการ </w:t>
            </w:r>
            <w:r w:rsidRPr="00FD2E35">
              <w:rPr>
                <w:rFonts w:ascii="TH SarabunIT๙" w:hAnsi="TH SarabunIT๙" w:cs="TH SarabunIT๙"/>
                <w:sz w:val="25"/>
                <w:szCs w:val="25"/>
              </w:rPr>
              <w:t>“</w:t>
            </w:r>
            <w:r>
              <w:rPr>
                <w:rFonts w:ascii="TH SarabunIT๙" w:hAnsi="TH SarabunIT๙" w:cs="TH SarabunIT๙"/>
                <w:sz w:val="25"/>
                <w:szCs w:val="25"/>
                <w:cs/>
              </w:rPr>
              <w:t>จำน</w:t>
            </w:r>
            <w:r>
              <w:rPr>
                <w:rFonts w:ascii="TH SarabunIT๙" w:hAnsi="TH SarabunIT๙" w:cs="TH SarabunIT๙" w:hint="cs"/>
                <w:sz w:val="25"/>
                <w:szCs w:val="25"/>
                <w:cs/>
              </w:rPr>
              <w:t>ว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นข้าว</w:t>
            </w:r>
            <w:r w:rsidRPr="00FD2E35">
              <w:rPr>
                <w:rFonts w:ascii="TH SarabunIT๙" w:hAnsi="TH SarabunIT๙" w:cs="TH SarabunIT๙"/>
                <w:sz w:val="25"/>
                <w:szCs w:val="25"/>
              </w:rPr>
              <w:t>”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 xml:space="preserve"> โดยประกันราคาขายของโครงการให้เกษตรกร ตันละ 15,000 บาท โดยรัฐบาลจะออกค่าใช้จ่ายจากส่วนเกินจากโครงการดังกล่าวที่ให้แก</w:t>
            </w:r>
            <w:r>
              <w:rPr>
                <w:rFonts w:ascii="TH SarabunIT๙" w:hAnsi="TH SarabunIT๙" w:cs="TH SarabunIT๙" w:hint="cs"/>
                <w:sz w:val="25"/>
                <w:szCs w:val="25"/>
                <w:cs/>
              </w:rPr>
              <w:t>่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เกษตรกรผู้ปลูกข้าวทั่วประเทศ</w:t>
            </w:r>
            <w:r w:rsidRPr="00FD2E35">
              <w:rPr>
                <w:rFonts w:ascii="TH SarabunIT๙" w:hAnsi="TH SarabunIT๙" w:cs="TH SarabunIT๙"/>
                <w:sz w:val="25"/>
                <w:szCs w:val="25"/>
              </w:rPr>
              <w:t xml:space="preserve">                                                      </w:t>
            </w:r>
          </w:p>
          <w:p w14:paraId="36FB668E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 xml:space="preserve">1. สถานการณ์ในโจทย์ที่ให้มาเป็นภาวะเงินแบบใด </w:t>
            </w:r>
          </w:p>
          <w:p w14:paraId="659A1F9D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5"/>
                <w:szCs w:val="25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สถานการณ์เงินฝืด</w:t>
            </w:r>
          </w:p>
          <w:p w14:paraId="64BBB58E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2. สถานการณ์ภาวะเงิน มีสาเหตุมาจากเรื่องใดจากโจทย์</w:t>
            </w:r>
          </w:p>
          <w:p w14:paraId="1030FB87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5"/>
                <w:szCs w:val="25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โรคติดเชื้อ</w:t>
            </w:r>
            <w:proofErr w:type="spellStart"/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ไวรัส</w:t>
            </w:r>
            <w:proofErr w:type="spellEnd"/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โคโรนา (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>COVID-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19)</w:t>
            </w:r>
          </w:p>
          <w:p w14:paraId="422E35F2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3. จากโจทย์ใครได้รับผลกระทบบ้าง</w:t>
            </w:r>
          </w:p>
          <w:p w14:paraId="01D85ED5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5"/>
                <w:szCs w:val="25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เกษตรกรผู้ปลูกข้าว</w:t>
            </w:r>
          </w:p>
          <w:p w14:paraId="64BAC3A7" w14:textId="77777777" w:rsidR="00815160" w:rsidRPr="00FD2E35" w:rsidRDefault="00815160" w:rsidP="00823F1B">
            <w:pPr>
              <w:rPr>
                <w:rFonts w:ascii="TH SarabunIT๙" w:hAnsi="TH SarabunIT๙" w:cs="TH SarabunIT๙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4. หากนักเรียนพบเจอปัญหาแบบโจทย์ในชีวิตจริง นักเรียนจะแก้ปัญหาดังกล่าว ด้วยวิธีใด</w:t>
            </w:r>
          </w:p>
          <w:p w14:paraId="6BF0D94D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5"/>
                <w:szCs w:val="25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ขายข้าวสารโดยไม่ผ่านพ่อค้าคนกลาง ทำ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lastRenderedPageBreak/>
              <w:t>เกษตรให้ลดต้นทุนการผลิตให้ได้มากที่สุด จัดจำนานข้าวสารด้วยตนเองออกแบบผลิตภัณฑ์ ขายผ่านโซ</w:t>
            </w:r>
            <w:proofErr w:type="spellStart"/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เชียล</w:t>
            </w:r>
            <w:proofErr w:type="spellEnd"/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 xml:space="preserve"> เพื่อเขาถึงกลุ่มลูกค้าและกำหนดราคาเองได้ </w:t>
            </w:r>
          </w:p>
          <w:p w14:paraId="11CD4494" w14:textId="77777777" w:rsidR="00815160" w:rsidRPr="00FD2E35" w:rsidRDefault="00815160" w:rsidP="00823F1B">
            <w:pPr>
              <w:pStyle w:val="afb"/>
              <w:ind w:left="0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ข้อที่ 9 เรื่อง นโยบายการคลัง</w:t>
            </w:r>
          </w:p>
          <w:p w14:paraId="0ACCA0EF" w14:textId="77777777" w:rsidR="00815160" w:rsidRPr="00FD2E35" w:rsidRDefault="00815160" w:rsidP="00823F1B">
            <w:pPr>
              <w:ind w:firstLine="720"/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 xml:space="preserve">ในปี ค.ศ. 2020 ตลาดโลกปรับขึ้นราคาน้ำมันตลาดโลกขึ้นลิตรละ 1 บาท ทำให้ประเทศ </w:t>
            </w:r>
            <w:r w:rsidRPr="00FD2E35">
              <w:rPr>
                <w:rFonts w:ascii="TH SarabunIT๙" w:hAnsi="TH SarabunIT๙" w:cs="TH SarabunIT๙"/>
                <w:sz w:val="25"/>
                <w:szCs w:val="25"/>
              </w:rPr>
              <w:t xml:space="preserve">D 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ปรับขึ้นราคาน้ำมันภายในประเทศขึ้นลิตรละ 50 สตางค์ เพื่อไม่ให้กระทบประ</w:t>
            </w:r>
            <w:r>
              <w:rPr>
                <w:rFonts w:ascii="TH SarabunIT๙" w:hAnsi="TH SarabunIT๙" w:cs="TH SarabunIT๙" w:hint="cs"/>
                <w:sz w:val="25"/>
                <w:szCs w:val="25"/>
                <w:cs/>
              </w:rPr>
              <w:t>ชา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ชนที่ใ</w:t>
            </w:r>
            <w:r>
              <w:rPr>
                <w:rFonts w:ascii="TH SarabunIT๙" w:hAnsi="TH SarabunIT๙" w:cs="TH SarabunIT๙"/>
                <w:sz w:val="25"/>
                <w:szCs w:val="25"/>
                <w:cs/>
              </w:rPr>
              <w:t>ช้รถภายในประเทศ และทำการแบกรับค</w:t>
            </w:r>
            <w:r>
              <w:rPr>
                <w:rFonts w:ascii="TH SarabunIT๙" w:hAnsi="TH SarabunIT๙" w:cs="TH SarabunIT๙" w:hint="cs"/>
                <w:sz w:val="25"/>
                <w:szCs w:val="25"/>
                <w:cs/>
              </w:rPr>
              <w:t>่</w:t>
            </w:r>
            <w:r w:rsidRPr="00FD2E35">
              <w:rPr>
                <w:rFonts w:ascii="TH SarabunIT๙" w:hAnsi="TH SarabunIT๙" w:cs="TH SarabunIT๙"/>
                <w:sz w:val="25"/>
                <w:szCs w:val="25"/>
                <w:cs/>
              </w:rPr>
              <w:t>าใช้จ่ายน้ำมันส่วนเกิน 50 สตางค์ ทำให้ต้องทำการกู้เงินจากสถาบันทางการเงินภายในประเทศเพื่อมาแก้ปัญหาน้ำมันแพงที่ไม่มีท่าทีปรับลด</w:t>
            </w:r>
          </w:p>
          <w:p w14:paraId="6746A905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1. สถานการณ์ในโจทย์ที่ให้มาเป็นภาวะเงินแบบใด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</w:t>
            </w:r>
          </w:p>
          <w:p w14:paraId="1CCF0780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5"/>
                <w:szCs w:val="25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สถานการณ์เงินเฟ้อ</w:t>
            </w:r>
          </w:p>
          <w:p w14:paraId="4D5F7571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2.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สถานการณ์ภาวะเงิน มีสาเหตุมาจากเรื่องใดจากโจทย์</w:t>
            </w:r>
          </w:p>
          <w:p w14:paraId="622955E0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5"/>
                <w:szCs w:val="25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ตลาดโลกปรับขึ้นราคาน้ำมัน</w:t>
            </w:r>
          </w:p>
          <w:p w14:paraId="66D06CCE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5"/>
                <w:szCs w:val="25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>3. จากโจทย์ใครได้รับผลกระทบบ้าง</w:t>
            </w:r>
          </w:p>
          <w:p w14:paraId="64EB1365" w14:textId="77777777" w:rsidR="00815160" w:rsidRPr="00F53432" w:rsidRDefault="00815160" w:rsidP="00823F1B">
            <w:pPr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5"/>
                <w:szCs w:val="25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  <w:cs/>
              </w:rPr>
              <w:t xml:space="preserve">ประชาชนภายในประเทศ </w:t>
            </w:r>
            <w:r w:rsidRPr="00FD2E35">
              <w:rPr>
                <w:rFonts w:ascii="TH SarabunIT๙" w:hAnsi="TH SarabunIT๙" w:cs="TH SarabunIT๙"/>
                <w:color w:val="FF0000"/>
                <w:sz w:val="25"/>
                <w:szCs w:val="25"/>
              </w:rPr>
              <w:t>D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953ED7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3CAF8E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CBA9E1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E50983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4ECACE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6B11C5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398FEF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F79F68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4F3D76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99CAC3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A87B39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3017A2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AB7086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ACA04A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222F9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188D6D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9A6391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8E9ECE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132D5F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647B32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7B0EF7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9E0156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4A0FFF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F882C0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60EC49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F98B4F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064297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D97DF7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664061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64B370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E8A5BE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CF5C49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B842DA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8D7194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EF0D36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7EB6C9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DB0AF1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E3A234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7693D4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B60B3B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7DC6FE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EBD5F0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1F2C01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8C12A6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5853DE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3A4005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5ADB93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4A6270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534010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7190A7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6B360A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A8FD65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B1D874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6DB0B2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C46B92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039973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C6AB34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46CA1A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6817A9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04A1D7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65A752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74DB8E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BBB5E4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E1D3E1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2E2A4F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BE021B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07AAFA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DB1F77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F6F102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2CBAD0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AB94E2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1F887A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67A2A0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7AB262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BE2CD2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6E5331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1E62F6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6B677A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118788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2D5153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39A77C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7F0EC2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09F5D4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CC9EB2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94EC46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DD28F9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1DAA52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BFFF16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4DD345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52ED14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01FE73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2F6E37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480C03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A5BE1F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1F8999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929466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F7E530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C431DA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5D6B7F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95D309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71DD5D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EA2644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6EE3F0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CF4C8B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5C4A77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4584BE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A63C88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111FD4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A2E52D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E2D48A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A4988F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217173D" w14:textId="77777777" w:rsidR="00815160" w:rsidRPr="00C244CD" w:rsidRDefault="00815160" w:rsidP="00823F1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สอดคล้อง</w:t>
            </w:r>
          </w:p>
        </w:tc>
      </w:tr>
    </w:tbl>
    <w:p w14:paraId="1856F1AF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p w14:paraId="5A82854A" w14:textId="77777777" w:rsidR="00815160" w:rsidRPr="00F53432" w:rsidRDefault="00815160" w:rsidP="00FD2E3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3543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15160" w:rsidRPr="00F53432" w14:paraId="28E2247C" w14:textId="77777777" w:rsidTr="00823F1B">
        <w:trPr>
          <w:cantSplit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4042F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ตัวชี้วัด/ผลการเรียนรู้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285705A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ข้อสอบ </w:t>
            </w: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/ IOC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D81C445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32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คะแนนผู้ประเมินคนที่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66535FA9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89B302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68A51AAE" w14:textId="77777777" w:rsidR="00815160" w:rsidRPr="00006FAD" w:rsidRDefault="00815160" w:rsidP="00823F1B">
            <w:pPr>
              <w:rPr>
                <w:cs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0FD85F1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39082446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5C53">
              <w:rPr>
                <w:rFonts w:ascii="TH SarabunIT๙" w:hAnsi="TH SarabunIT๙" w:cs="TH SarabunIT๙"/>
                <w:szCs w:val="28"/>
              </w:rPr>
              <w:t>IOC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8647457" w14:textId="77777777" w:rsidR="00815160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CFD818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แปลผล</w:t>
            </w:r>
          </w:p>
          <w:p w14:paraId="10A1C3D3" w14:textId="77777777" w:rsidR="00815160" w:rsidRPr="00F53432" w:rsidRDefault="00815160" w:rsidP="00823F1B">
            <w:pPr>
              <w:pStyle w:val="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160" w:rsidRPr="00F53432" w14:paraId="4B03B69B" w14:textId="77777777" w:rsidTr="00823F1B">
        <w:trPr>
          <w:cantSplit/>
        </w:trPr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9E70AF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6" w:space="0" w:color="auto"/>
            </w:tcBorders>
          </w:tcPr>
          <w:p w14:paraId="07558F91" w14:textId="77777777" w:rsidR="00815160" w:rsidRPr="00F53432" w:rsidRDefault="00815160" w:rsidP="00823F1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87164AC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</w:tcBorders>
          </w:tcPr>
          <w:p w14:paraId="313000C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9A106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4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7532C3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2944C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4022EA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8853AF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FF30E6" w14:textId="77777777" w:rsidR="00815160" w:rsidRPr="00F53432" w:rsidRDefault="00815160" w:rsidP="00823F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53432" w14:paraId="3E166563" w14:textId="77777777" w:rsidTr="00823F1B"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123FC" w14:textId="77777777" w:rsidR="00815160" w:rsidRPr="00F53432" w:rsidRDefault="00815160" w:rsidP="00823F1B">
            <w:pPr>
              <w:pStyle w:val="afb"/>
              <w:ind w:left="0"/>
              <w:jc w:val="thaiDistribute"/>
              <w:rPr>
                <w:rFonts w:ascii="TH SarabunIT๙" w:eastAsia="Angsana New" w:hAnsi="TH SarabunIT๙" w:cs="TH SarabunIT๙"/>
                <w:szCs w:val="32"/>
              </w:rPr>
            </w:pP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  <w:cs/>
              </w:rPr>
              <w:t>ตัวชี้วัดที</w:t>
            </w:r>
            <w:r w:rsidRPr="00F53432">
              <w:rPr>
                <w:rFonts w:ascii="TH SarabunIT๙" w:eastAsia="Angsana New" w:hAnsi="TH SarabunIT๙" w:cs="TH SarabunIT๙"/>
                <w:b/>
                <w:bCs/>
                <w:szCs w:val="32"/>
              </w:rPr>
              <w:t xml:space="preserve"> 1</w:t>
            </w:r>
            <w:r>
              <w:rPr>
                <w:rFonts w:ascii="TH SarabunIT๙" w:eastAsia="Angsana New" w:hAnsi="TH SarabunIT๙" w:cs="TH SarabunIT๙"/>
                <w:szCs w:val="32"/>
              </w:rPr>
              <w:t xml:space="preserve">                 </w:t>
            </w:r>
            <w:r w:rsidRPr="00F53432">
              <w:rPr>
                <w:rFonts w:ascii="TH SarabunIT๙" w:eastAsia="Angsana New" w:hAnsi="TH SarabunIT๙" w:cs="TH SarabunIT๙"/>
                <w:szCs w:val="32"/>
              </w:rPr>
              <w:t xml:space="preserve"> 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ม. 4-6/1</w:t>
            </w:r>
          </w:p>
          <w:p w14:paraId="3D4E65EB" w14:textId="77777777" w:rsidR="00815160" w:rsidRPr="00F53432" w:rsidRDefault="00815160" w:rsidP="00823F1B">
            <w:pPr>
              <w:rPr>
                <w:rFonts w:ascii="TH SarabunIT๙" w:hAnsi="TH SarabunIT๙" w:cs="TH SarabunIT๙"/>
                <w:cs/>
              </w:rPr>
            </w:pP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>อธิบายบทบาทของรัฐบาลด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้าน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t xml:space="preserve"> นโยบายการเงิน การคลังในการพัฒนาเศรษฐกิจ</w:t>
            </w:r>
            <w:r w:rsidRPr="00F53432">
              <w:rPr>
                <w:rFonts w:ascii="TH SarabunIT๙" w:eastAsia="Angsana New" w:hAnsi="TH SarabunIT๙" w:cs="TH SarabunIT๙"/>
                <w:szCs w:val="32"/>
                <w:cs/>
              </w:rPr>
              <w:lastRenderedPageBreak/>
              <w:t>ของประเทศ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3A8CD61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lastRenderedPageBreak/>
              <w:t>4. หากนักเรียนพบเจอปัญหาแบบโจทย์ในชีวิตจริง นักเรียนจะแก้ปัญหาดังกล่าว ด้วยวิธีใด</w:t>
            </w:r>
          </w:p>
          <w:p w14:paraId="7DDBB004" w14:textId="77777777" w:rsidR="00815160" w:rsidRPr="00FD2E35" w:rsidRDefault="00815160" w:rsidP="00823F1B">
            <w:pPr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ลดการใช้น้ำมัน หากมีทุนทรัพย์หารถที่ใช้พลังงานทดแทนมาใช้แทนรถที่ใช้น้ำมัน ดูว่ารัฐบาลออกนโยบายใดในการแก้ปัญหาเพื่อไม่ให้เสียสิทธิ เช็คราคาน้ำมันวันต่อวัน วางแผนการเดินทางให้ประหยัดน้ำมันให้ได้มากที่สุด</w:t>
            </w:r>
          </w:p>
          <w:p w14:paraId="6FFC88FA" w14:textId="77777777" w:rsidR="00815160" w:rsidRPr="00FD2E35" w:rsidRDefault="00815160" w:rsidP="00823F1B">
            <w:pPr>
              <w:pStyle w:val="afb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ข้อที่ 10 เรื่อง นโยบายการคลัง</w:t>
            </w:r>
          </w:p>
          <w:p w14:paraId="461FE504" w14:textId="77777777" w:rsidR="00815160" w:rsidRPr="00FD2E35" w:rsidRDefault="00815160" w:rsidP="00823F1B">
            <w:pPr>
              <w:pStyle w:val="afb"/>
              <w:ind w:left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เนื่องจากสถานการณ์โรคติดเชื้อ</w:t>
            </w:r>
            <w:proofErr w:type="spellStart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ไวรัส</w:t>
            </w:r>
            <w:proofErr w:type="spellEnd"/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โคโรนา 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lastRenderedPageBreak/>
              <w:t>(</w:t>
            </w:r>
            <w:r w:rsidRPr="00FD2E35">
              <w:rPr>
                <w:rFonts w:ascii="TH SarabunIT๙" w:hAnsi="TH SarabunIT๙" w:cs="TH SarabunIT๙"/>
                <w:sz w:val="26"/>
                <w:szCs w:val="26"/>
              </w:rPr>
              <w:t>COVID-</w:t>
            </w:r>
            <w:r w:rsidRPr="00FD2E35">
              <w:rPr>
                <w:rFonts w:ascii="TH SarabunIT๙" w:hAnsi="TH SarabunIT๙" w:cs="TH SarabunIT๙"/>
                <w:sz w:val="26"/>
                <w:szCs w:val="26"/>
                <w:cs/>
              </w:rPr>
              <w:t>19)  ทำให้ในปี 2564 รัฐบาลประเทศไทย ได้ดำเนินการออกมาตรการเยียวยาโควิดออกมาช่วยเหลือประชน หลายโครงการ ยกตัวอย่าง  "โครงการเราชนะ"  "เราเที่ยวด้วยกัน"  "คนละครึ่ง" และมาตรการ "ม.33 เรารักกัน" เป็นต้น</w:t>
            </w:r>
          </w:p>
          <w:p w14:paraId="50A1B094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1. สถานการณ์ในโจทย์ที่ให้มาเป็นภาวะเงินแบบใด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</w:p>
          <w:p w14:paraId="66000DB5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 สถานการณ์เงินฝืด</w:t>
            </w:r>
          </w:p>
          <w:p w14:paraId="2B1AC0D5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2.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สถานการณ์ภาวะเงิน มีสาเหตุมาจากเรื่องใดจากโจทย์</w:t>
            </w:r>
          </w:p>
          <w:p w14:paraId="3C646A52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โรคติดเชื้อ</w:t>
            </w:r>
            <w:proofErr w:type="spellStart"/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ไวรัส</w:t>
            </w:r>
            <w:proofErr w:type="spellEnd"/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โคโรนา (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>COVID-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19)</w:t>
            </w:r>
          </w:p>
          <w:p w14:paraId="734F9571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3. จากโจทย์ใครได้รับผลกระทบรัฐบาลถึงออก</w:t>
            </w:r>
            <w:proofErr w:type="spellStart"/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มาตราการ</w:t>
            </w:r>
            <w:proofErr w:type="spellEnd"/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เยียวยาโควิด </w:t>
            </w:r>
          </w:p>
          <w:p w14:paraId="4F24FF18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ประชาชนประเทศไทย</w:t>
            </w:r>
          </w:p>
          <w:p w14:paraId="595B1D0D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4. หากนักเรียนเป็นรัฐบาลนักเรียนจะเลือกแก้ไขปัญหาตามโจทย์ดังกล่าวหรือไม่ เพราะเหตุใด</w:t>
            </w:r>
          </w:p>
          <w:p w14:paraId="177653B1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 </w:t>
            </w:r>
            <w:r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ไม่เลือก เพราะการให้เงินไม่ใช</w:t>
            </w:r>
            <w:r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่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ทางแก้ปัญหาระยะยาวที่ยั่งยืนได้ และยังเพิ่มภาระทางค่าใช้จ่ายของภาครัฐที่สุดท้ายจะต้องนำไปเพิ่มภาษีเพื่อเพิ่มรายได้ของรัฐบาล</w:t>
            </w:r>
          </w:p>
          <w:p w14:paraId="31756A38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5. หากรัฐบาลไม่ดำเนินการมาตรการเยียวยาโควิดดังที่กล่าวมา จะส่งผลดีหรือผลเสียต่อนักเรียนอย่างไร และนักเรียนมีวิธีดำเนินการแก้ปัญหาอย่างไรหากเกิดผลเสียขึ้นกับนักเรียน</w:t>
            </w:r>
          </w:p>
          <w:p w14:paraId="0078B3AD" w14:textId="77777777" w:rsidR="00815160" w:rsidRPr="00FD2E35" w:rsidRDefault="00815160" w:rsidP="00823F1B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FD2E35"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u w:val="double"/>
                <w:cs/>
              </w:rPr>
              <w:t>ตอบ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  <w:r w:rsidRPr="00FD2E35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ส่งผลเสีย ทำให้สภาพคล่องของเงินในมือลดลง วิธีการแก้ไขปัญหา ลดรายจ่ายที่ไม่จำเป็น หารายได้เสริม เข้าใจสถานการณ์พยายามอย่าทำให้ชีวิตตนเองอยู่ในความเสี่ยงทุกรูปแบบ</w:t>
            </w:r>
          </w:p>
          <w:p w14:paraId="31919258" w14:textId="77777777" w:rsidR="00815160" w:rsidRPr="00F53432" w:rsidRDefault="00815160" w:rsidP="00823F1B">
            <w:pPr>
              <w:pStyle w:val="a6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38A8110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2A26E2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C68DBA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DBEAD4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70AEF1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983EF8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587AB5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0C3DD2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508DB4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FD0AA5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3231E3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54A618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18C00B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30508D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30B9B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F52196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BA6109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CD727D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520BC9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3F1053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061E69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6D755D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E04FB0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01F719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156A33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3C09FF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FC5B40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E99311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5FCF51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452E32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AE1DFD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654C7D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D837ED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8A4C73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47B075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ED521D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181214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1E5B21F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3EF449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D278CC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15191E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157274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78BB3C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57BB37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5A12A4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2DFF9A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578576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4BEC47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58306B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EA5179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E859F9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747569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6D2B64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CA6A0B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F6FB8A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C0B155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03D7E9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22D7F1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6710C9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9FCCD0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252840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29FA50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18B0F5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ED8DBA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06FFF2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39C137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5A2D08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227D71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D74533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2A9637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75970B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D462E4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86AB8D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1427995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E3F22A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721D64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826720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5F169A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96E45B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67468F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0AEBF20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8AF9FC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4923EF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987164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E6E5544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9CA09B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6E4713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4D78DB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C6382F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0A3F20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C88EE81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C329D4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CC8CBD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E41CF0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DB00F3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643A7D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C8B93D7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21B36EAE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  <w:r w:rsidRPr="00C244C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BA9DF4D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3EE881D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8CABC8B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4B028B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516D703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18436276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C25109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4F9AAB8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9175472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6F0F8010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40B0E02C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C94C349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5214B66A" w14:textId="77777777" w:rsidR="00815160" w:rsidRPr="00C244CD" w:rsidRDefault="00815160" w:rsidP="00823F1B">
            <w:pPr>
              <w:jc w:val="both"/>
              <w:rPr>
                <w:rFonts w:ascii="TH SarabunIT๙" w:hAnsi="TH SarabunIT๙" w:cs="TH SarabunIT๙"/>
              </w:rPr>
            </w:pPr>
          </w:p>
          <w:p w14:paraId="7FA6D3C0" w14:textId="77777777" w:rsidR="00815160" w:rsidRPr="00C244CD" w:rsidRDefault="00815160" w:rsidP="00823F1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244CD">
              <w:rPr>
                <w:rFonts w:ascii="TH SarabunIT๙" w:hAnsi="TH SarabunIT๙" w:cs="TH SarabunIT๙" w:hint="cs"/>
                <w:cs/>
              </w:rPr>
              <w:t>สอดคล้อง</w:t>
            </w:r>
          </w:p>
        </w:tc>
      </w:tr>
    </w:tbl>
    <w:p w14:paraId="7C3C4B85" w14:textId="77777777" w:rsidR="00815160" w:rsidRPr="006D7EEF" w:rsidRDefault="00815160" w:rsidP="006D7EEF">
      <w:pPr>
        <w:rPr>
          <w:rFonts w:ascii="TH SarabunIT๙" w:hAnsi="TH SarabunIT๙" w:cs="TH SarabunIT๙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822D5C8" wp14:editId="2B701FDE">
                <wp:simplePos x="0" y="0"/>
                <wp:positionH relativeFrom="column">
                  <wp:posOffset>2527082</wp:posOffset>
                </wp:positionH>
                <wp:positionV relativeFrom="paragraph">
                  <wp:posOffset>-459693</wp:posOffset>
                </wp:positionV>
                <wp:extent cx="600502" cy="313898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727BD" w14:textId="77777777" w:rsidR="00815160" w:rsidRDefault="00815160" w:rsidP="00233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1" type="#_x0000_t202" style="position:absolute;margin-left:199pt;margin-top:-36.2pt;width:47.3pt;height:24.7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" fillcolor="white [3201]" stroked="f" strokeweight=".5pt">
                <v:textbox>
                  <w:txbxContent>
                    <w:p w14:paraId="0D4727BD" w14:textId="77777777" w:rsidR="00815160" w:rsidRDefault="00815160" w:rsidP="00233E4E"/>
                  </w:txbxContent>
                </v:textbox>
              </v:shape>
            </w:pict>
          </mc:Fallback>
        </mc:AlternateContent>
      </w:r>
    </w:p>
    <w:p w14:paraId="2995E950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77247109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4C115157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4F6A662C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3FDE9195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5883D4AC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5482B8A1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35F1D2C7" w14:textId="77777777" w:rsidR="00815160" w:rsidRDefault="00815160" w:rsidP="00DB2A87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</w:p>
    <w:p w14:paraId="192FF16A" w14:textId="77777777" w:rsidR="00815160" w:rsidRDefault="00815160" w:rsidP="00DB2A8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F4D302B" w14:textId="77777777" w:rsidR="00815160" w:rsidRDefault="00815160" w:rsidP="00DB2A8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F3DD875" w14:textId="77777777" w:rsidR="00815160" w:rsidRDefault="00815160" w:rsidP="00DB2A8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2A5DD7D" w14:textId="77777777" w:rsidR="00815160" w:rsidRDefault="00815160" w:rsidP="00DB2A8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02EEE35" w14:textId="77777777" w:rsidR="00815160" w:rsidRPr="00C1532D" w:rsidRDefault="00815160" w:rsidP="00DB2A87">
      <w:pPr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1532D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ง</w:t>
      </w:r>
    </w:p>
    <w:p w14:paraId="03755361" w14:textId="77777777" w:rsidR="00815160" w:rsidRPr="00C1532D" w:rsidRDefault="00815160" w:rsidP="00DB2A87">
      <w:pPr>
        <w:contextualSpacing/>
        <w:jc w:val="center"/>
        <w:rPr>
          <w:rFonts w:ascii="TH SarabunPSK" w:hAnsi="TH SarabunPSK" w:cs="TH SarabunPSK"/>
          <w:sz w:val="12"/>
          <w:szCs w:val="12"/>
        </w:rPr>
      </w:pPr>
    </w:p>
    <w:p w14:paraId="470C67D6" w14:textId="77777777" w:rsidR="00815160" w:rsidRPr="00DB2A87" w:rsidRDefault="00815160" w:rsidP="00DB2A87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46C5">
        <w:rPr>
          <w:rFonts w:ascii="TH SarabunPSK" w:hAnsi="TH SarabunPSK" w:cs="TH SarabunPSK"/>
          <w:b/>
          <w:bCs/>
          <w:sz w:val="36"/>
          <w:szCs w:val="36"/>
          <w:cs/>
        </w:rPr>
        <w:t>หนังสือขอความอนุเคราะห์ในการทดลองใช้เครื่องมือวิจัย (</w:t>
      </w:r>
      <w:r w:rsidRPr="003B46C5">
        <w:rPr>
          <w:rFonts w:ascii="TH SarabunPSK" w:hAnsi="TH SarabunPSK" w:cs="TH SarabunPSK"/>
          <w:b/>
          <w:bCs/>
          <w:sz w:val="36"/>
          <w:szCs w:val="36"/>
        </w:rPr>
        <w:t>Try Out)</w:t>
      </w:r>
    </w:p>
    <w:p w14:paraId="41F84E0A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DD6B28B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08C6153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47E9D79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86BE927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EDC2781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EE44B64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72D18C4" w14:textId="77777777" w:rsidR="00815160" w:rsidRDefault="00815160" w:rsidP="00DB2A87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81BDE17" w14:textId="77777777" w:rsidR="00815160" w:rsidRDefault="00815160" w:rsidP="006B680F">
      <w:pPr>
        <w:tabs>
          <w:tab w:val="left" w:pos="480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3023C563" wp14:editId="6758472C">
            <wp:simplePos x="0" y="0"/>
            <wp:positionH relativeFrom="column">
              <wp:posOffset>-560705</wp:posOffset>
            </wp:positionH>
            <wp:positionV relativeFrom="paragraph">
              <wp:posOffset>49530</wp:posOffset>
            </wp:positionV>
            <wp:extent cx="5731510" cy="8176895"/>
            <wp:effectExtent l="0" t="0" r="254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1520" behindDoc="0" locked="0" layoutInCell="1" allowOverlap="1" wp14:anchorId="40AF4584" wp14:editId="1F0AAD53">
            <wp:simplePos x="0" y="0"/>
            <wp:positionH relativeFrom="column">
              <wp:posOffset>-304800</wp:posOffset>
            </wp:positionH>
            <wp:positionV relativeFrom="paragraph">
              <wp:posOffset>-265430</wp:posOffset>
            </wp:positionV>
            <wp:extent cx="5731510" cy="8176895"/>
            <wp:effectExtent l="0" t="0" r="254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6899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088D4C1" wp14:editId="6C569F2A">
                <wp:simplePos x="0" y="0"/>
                <wp:positionH relativeFrom="column">
                  <wp:posOffset>5328285</wp:posOffset>
                </wp:positionH>
                <wp:positionV relativeFrom="paragraph">
                  <wp:posOffset>-494665</wp:posOffset>
                </wp:positionV>
                <wp:extent cx="600502" cy="313898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7CCC6" w14:textId="77777777" w:rsidR="00815160" w:rsidRDefault="00815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419.55pt;margin-top:-38.95pt;width:47.3pt;height:24.7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" fillcolor="white [3201]" stroked="f" strokeweight=".5pt">
                <v:textbox>
                  <w:txbxContent>
                    <w:p w14:paraId="5CC7CCC6" w14:textId="77777777" w:rsidR="00815160" w:rsidRDefault="00815160"/>
                  </w:txbxContent>
                </v:textbox>
              </v:shape>
            </w:pict>
          </mc:Fallback>
        </mc:AlternateContent>
      </w:r>
    </w:p>
    <w:p w14:paraId="4B9F629D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3C97013E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178A0F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180F75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15C336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EEC1F0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92ED6D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AB553F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F24C3F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63D830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699855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05C821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DB45E6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108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จ</w:t>
      </w:r>
    </w:p>
    <w:p w14:paraId="0D154CF8" w14:textId="77777777" w:rsidR="00815160" w:rsidRDefault="00815160" w:rsidP="007450F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แผนการจัดการเรียนรู้  เรื่อง นโยบายการเงินการคลัง</w:t>
      </w:r>
    </w:p>
    <w:p w14:paraId="0536735B" w14:textId="77777777" w:rsidR="00815160" w:rsidRDefault="00815160" w:rsidP="007450FE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14F41273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52251128" wp14:editId="731011F5">
                <wp:simplePos x="0" y="0"/>
                <wp:positionH relativeFrom="column">
                  <wp:posOffset>182880</wp:posOffset>
                </wp:positionH>
                <wp:positionV relativeFrom="paragraph">
                  <wp:posOffset>90170</wp:posOffset>
                </wp:positionV>
                <wp:extent cx="5669280" cy="1180465"/>
                <wp:effectExtent l="30480" t="31115" r="34290" b="36195"/>
                <wp:wrapTopAndBottom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BA5F" w14:textId="77777777" w:rsidR="00815160" w:rsidRPr="004D4435" w:rsidRDefault="00815160" w:rsidP="007450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แผนการจัดการเรียนรู้หน่วยการเรียนรู้ที่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</w:rPr>
                              <w:t xml:space="preserve"> 4 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แผนการเรียนรู้ที่ 7</w:t>
                            </w:r>
                          </w:p>
                          <w:p w14:paraId="683EBBD4" w14:textId="77777777" w:rsidR="00815160" w:rsidRPr="004D4435" w:rsidRDefault="00815160" w:rsidP="007450F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รหัสวิชา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</w:rPr>
                              <w:t xml:space="preserve">     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ส 33102     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ชื่อวิชา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สังคมศึกษา 6               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ชั้น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มัธยมศึกษาปีที่  6</w:t>
                            </w:r>
                          </w:p>
                          <w:p w14:paraId="49B8B4BE" w14:textId="77777777" w:rsidR="00815160" w:rsidRPr="004D4435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ชื่อหน่วยการเรียนรู้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นโยบายการเงินและนโยบายการคลัง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  <w:t xml:space="preserve">            จำนวน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</w:rPr>
                              <w:t xml:space="preserve"> 6 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>ชั่วโมง</w:t>
                            </w:r>
                          </w:p>
                          <w:p w14:paraId="4DFAB91C" w14:textId="77777777" w:rsidR="00815160" w:rsidRPr="004D4435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แผนการเรียนรู้ที่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</w:rPr>
                              <w:t xml:space="preserve"> 7  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หน้าที่ของเงินและธนาคารแห่งประเทศไทย     จำนวน 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</w:rPr>
                              <w:t>2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ชั่วโมง</w:t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</w:p>
                          <w:p w14:paraId="269C4A14" w14:textId="77777777" w:rsidR="00815160" w:rsidRPr="004D4435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4D44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 xml:space="preserve">               </w:t>
                            </w:r>
                          </w:p>
                          <w:p w14:paraId="54D2B21D" w14:textId="77777777" w:rsidR="00815160" w:rsidRPr="004D4435" w:rsidRDefault="00815160" w:rsidP="007450F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14.4pt;margin-top:7.1pt;width:446.4pt;height:92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" o:allowincell="f" strokeweight="4.5pt">
                <v:stroke linestyle="thinThick"/>
                <v:textbox>
                  <w:txbxContent>
                    <w:p w14:paraId="5A14BA5F" w14:textId="77777777" w:rsidR="00815160" w:rsidRPr="004D4435" w:rsidRDefault="00815160" w:rsidP="007450FE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แผนการจัดการเรียนรู้หน่วยการเรียนรู้ที่</w:t>
                      </w:r>
                      <w:r w:rsidRPr="004D4435">
                        <w:rPr>
                          <w:rFonts w:ascii="TH SarabunIT๙" w:hAnsi="TH SarabunIT๙" w:cs="TH SarabunIT๙"/>
                        </w:rPr>
                        <w:t xml:space="preserve"> 4 </w:t>
                      </w: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แผนการเรียนรู้ที่ 7</w:t>
                      </w:r>
                    </w:p>
                    <w:p w14:paraId="683EBBD4" w14:textId="77777777" w:rsidR="00815160" w:rsidRPr="004D4435" w:rsidRDefault="00815160" w:rsidP="007450F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รหัสวิชา</w:t>
                      </w:r>
                      <w:r w:rsidRPr="004D4435">
                        <w:rPr>
                          <w:rFonts w:ascii="TH SarabunIT๙" w:hAnsi="TH SarabunIT๙" w:cs="TH SarabunIT๙"/>
                        </w:rPr>
                        <w:t xml:space="preserve">     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 xml:space="preserve">ส 33102     </w:t>
                      </w: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   ชื่อวิชา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 xml:space="preserve">    สังคมศึกษา 6               </w:t>
                      </w: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ชั้น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 xml:space="preserve">    มัธยมศึกษาปีที่  6</w:t>
                      </w:r>
                    </w:p>
                    <w:p w14:paraId="49B8B4BE" w14:textId="77777777" w:rsidR="00815160" w:rsidRPr="004D4435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ชื่อหน่วยการเรียนรู้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 xml:space="preserve"> นโยบายการเงินและนโยบายการคลัง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ab/>
                        <w:t xml:space="preserve">            จำนวน</w:t>
                      </w:r>
                      <w:r w:rsidRPr="004D4435">
                        <w:rPr>
                          <w:rFonts w:ascii="TH SarabunIT๙" w:hAnsi="TH SarabunIT๙" w:cs="TH SarabunIT๙"/>
                        </w:rPr>
                        <w:t xml:space="preserve"> 6 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>ชั่วโมง</w:t>
                      </w:r>
                    </w:p>
                    <w:p w14:paraId="4DFAB91C" w14:textId="77777777" w:rsidR="00815160" w:rsidRPr="004D4435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แผนการเรียนรู้ที่</w:t>
                      </w:r>
                      <w:r w:rsidRPr="004D4435">
                        <w:rPr>
                          <w:rFonts w:ascii="TH SarabunIT๙" w:hAnsi="TH SarabunIT๙" w:cs="TH SarabunIT๙"/>
                        </w:rPr>
                        <w:t xml:space="preserve"> 7  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 xml:space="preserve">หน้าที่ของเงินและธนาคารแห่งประเทศไทย     จำนวน </w:t>
                      </w:r>
                      <w:r w:rsidRPr="004D4435">
                        <w:rPr>
                          <w:rFonts w:ascii="TH SarabunIT๙" w:hAnsi="TH SarabunIT๙" w:cs="TH SarabunIT๙"/>
                        </w:rPr>
                        <w:t>2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 xml:space="preserve"> ชั่วโมง</w:t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</w:p>
                    <w:p w14:paraId="269C4A14" w14:textId="77777777" w:rsidR="00815160" w:rsidRPr="004D4435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4D4435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4D44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 xml:space="preserve">               </w:t>
                      </w:r>
                    </w:p>
                    <w:p w14:paraId="54D2B21D" w14:textId="77777777" w:rsidR="00815160" w:rsidRPr="004D4435" w:rsidRDefault="00815160" w:rsidP="007450F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2747594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4D4435">
        <w:rPr>
          <w:rFonts w:ascii="TH SarabunIT๙" w:hAnsi="TH SarabunIT๙" w:cs="TH SarabunIT๙"/>
          <w:b/>
          <w:bCs/>
          <w:sz w:val="36"/>
          <w:szCs w:val="36"/>
          <w:cs/>
        </w:rPr>
        <w:t>สาระสำคัญ</w:t>
      </w:r>
    </w:p>
    <w:p w14:paraId="78CFAA9E" w14:textId="77777777" w:rsidR="00815160" w:rsidRPr="004D4435" w:rsidRDefault="00815160" w:rsidP="007450FE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D4435">
        <w:rPr>
          <w:rFonts w:ascii="TH SarabunIT๙" w:hAnsi="TH SarabunIT๙" w:cs="TH SarabunIT๙"/>
          <w:sz w:val="36"/>
          <w:szCs w:val="36"/>
          <w:cs/>
        </w:rPr>
        <w:tab/>
      </w:r>
      <w:r w:rsidRPr="004D4435">
        <w:rPr>
          <w:rFonts w:ascii="TH SarabunIT๙" w:hAnsi="TH SarabunIT๙" w:cs="TH SarabunIT๙"/>
          <w:cs/>
        </w:rPr>
        <w:t>นโยบายการเงินและนโยบายการคลังเป็นเครื่องมือสำคัญของรัฐบาลในการพัฒนาเศรษฐกิจและสังคมการดำเนินนโยบายการเงินและนโยบายการคลังของรัฐบาลในแต่ละช่วงเวลาขึ้นอยู่กับภาวะทางเศรษฐกิจและสังคมในขณะนั้นโดยมีเป้าหมายหลักในการพัฒนาคือการเจริญเติบโตอย่างมีเสถียรภาพมีการจ้างงานเต็มที่และในท้ายที่สุดคือการยกระดับคุณภาพชีวิตของประชาชนให้ดีขึ้น</w:t>
      </w:r>
    </w:p>
    <w:p w14:paraId="51D17957" w14:textId="77777777" w:rsidR="00815160" w:rsidRPr="004D4435" w:rsidRDefault="00815160" w:rsidP="007450FE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C28E7E1" w14:textId="77777777" w:rsidR="00815160" w:rsidRPr="004D4435" w:rsidRDefault="00815160" w:rsidP="007450FE">
      <w:pPr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4D4435">
        <w:rPr>
          <w:rFonts w:ascii="TH SarabunIT๙" w:hAnsi="TH SarabunIT๙" w:cs="TH SarabunIT๙"/>
          <w:b/>
          <w:bCs/>
          <w:sz w:val="36"/>
          <w:szCs w:val="36"/>
          <w:cs/>
        </w:rPr>
        <w:t>มาตรฐานการเรียนรู้ / ตัวชี้วัด</w:t>
      </w: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8548471" w14:textId="77777777" w:rsidR="00815160" w:rsidRPr="004D4435" w:rsidRDefault="00815160" w:rsidP="007450FE">
      <w:pPr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</w:t>
      </w:r>
      <w:r w:rsidRPr="004D4435">
        <w:rPr>
          <w:rFonts w:ascii="TH SarabunIT๙" w:hAnsi="TH SarabunIT๙" w:cs="TH SarabunIT๙"/>
          <w:b/>
          <w:bCs/>
          <w:cs/>
        </w:rPr>
        <w:t>มาตรฐาน ส 3.2</w:t>
      </w:r>
      <w:r>
        <w:rPr>
          <w:rFonts w:ascii="TH SarabunIT๙" w:hAnsi="TH SarabunIT๙" w:cs="TH SarabunIT๙"/>
          <w:cs/>
        </w:rPr>
        <w:t xml:space="preserve"> เข</w:t>
      </w:r>
      <w:r>
        <w:rPr>
          <w:rFonts w:ascii="TH SarabunIT๙" w:hAnsi="TH SarabunIT๙" w:cs="TH SarabunIT๙" w:hint="cs"/>
          <w:cs/>
        </w:rPr>
        <w:t>้า</w:t>
      </w:r>
      <w:r>
        <w:rPr>
          <w:rFonts w:ascii="TH SarabunIT๙" w:hAnsi="TH SarabunIT๙" w:cs="TH SarabunIT๙"/>
          <w:cs/>
        </w:rPr>
        <w:t>ใจระบบและสถาบันทางเศรษฐกิจต</w:t>
      </w:r>
      <w:r>
        <w:rPr>
          <w:rFonts w:ascii="TH SarabunIT๙" w:hAnsi="TH SarabunIT๙" w:cs="TH SarabunIT๙" w:hint="cs"/>
          <w:cs/>
        </w:rPr>
        <w:t>่า</w:t>
      </w:r>
      <w:r>
        <w:rPr>
          <w:rFonts w:ascii="TH SarabunIT๙" w:hAnsi="TH SarabunIT๙" w:cs="TH SarabunIT๙"/>
          <w:cs/>
        </w:rPr>
        <w:t>ง ๆ ความสัมพันธ</w:t>
      </w:r>
      <w:r>
        <w:rPr>
          <w:rFonts w:ascii="TH SarabunIT๙" w:hAnsi="TH SarabunIT๙" w:cs="TH SarabunIT๙" w:hint="cs"/>
          <w:cs/>
        </w:rPr>
        <w:t>์ท</w:t>
      </w:r>
      <w:r w:rsidRPr="004D4435">
        <w:rPr>
          <w:rFonts w:ascii="TH SarabunIT๙" w:hAnsi="TH SarabunIT๙" w:cs="TH SarabunIT๙"/>
          <w:cs/>
        </w:rPr>
        <w:t>า</w:t>
      </w:r>
      <w:r>
        <w:rPr>
          <w:rFonts w:ascii="TH SarabunIT๙" w:hAnsi="TH SarabunIT๙" w:cs="TH SarabunIT๙"/>
          <w:cs/>
        </w:rPr>
        <w:t>งเศรษฐกิจและความจ</w:t>
      </w:r>
      <w:r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เป</w:t>
      </w:r>
      <w:r>
        <w:rPr>
          <w:rFonts w:ascii="TH SarabunIT๙" w:hAnsi="TH SarabunIT๙" w:cs="TH SarabunIT๙" w:hint="cs"/>
          <w:cs/>
        </w:rPr>
        <w:t>็น</w:t>
      </w:r>
      <w:r>
        <w:rPr>
          <w:rFonts w:ascii="TH SarabunIT๙" w:hAnsi="TH SarabunIT๙" w:cs="TH SarabunIT๙"/>
          <w:cs/>
        </w:rPr>
        <w:t>ของการร</w:t>
      </w:r>
      <w:r>
        <w:rPr>
          <w:rFonts w:ascii="TH SarabunIT๙" w:hAnsi="TH SarabunIT๙" w:cs="TH SarabunIT๙" w:hint="cs"/>
          <w:cs/>
        </w:rPr>
        <w:t>่ว</w:t>
      </w:r>
      <w:r w:rsidRPr="004D4435">
        <w:rPr>
          <w:rFonts w:ascii="TH SarabunIT๙" w:hAnsi="TH SarabunIT๙" w:cs="TH SarabunIT๙"/>
          <w:cs/>
        </w:rPr>
        <w:t>มมือกันทางเศรษฐกิจในสังคมโลก</w:t>
      </w:r>
    </w:p>
    <w:p w14:paraId="5D69DDDB" w14:textId="77777777" w:rsidR="00815160" w:rsidRPr="004D4435" w:rsidRDefault="00815160" w:rsidP="007450FE">
      <w:pPr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  <w:t xml:space="preserve"> </w:t>
      </w:r>
      <w:r w:rsidRPr="004D4435">
        <w:rPr>
          <w:rFonts w:ascii="TH SarabunIT๙" w:hAnsi="TH SarabunIT๙" w:cs="TH SarabunIT๙"/>
          <w:b/>
          <w:bCs/>
          <w:cs/>
        </w:rPr>
        <w:t>ม. 4-6/1</w:t>
      </w:r>
      <w:r>
        <w:rPr>
          <w:rFonts w:ascii="TH SarabunIT๙" w:hAnsi="TH SarabunIT๙" w:cs="TH SarabunIT๙"/>
          <w:cs/>
        </w:rPr>
        <w:t xml:space="preserve"> อธิบายบทบาทของรัฐบาล</w:t>
      </w:r>
      <w:r>
        <w:rPr>
          <w:rFonts w:ascii="TH SarabunIT๙" w:hAnsi="TH SarabunIT๙" w:cs="TH SarabunIT๙" w:hint="cs"/>
          <w:cs/>
        </w:rPr>
        <w:t>ด้าน</w:t>
      </w:r>
      <w:r w:rsidRPr="004D4435">
        <w:rPr>
          <w:rFonts w:ascii="TH SarabunIT๙" w:hAnsi="TH SarabunIT๙" w:cs="TH SarabunIT๙"/>
          <w:cs/>
        </w:rPr>
        <w:t xml:space="preserve"> นโยบายการเงิน การคลังในการพัฒนาเศรษฐกิจของประเทศ</w:t>
      </w:r>
    </w:p>
    <w:p w14:paraId="41710FAC" w14:textId="77777777" w:rsidR="00815160" w:rsidRPr="004D4435" w:rsidRDefault="00815160" w:rsidP="007450FE">
      <w:pPr>
        <w:pStyle w:val="ae"/>
        <w:jc w:val="thaiDistribute"/>
        <w:rPr>
          <w:rFonts w:ascii="TH SarabunIT๙" w:hAnsi="TH SarabunIT๙" w:cs="TH SarabunIT๙"/>
          <w:b/>
          <w:bCs/>
        </w:rPr>
      </w:pPr>
    </w:p>
    <w:p w14:paraId="29730FA7" w14:textId="77777777" w:rsidR="00815160" w:rsidRPr="004D4435" w:rsidRDefault="00815160" w:rsidP="007450FE">
      <w:pPr>
        <w:pStyle w:val="ae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b/>
          <w:bCs/>
        </w:rPr>
        <w:t xml:space="preserve">3. </w:t>
      </w:r>
      <w:r w:rsidRPr="004D4435">
        <w:rPr>
          <w:rFonts w:ascii="TH SarabunIT๙" w:hAnsi="TH SarabunIT๙" w:cs="TH SarabunIT๙"/>
          <w:b/>
          <w:bCs/>
          <w:cs/>
        </w:rPr>
        <w:t>จุดประสงค์การเรียนรู้สู่ตัวชี้วัด</w:t>
      </w:r>
    </w:p>
    <w:p w14:paraId="3E2C4F29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D4435">
        <w:rPr>
          <w:rFonts w:ascii="TH SarabunIT๙" w:hAnsi="TH SarabunIT๙" w:cs="TH SarabunIT๙"/>
          <w:cs/>
        </w:rPr>
        <w:tab/>
        <w:t>1. อธิบายเกี่ยวกับหน้าที่ของเงินและธนาคารแห่งประเทศไทยได้</w:t>
      </w:r>
      <w:r w:rsidRPr="004D4435">
        <w:rPr>
          <w:rFonts w:ascii="TH SarabunIT๙" w:hAnsi="TH SarabunIT๙" w:cs="TH SarabunIT๙"/>
          <w:cs/>
        </w:rPr>
        <w:tab/>
      </w:r>
    </w:p>
    <w:p w14:paraId="44E5BB66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531A49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4D4435">
        <w:rPr>
          <w:rFonts w:ascii="TH SarabunIT๙" w:hAnsi="TH SarabunIT๙" w:cs="TH SarabunIT๙"/>
          <w:b/>
          <w:bCs/>
          <w:sz w:val="36"/>
          <w:szCs w:val="36"/>
          <w:cs/>
        </w:rPr>
        <w:t>สาระการเรียนรู้</w:t>
      </w: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B244161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cs/>
        </w:rPr>
      </w:pPr>
      <w:r w:rsidRPr="004D4435">
        <w:rPr>
          <w:rFonts w:ascii="TH SarabunIT๙" w:hAnsi="TH SarabunIT๙" w:cs="TH SarabunIT๙"/>
          <w:b/>
          <w:bCs/>
        </w:rPr>
        <w:t xml:space="preserve">     4.1 </w:t>
      </w:r>
      <w:r w:rsidRPr="004D4435">
        <w:rPr>
          <w:rFonts w:ascii="TH SarabunIT๙" w:hAnsi="TH SarabunIT๙" w:cs="TH SarabunIT๙"/>
          <w:b/>
          <w:bCs/>
          <w:cs/>
        </w:rPr>
        <w:t>สาระการเรียนรู้แกนกลาง</w:t>
      </w:r>
    </w:p>
    <w:p w14:paraId="18ECFE6E" w14:textId="77777777" w:rsidR="00815160" w:rsidRPr="004D4435" w:rsidRDefault="00815160" w:rsidP="007450FE">
      <w:pPr>
        <w:pStyle w:val="a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          </w:t>
      </w:r>
      <w:r w:rsidRPr="004D4435">
        <w:rPr>
          <w:rFonts w:ascii="TH SarabunIT๙" w:hAnsi="TH SarabunIT๙" w:cs="TH SarabunIT๙"/>
        </w:rPr>
        <w:t xml:space="preserve">4.1.1 </w:t>
      </w:r>
      <w:r w:rsidRPr="004D4435">
        <w:rPr>
          <w:rFonts w:ascii="TH SarabunIT๙" w:hAnsi="TH SarabunIT๙" w:cs="TH SarabunIT๙"/>
          <w:cs/>
        </w:rPr>
        <w:t>ความรู้</w:t>
      </w:r>
    </w:p>
    <w:p w14:paraId="56E993C8" w14:textId="77777777" w:rsidR="00815160" w:rsidRPr="004D4435" w:rsidRDefault="00815160" w:rsidP="007450F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  <w:t xml:space="preserve">          </w:t>
      </w:r>
      <w:r w:rsidRPr="004D4435">
        <w:rPr>
          <w:rFonts w:ascii="TH SarabunIT๙" w:hAnsi="TH SarabunIT๙" w:cs="TH SarabunIT๙"/>
          <w:cs/>
        </w:rPr>
        <w:t xml:space="preserve">เข้าใจเกี่ยวกับหน้าที่ของเงินและธนาคารแห่งประเทศไทย     </w:t>
      </w:r>
    </w:p>
    <w:p w14:paraId="59D746FB" w14:textId="77777777" w:rsidR="00815160" w:rsidRPr="004D4435" w:rsidRDefault="00815160" w:rsidP="007450FE">
      <w:pPr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  <w:t xml:space="preserve">    </w:t>
      </w:r>
      <w:r w:rsidRPr="004D4435">
        <w:rPr>
          <w:rFonts w:ascii="TH SarabunIT๙" w:hAnsi="TH SarabunIT๙" w:cs="TH SarabunIT๙"/>
        </w:rPr>
        <w:t xml:space="preserve">4.1.2 </w:t>
      </w:r>
      <w:r w:rsidRPr="004D4435">
        <w:rPr>
          <w:rFonts w:ascii="TH SarabunIT๙" w:hAnsi="TH SarabunIT๙" w:cs="TH SarabunIT๙"/>
          <w:cs/>
        </w:rPr>
        <w:t>ทักษะ/กระบวนการ/กระบวนการคิด</w:t>
      </w:r>
    </w:p>
    <w:p w14:paraId="32CAF788" w14:textId="77777777" w:rsidR="00815160" w:rsidRPr="004D4435" w:rsidRDefault="00815160" w:rsidP="007450FE">
      <w:pPr>
        <w:tabs>
          <w:tab w:val="left" w:pos="282"/>
          <w:tab w:val="left" w:pos="531"/>
        </w:tabs>
        <w:autoSpaceDE w:val="0"/>
        <w:autoSpaceDN w:val="0"/>
        <w:adjustRightInd w:val="0"/>
        <w:spacing w:line="209" w:lineRule="auto"/>
        <w:ind w:left="294" w:hanging="294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 xml:space="preserve">   </w:t>
      </w:r>
      <w:r w:rsidRPr="004D4435">
        <w:rPr>
          <w:rFonts w:ascii="TH SarabunIT๙" w:hAnsi="TH SarabunIT๙" w:cs="TH SarabunIT๙"/>
        </w:rPr>
        <w:tab/>
        <w:t xml:space="preserve">             </w:t>
      </w:r>
      <w:r>
        <w:rPr>
          <w:rFonts w:ascii="TH SarabunIT๙" w:eastAsia="Times New Roman" w:hAnsi="TH SarabunIT๙" w:cs="TH SarabunIT๙" w:hint="cs"/>
          <w:cs/>
        </w:rPr>
        <w:t xml:space="preserve">   </w:t>
      </w:r>
      <w:r w:rsidRPr="004D4435">
        <w:rPr>
          <w:rFonts w:ascii="TH SarabunIT๙" w:eastAsia="Times New Roman" w:hAnsi="TH SarabunIT๙" w:cs="TH SarabunIT๙"/>
          <w:spacing w:val="-8"/>
          <w:cs/>
        </w:rPr>
        <w:t xml:space="preserve">อธิบายเกี่ยวกับหน้าที่ของเงินและธนาคารแห่งประเทศไทย     </w:t>
      </w:r>
    </w:p>
    <w:p w14:paraId="2F86E8E9" w14:textId="77777777" w:rsidR="00815160" w:rsidRPr="004D4435" w:rsidRDefault="00815160" w:rsidP="007450FE">
      <w:pPr>
        <w:tabs>
          <w:tab w:val="left" w:pos="282"/>
          <w:tab w:val="left" w:pos="531"/>
        </w:tabs>
        <w:autoSpaceDE w:val="0"/>
        <w:autoSpaceDN w:val="0"/>
        <w:adjustRightInd w:val="0"/>
        <w:spacing w:line="209" w:lineRule="auto"/>
        <w:ind w:left="294" w:hanging="294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 xml:space="preserve">    </w:t>
      </w: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</w:rPr>
        <w:tab/>
        <w:t xml:space="preserve">   4.1.3 </w:t>
      </w:r>
      <w:r w:rsidRPr="004D4435">
        <w:rPr>
          <w:rFonts w:ascii="TH SarabunIT๙" w:hAnsi="TH SarabunIT๙" w:cs="TH SarabunIT๙"/>
          <w:cs/>
        </w:rPr>
        <w:t>อ่าน คิด วิเคราะห์ และเขียน</w:t>
      </w:r>
    </w:p>
    <w:p w14:paraId="65A1F794" w14:textId="77777777" w:rsidR="00815160" w:rsidRPr="004D4435" w:rsidRDefault="00815160" w:rsidP="007450F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 xml:space="preserve">      </w:t>
      </w:r>
      <w:r>
        <w:rPr>
          <w:rFonts w:ascii="TH SarabunIT๙" w:hAnsi="TH SarabunIT๙" w:cs="TH SarabunIT๙" w:hint="cs"/>
          <w:cs/>
        </w:rPr>
        <w:t xml:space="preserve">   </w:t>
      </w:r>
      <w:r w:rsidRPr="004D4435">
        <w:rPr>
          <w:rFonts w:ascii="TH SarabunIT๙" w:hAnsi="TH SarabunIT๙" w:cs="TH SarabunIT๙"/>
          <w:cs/>
        </w:rPr>
        <w:t xml:space="preserve">วิเคราะห์เกี่ยวกับหน้าที่ของเงินและธนาคารแห่งประเทศไทย     </w:t>
      </w:r>
      <w:r w:rsidRPr="004D4435">
        <w:rPr>
          <w:rFonts w:ascii="TH SarabunIT๙" w:hAnsi="TH SarabunIT๙" w:cs="TH SarabunIT๙"/>
          <w:cs/>
        </w:rPr>
        <w:tab/>
      </w:r>
    </w:p>
    <w:p w14:paraId="11A3C6CE" w14:textId="77777777" w:rsidR="00815160" w:rsidRPr="004D4435" w:rsidRDefault="00815160" w:rsidP="007450FE">
      <w:pPr>
        <w:jc w:val="thaiDistribute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lastRenderedPageBreak/>
        <w:tab/>
        <w:t xml:space="preserve">   </w:t>
      </w:r>
      <w:r w:rsidRPr="004D4435">
        <w:rPr>
          <w:rFonts w:ascii="TH SarabunIT๙" w:hAnsi="TH SarabunIT๙" w:cs="TH SarabunIT๙"/>
        </w:rPr>
        <w:t xml:space="preserve">4.1.4 </w:t>
      </w:r>
      <w:r w:rsidRPr="004D4435">
        <w:rPr>
          <w:rFonts w:ascii="TH SarabunIT๙" w:hAnsi="TH SarabunIT๙" w:cs="TH SarabunIT๙"/>
          <w:cs/>
        </w:rPr>
        <w:t>คุณลักษณะอันพึงประสงค์</w:t>
      </w:r>
    </w:p>
    <w:p w14:paraId="530E7EBD" w14:textId="77777777" w:rsidR="00815160" w:rsidRPr="004D4435" w:rsidRDefault="00815160" w:rsidP="007450FE">
      <w:pPr>
        <w:pStyle w:val="a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 xml:space="preserve"> 1. มีวินัย</w:t>
      </w:r>
    </w:p>
    <w:p w14:paraId="6E20F173" w14:textId="77777777" w:rsidR="00815160" w:rsidRPr="004D4435" w:rsidRDefault="00815160" w:rsidP="007450FE">
      <w:pPr>
        <w:pStyle w:val="a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       </w:t>
      </w:r>
      <w:r w:rsidRPr="004D4435">
        <w:rPr>
          <w:rFonts w:ascii="TH SarabunIT๙" w:hAnsi="TH SarabunIT๙" w:cs="TH SarabunIT๙"/>
          <w:cs/>
        </w:rPr>
        <w:tab/>
        <w:t xml:space="preserve"> 2. ใฝ่เรียนรู้ </w:t>
      </w:r>
    </w:p>
    <w:p w14:paraId="00DBABFD" w14:textId="77777777" w:rsidR="00815160" w:rsidRPr="004D4435" w:rsidRDefault="00815160" w:rsidP="007450FE">
      <w:pPr>
        <w:pStyle w:val="ae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t xml:space="preserve">          </w:t>
      </w:r>
      <w:r w:rsidRPr="004D4435">
        <w:rPr>
          <w:rFonts w:ascii="TH SarabunIT๙" w:hAnsi="TH SarabunIT๙" w:cs="TH SarabunIT๙"/>
          <w:cs/>
        </w:rPr>
        <w:tab/>
        <w:t xml:space="preserve">   </w:t>
      </w:r>
      <w:r w:rsidRPr="004D4435">
        <w:rPr>
          <w:rFonts w:ascii="TH SarabunIT๙" w:hAnsi="TH SarabunIT๙" w:cs="TH SarabunIT๙"/>
        </w:rPr>
        <w:t xml:space="preserve">4.1.5  </w:t>
      </w:r>
      <w:r w:rsidRPr="004D4435">
        <w:rPr>
          <w:rFonts w:ascii="TH SarabunIT๙" w:hAnsi="TH SarabunIT๙" w:cs="TH SarabunIT๙"/>
          <w:cs/>
        </w:rPr>
        <w:t>สมรรถนะสำคัญของผู้เรียน</w:t>
      </w:r>
    </w:p>
    <w:p w14:paraId="0661A8E9" w14:textId="77777777" w:rsidR="00815160" w:rsidRPr="004D4435" w:rsidRDefault="00815160" w:rsidP="007450FE">
      <w:pPr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</w:rPr>
        <w:t xml:space="preserve">1. </w:t>
      </w:r>
      <w:r w:rsidRPr="004D4435">
        <w:rPr>
          <w:rFonts w:ascii="TH SarabunIT๙" w:hAnsi="TH SarabunIT๙" w:cs="TH SarabunIT๙"/>
          <w:cs/>
        </w:rPr>
        <w:t>ความสามารถในการสื่อสาร</w:t>
      </w:r>
    </w:p>
    <w:p w14:paraId="6B999543" w14:textId="77777777" w:rsidR="00815160" w:rsidRPr="004D4435" w:rsidRDefault="00815160" w:rsidP="007450FE">
      <w:pPr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</w:rPr>
        <w:tab/>
        <w:t xml:space="preserve">2. </w:t>
      </w:r>
      <w:r w:rsidRPr="004D4435">
        <w:rPr>
          <w:rFonts w:ascii="TH SarabunIT๙" w:hAnsi="TH SarabunIT๙" w:cs="TH SarabunIT๙"/>
          <w:cs/>
        </w:rPr>
        <w:t>ความสามารถในการคิด</w:t>
      </w:r>
    </w:p>
    <w:p w14:paraId="7E000D86" w14:textId="77777777" w:rsidR="00815160" w:rsidRPr="004D4435" w:rsidRDefault="00815160" w:rsidP="007450FE">
      <w:pPr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  <w:cs/>
        </w:rPr>
        <w:t>3. ความสามารถในการแก้ปัญหา</w:t>
      </w:r>
    </w:p>
    <w:p w14:paraId="6313DB11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  <w:cs/>
        </w:rPr>
        <w:tab/>
        <w:t>4. ความสามารถในการใช้ทักษะชีวิต</w:t>
      </w:r>
    </w:p>
    <w:p w14:paraId="0BC81217" w14:textId="77777777" w:rsidR="00815160" w:rsidRPr="004D4435" w:rsidRDefault="00815160" w:rsidP="007450FE">
      <w:pPr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b/>
          <w:bCs/>
        </w:rPr>
        <w:tab/>
      </w:r>
      <w:r w:rsidRPr="004D4435">
        <w:rPr>
          <w:rFonts w:ascii="TH SarabunIT๙" w:hAnsi="TH SarabunIT๙" w:cs="TH SarabunIT๙"/>
          <w:b/>
          <w:bCs/>
        </w:rPr>
        <w:tab/>
      </w:r>
      <w:r w:rsidRPr="004D4435">
        <w:rPr>
          <w:rFonts w:ascii="TH SarabunIT๙" w:hAnsi="TH SarabunIT๙" w:cs="TH SarabunIT๙"/>
        </w:rPr>
        <w:t xml:space="preserve">5. </w:t>
      </w:r>
      <w:r w:rsidRPr="004D4435">
        <w:rPr>
          <w:rFonts w:ascii="TH SarabunIT๙" w:hAnsi="TH SarabunIT๙" w:cs="TH SarabunIT๙"/>
          <w:cs/>
        </w:rPr>
        <w:t>ความสามารถในการใช้เทคโนโลยี</w:t>
      </w:r>
    </w:p>
    <w:p w14:paraId="156AB9F3" w14:textId="77777777" w:rsidR="00815160" w:rsidRDefault="00815160" w:rsidP="007450FE">
      <w:pPr>
        <w:rPr>
          <w:rFonts w:ascii="TH SarabunIT๙" w:hAnsi="TH SarabunIT๙" w:cs="TH SarabunIT๙"/>
          <w:b/>
          <w:bCs/>
        </w:rPr>
      </w:pPr>
    </w:p>
    <w:p w14:paraId="3A6C5E98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</w:rPr>
        <w:tab/>
      </w:r>
      <w:r w:rsidRPr="004D4435">
        <w:rPr>
          <w:rFonts w:ascii="TH SarabunIT๙" w:hAnsi="TH SarabunIT๙" w:cs="TH SarabunIT๙"/>
          <w:b/>
          <w:bCs/>
        </w:rPr>
        <w:tab/>
      </w:r>
    </w:p>
    <w:p w14:paraId="6A75B359" w14:textId="77777777" w:rsidR="00815160" w:rsidRPr="004D4435" w:rsidRDefault="00815160" w:rsidP="007450FE">
      <w:pPr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b/>
          <w:bCs/>
        </w:rPr>
        <w:t xml:space="preserve"> 4.2 </w:t>
      </w:r>
      <w:r w:rsidRPr="004D4435">
        <w:rPr>
          <w:rFonts w:ascii="TH SarabunIT๙" w:hAnsi="TH SarabunIT๙" w:cs="TH SarabunIT๙"/>
          <w:b/>
          <w:bCs/>
          <w:cs/>
        </w:rPr>
        <w:t>สาระการเรียนรู้ท้องถิ่น</w:t>
      </w:r>
    </w:p>
    <w:p w14:paraId="406E5E22" w14:textId="77777777" w:rsidR="00815160" w:rsidRPr="004D4435" w:rsidRDefault="00815160" w:rsidP="007450FE">
      <w:pPr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1E2168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FF47191" w14:textId="77777777" w:rsidR="00815160" w:rsidRPr="004D4435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4D4435">
        <w:rPr>
          <w:rFonts w:ascii="TH SarabunIT๙" w:hAnsi="TH SarabunIT๙" w:cs="TH SarabunIT๙"/>
          <w:b/>
          <w:bCs/>
          <w:sz w:val="36"/>
          <w:szCs w:val="36"/>
          <w:cs/>
        </w:rPr>
        <w:t>ชิ้นงานหรือภาระงาน</w:t>
      </w:r>
    </w:p>
    <w:p w14:paraId="6FB598E5" w14:textId="77777777" w:rsidR="00815160" w:rsidRPr="004D4435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ใบงานที่ 4.1 เรื่อง หน้าที่ของเงิน</w:t>
      </w:r>
    </w:p>
    <w:p w14:paraId="24B78580" w14:textId="77777777" w:rsidR="00815160" w:rsidRPr="004D4435" w:rsidRDefault="00815160" w:rsidP="007450FE">
      <w:pPr>
        <w:pStyle w:val="ae"/>
        <w:ind w:firstLine="720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t xml:space="preserve">ใบงานที่ 4.2 เรื่อง ธนาคารแห่งประเทศไทย     </w:t>
      </w:r>
    </w:p>
    <w:p w14:paraId="2F89402A" w14:textId="77777777" w:rsidR="00815160" w:rsidRPr="004D4435" w:rsidRDefault="00815160" w:rsidP="007450FE">
      <w:pPr>
        <w:pStyle w:val="a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</w:r>
    </w:p>
    <w:p w14:paraId="3F6F5BBB" w14:textId="77777777" w:rsidR="00815160" w:rsidRPr="004D4435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  <w:cs/>
        </w:rPr>
        <w:t>6. คำถามที่สำคัญ</w:t>
      </w:r>
    </w:p>
    <w:p w14:paraId="2E1EF1EC" w14:textId="77777777" w:rsidR="00815160" w:rsidRPr="004D4435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1. นักเรียนคิดว่าหน้าที่ของเงินมีความสำคัญในการดำเนินชีวิตของนักเรียนอย่างไร</w:t>
      </w:r>
    </w:p>
    <w:p w14:paraId="7433AE2B" w14:textId="77777777" w:rsidR="00815160" w:rsidRPr="004D4435" w:rsidRDefault="00815160" w:rsidP="007450FE">
      <w:pPr>
        <w:pStyle w:val="ae"/>
        <w:ind w:firstLine="720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</w:rPr>
        <w:t xml:space="preserve">2. </w:t>
      </w:r>
      <w:r w:rsidRPr="004D4435">
        <w:rPr>
          <w:rFonts w:ascii="TH SarabunIT๙" w:hAnsi="TH SarabunIT๙" w:cs="TH SarabunIT๙"/>
          <w:cs/>
        </w:rPr>
        <w:t>ธนาคารแห่งประเทศไทยมีความสำคัญกับนักเรียนอย่างไรบ้าง</w:t>
      </w:r>
    </w:p>
    <w:p w14:paraId="7DAD93BD" w14:textId="77777777" w:rsidR="00815160" w:rsidRPr="004D4435" w:rsidRDefault="00815160" w:rsidP="007450FE">
      <w:pPr>
        <w:pStyle w:val="ae"/>
        <w:ind w:firstLine="720"/>
        <w:rPr>
          <w:rFonts w:ascii="TH SarabunIT๙" w:hAnsi="TH SarabunIT๙" w:cs="TH SarabunIT๙"/>
        </w:rPr>
      </w:pPr>
    </w:p>
    <w:p w14:paraId="0709BE10" w14:textId="77777777" w:rsidR="00815160" w:rsidRPr="004D4435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</w:rPr>
        <w:t xml:space="preserve">7. </w:t>
      </w:r>
      <w:r w:rsidRPr="004D4435">
        <w:rPr>
          <w:rFonts w:ascii="TH SarabunIT๙" w:hAnsi="TH SarabunIT๙" w:cs="TH SarabunIT๙"/>
          <w:b/>
          <w:bCs/>
          <w:cs/>
        </w:rPr>
        <w:t>กระบวนการจัดการเรียนรู้</w:t>
      </w:r>
      <w:r w:rsidRPr="004D4435">
        <w:rPr>
          <w:rFonts w:ascii="TH SarabunIT๙" w:hAnsi="TH SarabunIT๙" w:cs="TH SarabunIT๙"/>
          <w:b/>
          <w:bCs/>
        </w:rPr>
        <w:t xml:space="preserve">  </w:t>
      </w:r>
    </w:p>
    <w:p w14:paraId="1BCD1DCB" w14:textId="77777777" w:rsidR="00815160" w:rsidRPr="004D4435" w:rsidRDefault="00815160" w:rsidP="007450FE">
      <w:pPr>
        <w:ind w:right="-586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  <w:cs/>
        </w:rPr>
        <w:t>ชั่วโมงที่ 1</w:t>
      </w:r>
    </w:p>
    <w:p w14:paraId="26FCAE25" w14:textId="77777777" w:rsidR="00815160" w:rsidRPr="004D4435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  <w:cs/>
        </w:rPr>
        <w:t>กิจกรรมนำสู่การเรียนรู้</w:t>
      </w:r>
    </w:p>
    <w:p w14:paraId="46B17A29" w14:textId="77777777" w:rsidR="00815160" w:rsidRPr="004D4435" w:rsidRDefault="00815160" w:rsidP="007450FE">
      <w:pPr>
        <w:ind w:left="720"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1.ครูชี้แจ้งจุดประสงค์การเรียนรู้หน่วยที่ 4 เรื่องหน้าที่ของเงินและนโยบายการคลัง</w:t>
      </w:r>
    </w:p>
    <w:p w14:paraId="21A863FE" w14:textId="77777777" w:rsidR="00815160" w:rsidRPr="004D4435" w:rsidRDefault="00815160" w:rsidP="007450FE">
      <w:pPr>
        <w:ind w:left="720" w:right="-586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t>2.ครูชี้แจ้งว่าในทุกกิจกรรมจะแบ่งเป็นแถวเพื่อสะสมคะแนน นำมาแลกของรางวัลเป็นการเสริมแรงท้ายคาบ</w:t>
      </w:r>
    </w:p>
    <w:p w14:paraId="5410CCBB" w14:textId="77777777" w:rsidR="00815160" w:rsidRPr="004D4435" w:rsidRDefault="00815160" w:rsidP="007450FE">
      <w:pPr>
        <w:ind w:left="720"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3.ครูให้นักเรียนทำแบบวัดความสามารถในการแก้ปัญหา เป็นเวลา 1 ชั่วโมง</w:t>
      </w:r>
    </w:p>
    <w:p w14:paraId="238B0A63" w14:textId="77777777" w:rsidR="00815160" w:rsidRPr="004D4435" w:rsidRDefault="00815160" w:rsidP="007450FE">
      <w:pPr>
        <w:ind w:right="-586"/>
        <w:rPr>
          <w:rFonts w:ascii="TH SarabunIT๙" w:hAnsi="TH SarabunIT๙" w:cs="TH SarabunIT๙"/>
        </w:rPr>
      </w:pPr>
    </w:p>
    <w:p w14:paraId="281A3363" w14:textId="77777777" w:rsidR="00815160" w:rsidRPr="004D4435" w:rsidRDefault="00815160" w:rsidP="007450FE">
      <w:pPr>
        <w:ind w:right="-586"/>
        <w:rPr>
          <w:rFonts w:ascii="TH SarabunIT๙" w:hAnsi="TH SarabunIT๙" w:cs="TH SarabunIT๙"/>
          <w:b/>
          <w:bCs/>
          <w:cs/>
        </w:rPr>
      </w:pPr>
      <w:r w:rsidRPr="004D4435">
        <w:rPr>
          <w:rFonts w:ascii="TH SarabunIT๙" w:hAnsi="TH SarabunIT๙" w:cs="TH SarabunIT๙"/>
          <w:b/>
          <w:bCs/>
          <w:cs/>
        </w:rPr>
        <w:t>ชั่วโมงที่ 2</w:t>
      </w:r>
    </w:p>
    <w:p w14:paraId="10321204" w14:textId="77777777" w:rsidR="00815160" w:rsidRPr="004D4435" w:rsidRDefault="00815160" w:rsidP="007450FE">
      <w:pPr>
        <w:ind w:right="-586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  <w:cs/>
        </w:rPr>
        <w:t>ขั้นสร้างความสนใจ ( 10 นาที)</w:t>
      </w:r>
    </w:p>
    <w:p w14:paraId="6BE9EE01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  <w:t xml:space="preserve">1.ครูให้สถานการณ์มา </w:t>
      </w:r>
      <w:r w:rsidRPr="004D4435">
        <w:rPr>
          <w:rFonts w:ascii="TH SarabunIT๙" w:hAnsi="TH SarabunIT๙" w:cs="TH SarabunIT๙"/>
          <w:b/>
          <w:bCs/>
          <w:cs/>
        </w:rPr>
        <w:t>4 สถานการณ์</w:t>
      </w:r>
      <w:r w:rsidRPr="004D4435">
        <w:rPr>
          <w:rFonts w:ascii="TH SarabunIT๙" w:hAnsi="TH SarabunIT๙" w:cs="TH SarabunIT๙"/>
          <w:cs/>
        </w:rPr>
        <w:t xml:space="preserve"> เขียนขึ้นกระดาน ดังนี้ </w:t>
      </w:r>
    </w:p>
    <w:p w14:paraId="085C924E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1.1 เด็กหญิง ก ใช้เงินซื้อหนังซื้อประวัติศาสตร์เป็นเงินจำนวน  350 บาท</w:t>
      </w:r>
    </w:p>
    <w:p w14:paraId="62656A37" w14:textId="77777777" w:rsidR="00815160" w:rsidRPr="004D4435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1.2 นางสาว ข มีกระเป๋ายี่ห้อ </w:t>
      </w:r>
      <w:r w:rsidRPr="004D4435">
        <w:rPr>
          <w:rFonts w:ascii="TH SarabunIT๙" w:hAnsi="TH SarabunIT๙" w:cs="TH SarabunIT๙"/>
        </w:rPr>
        <w:t xml:space="preserve">Chanel  </w:t>
      </w:r>
      <w:r w:rsidRPr="004D4435">
        <w:rPr>
          <w:rFonts w:ascii="TH SarabunIT๙" w:hAnsi="TH SarabunIT๙" w:cs="TH SarabunIT๙"/>
          <w:cs/>
        </w:rPr>
        <w:t>มีมูลค่าตามราคาตลาดที่   120,000 บาท</w:t>
      </w:r>
    </w:p>
    <w:p w14:paraId="67A89C71" w14:textId="77777777" w:rsidR="00815160" w:rsidRPr="004D4435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1.3 ยาย ค ซ่อนเงินไว้ในไห เป็นจำนวนเงิน 50,000 บาท  ในปี 2550</w:t>
      </w:r>
    </w:p>
    <w:p w14:paraId="4A867A6F" w14:textId="77777777" w:rsidR="00815160" w:rsidRPr="004D4435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1.4 นาย ง กู้เงินกับสถาบันทางการเงิน มีกำหนดชำระคืนจำนวน  60 งวด งวดละ 5</w:t>
      </w:r>
      <w:r w:rsidRPr="004D4435">
        <w:rPr>
          <w:rFonts w:ascii="TH SarabunIT๙" w:hAnsi="TH SarabunIT๙" w:cs="TH SarabunIT๙"/>
        </w:rPr>
        <w:t>,</w:t>
      </w:r>
      <w:r w:rsidRPr="004D4435">
        <w:rPr>
          <w:rFonts w:ascii="TH SarabunIT๙" w:hAnsi="TH SarabunIT๙" w:cs="TH SarabunIT๙"/>
          <w:cs/>
        </w:rPr>
        <w:t>000 บาท</w:t>
      </w:r>
    </w:p>
    <w:p w14:paraId="2413D6EF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ab/>
        <w:t>2.</w:t>
      </w:r>
      <w:r w:rsidRPr="004D4435">
        <w:rPr>
          <w:rFonts w:ascii="TH SarabunIT๙" w:hAnsi="TH SarabunIT๙" w:cs="TH SarabunIT๙"/>
          <w:cs/>
        </w:rPr>
        <w:t xml:space="preserve">ครูแจกบัตรคำ </w:t>
      </w:r>
      <w:r w:rsidRPr="004D4435">
        <w:rPr>
          <w:rFonts w:ascii="TH SarabunIT๙" w:hAnsi="TH SarabunIT๙" w:cs="TH SarabunIT๙"/>
          <w:b/>
          <w:bCs/>
          <w:cs/>
        </w:rPr>
        <w:t>หน้าที่ของเงิน 4 ประเภท</w:t>
      </w:r>
      <w:r w:rsidRPr="004D4435">
        <w:rPr>
          <w:rFonts w:ascii="TH SarabunIT๙" w:hAnsi="TH SarabunIT๙" w:cs="TH SarabunIT๙"/>
          <w:cs/>
        </w:rPr>
        <w:t xml:space="preserve"> ให้นักเรียนแบ่งกลุ่มเป็นแถวตอนลึกตามที่นั่ง โดยแต่ละแถวจะได้สีของบัตรคำแตกต่างกันออกไปเพื่อให้สามารถแยกได้ว่าบัตรคำดังกล่าวแถวไหนนำมาติดในคำถามบนกระดาน โดยมีคำ ดังต่อไปนี้</w:t>
      </w:r>
    </w:p>
    <w:p w14:paraId="282943CD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2.1 เป็นสื่อกลาง</w:t>
      </w:r>
    </w:p>
    <w:p w14:paraId="521AD30F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2.2 เป็นมาตรฐานในการวัดมูลค่า</w:t>
      </w:r>
    </w:p>
    <w:p w14:paraId="6A1FBA24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2.3 เป็นตัวเก็บรักษามูลค่า</w:t>
      </w:r>
    </w:p>
    <w:p w14:paraId="5E34F328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2.4 เป็นมาตรฐานในการชำระหนี้ในอนาคต</w:t>
      </w:r>
    </w:p>
    <w:p w14:paraId="30613DF1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  <w:t>3.ค</w:t>
      </w:r>
      <w:r>
        <w:rPr>
          <w:rFonts w:ascii="TH SarabunIT๙" w:hAnsi="TH SarabunIT๙" w:cs="TH SarabunIT๙"/>
          <w:cs/>
        </w:rPr>
        <w:t>รูให้นักเรียนปรึกษากัน และชี้แจ</w:t>
      </w:r>
      <w:r w:rsidRPr="004D4435">
        <w:rPr>
          <w:rFonts w:ascii="TH SarabunIT๙" w:hAnsi="TH SarabunIT๙" w:cs="TH SarabunIT๙"/>
          <w:cs/>
        </w:rPr>
        <w:t>งกติกาในการเล่นเกมดังนี้</w:t>
      </w:r>
    </w:p>
    <w:p w14:paraId="1D921C6C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3.1 ให้นักเรียนจัดกลุ่มตามแถวตอนลึกตามโต๊ะที่นั่งแบบแบ่งระยะห่าง แถวละ 3-4 คน</w:t>
      </w:r>
    </w:p>
    <w:p w14:paraId="095914DC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3.2 ให้นักเรียนแต่ละแถวถือบัตรคำ หน้าที่ของเงิน 4 ประเภท ( แต่ละแถวจะได้สีที่ต่างกันดังนี้ เขียว แดง เหลือง ม่วง )</w:t>
      </w:r>
    </w:p>
    <w:p w14:paraId="3981E32F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3.3 เมื่อครูให้สัญญาณให้นักเรียนแต่ละแถว ส่งตัวแทนออกมาทีละ 1 คน ตัวแทนคนต่อไปจะออกมาได้ตัวแทนที่ออกมาก่อนหน้าต้องกลับเข้าไปนั่งที่เดิมของตนก่อน</w:t>
      </w:r>
    </w:p>
    <w:p w14:paraId="46F562CE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3.4 เมื่อหมดเวลากลุ่มใดยังตอบคำถามไม่หมดจะโดนหัก 1 คะแนน ตอบผิดหัก 2 คะแนน ตอบถูก 5 คะแนน</w:t>
      </w:r>
    </w:p>
    <w:p w14:paraId="4EDC65C8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  <w:t>3.5 รวมคะแนนกลุ่มไหนได้คะแนนสูงสุดจะได้สิทธิในการตอบคำถามได้คะแนนเพิ่ม 2 เท่า</w:t>
      </w:r>
    </w:p>
    <w:p w14:paraId="7839878A" w14:textId="77777777" w:rsidR="00815160" w:rsidRPr="004D4435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4.ครูอธิบายเรื่อง หน้าที่ของเงิน  เพิ่มเติมแล้วนำเข้าบทเรียน</w:t>
      </w:r>
    </w:p>
    <w:p w14:paraId="5211A9D3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  <w:b/>
          <w:bCs/>
          <w:cs/>
        </w:rPr>
      </w:pPr>
      <w:r w:rsidRPr="004D4435">
        <w:rPr>
          <w:rFonts w:ascii="TH SarabunIT๙" w:hAnsi="TH SarabunIT๙" w:cs="TH SarabunIT๙"/>
          <w:b/>
          <w:bCs/>
          <w:cs/>
        </w:rPr>
        <w:t>กิจกรรมพัฒนาการเรียนรู้</w:t>
      </w:r>
    </w:p>
    <w:p w14:paraId="0AACE4B0" w14:textId="77777777" w:rsidR="00815160" w:rsidRPr="004D4435" w:rsidRDefault="00815160" w:rsidP="007450FE">
      <w:pPr>
        <w:ind w:right="-586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  <w:cs/>
        </w:rPr>
        <w:t>ขั้นสำรวจและค้นหา (</w:t>
      </w:r>
      <w:r w:rsidRPr="004D4435">
        <w:rPr>
          <w:rFonts w:ascii="TH SarabunIT๙" w:hAnsi="TH SarabunIT๙" w:cs="TH SarabunIT๙"/>
          <w:b/>
          <w:bCs/>
        </w:rPr>
        <w:t xml:space="preserve">45 </w:t>
      </w:r>
      <w:r w:rsidRPr="004D4435">
        <w:rPr>
          <w:rFonts w:ascii="TH SarabunIT๙" w:hAnsi="TH SarabunIT๙" w:cs="TH SarabunIT๙"/>
          <w:b/>
          <w:bCs/>
          <w:cs/>
        </w:rPr>
        <w:t>นาที)</w:t>
      </w:r>
    </w:p>
    <w:p w14:paraId="25CDF008" w14:textId="77777777" w:rsidR="00815160" w:rsidRPr="004D4435" w:rsidRDefault="00815160" w:rsidP="007450FE">
      <w:pPr>
        <w:ind w:right="-586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b/>
          <w:bCs/>
        </w:rPr>
        <w:tab/>
      </w:r>
      <w:r w:rsidRPr="004D4435">
        <w:rPr>
          <w:rFonts w:ascii="TH SarabunIT๙" w:hAnsi="TH SarabunIT๙" w:cs="TH SarabunIT๙"/>
        </w:rPr>
        <w:t xml:space="preserve">1. </w:t>
      </w:r>
      <w:r w:rsidRPr="004D4435">
        <w:rPr>
          <w:rFonts w:ascii="TH SarabunIT๙" w:hAnsi="TH SarabunIT๙" w:cs="TH SarabunIT๙"/>
          <w:cs/>
        </w:rPr>
        <w:t>ครูแจกใบงานจำนวนคนละ 2 ใบงาน ดังนี้</w:t>
      </w:r>
    </w:p>
    <w:p w14:paraId="687E304E" w14:textId="77777777" w:rsidR="00815160" w:rsidRPr="004D4435" w:rsidRDefault="00815160" w:rsidP="007450FE">
      <w:pPr>
        <w:ind w:left="720" w:right="-586" w:firstLine="72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lastRenderedPageBreak/>
        <w:t>1.1 ใบงานที่ 4.1 เรื่อง นโยบายการเงิน</w:t>
      </w:r>
    </w:p>
    <w:p w14:paraId="4C101287" w14:textId="77777777" w:rsidR="00815160" w:rsidRPr="004D4435" w:rsidRDefault="00815160" w:rsidP="007450FE">
      <w:pPr>
        <w:ind w:left="720" w:right="-586" w:firstLine="720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t xml:space="preserve">1.2 ใบงานที่ 4.2 เรื่องธนาคารแห่งประเทศไทย    </w:t>
      </w:r>
    </w:p>
    <w:p w14:paraId="1FA397FE" w14:textId="77777777" w:rsidR="00815160" w:rsidRPr="004D4435" w:rsidRDefault="00815160" w:rsidP="007450FE">
      <w:pPr>
        <w:ind w:left="720"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2. ครูอธิบายเนื้อหาการจัดการเรียนการสอนด้วยสื่อผสมคือ </w:t>
      </w:r>
      <w:r w:rsidRPr="004D4435">
        <w:rPr>
          <w:rFonts w:ascii="TH SarabunIT๙" w:hAnsi="TH SarabunIT๙" w:cs="TH SarabunIT๙"/>
        </w:rPr>
        <w:t xml:space="preserve">Power Point </w:t>
      </w:r>
      <w:r w:rsidRPr="004D4435">
        <w:rPr>
          <w:rFonts w:ascii="TH SarabunIT๙" w:hAnsi="TH SarabunIT๙" w:cs="TH SarabunIT๙"/>
          <w:cs/>
        </w:rPr>
        <w:t>ภายในสื่อจะประกอบไปด้วย1.1</w:t>
      </w:r>
    </w:p>
    <w:p w14:paraId="620AA1AB" w14:textId="77777777" w:rsidR="00815160" w:rsidRPr="004D4435" w:rsidRDefault="00815160" w:rsidP="007450FE">
      <w:pPr>
        <w:ind w:left="720" w:right="-586" w:firstLine="36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2.1 บทเรียนดังต่อไปนี้</w:t>
      </w:r>
    </w:p>
    <w:p w14:paraId="4CE91861" w14:textId="77777777" w:rsidR="00815160" w:rsidRPr="004D4435" w:rsidRDefault="00815160" w:rsidP="007450FE">
      <w:pPr>
        <w:ind w:left="720" w:right="-586" w:firstLine="36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ab/>
        <w:t xml:space="preserve">2.1.1 </w:t>
      </w:r>
      <w:r w:rsidRPr="004D4435">
        <w:rPr>
          <w:rFonts w:ascii="TH SarabunIT๙" w:hAnsi="TH SarabunIT๙" w:cs="TH SarabunIT๙"/>
          <w:cs/>
        </w:rPr>
        <w:t>หน้าที่ของเงิน</w:t>
      </w:r>
    </w:p>
    <w:p w14:paraId="2559135D" w14:textId="77777777" w:rsidR="00815160" w:rsidRPr="004D4435" w:rsidRDefault="00815160" w:rsidP="007450FE">
      <w:pPr>
        <w:ind w:left="1080" w:right="-586" w:firstLine="36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2.1.2 ประเภทของนโยบายการเงิน</w:t>
      </w:r>
    </w:p>
    <w:p w14:paraId="65488D42" w14:textId="77777777" w:rsidR="00815160" w:rsidRPr="004D4435" w:rsidRDefault="00815160" w:rsidP="007450FE">
      <w:pPr>
        <w:ind w:left="1080" w:right="-586" w:firstLine="36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>2.1.3 ธนาคารแห่งประเทศไทย</w:t>
      </w:r>
    </w:p>
    <w:p w14:paraId="2B5FF8D7" w14:textId="77777777" w:rsidR="00815160" w:rsidRPr="004D4435" w:rsidRDefault="00815160" w:rsidP="007450FE">
      <w:pPr>
        <w:ind w:left="360" w:right="-586" w:firstLine="720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</w:rPr>
        <w:t xml:space="preserve">2.2 </w:t>
      </w:r>
      <w:r w:rsidRPr="004D4435">
        <w:rPr>
          <w:rFonts w:ascii="TH SarabunIT๙" w:hAnsi="TH SarabunIT๙" w:cs="TH SarabunIT๙"/>
          <w:cs/>
        </w:rPr>
        <w:t>ประกอบไปด้วยวิดีโอ ดังนี้</w:t>
      </w:r>
    </w:p>
    <w:p w14:paraId="1BDA1E1C" w14:textId="77777777" w:rsidR="00815160" w:rsidRPr="004D4435" w:rsidRDefault="00815160" w:rsidP="007450FE">
      <w:pPr>
        <w:ind w:left="720"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</w:t>
      </w:r>
      <w:r w:rsidRPr="004D4435">
        <w:rPr>
          <w:rFonts w:ascii="TH SarabunIT๙" w:hAnsi="TH SarabunIT๙" w:cs="TH SarabunIT๙"/>
          <w:cs/>
        </w:rPr>
        <w:tab/>
        <w:t>2.2.1 ประเภทของธนาคาร</w:t>
      </w:r>
    </w:p>
    <w:p w14:paraId="19C1CF06" w14:textId="77777777" w:rsidR="00815160" w:rsidRPr="004D4435" w:rsidRDefault="00815160" w:rsidP="007450FE">
      <w:pPr>
        <w:ind w:left="720"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       2.2.2 หน้าที่ธนาคารแห่งประเทศไทย</w:t>
      </w:r>
    </w:p>
    <w:p w14:paraId="3B2FCB28" w14:textId="77777777" w:rsidR="00815160" w:rsidRPr="004D4435" w:rsidRDefault="00815160" w:rsidP="007450FE">
      <w:pPr>
        <w:ind w:left="720"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 xml:space="preserve">     2.3 </w:t>
      </w:r>
      <w:r w:rsidRPr="004D4435">
        <w:rPr>
          <w:rFonts w:ascii="TH SarabunIT๙" w:hAnsi="TH SarabunIT๙" w:cs="TH SarabunIT๙"/>
          <w:cs/>
        </w:rPr>
        <w:t>เกม 5 คำถาม เรื่อง หน้าที่ของเงินและธนาคารแห่งประเทศไทย</w:t>
      </w:r>
      <w:r w:rsidRPr="004D4435">
        <w:rPr>
          <w:rFonts w:ascii="TH SarabunIT๙" w:hAnsi="TH SarabunIT๙" w:cs="TH SarabunIT๙"/>
        </w:rPr>
        <w:t xml:space="preserve"> </w:t>
      </w:r>
    </w:p>
    <w:p w14:paraId="33919D4A" w14:textId="77777777" w:rsidR="00815160" w:rsidRPr="004D4435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3. การจัดการเรียนการสอนด้วยสื่อผสม </w:t>
      </w:r>
      <w:r w:rsidRPr="004D4435">
        <w:rPr>
          <w:rFonts w:ascii="TH SarabunIT๙" w:hAnsi="TH SarabunIT๙" w:cs="TH SarabunIT๙"/>
        </w:rPr>
        <w:t>Power Point</w:t>
      </w:r>
      <w:r w:rsidRPr="004D4435">
        <w:rPr>
          <w:rFonts w:ascii="TH SarabunIT๙" w:hAnsi="TH SarabunIT๙" w:cs="TH SarabunIT๙"/>
          <w:cs/>
        </w:rPr>
        <w:t xml:space="preserve"> จะมีการสอดแทรกเนื้อหาสาระผ่านสื่อทางเทคโนโลยีหลากหลายรูปแบบเพื่อให้นักเรียนเกิดความสนใจ และการถามคำถามเพื่อเก็บคะแนนแลกของรางวัลและเป็นการกระตุ้นผู้เรียนให้เกิดการตื่นตัวในการเรียน มีส่วนรวมในห้องเรียนตลอดเวลาเพื่อไม่ให้ผู้เรียนเบื่อหน่ายกับเนื้อหาที่เข้าใจยากและเพื่อให้นักเรียนอยู่กับชั้นเรียนตลอดเวลา  </w:t>
      </w:r>
    </w:p>
    <w:p w14:paraId="744BFEF7" w14:textId="77777777" w:rsidR="00815160" w:rsidRPr="004D4435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 xml:space="preserve">4. </w:t>
      </w:r>
      <w:r w:rsidRPr="004D4435">
        <w:rPr>
          <w:rFonts w:ascii="TH SarabunIT๙" w:hAnsi="TH SarabunIT๙" w:cs="TH SarabunIT๙"/>
          <w:cs/>
        </w:rPr>
        <w:t>ให้นักเรียนเล่นเกม 5 คำถามเรื่อง หน้าที่ของเงินและธนาคารแห่งประเทศไทย โดยมีกติกาดังต่อไปนี้</w:t>
      </w:r>
    </w:p>
    <w:p w14:paraId="228136D4" w14:textId="77777777" w:rsidR="00815160" w:rsidRPr="004D4435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4.1 ให้นักเรียนแบ่งกลุ่มตามที่นั่งแบบแถวตอนลึกกลุ่มละ 3-4 คน</w:t>
      </w:r>
    </w:p>
    <w:p w14:paraId="52212879" w14:textId="77777777" w:rsidR="00815160" w:rsidRPr="004D4435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4.2 ให้นักเรียนเลือกตัวแทนแถวละ 1 คน ในการตอบคำถาม</w:t>
      </w:r>
    </w:p>
    <w:p w14:paraId="5D1A9268" w14:textId="77777777" w:rsidR="00815160" w:rsidRPr="004D4435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4.3 ครูให้ตัวแทนจับหู เมื่อให้สัญญาณใครยกมือก่อนได้ตอบคำถาม หากตอบถูกได้ 5 คะแนน ตอบผิดลบ 1 คะแนน</w:t>
      </w:r>
    </w:p>
    <w:p w14:paraId="5F6F8190" w14:textId="77777777" w:rsidR="00815160" w:rsidRPr="004D4435" w:rsidRDefault="00815160" w:rsidP="007450FE">
      <w:pPr>
        <w:ind w:right="-586" w:firstLine="720"/>
        <w:jc w:val="thaiDistribute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t xml:space="preserve">    4.4 เมื่อนักเรียนตอบคำถามแต่ละคำถามแล้วครูอธิบายเพิ่มเติม จนครบ 5 คำถาม</w:t>
      </w:r>
    </w:p>
    <w:p w14:paraId="53CA4CB9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  <w:b/>
          <w:bCs/>
          <w:cs/>
        </w:rPr>
        <w:t>กิจกรรมรวบยอด</w:t>
      </w:r>
      <w:r w:rsidRPr="004D4435">
        <w:rPr>
          <w:rFonts w:ascii="TH SarabunIT๙" w:hAnsi="TH SarabunIT๙" w:cs="TH SarabunIT๙"/>
          <w:b/>
          <w:bCs/>
          <w:cs/>
        </w:rPr>
        <w:tab/>
      </w:r>
    </w:p>
    <w:p w14:paraId="12EE4621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      ขั้นประเมินผล (5 นาที)</w:t>
      </w:r>
    </w:p>
    <w:p w14:paraId="5A050933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tab/>
        <w:t>1.</w:t>
      </w:r>
      <w:r w:rsidRPr="004D4435">
        <w:rPr>
          <w:rFonts w:ascii="TH SarabunIT๙" w:hAnsi="TH SarabunIT๙" w:cs="TH SarabunIT๙"/>
        </w:rPr>
        <w:t xml:space="preserve"> </w:t>
      </w:r>
      <w:r w:rsidRPr="004D4435">
        <w:rPr>
          <w:rFonts w:ascii="TH SarabunIT๙" w:hAnsi="TH SarabunIT๙" w:cs="TH SarabunIT๙"/>
          <w:cs/>
        </w:rPr>
        <w:t>ครูสุ่มตัวแทนนักเรียนช่วยกันสรุปเรื่อง นโยบายการเงินและธนาคารแห่งประเทศไทย โดยนำคำตอบจากใบงาน ใบงานที่ 4.1 เรื่อง หน้าที่ของเงิน และ ใบงานที่ 4.2 เรื่องธนาคารแห่งประเทศไทย ครูช่วยสรุปเนื้อหาเสริมเพิ่มเติม</w:t>
      </w:r>
    </w:p>
    <w:p w14:paraId="0E3EBFA0" w14:textId="77777777" w:rsidR="00815160" w:rsidRPr="004D4435" w:rsidRDefault="00815160" w:rsidP="007450FE">
      <w:pPr>
        <w:ind w:right="-586"/>
        <w:jc w:val="thaiDistribute"/>
        <w:rPr>
          <w:rFonts w:ascii="TH SarabunIT๙" w:hAnsi="TH SarabunIT๙" w:cs="TH SarabunIT๙"/>
          <w:sz w:val="36"/>
          <w:szCs w:val="36"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8. </w:t>
      </w:r>
      <w:r w:rsidRPr="004D443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สื่อและแหล่งการเรียนรู้  </w:t>
      </w:r>
    </w:p>
    <w:p w14:paraId="184A054A" w14:textId="77777777" w:rsidR="00815160" w:rsidRPr="004D4435" w:rsidRDefault="00815160" w:rsidP="007450FE">
      <w:pPr>
        <w:ind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 xml:space="preserve">   </w:t>
      </w:r>
      <w:r w:rsidRPr="004D4435">
        <w:rPr>
          <w:rFonts w:ascii="TH SarabunIT๙" w:hAnsi="TH SarabunIT๙" w:cs="TH SarabunIT๙"/>
        </w:rPr>
        <w:tab/>
        <w:t>8.1</w:t>
      </w:r>
      <w:r w:rsidRPr="004D4435">
        <w:rPr>
          <w:rFonts w:ascii="TH SarabunIT๙" w:hAnsi="TH SarabunIT๙" w:cs="TH SarabunIT๙"/>
          <w:cs/>
        </w:rPr>
        <w:t xml:space="preserve"> ใบงานที่ 4.1 เรื่อง หน้าที่ของเงิน</w:t>
      </w:r>
    </w:p>
    <w:p w14:paraId="6AB9A925" w14:textId="77777777" w:rsidR="00815160" w:rsidRPr="004D4435" w:rsidRDefault="00815160" w:rsidP="007450FE">
      <w:pPr>
        <w:ind w:right="-586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ab/>
        <w:t xml:space="preserve">8.2 </w:t>
      </w:r>
      <w:r w:rsidRPr="004D4435">
        <w:rPr>
          <w:rFonts w:ascii="TH SarabunIT๙" w:hAnsi="TH SarabunIT๙" w:cs="TH SarabunIT๙"/>
          <w:cs/>
        </w:rPr>
        <w:t xml:space="preserve">ใบงานที่ </w:t>
      </w:r>
      <w:r w:rsidRPr="004D4435">
        <w:rPr>
          <w:rFonts w:ascii="TH SarabunIT๙" w:hAnsi="TH SarabunIT๙" w:cs="TH SarabunIT๙"/>
        </w:rPr>
        <w:t xml:space="preserve">4.2 </w:t>
      </w:r>
      <w:r w:rsidRPr="004D4435">
        <w:rPr>
          <w:rFonts w:ascii="TH SarabunIT๙" w:hAnsi="TH SarabunIT๙" w:cs="TH SarabunIT๙"/>
          <w:cs/>
        </w:rPr>
        <w:t xml:space="preserve">เรื่อง ธนาคารแห่งประเทศไทย     </w:t>
      </w:r>
    </w:p>
    <w:p w14:paraId="6F9AD24C" w14:textId="77777777" w:rsidR="00815160" w:rsidRPr="00233E4E" w:rsidRDefault="00815160" w:rsidP="007450FE">
      <w:pPr>
        <w:ind w:right="-586"/>
        <w:rPr>
          <w:rFonts w:ascii="TH SarabunIT๙" w:hAnsi="TH SarabunIT๙" w:cs="TH SarabunIT๙"/>
          <w:cs/>
        </w:rPr>
      </w:pPr>
      <w:r w:rsidRPr="004D4435">
        <w:rPr>
          <w:rFonts w:ascii="TH SarabunIT๙" w:hAnsi="TH SarabunIT๙" w:cs="TH SarabunIT๙"/>
          <w:cs/>
        </w:rPr>
        <w:lastRenderedPageBreak/>
        <w:tab/>
      </w:r>
    </w:p>
    <w:p w14:paraId="21828FFE" w14:textId="77777777" w:rsidR="00815160" w:rsidRPr="004D4435" w:rsidRDefault="00815160" w:rsidP="007450FE">
      <w:pPr>
        <w:ind w:right="-586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9. </w:t>
      </w:r>
      <w:r w:rsidRPr="004D4435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กระบวนการวัดและประเมินผลการเรียนรู้</w:t>
      </w:r>
    </w:p>
    <w:p w14:paraId="28DAC9C8" w14:textId="77777777" w:rsidR="00815160" w:rsidRPr="004D4435" w:rsidRDefault="00815160" w:rsidP="007450FE">
      <w:pPr>
        <w:rPr>
          <w:rFonts w:ascii="TH SarabunIT๙" w:hAnsi="TH SarabunIT๙" w:cs="TH SarabunIT๙"/>
          <w:sz w:val="36"/>
          <w:szCs w:val="36"/>
        </w:rPr>
      </w:pPr>
      <w:r w:rsidRPr="004D4435"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Pr="004D4435">
        <w:rPr>
          <w:rFonts w:ascii="TH SarabunIT๙" w:hAnsi="TH SarabunIT๙" w:cs="TH SarabunIT๙"/>
        </w:rPr>
        <w:t xml:space="preserve">9.1 </w:t>
      </w:r>
      <w:r w:rsidRPr="004D4435">
        <w:rPr>
          <w:rFonts w:ascii="TH SarabunIT๙" w:hAnsi="TH SarabunIT๙" w:cs="TH SarabunIT๙"/>
          <w:cs/>
        </w:rPr>
        <w:t>วิธีการวัดและประเมินผล</w:t>
      </w:r>
    </w:p>
    <w:p w14:paraId="6C7BD492" w14:textId="77777777" w:rsidR="00815160" w:rsidRPr="004D4435" w:rsidRDefault="00815160" w:rsidP="007450FE">
      <w:pPr>
        <w:tabs>
          <w:tab w:val="left" w:pos="450"/>
        </w:tabs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sz w:val="36"/>
          <w:szCs w:val="36"/>
          <w:cs/>
        </w:rPr>
        <w:tab/>
        <w:t xml:space="preserve">      </w:t>
      </w:r>
      <w:r w:rsidRPr="004D4435">
        <w:rPr>
          <w:rFonts w:ascii="TH SarabunIT๙" w:hAnsi="TH SarabunIT๙" w:cs="TH SarabunIT๙"/>
          <w:cs/>
        </w:rPr>
        <w:t>1. ใช้แบบบันทึกการตรวจใบงานประเมินใบงาน</w:t>
      </w:r>
    </w:p>
    <w:p w14:paraId="6596D9DA" w14:textId="77777777" w:rsidR="00815160" w:rsidRPr="004D4435" w:rsidRDefault="00815160" w:rsidP="007450FE">
      <w:pPr>
        <w:tabs>
          <w:tab w:val="left" w:pos="450"/>
        </w:tabs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</w:rPr>
        <w:t xml:space="preserve">9.2 </w:t>
      </w:r>
      <w:r w:rsidRPr="004D4435">
        <w:rPr>
          <w:rFonts w:ascii="TH SarabunIT๙" w:hAnsi="TH SarabunIT๙" w:cs="TH SarabunIT๙"/>
          <w:cs/>
        </w:rPr>
        <w:t>เครื่องมือการวัดและประเมินผล</w:t>
      </w:r>
    </w:p>
    <w:p w14:paraId="673060ED" w14:textId="77777777" w:rsidR="00815160" w:rsidRPr="004D4435" w:rsidRDefault="00815160" w:rsidP="007450FE">
      <w:pPr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 xml:space="preserve">              1. แบบบันทึกการตรวจใบงาน</w:t>
      </w:r>
    </w:p>
    <w:p w14:paraId="4603510B" w14:textId="77777777" w:rsidR="00815160" w:rsidRPr="004D4435" w:rsidRDefault="00815160" w:rsidP="007450FE">
      <w:pPr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</w:r>
    </w:p>
    <w:p w14:paraId="0848F0E3" w14:textId="77777777" w:rsidR="00815160" w:rsidRPr="004D4435" w:rsidRDefault="00815160" w:rsidP="007450FE">
      <w:pPr>
        <w:rPr>
          <w:rFonts w:ascii="TH SarabunIT๙" w:hAnsi="TH SarabunIT๙" w:cs="TH SarabunIT๙"/>
          <w:sz w:val="36"/>
          <w:szCs w:val="36"/>
          <w:cs/>
        </w:rPr>
      </w:pPr>
      <w:r w:rsidRPr="004D4435">
        <w:rPr>
          <w:rFonts w:ascii="TH SarabunIT๙" w:hAnsi="TH SarabunIT๙" w:cs="TH SarabunIT๙"/>
          <w:cs/>
        </w:rPr>
        <w:tab/>
      </w:r>
      <w:r w:rsidRPr="004D4435">
        <w:rPr>
          <w:rFonts w:ascii="TH SarabunIT๙" w:hAnsi="TH SarabunIT๙" w:cs="TH SarabunIT๙"/>
        </w:rPr>
        <w:t xml:space="preserve">9.3  </w:t>
      </w:r>
      <w:r w:rsidRPr="004D4435">
        <w:rPr>
          <w:rFonts w:ascii="TH SarabunIT๙" w:hAnsi="TH SarabunIT๙" w:cs="TH SarabunIT๙"/>
          <w:cs/>
        </w:rPr>
        <w:t>เกณฑ์การวัดและประเมินผล</w:t>
      </w:r>
    </w:p>
    <w:p w14:paraId="714DD86E" w14:textId="77777777" w:rsidR="00815160" w:rsidRPr="004D4435" w:rsidRDefault="00815160" w:rsidP="007450FE">
      <w:pPr>
        <w:tabs>
          <w:tab w:val="num" w:pos="1080"/>
        </w:tabs>
        <w:ind w:left="360"/>
        <w:rPr>
          <w:rFonts w:ascii="TH SarabunIT๙" w:hAnsi="TH SarabunIT๙" w:cs="TH SarabunIT๙"/>
          <w:b/>
          <w:bCs/>
        </w:rPr>
      </w:pPr>
      <w:r w:rsidRPr="004D4435">
        <w:rPr>
          <w:rFonts w:ascii="TH SarabunIT๙" w:hAnsi="TH SarabunIT๙" w:cs="TH SarabunIT๙"/>
        </w:rPr>
        <w:tab/>
        <w:t xml:space="preserve">   </w:t>
      </w:r>
      <w:r w:rsidRPr="004D4435">
        <w:rPr>
          <w:rFonts w:ascii="TH SarabunIT๙" w:hAnsi="TH SarabunIT๙" w:cs="TH SarabunIT๙"/>
          <w:b/>
          <w:bCs/>
          <w:cs/>
        </w:rPr>
        <w:t xml:space="preserve">การตรวจใบงานข้อละ </w:t>
      </w:r>
      <w:r w:rsidRPr="004D4435">
        <w:rPr>
          <w:rFonts w:ascii="TH SarabunIT๙" w:hAnsi="TH SarabunIT๙" w:cs="TH SarabunIT๙"/>
          <w:b/>
          <w:bCs/>
        </w:rPr>
        <w:t>1</w:t>
      </w:r>
      <w:r w:rsidRPr="004D4435">
        <w:rPr>
          <w:rFonts w:ascii="TH SarabunIT๙" w:hAnsi="TH SarabunIT๙" w:cs="TH SarabunIT๙"/>
          <w:b/>
          <w:bCs/>
          <w:cs/>
        </w:rPr>
        <w:t xml:space="preserve"> คะแนน</w:t>
      </w:r>
      <w:r w:rsidRPr="004D4435">
        <w:rPr>
          <w:rFonts w:ascii="TH SarabunIT๙" w:hAnsi="TH SarabunIT๙" w:cs="TH SarabunIT๙"/>
          <w:b/>
          <w:bCs/>
        </w:rPr>
        <w:tab/>
      </w:r>
      <w:r w:rsidRPr="004D4435">
        <w:rPr>
          <w:rFonts w:ascii="TH SarabunIT๙" w:hAnsi="TH SarabunIT๙" w:cs="TH SarabunIT๙"/>
          <w:b/>
          <w:bCs/>
        </w:rPr>
        <w:tab/>
      </w:r>
      <w:r w:rsidRPr="004D4435">
        <w:rPr>
          <w:rFonts w:ascii="TH SarabunIT๙" w:hAnsi="TH SarabunIT๙" w:cs="TH SarabunIT๙"/>
          <w:b/>
          <w:bCs/>
          <w:cs/>
        </w:rPr>
        <w:t xml:space="preserve">เกณฑ์การตรวจ / คุณภาพ  </w:t>
      </w:r>
    </w:p>
    <w:p w14:paraId="5274D4FE" w14:textId="77777777" w:rsidR="00815160" w:rsidRPr="004D4435" w:rsidRDefault="00815160" w:rsidP="007450FE">
      <w:pPr>
        <w:tabs>
          <w:tab w:val="num" w:pos="1080"/>
        </w:tabs>
        <w:ind w:left="360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</w:rPr>
        <w:t xml:space="preserve">          1. </w:t>
      </w:r>
      <w:r w:rsidRPr="004D4435">
        <w:rPr>
          <w:rFonts w:ascii="TH SarabunIT๙" w:hAnsi="TH SarabunIT๙" w:cs="TH SarabunIT๙"/>
          <w:cs/>
        </w:rPr>
        <w:t xml:space="preserve">ตอบถูกต้อง                 </w:t>
      </w:r>
      <w:r w:rsidRPr="004D4435">
        <w:rPr>
          <w:rFonts w:ascii="TH SarabunIT๙" w:hAnsi="TH SarabunIT๙" w:cs="TH SarabunIT๙"/>
        </w:rPr>
        <w:t>1</w:t>
      </w:r>
      <w:r w:rsidRPr="004D4435">
        <w:rPr>
          <w:rFonts w:ascii="TH SarabunIT๙" w:hAnsi="TH SarabunIT๙" w:cs="TH SarabunIT๙"/>
          <w:cs/>
        </w:rPr>
        <w:t xml:space="preserve">    คะแนน </w:t>
      </w:r>
      <w:r w:rsidRPr="004D4435">
        <w:rPr>
          <w:rFonts w:ascii="TH SarabunIT๙" w:hAnsi="TH SarabunIT๙" w:cs="TH SarabunIT๙"/>
          <w:cs/>
        </w:rPr>
        <w:tab/>
        <w:t>ตอบถูกต้องร้อยละ 80-100     ระดับดีมาก</w:t>
      </w: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</w:rPr>
        <w:tab/>
        <w:t xml:space="preserve">2. </w:t>
      </w:r>
      <w:r w:rsidRPr="004D4435">
        <w:rPr>
          <w:rFonts w:ascii="TH SarabunIT๙" w:hAnsi="TH SarabunIT๙" w:cs="TH SarabunIT๙"/>
          <w:cs/>
        </w:rPr>
        <w:t xml:space="preserve">คำตอบไม่ถูกต้อง          </w:t>
      </w:r>
      <w:r w:rsidRPr="004D4435">
        <w:rPr>
          <w:rFonts w:ascii="TH SarabunIT๙" w:hAnsi="TH SarabunIT๙" w:cs="TH SarabunIT๙"/>
        </w:rPr>
        <w:t xml:space="preserve"> 0    </w:t>
      </w:r>
      <w:r w:rsidRPr="004D4435">
        <w:rPr>
          <w:rFonts w:ascii="TH SarabunIT๙" w:hAnsi="TH SarabunIT๙" w:cs="TH SarabunIT๙"/>
          <w:cs/>
        </w:rPr>
        <w:t>คะแนน</w:t>
      </w:r>
      <w:r w:rsidRPr="004D4435">
        <w:rPr>
          <w:rFonts w:ascii="TH SarabunIT๙" w:hAnsi="TH SarabunIT๙" w:cs="TH SarabunIT๙"/>
        </w:rPr>
        <w:tab/>
      </w:r>
      <w:r w:rsidRPr="004D4435">
        <w:rPr>
          <w:rFonts w:ascii="TH SarabunIT๙" w:hAnsi="TH SarabunIT๙" w:cs="TH SarabunIT๙"/>
          <w:cs/>
        </w:rPr>
        <w:t xml:space="preserve">ตอบถูกต้องร้อยละ </w:t>
      </w:r>
      <w:r w:rsidRPr="004D4435">
        <w:rPr>
          <w:rFonts w:ascii="TH SarabunIT๙" w:hAnsi="TH SarabunIT๙" w:cs="TH SarabunIT๙"/>
        </w:rPr>
        <w:t xml:space="preserve">70-79      </w:t>
      </w:r>
      <w:r w:rsidRPr="004D4435">
        <w:rPr>
          <w:rFonts w:ascii="TH SarabunIT๙" w:hAnsi="TH SarabunIT๙" w:cs="TH SarabunIT๙"/>
          <w:cs/>
        </w:rPr>
        <w:t>ระดับดี</w:t>
      </w:r>
    </w:p>
    <w:p w14:paraId="671BF6CD" w14:textId="77777777" w:rsidR="00815160" w:rsidRPr="004D4435" w:rsidRDefault="00815160" w:rsidP="007450FE">
      <w:pPr>
        <w:rPr>
          <w:rFonts w:ascii="TH SarabunIT๙" w:eastAsia="Angsana New" w:hAnsi="TH SarabunIT๙" w:cs="TH SarabunIT๙"/>
        </w:rPr>
      </w:pP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  <w:t xml:space="preserve">ตอบถูกต้องร้อยละ </w:t>
      </w:r>
      <w:r w:rsidRPr="004D4435">
        <w:rPr>
          <w:rFonts w:ascii="TH SarabunIT๙" w:eastAsia="Angsana New" w:hAnsi="TH SarabunIT๙" w:cs="TH SarabunIT๙"/>
        </w:rPr>
        <w:t xml:space="preserve">50-69      </w:t>
      </w:r>
      <w:r w:rsidRPr="004D4435">
        <w:rPr>
          <w:rFonts w:ascii="TH SarabunIT๙" w:eastAsia="Angsana New" w:hAnsi="TH SarabunIT๙" w:cs="TH SarabunIT๙"/>
          <w:cs/>
        </w:rPr>
        <w:t>ระดับพอใช้</w:t>
      </w:r>
    </w:p>
    <w:p w14:paraId="36D81135" w14:textId="77777777" w:rsidR="00815160" w:rsidRPr="00F53432" w:rsidRDefault="00815160" w:rsidP="00FD2E35">
      <w:pPr>
        <w:rPr>
          <w:rFonts w:ascii="TH SarabunIT๙" w:hAnsi="TH SarabunIT๙" w:cs="TH SarabunIT๙"/>
        </w:rPr>
      </w:pP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</w:r>
      <w:r w:rsidRPr="004D4435">
        <w:rPr>
          <w:rFonts w:ascii="TH SarabunIT๙" w:eastAsia="Angsana New" w:hAnsi="TH SarabunIT๙" w:cs="TH SarabunIT๙"/>
          <w:cs/>
        </w:rPr>
        <w:tab/>
        <w:t xml:space="preserve">ตอบถูกต้องร้อยละ  </w:t>
      </w:r>
      <w:r w:rsidRPr="004D4435">
        <w:rPr>
          <w:rFonts w:ascii="TH SarabunIT๙" w:eastAsia="Angsana New" w:hAnsi="TH SarabunIT๙" w:cs="TH SarabunIT๙"/>
        </w:rPr>
        <w:t xml:space="preserve">0-49       </w:t>
      </w:r>
      <w:r w:rsidRPr="004D4435">
        <w:rPr>
          <w:rFonts w:ascii="TH SarabunIT๙" w:eastAsia="Angsana New" w:hAnsi="TH SarabunIT๙" w:cs="TH SarabunIT๙"/>
          <w:cs/>
        </w:rPr>
        <w:t>ระดับปรับปรุง</w:t>
      </w:r>
    </w:p>
    <w:p w14:paraId="1A18E5F7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483AE1B0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4A8DC975" wp14:editId="3C76653F">
                <wp:simplePos x="0" y="0"/>
                <wp:positionH relativeFrom="column">
                  <wp:posOffset>182880</wp:posOffset>
                </wp:positionH>
                <wp:positionV relativeFrom="paragraph">
                  <wp:posOffset>90170</wp:posOffset>
                </wp:positionV>
                <wp:extent cx="5669280" cy="1180465"/>
                <wp:effectExtent l="30480" t="31115" r="34290" b="36195"/>
                <wp:wrapTopAndBottom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C131" w14:textId="77777777" w:rsidR="00815160" w:rsidRPr="00B45A19" w:rsidRDefault="00815160" w:rsidP="007450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แผนการจัดการเรียนรู้หน่วยการเรียนรู้ที่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</w:rPr>
                              <w:t xml:space="preserve"> 4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แผนการเรียนรู้ที่ 8</w:t>
                            </w:r>
                          </w:p>
                          <w:p w14:paraId="0FF362CC" w14:textId="77777777" w:rsidR="00815160" w:rsidRPr="00B45A19" w:rsidRDefault="00815160" w:rsidP="007450F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รหัสวิชา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</w:rPr>
                              <w:t xml:space="preserve">    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ส 33102    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ชื่อวิชา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สังคมศึกษา 6              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ชั้น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มัธยมศึกษาปีที่  6</w:t>
                            </w:r>
                          </w:p>
                          <w:p w14:paraId="0721F877" w14:textId="77777777" w:rsidR="00815160" w:rsidRPr="00B45A19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ชื่อหน่วยการเรียนรู้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นโยบายการเงินและนโยบายการคลัง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  <w:t xml:space="preserve">                    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จำนวน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</w:rPr>
                              <w:t xml:space="preserve"> 6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>ชั่วโมง</w:t>
                            </w:r>
                          </w:p>
                          <w:p w14:paraId="3D45A43A" w14:textId="77777777" w:rsidR="00815160" w:rsidRPr="00B45A19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แผนการเรียนรู้ที่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</w:rPr>
                              <w:t xml:space="preserve"> 8 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นโยบายการเงิน ( เงินฝืด – เงินเฟ้อ )                      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จำนวน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</w:rPr>
                              <w:t>2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ชั่วโมง</w:t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</w:p>
                          <w:p w14:paraId="33BA2B59" w14:textId="77777777" w:rsidR="00815160" w:rsidRPr="00B45A19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B45A1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 xml:space="preserve">               </w:t>
                            </w:r>
                          </w:p>
                          <w:p w14:paraId="081DCCDA" w14:textId="77777777" w:rsidR="00815160" w:rsidRPr="00B45A19" w:rsidRDefault="00815160" w:rsidP="007450F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14.4pt;margin-top:7.1pt;width:446.4pt;height:92.9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" o:allowincell="f" strokeweight="4.5pt">
                <v:stroke linestyle="thinThick"/>
                <v:textbox>
                  <w:txbxContent>
                    <w:p w14:paraId="728FC131" w14:textId="77777777" w:rsidR="00815160" w:rsidRPr="00B45A19" w:rsidRDefault="00815160" w:rsidP="007450FE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แผนการจัดการเรียนรู้หน่วยการเรียนรู้ที่</w:t>
                      </w:r>
                      <w:r w:rsidRPr="00B45A19">
                        <w:rPr>
                          <w:rFonts w:ascii="TH SarabunIT๙" w:hAnsi="TH SarabunIT๙" w:cs="TH SarabunIT๙"/>
                        </w:rPr>
                        <w:t xml:space="preserve"> 4 </w:t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แผนการเรียนรู้ที่ 8</w:t>
                      </w:r>
                    </w:p>
                    <w:p w14:paraId="0FF362CC" w14:textId="77777777" w:rsidR="00815160" w:rsidRPr="00B45A19" w:rsidRDefault="00815160" w:rsidP="007450F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รหัสวิชา</w:t>
                      </w:r>
                      <w:r w:rsidRPr="00B45A19">
                        <w:rPr>
                          <w:rFonts w:ascii="TH SarabunIT๙" w:hAnsi="TH SarabunIT๙" w:cs="TH SarabunIT๙"/>
                        </w:rPr>
                        <w:t xml:space="preserve">     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 xml:space="preserve">ส 33102     </w:t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   ชื่อวิชา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 xml:space="preserve">    สังคมศึกษา 6               </w:t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ชั้น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 xml:space="preserve">    มัธยมศึกษาปีที่  6</w:t>
                      </w:r>
                    </w:p>
                    <w:p w14:paraId="0721F877" w14:textId="77777777" w:rsidR="00815160" w:rsidRPr="00B45A19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ชื่อหน่วยการเรียนรู้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 xml:space="preserve"> นโยบายการเงินและนโยบายการคลัง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ab/>
                        <w:t xml:space="preserve">                     </w:t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จำนวน</w:t>
                      </w:r>
                      <w:r w:rsidRPr="00B45A19">
                        <w:rPr>
                          <w:rFonts w:ascii="TH SarabunIT๙" w:hAnsi="TH SarabunIT๙" w:cs="TH SarabunIT๙"/>
                        </w:rPr>
                        <w:t xml:space="preserve"> 6 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>ชั่วโมง</w:t>
                      </w:r>
                    </w:p>
                    <w:p w14:paraId="3D45A43A" w14:textId="77777777" w:rsidR="00815160" w:rsidRPr="00B45A19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แผนการเรียนรู้ที่</w:t>
                      </w:r>
                      <w:r w:rsidRPr="00B45A19">
                        <w:rPr>
                          <w:rFonts w:ascii="TH SarabunIT๙" w:hAnsi="TH SarabunIT๙" w:cs="TH SarabunIT๙"/>
                        </w:rPr>
                        <w:t xml:space="preserve"> 8  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 xml:space="preserve">นโยบายการเงิน ( เงินฝืด – เงินเฟ้อ )                       </w:t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จำนวน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B45A19">
                        <w:rPr>
                          <w:rFonts w:ascii="TH SarabunIT๙" w:hAnsi="TH SarabunIT๙" w:cs="TH SarabunIT๙"/>
                        </w:rPr>
                        <w:t>2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 xml:space="preserve"> ชั่วโมง</w:t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</w:p>
                    <w:p w14:paraId="33BA2B59" w14:textId="77777777" w:rsidR="00815160" w:rsidRPr="00B45A19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B45A1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B45A1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 xml:space="preserve">               </w:t>
                      </w:r>
                    </w:p>
                    <w:p w14:paraId="081DCCDA" w14:textId="77777777" w:rsidR="00815160" w:rsidRPr="00B45A19" w:rsidRDefault="00815160" w:rsidP="007450F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5F0F62E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B45A19">
        <w:rPr>
          <w:rFonts w:ascii="TH SarabunIT๙" w:hAnsi="TH SarabunIT๙" w:cs="TH SarabunIT๙"/>
          <w:b/>
          <w:bCs/>
          <w:sz w:val="36"/>
          <w:szCs w:val="36"/>
          <w:cs/>
        </w:rPr>
        <w:t>สาระสำคัญ</w:t>
      </w:r>
    </w:p>
    <w:p w14:paraId="58210300" w14:textId="77777777" w:rsidR="00815160" w:rsidRPr="00B45A19" w:rsidRDefault="00815160" w:rsidP="007450FE">
      <w:pPr>
        <w:ind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เงินเฟ้อ (</w:t>
      </w:r>
      <w:r w:rsidRPr="00B45A19">
        <w:rPr>
          <w:rFonts w:ascii="TH SarabunIT๙" w:hAnsi="TH SarabunIT๙" w:cs="TH SarabunIT๙"/>
        </w:rPr>
        <w:t xml:space="preserve">Inflation) </w:t>
      </w:r>
      <w:r w:rsidRPr="00B45A19">
        <w:rPr>
          <w:rFonts w:ascii="TH SarabunIT๙" w:hAnsi="TH SarabunIT๙" w:cs="TH SarabunIT๙"/>
          <w:cs/>
        </w:rPr>
        <w:t xml:space="preserve">คือ ภาวะที่ระดับราคาสินค้าโดยทั่วๆ ไปเพิ่มสูงเรื่อยๆ อย่างต่อเนื่องหากสินค้ามีระดับราคาสินค้าสูง ณ เวลาใดเวลาหนึ่งก็ยังไม่ถือว่าเกิดเงินเฟ้อ จำเป็นต้องสูงขึ้นเรื่อยๆ โดยอาจมีสินค้าบางชนิดราคาสูงขึ้น ขณะที่ราคาสินค้าบางชนิดคงที่หรือลดต่ำลง แต่เมื่อรวมราคาสินค้าทั้งหมดโดยเฉลี่ยแล้วสูงขึ้น เครื่องมือที่ใช้วัดการเปลี่ยนแปลงของราคา คือ </w:t>
      </w:r>
      <w:r w:rsidRPr="00B45A19">
        <w:rPr>
          <w:rFonts w:ascii="TH SarabunIT๙" w:hAnsi="TH SarabunIT๙" w:cs="TH SarabunIT๙"/>
        </w:rPr>
        <w:t>“</w:t>
      </w:r>
      <w:r w:rsidRPr="00B45A19">
        <w:rPr>
          <w:rFonts w:ascii="TH SarabunIT๙" w:hAnsi="TH SarabunIT๙" w:cs="TH SarabunIT๙"/>
          <w:cs/>
        </w:rPr>
        <w:t>ดัชนีราคา (</w:t>
      </w:r>
      <w:r w:rsidRPr="00B45A19">
        <w:rPr>
          <w:rFonts w:ascii="TH SarabunIT๙" w:hAnsi="TH SarabunIT๙" w:cs="TH SarabunIT๙"/>
        </w:rPr>
        <w:t xml:space="preserve">Price Index)” </w:t>
      </w:r>
      <w:r w:rsidRPr="00B45A19">
        <w:rPr>
          <w:rFonts w:ascii="TH SarabunIT๙" w:hAnsi="TH SarabunIT๙" w:cs="TH SarabunIT๙"/>
          <w:cs/>
        </w:rPr>
        <w:t>ซึ่งนิยมวัดในรูปดัชนีราคาผู้บริโภค และดัชนีราคาขายส่ง</w:t>
      </w:r>
    </w:p>
    <w:p w14:paraId="057CEB00" w14:textId="77777777" w:rsidR="00815160" w:rsidRPr="00B45A19" w:rsidRDefault="00815160" w:rsidP="007450FE">
      <w:pPr>
        <w:ind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 ดัชนีราคา คือ เครื่องวัดราคาเฉลี่ยของสินค้าและบริการจำนวนหนึ่งหรือตะกร้าหนึ่งของปีใดปีหนึ่งเปรียบเทียบกับราคาเฉลี่ยของสินค้าและบริการจำนวนหรือตะกร้าเดียวกันในปีที่อ้างอิง หรือที่เรียกว่า ปีฐาน (</w:t>
      </w:r>
      <w:r w:rsidRPr="00B45A19">
        <w:rPr>
          <w:rFonts w:ascii="TH SarabunIT๙" w:hAnsi="TH SarabunIT๙" w:cs="TH SarabunIT๙"/>
        </w:rPr>
        <w:t>base year)</w:t>
      </w:r>
      <w:r w:rsidRPr="00B45A19">
        <w:rPr>
          <w:rFonts w:ascii="TH SarabunIT๙" w:hAnsi="TH SarabunIT๙" w:cs="TH SarabunIT๙"/>
          <w:sz w:val="36"/>
          <w:szCs w:val="36"/>
        </w:rPr>
        <w:t xml:space="preserve">  </w:t>
      </w:r>
    </w:p>
    <w:p w14:paraId="245003DE" w14:textId="77777777" w:rsidR="00815160" w:rsidRPr="00B45A19" w:rsidRDefault="00815160" w:rsidP="007450FE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B45A19">
        <w:rPr>
          <w:rFonts w:ascii="TH SarabunIT๙" w:hAnsi="TH SarabunIT๙" w:cs="TH SarabunIT๙"/>
          <w:cs/>
        </w:rPr>
        <w:lastRenderedPageBreak/>
        <w:t>เงินฝืด (</w:t>
      </w:r>
      <w:r w:rsidRPr="00B45A19">
        <w:rPr>
          <w:rFonts w:ascii="TH SarabunIT๙" w:hAnsi="TH SarabunIT๙" w:cs="TH SarabunIT๙"/>
        </w:rPr>
        <w:t xml:space="preserve">Deflation) </w:t>
      </w:r>
      <w:r w:rsidRPr="00B45A19">
        <w:rPr>
          <w:rFonts w:ascii="TH SarabunIT๙" w:hAnsi="TH SarabunIT๙" w:cs="TH SarabunIT๙"/>
          <w:cs/>
        </w:rPr>
        <w:t>คือ ภาวะที่ระดับราคาสินค้าและบริการโดยทั่วๆ ไปลดลงเรื่อยๆ และต่อเนื่องผลของภาวะเงินฝืดจะตรงข้ามกับภาวะเงินเฟ้อ กล่าวคือผู้มีรายได้ประจำและเจ้าหนี้จะได้รับประโยชน์ส่วนพ่อค้า  นักธุรกิจ และผู้ถือหุ้น จะเสียเปรียบ ในภาวะเช่นนี้ทำให้ผู้ผลิตขายสินค้าไม่ออก การผลิต การลงทุนและการจ้างงานลดลง ทำให้เกิดการว่างงานเพิ่มขึ้น การวัดการเปลี่ยนแปลงของระดับราคาจะใช้ดัชนีราคาเป็นตัวชี้วัดเช่นเดียวกับเงินเฟ้อ</w:t>
      </w:r>
      <w:r w:rsidRPr="00B45A19">
        <w:rPr>
          <w:rFonts w:ascii="TH SarabunIT๙" w:hAnsi="TH SarabunIT๙" w:cs="TH SarabunIT๙"/>
        </w:rPr>
        <w:t xml:space="preserve">  </w:t>
      </w:r>
    </w:p>
    <w:p w14:paraId="2CB11D36" w14:textId="77777777" w:rsidR="00815160" w:rsidRPr="00B45A19" w:rsidRDefault="00815160" w:rsidP="007450FE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A77FC" w14:textId="77777777" w:rsidR="00815160" w:rsidRPr="00B45A19" w:rsidRDefault="00815160" w:rsidP="007450FE">
      <w:pPr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B45A19">
        <w:rPr>
          <w:rFonts w:ascii="TH SarabunIT๙" w:hAnsi="TH SarabunIT๙" w:cs="TH SarabunIT๙"/>
          <w:b/>
          <w:bCs/>
          <w:sz w:val="36"/>
          <w:szCs w:val="36"/>
          <w:cs/>
        </w:rPr>
        <w:t>มาตรฐานการเรียนรู้ / ตัวชี้วัด</w:t>
      </w: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999D072" w14:textId="77777777" w:rsidR="00815160" w:rsidRPr="004D4435" w:rsidRDefault="00815160" w:rsidP="00DB1D98">
      <w:pPr>
        <w:ind w:firstLine="720"/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b/>
          <w:bCs/>
          <w:cs/>
        </w:rPr>
        <w:t>มาตรฐาน ส 3.2</w:t>
      </w:r>
      <w:r>
        <w:rPr>
          <w:rFonts w:ascii="TH SarabunIT๙" w:hAnsi="TH SarabunIT๙" w:cs="TH SarabunIT๙"/>
          <w:cs/>
        </w:rPr>
        <w:t xml:space="preserve"> เข</w:t>
      </w:r>
      <w:r>
        <w:rPr>
          <w:rFonts w:ascii="TH SarabunIT๙" w:hAnsi="TH SarabunIT๙" w:cs="TH SarabunIT๙" w:hint="cs"/>
          <w:cs/>
        </w:rPr>
        <w:t>้า</w:t>
      </w:r>
      <w:r>
        <w:rPr>
          <w:rFonts w:ascii="TH SarabunIT๙" w:hAnsi="TH SarabunIT๙" w:cs="TH SarabunIT๙"/>
          <w:cs/>
        </w:rPr>
        <w:t>ใจระบบและสถาบันทางเศรษฐกิจต</w:t>
      </w:r>
      <w:r>
        <w:rPr>
          <w:rFonts w:ascii="TH SarabunIT๙" w:hAnsi="TH SarabunIT๙" w:cs="TH SarabunIT๙" w:hint="cs"/>
          <w:cs/>
        </w:rPr>
        <w:t>่า</w:t>
      </w:r>
      <w:r>
        <w:rPr>
          <w:rFonts w:ascii="TH SarabunIT๙" w:hAnsi="TH SarabunIT๙" w:cs="TH SarabunIT๙"/>
          <w:cs/>
        </w:rPr>
        <w:t>ง ๆ ความสัมพันธ</w:t>
      </w:r>
      <w:r>
        <w:rPr>
          <w:rFonts w:ascii="TH SarabunIT๙" w:hAnsi="TH SarabunIT๙" w:cs="TH SarabunIT๙" w:hint="cs"/>
          <w:cs/>
        </w:rPr>
        <w:t>์ท</w:t>
      </w:r>
      <w:r w:rsidRPr="004D4435">
        <w:rPr>
          <w:rFonts w:ascii="TH SarabunIT๙" w:hAnsi="TH SarabunIT๙" w:cs="TH SarabunIT๙"/>
          <w:cs/>
        </w:rPr>
        <w:t>า</w:t>
      </w:r>
      <w:r>
        <w:rPr>
          <w:rFonts w:ascii="TH SarabunIT๙" w:hAnsi="TH SarabunIT๙" w:cs="TH SarabunIT๙"/>
          <w:cs/>
        </w:rPr>
        <w:t>งเศรษฐกิจและความจ</w:t>
      </w:r>
      <w:r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เป</w:t>
      </w:r>
      <w:r>
        <w:rPr>
          <w:rFonts w:ascii="TH SarabunIT๙" w:hAnsi="TH SarabunIT๙" w:cs="TH SarabunIT๙" w:hint="cs"/>
          <w:cs/>
        </w:rPr>
        <w:t>็น</w:t>
      </w:r>
      <w:r>
        <w:rPr>
          <w:rFonts w:ascii="TH SarabunIT๙" w:hAnsi="TH SarabunIT๙" w:cs="TH SarabunIT๙"/>
          <w:cs/>
        </w:rPr>
        <w:t>ของการร</w:t>
      </w:r>
      <w:r>
        <w:rPr>
          <w:rFonts w:ascii="TH SarabunIT๙" w:hAnsi="TH SarabunIT๙" w:cs="TH SarabunIT๙" w:hint="cs"/>
          <w:cs/>
        </w:rPr>
        <w:t>่ว</w:t>
      </w:r>
      <w:r w:rsidRPr="004D4435">
        <w:rPr>
          <w:rFonts w:ascii="TH SarabunIT๙" w:hAnsi="TH SarabunIT๙" w:cs="TH SarabunIT๙"/>
          <w:cs/>
        </w:rPr>
        <w:t>มมือกันทางเศรษฐกิจในสังคมโลก</w:t>
      </w:r>
    </w:p>
    <w:p w14:paraId="6CDE6D58" w14:textId="77777777" w:rsidR="00815160" w:rsidRPr="004D4435" w:rsidRDefault="00815160" w:rsidP="00DB1D98">
      <w:pPr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  <w:t xml:space="preserve"> </w:t>
      </w:r>
      <w:r w:rsidRPr="004D4435">
        <w:rPr>
          <w:rFonts w:ascii="TH SarabunIT๙" w:hAnsi="TH SarabunIT๙" w:cs="TH SarabunIT๙"/>
          <w:b/>
          <w:bCs/>
          <w:cs/>
        </w:rPr>
        <w:t>ม. 4-6/1</w:t>
      </w:r>
      <w:r>
        <w:rPr>
          <w:rFonts w:ascii="TH SarabunIT๙" w:hAnsi="TH SarabunIT๙" w:cs="TH SarabunIT๙"/>
          <w:cs/>
        </w:rPr>
        <w:t xml:space="preserve"> อธิบายบทบาทของรัฐบาล</w:t>
      </w:r>
      <w:r>
        <w:rPr>
          <w:rFonts w:ascii="TH SarabunIT๙" w:hAnsi="TH SarabunIT๙" w:cs="TH SarabunIT๙" w:hint="cs"/>
          <w:cs/>
        </w:rPr>
        <w:t>ด้าน</w:t>
      </w:r>
      <w:r w:rsidRPr="004D4435">
        <w:rPr>
          <w:rFonts w:ascii="TH SarabunIT๙" w:hAnsi="TH SarabunIT๙" w:cs="TH SarabunIT๙"/>
          <w:cs/>
        </w:rPr>
        <w:t xml:space="preserve"> นโยบายการเงิน การคลังในการพัฒนาเศรษฐกิจของประเทศ</w:t>
      </w:r>
    </w:p>
    <w:p w14:paraId="2C15B132" w14:textId="77777777" w:rsidR="00815160" w:rsidRPr="00B45A19" w:rsidRDefault="00815160" w:rsidP="007450FE">
      <w:pPr>
        <w:pStyle w:val="ae"/>
        <w:jc w:val="thaiDistribute"/>
        <w:rPr>
          <w:rFonts w:ascii="TH SarabunIT๙" w:hAnsi="TH SarabunIT๙" w:cs="TH SarabunIT๙"/>
          <w:b/>
          <w:bCs/>
        </w:rPr>
      </w:pPr>
    </w:p>
    <w:p w14:paraId="573B981D" w14:textId="77777777" w:rsidR="00815160" w:rsidRPr="00B45A19" w:rsidRDefault="00815160" w:rsidP="007450FE">
      <w:pPr>
        <w:pStyle w:val="ae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b/>
          <w:bCs/>
        </w:rPr>
        <w:t xml:space="preserve">3. </w:t>
      </w:r>
      <w:r w:rsidRPr="00B45A19">
        <w:rPr>
          <w:rFonts w:ascii="TH SarabunIT๙" w:hAnsi="TH SarabunIT๙" w:cs="TH SarabunIT๙"/>
          <w:b/>
          <w:bCs/>
          <w:cs/>
        </w:rPr>
        <w:t>จุดประสงค์การเรียนรู้สู่ตัวชี้วัด</w:t>
      </w:r>
    </w:p>
    <w:p w14:paraId="24477F48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</w:t>
      </w:r>
      <w:r w:rsidRPr="00B45A19">
        <w:rPr>
          <w:rFonts w:ascii="TH SarabunIT๙" w:hAnsi="TH SarabunIT๙" w:cs="TH SarabunIT๙"/>
          <w:cs/>
        </w:rPr>
        <w:t>อธิบายเกี่ยวกับนโยบายการเงิน</w:t>
      </w:r>
    </w:p>
    <w:p w14:paraId="65EAB277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7CD59BE" w14:textId="77777777" w:rsidR="00815160" w:rsidRPr="00B45A19" w:rsidRDefault="00815160" w:rsidP="007450FE">
      <w:pPr>
        <w:pStyle w:val="ae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b/>
          <w:bCs/>
        </w:rPr>
        <w:t xml:space="preserve">3. </w:t>
      </w:r>
      <w:r w:rsidRPr="00B45A19">
        <w:rPr>
          <w:rFonts w:ascii="TH SarabunIT๙" w:hAnsi="TH SarabunIT๙" w:cs="TH SarabunIT๙"/>
          <w:b/>
          <w:bCs/>
          <w:cs/>
        </w:rPr>
        <w:t>จุดประสงค์การเรียนรู้สู่ตัวชี้วัด</w:t>
      </w:r>
    </w:p>
    <w:p w14:paraId="1BF8B80D" w14:textId="77777777" w:rsidR="00815160" w:rsidRPr="00B45A19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  <w:t>1. นักเรียนเข้าใจภาวะเงินเฟ้อ  ภาวะเงินฝืดได้</w:t>
      </w:r>
    </w:p>
    <w:p w14:paraId="2FB97F19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45A19">
        <w:rPr>
          <w:rFonts w:ascii="TH SarabunIT๙" w:hAnsi="TH SarabunIT๙" w:cs="TH SarabunIT๙"/>
        </w:rPr>
        <w:tab/>
        <w:t xml:space="preserve">2. </w:t>
      </w:r>
      <w:r w:rsidRPr="00B45A19">
        <w:rPr>
          <w:rFonts w:ascii="TH SarabunIT๙" w:hAnsi="TH SarabunIT๙" w:cs="TH SarabunIT๙"/>
          <w:cs/>
        </w:rPr>
        <w:t>นักเรียนสามารถอธิบายภาวะเงินเฟ้อ  ภาวะเงินฝืดได้</w:t>
      </w:r>
    </w:p>
    <w:p w14:paraId="7A4DBAA5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B45A19">
        <w:rPr>
          <w:rFonts w:ascii="TH SarabunIT๙" w:hAnsi="TH SarabunIT๙" w:cs="TH SarabunIT๙"/>
          <w:b/>
          <w:bCs/>
          <w:sz w:val="36"/>
          <w:szCs w:val="36"/>
          <w:cs/>
        </w:rPr>
        <w:t>สาระการเรียนรู้</w:t>
      </w: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12FE409C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cs/>
        </w:rPr>
      </w:pPr>
      <w:r w:rsidRPr="00B45A19">
        <w:rPr>
          <w:rFonts w:ascii="TH SarabunIT๙" w:hAnsi="TH SarabunIT๙" w:cs="TH SarabunIT๙"/>
          <w:b/>
          <w:bCs/>
        </w:rPr>
        <w:t xml:space="preserve">     4.1 </w:t>
      </w:r>
      <w:r w:rsidRPr="00B45A19">
        <w:rPr>
          <w:rFonts w:ascii="TH SarabunIT๙" w:hAnsi="TH SarabunIT๙" w:cs="TH SarabunIT๙"/>
          <w:b/>
          <w:bCs/>
          <w:cs/>
        </w:rPr>
        <w:t>สาระการเรียนรู้แกนกลาง</w:t>
      </w:r>
    </w:p>
    <w:p w14:paraId="3F014D1B" w14:textId="77777777" w:rsidR="00815160" w:rsidRPr="00B45A19" w:rsidRDefault="00815160" w:rsidP="007450FE">
      <w:pPr>
        <w:pStyle w:val="a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              </w:t>
      </w:r>
      <w:r w:rsidRPr="00B45A19">
        <w:rPr>
          <w:rFonts w:ascii="TH SarabunIT๙" w:hAnsi="TH SarabunIT๙" w:cs="TH SarabunIT๙"/>
        </w:rPr>
        <w:t xml:space="preserve">4.1.1 </w:t>
      </w:r>
      <w:r w:rsidRPr="00B45A19">
        <w:rPr>
          <w:rFonts w:ascii="TH SarabunIT๙" w:hAnsi="TH SarabunIT๙" w:cs="TH SarabunIT๙"/>
          <w:cs/>
        </w:rPr>
        <w:t>ความรู้</w:t>
      </w:r>
    </w:p>
    <w:p w14:paraId="2FF7D3A2" w14:textId="77777777" w:rsidR="00815160" w:rsidRPr="00B45A19" w:rsidRDefault="00815160" w:rsidP="007450F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       </w:t>
      </w:r>
      <w:r w:rsidRPr="00B45A19">
        <w:rPr>
          <w:rFonts w:ascii="TH SarabunIT๙" w:hAnsi="TH SarabunIT๙" w:cs="TH SarabunIT๙"/>
        </w:rPr>
        <w:t xml:space="preserve"> </w:t>
      </w:r>
      <w:r w:rsidRPr="00B45A19">
        <w:rPr>
          <w:rFonts w:ascii="TH SarabunIT๙" w:hAnsi="TH SarabunIT๙" w:cs="TH SarabunIT๙"/>
          <w:cs/>
        </w:rPr>
        <w:t>เข้าใจเกี่ยวกับภาวะเงินเฟ้อ  ภาวะเงินฝืด</w:t>
      </w:r>
    </w:p>
    <w:p w14:paraId="517ECAFD" w14:textId="77777777" w:rsidR="00815160" w:rsidRPr="00B45A19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  <w:t xml:space="preserve">    </w:t>
      </w:r>
      <w:r w:rsidRPr="00B45A19">
        <w:rPr>
          <w:rFonts w:ascii="TH SarabunIT๙" w:hAnsi="TH SarabunIT๙" w:cs="TH SarabunIT๙"/>
        </w:rPr>
        <w:t xml:space="preserve">4.1.2 </w:t>
      </w:r>
      <w:r w:rsidRPr="00B45A19">
        <w:rPr>
          <w:rFonts w:ascii="TH SarabunIT๙" w:hAnsi="TH SarabunIT๙" w:cs="TH SarabunIT๙"/>
          <w:cs/>
        </w:rPr>
        <w:t>ทักษะ/กระบวนการ/กระบวนการคิด</w:t>
      </w:r>
    </w:p>
    <w:p w14:paraId="083E1D49" w14:textId="77777777" w:rsidR="00815160" w:rsidRPr="00B45A19" w:rsidRDefault="00815160" w:rsidP="007450FE">
      <w:pPr>
        <w:tabs>
          <w:tab w:val="left" w:pos="282"/>
          <w:tab w:val="left" w:pos="531"/>
        </w:tabs>
        <w:autoSpaceDE w:val="0"/>
        <w:autoSpaceDN w:val="0"/>
        <w:adjustRightInd w:val="0"/>
        <w:spacing w:line="209" w:lineRule="auto"/>
        <w:ind w:left="294" w:hanging="294"/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</w:rPr>
        <w:t xml:space="preserve">   </w:t>
      </w:r>
      <w:r w:rsidRPr="00B45A19">
        <w:rPr>
          <w:rFonts w:ascii="TH SarabunIT๙" w:hAnsi="TH SarabunIT๙" w:cs="TH SarabunIT๙"/>
        </w:rPr>
        <w:tab/>
        <w:t xml:space="preserve">             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B45A19">
        <w:rPr>
          <w:rFonts w:ascii="TH SarabunIT๙" w:eastAsia="Times New Roman" w:hAnsi="TH SarabunIT๙" w:cs="TH SarabunIT๙"/>
          <w:spacing w:val="-8"/>
          <w:cs/>
        </w:rPr>
        <w:t>อธิบายเกี่ยวกับภาวะเงินเฟ้อ  ภาวะเงินฝืด</w:t>
      </w:r>
      <w:r w:rsidRPr="00B45A19">
        <w:rPr>
          <w:rFonts w:ascii="TH SarabunIT๙" w:hAnsi="TH SarabunIT๙" w:cs="TH SarabunIT๙"/>
          <w:cs/>
        </w:rPr>
        <w:t>ที่เกิดขึ้นในชีวิตประจำวันของนักเรียนได้</w:t>
      </w:r>
    </w:p>
    <w:p w14:paraId="51F63709" w14:textId="77777777" w:rsidR="00815160" w:rsidRPr="00B45A19" w:rsidRDefault="00815160" w:rsidP="007450FE">
      <w:pPr>
        <w:tabs>
          <w:tab w:val="left" w:pos="282"/>
          <w:tab w:val="left" w:pos="531"/>
        </w:tabs>
        <w:autoSpaceDE w:val="0"/>
        <w:autoSpaceDN w:val="0"/>
        <w:adjustRightInd w:val="0"/>
        <w:spacing w:line="209" w:lineRule="auto"/>
        <w:ind w:left="294" w:hanging="294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 xml:space="preserve">             4.1.3 </w:t>
      </w:r>
      <w:r w:rsidRPr="00B45A19">
        <w:rPr>
          <w:rFonts w:ascii="TH SarabunIT๙" w:hAnsi="TH SarabunIT๙" w:cs="TH SarabunIT๙"/>
          <w:cs/>
        </w:rPr>
        <w:t>อ่าน คิด วิเคราะห์ และเขียน</w:t>
      </w:r>
    </w:p>
    <w:p w14:paraId="6DAA32FA" w14:textId="77777777" w:rsidR="00815160" w:rsidRPr="00B45A19" w:rsidRDefault="00815160" w:rsidP="007450F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 xml:space="preserve">      </w:t>
      </w:r>
      <w:r>
        <w:rPr>
          <w:rFonts w:ascii="TH SarabunIT๙" w:hAnsi="TH SarabunIT๙" w:cs="TH SarabunIT๙" w:hint="cs"/>
          <w:cs/>
        </w:rPr>
        <w:t xml:space="preserve"> </w:t>
      </w:r>
      <w:r w:rsidRPr="00B45A19">
        <w:rPr>
          <w:rFonts w:ascii="TH SarabunIT๙" w:hAnsi="TH SarabunIT๙" w:cs="TH SarabunIT๙"/>
          <w:cs/>
        </w:rPr>
        <w:t>วิเคราะห์เกี่ยวกับภาวะเงินเฟ้อ  ภาวะเงินฝืดว่าส่งผลต่อการใช้ชีวิตประจำวันของนักเรียน</w:t>
      </w:r>
    </w:p>
    <w:p w14:paraId="35729170" w14:textId="77777777" w:rsidR="00815160" w:rsidRPr="00B45A19" w:rsidRDefault="00815160" w:rsidP="007450FE">
      <w:pPr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cs/>
        </w:rPr>
        <w:t xml:space="preserve">                   ได้อย่างไร</w:t>
      </w:r>
    </w:p>
    <w:p w14:paraId="07424FD4" w14:textId="77777777" w:rsidR="00815160" w:rsidRPr="00B45A19" w:rsidRDefault="00815160" w:rsidP="007450FE">
      <w:pPr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cs/>
        </w:rPr>
        <w:tab/>
        <w:t xml:space="preserve">    </w:t>
      </w:r>
      <w:r w:rsidRPr="00B45A19">
        <w:rPr>
          <w:rFonts w:ascii="TH SarabunIT๙" w:hAnsi="TH SarabunIT๙" w:cs="TH SarabunIT๙"/>
        </w:rPr>
        <w:t xml:space="preserve">4.1.4 </w:t>
      </w:r>
      <w:r w:rsidRPr="00B45A19">
        <w:rPr>
          <w:rFonts w:ascii="TH SarabunIT๙" w:hAnsi="TH SarabunIT๙" w:cs="TH SarabunIT๙"/>
          <w:cs/>
        </w:rPr>
        <w:t>คุณลักษณะอันพึงประสงค์</w:t>
      </w:r>
    </w:p>
    <w:p w14:paraId="15FD3F33" w14:textId="77777777" w:rsidR="00815160" w:rsidRPr="00B45A19" w:rsidRDefault="00815160" w:rsidP="007450FE">
      <w:pPr>
        <w:pStyle w:val="a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</w:r>
      <w:r w:rsidRPr="00B45A19">
        <w:rPr>
          <w:rFonts w:ascii="TH SarabunIT๙" w:hAnsi="TH SarabunIT๙" w:cs="TH SarabunIT๙"/>
          <w:cs/>
        </w:rPr>
        <w:tab/>
        <w:t xml:space="preserve"> 1. มีวินัย</w:t>
      </w:r>
    </w:p>
    <w:p w14:paraId="2F6E506F" w14:textId="77777777" w:rsidR="00815160" w:rsidRPr="00B45A19" w:rsidRDefault="00815160" w:rsidP="007450FE">
      <w:pPr>
        <w:pStyle w:val="a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           </w:t>
      </w:r>
      <w:r w:rsidRPr="00B45A19">
        <w:rPr>
          <w:rFonts w:ascii="TH SarabunIT๙" w:hAnsi="TH SarabunIT๙" w:cs="TH SarabunIT๙"/>
          <w:cs/>
        </w:rPr>
        <w:tab/>
        <w:t xml:space="preserve"> 2. ใฝ่เรียนรู้</w:t>
      </w:r>
    </w:p>
    <w:p w14:paraId="3610820D" w14:textId="77777777" w:rsidR="00815160" w:rsidRPr="00B45A19" w:rsidRDefault="00815160" w:rsidP="007450FE">
      <w:pPr>
        <w:pStyle w:val="a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lastRenderedPageBreak/>
        <w:tab/>
      </w:r>
      <w:r w:rsidRPr="00B45A19">
        <w:rPr>
          <w:rFonts w:ascii="TH SarabunIT๙" w:hAnsi="TH SarabunIT๙" w:cs="TH SarabunIT๙"/>
          <w:cs/>
        </w:rPr>
        <w:tab/>
        <w:t xml:space="preserve"> 3. มุ่งมั่นในการทำงาน</w:t>
      </w:r>
    </w:p>
    <w:p w14:paraId="3259EA64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cs/>
        </w:rPr>
        <w:t xml:space="preserve">          </w:t>
      </w:r>
      <w:r w:rsidRPr="00B45A19">
        <w:rPr>
          <w:rFonts w:ascii="TH SarabunIT๙" w:hAnsi="TH SarabunIT๙" w:cs="TH SarabunIT๙"/>
          <w:cs/>
        </w:rPr>
        <w:tab/>
        <w:t xml:space="preserve">     </w:t>
      </w:r>
      <w:r w:rsidRPr="00B45A19">
        <w:rPr>
          <w:rFonts w:ascii="TH SarabunIT๙" w:hAnsi="TH SarabunIT๙" w:cs="TH SarabunIT๙"/>
        </w:rPr>
        <w:t xml:space="preserve">4.1.5  </w:t>
      </w:r>
      <w:r w:rsidRPr="00B45A19">
        <w:rPr>
          <w:rFonts w:ascii="TH SarabunIT๙" w:hAnsi="TH SarabunIT๙" w:cs="TH SarabunIT๙"/>
          <w:cs/>
        </w:rPr>
        <w:t>สมรรถนะสำคัญของผู้เรียน</w:t>
      </w:r>
    </w:p>
    <w:p w14:paraId="3E81C49C" w14:textId="77777777" w:rsidR="00815160" w:rsidRPr="00B45A19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</w:r>
      <w:r w:rsidRPr="00B45A19">
        <w:rPr>
          <w:rFonts w:ascii="TH SarabunIT๙" w:hAnsi="TH SarabunIT๙" w:cs="TH SarabunIT๙"/>
          <w:cs/>
        </w:rPr>
        <w:tab/>
      </w:r>
      <w:r w:rsidRPr="00B45A19">
        <w:rPr>
          <w:rFonts w:ascii="TH SarabunIT๙" w:hAnsi="TH SarabunIT๙" w:cs="TH SarabunIT๙"/>
        </w:rPr>
        <w:t xml:space="preserve">1. </w:t>
      </w:r>
      <w:r w:rsidRPr="00B45A19">
        <w:rPr>
          <w:rFonts w:ascii="TH SarabunIT๙" w:hAnsi="TH SarabunIT๙" w:cs="TH SarabunIT๙"/>
          <w:cs/>
        </w:rPr>
        <w:t>ความสามารถในการสื่อสาร</w:t>
      </w:r>
    </w:p>
    <w:p w14:paraId="13607D0D" w14:textId="77777777" w:rsidR="00815160" w:rsidRPr="00B45A19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ab/>
      </w:r>
      <w:r w:rsidRPr="00B45A19">
        <w:rPr>
          <w:rFonts w:ascii="TH SarabunIT๙" w:hAnsi="TH SarabunIT๙" w:cs="TH SarabunIT๙"/>
        </w:rPr>
        <w:tab/>
        <w:t xml:space="preserve">2. </w:t>
      </w:r>
      <w:r w:rsidRPr="00B45A19">
        <w:rPr>
          <w:rFonts w:ascii="TH SarabunIT๙" w:hAnsi="TH SarabunIT๙" w:cs="TH SarabunIT๙"/>
          <w:cs/>
        </w:rPr>
        <w:t>ความสามารถในการคิด</w:t>
      </w:r>
    </w:p>
    <w:p w14:paraId="77AA102B" w14:textId="77777777" w:rsidR="00815160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ab/>
      </w:r>
      <w:r w:rsidRPr="00B45A19">
        <w:rPr>
          <w:rFonts w:ascii="TH SarabunIT๙" w:hAnsi="TH SarabunIT๙" w:cs="TH SarabunIT๙"/>
        </w:rPr>
        <w:tab/>
      </w:r>
      <w:r w:rsidRPr="00B45A19">
        <w:rPr>
          <w:rFonts w:ascii="TH SarabunIT๙" w:hAnsi="TH SarabunIT๙" w:cs="TH SarabunIT๙"/>
          <w:cs/>
        </w:rPr>
        <w:t>3. ความสามารถในการแก้ปัญหา</w:t>
      </w:r>
      <w:r w:rsidRPr="00B45A19">
        <w:rPr>
          <w:rFonts w:ascii="TH SarabunIT๙" w:hAnsi="TH SarabunIT๙" w:cs="TH SarabunIT๙"/>
        </w:rPr>
        <w:tab/>
      </w:r>
      <w:r w:rsidRPr="00B45A19">
        <w:rPr>
          <w:rFonts w:ascii="TH SarabunIT๙" w:hAnsi="TH SarabunIT๙" w:cs="TH SarabunIT๙"/>
          <w:cs/>
        </w:rPr>
        <w:tab/>
      </w:r>
    </w:p>
    <w:p w14:paraId="523B4784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                    </w:t>
      </w:r>
      <w:r w:rsidRPr="00B45A19">
        <w:rPr>
          <w:rFonts w:ascii="TH SarabunIT๙" w:hAnsi="TH SarabunIT๙" w:cs="TH SarabunIT๙"/>
          <w:cs/>
        </w:rPr>
        <w:t>4. ความสามารถในการใช้ทักษะชีวิต</w:t>
      </w:r>
    </w:p>
    <w:p w14:paraId="47338392" w14:textId="77777777" w:rsidR="00815160" w:rsidRPr="00B45A19" w:rsidRDefault="00815160" w:rsidP="007450FE">
      <w:pPr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b/>
          <w:bCs/>
        </w:rPr>
        <w:tab/>
      </w:r>
      <w:r w:rsidRPr="00B45A19">
        <w:rPr>
          <w:rFonts w:ascii="TH SarabunIT๙" w:hAnsi="TH SarabunIT๙" w:cs="TH SarabunIT๙"/>
          <w:b/>
          <w:bCs/>
        </w:rPr>
        <w:tab/>
      </w:r>
      <w:r w:rsidRPr="00B45A19">
        <w:rPr>
          <w:rFonts w:ascii="TH SarabunIT๙" w:hAnsi="TH SarabunIT๙" w:cs="TH SarabunIT๙"/>
        </w:rPr>
        <w:t xml:space="preserve">5. </w:t>
      </w:r>
      <w:r w:rsidRPr="00B45A19">
        <w:rPr>
          <w:rFonts w:ascii="TH SarabunIT๙" w:hAnsi="TH SarabunIT๙" w:cs="TH SarabunIT๙"/>
          <w:cs/>
        </w:rPr>
        <w:t>ความสามารถในการใช้เทคโนโลยี</w:t>
      </w:r>
    </w:p>
    <w:p w14:paraId="1E4B521B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  <w:b/>
          <w:bCs/>
        </w:rPr>
        <w:tab/>
      </w:r>
      <w:r w:rsidRPr="00B45A19">
        <w:rPr>
          <w:rFonts w:ascii="TH SarabunIT๙" w:hAnsi="TH SarabunIT๙" w:cs="TH SarabunIT๙"/>
          <w:b/>
          <w:bCs/>
        </w:rPr>
        <w:tab/>
      </w:r>
    </w:p>
    <w:p w14:paraId="4A999606" w14:textId="77777777" w:rsidR="00815160" w:rsidRPr="00B45A19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b/>
          <w:bCs/>
        </w:rPr>
        <w:t xml:space="preserve"> 4.2 </w:t>
      </w:r>
      <w:r w:rsidRPr="00B45A19">
        <w:rPr>
          <w:rFonts w:ascii="TH SarabunIT๙" w:hAnsi="TH SarabunIT๙" w:cs="TH SarabunIT๙"/>
          <w:b/>
          <w:bCs/>
          <w:cs/>
        </w:rPr>
        <w:t>สาระการเรียนรู้ท้องถิ่น</w:t>
      </w:r>
    </w:p>
    <w:p w14:paraId="011D3136" w14:textId="77777777" w:rsidR="00815160" w:rsidRPr="00B45A19" w:rsidRDefault="00815160" w:rsidP="007450FE">
      <w:pPr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F58D9A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2463480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B45A19">
        <w:rPr>
          <w:rFonts w:ascii="TH SarabunIT๙" w:hAnsi="TH SarabunIT๙" w:cs="TH SarabunIT๙"/>
          <w:b/>
          <w:bCs/>
          <w:sz w:val="36"/>
          <w:szCs w:val="36"/>
          <w:cs/>
        </w:rPr>
        <w:t>ชิ้นงานหรือภาระงาน</w:t>
      </w:r>
    </w:p>
    <w:p w14:paraId="5A58D27D" w14:textId="77777777" w:rsidR="00815160" w:rsidRPr="00B45A19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ใบงานที่ 4.3 เรื่อง ภาวะเงินเฟ้อ  ภาวะเงินฝืด</w:t>
      </w:r>
    </w:p>
    <w:p w14:paraId="1C8FE3E6" w14:textId="77777777" w:rsidR="00815160" w:rsidRPr="00B45A19" w:rsidRDefault="00815160" w:rsidP="007450FE">
      <w:pPr>
        <w:pStyle w:val="a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</w:r>
      <w:r w:rsidRPr="00B45A19">
        <w:rPr>
          <w:rFonts w:ascii="TH SarabunIT๙" w:hAnsi="TH SarabunIT๙" w:cs="TH SarabunIT๙"/>
          <w:cs/>
        </w:rPr>
        <w:tab/>
      </w:r>
    </w:p>
    <w:p w14:paraId="5726BAE8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  <w:b/>
          <w:bCs/>
          <w:cs/>
        </w:rPr>
        <w:t>6. คำถามที่สำคัญ</w:t>
      </w:r>
    </w:p>
    <w:p w14:paraId="03DD33A5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b/>
          <w:bCs/>
          <w:cs/>
        </w:rPr>
        <w:t xml:space="preserve">   </w:t>
      </w:r>
      <w:r w:rsidRPr="00B45A19">
        <w:rPr>
          <w:rFonts w:ascii="TH SarabunIT๙" w:hAnsi="TH SarabunIT๙" w:cs="TH SarabunIT๙"/>
          <w:cs/>
        </w:rPr>
        <w:t xml:space="preserve"> </w:t>
      </w:r>
      <w:r w:rsidRPr="00B45A19">
        <w:rPr>
          <w:rFonts w:ascii="TH SarabunIT๙" w:hAnsi="TH SarabunIT๙" w:cs="TH SarabunIT๙"/>
          <w:cs/>
        </w:rPr>
        <w:tab/>
        <w:t>1. ภาวะเงินเฟ้อ  ภาวะเงินฝืดส่งผลต่อการดำเนินชีวิตของนักเรียนในปัจจุบันหรือไม่</w:t>
      </w:r>
    </w:p>
    <w:p w14:paraId="581300DB" w14:textId="77777777" w:rsidR="00815160" w:rsidRPr="00B45A19" w:rsidRDefault="00815160" w:rsidP="00DB1D98">
      <w:pPr>
        <w:pStyle w:val="a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    </w:t>
      </w:r>
      <w:r w:rsidRPr="00B45A19">
        <w:rPr>
          <w:rFonts w:ascii="TH SarabunIT๙" w:hAnsi="TH SarabunIT๙" w:cs="TH SarabunIT๙"/>
          <w:cs/>
        </w:rPr>
        <w:tab/>
        <w:t>2. นักเรียนสามารถนำบทเรียนเรื่องภ</w:t>
      </w:r>
      <w:r>
        <w:rPr>
          <w:rFonts w:ascii="TH SarabunIT๙" w:hAnsi="TH SarabunIT๙" w:cs="TH SarabunIT๙"/>
          <w:cs/>
        </w:rPr>
        <w:t>าวะเงินเฟ้อ  ภาวะเงินฝืดไปแก้ไข</w:t>
      </w:r>
      <w:r w:rsidRPr="00B45A19">
        <w:rPr>
          <w:rFonts w:ascii="TH SarabunIT๙" w:hAnsi="TH SarabunIT๙" w:cs="TH SarabunIT๙"/>
          <w:cs/>
        </w:rPr>
        <w:t>สภาวะทางการเงินขอ</w:t>
      </w:r>
      <w:r>
        <w:rPr>
          <w:rFonts w:ascii="TH SarabunIT๙" w:hAnsi="TH SarabunIT๙" w:cs="TH SarabunIT๙"/>
          <w:cs/>
        </w:rPr>
        <w:t>งนักเรียนใน</w:t>
      </w:r>
      <w:r w:rsidRPr="00B45A19">
        <w:rPr>
          <w:rFonts w:ascii="TH SarabunIT๙" w:hAnsi="TH SarabunIT๙" w:cs="TH SarabunIT๙"/>
          <w:cs/>
        </w:rPr>
        <w:t>ปัจจุบันได้อย่างไร</w:t>
      </w:r>
    </w:p>
    <w:p w14:paraId="6C14A913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b/>
          <w:bCs/>
        </w:rPr>
      </w:pPr>
    </w:p>
    <w:p w14:paraId="6FA71DBC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  <w:b/>
          <w:bCs/>
        </w:rPr>
        <w:t xml:space="preserve">7. </w:t>
      </w:r>
      <w:r w:rsidRPr="00B45A19">
        <w:rPr>
          <w:rFonts w:ascii="TH SarabunIT๙" w:hAnsi="TH SarabunIT๙" w:cs="TH SarabunIT๙"/>
          <w:b/>
          <w:bCs/>
          <w:cs/>
        </w:rPr>
        <w:t>กระบวนการจัดการเรียนรู้</w:t>
      </w:r>
      <w:r w:rsidRPr="00B45A19">
        <w:rPr>
          <w:rFonts w:ascii="TH SarabunIT๙" w:hAnsi="TH SarabunIT๙" w:cs="TH SarabunIT๙"/>
          <w:b/>
          <w:bCs/>
        </w:rPr>
        <w:t xml:space="preserve">  </w:t>
      </w:r>
    </w:p>
    <w:p w14:paraId="792C9B6C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b/>
          <w:bCs/>
          <w:cs/>
        </w:rPr>
      </w:pPr>
      <w:r w:rsidRPr="00B45A19">
        <w:rPr>
          <w:rFonts w:ascii="TH SarabunIT๙" w:hAnsi="TH SarabunIT๙" w:cs="TH SarabunIT๙"/>
          <w:b/>
          <w:bCs/>
          <w:cs/>
        </w:rPr>
        <w:t>ชั่วโมงที่ 1</w:t>
      </w:r>
    </w:p>
    <w:p w14:paraId="3F536E41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  <w:b/>
          <w:bCs/>
          <w:cs/>
        </w:rPr>
        <w:t>กิจกรรมนำสู่การเรียนรู้</w:t>
      </w:r>
    </w:p>
    <w:p w14:paraId="7EB97C5D" w14:textId="77777777" w:rsidR="00815160" w:rsidRPr="00B45A19" w:rsidRDefault="00815160" w:rsidP="007450FE">
      <w:pPr>
        <w:ind w:right="-586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  <w:t>ขั้นสร้างความสนใจ (10 นาที)</w:t>
      </w:r>
    </w:p>
    <w:p w14:paraId="2CE50A4D" w14:textId="77777777" w:rsidR="00815160" w:rsidRPr="00B45A19" w:rsidRDefault="00815160" w:rsidP="00815160">
      <w:pPr>
        <w:numPr>
          <w:ilvl w:val="0"/>
          <w:numId w:val="30"/>
        </w:numPr>
        <w:spacing w:after="0" w:line="240" w:lineRule="auto"/>
        <w:ind w:right="-586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จัดกลุ่มนักเรียนตามแถวตอนลึกได้กลุ่มละ 3-4 คน  4 กลุ่ม  </w:t>
      </w:r>
    </w:p>
    <w:p w14:paraId="69C8F207" w14:textId="77777777" w:rsidR="00815160" w:rsidRPr="00B45A19" w:rsidRDefault="00815160" w:rsidP="00815160">
      <w:pPr>
        <w:numPr>
          <w:ilvl w:val="0"/>
          <w:numId w:val="30"/>
        </w:numPr>
        <w:spacing w:after="0" w:line="240" w:lineRule="auto"/>
        <w:ind w:right="-586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ครูแจกลูกโป่งที่ยังไม่ได้เป่ากลุ่มละ 1 ลูก ให้แต่ละกลุ่มเลือกตัวแทนกลุ่มละ 1 คน ที่คิดว่าแข็งแรงที่สุด ให้ออกมาข้างหน้าเพื่อเป่าลูกโป่ง ครูจับเวลา 3 นาที  ดูว่ากลุ่มใดเป่าลูกโป่งได้ใหญ่ที่สุด เล็กที่สุด และแตก </w:t>
      </w:r>
    </w:p>
    <w:p w14:paraId="5CF9F060" w14:textId="77777777" w:rsidR="00815160" w:rsidRPr="00B45A19" w:rsidRDefault="00815160" w:rsidP="00815160">
      <w:pPr>
        <w:numPr>
          <w:ilvl w:val="0"/>
          <w:numId w:val="30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ครูให้นักเรียนนำลูกโป่งออกมาเรียงลำดับจากลูกที่แตกไปหาลูกที่เล็กที่สุด ครูและนักเรียนช่วยกันอธิบายถึงลักษณะของลูกโป่งเพื่อเชื่อมโยงเข้าสู่ภาวะเงินเฟ้อ  ภาวะเงินฝืด</w:t>
      </w:r>
    </w:p>
    <w:p w14:paraId="7B877A0C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  <w:b/>
          <w:bCs/>
          <w:cs/>
        </w:rPr>
        <w:t>กิจกรรมพัฒนาการเรียนรู้</w:t>
      </w:r>
    </w:p>
    <w:p w14:paraId="17622323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lastRenderedPageBreak/>
        <w:tab/>
      </w:r>
      <w:r w:rsidRPr="00B45A19">
        <w:rPr>
          <w:rFonts w:ascii="TH SarabunIT๙" w:hAnsi="TH SarabunIT๙" w:cs="TH SarabunIT๙"/>
          <w:cs/>
        </w:rPr>
        <w:t>ขั้นสำรวจและค้นหา  (50 นาที)</w:t>
      </w:r>
    </w:p>
    <w:p w14:paraId="2AEAA419" w14:textId="77777777" w:rsidR="00815160" w:rsidRPr="00B45A19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cs/>
        </w:rPr>
        <w:t>ครูให้ตัวแทนนักเรียนออกมารับใบงานภาวะเงินเฟ้อ  ภาวะเงินฝืด นำไปแจกให้เพื่อนร่วมชั้นเรียน</w:t>
      </w:r>
    </w:p>
    <w:p w14:paraId="06A61745" w14:textId="77777777" w:rsidR="00815160" w:rsidRPr="00B45A19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ครูนำ </w:t>
      </w:r>
      <w:r w:rsidRPr="00B45A19">
        <w:rPr>
          <w:rFonts w:ascii="TH SarabunIT๙" w:hAnsi="TH SarabunIT๙" w:cs="TH SarabunIT๙"/>
        </w:rPr>
        <w:t xml:space="preserve">Power Point </w:t>
      </w:r>
      <w:r w:rsidRPr="00B45A19">
        <w:rPr>
          <w:rFonts w:ascii="TH SarabunIT๙" w:hAnsi="TH SarabunIT๙" w:cs="TH SarabunIT๙"/>
          <w:cs/>
        </w:rPr>
        <w:t>เรื่อง ภาวะเงินเฟ้อ  ภาวะเงินฝืด แล้วเริ่มสอนเนื้อหาพื้นฐานเพื่อเป็นการนำเข้าสู่เรื่องภาวะเงินเฟ้อ  ภาวะเงินฝืด โดยมีเนื้อหาดังต่อไปนี้</w:t>
      </w:r>
      <w:r w:rsidRPr="00B45A19">
        <w:rPr>
          <w:rFonts w:ascii="TH SarabunIT๙" w:hAnsi="TH SarabunIT๙" w:cs="TH SarabunIT๙"/>
          <w:cs/>
        </w:rPr>
        <w:tab/>
      </w:r>
      <w:r w:rsidRPr="00B45A19">
        <w:rPr>
          <w:rFonts w:ascii="TH SarabunIT๙" w:hAnsi="TH SarabunIT๙" w:cs="TH SarabunIT๙"/>
          <w:cs/>
        </w:rPr>
        <w:tab/>
      </w:r>
    </w:p>
    <w:p w14:paraId="2CD770C8" w14:textId="77777777" w:rsidR="00815160" w:rsidRPr="00B45A19" w:rsidRDefault="00815160" w:rsidP="00815160">
      <w:pPr>
        <w:numPr>
          <w:ilvl w:val="1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ความหมายของเงิน</w:t>
      </w:r>
    </w:p>
    <w:p w14:paraId="600E83C4" w14:textId="77777777" w:rsidR="00815160" w:rsidRPr="00B45A19" w:rsidRDefault="00815160" w:rsidP="00815160">
      <w:pPr>
        <w:numPr>
          <w:ilvl w:val="1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ปริมาณเงิน</w:t>
      </w:r>
    </w:p>
    <w:p w14:paraId="27E1F19D" w14:textId="77777777" w:rsidR="00815160" w:rsidRPr="00B45A19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ครูดำเนินการสอนเรื่อง ภาวะเงินเฟ้อ  ภาวะเงินฝืด โดยในระหว่างการสอนมีการยกตัวอย่างและสถานการณ์ขึ้นมาเปรียบเทียบเพื่อเป็นการกระตุ้นผู้เรียนเป็นระยะ และให้นักเรียนบันทึกเนื้อหาใน</w:t>
      </w:r>
      <w:r w:rsidRPr="00B45A19">
        <w:rPr>
          <w:rFonts w:ascii="TH SarabunIT๙" w:hAnsi="TH SarabunIT๙" w:cs="TH SarabunIT๙"/>
        </w:rPr>
        <w:t xml:space="preserve"> Power Point </w:t>
      </w:r>
      <w:r w:rsidRPr="00B45A19">
        <w:rPr>
          <w:rFonts w:ascii="TH SarabunIT๙" w:hAnsi="TH SarabunIT๙" w:cs="TH SarabunIT๙"/>
          <w:cs/>
        </w:rPr>
        <w:t xml:space="preserve">เรื่อง ภาวะเงินเฟ้อ  ภาวะเงินฝืด ลงในใบงานภาวะเงินเฟ้อ  ภาวะเงินฝืด </w:t>
      </w:r>
    </w:p>
    <w:p w14:paraId="21FECDBB" w14:textId="77777777" w:rsidR="00815160" w:rsidRPr="00B45A19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</w:p>
    <w:p w14:paraId="47275387" w14:textId="77777777" w:rsidR="00815160" w:rsidRPr="00B45A19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  <w:b/>
          <w:bCs/>
          <w:cs/>
        </w:rPr>
        <w:t>ชั่วโมงที่ 2</w:t>
      </w:r>
    </w:p>
    <w:p w14:paraId="4ABC3EA7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  <w:b/>
          <w:bCs/>
          <w:cs/>
        </w:rPr>
        <w:t>กิจกรรมพัฒนาการเรียนรู้</w:t>
      </w:r>
    </w:p>
    <w:p w14:paraId="32BC79FD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b/>
          <w:bCs/>
          <w:cs/>
        </w:rPr>
        <w:tab/>
      </w:r>
      <w:r w:rsidRPr="00B45A19">
        <w:rPr>
          <w:rFonts w:ascii="TH SarabunIT๙" w:hAnsi="TH SarabunIT๙" w:cs="TH SarabunIT๙"/>
          <w:cs/>
        </w:rPr>
        <w:t>ขั้นสำรวจและค้นหา  (50 นาที)</w:t>
      </w:r>
    </w:p>
    <w:p w14:paraId="03A0B947" w14:textId="77777777" w:rsidR="00815160" w:rsidRPr="00B45A19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ครูให้นักเรียนในแต่ละกลุ่มจับลูกอมเพื่อแบ่งกลุ่มเล่นเกม </w:t>
      </w:r>
      <w:r w:rsidRPr="00B45A19">
        <w:rPr>
          <w:rFonts w:ascii="TH SarabunIT๙" w:hAnsi="TH SarabunIT๙" w:cs="TH SarabunIT๙"/>
        </w:rPr>
        <w:t>“</w:t>
      </w:r>
      <w:r w:rsidRPr="00B45A19">
        <w:rPr>
          <w:rFonts w:ascii="TH SarabunIT๙" w:hAnsi="TH SarabunIT๙" w:cs="TH SarabunIT๙"/>
          <w:cs/>
        </w:rPr>
        <w:t>การ์ดเกมภาวะเงินเฟ้อ  ภาวะเงินฝืด</w:t>
      </w:r>
      <w:r w:rsidRPr="00B45A19">
        <w:rPr>
          <w:rFonts w:ascii="TH SarabunIT๙" w:hAnsi="TH SarabunIT๙" w:cs="TH SarabunIT๙"/>
        </w:rPr>
        <w:t>”</w:t>
      </w:r>
    </w:p>
    <w:p w14:paraId="47F08E84" w14:textId="77777777" w:rsidR="00815160" w:rsidRPr="00B45A19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แบ่งกลุ่ม กลุ่มละ 2 กลุ่ม ได้แก่ กลุ่มพ่อค้าแม่ค้า 2 กลุ่ม (กลุ่มละ 2 คน) และกลุ่มลูกค้า 5 กลุ่ม (กลุ่มละ 3 คน) ทั้งนี้ขึ้นอยู่กับจำนวนของคนในห้องที่เหลือจากการคัดเลือกกลุ่มพ่อค้า</w:t>
      </w:r>
    </w:p>
    <w:p w14:paraId="729840DB" w14:textId="77777777" w:rsidR="00815160" w:rsidRPr="00B45A19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กำหนดภารกิจให้กลุ่มพ่อค้า ว่า ให้ขายของตามราคา ลดราคาในการ์ดไม่ได้ โดยรอบแรกให้ใช้ราคาสีแดง </w:t>
      </w:r>
    </w:p>
    <w:p w14:paraId="55FD08C5" w14:textId="77777777" w:rsidR="00815160" w:rsidRPr="00B45A19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แจกการ์ดสินค้าให้กลุ่มพ่อค้ากลุ่มละ 1 ชุด + เงินทอนพ่อค้ากลุ่มละ 500 บาท และภารกิจของลูกค้า คือ ให้ไปซื้อทั้งของคาวและของหวาน โดยซื้อของให้ได้มากที่สุด แจกเงินให้ลูกค้า กลุ่มละ 100 บาท</w:t>
      </w:r>
    </w:p>
    <w:p w14:paraId="6746471B" w14:textId="77777777" w:rsidR="00815160" w:rsidRPr="00B45A19" w:rsidRDefault="00815160" w:rsidP="007450FE">
      <w:pPr>
        <w:ind w:left="720"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4. เปิดตลาด ให้เวลา 5 นาทีใน</w:t>
      </w:r>
      <w:proofErr w:type="spellStart"/>
      <w:r w:rsidRPr="00B45A19">
        <w:rPr>
          <w:rFonts w:ascii="TH SarabunIT๙" w:hAnsi="TH SarabunIT๙" w:cs="TH SarabunIT๙"/>
          <w:cs/>
        </w:rPr>
        <w:t>การช็</w:t>
      </w:r>
      <w:proofErr w:type="spellEnd"/>
      <w:r w:rsidRPr="00B45A19">
        <w:rPr>
          <w:rFonts w:ascii="TH SarabunIT๙" w:hAnsi="TH SarabunIT๙" w:cs="TH SarabunIT๙"/>
          <w:cs/>
        </w:rPr>
        <w:t>อปปิ้งกัน</w:t>
      </w:r>
    </w:p>
    <w:p w14:paraId="0E22B2F9" w14:textId="77777777" w:rsidR="00815160" w:rsidRPr="00B45A19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5. สรุปตลาดรอบแรก โดยให้กลุ่มพ่อค้านับเงิน สินค้าเหลือขาย และให้กลุ่มลูกค้านับจำนวนสินค้า ให้คน</w:t>
      </w:r>
    </w:p>
    <w:p w14:paraId="6438BDF7" w14:textId="77777777" w:rsidR="00815160" w:rsidRPr="00B45A19" w:rsidRDefault="00815160" w:rsidP="007450FE">
      <w:pPr>
        <w:ind w:right="-586" w:firstLine="720"/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cs/>
        </w:rPr>
        <w:t xml:space="preserve">   ที่ได้สินค้ามากที่สุดบอกเทคนิคในการซื้อว่าเหตุใดจึงได้สินค้ามากที่สุด</w:t>
      </w:r>
    </w:p>
    <w:p w14:paraId="6FDC9FD1" w14:textId="77777777" w:rsidR="00815160" w:rsidRPr="00B45A19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 xml:space="preserve">6.  </w:t>
      </w:r>
      <w:r w:rsidRPr="00B45A19">
        <w:rPr>
          <w:rFonts w:ascii="TH SarabunIT๙" w:hAnsi="TH SarabunIT๙" w:cs="TH SarabunIT๙"/>
          <w:cs/>
        </w:rPr>
        <w:t xml:space="preserve">รอบที่ </w:t>
      </w:r>
      <w:r w:rsidRPr="00B45A19">
        <w:rPr>
          <w:rFonts w:ascii="TH SarabunIT๙" w:hAnsi="TH SarabunIT๙" w:cs="TH SarabunIT๙"/>
        </w:rPr>
        <w:t>2</w:t>
      </w:r>
      <w:r w:rsidRPr="00B45A19">
        <w:rPr>
          <w:rFonts w:ascii="TH SarabunIT๙" w:hAnsi="TH SarabunIT๙" w:cs="TH SarabunIT๙"/>
          <w:cs/>
        </w:rPr>
        <w:t xml:space="preserve"> คราวนี้ให้กลุ่มพ่อค้าใช้ราคาสีเขียว แจกสินค้าให้เท่าเดิม และแจกเงินให้กลุ่มลูกค้า </w:t>
      </w:r>
      <w:r w:rsidRPr="00B45A19">
        <w:rPr>
          <w:rFonts w:ascii="TH SarabunIT๙" w:hAnsi="TH SarabunIT๙" w:cs="TH SarabunIT๙"/>
        </w:rPr>
        <w:t>300</w:t>
      </w:r>
      <w:r w:rsidRPr="00B45A19">
        <w:rPr>
          <w:rFonts w:ascii="TH SarabunIT๙" w:hAnsi="TH SarabunIT๙" w:cs="TH SarabunIT๙"/>
          <w:cs/>
        </w:rPr>
        <w:t xml:space="preserve"> บาท</w:t>
      </w:r>
    </w:p>
    <w:p w14:paraId="7DEC1520" w14:textId="77777777" w:rsidR="00815160" w:rsidRPr="00B45A19" w:rsidRDefault="00815160" w:rsidP="007450FE">
      <w:pPr>
        <w:ind w:right="-586"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 xml:space="preserve">7. </w:t>
      </w:r>
      <w:r w:rsidRPr="00B45A19">
        <w:rPr>
          <w:rFonts w:ascii="TH SarabunIT๙" w:hAnsi="TH SarabunIT๙" w:cs="TH SarabunIT๙"/>
          <w:cs/>
        </w:rPr>
        <w:t xml:space="preserve">เปิดตลาดรอบที่ </w:t>
      </w:r>
      <w:r w:rsidRPr="00B45A19">
        <w:rPr>
          <w:rFonts w:ascii="TH SarabunIT๙" w:hAnsi="TH SarabunIT๙" w:cs="TH SarabunIT๙"/>
        </w:rPr>
        <w:t>2</w:t>
      </w:r>
      <w:r w:rsidRPr="00B45A19">
        <w:rPr>
          <w:rFonts w:ascii="TH SarabunIT๙" w:hAnsi="TH SarabunIT๙" w:cs="TH SarabunIT๙"/>
          <w:cs/>
        </w:rPr>
        <w:t xml:space="preserve"> โดยให้ซื้อของคาวและของหวานเหมือนเดิม ใช้เวลา </w:t>
      </w:r>
      <w:r w:rsidRPr="00B45A19">
        <w:rPr>
          <w:rFonts w:ascii="TH SarabunIT๙" w:hAnsi="TH SarabunIT๙" w:cs="TH SarabunIT๙"/>
        </w:rPr>
        <w:t>5</w:t>
      </w:r>
      <w:r w:rsidRPr="00B45A19">
        <w:rPr>
          <w:rFonts w:ascii="TH SarabunIT๙" w:hAnsi="TH SarabunIT๙" w:cs="TH SarabunIT๙"/>
          <w:cs/>
        </w:rPr>
        <w:t xml:space="preserve"> นาที</w:t>
      </w:r>
    </w:p>
    <w:p w14:paraId="64F364BC" w14:textId="77777777" w:rsidR="00815160" w:rsidRPr="00B45A19" w:rsidRDefault="00815160" w:rsidP="007450FE">
      <w:pPr>
        <w:ind w:right="-586" w:firstLine="720"/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</w:rPr>
        <w:t>8.</w:t>
      </w:r>
      <w:r w:rsidRPr="00B45A19">
        <w:rPr>
          <w:rFonts w:ascii="TH SarabunIT๙" w:hAnsi="TH SarabunIT๙" w:cs="TH SarabunIT๙"/>
          <w:cs/>
        </w:rPr>
        <w:t xml:space="preserve"> ให้ตัวแทนออกมารับ ใบงานการ์ดเกมภาวะเงินเฟ้อ  ภาวะเงินฝืด</w:t>
      </w:r>
    </w:p>
    <w:p w14:paraId="686C60BA" w14:textId="77777777" w:rsidR="00815160" w:rsidRPr="00B45A19" w:rsidRDefault="00815160" w:rsidP="007450FE">
      <w:pPr>
        <w:ind w:right="-586" w:firstLine="720"/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</w:rPr>
        <w:t xml:space="preserve">9. </w:t>
      </w:r>
      <w:r w:rsidRPr="00B45A19">
        <w:rPr>
          <w:rFonts w:ascii="TH SarabunIT๙" w:hAnsi="TH SarabunIT๙" w:cs="TH SarabunIT๙"/>
          <w:cs/>
        </w:rPr>
        <w:t>ครูชวนคิดสรุปบทเรียน ในคำถามดังนี้</w:t>
      </w:r>
      <w:r w:rsidRPr="00B45A19">
        <w:rPr>
          <w:rFonts w:ascii="TH SarabunIT๙" w:hAnsi="TH SarabunIT๙" w:cs="TH SarabunIT๙"/>
        </w:rPr>
        <w:t xml:space="preserve"> </w:t>
      </w:r>
      <w:r w:rsidRPr="00B45A19">
        <w:rPr>
          <w:rFonts w:ascii="TH SarabunIT๙" w:hAnsi="TH SarabunIT๙" w:cs="TH SarabunIT๙"/>
          <w:cs/>
        </w:rPr>
        <w:t xml:space="preserve">ลงใน ใบงานการ์ดเกมภาวะเงินเฟ้อ  ภาวะเงินฝืด </w:t>
      </w:r>
    </w:p>
    <w:p w14:paraId="20C7B702" w14:textId="77777777" w:rsidR="00815160" w:rsidRPr="00B45A19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>9.1</w:t>
      </w:r>
      <w:r w:rsidRPr="00B45A19">
        <w:rPr>
          <w:rFonts w:ascii="TH SarabunIT๙" w:hAnsi="TH SarabunIT๙" w:cs="TH SarabunIT๙"/>
          <w:cs/>
        </w:rPr>
        <w:t xml:space="preserve"> นักเรียนคิดว่าการซื้อขายทั้ง </w:t>
      </w:r>
      <w:r w:rsidRPr="00B45A19">
        <w:rPr>
          <w:rFonts w:ascii="TH SarabunIT๙" w:hAnsi="TH SarabunIT๙" w:cs="TH SarabunIT๙"/>
        </w:rPr>
        <w:t>2</w:t>
      </w:r>
      <w:r w:rsidRPr="00B45A19">
        <w:rPr>
          <w:rFonts w:ascii="TH SarabunIT๙" w:hAnsi="TH SarabunIT๙" w:cs="TH SarabunIT๙"/>
          <w:cs/>
        </w:rPr>
        <w:t xml:space="preserve"> รอบนี้ต่างกันอย่างไร</w:t>
      </w:r>
    </w:p>
    <w:p w14:paraId="28C48FBC" w14:textId="77777777" w:rsidR="00815160" w:rsidRPr="00B45A19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>9.2</w:t>
      </w:r>
      <w:r w:rsidRPr="00B45A19">
        <w:rPr>
          <w:rFonts w:ascii="TH SarabunIT๙" w:hAnsi="TH SarabunIT๙" w:cs="TH SarabunIT๙"/>
          <w:cs/>
        </w:rPr>
        <w:t xml:space="preserve"> รอบแรก คือ สภาวะอะไร / รอบสอบ คือ สภาวะอะไร</w:t>
      </w:r>
    </w:p>
    <w:p w14:paraId="17CAE821" w14:textId="77777777" w:rsidR="00815160" w:rsidRPr="00B45A19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>9.3</w:t>
      </w:r>
      <w:r w:rsidRPr="00B45A19">
        <w:rPr>
          <w:rFonts w:ascii="TH SarabunIT๙" w:hAnsi="TH SarabunIT๙" w:cs="TH SarabunIT๙"/>
          <w:cs/>
        </w:rPr>
        <w:t xml:space="preserve"> รอบไหนที่คิดว่าเราซื้อของได้มาก และรอบไหนที่คิดว่าเราซื้อของได้น้อย</w:t>
      </w:r>
    </w:p>
    <w:p w14:paraId="5E3802BE" w14:textId="77777777" w:rsidR="00815160" w:rsidRPr="00B45A19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>9.4</w:t>
      </w:r>
      <w:r w:rsidRPr="00B45A19">
        <w:rPr>
          <w:rFonts w:ascii="TH SarabunIT๙" w:hAnsi="TH SarabunIT๙" w:cs="TH SarabunIT๙"/>
          <w:cs/>
        </w:rPr>
        <w:t xml:space="preserve"> รอบแรก ใครได้เปรียบ-เสียเปรียบ / รอบสอง ใครก็เปรียบ-เสียเปรียบ</w:t>
      </w:r>
    </w:p>
    <w:p w14:paraId="25CE1B2D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b/>
          <w:bCs/>
          <w:cs/>
        </w:rPr>
        <w:t>กิจกรรมรวบยอด</w:t>
      </w:r>
      <w:r w:rsidRPr="00B45A19">
        <w:rPr>
          <w:rFonts w:ascii="TH SarabunIT๙" w:hAnsi="TH SarabunIT๙" w:cs="TH SarabunIT๙"/>
          <w:b/>
          <w:bCs/>
          <w:cs/>
        </w:rPr>
        <w:tab/>
      </w:r>
    </w:p>
    <w:p w14:paraId="6EF55341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          ขั้นประเมินผล (10 นาที)</w:t>
      </w:r>
    </w:p>
    <w:p w14:paraId="5487D082" w14:textId="77777777" w:rsidR="00815160" w:rsidRPr="00B45A19" w:rsidRDefault="00815160" w:rsidP="00815160">
      <w:pPr>
        <w:numPr>
          <w:ilvl w:val="0"/>
          <w:numId w:val="31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lastRenderedPageBreak/>
        <w:t>ครูและนักเรียนรวมกันสรุปกิจกรรมจากเกม</w:t>
      </w:r>
      <w:r w:rsidRPr="00B45A19">
        <w:rPr>
          <w:rFonts w:ascii="TH SarabunIT๙" w:hAnsi="TH SarabunIT๙" w:cs="TH SarabunIT๙"/>
        </w:rPr>
        <w:t xml:space="preserve"> “</w:t>
      </w:r>
      <w:r w:rsidRPr="00B45A19">
        <w:rPr>
          <w:rFonts w:ascii="TH SarabunIT๙" w:hAnsi="TH SarabunIT๙" w:cs="TH SarabunIT๙"/>
          <w:cs/>
        </w:rPr>
        <w:t>การ์ดเกมภาวะเงินเฟ้อ  ภาวะเงินฝืด</w:t>
      </w:r>
      <w:r w:rsidRPr="00B45A19">
        <w:rPr>
          <w:rFonts w:ascii="TH SarabunIT๙" w:hAnsi="TH SarabunIT๙" w:cs="TH SarabunIT๙"/>
        </w:rPr>
        <w:t xml:space="preserve">” </w:t>
      </w:r>
      <w:r w:rsidRPr="00B45A19">
        <w:rPr>
          <w:rFonts w:ascii="TH SarabunIT๙" w:hAnsi="TH SarabunIT๙" w:cs="TH SarabunIT๙"/>
          <w:cs/>
        </w:rPr>
        <w:t>ความเกี่ยวข้องกับ</w:t>
      </w:r>
    </w:p>
    <w:p w14:paraId="7956FAA4" w14:textId="77777777" w:rsidR="00815160" w:rsidRPr="00B45A19" w:rsidRDefault="00815160" w:rsidP="007450FE">
      <w:pPr>
        <w:ind w:left="1080" w:right="-586"/>
        <w:jc w:val="thaiDistribute"/>
        <w:rPr>
          <w:rFonts w:ascii="TH SarabunIT๙" w:hAnsi="TH SarabunIT๙" w:cs="TH SarabunIT๙"/>
          <w:cs/>
        </w:rPr>
      </w:pPr>
      <w:r w:rsidRPr="00B45A19">
        <w:rPr>
          <w:rFonts w:ascii="TH SarabunIT๙" w:hAnsi="TH SarabunIT๙" w:cs="TH SarabunIT๙"/>
          <w:cs/>
        </w:rPr>
        <w:t>สภาวะเงินเฟ้อ สภาวะเงินฝืด อย่างไร</w:t>
      </w:r>
    </w:p>
    <w:p w14:paraId="18DA699B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>ไทย ครูช่วยสรุปเนื้อหาเสริมเพิ่มเติม</w:t>
      </w:r>
    </w:p>
    <w:p w14:paraId="0E1214E3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  <w:cs/>
        </w:rPr>
      </w:pPr>
    </w:p>
    <w:p w14:paraId="66B7F711" w14:textId="77777777" w:rsidR="00815160" w:rsidRPr="00B45A19" w:rsidRDefault="00815160" w:rsidP="007450FE">
      <w:pPr>
        <w:ind w:right="-586"/>
        <w:jc w:val="thaiDistribute"/>
        <w:rPr>
          <w:rFonts w:ascii="TH SarabunIT๙" w:hAnsi="TH SarabunIT๙" w:cs="TH SarabunIT๙"/>
          <w:sz w:val="36"/>
          <w:szCs w:val="36"/>
        </w:rPr>
      </w:pP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8. </w:t>
      </w:r>
      <w:r w:rsidRPr="00B45A1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สื่อและแหล่งการเรียนรู้  </w:t>
      </w:r>
    </w:p>
    <w:p w14:paraId="3A8E46A1" w14:textId="77777777" w:rsidR="00815160" w:rsidRPr="00B45A19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>8.1</w:t>
      </w:r>
      <w:r w:rsidRPr="00B45A19">
        <w:rPr>
          <w:rFonts w:ascii="TH SarabunIT๙" w:hAnsi="TH SarabunIT๙" w:cs="TH SarabunIT๙"/>
          <w:cs/>
        </w:rPr>
        <w:t xml:space="preserve"> ใบงานที่ 4.3 เรื่อง ภาวะเงินเฟ้อ  ภาวะเงินฝืด</w:t>
      </w:r>
    </w:p>
    <w:p w14:paraId="7F386733" w14:textId="77777777" w:rsidR="00815160" w:rsidRPr="00B45A19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 xml:space="preserve">8.2 Power Point </w:t>
      </w:r>
      <w:r w:rsidRPr="00B45A19">
        <w:rPr>
          <w:rFonts w:ascii="TH SarabunIT๙" w:hAnsi="TH SarabunIT๙" w:cs="TH SarabunIT๙"/>
          <w:cs/>
        </w:rPr>
        <w:t>เรื่อง ภาวะเงินเฟ้อ  ภาวะเงินฝืด</w:t>
      </w:r>
    </w:p>
    <w:p w14:paraId="31DC1221" w14:textId="77777777" w:rsidR="00815160" w:rsidRPr="00B45A19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>8.3 “</w:t>
      </w:r>
      <w:r w:rsidRPr="00B45A19">
        <w:rPr>
          <w:rFonts w:ascii="TH SarabunIT๙" w:hAnsi="TH SarabunIT๙" w:cs="TH SarabunIT๙"/>
          <w:cs/>
        </w:rPr>
        <w:t>การ์ดเกมภาวะเงินเฟ้อ  ภาวะเงินฝืด</w:t>
      </w:r>
      <w:r w:rsidRPr="00B45A19">
        <w:rPr>
          <w:rFonts w:ascii="TH SarabunIT๙" w:hAnsi="TH SarabunIT๙" w:cs="TH SarabunIT๙"/>
        </w:rPr>
        <w:t>”</w:t>
      </w:r>
    </w:p>
    <w:p w14:paraId="62B0468A" w14:textId="77777777" w:rsidR="00815160" w:rsidRPr="00233E4E" w:rsidRDefault="00815160" w:rsidP="007450FE">
      <w:pPr>
        <w:ind w:right="-586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</w:r>
    </w:p>
    <w:p w14:paraId="1F8F1212" w14:textId="77777777" w:rsidR="00815160" w:rsidRPr="00B45A19" w:rsidRDefault="00815160" w:rsidP="007450FE">
      <w:pPr>
        <w:ind w:right="-586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9. </w:t>
      </w:r>
      <w:r w:rsidRPr="00B45A19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กระบวนการวัดและประเมินผลการเรียนรู้</w:t>
      </w:r>
    </w:p>
    <w:p w14:paraId="4EB512A2" w14:textId="77777777" w:rsidR="00815160" w:rsidRPr="00B45A19" w:rsidRDefault="00815160" w:rsidP="007450FE">
      <w:pPr>
        <w:rPr>
          <w:rFonts w:ascii="TH SarabunIT๙" w:hAnsi="TH SarabunIT๙" w:cs="TH SarabunIT๙"/>
          <w:sz w:val="36"/>
          <w:szCs w:val="36"/>
        </w:rPr>
      </w:pPr>
      <w:r w:rsidRPr="00B45A19"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Pr="00B45A19">
        <w:rPr>
          <w:rFonts w:ascii="TH SarabunIT๙" w:hAnsi="TH SarabunIT๙" w:cs="TH SarabunIT๙"/>
        </w:rPr>
        <w:t xml:space="preserve">9.1 </w:t>
      </w:r>
      <w:r w:rsidRPr="00B45A19">
        <w:rPr>
          <w:rFonts w:ascii="TH SarabunIT๙" w:hAnsi="TH SarabunIT๙" w:cs="TH SarabunIT๙"/>
          <w:cs/>
        </w:rPr>
        <w:t>วิธีการวัดและประเมินผล</w:t>
      </w:r>
    </w:p>
    <w:p w14:paraId="13989F61" w14:textId="77777777" w:rsidR="00815160" w:rsidRPr="00B45A19" w:rsidRDefault="00815160" w:rsidP="007450FE">
      <w:pPr>
        <w:tabs>
          <w:tab w:val="left" w:pos="450"/>
        </w:tabs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sz w:val="36"/>
          <w:szCs w:val="36"/>
          <w:cs/>
        </w:rPr>
        <w:tab/>
        <w:t xml:space="preserve">      </w:t>
      </w:r>
      <w:r w:rsidRPr="00B45A19">
        <w:rPr>
          <w:rFonts w:ascii="TH SarabunIT๙" w:hAnsi="TH SarabunIT๙" w:cs="TH SarabunIT๙"/>
          <w:cs/>
        </w:rPr>
        <w:t>1. ใช้แบบบันทึกการตรวจใบงานประเมินใบงาน</w:t>
      </w:r>
    </w:p>
    <w:p w14:paraId="61270D80" w14:textId="77777777" w:rsidR="00815160" w:rsidRPr="00B45A19" w:rsidRDefault="00815160" w:rsidP="007450FE">
      <w:pPr>
        <w:tabs>
          <w:tab w:val="left" w:pos="450"/>
        </w:tabs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</w:r>
      <w:r w:rsidRPr="00B45A19">
        <w:rPr>
          <w:rFonts w:ascii="TH SarabunIT๙" w:hAnsi="TH SarabunIT๙" w:cs="TH SarabunIT๙"/>
          <w:cs/>
        </w:rPr>
        <w:tab/>
      </w:r>
      <w:r w:rsidRPr="00B45A19">
        <w:rPr>
          <w:rFonts w:ascii="TH SarabunIT๙" w:hAnsi="TH SarabunIT๙" w:cs="TH SarabunIT๙"/>
        </w:rPr>
        <w:t xml:space="preserve">9.2 </w:t>
      </w:r>
      <w:r w:rsidRPr="00B45A19">
        <w:rPr>
          <w:rFonts w:ascii="TH SarabunIT๙" w:hAnsi="TH SarabunIT๙" w:cs="TH SarabunIT๙"/>
          <w:cs/>
        </w:rPr>
        <w:t>เครื่องมือการวัดและประเมินผล</w:t>
      </w:r>
    </w:p>
    <w:p w14:paraId="323DC95C" w14:textId="77777777" w:rsidR="00815160" w:rsidRPr="00B45A19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 xml:space="preserve">              1. แบบบันทึกการตรวจใบงาน</w:t>
      </w:r>
    </w:p>
    <w:p w14:paraId="07628A71" w14:textId="77777777" w:rsidR="00815160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  <w:cs/>
        </w:rPr>
        <w:tab/>
      </w:r>
    </w:p>
    <w:p w14:paraId="6A65D77B" w14:textId="77777777" w:rsidR="00815160" w:rsidRDefault="00815160" w:rsidP="007450FE">
      <w:pPr>
        <w:rPr>
          <w:rFonts w:ascii="TH SarabunIT๙" w:hAnsi="TH SarabunIT๙" w:cs="TH SarabunIT๙"/>
        </w:rPr>
      </w:pPr>
    </w:p>
    <w:p w14:paraId="60087FFE" w14:textId="77777777" w:rsidR="00815160" w:rsidRPr="00B45A19" w:rsidRDefault="00815160" w:rsidP="00233E4E">
      <w:pPr>
        <w:ind w:firstLine="360"/>
        <w:rPr>
          <w:rFonts w:ascii="TH SarabunIT๙" w:hAnsi="TH SarabunIT๙" w:cs="TH SarabunIT๙"/>
          <w:sz w:val="36"/>
          <w:szCs w:val="36"/>
          <w:cs/>
        </w:rPr>
      </w:pPr>
      <w:r w:rsidRPr="00B45A19">
        <w:rPr>
          <w:rFonts w:ascii="TH SarabunIT๙" w:hAnsi="TH SarabunIT๙" w:cs="TH SarabunIT๙"/>
        </w:rPr>
        <w:t xml:space="preserve">9.3  </w:t>
      </w:r>
      <w:r w:rsidRPr="00B45A19">
        <w:rPr>
          <w:rFonts w:ascii="TH SarabunIT๙" w:hAnsi="TH SarabunIT๙" w:cs="TH SarabunIT๙"/>
          <w:cs/>
        </w:rPr>
        <w:t>เกณฑ์การวัดและประเมินผล</w:t>
      </w:r>
    </w:p>
    <w:p w14:paraId="41232C35" w14:textId="77777777" w:rsidR="00815160" w:rsidRPr="00B45A19" w:rsidRDefault="00815160" w:rsidP="007450FE">
      <w:pPr>
        <w:tabs>
          <w:tab w:val="num" w:pos="1080"/>
        </w:tabs>
        <w:ind w:left="360"/>
        <w:rPr>
          <w:rFonts w:ascii="TH SarabunIT๙" w:hAnsi="TH SarabunIT๙" w:cs="TH SarabunIT๙"/>
          <w:b/>
          <w:bCs/>
        </w:rPr>
      </w:pPr>
      <w:r w:rsidRPr="00B45A19">
        <w:rPr>
          <w:rFonts w:ascii="TH SarabunIT๙" w:hAnsi="TH SarabunIT๙" w:cs="TH SarabunIT๙"/>
        </w:rPr>
        <w:tab/>
        <w:t xml:space="preserve">   </w:t>
      </w:r>
      <w:r w:rsidRPr="00B45A19">
        <w:rPr>
          <w:rFonts w:ascii="TH SarabunIT๙" w:hAnsi="TH SarabunIT๙" w:cs="TH SarabunIT๙"/>
          <w:b/>
          <w:bCs/>
          <w:cs/>
        </w:rPr>
        <w:t xml:space="preserve">การตรวจใบงานข้อละ </w:t>
      </w:r>
      <w:r w:rsidRPr="00B45A19">
        <w:rPr>
          <w:rFonts w:ascii="TH SarabunIT๙" w:hAnsi="TH SarabunIT๙" w:cs="TH SarabunIT๙"/>
          <w:b/>
          <w:bCs/>
        </w:rPr>
        <w:t>1</w:t>
      </w:r>
      <w:r w:rsidRPr="00B45A19">
        <w:rPr>
          <w:rFonts w:ascii="TH SarabunIT๙" w:hAnsi="TH SarabunIT๙" w:cs="TH SarabunIT๙"/>
          <w:b/>
          <w:bCs/>
          <w:cs/>
        </w:rPr>
        <w:t xml:space="preserve"> คะแนน</w:t>
      </w:r>
      <w:r w:rsidRPr="00B45A19">
        <w:rPr>
          <w:rFonts w:ascii="TH SarabunIT๙" w:hAnsi="TH SarabunIT๙" w:cs="TH SarabunIT๙"/>
          <w:b/>
          <w:bCs/>
        </w:rPr>
        <w:tab/>
      </w:r>
      <w:r w:rsidRPr="00B45A19">
        <w:rPr>
          <w:rFonts w:ascii="TH SarabunIT๙" w:hAnsi="TH SarabunIT๙" w:cs="TH SarabunIT๙"/>
          <w:b/>
          <w:bCs/>
        </w:rPr>
        <w:tab/>
      </w:r>
      <w:r w:rsidRPr="00B45A19">
        <w:rPr>
          <w:rFonts w:ascii="TH SarabunIT๙" w:hAnsi="TH SarabunIT๙" w:cs="TH SarabunIT๙"/>
          <w:b/>
          <w:bCs/>
          <w:cs/>
        </w:rPr>
        <w:t xml:space="preserve">เกณฑ์การตรวจ / คุณภาพ  </w:t>
      </w:r>
    </w:p>
    <w:p w14:paraId="7D63CD89" w14:textId="77777777" w:rsidR="00815160" w:rsidRPr="00B45A19" w:rsidRDefault="00815160" w:rsidP="007450FE">
      <w:pPr>
        <w:tabs>
          <w:tab w:val="num" w:pos="1080"/>
        </w:tabs>
        <w:ind w:left="360"/>
        <w:rPr>
          <w:rFonts w:ascii="TH SarabunIT๙" w:hAnsi="TH SarabunIT๙" w:cs="TH SarabunIT๙"/>
        </w:rPr>
      </w:pPr>
      <w:r w:rsidRPr="00B45A19">
        <w:rPr>
          <w:rFonts w:ascii="TH SarabunIT๙" w:hAnsi="TH SarabunIT๙" w:cs="TH SarabunIT๙"/>
        </w:rPr>
        <w:t xml:space="preserve">          1. </w:t>
      </w:r>
      <w:r w:rsidRPr="00B45A19">
        <w:rPr>
          <w:rFonts w:ascii="TH SarabunIT๙" w:hAnsi="TH SarabunIT๙" w:cs="TH SarabunIT๙"/>
          <w:cs/>
        </w:rPr>
        <w:t xml:space="preserve">ตอบถูกต้อง                 </w:t>
      </w:r>
      <w:r w:rsidRPr="00B45A19">
        <w:rPr>
          <w:rFonts w:ascii="TH SarabunIT๙" w:hAnsi="TH SarabunIT๙" w:cs="TH SarabunIT๙"/>
        </w:rPr>
        <w:t>1</w:t>
      </w:r>
      <w:r w:rsidRPr="00B45A19">
        <w:rPr>
          <w:rFonts w:ascii="TH SarabunIT๙" w:hAnsi="TH SarabunIT๙" w:cs="TH SarabunIT๙"/>
          <w:cs/>
        </w:rPr>
        <w:t xml:space="preserve">    คะแนน </w:t>
      </w:r>
      <w:r w:rsidRPr="00B45A19">
        <w:rPr>
          <w:rFonts w:ascii="TH SarabunIT๙" w:hAnsi="TH SarabunIT๙" w:cs="TH SarabunIT๙"/>
          <w:cs/>
        </w:rPr>
        <w:tab/>
        <w:t>ตอบถูกต้องร้อยละ 80-100     ระดับดีมาก</w:t>
      </w:r>
      <w:r w:rsidRPr="00B45A19">
        <w:rPr>
          <w:rFonts w:ascii="TH SarabunIT๙" w:hAnsi="TH SarabunIT๙" w:cs="TH SarabunIT๙"/>
        </w:rPr>
        <w:tab/>
      </w:r>
      <w:r w:rsidRPr="00B45A19">
        <w:rPr>
          <w:rFonts w:ascii="TH SarabunIT๙" w:hAnsi="TH SarabunIT๙" w:cs="TH SarabunIT๙"/>
        </w:rPr>
        <w:tab/>
        <w:t xml:space="preserve">2. </w:t>
      </w:r>
      <w:r w:rsidRPr="00B45A19">
        <w:rPr>
          <w:rFonts w:ascii="TH SarabunIT๙" w:hAnsi="TH SarabunIT๙" w:cs="TH SarabunIT๙"/>
          <w:cs/>
        </w:rPr>
        <w:t xml:space="preserve">คำตอบไม่ถูกต้อง          </w:t>
      </w:r>
      <w:r w:rsidRPr="00B45A19">
        <w:rPr>
          <w:rFonts w:ascii="TH SarabunIT๙" w:hAnsi="TH SarabunIT๙" w:cs="TH SarabunIT๙"/>
        </w:rPr>
        <w:t xml:space="preserve"> 0    </w:t>
      </w:r>
      <w:r w:rsidRPr="00B45A19">
        <w:rPr>
          <w:rFonts w:ascii="TH SarabunIT๙" w:hAnsi="TH SarabunIT๙" w:cs="TH SarabunIT๙"/>
          <w:cs/>
        </w:rPr>
        <w:t>คะแนน</w:t>
      </w:r>
      <w:r w:rsidRPr="00B45A19">
        <w:rPr>
          <w:rFonts w:ascii="TH SarabunIT๙" w:hAnsi="TH SarabunIT๙" w:cs="TH SarabunIT๙"/>
        </w:rPr>
        <w:tab/>
      </w:r>
      <w:r w:rsidRPr="00B45A19">
        <w:rPr>
          <w:rFonts w:ascii="TH SarabunIT๙" w:hAnsi="TH SarabunIT๙" w:cs="TH SarabunIT๙"/>
          <w:cs/>
        </w:rPr>
        <w:t xml:space="preserve">ตอบถูกต้องร้อยละ </w:t>
      </w:r>
      <w:r w:rsidRPr="00B45A19">
        <w:rPr>
          <w:rFonts w:ascii="TH SarabunIT๙" w:hAnsi="TH SarabunIT๙" w:cs="TH SarabunIT๙"/>
        </w:rPr>
        <w:t xml:space="preserve">70-79      </w:t>
      </w:r>
      <w:r w:rsidRPr="00B45A19">
        <w:rPr>
          <w:rFonts w:ascii="TH SarabunIT๙" w:hAnsi="TH SarabunIT๙" w:cs="TH SarabunIT๙"/>
          <w:cs/>
        </w:rPr>
        <w:t>ระดับดี</w:t>
      </w:r>
    </w:p>
    <w:p w14:paraId="78D0EA44" w14:textId="77777777" w:rsidR="00815160" w:rsidRPr="00B45A19" w:rsidRDefault="00815160" w:rsidP="007450FE">
      <w:pPr>
        <w:rPr>
          <w:rFonts w:ascii="TH SarabunIT๙" w:eastAsia="Angsana New" w:hAnsi="TH SarabunIT๙" w:cs="TH SarabunIT๙"/>
        </w:rPr>
      </w:pP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  <w:t xml:space="preserve">ตอบถูกต้องร้อยละ </w:t>
      </w:r>
      <w:r w:rsidRPr="00B45A19">
        <w:rPr>
          <w:rFonts w:ascii="TH SarabunIT๙" w:eastAsia="Angsana New" w:hAnsi="TH SarabunIT๙" w:cs="TH SarabunIT๙"/>
        </w:rPr>
        <w:t xml:space="preserve">50-69      </w:t>
      </w:r>
      <w:r w:rsidRPr="00B45A19">
        <w:rPr>
          <w:rFonts w:ascii="TH SarabunIT๙" w:eastAsia="Angsana New" w:hAnsi="TH SarabunIT๙" w:cs="TH SarabunIT๙"/>
          <w:cs/>
        </w:rPr>
        <w:t>ระดับพอใช้</w:t>
      </w:r>
    </w:p>
    <w:p w14:paraId="01B82952" w14:textId="77777777" w:rsidR="00815160" w:rsidRPr="00B45A19" w:rsidRDefault="00815160" w:rsidP="007450FE">
      <w:pPr>
        <w:rPr>
          <w:rFonts w:ascii="TH SarabunIT๙" w:hAnsi="TH SarabunIT๙" w:cs="TH SarabunIT๙"/>
        </w:rPr>
      </w:pP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</w:r>
      <w:r w:rsidRPr="00B45A19">
        <w:rPr>
          <w:rFonts w:ascii="TH SarabunIT๙" w:eastAsia="Angsana New" w:hAnsi="TH SarabunIT๙" w:cs="TH SarabunIT๙"/>
          <w:cs/>
        </w:rPr>
        <w:tab/>
        <w:t xml:space="preserve">ตอบถูกต้องร้อยละ  </w:t>
      </w:r>
      <w:r w:rsidRPr="00B45A19">
        <w:rPr>
          <w:rFonts w:ascii="TH SarabunIT๙" w:eastAsia="Angsana New" w:hAnsi="TH SarabunIT๙" w:cs="TH SarabunIT๙"/>
        </w:rPr>
        <w:t xml:space="preserve">0-49       </w:t>
      </w:r>
      <w:r w:rsidRPr="00B45A19">
        <w:rPr>
          <w:rFonts w:ascii="TH SarabunIT๙" w:eastAsia="Angsana New" w:hAnsi="TH SarabunIT๙" w:cs="TH SarabunIT๙"/>
          <w:cs/>
        </w:rPr>
        <w:t>ระดับปรับปรุง</w:t>
      </w:r>
    </w:p>
    <w:p w14:paraId="1115D096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CEFBAE7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3E1E112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B844F5F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DE5D590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53EDE71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7E84275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44A5F32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432A8BA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67FBDD1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A1B106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F11128F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D0200EB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0EA12B5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EDC93B5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F1B3416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AA05B7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2A9E92A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B62C621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757999B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ACC34D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CD1B57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39EC58C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0D901C" w14:textId="77777777" w:rsidR="00815160" w:rsidRPr="00B45A19" w:rsidRDefault="00815160" w:rsidP="007450F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7C5E4C93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48AC8B67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1E6CCCC1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4EF7D5E3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14D55423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5709810E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22A8D4B9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41F5807E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024F3FF6" w14:textId="77777777" w:rsidR="00815160" w:rsidRPr="00F53432" w:rsidRDefault="00815160" w:rsidP="00FD2E35">
      <w:pPr>
        <w:rPr>
          <w:rFonts w:ascii="TH SarabunIT๙" w:hAnsi="TH SarabunIT๙" w:cs="TH SarabunIT๙"/>
        </w:rPr>
      </w:pPr>
    </w:p>
    <w:p w14:paraId="35558035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2516F044" wp14:editId="7C0C1407">
                <wp:simplePos x="0" y="0"/>
                <wp:positionH relativeFrom="column">
                  <wp:posOffset>182880</wp:posOffset>
                </wp:positionH>
                <wp:positionV relativeFrom="paragraph">
                  <wp:posOffset>90170</wp:posOffset>
                </wp:positionV>
                <wp:extent cx="5669280" cy="1180465"/>
                <wp:effectExtent l="30480" t="31115" r="34290" b="36195"/>
                <wp:wrapTopAndBottom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CDFCF" w14:textId="77777777" w:rsidR="00815160" w:rsidRPr="009B3382" w:rsidRDefault="00815160" w:rsidP="007450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แผนการจัดการเรียนรู้หน่วยการเรียนรู้ที่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</w:rPr>
                              <w:t xml:space="preserve"> 4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แผนการเรียนรู้ที่ 9</w:t>
                            </w:r>
                          </w:p>
                          <w:p w14:paraId="33A2F153" w14:textId="77777777" w:rsidR="00815160" w:rsidRPr="009B3382" w:rsidRDefault="00815160" w:rsidP="007450F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รหัสวิชา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</w:rPr>
                              <w:t xml:space="preserve">    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ส 33102    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ชื่อวิชา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สังคมศึกษา 6              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ชั้น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มัธยมศึกษาปีที่  6</w:t>
                            </w:r>
                          </w:p>
                          <w:p w14:paraId="0D10D0ED" w14:textId="77777777" w:rsidR="00815160" w:rsidRPr="009B3382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ชื่อหน่วยการเรียนรู้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นโยบายการเงินและนโยบายการคลัง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  <w:t xml:space="preserve">                    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จำนวน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</w:rPr>
                              <w:t xml:space="preserve"> 6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>ชั่วโมง</w:t>
                            </w:r>
                          </w:p>
                          <w:p w14:paraId="592BCA6B" w14:textId="77777777" w:rsidR="00815160" w:rsidRPr="009B3382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แผนการเรียนรู้ที่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</w:rPr>
                              <w:t xml:space="preserve"> 9 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>นโยบายการคลัง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จำนวน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</w:rPr>
                              <w:t>2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ชั่วโมง</w:t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</w:p>
                          <w:p w14:paraId="00015F2A" w14:textId="77777777" w:rsidR="00815160" w:rsidRPr="009B3382" w:rsidRDefault="00815160" w:rsidP="007450F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9B338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 xml:space="preserve">               </w:t>
                            </w:r>
                          </w:p>
                          <w:p w14:paraId="4FAC7E23" w14:textId="77777777" w:rsidR="00815160" w:rsidRPr="009B3382" w:rsidRDefault="00815160" w:rsidP="007450FE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14.4pt;margin-top:7.1pt;width:446.4pt;height:92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" o:allowincell="f" strokeweight="4.5pt">
                <v:stroke linestyle="thinThick"/>
                <v:textbox>
                  <w:txbxContent>
                    <w:p w14:paraId="4A7CDFCF" w14:textId="77777777" w:rsidR="00815160" w:rsidRPr="009B3382" w:rsidRDefault="00815160" w:rsidP="007450FE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แผนการจัดการเรียนรู้หน่วยการเรียนรู้ที่</w:t>
                      </w:r>
                      <w:r w:rsidRPr="009B3382">
                        <w:rPr>
                          <w:rFonts w:ascii="TH SarabunIT๙" w:hAnsi="TH SarabunIT๙" w:cs="TH SarabunIT๙"/>
                        </w:rPr>
                        <w:t xml:space="preserve"> 4 </w:t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แผนการเรียนรู้ที่ 9</w:t>
                      </w:r>
                    </w:p>
                    <w:p w14:paraId="33A2F153" w14:textId="77777777" w:rsidR="00815160" w:rsidRPr="009B3382" w:rsidRDefault="00815160" w:rsidP="007450F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รหัสวิชา</w:t>
                      </w:r>
                      <w:r w:rsidRPr="009B3382">
                        <w:rPr>
                          <w:rFonts w:ascii="TH SarabunIT๙" w:hAnsi="TH SarabunIT๙" w:cs="TH SarabunIT๙"/>
                        </w:rPr>
                        <w:t xml:space="preserve">     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 xml:space="preserve">ส 33102     </w:t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   ชื่อวิชา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 xml:space="preserve">    สังคมศึกษา 6               </w:t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ชั้น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 xml:space="preserve">    มัธยมศึกษาปีที่  6</w:t>
                      </w:r>
                    </w:p>
                    <w:p w14:paraId="0D10D0ED" w14:textId="77777777" w:rsidR="00815160" w:rsidRPr="009B3382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ชื่อหน่วยการเรียนรู้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 xml:space="preserve"> นโยบายการเงินและนโยบายการคลัง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  <w:t xml:space="preserve">                     </w:t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จำนวน</w:t>
                      </w:r>
                      <w:r w:rsidRPr="009B3382">
                        <w:rPr>
                          <w:rFonts w:ascii="TH SarabunIT๙" w:hAnsi="TH SarabunIT๙" w:cs="TH SarabunIT๙"/>
                        </w:rPr>
                        <w:t xml:space="preserve"> 6 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>ชั่วโมง</w:t>
                      </w:r>
                    </w:p>
                    <w:p w14:paraId="592BCA6B" w14:textId="77777777" w:rsidR="00815160" w:rsidRPr="009B3382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แผนการเรียนรู้ที่</w:t>
                      </w:r>
                      <w:r w:rsidRPr="009B3382">
                        <w:rPr>
                          <w:rFonts w:ascii="TH SarabunIT๙" w:hAnsi="TH SarabunIT๙" w:cs="TH SarabunIT๙"/>
                        </w:rPr>
                        <w:t xml:space="preserve"> 9  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>นโยบายการคลัง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จำนวน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9B3382">
                        <w:rPr>
                          <w:rFonts w:ascii="TH SarabunIT๙" w:hAnsi="TH SarabunIT๙" w:cs="TH SarabunIT๙"/>
                        </w:rPr>
                        <w:t>2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 xml:space="preserve"> ชั่วโมง</w:t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</w:p>
                    <w:p w14:paraId="00015F2A" w14:textId="77777777" w:rsidR="00815160" w:rsidRPr="009B3382" w:rsidRDefault="00815160" w:rsidP="007450F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Pr="009B338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 xml:space="preserve">               </w:t>
                      </w:r>
                    </w:p>
                    <w:p w14:paraId="4FAC7E23" w14:textId="77777777" w:rsidR="00815160" w:rsidRPr="009B3382" w:rsidRDefault="00815160" w:rsidP="007450FE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C2441CE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9B3382">
        <w:rPr>
          <w:rFonts w:ascii="TH SarabunIT๙" w:hAnsi="TH SarabunIT๙" w:cs="TH SarabunIT๙"/>
          <w:b/>
          <w:bCs/>
          <w:sz w:val="36"/>
          <w:szCs w:val="36"/>
          <w:cs/>
        </w:rPr>
        <w:t>สาระสำคัญ</w:t>
      </w:r>
    </w:p>
    <w:p w14:paraId="05FD506F" w14:textId="77777777" w:rsidR="00815160" w:rsidRPr="009B3382" w:rsidRDefault="00815160" w:rsidP="007450FE">
      <w:pPr>
        <w:ind w:firstLine="720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นโยบายการคลัง </w:t>
      </w:r>
      <w:r w:rsidRPr="009B3382">
        <w:rPr>
          <w:rFonts w:ascii="TH SarabunIT๙" w:hAnsi="TH SarabunIT๙" w:cs="TH SarabunIT๙"/>
        </w:rPr>
        <w:t xml:space="preserve">fiscal policy </w:t>
      </w:r>
      <w:r w:rsidRPr="009B3382">
        <w:rPr>
          <w:rFonts w:ascii="TH SarabunIT๙" w:hAnsi="TH SarabunIT๙" w:cs="TH SarabunIT๙"/>
          <w:cs/>
        </w:rPr>
        <w:t>เป็นการใช้การเก็บรายได้ภาครัฐ (ภาษี) และรายจ่ายภาครัฐเพื่อส่งอิทธิพลต่อเศรษฐกิจของประเทศ การใช้รายได้และรายจ่ายภาครัฐเพื่อให้มีผลต่อตัวแปรเศรษฐกิจ</w:t>
      </w:r>
      <w:proofErr w:type="spellStart"/>
      <w:r w:rsidRPr="009B3382">
        <w:rPr>
          <w:rFonts w:ascii="TH SarabunIT๙" w:hAnsi="TH SarabunIT๙" w:cs="TH SarabunIT๙"/>
          <w:cs/>
        </w:rPr>
        <w:t>มห</w:t>
      </w:r>
      <w:proofErr w:type="spellEnd"/>
      <w:r w:rsidRPr="009B3382">
        <w:rPr>
          <w:rFonts w:ascii="TH SarabunIT๙" w:hAnsi="TH SarabunIT๙" w:cs="TH SarabunIT๙"/>
          <w:cs/>
        </w:rPr>
        <w:t xml:space="preserve">ภาคนั้นพัฒนาขึ้นในช่วงหลังภาวะเศรษฐกิจตกต่ำครั้งใหญ่ เมื่อแนวทางจัดการเศรษฐกิจแบบปล่อยให้ทำไปแต่เดิมเสื่อมความนิยม </w:t>
      </w:r>
    </w:p>
    <w:p w14:paraId="62036892" w14:textId="77777777" w:rsidR="00815160" w:rsidRPr="009B3382" w:rsidRDefault="00815160" w:rsidP="007450FE">
      <w:pPr>
        <w:ind w:firstLine="720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นโยบายการคลังตั้งอยู่บนทฤษฎีของจอห์น </w:t>
      </w:r>
      <w:proofErr w:type="spellStart"/>
      <w:r w:rsidRPr="009B3382">
        <w:rPr>
          <w:rFonts w:ascii="TH SarabunIT๙" w:hAnsi="TH SarabunIT๙" w:cs="TH SarabunIT๙"/>
          <w:cs/>
        </w:rPr>
        <w:t>เมย์นาร์ด</w:t>
      </w:r>
      <w:proofErr w:type="spellEnd"/>
      <w:r w:rsidRPr="009B3382">
        <w:rPr>
          <w:rFonts w:ascii="TH SarabunIT๙" w:hAnsi="TH SarabunIT๙" w:cs="TH SarabunIT๙"/>
          <w:cs/>
        </w:rPr>
        <w:t xml:space="preserve"> </w:t>
      </w:r>
      <w:proofErr w:type="spellStart"/>
      <w:r w:rsidRPr="009B3382">
        <w:rPr>
          <w:rFonts w:ascii="TH SarabunIT๙" w:hAnsi="TH SarabunIT๙" w:cs="TH SarabunIT๙"/>
          <w:cs/>
        </w:rPr>
        <w:t>เคนส์</w:t>
      </w:r>
      <w:proofErr w:type="spellEnd"/>
      <w:r w:rsidRPr="009B3382">
        <w:rPr>
          <w:rFonts w:ascii="TH SarabunIT๙" w:hAnsi="TH SarabunIT๙" w:cs="TH SarabunIT๙"/>
          <w:cs/>
        </w:rPr>
        <w:t xml:space="preserve"> นักเศรษฐศาสตร์</w:t>
      </w:r>
      <w:proofErr w:type="spellStart"/>
      <w:r w:rsidRPr="009B3382">
        <w:rPr>
          <w:rFonts w:ascii="TH SarabunIT๙" w:hAnsi="TH SarabunIT๙" w:cs="TH SarabunIT๙"/>
          <w:cs/>
        </w:rPr>
        <w:t>ชาวบริติช</w:t>
      </w:r>
      <w:proofErr w:type="spellEnd"/>
      <w:r w:rsidRPr="009B3382">
        <w:rPr>
          <w:rFonts w:ascii="TH SarabunIT๙" w:hAnsi="TH SarabunIT๙" w:cs="TH SarabunIT๙"/>
          <w:cs/>
        </w:rPr>
        <w:t xml:space="preserve"> ซึ่งมีทฤษฎีว่าการเปลี่ยนแปลงระดับการจัดเก็บภาษีและรายจ่ายของรัฐบาลมีอิทธิพลต่ออุปสงค์มวลรวมและระดับกิจกรรมทางเศรษฐกิจ นโยบายการเงินและการคลังเป็นยุทธศาสตร์สำคัญที่รัฐบาลและธนาคารกลางใช้เพื่อบรรลุวัตถุประสงค์ทางเศรษฐกิจ </w:t>
      </w:r>
    </w:p>
    <w:p w14:paraId="37CF965C" w14:textId="77777777" w:rsidR="00815160" w:rsidRPr="009B3382" w:rsidRDefault="00815160" w:rsidP="007450FE">
      <w:pPr>
        <w:ind w:firstLine="720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การใช้นโยบายทั้งสองร่วมกันทำให้องค์การดังกล่าวตั้งเป้าเงินเฟ้อและเพิ่มการจ้างงาน นอกจากนี้ ยังออกแบบมาเพื่อให้ผลิตภัณฑ์มวลรวมในประเทศเติบโตอย่างต่อเนื่องและอัตราว่างงานอยู่ใกล้กับอัตราธรรมชาติร้อยละ 4</w:t>
      </w:r>
      <w:r w:rsidRPr="009B3382">
        <w:rPr>
          <w:rFonts w:ascii="TH SarabunIT๙" w:hAnsi="TH SarabunIT๙" w:cs="TH SarabunIT๙"/>
        </w:rPr>
        <w:t>–</w:t>
      </w:r>
      <w:r w:rsidRPr="009B3382">
        <w:rPr>
          <w:rFonts w:ascii="TH SarabunIT๙" w:hAnsi="TH SarabunIT๙" w:cs="TH SarabunIT๙"/>
          <w:cs/>
        </w:rPr>
        <w:t>5 จึงเป็นการส่อความว่านโยบายการคลังใช้เพื่อรักษาเสถียรภาพทางเศรษฐกิจใน</w:t>
      </w:r>
      <w:proofErr w:type="spellStart"/>
      <w:r w:rsidRPr="009B3382">
        <w:rPr>
          <w:rFonts w:ascii="TH SarabunIT๙" w:hAnsi="TH SarabunIT๙" w:cs="TH SarabunIT๙"/>
          <w:cs/>
        </w:rPr>
        <w:t>ห้วงวัฏ</w:t>
      </w:r>
      <w:proofErr w:type="spellEnd"/>
      <w:r w:rsidRPr="009B3382">
        <w:rPr>
          <w:rFonts w:ascii="TH SarabunIT๙" w:hAnsi="TH SarabunIT๙" w:cs="TH SarabunIT๙"/>
          <w:cs/>
        </w:rPr>
        <w:t xml:space="preserve">จักรธุรกิจ                  การเปลี่ยนแปลงระดับและองค์ประกอบของการเก็บภาษีอากรและรายจ่ายภาครัฐมีผลต่อตัวแปรเศรษฐกิจ                  </w:t>
      </w:r>
      <w:proofErr w:type="spellStart"/>
      <w:r w:rsidRPr="009B3382">
        <w:rPr>
          <w:rFonts w:ascii="TH SarabunIT๙" w:hAnsi="TH SarabunIT๙" w:cs="TH SarabunIT๙"/>
          <w:cs/>
        </w:rPr>
        <w:t>มห</w:t>
      </w:r>
      <w:proofErr w:type="spellEnd"/>
      <w:r w:rsidRPr="009B3382">
        <w:rPr>
          <w:rFonts w:ascii="TH SarabunIT๙" w:hAnsi="TH SarabunIT๙" w:cs="TH SarabunIT๙"/>
          <w:cs/>
        </w:rPr>
        <w:t>ภาคดังนี้ อุปสงค์มวลรวมและระดับกิจกรรมทางเศรษฐกิจ การออมและการลงทุน การกระจายรายได้                     การจัดสรรทรัพยากร</w:t>
      </w:r>
    </w:p>
    <w:p w14:paraId="31C821C9" w14:textId="77777777" w:rsidR="00815160" w:rsidRPr="009B3382" w:rsidRDefault="00815160" w:rsidP="007450FE">
      <w:pPr>
        <w:ind w:firstLine="720"/>
        <w:jc w:val="thaiDistribute"/>
        <w:rPr>
          <w:rFonts w:ascii="TH SarabunIT๙" w:hAnsi="TH SarabunIT๙" w:cs="TH SarabunIT๙"/>
        </w:rPr>
      </w:pPr>
    </w:p>
    <w:p w14:paraId="65C4F81B" w14:textId="77777777" w:rsidR="00815160" w:rsidRPr="009B3382" w:rsidRDefault="00815160" w:rsidP="007450FE">
      <w:pPr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9B3382">
        <w:rPr>
          <w:rFonts w:ascii="TH SarabunIT๙" w:hAnsi="TH SarabunIT๙" w:cs="TH SarabunIT๙"/>
          <w:b/>
          <w:bCs/>
          <w:sz w:val="36"/>
          <w:szCs w:val="36"/>
          <w:cs/>
        </w:rPr>
        <w:t>มาตรฐานการเรียนรู้ / ตัวชี้วัด</w:t>
      </w: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06F06B7" w14:textId="77777777" w:rsidR="00815160" w:rsidRPr="004D4435" w:rsidRDefault="00815160" w:rsidP="00DB1D98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D4435">
        <w:rPr>
          <w:rFonts w:ascii="TH SarabunIT๙" w:hAnsi="TH SarabunIT๙" w:cs="TH SarabunIT๙"/>
          <w:b/>
          <w:bCs/>
          <w:cs/>
        </w:rPr>
        <w:t>มาตรฐาน ส 3.2</w:t>
      </w:r>
      <w:r>
        <w:rPr>
          <w:rFonts w:ascii="TH SarabunIT๙" w:hAnsi="TH SarabunIT๙" w:cs="TH SarabunIT๙"/>
          <w:cs/>
        </w:rPr>
        <w:t xml:space="preserve"> เข</w:t>
      </w:r>
      <w:r>
        <w:rPr>
          <w:rFonts w:ascii="TH SarabunIT๙" w:hAnsi="TH SarabunIT๙" w:cs="TH SarabunIT๙" w:hint="cs"/>
          <w:cs/>
        </w:rPr>
        <w:t>้า</w:t>
      </w:r>
      <w:r>
        <w:rPr>
          <w:rFonts w:ascii="TH SarabunIT๙" w:hAnsi="TH SarabunIT๙" w:cs="TH SarabunIT๙"/>
          <w:cs/>
        </w:rPr>
        <w:t>ใจระบบและสถาบันทางเศรษฐกิจต</w:t>
      </w:r>
      <w:r>
        <w:rPr>
          <w:rFonts w:ascii="TH SarabunIT๙" w:hAnsi="TH SarabunIT๙" w:cs="TH SarabunIT๙" w:hint="cs"/>
          <w:cs/>
        </w:rPr>
        <w:t>่า</w:t>
      </w:r>
      <w:r>
        <w:rPr>
          <w:rFonts w:ascii="TH SarabunIT๙" w:hAnsi="TH SarabunIT๙" w:cs="TH SarabunIT๙"/>
          <w:cs/>
        </w:rPr>
        <w:t>ง ๆ ความสัมพันธ</w:t>
      </w:r>
      <w:r>
        <w:rPr>
          <w:rFonts w:ascii="TH SarabunIT๙" w:hAnsi="TH SarabunIT๙" w:cs="TH SarabunIT๙" w:hint="cs"/>
          <w:cs/>
        </w:rPr>
        <w:t>์ท</w:t>
      </w:r>
      <w:r w:rsidRPr="004D4435">
        <w:rPr>
          <w:rFonts w:ascii="TH SarabunIT๙" w:hAnsi="TH SarabunIT๙" w:cs="TH SarabunIT๙"/>
          <w:cs/>
        </w:rPr>
        <w:t>า</w:t>
      </w:r>
      <w:r>
        <w:rPr>
          <w:rFonts w:ascii="TH SarabunIT๙" w:hAnsi="TH SarabunIT๙" w:cs="TH SarabunIT๙"/>
          <w:cs/>
        </w:rPr>
        <w:t>งเศรษฐกิจและความจ</w:t>
      </w:r>
      <w:r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เป</w:t>
      </w:r>
      <w:r>
        <w:rPr>
          <w:rFonts w:ascii="TH SarabunIT๙" w:hAnsi="TH SarabunIT๙" w:cs="TH SarabunIT๙" w:hint="cs"/>
          <w:cs/>
        </w:rPr>
        <w:t>็น</w:t>
      </w:r>
      <w:r>
        <w:rPr>
          <w:rFonts w:ascii="TH SarabunIT๙" w:hAnsi="TH SarabunIT๙" w:cs="TH SarabunIT๙"/>
          <w:cs/>
        </w:rPr>
        <w:t>ของการร</w:t>
      </w:r>
      <w:r>
        <w:rPr>
          <w:rFonts w:ascii="TH SarabunIT๙" w:hAnsi="TH SarabunIT๙" w:cs="TH SarabunIT๙" w:hint="cs"/>
          <w:cs/>
        </w:rPr>
        <w:t>่ว</w:t>
      </w:r>
      <w:r w:rsidRPr="004D4435">
        <w:rPr>
          <w:rFonts w:ascii="TH SarabunIT๙" w:hAnsi="TH SarabunIT๙" w:cs="TH SarabunIT๙"/>
          <w:cs/>
        </w:rPr>
        <w:t>มมือกันทางเศรษฐกิจในสังคมโลก</w:t>
      </w:r>
    </w:p>
    <w:p w14:paraId="4E616B54" w14:textId="77777777" w:rsidR="00815160" w:rsidRPr="004D4435" w:rsidRDefault="00815160" w:rsidP="00DB1D98">
      <w:pPr>
        <w:jc w:val="thaiDistribute"/>
        <w:rPr>
          <w:rFonts w:ascii="TH SarabunIT๙" w:hAnsi="TH SarabunIT๙" w:cs="TH SarabunIT๙"/>
        </w:rPr>
      </w:pPr>
      <w:r w:rsidRPr="004D4435">
        <w:rPr>
          <w:rFonts w:ascii="TH SarabunIT๙" w:hAnsi="TH SarabunIT๙" w:cs="TH SarabunIT๙"/>
          <w:cs/>
        </w:rPr>
        <w:tab/>
        <w:t xml:space="preserve"> </w:t>
      </w:r>
      <w:r w:rsidRPr="004D4435">
        <w:rPr>
          <w:rFonts w:ascii="TH SarabunIT๙" w:hAnsi="TH SarabunIT๙" w:cs="TH SarabunIT๙"/>
          <w:b/>
          <w:bCs/>
          <w:cs/>
        </w:rPr>
        <w:t>ม. 4-6/1</w:t>
      </w:r>
      <w:r>
        <w:rPr>
          <w:rFonts w:ascii="TH SarabunIT๙" w:hAnsi="TH SarabunIT๙" w:cs="TH SarabunIT๙"/>
          <w:cs/>
        </w:rPr>
        <w:t xml:space="preserve"> อธิบายบทบาทของรัฐบาล</w:t>
      </w:r>
      <w:r>
        <w:rPr>
          <w:rFonts w:ascii="TH SarabunIT๙" w:hAnsi="TH SarabunIT๙" w:cs="TH SarabunIT๙" w:hint="cs"/>
          <w:cs/>
        </w:rPr>
        <w:t>ด้าน</w:t>
      </w:r>
      <w:r w:rsidRPr="004D4435">
        <w:rPr>
          <w:rFonts w:ascii="TH SarabunIT๙" w:hAnsi="TH SarabunIT๙" w:cs="TH SarabunIT๙"/>
          <w:cs/>
        </w:rPr>
        <w:t xml:space="preserve"> นโยบายการเงิน การคลังในการพัฒนาเศรษฐกิจของประเทศ</w:t>
      </w:r>
    </w:p>
    <w:p w14:paraId="0A5F4EFC" w14:textId="77777777" w:rsidR="00815160" w:rsidRPr="009B3382" w:rsidRDefault="00815160" w:rsidP="00DB1D98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565C862" w14:textId="77777777" w:rsidR="00815160" w:rsidRPr="009B3382" w:rsidRDefault="00815160" w:rsidP="007450FE">
      <w:pPr>
        <w:pStyle w:val="ae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b/>
          <w:bCs/>
        </w:rPr>
        <w:lastRenderedPageBreak/>
        <w:t xml:space="preserve">3. </w:t>
      </w:r>
      <w:r w:rsidRPr="009B3382">
        <w:rPr>
          <w:rFonts w:ascii="TH SarabunIT๙" w:hAnsi="TH SarabunIT๙" w:cs="TH SarabunIT๙"/>
          <w:b/>
          <w:bCs/>
          <w:cs/>
        </w:rPr>
        <w:t>จุดประสงค์การเรียนรู้สู่ตัวชี้วัด</w:t>
      </w:r>
    </w:p>
    <w:p w14:paraId="2CC4F8DF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Pr="009B3382">
        <w:rPr>
          <w:rFonts w:ascii="TH SarabunIT๙" w:hAnsi="TH SarabunIT๙" w:cs="TH SarabunIT๙"/>
          <w:cs/>
        </w:rPr>
        <w:t>อธิบายเกี่ยวกับนโยบายการคลัง</w:t>
      </w:r>
    </w:p>
    <w:p w14:paraId="1B8C4F5E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0CD8025" w14:textId="77777777" w:rsidR="00815160" w:rsidRPr="009B3382" w:rsidRDefault="00815160" w:rsidP="007450FE">
      <w:pPr>
        <w:pStyle w:val="ae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b/>
          <w:bCs/>
        </w:rPr>
        <w:t xml:space="preserve">3. </w:t>
      </w:r>
      <w:r w:rsidRPr="009B3382">
        <w:rPr>
          <w:rFonts w:ascii="TH SarabunIT๙" w:hAnsi="TH SarabunIT๙" w:cs="TH SarabunIT๙"/>
          <w:b/>
          <w:bCs/>
          <w:cs/>
        </w:rPr>
        <w:t>จุดประสงค์การเรียนรู้สู่ตัวชี้วัด</w:t>
      </w:r>
    </w:p>
    <w:p w14:paraId="16B9F1B9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</w:rPr>
        <w:tab/>
        <w:t xml:space="preserve">  </w:t>
      </w:r>
      <w:r w:rsidRPr="009B3382">
        <w:rPr>
          <w:rFonts w:ascii="TH SarabunIT๙" w:hAnsi="TH SarabunIT๙" w:cs="TH SarabunIT๙"/>
          <w:cs/>
        </w:rPr>
        <w:t>นักเรียนสามารถอธิบายนโยบายการคลัง</w:t>
      </w:r>
    </w:p>
    <w:p w14:paraId="767AF76F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9B3382">
        <w:rPr>
          <w:rFonts w:ascii="TH SarabunIT๙" w:hAnsi="TH SarabunIT๙" w:cs="TH SarabunIT๙"/>
          <w:b/>
          <w:bCs/>
          <w:sz w:val="36"/>
          <w:szCs w:val="36"/>
          <w:cs/>
        </w:rPr>
        <w:t>สาระการเรียนรู้</w:t>
      </w: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6734420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cs/>
        </w:rPr>
      </w:pPr>
      <w:r w:rsidRPr="009B3382">
        <w:rPr>
          <w:rFonts w:ascii="TH SarabunIT๙" w:hAnsi="TH SarabunIT๙" w:cs="TH SarabunIT๙"/>
          <w:b/>
          <w:bCs/>
        </w:rPr>
        <w:t xml:space="preserve">     4.1 </w:t>
      </w:r>
      <w:r w:rsidRPr="009B3382">
        <w:rPr>
          <w:rFonts w:ascii="TH SarabunIT๙" w:hAnsi="TH SarabunIT๙" w:cs="TH SarabunIT๙"/>
          <w:b/>
          <w:bCs/>
          <w:cs/>
        </w:rPr>
        <w:t>สาระการเรียนรู้แกนกลาง</w:t>
      </w:r>
    </w:p>
    <w:p w14:paraId="6F09618E" w14:textId="77777777" w:rsidR="00815160" w:rsidRPr="009B3382" w:rsidRDefault="00815160" w:rsidP="007450FE">
      <w:pPr>
        <w:pStyle w:val="a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              </w:t>
      </w:r>
      <w:r w:rsidRPr="009B3382">
        <w:rPr>
          <w:rFonts w:ascii="TH SarabunIT๙" w:hAnsi="TH SarabunIT๙" w:cs="TH SarabunIT๙"/>
        </w:rPr>
        <w:t xml:space="preserve">4.1.1 </w:t>
      </w:r>
      <w:r w:rsidRPr="009B3382">
        <w:rPr>
          <w:rFonts w:ascii="TH SarabunIT๙" w:hAnsi="TH SarabunIT๙" w:cs="TH SarabunIT๙"/>
          <w:cs/>
        </w:rPr>
        <w:t>ความรู้</w:t>
      </w:r>
    </w:p>
    <w:p w14:paraId="55F06DEF" w14:textId="77777777" w:rsidR="00815160" w:rsidRPr="009B3382" w:rsidRDefault="00815160" w:rsidP="007450F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         </w:t>
      </w:r>
      <w:r w:rsidRPr="009B3382">
        <w:rPr>
          <w:rFonts w:ascii="TH SarabunIT๙" w:hAnsi="TH SarabunIT๙" w:cs="TH SarabunIT๙"/>
          <w:cs/>
        </w:rPr>
        <w:t>เข้าใจเกี่ยวกับนโยบายการคลัง</w:t>
      </w:r>
    </w:p>
    <w:p w14:paraId="03B652A7" w14:textId="77777777" w:rsidR="00815160" w:rsidRPr="009B3382" w:rsidRDefault="00815160" w:rsidP="007450FE">
      <w:pPr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  <w:t xml:space="preserve">    </w:t>
      </w:r>
      <w:r w:rsidRPr="009B3382">
        <w:rPr>
          <w:rFonts w:ascii="TH SarabunIT๙" w:hAnsi="TH SarabunIT๙" w:cs="TH SarabunIT๙"/>
        </w:rPr>
        <w:t xml:space="preserve">4.1.2 </w:t>
      </w:r>
      <w:r w:rsidRPr="009B3382">
        <w:rPr>
          <w:rFonts w:ascii="TH SarabunIT๙" w:hAnsi="TH SarabunIT๙" w:cs="TH SarabunIT๙"/>
          <w:cs/>
        </w:rPr>
        <w:t>ทักษะ/กระบวนการ/กระบวนการคิด</w:t>
      </w:r>
    </w:p>
    <w:p w14:paraId="048D8892" w14:textId="77777777" w:rsidR="00815160" w:rsidRPr="009B3382" w:rsidRDefault="00815160" w:rsidP="007450FE">
      <w:pPr>
        <w:tabs>
          <w:tab w:val="left" w:pos="282"/>
          <w:tab w:val="left" w:pos="531"/>
        </w:tabs>
        <w:autoSpaceDE w:val="0"/>
        <w:autoSpaceDN w:val="0"/>
        <w:adjustRightInd w:val="0"/>
        <w:spacing w:line="209" w:lineRule="auto"/>
        <w:ind w:left="294" w:hanging="294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</w:rPr>
        <w:t xml:space="preserve">   </w:t>
      </w:r>
      <w:r w:rsidRPr="009B3382">
        <w:rPr>
          <w:rFonts w:ascii="TH SarabunIT๙" w:hAnsi="TH SarabunIT๙" w:cs="TH SarabunIT๙"/>
        </w:rPr>
        <w:tab/>
        <w:t xml:space="preserve">             </w:t>
      </w:r>
      <w:r>
        <w:rPr>
          <w:rFonts w:ascii="TH SarabunIT๙" w:eastAsia="Times New Roman" w:hAnsi="TH SarabunIT๙" w:cs="TH SarabunIT๙" w:hint="cs"/>
          <w:cs/>
        </w:rPr>
        <w:t xml:space="preserve">  </w:t>
      </w:r>
      <w:r w:rsidRPr="009B3382">
        <w:rPr>
          <w:rFonts w:ascii="TH SarabunIT๙" w:eastAsia="Times New Roman" w:hAnsi="TH SarabunIT๙" w:cs="TH SarabunIT๙"/>
          <w:spacing w:val="-8"/>
          <w:cs/>
        </w:rPr>
        <w:t>อธิบายเกี่ยวกับนโยบายการคลัง</w:t>
      </w:r>
      <w:r w:rsidRPr="009B3382">
        <w:rPr>
          <w:rFonts w:ascii="TH SarabunIT๙" w:hAnsi="TH SarabunIT๙" w:cs="TH SarabunIT๙"/>
          <w:cs/>
        </w:rPr>
        <w:t>ที่เกิดขึ้นในชีวิตประจำวันของนักเรียนได้</w:t>
      </w:r>
    </w:p>
    <w:p w14:paraId="44BCE97C" w14:textId="77777777" w:rsidR="00815160" w:rsidRPr="009B3382" w:rsidRDefault="00815160" w:rsidP="007450FE">
      <w:pPr>
        <w:tabs>
          <w:tab w:val="left" w:pos="282"/>
          <w:tab w:val="left" w:pos="531"/>
        </w:tabs>
        <w:autoSpaceDE w:val="0"/>
        <w:autoSpaceDN w:val="0"/>
        <w:adjustRightInd w:val="0"/>
        <w:spacing w:line="209" w:lineRule="auto"/>
        <w:ind w:left="294" w:hanging="294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 xml:space="preserve">             4.1.3 </w:t>
      </w:r>
      <w:r w:rsidRPr="009B3382">
        <w:rPr>
          <w:rFonts w:ascii="TH SarabunIT๙" w:hAnsi="TH SarabunIT๙" w:cs="TH SarabunIT๙"/>
          <w:cs/>
        </w:rPr>
        <w:t>อ่าน คิด วิเคราะห์ และเขียน</w:t>
      </w:r>
    </w:p>
    <w:p w14:paraId="1E56067A" w14:textId="77777777" w:rsidR="00815160" w:rsidRPr="009B3382" w:rsidRDefault="00815160" w:rsidP="007450F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 xml:space="preserve">      </w:t>
      </w:r>
      <w:r>
        <w:rPr>
          <w:rFonts w:ascii="TH SarabunIT๙" w:hAnsi="TH SarabunIT๙" w:cs="TH SarabunIT๙" w:hint="cs"/>
          <w:cs/>
        </w:rPr>
        <w:t xml:space="preserve">  </w:t>
      </w:r>
      <w:r w:rsidRPr="009B3382">
        <w:rPr>
          <w:rFonts w:ascii="TH SarabunIT๙" w:hAnsi="TH SarabunIT๙" w:cs="TH SarabunIT๙"/>
          <w:cs/>
        </w:rPr>
        <w:t>วิเคราะห์เกี่ยวกับนโยบายการคลังว่าส่งผลต่อการใช้ชีวิตประจำวันของนักเรียน</w:t>
      </w:r>
    </w:p>
    <w:p w14:paraId="65433449" w14:textId="77777777" w:rsidR="00815160" w:rsidRPr="009B3382" w:rsidRDefault="00815160" w:rsidP="007450FE">
      <w:pPr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 xml:space="preserve">                   ได้อย่างไร</w:t>
      </w:r>
    </w:p>
    <w:p w14:paraId="5E39B6AD" w14:textId="77777777" w:rsidR="00815160" w:rsidRPr="009B3382" w:rsidRDefault="00815160" w:rsidP="007450FE">
      <w:pPr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ab/>
        <w:t xml:space="preserve">    </w:t>
      </w:r>
      <w:r w:rsidRPr="009B3382">
        <w:rPr>
          <w:rFonts w:ascii="TH SarabunIT๙" w:hAnsi="TH SarabunIT๙" w:cs="TH SarabunIT๙"/>
        </w:rPr>
        <w:t xml:space="preserve">4.1.4 </w:t>
      </w:r>
      <w:r w:rsidRPr="009B3382">
        <w:rPr>
          <w:rFonts w:ascii="TH SarabunIT๙" w:hAnsi="TH SarabunIT๙" w:cs="TH SarabunIT๙"/>
          <w:cs/>
        </w:rPr>
        <w:t>คุณลักษณะอันพึงประสงค์</w:t>
      </w:r>
    </w:p>
    <w:p w14:paraId="6721E2BD" w14:textId="77777777" w:rsidR="00815160" w:rsidRPr="009B3382" w:rsidRDefault="00815160" w:rsidP="007450FE">
      <w:pPr>
        <w:pStyle w:val="a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  <w:t xml:space="preserve"> 1. มีวินัย</w:t>
      </w:r>
    </w:p>
    <w:p w14:paraId="1A0448F9" w14:textId="77777777" w:rsidR="00815160" w:rsidRPr="009B3382" w:rsidRDefault="00815160" w:rsidP="007450FE">
      <w:pPr>
        <w:pStyle w:val="a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           </w:t>
      </w:r>
      <w:r w:rsidRPr="009B3382">
        <w:rPr>
          <w:rFonts w:ascii="TH SarabunIT๙" w:hAnsi="TH SarabunIT๙" w:cs="TH SarabunIT๙"/>
          <w:cs/>
        </w:rPr>
        <w:tab/>
        <w:t xml:space="preserve"> 2. ใฝ่เรียนรู้</w:t>
      </w:r>
    </w:p>
    <w:p w14:paraId="317049E8" w14:textId="77777777" w:rsidR="00815160" w:rsidRPr="009B3382" w:rsidRDefault="00815160" w:rsidP="007450FE">
      <w:pPr>
        <w:pStyle w:val="a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  <w:t xml:space="preserve"> 3. มุ่งมั่นในการทำงาน</w:t>
      </w:r>
    </w:p>
    <w:p w14:paraId="3BD00DC4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 xml:space="preserve">          </w:t>
      </w:r>
      <w:r w:rsidRPr="009B3382">
        <w:rPr>
          <w:rFonts w:ascii="TH SarabunIT๙" w:hAnsi="TH SarabunIT๙" w:cs="TH SarabunIT๙"/>
          <w:cs/>
        </w:rPr>
        <w:tab/>
        <w:t xml:space="preserve">     </w:t>
      </w:r>
      <w:r w:rsidRPr="009B3382">
        <w:rPr>
          <w:rFonts w:ascii="TH SarabunIT๙" w:hAnsi="TH SarabunIT๙" w:cs="TH SarabunIT๙"/>
        </w:rPr>
        <w:t xml:space="preserve">4.1.5  </w:t>
      </w:r>
      <w:r w:rsidRPr="009B3382">
        <w:rPr>
          <w:rFonts w:ascii="TH SarabunIT๙" w:hAnsi="TH SarabunIT๙" w:cs="TH SarabunIT๙"/>
          <w:cs/>
        </w:rPr>
        <w:t>สมรรถนะสำคัญของผู้เรียน</w:t>
      </w:r>
    </w:p>
    <w:p w14:paraId="37ACF2CB" w14:textId="77777777" w:rsidR="00815160" w:rsidRPr="009B3382" w:rsidRDefault="00815160" w:rsidP="007450FE">
      <w:pPr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</w:rPr>
        <w:t xml:space="preserve">1. </w:t>
      </w:r>
      <w:r w:rsidRPr="009B3382">
        <w:rPr>
          <w:rFonts w:ascii="TH SarabunIT๙" w:hAnsi="TH SarabunIT๙" w:cs="TH SarabunIT๙"/>
          <w:cs/>
        </w:rPr>
        <w:t>ความสามารถในการสื่อสาร</w:t>
      </w:r>
    </w:p>
    <w:p w14:paraId="00EB2061" w14:textId="77777777" w:rsidR="00815160" w:rsidRPr="009B3382" w:rsidRDefault="00815160" w:rsidP="007450FE">
      <w:pPr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ab/>
        <w:t xml:space="preserve">         </w:t>
      </w:r>
      <w:r>
        <w:rPr>
          <w:rFonts w:ascii="TH SarabunIT๙" w:hAnsi="TH SarabunIT๙" w:cs="TH SarabunIT๙"/>
        </w:rPr>
        <w:t xml:space="preserve">  </w:t>
      </w:r>
      <w:r w:rsidRPr="009B3382">
        <w:rPr>
          <w:rFonts w:ascii="TH SarabunIT๙" w:hAnsi="TH SarabunIT๙" w:cs="TH SarabunIT๙"/>
        </w:rPr>
        <w:t xml:space="preserve"> 2. </w:t>
      </w:r>
      <w:r w:rsidRPr="009B3382">
        <w:rPr>
          <w:rFonts w:ascii="TH SarabunIT๙" w:hAnsi="TH SarabunIT๙" w:cs="TH SarabunIT๙"/>
          <w:cs/>
        </w:rPr>
        <w:t>ความสามารถในการคิด</w:t>
      </w:r>
    </w:p>
    <w:p w14:paraId="5745D96B" w14:textId="77777777" w:rsidR="00815160" w:rsidRPr="009B3382" w:rsidRDefault="00815160" w:rsidP="007450FE">
      <w:pPr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ab/>
        <w:t xml:space="preserve">         </w:t>
      </w:r>
      <w:r>
        <w:rPr>
          <w:rFonts w:ascii="TH SarabunIT๙" w:hAnsi="TH SarabunIT๙" w:cs="TH SarabunIT๙"/>
        </w:rPr>
        <w:t xml:space="preserve">  </w:t>
      </w:r>
      <w:r w:rsidRPr="009B3382">
        <w:rPr>
          <w:rFonts w:ascii="TH SarabunIT๙" w:hAnsi="TH SarabunIT๙" w:cs="TH SarabunIT๙"/>
        </w:rPr>
        <w:t xml:space="preserve"> </w:t>
      </w:r>
      <w:r w:rsidRPr="009B3382">
        <w:rPr>
          <w:rFonts w:ascii="TH SarabunIT๙" w:hAnsi="TH SarabunIT๙" w:cs="TH SarabunIT๙"/>
          <w:cs/>
        </w:rPr>
        <w:t>3. ความสามารถในการแก้ปัญหา</w:t>
      </w:r>
      <w:r w:rsidRPr="009B3382">
        <w:rPr>
          <w:rFonts w:ascii="TH SarabunIT๙" w:hAnsi="TH SarabunIT๙" w:cs="TH SarabunIT๙"/>
        </w:rPr>
        <w:tab/>
      </w:r>
      <w:r w:rsidRPr="009B3382">
        <w:rPr>
          <w:rFonts w:ascii="TH SarabunIT๙" w:hAnsi="TH SarabunIT๙" w:cs="TH SarabunIT๙"/>
          <w:cs/>
        </w:rPr>
        <w:tab/>
      </w:r>
    </w:p>
    <w:p w14:paraId="2DB2AFD8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cs/>
        </w:rPr>
        <w:t xml:space="preserve">                 </w:t>
      </w:r>
      <w:r>
        <w:rPr>
          <w:rFonts w:ascii="TH SarabunIT๙" w:hAnsi="TH SarabunIT๙" w:cs="TH SarabunIT๙" w:hint="cs"/>
          <w:cs/>
        </w:rPr>
        <w:t xml:space="preserve">    </w:t>
      </w:r>
      <w:r w:rsidRPr="009B3382">
        <w:rPr>
          <w:rFonts w:ascii="TH SarabunIT๙" w:hAnsi="TH SarabunIT๙" w:cs="TH SarabunIT๙"/>
          <w:cs/>
        </w:rPr>
        <w:t xml:space="preserve">   4. ความสามารถในการใช้ทักษะชีวิต</w:t>
      </w:r>
    </w:p>
    <w:p w14:paraId="3B10CBD5" w14:textId="77777777" w:rsidR="00815160" w:rsidRPr="009B3382" w:rsidRDefault="00815160" w:rsidP="007450FE">
      <w:pPr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b/>
          <w:bCs/>
        </w:rPr>
        <w:tab/>
        <w:t xml:space="preserve">         </w:t>
      </w:r>
      <w:r>
        <w:rPr>
          <w:rFonts w:ascii="TH SarabunIT๙" w:hAnsi="TH SarabunIT๙" w:cs="TH SarabunIT๙"/>
        </w:rPr>
        <w:t xml:space="preserve">   </w:t>
      </w:r>
      <w:r w:rsidRPr="009B3382">
        <w:rPr>
          <w:rFonts w:ascii="TH SarabunIT๙" w:hAnsi="TH SarabunIT๙" w:cs="TH SarabunIT๙"/>
        </w:rPr>
        <w:t xml:space="preserve">5. </w:t>
      </w:r>
      <w:r w:rsidRPr="009B3382">
        <w:rPr>
          <w:rFonts w:ascii="TH SarabunIT๙" w:hAnsi="TH SarabunIT๙" w:cs="TH SarabunIT๙"/>
          <w:cs/>
        </w:rPr>
        <w:t>ความสามารถในการใช้เทคโนโลยี</w:t>
      </w:r>
    </w:p>
    <w:p w14:paraId="0E688678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b/>
          <w:bCs/>
        </w:rPr>
        <w:tab/>
      </w:r>
      <w:r w:rsidRPr="009B3382">
        <w:rPr>
          <w:rFonts w:ascii="TH SarabunIT๙" w:hAnsi="TH SarabunIT๙" w:cs="TH SarabunIT๙"/>
          <w:b/>
          <w:bCs/>
        </w:rPr>
        <w:tab/>
      </w:r>
    </w:p>
    <w:p w14:paraId="5AFB6622" w14:textId="77777777" w:rsidR="00815160" w:rsidRPr="009B3382" w:rsidRDefault="00815160" w:rsidP="007450FE">
      <w:pPr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b/>
          <w:bCs/>
        </w:rPr>
        <w:t xml:space="preserve"> 4.2 </w:t>
      </w:r>
      <w:r w:rsidRPr="009B3382">
        <w:rPr>
          <w:rFonts w:ascii="TH SarabunIT๙" w:hAnsi="TH SarabunIT๙" w:cs="TH SarabunIT๙"/>
          <w:b/>
          <w:bCs/>
          <w:cs/>
        </w:rPr>
        <w:t>สาระการเรียนรู้ท้องถิ่น</w:t>
      </w:r>
    </w:p>
    <w:p w14:paraId="798A1D8F" w14:textId="77777777" w:rsidR="00815160" w:rsidRPr="009B3382" w:rsidRDefault="00815160" w:rsidP="007450FE">
      <w:pPr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9CF6C7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AB405A4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9B3382">
        <w:rPr>
          <w:rFonts w:ascii="TH SarabunIT๙" w:hAnsi="TH SarabunIT๙" w:cs="TH SarabunIT๙"/>
          <w:b/>
          <w:bCs/>
          <w:sz w:val="36"/>
          <w:szCs w:val="36"/>
          <w:cs/>
        </w:rPr>
        <w:t>ชิ้นงานหรือภาระงาน</w:t>
      </w:r>
    </w:p>
    <w:p w14:paraId="074913C9" w14:textId="77777777" w:rsidR="00815160" w:rsidRPr="009B3382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ใบงานที่ 4.3 เรื่อง นโยบายการคลัง</w:t>
      </w:r>
    </w:p>
    <w:p w14:paraId="1988CA22" w14:textId="77777777" w:rsidR="00815160" w:rsidRPr="009B3382" w:rsidRDefault="00815160" w:rsidP="007450FE">
      <w:pPr>
        <w:pStyle w:val="a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</w:r>
    </w:p>
    <w:p w14:paraId="2FBF3219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b/>
          <w:bCs/>
          <w:cs/>
        </w:rPr>
        <w:t>6. คำถามที่สำคัญ</w:t>
      </w:r>
    </w:p>
    <w:p w14:paraId="54F1C851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b/>
          <w:bCs/>
          <w:cs/>
        </w:rPr>
        <w:t xml:space="preserve">   </w:t>
      </w:r>
      <w:r w:rsidRPr="009B3382">
        <w:rPr>
          <w:rFonts w:ascii="TH SarabunIT๙" w:hAnsi="TH SarabunIT๙" w:cs="TH SarabunIT๙"/>
          <w:cs/>
        </w:rPr>
        <w:t xml:space="preserve"> </w:t>
      </w:r>
      <w:r w:rsidRPr="009B3382">
        <w:rPr>
          <w:rFonts w:ascii="TH SarabunIT๙" w:hAnsi="TH SarabunIT๙" w:cs="TH SarabunIT๙"/>
          <w:cs/>
        </w:rPr>
        <w:tab/>
        <w:t>1. นโยบายการคลังส่งผลต่อการดำเนินชีวิตของนักเรียนในปัจจุบันหรือไม่</w:t>
      </w:r>
    </w:p>
    <w:p w14:paraId="5A9EA018" w14:textId="77777777" w:rsidR="00815160" w:rsidRPr="009B3382" w:rsidRDefault="00815160" w:rsidP="007450FE">
      <w:pPr>
        <w:pStyle w:val="a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    </w:t>
      </w:r>
      <w:r w:rsidRPr="009B3382">
        <w:rPr>
          <w:rFonts w:ascii="TH SarabunIT๙" w:hAnsi="TH SarabunIT๙" w:cs="TH SarabunIT๙"/>
          <w:cs/>
        </w:rPr>
        <w:tab/>
      </w:r>
    </w:p>
    <w:p w14:paraId="12709C4D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b/>
          <w:bCs/>
        </w:rPr>
        <w:t xml:space="preserve">7. </w:t>
      </w:r>
      <w:r w:rsidRPr="009B3382">
        <w:rPr>
          <w:rFonts w:ascii="TH SarabunIT๙" w:hAnsi="TH SarabunIT๙" w:cs="TH SarabunIT๙"/>
          <w:b/>
          <w:bCs/>
          <w:cs/>
        </w:rPr>
        <w:t>กระบวนการจัดการเรียนรู้</w:t>
      </w:r>
      <w:r w:rsidRPr="009B3382">
        <w:rPr>
          <w:rFonts w:ascii="TH SarabunIT๙" w:hAnsi="TH SarabunIT๙" w:cs="TH SarabunIT๙"/>
          <w:b/>
          <w:bCs/>
        </w:rPr>
        <w:t xml:space="preserve">  </w:t>
      </w:r>
    </w:p>
    <w:p w14:paraId="0528F8D0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b/>
          <w:bCs/>
          <w:cs/>
        </w:rPr>
      </w:pPr>
      <w:r w:rsidRPr="009B3382">
        <w:rPr>
          <w:rFonts w:ascii="TH SarabunIT๙" w:hAnsi="TH SarabunIT๙" w:cs="TH SarabunIT๙"/>
          <w:b/>
          <w:bCs/>
          <w:cs/>
        </w:rPr>
        <w:t>ชั่วโมงที่ 1</w:t>
      </w:r>
    </w:p>
    <w:p w14:paraId="0FDDF7F1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b/>
          <w:bCs/>
          <w:cs/>
        </w:rPr>
        <w:t>กิจกรรมนำสู่การเรียนรู้</w:t>
      </w:r>
    </w:p>
    <w:p w14:paraId="517D8AC1" w14:textId="77777777" w:rsidR="00815160" w:rsidRPr="009B3382" w:rsidRDefault="00815160" w:rsidP="007450FE">
      <w:pPr>
        <w:ind w:right="-586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  <w:t>ขั้นสร้างความสนใจ (5 นาที)</w:t>
      </w:r>
    </w:p>
    <w:p w14:paraId="5840DC6A" w14:textId="77777777" w:rsidR="00815160" w:rsidRPr="009B3382" w:rsidRDefault="00815160" w:rsidP="00815160">
      <w:pPr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ครูตั้งคำถามแบบปลายเปิดให้นักเรียนตอบคำถามถึงสถานการณ์โรคติดเชื้อ</w:t>
      </w:r>
      <w:proofErr w:type="spellStart"/>
      <w:r w:rsidRPr="009B3382">
        <w:rPr>
          <w:rFonts w:ascii="TH SarabunIT๙" w:hAnsi="TH SarabunIT๙" w:cs="TH SarabunIT๙"/>
          <w:cs/>
        </w:rPr>
        <w:t>ไวรัส</w:t>
      </w:r>
      <w:proofErr w:type="spellEnd"/>
      <w:r w:rsidRPr="009B3382">
        <w:rPr>
          <w:rFonts w:ascii="TH SarabunIT๙" w:hAnsi="TH SarabunIT๙" w:cs="TH SarabunIT๙"/>
          <w:cs/>
        </w:rPr>
        <w:t>โคโรนา                   (</w:t>
      </w:r>
      <w:r w:rsidRPr="009B3382">
        <w:rPr>
          <w:rFonts w:ascii="TH SarabunIT๙" w:hAnsi="TH SarabunIT๙" w:cs="TH SarabunIT๙"/>
        </w:rPr>
        <w:t>COVID-</w:t>
      </w:r>
      <w:r w:rsidRPr="009B3382">
        <w:rPr>
          <w:rFonts w:ascii="TH SarabunIT๙" w:hAnsi="TH SarabunIT๙" w:cs="TH SarabunIT๙"/>
          <w:cs/>
        </w:rPr>
        <w:t xml:space="preserve">19) ว่าครอบครัวนักเรียนประสบปัญหาทางด้านการเงินด้านใดบ้าง แล้วถามนักเรียนต่อว่านักเรียนรู้จัก </w:t>
      </w:r>
      <w:r w:rsidRPr="009B3382">
        <w:rPr>
          <w:rFonts w:ascii="TH SarabunIT๙" w:hAnsi="TH SarabunIT๙" w:cs="TH SarabunIT๙"/>
        </w:rPr>
        <w:t>"</w:t>
      </w:r>
      <w:r w:rsidRPr="009B3382">
        <w:rPr>
          <w:rFonts w:ascii="TH SarabunIT๙" w:hAnsi="TH SarabunIT๙" w:cs="TH SarabunIT๙"/>
          <w:cs/>
        </w:rPr>
        <w:t>โครงการเราชนะ"  "เราเที่ยวด้วยกัน"  "คนละครึ่ง" และมาตรการ "ม.</w:t>
      </w:r>
      <w:r w:rsidRPr="009B3382">
        <w:rPr>
          <w:rFonts w:ascii="TH SarabunIT๙" w:hAnsi="TH SarabunIT๙" w:cs="TH SarabunIT๙"/>
        </w:rPr>
        <w:t xml:space="preserve">33 </w:t>
      </w:r>
      <w:r w:rsidRPr="009B3382">
        <w:rPr>
          <w:rFonts w:ascii="TH SarabunIT๙" w:hAnsi="TH SarabunIT๙" w:cs="TH SarabunIT๙"/>
          <w:cs/>
        </w:rPr>
        <w:t>เรารักกัน" บ้างไหม และที่บ้านนักเรียนสมาชิกในครอบครัวคนใดได้รับสิทธิในการเยียวยาโควิดจากรัฐบาลบ้าง ครูอธิบายเพิ่มเติม เพื่อเป็นการเชื่อมโยงเนื้อหาเข้าสู่บทเรียนเรื่อง นโยบายการคลัง</w:t>
      </w:r>
    </w:p>
    <w:p w14:paraId="4B54A13A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b/>
          <w:bCs/>
          <w:cs/>
        </w:rPr>
        <w:t>กิจกรรมพัฒนาการเรียนรู้</w:t>
      </w:r>
    </w:p>
    <w:p w14:paraId="08BA1C4B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ab/>
      </w:r>
      <w:r w:rsidRPr="009B3382">
        <w:rPr>
          <w:rFonts w:ascii="TH SarabunIT๙" w:hAnsi="TH SarabunIT๙" w:cs="TH SarabunIT๙"/>
          <w:cs/>
        </w:rPr>
        <w:t>ขั้นสำรวจและค้นหา  (50 นาที)</w:t>
      </w:r>
      <w:r w:rsidRPr="009B3382">
        <w:rPr>
          <w:rFonts w:ascii="TH SarabunIT๙" w:hAnsi="TH SarabunIT๙" w:cs="TH SarabunIT๙"/>
        </w:rPr>
        <w:t xml:space="preserve"> </w:t>
      </w:r>
    </w:p>
    <w:p w14:paraId="66DC2423" w14:textId="77777777" w:rsidR="00815160" w:rsidRPr="009B3382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ครูแจกใบงานเรื่อง นโยบายการคลัง</w:t>
      </w:r>
    </w:p>
    <w:p w14:paraId="26634A14" w14:textId="77777777" w:rsidR="00815160" w:rsidRPr="009B3382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ครูนำ </w:t>
      </w:r>
      <w:r w:rsidRPr="009B3382">
        <w:rPr>
          <w:rFonts w:ascii="TH SarabunIT๙" w:hAnsi="TH SarabunIT๙" w:cs="TH SarabunIT๙"/>
        </w:rPr>
        <w:t xml:space="preserve">Power Point </w:t>
      </w:r>
      <w:r w:rsidRPr="009B3382">
        <w:rPr>
          <w:rFonts w:ascii="TH SarabunIT๙" w:hAnsi="TH SarabunIT๙" w:cs="TH SarabunIT๙"/>
          <w:cs/>
        </w:rPr>
        <w:t>เรื่อง นโยบายการคลัง แล้วเริ่</w:t>
      </w:r>
      <w:r>
        <w:rPr>
          <w:rFonts w:ascii="TH SarabunIT๙" w:hAnsi="TH SarabunIT๙" w:cs="TH SarabunIT๙"/>
          <w:cs/>
        </w:rPr>
        <w:t>มสอนเนื้อหาพื้นฐานเพื่อเป็นการ</w:t>
      </w:r>
      <w:r>
        <w:rPr>
          <w:rFonts w:ascii="TH SarabunIT๙" w:hAnsi="TH SarabunIT๙" w:cs="TH SarabunIT๙" w:hint="cs"/>
          <w:cs/>
        </w:rPr>
        <w:t>เข้าเนื้อ</w:t>
      </w:r>
      <w:r w:rsidRPr="009B3382">
        <w:rPr>
          <w:rFonts w:ascii="TH SarabunIT๙" w:hAnsi="TH SarabunIT๙" w:cs="TH SarabunIT๙"/>
          <w:cs/>
        </w:rPr>
        <w:t>เรื่องไปยัง</w:t>
      </w:r>
    </w:p>
    <w:p w14:paraId="4A1DA24E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เรื่อง นโยบายการคลัง โดยมีเนื้อหาดังต่อไปนี้</w:t>
      </w: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</w:r>
    </w:p>
    <w:p w14:paraId="6DE85749" w14:textId="77777777" w:rsidR="00815160" w:rsidRPr="009B3382" w:rsidRDefault="00815160" w:rsidP="00815160">
      <w:pPr>
        <w:numPr>
          <w:ilvl w:val="1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รายได้ของรัฐบาล รายจ่ายของรัฐบาล</w:t>
      </w:r>
    </w:p>
    <w:p w14:paraId="05697A44" w14:textId="77777777" w:rsidR="00815160" w:rsidRPr="009B3382" w:rsidRDefault="00815160" w:rsidP="00815160">
      <w:pPr>
        <w:numPr>
          <w:ilvl w:val="1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การจัดทำงบประมาณแผ่นดิน</w:t>
      </w:r>
    </w:p>
    <w:p w14:paraId="3A84482A" w14:textId="77777777" w:rsidR="00815160" w:rsidRPr="009B3382" w:rsidRDefault="00815160" w:rsidP="00815160">
      <w:pPr>
        <w:numPr>
          <w:ilvl w:val="1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หนี้สาธารณะ หนี้ครัวเรือน</w:t>
      </w:r>
    </w:p>
    <w:p w14:paraId="7FD13557" w14:textId="77777777" w:rsidR="00815160" w:rsidRPr="009B3382" w:rsidRDefault="00815160" w:rsidP="00815160">
      <w:pPr>
        <w:numPr>
          <w:ilvl w:val="1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เครื่องมือนโยบายการคลัง</w:t>
      </w:r>
    </w:p>
    <w:p w14:paraId="17F852C1" w14:textId="77777777" w:rsidR="00815160" w:rsidRPr="009B3382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ครูดำเนินการสอนเรื่อง นโยบายการคลัง</w:t>
      </w:r>
      <w:r w:rsidRPr="009B3382">
        <w:rPr>
          <w:rFonts w:ascii="TH SarabunIT๙" w:hAnsi="TH SarabunIT๙" w:cs="TH SarabunIT๙"/>
        </w:rPr>
        <w:t xml:space="preserve"> </w:t>
      </w:r>
      <w:r w:rsidRPr="009B3382">
        <w:rPr>
          <w:rFonts w:ascii="TH SarabunIT๙" w:hAnsi="TH SarabunIT๙" w:cs="TH SarabunIT๙"/>
          <w:cs/>
        </w:rPr>
        <w:t>โดยในระหว่างการสอนมีการยกตัวอย่างและสถานการณ์ขึ้นมาเปรียบเทียบเพื่อเป็นการกระตุ้นผู้เรียนเป็นระยะ และให้นักเรียนบันทึกเนื้อหาใน</w:t>
      </w:r>
      <w:r w:rsidRPr="009B3382">
        <w:rPr>
          <w:rFonts w:ascii="TH SarabunIT๙" w:hAnsi="TH SarabunIT๙" w:cs="TH SarabunIT๙"/>
        </w:rPr>
        <w:t xml:space="preserve"> Power Point </w:t>
      </w:r>
      <w:r w:rsidRPr="009B3382">
        <w:rPr>
          <w:rFonts w:ascii="TH SarabunIT๙" w:hAnsi="TH SarabunIT๙" w:cs="TH SarabunIT๙"/>
          <w:cs/>
        </w:rPr>
        <w:t>เรื่อง นโยบายการคลัง ลงในใบงานภาวะนโยบายการคลัง</w:t>
      </w:r>
    </w:p>
    <w:p w14:paraId="2C8B6B3D" w14:textId="77777777" w:rsidR="00815160" w:rsidRPr="009B3382" w:rsidRDefault="00815160" w:rsidP="00815160">
      <w:pPr>
        <w:numPr>
          <w:ilvl w:val="0"/>
          <w:numId w:val="29"/>
        </w:numPr>
        <w:spacing w:after="0" w:line="240" w:lineRule="auto"/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ครูให้นักเรียนเล่นกิจกรรมเกมบัตรคำวาเลน</w:t>
      </w:r>
      <w:proofErr w:type="spellStart"/>
      <w:r w:rsidRPr="009B3382">
        <w:rPr>
          <w:rFonts w:ascii="TH SarabunIT๙" w:hAnsi="TH SarabunIT๙" w:cs="TH SarabunIT๙"/>
          <w:cs/>
        </w:rPr>
        <w:t>ไทน์</w:t>
      </w:r>
      <w:proofErr w:type="spellEnd"/>
      <w:r w:rsidRPr="009B3382">
        <w:rPr>
          <w:rFonts w:ascii="TH SarabunIT๙" w:hAnsi="TH SarabunIT๙" w:cs="TH SarabunIT๙"/>
          <w:cs/>
        </w:rPr>
        <w:t>นี้รัฐบาลให้อะไรฉันบ้าง โดยมีกติกา ดังต่อไปนี้</w:t>
      </w:r>
    </w:p>
    <w:p w14:paraId="7B9DD4AE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  <w:t>4.1 ให้นักเรียนจับคู่ 2 คน</w:t>
      </w:r>
    </w:p>
    <w:p w14:paraId="70F50906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  <w:t>4.2 ให้นักเรียนสลับกันออกมาตอบคำถามให้ถูกต้องว่าสถานการณ์ในเกมบัตรคำวาเลน</w:t>
      </w:r>
      <w:proofErr w:type="spellStart"/>
      <w:r w:rsidRPr="009B3382">
        <w:rPr>
          <w:rFonts w:ascii="TH SarabunIT๙" w:hAnsi="TH SarabunIT๙" w:cs="TH SarabunIT๙"/>
          <w:cs/>
        </w:rPr>
        <w:t>ไทน์</w:t>
      </w:r>
      <w:proofErr w:type="spellEnd"/>
      <w:r w:rsidRPr="009B3382">
        <w:rPr>
          <w:rFonts w:ascii="TH SarabunIT๙" w:hAnsi="TH SarabunIT๙" w:cs="TH SarabunIT๙"/>
          <w:cs/>
        </w:rPr>
        <w:t>นี้รัฐบาลให้อะไรฉันบ้าง</w:t>
      </w:r>
    </w:p>
    <w:p w14:paraId="03682817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  <w:t>4.3 หากนักเรียนตอบถูกจะได้สติ๊กเกอร์หัวใจ ( จำนวนสติ๊กเกอร์ที่ได้จะอยู่หลังบัตรคำถาม )</w:t>
      </w:r>
    </w:p>
    <w:p w14:paraId="4DD6A60A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lastRenderedPageBreak/>
        <w:tab/>
        <w:t>4.4. หากตอบผิดนักเรียนจะโดนยึดสติ๊กเกอร์ 1/2 ของจำนวนสติ๊กเกอร์ที่ได้หลังบัตรคำถาม</w:t>
      </w:r>
    </w:p>
    <w:p w14:paraId="3EACA380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  <w:t>4.5 คู่ไหนตอบคำถามได้เสร็จเป็นอันดับ 1 จะได้ สติ๊กเกอร์เพิ่ม 3 ดวง และหากตอบเสร็จเป็นกลุ่ม</w:t>
      </w:r>
    </w:p>
    <w:p w14:paraId="0009457D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          สุดท้ายจะโดนหักสติ๊กเกอร์ 3 ดวง</w:t>
      </w:r>
    </w:p>
    <w:p w14:paraId="7EBB73AB" w14:textId="77777777" w:rsidR="00815160" w:rsidRPr="009B3382" w:rsidRDefault="00815160" w:rsidP="007450FE">
      <w:pPr>
        <w:ind w:left="108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</w:rPr>
        <w:tab/>
        <w:t xml:space="preserve">4.6 </w:t>
      </w:r>
      <w:r w:rsidRPr="009B3382">
        <w:rPr>
          <w:rFonts w:ascii="TH SarabunIT๙" w:hAnsi="TH SarabunIT๙" w:cs="TH SarabunIT๙"/>
          <w:cs/>
        </w:rPr>
        <w:t>นักเรียนนำสติ๊กเกอร์ที่ได้มาแลกของรางวัล</w:t>
      </w:r>
    </w:p>
    <w:p w14:paraId="78516E37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b/>
          <w:bCs/>
          <w:cs/>
        </w:rPr>
        <w:t>กิจกรรมรวบยอด</w:t>
      </w:r>
      <w:r w:rsidRPr="009B3382">
        <w:rPr>
          <w:rFonts w:ascii="TH SarabunIT๙" w:hAnsi="TH SarabunIT๙" w:cs="TH SarabunIT๙"/>
          <w:b/>
          <w:bCs/>
          <w:cs/>
        </w:rPr>
        <w:tab/>
      </w:r>
    </w:p>
    <w:p w14:paraId="66FE2EA3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          ขั้นประเมินผล (5 นาที)</w:t>
      </w:r>
    </w:p>
    <w:p w14:paraId="40500A64" w14:textId="77777777" w:rsidR="00815160" w:rsidRPr="009B3382" w:rsidRDefault="00815160" w:rsidP="00DB1D98">
      <w:pPr>
        <w:ind w:right="-586"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Pr="009B3382">
        <w:rPr>
          <w:rFonts w:ascii="TH SarabunIT๙" w:hAnsi="TH SarabunIT๙" w:cs="TH SarabunIT๙"/>
          <w:cs/>
        </w:rPr>
        <w:t xml:space="preserve"> ครูและนักเรียนรวมกันสรุปกิจกรรมจากกิจกรรมเกมบัตรคำวาเลน</w:t>
      </w:r>
      <w:proofErr w:type="spellStart"/>
      <w:r w:rsidRPr="009B3382">
        <w:rPr>
          <w:rFonts w:ascii="TH SarabunIT๙" w:hAnsi="TH SarabunIT๙" w:cs="TH SarabunIT๙"/>
          <w:cs/>
        </w:rPr>
        <w:t>ไทน์</w:t>
      </w:r>
      <w:proofErr w:type="spellEnd"/>
      <w:r w:rsidRPr="009B3382">
        <w:rPr>
          <w:rFonts w:ascii="TH SarabunIT๙" w:hAnsi="TH SarabunIT๙" w:cs="TH SarabunIT๙"/>
          <w:cs/>
        </w:rPr>
        <w:t>นี้รัฐบาลว่ามีความเกี่ยวข้องกับนโยบายการคลัง อย่างไร</w:t>
      </w:r>
    </w:p>
    <w:p w14:paraId="59AB7CBD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</w:p>
    <w:p w14:paraId="22DD3368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b/>
          <w:bCs/>
          <w:cs/>
        </w:rPr>
        <w:t>ชั่วโมงที่ 2</w:t>
      </w:r>
    </w:p>
    <w:p w14:paraId="1B09E0F8" w14:textId="77777777" w:rsidR="00815160" w:rsidRPr="009B3382" w:rsidRDefault="00815160" w:rsidP="007450FE">
      <w:pPr>
        <w:pStyle w:val="ae"/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  <w:b/>
          <w:bCs/>
          <w:cs/>
        </w:rPr>
        <w:t>กิจกรรมนำสู่การเรียนรู้</w:t>
      </w:r>
    </w:p>
    <w:p w14:paraId="650848CF" w14:textId="77777777" w:rsidR="00815160" w:rsidRPr="009B3382" w:rsidRDefault="00815160" w:rsidP="007450FE">
      <w:pPr>
        <w:ind w:right="-586" w:firstLine="720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ขั้นสร้างความสนใจ ( 5 นาที)</w:t>
      </w:r>
    </w:p>
    <w:p w14:paraId="09DE0851" w14:textId="77777777" w:rsidR="00815160" w:rsidRPr="009B3382" w:rsidRDefault="00815160" w:rsidP="00815160">
      <w:pPr>
        <w:numPr>
          <w:ilvl w:val="0"/>
          <w:numId w:val="33"/>
        </w:numPr>
        <w:spacing w:after="0" w:line="240" w:lineRule="auto"/>
        <w:ind w:right="-586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ครูและนักเรียนรวมกันสรุปความรู้เรื่อง นโยบายการเงิน นโยบายการคลัง</w:t>
      </w:r>
      <w:r w:rsidRPr="009B3382">
        <w:rPr>
          <w:rFonts w:ascii="TH SarabunIT๙" w:hAnsi="TH SarabunIT๙" w:cs="TH SarabunIT๙"/>
        </w:rPr>
        <w:t xml:space="preserve"> </w:t>
      </w:r>
      <w:r w:rsidRPr="009B3382">
        <w:rPr>
          <w:rFonts w:ascii="TH SarabunIT๙" w:hAnsi="TH SarabunIT๙" w:cs="TH SarabunIT๙"/>
          <w:cs/>
        </w:rPr>
        <w:t>เพื่อให้ความรู้กับนักเรียนก่อนเล่นบอร์ดเกม นโยบายการเงิน นโยบายการคลัง</w:t>
      </w:r>
    </w:p>
    <w:p w14:paraId="25F1BA1C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b/>
          <w:bCs/>
          <w:cs/>
        </w:rPr>
        <w:t>กิจกรรมรวบยอด</w:t>
      </w:r>
      <w:r w:rsidRPr="009B3382">
        <w:rPr>
          <w:rFonts w:ascii="TH SarabunIT๙" w:hAnsi="TH SarabunIT๙" w:cs="TH SarabunIT๙"/>
          <w:b/>
          <w:bCs/>
          <w:cs/>
        </w:rPr>
        <w:tab/>
      </w:r>
    </w:p>
    <w:p w14:paraId="457D7DDE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 xml:space="preserve">          ขั้นประเมินผล (55 นาที)</w:t>
      </w:r>
    </w:p>
    <w:p w14:paraId="7A52823D" w14:textId="77777777" w:rsidR="00815160" w:rsidRPr="009B3382" w:rsidRDefault="00815160" w:rsidP="00815160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ครูและนักเรียนแบ่งออกเป็น 2 กลุ่ม แบบคละทีมที่นั่งตามแถวตอนลึก แล้วทำการแจกบอร์ดเกม นโยบายการเงิน นโยบายการคลัง</w:t>
      </w:r>
      <w:r w:rsidRPr="009B3382">
        <w:rPr>
          <w:rFonts w:ascii="TH SarabunIT๙" w:hAnsi="TH SarabunIT๙" w:cs="TH SarabunIT๙"/>
        </w:rPr>
        <w:t xml:space="preserve"> </w:t>
      </w:r>
      <w:r w:rsidRPr="009B3382">
        <w:rPr>
          <w:rFonts w:ascii="TH SarabunIT๙" w:hAnsi="TH SarabunIT๙" w:cs="TH SarabunIT๙"/>
          <w:cs/>
        </w:rPr>
        <w:t>โดยทั้ง 2 กลุ่ม จะเล่นตามกติกา ดังนี้</w:t>
      </w:r>
    </w:p>
    <w:p w14:paraId="4A5B6122" w14:textId="77777777" w:rsidR="00815160" w:rsidRPr="009B3382" w:rsidRDefault="00815160" w:rsidP="007450FE">
      <w:pPr>
        <w:ind w:left="1080" w:right="-586" w:firstLine="360"/>
        <w:jc w:val="thaiDistribute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>1. ให้นักเรียนจับกลุ่ม กลุ่มล่ะ 6-7 คน  แล้วสุ่มเลือกตัวละคร</w:t>
      </w:r>
    </w:p>
    <w:p w14:paraId="2EAA42AC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  <w:t xml:space="preserve">1.1 อ่านบทบาทตัวละคร  ( ประชาชนเป็นผู้เล่นในประเทศ  </w:t>
      </w:r>
      <w:r w:rsidRPr="009B3382">
        <w:rPr>
          <w:rFonts w:ascii="TH SarabunIT๙" w:hAnsi="TH SarabunIT๙" w:cs="TH SarabunIT๙"/>
        </w:rPr>
        <w:t>,</w:t>
      </w:r>
      <w:r w:rsidRPr="009B3382">
        <w:rPr>
          <w:rFonts w:ascii="TH SarabunIT๙" w:hAnsi="TH SarabunIT๙" w:cs="TH SarabunIT๙"/>
          <w:cs/>
        </w:rPr>
        <w:t xml:space="preserve"> ผู้จัดการธนาคารดำเนินการเล่นบริหารนโยบายการเงิน  </w:t>
      </w:r>
      <w:r w:rsidRPr="009B3382">
        <w:rPr>
          <w:rFonts w:ascii="TH SarabunIT๙" w:hAnsi="TH SarabunIT๙" w:cs="TH SarabunIT๙"/>
        </w:rPr>
        <w:t xml:space="preserve">, </w:t>
      </w:r>
      <w:r w:rsidRPr="009B3382">
        <w:rPr>
          <w:rFonts w:ascii="TH SarabunIT๙" w:hAnsi="TH SarabunIT๙" w:cs="TH SarabunIT๙"/>
          <w:cs/>
        </w:rPr>
        <w:t>ผู้จัดการธนาคารแห่งประเทศเป็นผู้คอยควบคุมนโยบายการคลัง )</w:t>
      </w:r>
    </w:p>
    <w:p w14:paraId="54CC9AD9" w14:textId="77777777" w:rsidR="00815160" w:rsidRPr="009B3382" w:rsidRDefault="00815160" w:rsidP="007450FE">
      <w:pPr>
        <w:ind w:left="720" w:right="-586" w:firstLine="720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>2. สุ่มจับว่ารอบนี้ได้เล่นแบบเงินฝืด หรือ เงินเฟ้อ  แล้วแจกเงิน</w:t>
      </w:r>
    </w:p>
    <w:p w14:paraId="485D52EB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 xml:space="preserve">  </w:t>
      </w: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  <w:t>- หากเป็นเงินฝืดแจก   20</w:t>
      </w:r>
      <w:r w:rsidRPr="009B3382">
        <w:rPr>
          <w:rFonts w:ascii="TH SarabunIT๙" w:hAnsi="TH SarabunIT๙" w:cs="TH SarabunIT๙"/>
        </w:rPr>
        <w:t>,</w:t>
      </w:r>
      <w:r w:rsidRPr="009B3382">
        <w:rPr>
          <w:rFonts w:ascii="TH SarabunIT๙" w:hAnsi="TH SarabunIT๙" w:cs="TH SarabunIT๙"/>
          <w:cs/>
        </w:rPr>
        <w:t>000  บาท</w:t>
      </w:r>
    </w:p>
    <w:p w14:paraId="3F42E447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 xml:space="preserve">    </w:t>
      </w: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  <w:t>- หากเป็นเงินเฟ้อแจกเงิน  40</w:t>
      </w:r>
      <w:r w:rsidRPr="009B3382">
        <w:rPr>
          <w:rFonts w:ascii="TH SarabunIT๙" w:hAnsi="TH SarabunIT๙" w:cs="TH SarabunIT๙"/>
        </w:rPr>
        <w:t>,</w:t>
      </w:r>
      <w:r w:rsidRPr="009B3382">
        <w:rPr>
          <w:rFonts w:ascii="TH SarabunIT๙" w:hAnsi="TH SarabunIT๙" w:cs="TH SarabunIT๙"/>
          <w:cs/>
        </w:rPr>
        <w:t>000  บาท</w:t>
      </w:r>
    </w:p>
    <w:p w14:paraId="043C48A5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 xml:space="preserve">3. หลังจากนั้นทอยลูกเต๋า  และสลับกันเดินไปเรื่อย ๆ  </w:t>
      </w:r>
    </w:p>
    <w:p w14:paraId="17BB950C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>4. ตกช่องสิ้นค้าจำเป็น และ สิ้นค้า</w:t>
      </w:r>
      <w:proofErr w:type="spellStart"/>
      <w:r w:rsidRPr="009B3382">
        <w:rPr>
          <w:rFonts w:ascii="TH SarabunIT๙" w:hAnsi="TH SarabunIT๙" w:cs="TH SarabunIT๙"/>
          <w:cs/>
        </w:rPr>
        <w:t>ฟุ่มเฟื่อย</w:t>
      </w:r>
      <w:proofErr w:type="spellEnd"/>
      <w:r w:rsidRPr="009B3382">
        <w:rPr>
          <w:rFonts w:ascii="TH SarabunIT๙" w:hAnsi="TH SarabunIT๙" w:cs="TH SarabunIT๙"/>
          <w:cs/>
        </w:rPr>
        <w:t xml:space="preserve"> </w:t>
      </w:r>
    </w:p>
    <w:p w14:paraId="12519C31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  <w:t>4.1 จ่ายเงินตามรอบเศรษฐกิจที่เล่น  เงินฝืดสี</w:t>
      </w:r>
      <w:r>
        <w:rPr>
          <w:rFonts w:ascii="TH SarabunIT๙" w:hAnsi="TH SarabunIT๙" w:cs="TH SarabunIT๙"/>
          <w:cs/>
        </w:rPr>
        <w:t>เขียว  เงินเฟ้อสีแดง สำหรับใบสิ</w:t>
      </w:r>
      <w:r w:rsidRPr="009B3382">
        <w:rPr>
          <w:rFonts w:ascii="TH SarabunIT๙" w:hAnsi="TH SarabunIT๙" w:cs="TH SarabunIT๙"/>
          <w:cs/>
        </w:rPr>
        <w:t>นค้า</w:t>
      </w:r>
    </w:p>
    <w:p w14:paraId="5FE1CB6E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>จำเป็น</w:t>
      </w:r>
    </w:p>
    <w:p w14:paraId="74462DAC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lastRenderedPageBreak/>
        <w:tab/>
      </w:r>
      <w:r w:rsidRPr="009B3382">
        <w:rPr>
          <w:rFonts w:ascii="TH SarabunIT๙" w:hAnsi="TH SarabunIT๙" w:cs="TH SarabunIT๙"/>
          <w:cs/>
        </w:rPr>
        <w:tab/>
        <w:t>4.2 จ่ายเงินซื้อสิ้นค้า</w:t>
      </w:r>
      <w:proofErr w:type="spellStart"/>
      <w:r w:rsidRPr="009B3382">
        <w:rPr>
          <w:rFonts w:ascii="TH SarabunIT๙" w:hAnsi="TH SarabunIT๙" w:cs="TH SarabunIT๙"/>
          <w:cs/>
        </w:rPr>
        <w:t>ฟุ่มเฟื่อย</w:t>
      </w:r>
      <w:proofErr w:type="spellEnd"/>
      <w:r w:rsidRPr="009B3382">
        <w:rPr>
          <w:rFonts w:ascii="TH SarabunIT๙" w:hAnsi="TH SarabunIT๙" w:cs="TH SarabunIT๙"/>
          <w:cs/>
        </w:rPr>
        <w:t>ได้ต้องมีเงิน  100</w:t>
      </w:r>
      <w:r w:rsidRPr="009B3382">
        <w:rPr>
          <w:rFonts w:ascii="TH SarabunIT๙" w:hAnsi="TH SarabunIT๙" w:cs="TH SarabunIT๙"/>
        </w:rPr>
        <w:t>,</w:t>
      </w:r>
      <w:r w:rsidRPr="009B3382">
        <w:rPr>
          <w:rFonts w:ascii="TH SarabunIT๙" w:hAnsi="TH SarabunIT๙" w:cs="TH SarabunIT๙"/>
          <w:cs/>
        </w:rPr>
        <w:t>000  บาท  สีเหลืองเงินฝืด สีดำเงินเฟ้อ ( มีสินค้า</w:t>
      </w:r>
      <w:proofErr w:type="spellStart"/>
      <w:r w:rsidRPr="009B3382">
        <w:rPr>
          <w:rFonts w:ascii="TH SarabunIT๙" w:hAnsi="TH SarabunIT๙" w:cs="TH SarabunIT๙"/>
          <w:cs/>
        </w:rPr>
        <w:t>ฟุ่มเฟื่อย</w:t>
      </w:r>
      <w:proofErr w:type="spellEnd"/>
      <w:r w:rsidRPr="009B3382">
        <w:rPr>
          <w:rFonts w:ascii="TH SarabunIT๙" w:hAnsi="TH SarabunIT๙" w:cs="TH SarabunIT๙"/>
          <w:cs/>
        </w:rPr>
        <w:t>ครบ  3  ใบก่อนชนะ)</w:t>
      </w:r>
    </w:p>
    <w:p w14:paraId="43532335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>5. ตกช่องเหตุการณ์ อ่านเหตุการณ์ในการ์ด แล้วทำตาม</w:t>
      </w:r>
    </w:p>
    <w:p w14:paraId="677A8EAE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>6. หากตกช่องภาษี ให้ผู้จัดการธนาคารแห่งประเทศ ดูว่าควรเก็บภาษี หรือ คืนภาษี พิจารณาจากเศรษฐกิจในมือประชาชน</w:t>
      </w:r>
    </w:p>
    <w:p w14:paraId="63C08EA9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>7. หากตกช่องการ์ดพิเศษ ให้ผู้จัดการธนาคารแห่งประเทศ สุ่มจับการ์ดพิเศษว่าจะดำเนินนโยบายให้กับ ประชาชนหรือผู้จัดการธนาคาร</w:t>
      </w:r>
    </w:p>
    <w:p w14:paraId="6D2DE759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 xml:space="preserve">8. เมื่อวนกลับมาจุดเริ่มต้น ให้ผู้จัดการธนาคารแห่งประเทศ เลือกว่าจะให้เงินหรือให้จ่ายเงิน และจับรอบว่าเงินฝืด หรือ เงินเฟ้อ ทุกรอบ โดยหากเป็นเงินฝืดให้หาร 2 และ หากเป็นเงินเฟ้อให้คูณ 2 </w:t>
      </w:r>
    </w:p>
    <w:p w14:paraId="15112823" w14:textId="77777777" w:rsidR="00815160" w:rsidRPr="009B3382" w:rsidRDefault="00815160" w:rsidP="007450FE">
      <w:pPr>
        <w:ind w:left="720" w:right="-586"/>
        <w:jc w:val="thaiDistribute"/>
        <w:rPr>
          <w:rFonts w:ascii="TH SarabunIT๙" w:hAnsi="TH SarabunIT๙" w:cs="TH SarabunIT๙"/>
          <w:cs/>
        </w:rPr>
      </w:pPr>
      <w:r w:rsidRPr="009B3382">
        <w:rPr>
          <w:rFonts w:ascii="TH SarabunIT๙" w:hAnsi="TH SarabunIT๙" w:cs="TH SarabunIT๙"/>
          <w:cs/>
        </w:rPr>
        <w:t xml:space="preserve">9.ดูตัวคูณด้านบนในทุกรอบ   </w:t>
      </w:r>
    </w:p>
    <w:p w14:paraId="4E3D8248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  <w:cs/>
        </w:rPr>
      </w:pPr>
    </w:p>
    <w:p w14:paraId="28BBED82" w14:textId="77777777" w:rsidR="00815160" w:rsidRPr="009B3382" w:rsidRDefault="00815160" w:rsidP="007450FE">
      <w:pPr>
        <w:ind w:right="-586"/>
        <w:jc w:val="thaiDistribute"/>
        <w:rPr>
          <w:rFonts w:ascii="TH SarabunIT๙" w:hAnsi="TH SarabunIT๙" w:cs="TH SarabunIT๙"/>
          <w:sz w:val="36"/>
          <w:szCs w:val="36"/>
        </w:rPr>
      </w:pP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8. </w:t>
      </w:r>
      <w:r w:rsidRPr="009B33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สื่อและแหล่งการเรียนรู้  </w:t>
      </w:r>
    </w:p>
    <w:p w14:paraId="4C93568A" w14:textId="77777777" w:rsidR="00815160" w:rsidRPr="009B3382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>8.1</w:t>
      </w:r>
      <w:r w:rsidRPr="009B3382">
        <w:rPr>
          <w:rFonts w:ascii="TH SarabunIT๙" w:hAnsi="TH SarabunIT๙" w:cs="TH SarabunIT๙"/>
          <w:cs/>
        </w:rPr>
        <w:t xml:space="preserve"> ใบงานที่ 4.3 เรื่อง นโยบายการคลัง</w:t>
      </w:r>
    </w:p>
    <w:p w14:paraId="4B6BBC75" w14:textId="77777777" w:rsidR="00815160" w:rsidRPr="009B3382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 xml:space="preserve">8.2 Power Point </w:t>
      </w:r>
      <w:r w:rsidRPr="009B3382">
        <w:rPr>
          <w:rFonts w:ascii="TH SarabunIT๙" w:hAnsi="TH SarabunIT๙" w:cs="TH SarabunIT๙"/>
          <w:cs/>
        </w:rPr>
        <w:t>เรื่อง นโยบายการคลัง</w:t>
      </w:r>
    </w:p>
    <w:p w14:paraId="7F29A38D" w14:textId="77777777" w:rsidR="00815160" w:rsidRPr="009B3382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 xml:space="preserve">8.3 </w:t>
      </w:r>
      <w:r w:rsidRPr="009B3382">
        <w:rPr>
          <w:rFonts w:ascii="TH SarabunIT๙" w:hAnsi="TH SarabunIT๙" w:cs="TH SarabunIT๙"/>
          <w:cs/>
        </w:rPr>
        <w:t>เกมบัตรคำวาเลน</w:t>
      </w:r>
      <w:proofErr w:type="spellStart"/>
      <w:r w:rsidRPr="009B3382">
        <w:rPr>
          <w:rFonts w:ascii="TH SarabunIT๙" w:hAnsi="TH SarabunIT๙" w:cs="TH SarabunIT๙"/>
          <w:cs/>
        </w:rPr>
        <w:t>ไทน์</w:t>
      </w:r>
      <w:proofErr w:type="spellEnd"/>
      <w:r w:rsidRPr="009B3382">
        <w:rPr>
          <w:rFonts w:ascii="TH SarabunIT๙" w:hAnsi="TH SarabunIT๙" w:cs="TH SarabunIT๙"/>
          <w:cs/>
        </w:rPr>
        <w:t>นี้รัฐบาลให้อะไรฉันบ้าง</w:t>
      </w:r>
    </w:p>
    <w:p w14:paraId="7B744A43" w14:textId="77777777" w:rsidR="00815160" w:rsidRPr="009B3382" w:rsidRDefault="00815160" w:rsidP="007450FE">
      <w:pPr>
        <w:pStyle w:val="ae"/>
        <w:ind w:firstLine="720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 xml:space="preserve">8.4 </w:t>
      </w:r>
      <w:r w:rsidRPr="009B3382">
        <w:rPr>
          <w:rFonts w:ascii="TH SarabunIT๙" w:hAnsi="TH SarabunIT๙" w:cs="TH SarabunIT๙"/>
          <w:cs/>
        </w:rPr>
        <w:t>บอร์ดเกม นโยบายการเงิน นโยบายการคลัง</w:t>
      </w:r>
    </w:p>
    <w:p w14:paraId="3751D7DD" w14:textId="77777777" w:rsidR="00815160" w:rsidRPr="009B3382" w:rsidRDefault="00815160" w:rsidP="007450FE">
      <w:pPr>
        <w:ind w:right="-586"/>
        <w:rPr>
          <w:rFonts w:ascii="TH SarabunIT๙" w:hAnsi="TH SarabunIT๙" w:cs="TH SarabunIT๙"/>
        </w:rPr>
      </w:pPr>
    </w:p>
    <w:p w14:paraId="59D305F0" w14:textId="77777777" w:rsidR="00815160" w:rsidRPr="009B3382" w:rsidRDefault="00815160" w:rsidP="007450FE">
      <w:pPr>
        <w:ind w:right="-586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9. </w:t>
      </w:r>
      <w:r w:rsidRPr="009B3382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กระบวนการวัดและประเมินผลการเรียนรู้</w:t>
      </w:r>
    </w:p>
    <w:p w14:paraId="0F979B10" w14:textId="77777777" w:rsidR="00815160" w:rsidRPr="009B3382" w:rsidRDefault="00815160" w:rsidP="007450FE">
      <w:pPr>
        <w:rPr>
          <w:rFonts w:ascii="TH SarabunIT๙" w:hAnsi="TH SarabunIT๙" w:cs="TH SarabunIT๙"/>
          <w:sz w:val="36"/>
          <w:szCs w:val="36"/>
        </w:rPr>
      </w:pPr>
      <w:r w:rsidRPr="009B3382"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Pr="009B3382">
        <w:rPr>
          <w:rFonts w:ascii="TH SarabunIT๙" w:hAnsi="TH SarabunIT๙" w:cs="TH SarabunIT๙"/>
        </w:rPr>
        <w:t xml:space="preserve">9.1 </w:t>
      </w:r>
      <w:r w:rsidRPr="009B3382">
        <w:rPr>
          <w:rFonts w:ascii="TH SarabunIT๙" w:hAnsi="TH SarabunIT๙" w:cs="TH SarabunIT๙"/>
          <w:cs/>
        </w:rPr>
        <w:t>วิธีการวัดและประเมินผล</w:t>
      </w:r>
    </w:p>
    <w:p w14:paraId="4624643E" w14:textId="77777777" w:rsidR="00815160" w:rsidRPr="009B3382" w:rsidRDefault="00815160" w:rsidP="007450FE">
      <w:pPr>
        <w:tabs>
          <w:tab w:val="left" w:pos="450"/>
        </w:tabs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sz w:val="36"/>
          <w:szCs w:val="36"/>
          <w:cs/>
        </w:rPr>
        <w:tab/>
        <w:t xml:space="preserve">      </w:t>
      </w:r>
      <w:r w:rsidRPr="009B338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9B3382">
        <w:rPr>
          <w:rFonts w:ascii="TH SarabunIT๙" w:hAnsi="TH SarabunIT๙" w:cs="TH SarabunIT๙"/>
          <w:cs/>
        </w:rPr>
        <w:t>ใช้แบบบันทึกการตรวจใบงานประเมินใบงาน</w:t>
      </w:r>
    </w:p>
    <w:p w14:paraId="7D267789" w14:textId="77777777" w:rsidR="00815160" w:rsidRPr="009B3382" w:rsidRDefault="00815160" w:rsidP="007450FE">
      <w:pPr>
        <w:tabs>
          <w:tab w:val="left" w:pos="450"/>
        </w:tabs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</w:rPr>
        <w:t xml:space="preserve">9.2 </w:t>
      </w:r>
      <w:r w:rsidRPr="009B3382">
        <w:rPr>
          <w:rFonts w:ascii="TH SarabunIT๙" w:hAnsi="TH SarabunIT๙" w:cs="TH SarabunIT๙"/>
          <w:cs/>
        </w:rPr>
        <w:t>เครื่องมือการวัดและประเมินผล</w:t>
      </w:r>
    </w:p>
    <w:p w14:paraId="47C4BAE1" w14:textId="77777777" w:rsidR="00815160" w:rsidRPr="009B3382" w:rsidRDefault="00815160" w:rsidP="007450F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 xml:space="preserve">   </w:t>
      </w:r>
      <w:r w:rsidRPr="009B3382">
        <w:rPr>
          <w:rFonts w:ascii="TH SarabunIT๙" w:hAnsi="TH SarabunIT๙" w:cs="TH SarabunIT๙"/>
          <w:cs/>
        </w:rPr>
        <w:t>แบบบันทึกการตรวจใบงาน</w:t>
      </w:r>
    </w:p>
    <w:p w14:paraId="61422A2B" w14:textId="77777777" w:rsidR="00815160" w:rsidRPr="009B3382" w:rsidRDefault="00815160" w:rsidP="007450FE">
      <w:pPr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  <w:cs/>
        </w:rPr>
        <w:tab/>
      </w:r>
    </w:p>
    <w:p w14:paraId="4258AB0F" w14:textId="77777777" w:rsidR="00815160" w:rsidRPr="009B3382" w:rsidRDefault="00815160" w:rsidP="007450FE">
      <w:pPr>
        <w:rPr>
          <w:rFonts w:ascii="TH SarabunIT๙" w:hAnsi="TH SarabunIT๙" w:cs="TH SarabunIT๙"/>
          <w:sz w:val="36"/>
          <w:szCs w:val="36"/>
          <w:cs/>
        </w:rPr>
      </w:pPr>
      <w:r w:rsidRPr="009B3382">
        <w:rPr>
          <w:rFonts w:ascii="TH SarabunIT๙" w:hAnsi="TH SarabunIT๙" w:cs="TH SarabunIT๙"/>
          <w:cs/>
        </w:rPr>
        <w:tab/>
      </w:r>
      <w:r w:rsidRPr="009B3382">
        <w:rPr>
          <w:rFonts w:ascii="TH SarabunIT๙" w:hAnsi="TH SarabunIT๙" w:cs="TH SarabunIT๙"/>
        </w:rPr>
        <w:t xml:space="preserve">9.3  </w:t>
      </w:r>
      <w:r w:rsidRPr="009B3382">
        <w:rPr>
          <w:rFonts w:ascii="TH SarabunIT๙" w:hAnsi="TH SarabunIT๙" w:cs="TH SarabunIT๙"/>
          <w:cs/>
        </w:rPr>
        <w:t>เกณฑ์การวัดและประเมินผล</w:t>
      </w:r>
    </w:p>
    <w:p w14:paraId="5EA72674" w14:textId="77777777" w:rsidR="00815160" w:rsidRPr="009B3382" w:rsidRDefault="00815160" w:rsidP="007450FE">
      <w:pPr>
        <w:tabs>
          <w:tab w:val="num" w:pos="1080"/>
        </w:tabs>
        <w:ind w:left="360"/>
        <w:rPr>
          <w:rFonts w:ascii="TH SarabunIT๙" w:hAnsi="TH SarabunIT๙" w:cs="TH SarabunIT๙"/>
          <w:b/>
          <w:bCs/>
        </w:rPr>
      </w:pPr>
      <w:r w:rsidRPr="009B3382">
        <w:rPr>
          <w:rFonts w:ascii="TH SarabunIT๙" w:hAnsi="TH SarabunIT๙" w:cs="TH SarabunIT๙"/>
        </w:rPr>
        <w:tab/>
        <w:t xml:space="preserve">   </w:t>
      </w:r>
      <w:r w:rsidRPr="009B3382">
        <w:rPr>
          <w:rFonts w:ascii="TH SarabunIT๙" w:hAnsi="TH SarabunIT๙" w:cs="TH SarabunIT๙"/>
          <w:b/>
          <w:bCs/>
          <w:cs/>
        </w:rPr>
        <w:t xml:space="preserve">การตรวจใบงานข้อละ </w:t>
      </w:r>
      <w:r w:rsidRPr="009B3382">
        <w:rPr>
          <w:rFonts w:ascii="TH SarabunIT๙" w:hAnsi="TH SarabunIT๙" w:cs="TH SarabunIT๙"/>
          <w:b/>
          <w:bCs/>
        </w:rPr>
        <w:t>1</w:t>
      </w:r>
      <w:r w:rsidRPr="009B3382">
        <w:rPr>
          <w:rFonts w:ascii="TH SarabunIT๙" w:hAnsi="TH SarabunIT๙" w:cs="TH SarabunIT๙"/>
          <w:b/>
          <w:bCs/>
          <w:cs/>
        </w:rPr>
        <w:t xml:space="preserve"> คะแนน</w:t>
      </w:r>
      <w:r w:rsidRPr="009B3382">
        <w:rPr>
          <w:rFonts w:ascii="TH SarabunIT๙" w:hAnsi="TH SarabunIT๙" w:cs="TH SarabunIT๙"/>
          <w:b/>
          <w:bCs/>
        </w:rPr>
        <w:tab/>
      </w:r>
      <w:r w:rsidRPr="009B3382">
        <w:rPr>
          <w:rFonts w:ascii="TH SarabunIT๙" w:hAnsi="TH SarabunIT๙" w:cs="TH SarabunIT๙"/>
          <w:b/>
          <w:bCs/>
        </w:rPr>
        <w:tab/>
      </w:r>
      <w:r w:rsidRPr="009B3382">
        <w:rPr>
          <w:rFonts w:ascii="TH SarabunIT๙" w:hAnsi="TH SarabunIT๙" w:cs="TH SarabunIT๙"/>
          <w:b/>
          <w:bCs/>
          <w:cs/>
        </w:rPr>
        <w:t xml:space="preserve">เกณฑ์การตรวจ / คุณภาพ  </w:t>
      </w:r>
    </w:p>
    <w:p w14:paraId="4D7B1F55" w14:textId="77777777" w:rsidR="00815160" w:rsidRPr="009B3382" w:rsidRDefault="00815160" w:rsidP="007450FE">
      <w:pPr>
        <w:tabs>
          <w:tab w:val="num" w:pos="1080"/>
        </w:tabs>
        <w:ind w:left="360"/>
        <w:rPr>
          <w:rFonts w:ascii="TH SarabunIT๙" w:hAnsi="TH SarabunIT๙" w:cs="TH SarabunIT๙"/>
        </w:rPr>
      </w:pPr>
      <w:r w:rsidRPr="009B3382">
        <w:rPr>
          <w:rFonts w:ascii="TH SarabunIT๙" w:hAnsi="TH SarabunIT๙" w:cs="TH SarabunIT๙"/>
        </w:rPr>
        <w:t xml:space="preserve">          1. </w:t>
      </w:r>
      <w:r w:rsidRPr="009B3382">
        <w:rPr>
          <w:rFonts w:ascii="TH SarabunIT๙" w:hAnsi="TH SarabunIT๙" w:cs="TH SarabunIT๙"/>
          <w:cs/>
        </w:rPr>
        <w:t xml:space="preserve">ตอบถูกต้อง                 </w:t>
      </w:r>
      <w:r w:rsidRPr="009B3382">
        <w:rPr>
          <w:rFonts w:ascii="TH SarabunIT๙" w:hAnsi="TH SarabunIT๙" w:cs="TH SarabunIT๙"/>
        </w:rPr>
        <w:t>1</w:t>
      </w:r>
      <w:r w:rsidRPr="009B3382">
        <w:rPr>
          <w:rFonts w:ascii="TH SarabunIT๙" w:hAnsi="TH SarabunIT๙" w:cs="TH SarabunIT๙"/>
          <w:cs/>
        </w:rPr>
        <w:t xml:space="preserve">    คะแนน </w:t>
      </w:r>
      <w:r w:rsidRPr="009B3382">
        <w:rPr>
          <w:rFonts w:ascii="TH SarabunIT๙" w:hAnsi="TH SarabunIT๙" w:cs="TH SarabunIT๙"/>
          <w:cs/>
        </w:rPr>
        <w:tab/>
        <w:t>ตอบถูกต้องร้อยละ 80-100     ระดับดีมาก</w:t>
      </w:r>
      <w:r w:rsidRPr="009B3382">
        <w:rPr>
          <w:rFonts w:ascii="TH SarabunIT๙" w:hAnsi="TH SarabunIT๙" w:cs="TH SarabunIT๙"/>
        </w:rPr>
        <w:tab/>
      </w:r>
      <w:r w:rsidRPr="009B3382">
        <w:rPr>
          <w:rFonts w:ascii="TH SarabunIT๙" w:hAnsi="TH SarabunIT๙" w:cs="TH SarabunIT๙"/>
        </w:rPr>
        <w:tab/>
        <w:t xml:space="preserve">2. </w:t>
      </w:r>
      <w:r w:rsidRPr="009B3382">
        <w:rPr>
          <w:rFonts w:ascii="TH SarabunIT๙" w:hAnsi="TH SarabunIT๙" w:cs="TH SarabunIT๙"/>
          <w:cs/>
        </w:rPr>
        <w:t xml:space="preserve">คำตอบไม่ถูกต้อง          </w:t>
      </w:r>
      <w:r w:rsidRPr="009B3382">
        <w:rPr>
          <w:rFonts w:ascii="TH SarabunIT๙" w:hAnsi="TH SarabunIT๙" w:cs="TH SarabunIT๙"/>
        </w:rPr>
        <w:t xml:space="preserve"> 0    </w:t>
      </w:r>
      <w:r w:rsidRPr="009B3382">
        <w:rPr>
          <w:rFonts w:ascii="TH SarabunIT๙" w:hAnsi="TH SarabunIT๙" w:cs="TH SarabunIT๙"/>
          <w:cs/>
        </w:rPr>
        <w:t>คะแนน</w:t>
      </w:r>
      <w:r w:rsidRPr="009B3382">
        <w:rPr>
          <w:rFonts w:ascii="TH SarabunIT๙" w:hAnsi="TH SarabunIT๙" w:cs="TH SarabunIT๙"/>
        </w:rPr>
        <w:tab/>
      </w:r>
      <w:r w:rsidRPr="009B3382">
        <w:rPr>
          <w:rFonts w:ascii="TH SarabunIT๙" w:hAnsi="TH SarabunIT๙" w:cs="TH SarabunIT๙"/>
          <w:cs/>
        </w:rPr>
        <w:t xml:space="preserve">ตอบถูกต้องร้อยละ </w:t>
      </w:r>
      <w:r w:rsidRPr="009B3382">
        <w:rPr>
          <w:rFonts w:ascii="TH SarabunIT๙" w:hAnsi="TH SarabunIT๙" w:cs="TH SarabunIT๙"/>
        </w:rPr>
        <w:t xml:space="preserve">70-79      </w:t>
      </w:r>
      <w:r w:rsidRPr="009B3382">
        <w:rPr>
          <w:rFonts w:ascii="TH SarabunIT๙" w:hAnsi="TH SarabunIT๙" w:cs="TH SarabunIT๙"/>
          <w:cs/>
        </w:rPr>
        <w:t>ระดับดี</w:t>
      </w:r>
    </w:p>
    <w:p w14:paraId="076DEF00" w14:textId="77777777" w:rsidR="00815160" w:rsidRPr="009B3382" w:rsidRDefault="00815160" w:rsidP="007450FE">
      <w:pPr>
        <w:rPr>
          <w:rFonts w:ascii="TH SarabunIT๙" w:eastAsia="Angsana New" w:hAnsi="TH SarabunIT๙" w:cs="TH SarabunIT๙"/>
        </w:rPr>
      </w:pP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  <w:t xml:space="preserve">ตอบถูกต้องร้อยละ </w:t>
      </w:r>
      <w:r w:rsidRPr="009B3382">
        <w:rPr>
          <w:rFonts w:ascii="TH SarabunIT๙" w:eastAsia="Angsana New" w:hAnsi="TH SarabunIT๙" w:cs="TH SarabunIT๙"/>
        </w:rPr>
        <w:t xml:space="preserve">50-69      </w:t>
      </w:r>
      <w:r w:rsidRPr="009B3382">
        <w:rPr>
          <w:rFonts w:ascii="TH SarabunIT๙" w:eastAsia="Angsana New" w:hAnsi="TH SarabunIT๙" w:cs="TH SarabunIT๙"/>
          <w:cs/>
        </w:rPr>
        <w:t>ระดับพอใช้</w:t>
      </w:r>
    </w:p>
    <w:p w14:paraId="1F7694CA" w14:textId="77777777" w:rsidR="00815160" w:rsidRPr="009B3382" w:rsidRDefault="00815160" w:rsidP="007450FE">
      <w:pPr>
        <w:rPr>
          <w:rFonts w:ascii="TH SarabunIT๙" w:hAnsi="TH SarabunIT๙" w:cs="TH SarabunIT๙"/>
        </w:rPr>
      </w:pP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</w:r>
      <w:r w:rsidRPr="009B3382">
        <w:rPr>
          <w:rFonts w:ascii="TH SarabunIT๙" w:eastAsia="Angsana New" w:hAnsi="TH SarabunIT๙" w:cs="TH SarabunIT๙"/>
          <w:cs/>
        </w:rPr>
        <w:tab/>
        <w:t xml:space="preserve">ตอบถูกต้องร้อยละ  </w:t>
      </w:r>
      <w:r w:rsidRPr="009B3382">
        <w:rPr>
          <w:rFonts w:ascii="TH SarabunIT๙" w:eastAsia="Angsana New" w:hAnsi="TH SarabunIT๙" w:cs="TH SarabunIT๙"/>
        </w:rPr>
        <w:t xml:space="preserve">0-49       </w:t>
      </w:r>
      <w:r w:rsidRPr="009B3382">
        <w:rPr>
          <w:rFonts w:ascii="TH SarabunIT๙" w:eastAsia="Angsana New" w:hAnsi="TH SarabunIT๙" w:cs="TH SarabunIT๙"/>
          <w:cs/>
        </w:rPr>
        <w:t>ระดับปรับปรุง</w:t>
      </w:r>
    </w:p>
    <w:p w14:paraId="2336CF4B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8BB35C9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0B02B7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73DDC6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0FF714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586A7BC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9DDBFAC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0F045F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279703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BD93A84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7A68710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A9831A0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BB4A588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C3F4D83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8D8538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73C54A9" w14:textId="77777777" w:rsidR="00815160" w:rsidRDefault="00815160" w:rsidP="008D1132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AA43E9C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01E39D0" wp14:editId="529CE4F6">
                <wp:simplePos x="0" y="0"/>
                <wp:positionH relativeFrom="column">
                  <wp:posOffset>5283835</wp:posOffset>
                </wp:positionH>
                <wp:positionV relativeFrom="paragraph">
                  <wp:posOffset>-474245</wp:posOffset>
                </wp:positionV>
                <wp:extent cx="600502" cy="313898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C1799" w14:textId="77777777" w:rsidR="00815160" w:rsidRDefault="00815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6" type="#_x0000_t202" style="position:absolute;margin-left:416.05pt;margin-top:-37.35pt;width:47.3pt;height:24.7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" fillcolor="white [3201]" stroked="f" strokeweight=".5pt">
                <v:textbox>
                  <w:txbxContent>
                    <w:p w14:paraId="016C1799" w14:textId="77777777" w:rsidR="00815160" w:rsidRDefault="00815160"/>
                  </w:txbxContent>
                </v:textbox>
              </v:shape>
            </w:pict>
          </mc:Fallback>
        </mc:AlternateContent>
      </w:r>
    </w:p>
    <w:p w14:paraId="4A02C648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677D894D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5609444F" w14:textId="77777777" w:rsidR="00815160" w:rsidRDefault="00815160" w:rsidP="00531756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3C8E75C6" w14:textId="77777777" w:rsidR="00815160" w:rsidRDefault="00815160" w:rsidP="00A2710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048F60F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A148214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CF10EF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5C9683C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B07D3E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C19D40" w14:textId="77777777" w:rsidR="00815160" w:rsidRPr="009B3382" w:rsidRDefault="00815160" w:rsidP="007450F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A5F0B" w14:textId="77777777" w:rsidR="00815160" w:rsidRDefault="00815160" w:rsidP="0053175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80889B5" wp14:editId="2A97C484">
                <wp:simplePos x="0" y="0"/>
                <wp:positionH relativeFrom="column">
                  <wp:posOffset>2690855</wp:posOffset>
                </wp:positionH>
                <wp:positionV relativeFrom="paragraph">
                  <wp:posOffset>-418749</wp:posOffset>
                </wp:positionV>
                <wp:extent cx="600502" cy="313898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390B5" w14:textId="77777777" w:rsidR="00815160" w:rsidRDefault="00815160" w:rsidP="00233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211.9pt;margin-top:-32.95pt;width:47.3pt;height:24.7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" fillcolor="white [3201]" stroked="f" strokeweight=".5pt">
                <v:textbox>
                  <w:txbxContent>
                    <w:p w14:paraId="55D390B5" w14:textId="77777777" w:rsidR="00815160" w:rsidRDefault="00815160" w:rsidP="00233E4E"/>
                  </w:txbxContent>
                </v:textbox>
              </v:shape>
            </w:pict>
          </mc:Fallback>
        </mc:AlternateContent>
      </w:r>
    </w:p>
    <w:p w14:paraId="35DCE4B7" w14:textId="77777777" w:rsidR="00815160" w:rsidRDefault="00815160" w:rsidP="00A350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108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ฉ</w:t>
      </w:r>
    </w:p>
    <w:p w14:paraId="763F1166" w14:textId="77777777" w:rsidR="00815160" w:rsidRPr="00ED044D" w:rsidRDefault="00815160" w:rsidP="00ED04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6C8B7CD9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418858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73186704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0A34F67F" w14:textId="77777777" w:rsidR="00815160" w:rsidRDefault="00815160" w:rsidP="00815160">
      <w:pPr>
        <w:pStyle w:val="afb"/>
        <w:numPr>
          <w:ilvl w:val="0"/>
          <w:numId w:val="34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2CE12B4C" w14:textId="77777777" w:rsidR="00815160" w:rsidRDefault="00815160" w:rsidP="00815160">
      <w:pPr>
        <w:pStyle w:val="afb"/>
        <w:numPr>
          <w:ilvl w:val="0"/>
          <w:numId w:val="34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5546CF2F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18873058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ข้อที่ 1 </w:t>
      </w:r>
      <w:r w:rsidRPr="00B5374C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นโยบายการเงิน (หน้าที่ของเงิน)</w:t>
      </w:r>
    </w:p>
    <w:p w14:paraId="15565386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B5AB4AD" wp14:editId="01D21796">
                <wp:simplePos x="0" y="0"/>
                <wp:positionH relativeFrom="column">
                  <wp:posOffset>52705</wp:posOffset>
                </wp:positionH>
                <wp:positionV relativeFrom="paragraph">
                  <wp:posOffset>107950</wp:posOffset>
                </wp:positionV>
                <wp:extent cx="5786120" cy="1158875"/>
                <wp:effectExtent l="0" t="0" r="24130" b="222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72F8B" w14:textId="77777777" w:rsidR="00815160" w:rsidRPr="00ED091B" w:rsidRDefault="00815160" w:rsidP="00A3509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09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เด็กหญิง ก ใช้เงินซื้อหนังซื้อประวัติศาสตร์เป็นเงินจำนวน </w:t>
                            </w:r>
                            <w:r w:rsidRPr="00ED09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350 </w:t>
                            </w:r>
                            <w:r w:rsidRPr="00ED09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1F17D186" w14:textId="77777777" w:rsidR="00815160" w:rsidRPr="00ED091B" w:rsidRDefault="00815160" w:rsidP="00A3509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09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 นางสาว ข มีกระเป๋ายี่ห้อ </w:t>
                            </w:r>
                            <w:r w:rsidRPr="00ED09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Chanel</w:t>
                            </w:r>
                            <w:r w:rsidRPr="00ED09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มีมูลค่าตามราคาตลาดที่   120,000 บาท</w:t>
                            </w:r>
                          </w:p>
                          <w:p w14:paraId="6FCDB60D" w14:textId="77777777" w:rsidR="00815160" w:rsidRPr="00ED091B" w:rsidRDefault="00815160" w:rsidP="00A3509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09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ยาย ค </w:t>
                            </w:r>
                            <w:r w:rsidRPr="00ED09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ซ่อนเงินไว้ในไห</w:t>
                            </w:r>
                            <w:r w:rsidRPr="00ED09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เป็นจำนวนเงิน 50,000 บาท  ในปี 2550</w:t>
                            </w:r>
                          </w:p>
                          <w:p w14:paraId="41CE0FA7" w14:textId="77777777" w:rsidR="00815160" w:rsidRPr="00ED091B" w:rsidRDefault="00815160" w:rsidP="00A3509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D09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นาย ง กู้เงินกับสถาบันทางการเงิน มีกำหนดชำระคืนจำนวน  60 งวด งวดละ 5,000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4.15pt;margin-top:8.5pt;width:455.6pt;height:91.2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" fillcolor="white [3201]" strokeweight=".5pt">
                <v:textbox>
                  <w:txbxContent>
                    <w:p w14:paraId="6BE72F8B" w14:textId="77777777" w:rsidR="00815160" w:rsidRPr="00ED091B" w:rsidRDefault="00815160" w:rsidP="00A3509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09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เด็กหญิง ก ใช้เงินซื้อหนังซื้อประวัติศาสตร์เป็นเงินจำนวน </w:t>
                      </w:r>
                      <w:r w:rsidRPr="00ED091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350 </w:t>
                      </w:r>
                      <w:r w:rsidRPr="00ED09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1F17D186" w14:textId="77777777" w:rsidR="00815160" w:rsidRPr="00ED091B" w:rsidRDefault="00815160" w:rsidP="00A3509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09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 นางสาว ข มีกระเป๋ายี่ห้อ </w:t>
                      </w:r>
                      <w:r w:rsidRPr="00ED091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Chanel</w:t>
                      </w:r>
                      <w:r w:rsidRPr="00ED09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มีมูลค่าตามราคาตลาดที่   120,000 บาท</w:t>
                      </w:r>
                    </w:p>
                    <w:p w14:paraId="6FCDB60D" w14:textId="77777777" w:rsidR="00815160" w:rsidRPr="00ED091B" w:rsidRDefault="00815160" w:rsidP="00A3509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09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ยาย ค </w:t>
                      </w:r>
                      <w:r w:rsidRPr="00ED091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ซ่อนเงินไว้ในไห</w:t>
                      </w:r>
                      <w:r w:rsidRPr="00ED09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เป็นจำนวนเงิน 50,000 บาท  ในปี 2550</w:t>
                      </w:r>
                    </w:p>
                    <w:p w14:paraId="41CE0FA7" w14:textId="77777777" w:rsidR="00815160" w:rsidRPr="00ED091B" w:rsidRDefault="00815160" w:rsidP="00A3509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D09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4. นาย ง กู้เงินกับสถาบันทางการเงิน มีกำหนดชำระคืนจำนวน  60 งวด งวดละ 5,000 บาท</w:t>
                      </w:r>
                    </w:p>
                  </w:txbxContent>
                </v:textbox>
              </v:shape>
            </w:pict>
          </mc:Fallback>
        </mc:AlternateContent>
      </w:r>
    </w:p>
    <w:p w14:paraId="2BCEEDF5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C8BA546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3DF7496" wp14:editId="5E8886F1">
                <wp:simplePos x="0" y="0"/>
                <wp:positionH relativeFrom="column">
                  <wp:posOffset>122555</wp:posOffset>
                </wp:positionH>
                <wp:positionV relativeFrom="paragraph">
                  <wp:posOffset>971151</wp:posOffset>
                </wp:positionV>
                <wp:extent cx="5786120" cy="6387153"/>
                <wp:effectExtent l="0" t="0" r="508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638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A878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1. จากโจทย์ใครใช้เงินเป็นสื่อกลางในการแลกเปลี่ยน</w:t>
                            </w:r>
                          </w:p>
                          <w:p w14:paraId="503F3890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469CE52" w14:textId="77777777" w:rsidR="00815160" w:rsidRPr="00117D23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ในอนาคตมูลค่าเงินในมือของใครลดลงหากอยู่ในสถานการณ์เงินฝืด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นักเรียนสมารถแก้ปัญหาได้อย่างไรหากนักเรียนเป็นบุคคล ดังกล่าว</w:t>
                            </w:r>
                          </w:p>
                          <w:p w14:paraId="0A1CE9B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2400295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CAFB877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C4478C2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3. </w:t>
                            </w:r>
                            <w:r w:rsidRPr="00BA1C1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ในอนาคตมูลค่าเงินในมือ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ของ</w:t>
                            </w:r>
                            <w:r w:rsidRPr="00BA1C1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ใครเพ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ิ่มขึ้นหากอยู่ในสถานการณ์เงิน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เฟ้อ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117D2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นักเรียนส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า</w:t>
                            </w:r>
                            <w:r w:rsidRPr="00117D2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มารถแก้ปัญหาได้อย่างไรหากนักเรียนเป็นบุคคล ดังกล่าว</w:t>
                            </w:r>
                          </w:p>
                          <w:p w14:paraId="29D987EA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93FE2E5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2F01839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ในชีวิตจริงนักเรียนสามารถใช้เงินเป็นสื่อกลางในการแลกเปลี่ยนตามบุคคลใดได้บ้าง</w:t>
                            </w:r>
                          </w:p>
                          <w:p w14:paraId="0FDE22EB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57EE4D8A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9.65pt;margin-top:76.45pt;width:455.6pt;height:502.95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" fillcolor="white [3201]" stroked="f" strokeweight=".5pt">
                <v:textbox>
                  <w:txbxContent>
                    <w:p w14:paraId="124A878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1. จากโจทย์ใครใช้เงินเป็นสื่อกลางในการแลกเปลี่ยน</w:t>
                      </w:r>
                    </w:p>
                    <w:p w14:paraId="503F3890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469CE52" w14:textId="77777777" w:rsidR="00815160" w:rsidRPr="00117D23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ในอนาคตมูลค่าเงินในมือของใครลดลงหากอยู่ในสถานการณ์เงินฝืด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นักเรียนสมารถแก้ปัญหาได้อย่างไรหากนักเรียนเป็นบุคคล ดังกล่าว</w:t>
                      </w:r>
                    </w:p>
                    <w:p w14:paraId="0A1CE9B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2400295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CAFB877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C4478C2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3. </w:t>
                      </w:r>
                      <w:r w:rsidRPr="00BA1C1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ในอนาคตมูลค่าเงินในมือ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ของ</w:t>
                      </w:r>
                      <w:r w:rsidRPr="00BA1C1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ใครเพ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ิ่มขึ้นหากอยู่ในสถานการณ์เงิน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เฟ้อ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 w:rsidRPr="00117D2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นักเรียนส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า</w:t>
                      </w:r>
                      <w:r w:rsidRPr="00117D2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มารถแก้ปัญหาได้อย่างไรหากนักเรียนเป็นบุคคล ดังกล่าว</w:t>
                      </w:r>
                    </w:p>
                    <w:p w14:paraId="29D987EA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93FE2E5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2F01839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ในชีวิตจริงนักเรียนสามารถใช้เงินเป็นสื่อกลางในการแลกเปลี่ยนตามบุคคลใดได้บ้าง</w:t>
                      </w:r>
                    </w:p>
                    <w:p w14:paraId="0FDE22EB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57EE4D8A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54503D07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422424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75713072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125C8E89" w14:textId="77777777" w:rsidR="00815160" w:rsidRDefault="00815160" w:rsidP="00815160">
      <w:pPr>
        <w:pStyle w:val="afb"/>
        <w:numPr>
          <w:ilvl w:val="0"/>
          <w:numId w:val="34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03D4E0D6" w14:textId="77777777" w:rsidR="00815160" w:rsidRDefault="00815160" w:rsidP="00815160">
      <w:pPr>
        <w:pStyle w:val="afb"/>
        <w:numPr>
          <w:ilvl w:val="0"/>
          <w:numId w:val="34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18C214A9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689F6398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6ADC469" wp14:editId="4354C976">
                <wp:simplePos x="0" y="0"/>
                <wp:positionH relativeFrom="column">
                  <wp:posOffset>52705</wp:posOffset>
                </wp:positionH>
                <wp:positionV relativeFrom="paragraph">
                  <wp:posOffset>363220</wp:posOffset>
                </wp:positionV>
                <wp:extent cx="5786120" cy="1892300"/>
                <wp:effectExtent l="0" t="0" r="2413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BCB91" w14:textId="77777777" w:rsidR="00815160" w:rsidRPr="00B5374C" w:rsidRDefault="00815160" w:rsidP="00A350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ในปี 2995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คุณตา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เหงียน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เล่าให้ ฟานหลานชาย ฟังถึงการดำเนินชีวิตในช่วงสงครามเย็นในประเทศเวียดนามว่า คุณตา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เหงียน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ก่อนถูกเกณฑ์เข้าไปเป็นทหารในสงครามเวียดนาม คุณตาต้องอดข้าวมากสุดถึง    5 วัน ต้องอาศัยกินน้ำก๊อกเพื่อให้มีชีวิตอยู่รอด แม้ราคาสินค้าในขณะนั้นจะไม่ได้สูง ถูกลงกว่าก่อนมีสงคราม แต่คนในประเทศไม่มีรายได้ เพราะสงครามทำให้ข้าวของขาดตลาด ผู้คนเจ็บป่วยล้มตาย ไม่มีใครกล้าออกมาซื้อของ ทำให้รายได้ที่เคยมีแทบหาไม่ได้ จึงทำให้คุณตา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เหงียน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ซึ่งมีอาชีพค้าขาย ในตลาดในเวลานั้นขาดรายได้จากผลกระทบสงคราม ทำให้ลูกแม่ของฮาน ภรรยาคุณตาคุณยายของฮาน ต้องอดมื้อกินมื้อ จนกว่าสงครามจะสงบลง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4.15pt;margin-top:28.6pt;width:455.6pt;height:149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" fillcolor="white [3201]" strokeweight=".5pt">
                <v:textbox>
                  <w:txbxContent>
                    <w:p w14:paraId="5B8BCB91" w14:textId="77777777" w:rsidR="00815160" w:rsidRPr="00B5374C" w:rsidRDefault="00815160" w:rsidP="00A35097">
                      <w:pPr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ในปี 2995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คุณตา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เหงียน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เล่าให้ ฟานหลานชาย ฟังถึงการดำเนินชีวิตในช่วงสงครามเย็นในประเทศเวียดนามว่า คุณตา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เหงียน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ก่อนถูกเกณฑ์เข้าไปเป็นทหารในสงครามเวียดนาม คุณตาต้องอดข้าวมากสุดถึง    5 วัน ต้องอาศัยกินน้ำก๊อกเพื่อให้มีชีวิตอยู่รอด แม้ราคาสินค้าในขณะนั้นจะไม่ได้สูง ถูกลงกว่าก่อนมีสงคราม แต่คนในประเทศไม่มีรายได้ เพราะสงครามทำให้ข้าวของขาดตลาด ผู้คนเจ็บป่วยล้มตาย ไม่มีใครกล้าออกมาซื้อของ ทำให้รายได้ที่เคยมีแทบหาไม่ได้ จึงทำให้คุณตา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เหงียน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ซึ่งมีอาชีพค้าขาย ในตลาดในเวลานั้นขาดรายได้จากผลกระทบสงคราม ทำให้ลูกแม่ของฮาน ภรรยาคุณตาคุณยายของฮาน ต้องอดมื้อกินมื้อ จนกว่าสงครามจะสงบลง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ข้อที่ 2 </w:t>
      </w:r>
      <w:r w:rsidRPr="00B5374C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นโยบายการเงิน (ภาวะเงินเฟ้อ-เงินฝืด)</w:t>
      </w:r>
    </w:p>
    <w:p w14:paraId="45BCB402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6C17B20" wp14:editId="679D4A7F">
                <wp:simplePos x="0" y="0"/>
                <wp:positionH relativeFrom="column">
                  <wp:posOffset>24698</wp:posOffset>
                </wp:positionH>
                <wp:positionV relativeFrom="paragraph">
                  <wp:posOffset>2190215</wp:posOffset>
                </wp:positionV>
                <wp:extent cx="5786120" cy="4312285"/>
                <wp:effectExtent l="0" t="0" r="508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31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4989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และอยู่ในระดับสถานการณ์ระดับใด</w:t>
                            </w:r>
                          </w:p>
                          <w:p w14:paraId="609BC8E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5378738E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สถานการณ์ภาวะเงิน มีสาเหตุมาจากเรื่องใดจากโจทย์</w:t>
                            </w:r>
                          </w:p>
                          <w:p w14:paraId="4EF5FCA8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DEA8C5A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A1731F0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3. จากโจทย์ใครได้รับผลกระทบบ้าง</w:t>
                            </w:r>
                          </w:p>
                          <w:p w14:paraId="26E3847A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015E1052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      </w:r>
                          </w:p>
                          <w:p w14:paraId="10A4BEA8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B32F499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0CDE4E17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766828A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left:0;text-align:left;margin-left:1.95pt;margin-top:172.45pt;width:455.6pt;height:339.5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" fillcolor="white [3201]" stroked="f" strokeweight=".5pt">
                <v:textbox>
                  <w:txbxContent>
                    <w:p w14:paraId="28124989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และอยู่ในระดับสถานการณ์ระดับใด</w:t>
                      </w:r>
                    </w:p>
                    <w:p w14:paraId="609BC8E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5378738E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สถานการณ์ภาวะเงิน มีสาเหตุมาจากเรื่องใดจากโจทย์</w:t>
                      </w:r>
                    </w:p>
                    <w:p w14:paraId="4EF5FCA8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DEA8C5A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A1731F0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3. จากโจทย์ใครได้รับผลกระทบบ้าง</w:t>
                      </w:r>
                    </w:p>
                    <w:p w14:paraId="26E3847A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015E1052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</w:r>
                    </w:p>
                    <w:p w14:paraId="10A4BEA8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B32F499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0CDE4E17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766828A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735278E1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DF44CDE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6035C7AC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0A3A0853" w14:textId="77777777" w:rsidR="00815160" w:rsidRDefault="00815160" w:rsidP="00815160">
      <w:pPr>
        <w:pStyle w:val="afb"/>
        <w:numPr>
          <w:ilvl w:val="0"/>
          <w:numId w:val="35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6F5E0EC6" w14:textId="77777777" w:rsidR="00815160" w:rsidRDefault="00815160" w:rsidP="00815160">
      <w:pPr>
        <w:pStyle w:val="afb"/>
        <w:numPr>
          <w:ilvl w:val="0"/>
          <w:numId w:val="35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0669ABBB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1EEDEAB2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83FDC1B" wp14:editId="64EBB5D9">
                <wp:simplePos x="0" y="0"/>
                <wp:positionH relativeFrom="column">
                  <wp:posOffset>52705</wp:posOffset>
                </wp:positionH>
                <wp:positionV relativeFrom="paragraph">
                  <wp:posOffset>373380</wp:posOffset>
                </wp:positionV>
                <wp:extent cx="5786120" cy="2115820"/>
                <wp:effectExtent l="0" t="0" r="24130" b="177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211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10D4A" w14:textId="77777777" w:rsidR="00815160" w:rsidRDefault="00815160" w:rsidP="00A350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ป้า จ ขายข้าวหอมมะลิ ในปี 2540 ราคาถังละ  200  บาท  นาง ม มีรายได้เดือนละ 10,000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ถึง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15,000 บาทต่อเดือนจากการค้าขาย ต้องซื้อข้าว</w:t>
                            </w:r>
                            <w:r w:rsidRPr="00FC3C1D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ข้าวหอมมะลิ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เดือนละ 1 ถัง เพื่อให้เพียงพอกับาสมาชิกครอบครัวจำนวน 5 คน </w:t>
                            </w:r>
                          </w:p>
                          <w:p w14:paraId="3FA7A8F9" w14:textId="77777777" w:rsidR="00815160" w:rsidRPr="00716675" w:rsidRDefault="00815160" w:rsidP="00A350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ab/>
                              <w:t>ต่อมาในปี 2564 เนื่องจาก</w:t>
                            </w:r>
                            <w:r w:rsidRPr="00FE14A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โรคติดเชื้อ</w:t>
                            </w:r>
                            <w:proofErr w:type="spellStart"/>
                            <w:r w:rsidRPr="00FE14A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ไวรัส</w:t>
                            </w:r>
                            <w:proofErr w:type="spellEnd"/>
                            <w:r w:rsidRPr="00FE14A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โคโรนา (</w:t>
                            </w:r>
                            <w:r w:rsidRPr="00FE14A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COVID-</w:t>
                            </w:r>
                            <w:r w:rsidRPr="00FE14A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19)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ทำให้นาง ม มีรายได้ลดลงจากเดิม อยู่ที่ 8,500 ถึง 12,000 บาทต่อเดือน ราคา</w:t>
                            </w:r>
                            <w:r w:rsidRPr="00FE14A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ขายข้าวหอมมะลิ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ร้านป้า 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ในปี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64 ขึ้นราคาเป็น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ถังละ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450</w:t>
                            </w:r>
                            <w:r w:rsidRPr="00FE14A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 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าท จากรายได้ของนาง ม ที่ลดลง แต่สมาชิกในบ้านเพิ่มขึ้นเป็น 8 คน ทำให้ต้องซื้อข้าว 1 ถึง กับอีก 7 กิโลกรัม เพื่อให้เพียงพอต่อสมาชิกในบ้านในแต่ละเดือน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4.15pt;margin-top:29.4pt;width:455.6pt;height:166.6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" fillcolor="white [3201]" strokeweight=".5pt">
                <v:textbox>
                  <w:txbxContent>
                    <w:p w14:paraId="29410D4A" w14:textId="77777777" w:rsidR="00815160" w:rsidRDefault="00815160" w:rsidP="00A35097">
                      <w:pPr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ป้า จ ขายข้าวหอมมะลิ ในปี 2540 ราคาถังละ  200  บาท  นาง ม มีรายได้เดือนละ 10,000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ถึง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15,000 บาทต่อเดือนจากการค้าขาย ต้องซื้อข้าว</w:t>
                      </w:r>
                      <w:r w:rsidRPr="00FC3C1D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ข้าวหอมมะลิ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เดือนละ 1 ถัง เพื่อให้เพียงพอกับาสมาชิกครอบครัวจำนวน 5 คน </w:t>
                      </w:r>
                    </w:p>
                    <w:p w14:paraId="3FA7A8F9" w14:textId="77777777" w:rsidR="00815160" w:rsidRPr="00716675" w:rsidRDefault="00815160" w:rsidP="00A35097">
                      <w:pPr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ab/>
                        <w:t>ต่อมาในปี 2564 เนื่องจาก</w:t>
                      </w:r>
                      <w:r w:rsidRPr="00FE14A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โรคติดเชื้อ</w:t>
                      </w:r>
                      <w:proofErr w:type="spellStart"/>
                      <w:r w:rsidRPr="00FE14A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ไวรัส</w:t>
                      </w:r>
                      <w:proofErr w:type="spellEnd"/>
                      <w:r w:rsidRPr="00FE14A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โคโรนา (</w:t>
                      </w:r>
                      <w:r w:rsidRPr="00FE14AA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COVID-</w:t>
                      </w:r>
                      <w:r w:rsidRPr="00FE14A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19)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ทำให้นาง ม มีรายได้ลดลงจากเดิม อยู่ที่ 8,500 ถึง 12,000 บาทต่อเดือน ราคา</w:t>
                      </w:r>
                      <w:r w:rsidRPr="00FE14A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ขายข้าวหอมมะลิ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ร้านป้า จ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ในปี 25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64 ขึ้นราคาเป็น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ถังละ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450</w:t>
                      </w:r>
                      <w:r w:rsidRPr="00FE14A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 บ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าท จากรายได้ของนาง ม ที่ลดลง แต่สมาชิกในบ้านเพิ่มขึ้นเป็น 8 คน ทำให้ต้องซื้อข้าว 1 ถึง กับอีก 7 กิโลกรัม เพื่อให้เพียงพอต่อสมาชิกในบ้านในแต่ละเดือน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374C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นโยบายการเงิน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ภาวะ</w:t>
      </w:r>
      <w:r w:rsidRPr="00716675">
        <w:rPr>
          <w:rFonts w:ascii="TH SarabunIT๙" w:hAnsi="TH SarabunIT๙" w:cs="TH SarabunIT๙"/>
          <w:b/>
          <w:bCs/>
          <w:sz w:val="36"/>
          <w:szCs w:val="36"/>
          <w:cs/>
        </w:rPr>
        <w:t>เงินเฟ้อ-เงินฝืด)</w:t>
      </w:r>
    </w:p>
    <w:p w14:paraId="28516643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1AC2EF5" wp14:editId="059240C7">
                <wp:simplePos x="0" y="0"/>
                <wp:positionH relativeFrom="column">
                  <wp:posOffset>53163</wp:posOffset>
                </wp:positionH>
                <wp:positionV relativeFrom="paragraph">
                  <wp:posOffset>2268131</wp:posOffset>
                </wp:positionV>
                <wp:extent cx="5786120" cy="4051005"/>
                <wp:effectExtent l="0" t="0" r="5080" b="69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05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D413A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และอยู่ในระดับสถานการณ์ระดับใด</w:t>
                            </w:r>
                          </w:p>
                          <w:p w14:paraId="7F8BF22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6D6E40B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สถานการณ์ภาวะเงิน มีสาเหตุมาจากเรื่องใดจากโจทย์</w:t>
                            </w:r>
                          </w:p>
                          <w:p w14:paraId="6CF75448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676949A3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D3AD93E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3. จากโจทย์ใครได้รับผลกระทบบ้าง</w:t>
                            </w:r>
                          </w:p>
                          <w:p w14:paraId="65ACEFF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67FE6A0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      </w:r>
                          </w:p>
                          <w:p w14:paraId="63BF4B8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CC29912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</w:t>
                            </w:r>
                          </w:p>
                          <w:p w14:paraId="10772581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</w:t>
                            </w:r>
                          </w:p>
                          <w:p w14:paraId="45E670CC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4.2pt;margin-top:178.6pt;width:455.6pt;height:319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" fillcolor="white [3201]" stroked="f" strokeweight=".5pt">
                <v:textbox>
                  <w:txbxContent>
                    <w:p w14:paraId="080D413A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และอยู่ในระดับสถานการณ์ระดับใด</w:t>
                      </w:r>
                    </w:p>
                    <w:p w14:paraId="7F8BF22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6D6E40B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สถานการณ์ภาวะเงิน มีสาเหตุมาจากเรื่องใดจากโจทย์</w:t>
                      </w:r>
                    </w:p>
                    <w:p w14:paraId="6CF75448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676949A3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D3AD93E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3. จากโจทย์ใครได้รับผลกระทบบ้าง</w:t>
                      </w:r>
                    </w:p>
                    <w:p w14:paraId="65ACEFF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67FE6A0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</w:r>
                    </w:p>
                    <w:p w14:paraId="63BF4B8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CC29912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</w:t>
                      </w:r>
                    </w:p>
                    <w:p w14:paraId="10772581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</w:t>
                      </w:r>
                    </w:p>
                    <w:p w14:paraId="45E670CC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55CCE9A3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2BEF21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7D818174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6C502F61" w14:textId="77777777" w:rsidR="00815160" w:rsidRDefault="00815160" w:rsidP="00815160">
      <w:pPr>
        <w:pStyle w:val="afb"/>
        <w:numPr>
          <w:ilvl w:val="0"/>
          <w:numId w:val="36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5B36A056" w14:textId="77777777" w:rsidR="00815160" w:rsidRDefault="00815160" w:rsidP="00815160">
      <w:pPr>
        <w:pStyle w:val="afb"/>
        <w:numPr>
          <w:ilvl w:val="0"/>
          <w:numId w:val="36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59B1E612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18D430C9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6CBC89D" wp14:editId="62DC2352">
                <wp:simplePos x="0" y="0"/>
                <wp:positionH relativeFrom="column">
                  <wp:posOffset>52705</wp:posOffset>
                </wp:positionH>
                <wp:positionV relativeFrom="paragraph">
                  <wp:posOffset>373380</wp:posOffset>
                </wp:positionV>
                <wp:extent cx="5786120" cy="1222375"/>
                <wp:effectExtent l="0" t="0" r="24130" b="158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CE5A5" w14:textId="77777777" w:rsidR="00815160" w:rsidRPr="00B5374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มีสินค้าจำเป็นในทางเศรษฐศาสตร์ในปี ค.ศ. 1990 อยู่ในราคามาตรฐานต่อ ค่า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GDP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ต่อหัวของประชากร ต่อมาในปี ค.ศ. 2021 </w:t>
                            </w:r>
                            <w:r w:rsidRPr="0004355F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มีสินค้าจำเป็นในทางเศรษฐศาสตร์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มากกว่า</w:t>
                            </w:r>
                            <w:r w:rsidRPr="0004355F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ค่า </w:t>
                            </w:r>
                            <w:r w:rsidRPr="0004355F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GDP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ต่อหัวของประชากร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รัฐบาลต้องการจะปรับสมดุลรักษาเสถียรภาพทางเศรษฐกิจภายในประเทศ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ให้มั่นคงจึงดำเนินการหาแนวทางการแก้ไขอย่างเร่งด่วน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left:0;text-align:left;margin-left:4.15pt;margin-top:29.4pt;width:455.6pt;height:96.25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" fillcolor="white [3201]" strokeweight=".5pt">
                <v:textbox>
                  <w:txbxContent>
                    <w:p w14:paraId="7EECE5A5" w14:textId="77777777" w:rsidR="00815160" w:rsidRPr="00B5374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A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มีสินค้าจำเป็นในทางเศรษฐศาสตร์ในปี ค.ศ. 1990 อยู่ในราคามาตรฐานต่อ ค่า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GDP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ต่อหัวของประชากร ต่อมาในปี ค.ศ. 2021 </w:t>
                      </w:r>
                      <w:r w:rsidRPr="0004355F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มีสินค้าจำเป็นในทางเศรษฐศาสตร์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มากกว่า</w:t>
                      </w:r>
                      <w:r w:rsidRPr="0004355F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ค่า </w:t>
                      </w:r>
                      <w:r w:rsidRPr="0004355F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GDP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ต่อหัวของประชากร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รัฐบาลต้องการจะปรับสมดุลรักษาเสถียรภาพทางเศรษฐกิจภายในประเทศ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A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ให้มั่นคงจึงดำเนินการหาแนวทางการแก้ไขอย่างเร่งด่วน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นโยบายการคลัง</w:t>
      </w:r>
    </w:p>
    <w:p w14:paraId="1F60463E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243FD65" wp14:editId="755CE826">
                <wp:simplePos x="0" y="0"/>
                <wp:positionH relativeFrom="column">
                  <wp:posOffset>53163</wp:posOffset>
                </wp:positionH>
                <wp:positionV relativeFrom="paragraph">
                  <wp:posOffset>1534485</wp:posOffset>
                </wp:positionV>
                <wp:extent cx="5786120" cy="4104167"/>
                <wp:effectExtent l="0" t="0" r="508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104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F77CE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277422F5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D6DD411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หากนักเรียนเป็นรัฐบาล นักเรียนจะใช้นโยบายทางการคลังแบบใดในการแก้ปัญหา</w:t>
                            </w:r>
                          </w:p>
                          <w:p w14:paraId="696D5974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30DA9B5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5E34542D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88E30DF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3. หากนักเรียนอาศัยอยู่ในประเทศ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นักเรียนจะแก้ปัญหาดังกล่าว ด้วยวิธีการใด</w:t>
                            </w:r>
                          </w:p>
                          <w:p w14:paraId="21F58B6B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63F24862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60CFC080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D18D3BB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margin-left:4.2pt;margin-top:120.85pt;width:455.6pt;height:323.1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" fillcolor="white [3201]" stroked="f" strokeweight=".5pt">
                <v:textbox>
                  <w:txbxContent>
                    <w:p w14:paraId="770F77CE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277422F5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D6DD411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หากนักเรียนเป็นรัฐบาล นักเรียนจะใช้นโยบายทางการคลังแบบใดในการแก้ปัญหา</w:t>
                      </w:r>
                    </w:p>
                    <w:p w14:paraId="696D5974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30DA9B5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5E34542D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88E30DF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3. หากนักเรียนอาศัยอยู่ในประเทศ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A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นักเรียนจะแก้ปัญหาดังกล่าว ด้วยวิธีการใด</w:t>
                      </w:r>
                    </w:p>
                    <w:p w14:paraId="21F58B6B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63F24862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60CFC080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D18D3BB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4B738D58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023420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0E966A39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3B75C1D5" w14:textId="77777777" w:rsidR="00815160" w:rsidRDefault="00815160" w:rsidP="00815160">
      <w:pPr>
        <w:pStyle w:val="afb"/>
        <w:numPr>
          <w:ilvl w:val="0"/>
          <w:numId w:val="37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2F99D9E7" w14:textId="77777777" w:rsidR="00815160" w:rsidRDefault="00815160" w:rsidP="00815160">
      <w:pPr>
        <w:pStyle w:val="afb"/>
        <w:numPr>
          <w:ilvl w:val="0"/>
          <w:numId w:val="37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3C493E5F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60EA98FA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374C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คลัง</w:t>
      </w:r>
    </w:p>
    <w:p w14:paraId="22FBA030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842FF8E" wp14:editId="0D52A6E8">
                <wp:simplePos x="0" y="0"/>
                <wp:positionH relativeFrom="column">
                  <wp:posOffset>53163</wp:posOffset>
                </wp:positionH>
                <wp:positionV relativeFrom="paragraph">
                  <wp:posOffset>108364</wp:posOffset>
                </wp:positionV>
                <wp:extent cx="5786120" cy="1446028"/>
                <wp:effectExtent l="0" t="0" r="24130" b="2095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44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9F391" w14:textId="77777777" w:rsidR="00815160" w:rsidRPr="00AA4E9C" w:rsidRDefault="00815160" w:rsidP="00A350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ในปี 2020 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B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เกิด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โรคติดเชื้อ</w:t>
                            </w:r>
                            <w:proofErr w:type="spellStart"/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ไวรัส</w:t>
                            </w:r>
                            <w:proofErr w:type="spellEnd"/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โคโรนา (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COVID-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19)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ส่งผลให้เศรษฐกิจภายในประเทศ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B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เกิดปัญหา การตกงานของประชากรภายในประเทศ ปริมาณเงินในระบบเศษฐกิจลดลงคนภายในประเทศกังวลกับ 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โรคติดเชื้อ</w:t>
                            </w:r>
                            <w:proofErr w:type="spellStart"/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ไวรัส</w:t>
                            </w:r>
                            <w:proofErr w:type="spellEnd"/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โคโรนา (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COVID-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19)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ว่าไม่รู้จะจบลงเมื่อใด บริษัทหลายแห่งสั่งลดอัตราพนักงานลง หรือบางบริษัทเลือกปิดกิจการเพื่อรักษาเสถียรภาพทางการเงินของบริษัทตนเอง 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รัฐบาลต้องการจะปรับสมดุลรักษาเสถียรภาพทางเศรษฐกิจภายในประเทศ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B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ให้มั่นคงจึงดำเนินการหาแนวทางการแก้ไขอย่างเร่งด่วน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margin-left:4.2pt;margin-top:8.55pt;width:455.6pt;height:113.8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" fillcolor="white [3201]" strokeweight=".5pt">
                <v:textbox>
                  <w:txbxContent>
                    <w:p w14:paraId="1FE9F391" w14:textId="77777777" w:rsidR="00815160" w:rsidRPr="00AA4E9C" w:rsidRDefault="00815160" w:rsidP="00A35097">
                      <w:pPr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ในปี 2020 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B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เกิด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โรคติดเชื้อ</w:t>
                      </w:r>
                      <w:proofErr w:type="spellStart"/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ไวรัส</w:t>
                      </w:r>
                      <w:proofErr w:type="spellEnd"/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โคโรนา (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COVID-</w:t>
                      </w:r>
                      <w:r w:rsidRPr="00AA4E9C"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19)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ส่งผลให้เศรษฐกิจภายในประเทศ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B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เกิดปัญหา การตกงานของประชากรภายในประเทศ ปริมาณเงินในระบบเศษฐกิจลดลงคนภายในประเทศกังวลกับ 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โรคติดเชื้อ</w:t>
                      </w:r>
                      <w:proofErr w:type="spellStart"/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ไวรัส</w:t>
                      </w:r>
                      <w:proofErr w:type="spellEnd"/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โคโรนา (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COVID-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19)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ว่าไม่รู้จะจบลงเมื่อใด บริษัทหลายแห่งสั่งลดอัตราพนักงานลง หรือบางบริษัทเลือกปิดกิจการเพื่อรักษาเสถียรภาพทางการเงินของบริษัทตนเอง 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รัฐบาลต้องการจะปรับสมดุลรักษาเสถียรภาพทางเศรษฐกิจภายในประเทศ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B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 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ให้มั่นคงจึงดำเนินการหาแนวทางการแก้ไขอย่างเร่งด่วน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6D9CE3A" wp14:editId="5CC94688">
                <wp:simplePos x="0" y="0"/>
                <wp:positionH relativeFrom="column">
                  <wp:posOffset>53975</wp:posOffset>
                </wp:positionH>
                <wp:positionV relativeFrom="paragraph">
                  <wp:posOffset>1682115</wp:posOffset>
                </wp:positionV>
                <wp:extent cx="5786120" cy="3521075"/>
                <wp:effectExtent l="0" t="0" r="5080" b="31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352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ABED0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3F470B67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38D4018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หากนักเรียนเป็นรัฐบาล นักเรียนจะใช้นโยบายทางการคลังแบบใดในการแก้ปัญหา</w:t>
                            </w:r>
                          </w:p>
                          <w:p w14:paraId="7CE08BBE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D5DEC9D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74B0ECA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0583275D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3. 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หากนักเรียนอาศัยอยู่ในประเทศ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B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Pr="00AA4E9C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นักเรียนจะแก้ปัญหาดังกล่าว ด้วยวิธีการใด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389D54F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9C8E5DB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B26D834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margin-left:4.25pt;margin-top:132.45pt;width:455.6pt;height:277.25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" fillcolor="white [3201]" stroked="f" strokeweight=".5pt">
                <v:textbox>
                  <w:txbxContent>
                    <w:p w14:paraId="280ABED0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3F470B67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38D4018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หากนักเรียนเป็นรัฐบาล นักเรียนจะใช้นโยบายทางการคลังแบบใดในการแก้ปัญหา</w:t>
                      </w:r>
                    </w:p>
                    <w:p w14:paraId="7CE08BBE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D5DEC9D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74B0ECA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0583275D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3. 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หากนักเรียนอาศัยอยู่ในประเทศ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B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 </w:t>
                      </w:r>
                      <w:r w:rsidRPr="00AA4E9C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นักเรียนจะแก้ปัญหาดังกล่าว ด้วยวิธีการใด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389D54F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9C8E5DB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B26D834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2A3D2476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AC803D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22C04E92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46930989" w14:textId="77777777" w:rsidR="00815160" w:rsidRDefault="00815160" w:rsidP="00815160">
      <w:pPr>
        <w:pStyle w:val="afb"/>
        <w:numPr>
          <w:ilvl w:val="0"/>
          <w:numId w:val="3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11E1A616" w14:textId="77777777" w:rsidR="00815160" w:rsidRDefault="00815160" w:rsidP="00815160">
      <w:pPr>
        <w:pStyle w:val="afb"/>
        <w:numPr>
          <w:ilvl w:val="0"/>
          <w:numId w:val="38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18AD6140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4E78A41F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374C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คลัง (การจัดเก็บภาษี)</w:t>
      </w:r>
    </w:p>
    <w:p w14:paraId="053D2B3B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0A3C9D7" wp14:editId="16830F4E">
                <wp:simplePos x="0" y="0"/>
                <wp:positionH relativeFrom="column">
                  <wp:posOffset>-41275</wp:posOffset>
                </wp:positionH>
                <wp:positionV relativeFrom="paragraph">
                  <wp:posOffset>1745615</wp:posOffset>
                </wp:positionV>
                <wp:extent cx="5786120" cy="3521075"/>
                <wp:effectExtent l="0" t="0" r="508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352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1BD16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1. นาย ช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เสียภาษีแบบใด</w:t>
                            </w:r>
                          </w:p>
                          <w:p w14:paraId="717FAE3C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A4C2B4F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76B42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นาย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ณ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และ นางสาว ญ</w:t>
                            </w:r>
                            <w:r w:rsidRPr="00776B42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76B42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เสียภาษีแบบใด</w:t>
                            </w:r>
                          </w:p>
                          <w:p w14:paraId="672644B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228456E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DFC51F9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3. จากโจทย์นักเรียนสามารถเสียภาษีแบบใครได้บ้างในอนาคต</w:t>
                            </w:r>
                          </w:p>
                          <w:p w14:paraId="73E17C18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C629F3A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จากโจทย์ในชีวิตจริง นักเรียนสามารถลดหย่อนภาษี ด้วยวิธีการแบบใดได้บ้าง</w:t>
                            </w:r>
                          </w:p>
                          <w:p w14:paraId="5E834D4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6E39B659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-3.25pt;margin-top:137.45pt;width:455.6pt;height:277.2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" fillcolor="white [3201]" stroked="f" strokeweight=".5pt">
                <v:textbox>
                  <w:txbxContent>
                    <w:p w14:paraId="26C1BD16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1. นาย ช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เสียภาษีแบบใด</w:t>
                      </w:r>
                    </w:p>
                    <w:p w14:paraId="717FAE3C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A4C2B4F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 w:rsidRPr="00776B42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นาย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ณ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และ นางสาว ญ</w:t>
                      </w:r>
                      <w:r w:rsidRPr="00776B42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 w:rsidRPr="00776B42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เสียภาษีแบบใด</w:t>
                      </w:r>
                    </w:p>
                    <w:p w14:paraId="672644B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228456E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DFC51F9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3. จากโจทย์นักเรียนสามารถเสียภาษีแบบใครได้บ้างในอนาคต</w:t>
                      </w:r>
                    </w:p>
                    <w:p w14:paraId="73E17C18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C629F3A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จากโจทย์ในชีวิตจริง นักเรียนสามารถลดหย่อนภาษี ด้วยวิธีการแบบใดได้บ้าง</w:t>
                      </w:r>
                    </w:p>
                    <w:p w14:paraId="5E834D4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6E39B659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CEEE0C7" wp14:editId="33320A09">
                <wp:simplePos x="0" y="0"/>
                <wp:positionH relativeFrom="column">
                  <wp:posOffset>52705</wp:posOffset>
                </wp:positionH>
                <wp:positionV relativeFrom="paragraph">
                  <wp:posOffset>118745</wp:posOffset>
                </wp:positionV>
                <wp:extent cx="5786120" cy="1350010"/>
                <wp:effectExtent l="0" t="0" r="24130" b="215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4479A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1. นาย ช เป็นผู้มีรายได้ต่อปีจากการเป็นข้าราชการปีละ  350,000 บาท</w:t>
                            </w:r>
                          </w:p>
                          <w:p w14:paraId="727BCDD6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 นางสาว ญ ได้รับมรดกจากการที่บิดาของเธอเสียชีวิตเป็นเงิน 1,000,000  บาท</w:t>
                            </w:r>
                          </w:p>
                          <w:p w14:paraId="1294845B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3. นาย ณ ซื้อเสื้อฟุตบอลทีมโปรดนำเข้าจากประเทศอังกฤษมาขายในร้านของตน มูลค่า 120,000 บาท</w:t>
                            </w:r>
                          </w:p>
                          <w:p w14:paraId="66A6430A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นาย ช และ นาย ณ เปิดบริษัทจำกัด จดทะเบียนเป็นนิติบุคคล</w:t>
                            </w:r>
                          </w:p>
                          <w:p w14:paraId="1366C861" w14:textId="77777777" w:rsidR="00815160" w:rsidRPr="00210E9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5. นางสาว ญ ซื้อโทรศัพท์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IPhone 20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เป็นเงิน 52,000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9" type="#_x0000_t202" style="position:absolute;margin-left:4.15pt;margin-top:9.35pt;width:455.6pt;height:106.3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" fillcolor="white [3201]" strokeweight=".5pt">
                <v:textbox>
                  <w:txbxContent>
                    <w:p w14:paraId="4C44479A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1. นาย ช เป็นผู้มีรายได้ต่อปีจากการเป็นข้าราชการปีละ  350,000 บาท</w:t>
                      </w:r>
                    </w:p>
                    <w:p w14:paraId="727BCDD6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 นางสาว ญ ได้รับมรดกจากการที่บิดาของเธอเสียชีวิตเป็นเงิน 1,000,000  บาท</w:t>
                      </w:r>
                    </w:p>
                    <w:p w14:paraId="1294845B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3. นาย ณ ซื้อเสื้อฟุตบอลทีมโปรดนำเข้าจากประเทศอังกฤษมาขายในร้านของตน มูลค่า 120,000 บาท</w:t>
                      </w:r>
                    </w:p>
                    <w:p w14:paraId="66A6430A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นาย ช และ นาย ณ เปิดบริษัทจำกัด จดทะเบียนเป็นนิติบุคคล</w:t>
                      </w:r>
                    </w:p>
                    <w:p w14:paraId="1366C861" w14:textId="77777777" w:rsidR="00815160" w:rsidRPr="00210E9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5. นางสาว ญ ซื้อโทรศัพท์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IPhone 20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เป็นเงิน 52,000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บาท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6B0347A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D9EF16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43B5CC66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306F41BE" w14:textId="77777777" w:rsidR="00815160" w:rsidRDefault="00815160" w:rsidP="00815160">
      <w:pPr>
        <w:pStyle w:val="afb"/>
        <w:numPr>
          <w:ilvl w:val="0"/>
          <w:numId w:val="39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3739EF6A" w14:textId="77777777" w:rsidR="00815160" w:rsidRDefault="00815160" w:rsidP="00815160">
      <w:pPr>
        <w:pStyle w:val="afb"/>
        <w:numPr>
          <w:ilvl w:val="0"/>
          <w:numId w:val="39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44A283BC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29A48F0D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1B7C9A6" wp14:editId="22BF98A2">
                <wp:simplePos x="0" y="0"/>
                <wp:positionH relativeFrom="column">
                  <wp:posOffset>53163</wp:posOffset>
                </wp:positionH>
                <wp:positionV relativeFrom="paragraph">
                  <wp:posOffset>373779</wp:posOffset>
                </wp:positionV>
                <wp:extent cx="5786120" cy="1158949"/>
                <wp:effectExtent l="0" t="0" r="24130" b="222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158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36400" w14:textId="77777777" w:rsidR="00815160" w:rsidRPr="00B5374C" w:rsidRDefault="00815160" w:rsidP="00A350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ในปี ค.ศ. 2021 รัฐบาลประเทศ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C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ได้มีการจัดเก็บภาษีอากร ภายในประเทศ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C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เพิ่มขึ้นร้อยละ 5 ของการจัดเก็บภาษีอากร ในปี ค.ศ. 2020 และทำการลดรายจ่ายภาครัฐจากงบประมาณแผ่นดินลง เนื่องจากสภาวะเศรษฐกิจภายในประเทศจึงได้ดำเนินนโยบายการคลังแบบ.............................(จงเติมคำลงในช่องว่างเพื่อให้บทความสมบูรณ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0" type="#_x0000_t202" style="position:absolute;left:0;text-align:left;margin-left:4.2pt;margin-top:29.45pt;width:455.6pt;height:91.2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" fillcolor="white [3201]" strokeweight=".5pt">
                <v:textbox>
                  <w:txbxContent>
                    <w:p w14:paraId="52C36400" w14:textId="77777777" w:rsidR="00815160" w:rsidRPr="00B5374C" w:rsidRDefault="00815160" w:rsidP="00A35097">
                      <w:pPr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ในปี ค.ศ. 2021 รัฐบาลประเทศ 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C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ได้มีการจัดเก็บภาษีอากร ภายในประเทศ 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C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เพิ่มขึ้นร้อยละ 5 ของการจัดเก็บภาษีอากร ในปี ค.ศ. 2020 และทำการลดรายจ่ายภาครัฐจากงบประมาณแผ่นดินลง เนื่องจากสภาวะเศรษฐกิจภายในประเทศจึงได้ดำเนินนโยบายการคลังแบบ.............................(จงเติมคำลงในช่องว่างเพื่อให้บทความสมบูรณ์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นโยบายการคลัง ( รายได้และรายจ่ายของรัฐบาล)</w:t>
      </w:r>
    </w:p>
    <w:p w14:paraId="2910B1B4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B4F4297" wp14:editId="1ABA5620">
                <wp:simplePos x="0" y="0"/>
                <wp:positionH relativeFrom="column">
                  <wp:posOffset>53975</wp:posOffset>
                </wp:positionH>
                <wp:positionV relativeFrom="paragraph">
                  <wp:posOffset>1384581</wp:posOffset>
                </wp:positionV>
                <wp:extent cx="5786120" cy="4284980"/>
                <wp:effectExtent l="0" t="0" r="5080" b="12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28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76F32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1FB1902E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79F50555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สถานการณ์ภาวะเงิน มีสาเหตุมาจากเรื่องใดจากโจทย์</w:t>
                            </w:r>
                          </w:p>
                          <w:p w14:paraId="47DA78CD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359321B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FE40349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3. จากโจทย์หากนักเรียนเป็นรัฐบาล นักเรียนจะแก้ปัญหาด้วยการจัดทำแผนงบประมาณแบบใด</w:t>
                            </w:r>
                          </w:p>
                          <w:p w14:paraId="595EDA50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6EA2441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4. หากนักเรียนพบเจอปัญหาแบบโจทย์ในชีวิตจริง นักเรียนจะแก้ปัญหาดังกล่าว ด้วยวิธีใดหากนักเรียน </w:t>
                            </w:r>
                          </w:p>
                          <w:p w14:paraId="7F7D8862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เป็นประชาชนทั่วไป</w:t>
                            </w:r>
                          </w:p>
                          <w:p w14:paraId="0DE60F57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DE73A45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AB355B7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0CEC0F7F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margin-left:4.25pt;margin-top:109pt;width:455.6pt;height:337.4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" fillcolor="white [3201]" stroked="f" strokeweight=".5pt">
                <v:textbox>
                  <w:txbxContent>
                    <w:p w14:paraId="2E376F32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1FB1902E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79F50555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สถานการณ์ภาวะเงิน มีสาเหตุมาจากเรื่องใดจากโจทย์</w:t>
                      </w:r>
                    </w:p>
                    <w:p w14:paraId="47DA78CD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359321B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FE40349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3. จากโจทย์หากนักเรียนเป็นรัฐบาล นักเรียนจะแก้ปัญหาด้วยการจัดทำแผนงบประมาณแบบใด</w:t>
                      </w:r>
                    </w:p>
                    <w:p w14:paraId="595EDA50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6EA2441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4. หากนักเรียนพบเจอปัญหาแบบโจทย์ในชีวิตจริง นักเรียนจะแก้ปัญหาดังกล่าว ด้วยวิธีใดหากนักเรียน </w:t>
                      </w:r>
                    </w:p>
                    <w:p w14:paraId="7F7D8862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เป็นประชาชนทั่วไป</w:t>
                      </w:r>
                    </w:p>
                    <w:p w14:paraId="0DE60F57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DE73A45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AB355B7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0CEC0F7F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007E00EA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F5BF29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7AB383E6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53D80B9C" w14:textId="77777777" w:rsidR="00815160" w:rsidRDefault="00815160" w:rsidP="00815160">
      <w:pPr>
        <w:pStyle w:val="afb"/>
        <w:numPr>
          <w:ilvl w:val="0"/>
          <w:numId w:val="40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22423FA8" w14:textId="77777777" w:rsidR="00815160" w:rsidRDefault="00815160" w:rsidP="00815160">
      <w:pPr>
        <w:pStyle w:val="afb"/>
        <w:numPr>
          <w:ilvl w:val="0"/>
          <w:numId w:val="40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6290DDA8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6A9456C3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นโยบายการคลัง</w:t>
      </w:r>
    </w:p>
    <w:p w14:paraId="57D163C9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986D719" wp14:editId="44F6D33E">
                <wp:simplePos x="0" y="0"/>
                <wp:positionH relativeFrom="column">
                  <wp:posOffset>52705</wp:posOffset>
                </wp:positionH>
                <wp:positionV relativeFrom="paragraph">
                  <wp:posOffset>118745</wp:posOffset>
                </wp:positionV>
                <wp:extent cx="5786120" cy="1329055"/>
                <wp:effectExtent l="0" t="0" r="24130" b="234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329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D6D07" w14:textId="77777777" w:rsidR="00815160" w:rsidRPr="00B5374C" w:rsidRDefault="00815160" w:rsidP="00A35097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ในปี พ.ศ. 2564 เกิด</w:t>
                            </w:r>
                            <w:r w:rsidRPr="00575F7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โรคติดเชื้อ</w:t>
                            </w:r>
                            <w:proofErr w:type="spellStart"/>
                            <w:r w:rsidRPr="00575F7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ไวรัส</w:t>
                            </w:r>
                            <w:proofErr w:type="spellEnd"/>
                            <w:r w:rsidRPr="00575F7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โคโรนา (</w:t>
                            </w:r>
                            <w:r w:rsidRPr="00575F7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COVID-</w:t>
                            </w:r>
                            <w:r w:rsidRPr="00575F7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19)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ทำให้เกษตรกรผู้ปลูกข้าว ขายข้าวได้ราคาตันละ 10,000 บาท ซึ่งไม่เพียงพอต่อค่าใช้จ่ายในการปลูกข้าวที่อยู่ตันละ 15,000 บาท ทำให้เกษตรกรผู้ปลูกข้าวรวมกลุ่มกันเพื่อเรียกร้องให้รัฐบาลออกมาช่วยเหลือ รัฐบาลจึงได้ทำโครงการ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จำนวนข้าว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”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โดยประกันราคาขายของโครงการให้เกษตรกร ตันละ 15,000 บาท โดยรัฐบาลจะออกค่าใช้จ่ายจากส่วนเกินจากโครงการดังกล่าวที่ให้แกเกษตรกรผู้ปลูกข้าวทั่วประเทศ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2" type="#_x0000_t202" style="position:absolute;margin-left:4.15pt;margin-top:9.35pt;width:455.6pt;height:104.65pt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" fillcolor="white [3201]" strokeweight=".5pt">
                <v:textbox>
                  <w:txbxContent>
                    <w:p w14:paraId="48FD6D07" w14:textId="77777777" w:rsidR="00815160" w:rsidRPr="00B5374C" w:rsidRDefault="00815160" w:rsidP="00A35097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ในปี พ.ศ. 2564 เกิด</w:t>
                      </w:r>
                      <w:r w:rsidRPr="00575F7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โรคติดเชื้อ</w:t>
                      </w:r>
                      <w:proofErr w:type="spellStart"/>
                      <w:r w:rsidRPr="00575F7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ไวรัส</w:t>
                      </w:r>
                      <w:proofErr w:type="spellEnd"/>
                      <w:r w:rsidRPr="00575F7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โคโรนา (</w:t>
                      </w:r>
                      <w:r w:rsidRPr="00575F78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COVID-</w:t>
                      </w:r>
                      <w:r w:rsidRPr="00575F7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19)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ทำให้เกษตรกรผู้ปลูกข้าว ขายข้าวได้ราคาตันละ 10,000 บาท ซึ่งไม่เพียงพอต่อค่าใช้จ่ายในการปลูกข้าวที่อยู่ตันละ 15,000 บาท ทำให้เกษตรกรผู้ปลูกข้าวรวมกลุ่มกันเพื่อเรียกร้องให้รัฐบาลออกมาช่วยเหลือ รัฐบาลจึงได้ทำโครงการ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“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จำนวนข้าว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”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โดยประกันราคาขายของโครงการให้เกษตรกร ตันละ 15,000 บาท โดยรัฐบาลจะออกค่าใช้จ่ายจากส่วนเกินจากโครงการดังกล่าวที่ให้แกเกษตรกรผู้ปลูกข้าวทั่วประเทศ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C12C06C" wp14:editId="066CD358">
                <wp:simplePos x="0" y="0"/>
                <wp:positionH relativeFrom="column">
                  <wp:posOffset>52705</wp:posOffset>
                </wp:positionH>
                <wp:positionV relativeFrom="paragraph">
                  <wp:posOffset>1778901</wp:posOffset>
                </wp:positionV>
                <wp:extent cx="5786120" cy="4316818"/>
                <wp:effectExtent l="0" t="0" r="5080" b="76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316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6DF4E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5D9177AB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0A8CE23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สถานการณ์ภาวะเงิน มีสาเหตุมาจากเรื่องใดจากโจทย์</w:t>
                            </w:r>
                          </w:p>
                          <w:p w14:paraId="56F8E796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5D93B49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9C43889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3. จากโจทย์ใครได้รับผลกระทบบ้าง</w:t>
                            </w:r>
                          </w:p>
                          <w:p w14:paraId="17B9B185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9DBF550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65EC82B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      </w:r>
                          </w:p>
                          <w:p w14:paraId="4D31E5BF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0E47BF36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717F2087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50FD7CD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3" type="#_x0000_t202" style="position:absolute;margin-left:4.15pt;margin-top:140.05pt;width:455.6pt;height:339.9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" fillcolor="white [3201]" stroked="f" strokeweight=".5pt">
                <v:textbox>
                  <w:txbxContent>
                    <w:p w14:paraId="3866DF4E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5D9177AB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0A8CE23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สถานการณ์ภาวะเงิน มีสาเหตุมาจากเรื่องใดจากโจทย์</w:t>
                      </w:r>
                    </w:p>
                    <w:p w14:paraId="56F8E796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5D93B49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9C43889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3. จากโจทย์ใครได้รับผลกระทบบ้าง</w:t>
                      </w:r>
                    </w:p>
                    <w:p w14:paraId="17B9B185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9DBF550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65EC82B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</w:r>
                    </w:p>
                    <w:p w14:paraId="4D31E5BF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0E47BF36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717F2087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50FD7CD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6EDF3E8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2D59C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04B9A2B5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60A3B5D8" w14:textId="77777777" w:rsidR="00815160" w:rsidRDefault="00815160" w:rsidP="00815160">
      <w:pPr>
        <w:pStyle w:val="afb"/>
        <w:numPr>
          <w:ilvl w:val="0"/>
          <w:numId w:val="41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0384133D" w14:textId="77777777" w:rsidR="00815160" w:rsidRDefault="00815160" w:rsidP="00815160">
      <w:pPr>
        <w:pStyle w:val="afb"/>
        <w:numPr>
          <w:ilvl w:val="0"/>
          <w:numId w:val="41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7CE2B09F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1F9EBD13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7F47DDC" wp14:editId="198D1ED1">
                <wp:simplePos x="0" y="0"/>
                <wp:positionH relativeFrom="column">
                  <wp:posOffset>52705</wp:posOffset>
                </wp:positionH>
                <wp:positionV relativeFrom="paragraph">
                  <wp:posOffset>373380</wp:posOffset>
                </wp:positionV>
                <wp:extent cx="5786120" cy="1233170"/>
                <wp:effectExtent l="0" t="0" r="24130" b="2413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20D3D" w14:textId="77777777" w:rsidR="00815160" w:rsidRPr="0040075C" w:rsidRDefault="00815160" w:rsidP="00A35097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ในปี ค.ศ. 2020 ตลาดโลกปรับขึ้นราคาน้ำมันตลาดโลกขึ้นลิตรละ 1 บาท ทำให้ประเทศ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D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ปรับขึ้นราคาน้ำมันภายในประเทศขึ้นลิตรละ 50 สตางค์ เพื่อไม่ให้กระทบประชาชนที่ใช้รถภายในประเทศ และทำการแบกรับค้าใช้จ่ายน้ำมันส่วนเกิน 50 สตางค์ ทำให้ต้องทำการกู้เงินจากสถาบันทางการเงินภายในประเทศเพื่อมาแก้ปัญหาน้ำมันแพงที่ไม่มีท่าทีปรับล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4" type="#_x0000_t202" style="position:absolute;left:0;text-align:left;margin-left:4.15pt;margin-top:29.4pt;width:455.6pt;height:97.1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" fillcolor="white [3201]" strokeweight=".5pt">
                <v:textbox>
                  <w:txbxContent>
                    <w:p w14:paraId="32820D3D" w14:textId="77777777" w:rsidR="00815160" w:rsidRPr="0040075C" w:rsidRDefault="00815160" w:rsidP="00A35097">
                      <w:pPr>
                        <w:ind w:firstLine="720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ในปี ค.ศ. 2020 ตลาดโลกปรับขึ้นราคาน้ำมันตลาดโลกขึ้นลิตรละ 1 บาท ทำให้ประเทศ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D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ปรับขึ้นราคาน้ำมันภายในประเทศขึ้นลิตรละ 50 สตางค์ เพื่อไม่ให้กระทบประชาชนที่ใช้รถภายในประเทศ และทำการแบกรับค้าใช้จ่ายน้ำมันส่วนเกิน 50 สตางค์ ทำให้ต้องทำการกู้เงินจากสถาบันทางการเงินภายในประเทศเพื่อมาแก้ปัญหาน้ำมันแพงที่ไม่มีท่าทีปรับล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นโยบายการคลัง</w:t>
      </w:r>
    </w:p>
    <w:p w14:paraId="27C83861" w14:textId="77777777" w:rsidR="00815160" w:rsidRDefault="00815160" w:rsidP="00A350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5E3ECC0" wp14:editId="23FE5DC4">
                <wp:simplePos x="0" y="0"/>
                <wp:positionH relativeFrom="column">
                  <wp:posOffset>53783</wp:posOffset>
                </wp:positionH>
                <wp:positionV relativeFrom="paragraph">
                  <wp:posOffset>1437861</wp:posOffset>
                </wp:positionV>
                <wp:extent cx="5786120" cy="3521075"/>
                <wp:effectExtent l="0" t="0" r="5080" b="31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352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2435D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2A1F0401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02E95D34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สถานการณ์ภาวะเงิน มีสาเหตุมาจากเรื่องใดจากโจทย์</w:t>
                            </w:r>
                          </w:p>
                          <w:p w14:paraId="4DA94844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72463145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09DD0960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3. จากโจทย์ใครได้รับผลกระทบบ้าง</w:t>
                            </w:r>
                          </w:p>
                          <w:p w14:paraId="7FBD4B2A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BF9794E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      </w:r>
                          </w:p>
                          <w:p w14:paraId="4CAF604E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7F0E684C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5" type="#_x0000_t202" style="position:absolute;margin-left:4.25pt;margin-top:113.2pt;width:455.6pt;height:277.2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" fillcolor="white [3201]" stroked="f" strokeweight=".5pt">
                <v:textbox>
                  <w:txbxContent>
                    <w:p w14:paraId="1542435D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2A1F0401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02E95D34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สถานการณ์ภาวะเงิน มีสาเหตุมาจากเรื่องใดจากโจทย์</w:t>
                      </w:r>
                    </w:p>
                    <w:p w14:paraId="4DA94844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72463145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09DD0960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3. จากโจทย์ใครได้รับผลกระทบบ้าง</w:t>
                      </w:r>
                    </w:p>
                    <w:p w14:paraId="7FBD4B2A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BF9794E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หากนักเรียนพบเจอปัญหาแบบโจทย์ในชีวิตจริง นักเรียนจะแก้ปัญหาดังกล่าว ด้วยวิธีใด</w:t>
                      </w:r>
                    </w:p>
                    <w:p w14:paraId="4CAF604E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7F0E684C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472796BD" w14:textId="77777777" w:rsidR="00815160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CE9EA9" w14:textId="77777777" w:rsidR="00815160" w:rsidRPr="008C5138" w:rsidRDefault="00815160" w:rsidP="00A35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แบบวัดความสามารถในการแก้ปัญหา</w:t>
      </w:r>
    </w:p>
    <w:p w14:paraId="15A9969C" w14:textId="77777777" w:rsidR="00815160" w:rsidRPr="008C5138" w:rsidRDefault="00815160" w:rsidP="00A350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</w:t>
      </w:r>
      <w:r w:rsidRPr="008C5138">
        <w:rPr>
          <w:rFonts w:ascii="TH SarabunIT๙" w:hAnsi="TH SarabunIT๙" w:cs="TH SarabunIT๙"/>
          <w:b/>
          <w:bCs/>
          <w:sz w:val="36"/>
          <w:szCs w:val="36"/>
          <w:cs/>
        </w:rPr>
        <w:t>ง</w:t>
      </w:r>
    </w:p>
    <w:p w14:paraId="260390A7" w14:textId="77777777" w:rsidR="00815160" w:rsidRDefault="00815160" w:rsidP="00815160">
      <w:pPr>
        <w:pStyle w:val="afb"/>
        <w:numPr>
          <w:ilvl w:val="0"/>
          <w:numId w:val="42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แบบวัดความสามารถในการแก้ปัญหาฉบับนี้มีลักษณะเป็นข้อสอบอัตนัยแบบกำหนดสถานการณ์ เรื่อง นโยบายการเงินและนโยบายการคลัง  จำนวน  10  ข้อคำถาม มีคะแนนเต็ม 20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ใช้เวลาในการสอบ 1 ชั่วโมง</w:t>
      </w:r>
    </w:p>
    <w:p w14:paraId="71D1100F" w14:textId="77777777" w:rsidR="00815160" w:rsidRDefault="00815160" w:rsidP="00815160">
      <w:pPr>
        <w:pStyle w:val="afb"/>
        <w:numPr>
          <w:ilvl w:val="0"/>
          <w:numId w:val="42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ให้นักเรียนอ่านสถานการณ์ที่กำหนดให้แล้วตอบคำถามให้ถูกต้อง</w:t>
      </w:r>
    </w:p>
    <w:p w14:paraId="7C6214E5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59C8825C" w14:textId="77777777" w:rsidR="00815160" w:rsidRDefault="00815160" w:rsidP="00A35097">
      <w:pPr>
        <w:pStyle w:val="afb"/>
        <w:ind w:left="108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5FDDC6" wp14:editId="28CBF043">
                <wp:simplePos x="0" y="0"/>
                <wp:positionH relativeFrom="column">
                  <wp:posOffset>53163</wp:posOffset>
                </wp:positionH>
                <wp:positionV relativeFrom="paragraph">
                  <wp:posOffset>373780</wp:posOffset>
                </wp:positionV>
                <wp:extent cx="5786120" cy="956930"/>
                <wp:effectExtent l="0" t="0" r="24130" b="152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95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BCC04" w14:textId="77777777" w:rsidR="00815160" w:rsidRPr="00F16CD1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เนื่องจากสถานการณ์</w:t>
                            </w:r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โรคติดเชื้อ</w:t>
                            </w:r>
                            <w:proofErr w:type="spellStart"/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ไวรัส</w:t>
                            </w:r>
                            <w:proofErr w:type="spellEnd"/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โคโรนา (</w:t>
                            </w:r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COVID-</w:t>
                            </w:r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19)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ทำให้ในปี 2564 รัฐบาลประเทศไทย ได้ดำเนินการออกมาตรการเยียวยาโควิดออกมาช่วยเหลือประชน หลายโครงการ ยกตัวอย่าง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"โครงการเราชนะ" </w:t>
                            </w:r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"เราเที่ยวด้วยกัน" </w:t>
                            </w:r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"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คนละครึ่ง</w:t>
                            </w:r>
                            <w:r w:rsidRPr="00F16CD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" และมาตรการ "ม.33 เรารักกัน"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เป็นต้น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4.2pt;margin-top:29.45pt;width:455.6pt;height:75.3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" fillcolor="white [3201]" strokeweight=".5pt">
                <v:textbox>
                  <w:txbxContent>
                    <w:p w14:paraId="103BCC04" w14:textId="77777777" w:rsidR="00815160" w:rsidRPr="00F16CD1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เนื่องจากสถานการณ์</w:t>
                      </w:r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โรคติดเชื้อ</w:t>
                      </w:r>
                      <w:proofErr w:type="spellStart"/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ไวรัส</w:t>
                      </w:r>
                      <w:proofErr w:type="spellEnd"/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โคโรนา (</w:t>
                      </w:r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COVID-</w:t>
                      </w:r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19)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ทำให้ในปี 2564 รัฐบาลประเทศไทย ได้ดำเนินการออกมาตรการเยียวยาโควิดออกมาช่วยเหลือประชน หลายโครงการ ยกตัวอย่าง 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"โครงการเราชนะ" </w:t>
                      </w:r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"เราเที่ยวด้วยกัน" </w:t>
                      </w:r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"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คนละครึ่ง</w:t>
                      </w:r>
                      <w:r w:rsidRPr="00F16CD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" และมาตรการ "ม.33 เรารักกัน"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เป็นต้น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10</w:t>
      </w:r>
      <w:r w:rsidRPr="00264BD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 นโยบายการคลัง</w:t>
      </w:r>
    </w:p>
    <w:p w14:paraId="7C3DF649" w14:textId="77777777" w:rsidR="00815160" w:rsidRPr="00531756" w:rsidRDefault="00815160" w:rsidP="0053175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2CD1395" wp14:editId="0074FB6C">
                <wp:simplePos x="0" y="0"/>
                <wp:positionH relativeFrom="column">
                  <wp:posOffset>52705</wp:posOffset>
                </wp:positionH>
                <wp:positionV relativeFrom="paragraph">
                  <wp:posOffset>1279626</wp:posOffset>
                </wp:positionV>
                <wp:extent cx="5786120" cy="5433237"/>
                <wp:effectExtent l="0" t="0" r="508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5433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27A1B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สถานการณ์ในโจทย์ที่ให้มาเป็นภาวะเงินแบบใด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1C931436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517B0A26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72A8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สถานการณ์ภาวะเงิน มีสาเหตุมาจากเรื่องใดจากโจทย์</w:t>
                            </w:r>
                          </w:p>
                          <w:p w14:paraId="784125EC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7658D1EE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3. จากโจทย์ใครได้รับผลกระทบรัฐบาลถึงออกมาตราการเยียวยาโควิด </w:t>
                            </w:r>
                          </w:p>
                          <w:p w14:paraId="487A99C3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269A2E3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99A9829" w14:textId="77777777" w:rsidR="00815160" w:rsidRPr="008D00BE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4. หากนักเรียนเป็นรัฐบาลนักเรียนจะเลือกแก้ไขปัญหาตามโจทย์ดังกล่าวหรือไม่ เพราะเหตุใด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4ACC317D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16936506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2F975E23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5. หากรัฐบาลไม่ดำเนินการมาตรการเยียวยาโควิดดังที่กล่าวมา จะส่งผลดีหรือผลเสียต่อนักเรียนอย่างไร และนักเรียนมีวิธีดำเนินการแก้ปัญหาอย่างไรหากเกิดผลเสียขึ้นกับนักเรียน</w:t>
                            </w:r>
                          </w:p>
                          <w:p w14:paraId="5D033F14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6097BE5A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386E659A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</w:t>
                            </w:r>
                            <w:r w:rsidRPr="008D00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14:paraId="7E3C95CA" w14:textId="77777777" w:rsidR="00815160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  <w:p w14:paraId="754B6635" w14:textId="77777777" w:rsidR="00815160" w:rsidRPr="00A72A8C" w:rsidRDefault="00815160" w:rsidP="00A3509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4.15pt;margin-top:100.75pt;width:455.6pt;height:427.8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" fillcolor="white [3201]" stroked="f" strokeweight=".5pt">
                <v:textbox>
                  <w:txbxContent>
                    <w:p w14:paraId="04827A1B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สถานการณ์ในโจทย์ที่ให้มาเป็นภาวะเงินแบบใด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1C931436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517B0A26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72A8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สถานการณ์ภาวะเงิน มีสาเหตุมาจากเรื่องใดจากโจทย์</w:t>
                      </w:r>
                    </w:p>
                    <w:p w14:paraId="784125EC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7658D1EE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3. จากโจทย์ใครได้รับผลกระทบรัฐบาลถึงออกมาตราการเยียวยาโควิด </w:t>
                      </w:r>
                    </w:p>
                    <w:p w14:paraId="487A99C3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269A2E3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99A9829" w14:textId="77777777" w:rsidR="00815160" w:rsidRPr="008D00BE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4. หากนักเรียนเป็นรัฐบาลนักเรียนจะเลือกแก้ไขปัญหาตามโจทย์ดังกล่าวหรือไม่ เพราะเหตุใด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4ACC317D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16936506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2F975E23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5. หากรัฐบาลไม่ดำเนินการมาตรการเยียวยาโควิดดังที่กล่าวมา จะส่งผลดีหรือผลเสียต่อนักเรียนอย่างไร และนักเรียนมีวิธีดำเนินการแก้ปัญหาอย่างไรหากเกิดผลเสียขึ้นกับนักเรียน</w:t>
                      </w:r>
                    </w:p>
                    <w:p w14:paraId="5D033F14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6097BE5A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386E659A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</w:t>
                      </w:r>
                      <w:r w:rsidRPr="008D00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14:paraId="7E3C95CA" w14:textId="77777777" w:rsidR="00815160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  <w:p w14:paraId="754B6635" w14:textId="77777777" w:rsidR="00815160" w:rsidRPr="00A72A8C" w:rsidRDefault="00815160" w:rsidP="00A3509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DE0BDE" wp14:editId="3B7A0EE1">
                <wp:simplePos x="0" y="0"/>
                <wp:positionH relativeFrom="column">
                  <wp:posOffset>2608580</wp:posOffset>
                </wp:positionH>
                <wp:positionV relativeFrom="paragraph">
                  <wp:posOffset>-514350</wp:posOffset>
                </wp:positionV>
                <wp:extent cx="600075" cy="313690"/>
                <wp:effectExtent l="0" t="0" r="9525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8502" w14:textId="77777777" w:rsidR="00815160" w:rsidRDefault="00815160" w:rsidP="00233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58" type="#_x0000_t202" style="position:absolute;margin-left:205.4pt;margin-top:-40.5pt;width:47.25pt;height:24.7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" fillcolor="white [3201]" stroked="f" strokeweight=".5pt">
                <v:textbox>
                  <w:txbxContent>
                    <w:p w14:paraId="69548502" w14:textId="77777777" w:rsidR="00815160" w:rsidRDefault="00815160" w:rsidP="00233E4E"/>
                  </w:txbxContent>
                </v:textbox>
              </v:shape>
            </w:pict>
          </mc:Fallback>
        </mc:AlternateContent>
      </w:r>
    </w:p>
    <w:p w14:paraId="474F2BB6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AFFBA5A" wp14:editId="4F9CDBB9">
                <wp:simplePos x="0" y="0"/>
                <wp:positionH relativeFrom="column">
                  <wp:posOffset>5278120</wp:posOffset>
                </wp:positionH>
                <wp:positionV relativeFrom="paragraph">
                  <wp:posOffset>-571829</wp:posOffset>
                </wp:positionV>
                <wp:extent cx="600502" cy="313898"/>
                <wp:effectExtent l="0" t="0" r="952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A76C" w14:textId="77777777" w:rsidR="00815160" w:rsidRDefault="00815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59" type="#_x0000_t202" style="position:absolute;margin-left:415.6pt;margin-top:-45.05pt;width:47.3pt;height:24.7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" fillcolor="white [3201]" stroked="f" strokeweight=".5pt">
                <v:textbox>
                  <w:txbxContent>
                    <w:p w14:paraId="6F39A76C" w14:textId="77777777" w:rsidR="00815160" w:rsidRDefault="00815160"/>
                  </w:txbxContent>
                </v:textbox>
              </v:shape>
            </w:pict>
          </mc:Fallback>
        </mc:AlternateContent>
      </w:r>
    </w:p>
    <w:p w14:paraId="434CD044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74DE90CC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1965E8FC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75A7BD39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3F131DF5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5B71095B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1A80E198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5D5B4F85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13069037" w14:textId="77777777" w:rsidR="00815160" w:rsidRDefault="00815160" w:rsidP="00A27108">
      <w:pPr>
        <w:pStyle w:val="8"/>
        <w:rPr>
          <w:rFonts w:ascii="TH SarabunPSK" w:hAnsi="TH SarabunPSK" w:cs="TH SarabunPSK"/>
          <w:b/>
          <w:bCs/>
          <w:sz w:val="40"/>
          <w:szCs w:val="40"/>
        </w:rPr>
      </w:pPr>
    </w:p>
    <w:p w14:paraId="7DD73ADC" w14:textId="77777777" w:rsidR="00815160" w:rsidRDefault="00815160" w:rsidP="00ED044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FA028E" w14:textId="77777777" w:rsidR="00815160" w:rsidRDefault="00815160" w:rsidP="00ED044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40EC82" w14:textId="77777777" w:rsidR="00815160" w:rsidRDefault="00815160" w:rsidP="00ED044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BE18C9" w14:textId="77777777" w:rsidR="00815160" w:rsidRDefault="00815160" w:rsidP="00ED044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C99D86" w14:textId="77777777" w:rsidR="00815160" w:rsidRDefault="00815160" w:rsidP="00ED044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AD1AF6" w14:textId="77777777" w:rsidR="00815160" w:rsidRDefault="00815160" w:rsidP="00ED044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F01DD1" w14:textId="77777777" w:rsidR="00815160" w:rsidRDefault="00815160" w:rsidP="00ED044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108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ฉ</w:t>
      </w:r>
    </w:p>
    <w:p w14:paraId="54B4BB95" w14:textId="77777777" w:rsidR="00815160" w:rsidRDefault="00815160" w:rsidP="00FB0D8C">
      <w:pPr>
        <w:tabs>
          <w:tab w:val="left" w:pos="8121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Pr="00ED044D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แบบบันทึกการสังเกตและประเมินผลพฤติกรรมการแก้ปัญหาการเรียน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48D291B" w14:textId="77777777" w:rsidR="00815160" w:rsidRDefault="00815160" w:rsidP="00ED044D">
      <w:r>
        <w:br w:type="page"/>
      </w:r>
    </w:p>
    <w:p w14:paraId="266ED2D1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0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แบบบันทึกการสังเกตและประเมินผลพฤติกรรมการแก้ปัญหาการเรียน</w:t>
      </w:r>
    </w:p>
    <w:p w14:paraId="049A65E2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20F8">
        <w:rPr>
          <w:rFonts w:ascii="TH SarabunIT๙" w:hAnsi="TH SarabunIT๙" w:cs="TH SarabunIT๙"/>
          <w:b/>
          <w:bCs/>
          <w:sz w:val="36"/>
          <w:szCs w:val="36"/>
          <w:cs/>
        </w:rPr>
        <w:t>จากการทำกิจกรรมในการจัดการเรียนการสอนรายบุคค</w:t>
      </w:r>
      <w:r w:rsidRPr="007820F8">
        <w:rPr>
          <w:rFonts w:ascii="TH SarabunIT๙" w:hAnsi="TH SarabunIT๙" w:cs="TH SarabunIT๙"/>
          <w:b/>
          <w:bCs/>
          <w:sz w:val="40"/>
          <w:szCs w:val="40"/>
          <w:cs/>
        </w:rPr>
        <w:t>ล</w:t>
      </w:r>
    </w:p>
    <w:p w14:paraId="32434D4B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32"/>
          <w:szCs w:val="32"/>
        </w:rPr>
      </w:pPr>
      <w:r w:rsidRPr="007820F8">
        <w:rPr>
          <w:rFonts w:ascii="TH SarabunIT๙" w:hAnsi="TH SarabunIT๙" w:cs="TH SarabunIT๙"/>
          <w:sz w:val="32"/>
          <w:szCs w:val="32"/>
          <w:cs/>
        </w:rPr>
        <w:t xml:space="preserve">ครั้งที่ 1 ตามแผนการจัดการเรียนรู้ที่ 7 เรื่อง นโยบายการเงิน นโยบายการคลัง </w:t>
      </w:r>
    </w:p>
    <w:p w14:paraId="5AF906F1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820F8">
        <w:rPr>
          <w:rFonts w:ascii="TH SarabunIT๙" w:hAnsi="TH SarabunIT๙" w:cs="TH SarabunIT๙"/>
          <w:sz w:val="32"/>
          <w:szCs w:val="32"/>
          <w:cs/>
        </w:rPr>
        <w:t xml:space="preserve"> รหัสวิชา ส33102  ภาคเรียนที่ 2 ปีการศึกษา 2564  ชั้นมัธยมศึกษาปีที่ 6 กลุ่ม 2</w:t>
      </w:r>
      <w:r w:rsidRPr="007820F8">
        <w:rPr>
          <w:rFonts w:ascii="TH SarabunIT๙" w:hAnsi="TH SarabunIT๙" w:cs="TH SarabunIT๙"/>
          <w:sz w:val="32"/>
          <w:szCs w:val="32"/>
        </w:rPr>
        <w:t xml:space="preserve"> </w:t>
      </w:r>
      <w:r w:rsidRPr="007820F8">
        <w:rPr>
          <w:rFonts w:ascii="TH SarabunIT๙" w:hAnsi="TH SarabunIT๙" w:cs="TH SarabunIT๙"/>
          <w:sz w:val="32"/>
          <w:szCs w:val="32"/>
          <w:cs/>
        </w:rPr>
        <w:t xml:space="preserve">โรงเรียนดงตาลวิทยา </w:t>
      </w:r>
    </w:p>
    <w:p w14:paraId="1E8C3D72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0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47"/>
        <w:gridCol w:w="373"/>
        <w:gridCol w:w="360"/>
        <w:gridCol w:w="360"/>
        <w:gridCol w:w="900"/>
      </w:tblGrid>
      <w:tr w:rsidR="00815160" w:rsidRPr="007820F8" w14:paraId="77DCE097" w14:textId="77777777" w:rsidTr="00823F1B">
        <w:trPr>
          <w:jc w:val="center"/>
        </w:trPr>
        <w:tc>
          <w:tcPr>
            <w:tcW w:w="720" w:type="dxa"/>
            <w:vMerge w:val="restart"/>
          </w:tcPr>
          <w:p w14:paraId="051DF57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</w:p>
          <w:p w14:paraId="695F834A" w14:textId="77777777" w:rsidR="00815160" w:rsidRPr="007820F8" w:rsidRDefault="00815160" w:rsidP="00823F1B">
            <w:pPr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ลำดับที่</w:t>
            </w:r>
          </w:p>
        </w:tc>
        <w:tc>
          <w:tcPr>
            <w:tcW w:w="3060" w:type="dxa"/>
            <w:vMerge w:val="restart"/>
          </w:tcPr>
          <w:p w14:paraId="103CA7A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</w:p>
          <w:p w14:paraId="01F81EC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 xml:space="preserve">ชื่อ </w:t>
            </w: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  <w:t>–</w:t>
            </w: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 xml:space="preserve"> สกุล</w:t>
            </w:r>
          </w:p>
        </w:tc>
        <w:tc>
          <w:tcPr>
            <w:tcW w:w="6300" w:type="dxa"/>
            <w:gridSpan w:val="16"/>
          </w:tcPr>
          <w:p w14:paraId="26C1E78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พฤติกรรม / ระดับคะแนน</w:t>
            </w:r>
          </w:p>
        </w:tc>
      </w:tr>
      <w:tr w:rsidR="00815160" w:rsidRPr="007820F8" w14:paraId="77B49D80" w14:textId="77777777" w:rsidTr="00823F1B">
        <w:trPr>
          <w:jc w:val="center"/>
        </w:trPr>
        <w:tc>
          <w:tcPr>
            <w:tcW w:w="720" w:type="dxa"/>
            <w:vMerge/>
          </w:tcPr>
          <w:p w14:paraId="6FA105E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060" w:type="dxa"/>
            <w:vMerge/>
          </w:tcPr>
          <w:p w14:paraId="0F6D45B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1080" w:type="dxa"/>
            <w:gridSpan w:val="3"/>
          </w:tcPr>
          <w:p w14:paraId="6E18579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ความสนใจในการทำกิจกรรมกลุ่ม</w:t>
            </w:r>
          </w:p>
        </w:tc>
        <w:tc>
          <w:tcPr>
            <w:tcW w:w="1080" w:type="dxa"/>
            <w:gridSpan w:val="3"/>
          </w:tcPr>
          <w:p w14:paraId="36E635F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การมีส่วนร่วมในการแสดงความคิดเห็นในกิจกรรมการเล่นเกม</w:t>
            </w:r>
          </w:p>
        </w:tc>
        <w:tc>
          <w:tcPr>
            <w:tcW w:w="1080" w:type="dxa"/>
            <w:gridSpan w:val="3"/>
          </w:tcPr>
          <w:p w14:paraId="38B04DF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การแก้ปัญหาในการร่วมกิจกรรมการเล่นเกม</w:t>
            </w:r>
          </w:p>
        </w:tc>
        <w:tc>
          <w:tcPr>
            <w:tcW w:w="1067" w:type="dxa"/>
            <w:gridSpan w:val="3"/>
          </w:tcPr>
          <w:p w14:paraId="5EAC00C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การยอมรับฟังความคิดเห็นผู้อื่นในขณะทำกิจกรรมการเล่นเกม</w:t>
            </w:r>
          </w:p>
        </w:tc>
        <w:tc>
          <w:tcPr>
            <w:tcW w:w="1093" w:type="dxa"/>
            <w:gridSpan w:val="3"/>
          </w:tcPr>
          <w:p w14:paraId="07A5C7E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ทำงานตามกติกาที่ได้รับมอบหมายในกิจกรรมในการเล่นเกม</w:t>
            </w:r>
          </w:p>
        </w:tc>
        <w:tc>
          <w:tcPr>
            <w:tcW w:w="900" w:type="dxa"/>
            <w:vMerge w:val="restart"/>
          </w:tcPr>
          <w:p w14:paraId="7DF2AFF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  <w:p w14:paraId="6254DE9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</w:p>
          <w:p w14:paraId="6CECDEB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รวม</w:t>
            </w:r>
          </w:p>
          <w:p w14:paraId="5628D65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15160" w:rsidRPr="007820F8" w14:paraId="04D2609D" w14:textId="77777777" w:rsidTr="00823F1B">
        <w:trPr>
          <w:jc w:val="center"/>
        </w:trPr>
        <w:tc>
          <w:tcPr>
            <w:tcW w:w="720" w:type="dxa"/>
            <w:vMerge/>
          </w:tcPr>
          <w:p w14:paraId="670B310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060" w:type="dxa"/>
            <w:vMerge/>
          </w:tcPr>
          <w:p w14:paraId="3364F1B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60" w:type="dxa"/>
          </w:tcPr>
          <w:p w14:paraId="429A1CA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2D4AE3D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2D13F53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71B322B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004770E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4FC2AD7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7A85E23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7D43FF0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349B2EB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405C22D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29B124F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47" w:type="dxa"/>
          </w:tcPr>
          <w:p w14:paraId="0BE4CF1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73" w:type="dxa"/>
          </w:tcPr>
          <w:p w14:paraId="63E8416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6022B74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2EDF1AD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900" w:type="dxa"/>
            <w:vMerge/>
          </w:tcPr>
          <w:p w14:paraId="40151BA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15160" w:rsidRPr="007820F8" w14:paraId="58F2FAF5" w14:textId="77777777" w:rsidTr="00823F1B">
        <w:trPr>
          <w:trHeight w:val="501"/>
          <w:jc w:val="center"/>
        </w:trPr>
        <w:tc>
          <w:tcPr>
            <w:tcW w:w="720" w:type="dxa"/>
          </w:tcPr>
          <w:p w14:paraId="15D1081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060" w:type="dxa"/>
          </w:tcPr>
          <w:p w14:paraId="0F2FC514" w14:textId="77777777" w:rsidR="00815160" w:rsidRPr="007820F8" w:rsidRDefault="00815160" w:rsidP="00823F1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60" w:type="dxa"/>
          </w:tcPr>
          <w:p w14:paraId="36A853A1" w14:textId="77777777" w:rsidR="00815160" w:rsidRPr="007820F8" w:rsidRDefault="00815160" w:rsidP="00823F1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729D064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0D06B3E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552F695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16EA48E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34FC05F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37D76B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3F41690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B683EF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79444D6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C59CFF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47" w:type="dxa"/>
          </w:tcPr>
          <w:p w14:paraId="2C8D150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73" w:type="dxa"/>
          </w:tcPr>
          <w:p w14:paraId="3B6C412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30D257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6A629F4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</w:tcPr>
          <w:p w14:paraId="6484E28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  <w:tr w:rsidR="00815160" w:rsidRPr="007820F8" w14:paraId="02FAC99B" w14:textId="77777777" w:rsidTr="00823F1B">
        <w:trPr>
          <w:trHeight w:val="501"/>
          <w:jc w:val="center"/>
        </w:trPr>
        <w:tc>
          <w:tcPr>
            <w:tcW w:w="720" w:type="dxa"/>
          </w:tcPr>
          <w:p w14:paraId="7C925F6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16629018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E3E997F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293807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FB5361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E8114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2EBA83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5A1DEA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DE7E39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4121A4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586DF2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22B880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B0F2D1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4040D6E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1281C50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7702DE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59CDB2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2D8FDC1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33F0EBDA" w14:textId="77777777" w:rsidTr="00823F1B">
        <w:trPr>
          <w:trHeight w:val="501"/>
          <w:jc w:val="center"/>
        </w:trPr>
        <w:tc>
          <w:tcPr>
            <w:tcW w:w="720" w:type="dxa"/>
          </w:tcPr>
          <w:p w14:paraId="6A14E6B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3EE40F84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E34104C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E62092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206EDD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EDE6F6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6647B4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7DA9AA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6AD6A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5BA699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B70946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8FAEEA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DA1E9A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778CE6C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737F6FE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AF4257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34E238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67B55E5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3A4E1290" w14:textId="77777777" w:rsidTr="00823F1B">
        <w:trPr>
          <w:trHeight w:val="501"/>
          <w:jc w:val="center"/>
        </w:trPr>
        <w:tc>
          <w:tcPr>
            <w:tcW w:w="720" w:type="dxa"/>
          </w:tcPr>
          <w:p w14:paraId="3C94D62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34E936DE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1EAB72A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481C24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10675D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FE4338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0992A7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EFE029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1B58CD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CE9841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57DAB7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128D6A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6BF318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7FDD2EE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635E8DE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D775D6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746AA2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5CFB934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5A7E8DB0" w14:textId="77777777" w:rsidTr="00823F1B">
        <w:trPr>
          <w:trHeight w:val="501"/>
          <w:jc w:val="center"/>
        </w:trPr>
        <w:tc>
          <w:tcPr>
            <w:tcW w:w="720" w:type="dxa"/>
          </w:tcPr>
          <w:p w14:paraId="602AFD3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6C42390B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3934F0F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54CDA3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05CAC7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E5284A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EB74ED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958379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5A740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121086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B4C408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754E84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F5F556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675BAB4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42C5B2D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6B580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21C973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4DE1622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7F5CAC1B" w14:textId="77777777" w:rsidTr="00823F1B">
        <w:trPr>
          <w:trHeight w:val="501"/>
          <w:jc w:val="center"/>
        </w:trPr>
        <w:tc>
          <w:tcPr>
            <w:tcW w:w="720" w:type="dxa"/>
          </w:tcPr>
          <w:p w14:paraId="440E82E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7BC01228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285849E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73D4D1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5C2F47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32A8C1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24E4EF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1381B1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073440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104924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76BDB2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FC30D4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E254A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7DD5A8E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08BCE4B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19FB2D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69E062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275EEAA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6C10FFBE" w14:textId="77777777" w:rsidTr="00823F1B">
        <w:trPr>
          <w:trHeight w:val="501"/>
          <w:jc w:val="center"/>
        </w:trPr>
        <w:tc>
          <w:tcPr>
            <w:tcW w:w="720" w:type="dxa"/>
          </w:tcPr>
          <w:p w14:paraId="214384C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364A1253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2ADC4EE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F68C2F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10B614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C9FD6C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B0079E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C5136F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2B63D0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44F2DB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C98F9C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3B41C2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FA875D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2CBE382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187D626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D35A7C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E72F96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0BD7ACE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1517BBC3" w14:textId="77777777" w:rsidTr="00823F1B">
        <w:trPr>
          <w:trHeight w:val="501"/>
          <w:jc w:val="center"/>
        </w:trPr>
        <w:tc>
          <w:tcPr>
            <w:tcW w:w="720" w:type="dxa"/>
          </w:tcPr>
          <w:p w14:paraId="63301674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46DA58DA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18F6E93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91CCE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26E890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8C3DA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025A3D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F0AE16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F75B05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0F9D7F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BDFC02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1DC723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1156E6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2E38825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48EE15A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0C26A1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D6E085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3143E79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7C68A8DA" w14:textId="77777777" w:rsidTr="00823F1B">
        <w:trPr>
          <w:trHeight w:val="501"/>
          <w:jc w:val="center"/>
        </w:trPr>
        <w:tc>
          <w:tcPr>
            <w:tcW w:w="720" w:type="dxa"/>
          </w:tcPr>
          <w:p w14:paraId="4A8AD4A6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4B0CAF9B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0B9BC34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075EA2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A412F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F79385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872756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A0F0BE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E48267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0F74CC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A499A6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4B5440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8FF810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1D056F1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748389C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548F7D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B58286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5012CDA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69CE2AB2" w14:textId="77777777" w:rsidTr="00823F1B">
        <w:trPr>
          <w:trHeight w:val="501"/>
          <w:jc w:val="center"/>
        </w:trPr>
        <w:tc>
          <w:tcPr>
            <w:tcW w:w="720" w:type="dxa"/>
          </w:tcPr>
          <w:p w14:paraId="5622B8F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0D1DD83C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CFD31BD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86A057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661607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0BF20E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F5D3B8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6C21B3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F9BC18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55C7E7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86C38A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AC72D7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6275E2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2F53118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20D40CF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202E81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48E1A8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1A9BE5D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2C36D48E" w14:textId="77777777" w:rsidTr="00823F1B">
        <w:trPr>
          <w:trHeight w:val="501"/>
          <w:jc w:val="center"/>
        </w:trPr>
        <w:tc>
          <w:tcPr>
            <w:tcW w:w="720" w:type="dxa"/>
          </w:tcPr>
          <w:p w14:paraId="2548DF9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77B626B3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1F79D7C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3616CA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B91E48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6F9398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21FEC9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DC552A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01723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086AD3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9B135D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E6C090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1A2E56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5147591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3930A0F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99B072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B6D651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5ECAFC1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2C132366" w14:textId="77777777" w:rsidTr="00823F1B">
        <w:trPr>
          <w:trHeight w:val="501"/>
          <w:jc w:val="center"/>
        </w:trPr>
        <w:tc>
          <w:tcPr>
            <w:tcW w:w="720" w:type="dxa"/>
          </w:tcPr>
          <w:p w14:paraId="4E85144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626755E2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156AF7F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597604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B56102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B7CD5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94D5C9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7E612D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06D202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577BA3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D30548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226D3F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69EBBA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429167A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5F42733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34B075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06609F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259A509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14:paraId="7541D8C4" w14:textId="77777777" w:rsidR="00815160" w:rsidRPr="007820F8" w:rsidRDefault="00815160" w:rsidP="00ED044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7A25D9CD" w14:textId="77777777" w:rsidR="00815160" w:rsidRPr="007820F8" w:rsidRDefault="00815160" w:rsidP="00ED044D">
      <w:pPr>
        <w:rPr>
          <w:rFonts w:ascii="TH SarabunIT๙" w:hAnsi="TH SarabunIT๙" w:cs="TH SarabunIT๙"/>
          <w:b/>
          <w:bCs/>
        </w:rPr>
      </w:pPr>
    </w:p>
    <w:p w14:paraId="19217E64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b/>
          <w:bCs/>
          <w:cs/>
        </w:rPr>
        <w:t xml:space="preserve">           เกณฑ์การให้คะแนน</w:t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  <w:t xml:space="preserve">         เกณฑ์การประเมิน คะแนนเต็ม 15 คะแนน </w:t>
      </w:r>
      <w:r w:rsidRPr="007820F8">
        <w:rPr>
          <w:rFonts w:ascii="TH SarabunIT๙" w:hAnsi="TH SarabunIT๙" w:cs="TH SarabunIT๙"/>
          <w:cs/>
        </w:rPr>
        <w:tab/>
        <w:t>ระดับ  3  หมายถึง    มีพฤติกรรมในระดับ  ดี</w:t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  <w:t xml:space="preserve">          คะแนน  13 - 15  หมายถึง   ดี</w:t>
      </w:r>
    </w:p>
    <w:p w14:paraId="34FA91FA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lastRenderedPageBreak/>
        <w:tab/>
        <w:t>ระดับ  2  หมายถึง    มีพฤติกรรมในระดับ  ปานกลาง</w:t>
      </w:r>
      <w:r w:rsidRPr="007820F8">
        <w:rPr>
          <w:rFonts w:ascii="TH SarabunIT๙" w:hAnsi="TH SarabunIT๙" w:cs="TH SarabunIT๙"/>
          <w:cs/>
        </w:rPr>
        <w:tab/>
        <w:t xml:space="preserve">          คะแนน   9  - 12  หมายถึง   ปานกลาง  </w:t>
      </w:r>
    </w:p>
    <w:p w14:paraId="0BBF00E3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ab/>
        <w:t>ระดับ  1  หมายถึง    มีพฤติกรรมในระดับ  ปรับปรุง</w:t>
      </w:r>
      <w:r w:rsidRPr="007820F8">
        <w:rPr>
          <w:rFonts w:ascii="TH SarabunIT๙" w:hAnsi="TH SarabunIT๙" w:cs="TH SarabunIT๙"/>
          <w:cs/>
        </w:rPr>
        <w:tab/>
        <w:t xml:space="preserve">          คะแนน   5 -   8   หมายถึง   ปรับปรุง</w:t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>เกณฑ์การผ่าน</w:t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cs/>
        </w:rPr>
        <w:t xml:space="preserve">ร้อยละ  60  (  9  คะแนน ) </w:t>
      </w:r>
    </w:p>
    <w:p w14:paraId="3991A882" w14:textId="77777777" w:rsidR="00815160" w:rsidRPr="007820F8" w:rsidRDefault="00815160" w:rsidP="00ED044D">
      <w:pPr>
        <w:rPr>
          <w:rFonts w:ascii="TH SarabunIT๙" w:hAnsi="TH SarabunIT๙" w:cs="TH SarabunIT๙"/>
          <w:sz w:val="16"/>
          <w:szCs w:val="16"/>
        </w:rPr>
      </w:pP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sz w:val="16"/>
          <w:szCs w:val="16"/>
          <w:cs/>
        </w:rPr>
        <w:tab/>
      </w:r>
      <w:r w:rsidRPr="007820F8">
        <w:rPr>
          <w:rFonts w:ascii="TH SarabunIT๙" w:hAnsi="TH SarabunIT๙" w:cs="TH SarabunIT๙"/>
          <w:sz w:val="16"/>
          <w:szCs w:val="16"/>
          <w:cs/>
        </w:rPr>
        <w:tab/>
      </w:r>
    </w:p>
    <w:p w14:paraId="23FA44DE" w14:textId="77777777" w:rsidR="00815160" w:rsidRPr="007820F8" w:rsidRDefault="00815160" w:rsidP="00ED044D">
      <w:pPr>
        <w:ind w:left="5040" w:firstLine="72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>ลงชื่อ......................................................</w:t>
      </w:r>
    </w:p>
    <w:p w14:paraId="5330B09E" w14:textId="77777777" w:rsidR="00815160" w:rsidRPr="007820F8" w:rsidRDefault="00815160" w:rsidP="00ED044D">
      <w:pPr>
        <w:ind w:left="576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 xml:space="preserve">      ( นางสาวชนกนันท์  ช่วยประคอง )                          </w:t>
      </w:r>
    </w:p>
    <w:p w14:paraId="0DF4918A" w14:textId="77777777" w:rsidR="00815160" w:rsidRPr="007820F8" w:rsidRDefault="00815160" w:rsidP="00ED044D">
      <w:pPr>
        <w:ind w:left="5760" w:firstLine="72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 xml:space="preserve">  ครูผู้สอน / ผู้ประเมิน</w:t>
      </w:r>
    </w:p>
    <w:p w14:paraId="7A80236F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cs/>
        </w:rPr>
        <w:br w:type="page"/>
      </w:r>
      <w:r w:rsidRPr="007820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แบบบันทึกการสังเกตและประเมินผลพฤติกรรมการแก้ปัญหาการเรียน</w:t>
      </w:r>
    </w:p>
    <w:p w14:paraId="20DC6465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20F8">
        <w:rPr>
          <w:rFonts w:ascii="TH SarabunIT๙" w:hAnsi="TH SarabunIT๙" w:cs="TH SarabunIT๙"/>
          <w:b/>
          <w:bCs/>
          <w:sz w:val="36"/>
          <w:szCs w:val="36"/>
          <w:cs/>
        </w:rPr>
        <w:t>จากการทำกิจกรรมในการจัดการเรียนการสอนรายบุคค</w:t>
      </w:r>
      <w:r w:rsidRPr="007820F8">
        <w:rPr>
          <w:rFonts w:ascii="TH SarabunIT๙" w:hAnsi="TH SarabunIT๙" w:cs="TH SarabunIT๙"/>
          <w:b/>
          <w:bCs/>
          <w:sz w:val="40"/>
          <w:szCs w:val="40"/>
          <w:cs/>
        </w:rPr>
        <w:t>ล</w:t>
      </w:r>
    </w:p>
    <w:p w14:paraId="42042EF6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820F8">
        <w:rPr>
          <w:rFonts w:ascii="TH SarabunIT๙" w:hAnsi="TH SarabunIT๙" w:cs="TH SarabunIT๙"/>
          <w:sz w:val="32"/>
          <w:szCs w:val="32"/>
          <w:cs/>
        </w:rPr>
        <w:t xml:space="preserve"> เรื่อง นโยบายการเงิน นโยบายการคลัง </w:t>
      </w:r>
    </w:p>
    <w:p w14:paraId="358A7D04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820F8">
        <w:rPr>
          <w:rFonts w:ascii="TH SarabunIT๙" w:hAnsi="TH SarabunIT๙" w:cs="TH SarabunIT๙"/>
          <w:sz w:val="32"/>
          <w:szCs w:val="32"/>
          <w:cs/>
        </w:rPr>
        <w:t xml:space="preserve"> รหัสวิชา ส33102  ภาคเรียนที่ 2 ปีการศึกษา 2564  ชั้นมัธยมศึกษาปีที่ 6 กลุ่ม 2</w:t>
      </w:r>
      <w:r w:rsidRPr="007820F8">
        <w:rPr>
          <w:rFonts w:ascii="TH SarabunIT๙" w:hAnsi="TH SarabunIT๙" w:cs="TH SarabunIT๙"/>
          <w:sz w:val="32"/>
          <w:szCs w:val="32"/>
        </w:rPr>
        <w:t xml:space="preserve"> </w:t>
      </w:r>
      <w:r w:rsidRPr="007820F8">
        <w:rPr>
          <w:rFonts w:ascii="TH SarabunIT๙" w:hAnsi="TH SarabunIT๙" w:cs="TH SarabunIT๙"/>
          <w:sz w:val="32"/>
          <w:szCs w:val="32"/>
          <w:cs/>
        </w:rPr>
        <w:t xml:space="preserve">โรงเรียนดงตาลวิทยา </w:t>
      </w:r>
    </w:p>
    <w:p w14:paraId="1CEAE0A4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0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47"/>
        <w:gridCol w:w="373"/>
        <w:gridCol w:w="360"/>
        <w:gridCol w:w="360"/>
        <w:gridCol w:w="900"/>
      </w:tblGrid>
      <w:tr w:rsidR="00815160" w:rsidRPr="00943E11" w14:paraId="6EB654CE" w14:textId="77777777" w:rsidTr="00823F1B">
        <w:trPr>
          <w:jc w:val="center"/>
        </w:trPr>
        <w:tc>
          <w:tcPr>
            <w:tcW w:w="720" w:type="dxa"/>
            <w:vMerge w:val="restart"/>
          </w:tcPr>
          <w:p w14:paraId="79B8B36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</w:p>
          <w:p w14:paraId="3DC7E06B" w14:textId="77777777" w:rsidR="00815160" w:rsidRPr="00943E11" w:rsidRDefault="00815160" w:rsidP="00823F1B">
            <w:pPr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ลำดับที่</w:t>
            </w:r>
          </w:p>
        </w:tc>
        <w:tc>
          <w:tcPr>
            <w:tcW w:w="3060" w:type="dxa"/>
            <w:vMerge w:val="restart"/>
          </w:tcPr>
          <w:p w14:paraId="37F94CE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</w:p>
          <w:p w14:paraId="7208003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 xml:space="preserve">ชื่อ </w:t>
            </w:r>
            <w:r w:rsidRPr="00943E11"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  <w:t>–</w:t>
            </w:r>
            <w:r w:rsidRPr="00943E11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 xml:space="preserve"> สกุล</w:t>
            </w:r>
          </w:p>
        </w:tc>
        <w:tc>
          <w:tcPr>
            <w:tcW w:w="6300" w:type="dxa"/>
            <w:gridSpan w:val="16"/>
          </w:tcPr>
          <w:p w14:paraId="37FC8CE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พฤติกรรม / ระดับคะแนน</w:t>
            </w:r>
          </w:p>
        </w:tc>
      </w:tr>
      <w:tr w:rsidR="00815160" w:rsidRPr="00943E11" w14:paraId="096A3CB7" w14:textId="77777777" w:rsidTr="00823F1B">
        <w:trPr>
          <w:jc w:val="center"/>
        </w:trPr>
        <w:tc>
          <w:tcPr>
            <w:tcW w:w="720" w:type="dxa"/>
            <w:vMerge/>
          </w:tcPr>
          <w:p w14:paraId="63E0495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060" w:type="dxa"/>
            <w:vMerge/>
          </w:tcPr>
          <w:p w14:paraId="2E6A54A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1080" w:type="dxa"/>
            <w:gridSpan w:val="3"/>
          </w:tcPr>
          <w:p w14:paraId="403ED13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ความสนใจในการทำกิจกรรมกลุ่ม</w:t>
            </w:r>
          </w:p>
        </w:tc>
        <w:tc>
          <w:tcPr>
            <w:tcW w:w="1080" w:type="dxa"/>
            <w:gridSpan w:val="3"/>
          </w:tcPr>
          <w:p w14:paraId="44ED853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การมีส่วนร่วมในการแสดงความคิดเห็นในกิจกรรมการเล่นเกม</w:t>
            </w:r>
          </w:p>
        </w:tc>
        <w:tc>
          <w:tcPr>
            <w:tcW w:w="1080" w:type="dxa"/>
            <w:gridSpan w:val="3"/>
          </w:tcPr>
          <w:p w14:paraId="671DA04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การแก้ปัญหาในการร่วมกิจกรรมการเล่นเกม</w:t>
            </w:r>
          </w:p>
        </w:tc>
        <w:tc>
          <w:tcPr>
            <w:tcW w:w="1067" w:type="dxa"/>
            <w:gridSpan w:val="3"/>
          </w:tcPr>
          <w:p w14:paraId="769B585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การยอมรับฟังความคิดเห็นผู้อื่นในขณะทำกิจกรรมการเล่นเกม</w:t>
            </w:r>
          </w:p>
        </w:tc>
        <w:tc>
          <w:tcPr>
            <w:tcW w:w="1093" w:type="dxa"/>
            <w:gridSpan w:val="3"/>
          </w:tcPr>
          <w:p w14:paraId="40995F3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ทำงานตามกติกาที่ได้รับมอบหมายในกิจกรรมในการเล่นเกม</w:t>
            </w:r>
          </w:p>
        </w:tc>
        <w:tc>
          <w:tcPr>
            <w:tcW w:w="900" w:type="dxa"/>
            <w:vMerge w:val="restart"/>
          </w:tcPr>
          <w:p w14:paraId="56E7B2C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  <w:p w14:paraId="11C158C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</w:p>
          <w:p w14:paraId="41787D4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รวม</w:t>
            </w:r>
          </w:p>
          <w:p w14:paraId="466AC73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15160" w:rsidRPr="00943E11" w14:paraId="251C2B21" w14:textId="77777777" w:rsidTr="00823F1B">
        <w:trPr>
          <w:jc w:val="center"/>
        </w:trPr>
        <w:tc>
          <w:tcPr>
            <w:tcW w:w="720" w:type="dxa"/>
            <w:vMerge/>
          </w:tcPr>
          <w:p w14:paraId="4BA7EBE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060" w:type="dxa"/>
            <w:vMerge/>
          </w:tcPr>
          <w:p w14:paraId="041107C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60" w:type="dxa"/>
          </w:tcPr>
          <w:p w14:paraId="1C654759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746EEF2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5EDAAD59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0639101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562A22C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29844A5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53259C1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64E2E59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6F8DCE2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2E29BBC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1214A70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47" w:type="dxa"/>
          </w:tcPr>
          <w:p w14:paraId="3D581E5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73" w:type="dxa"/>
          </w:tcPr>
          <w:p w14:paraId="7891D4C9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0D9D1EA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5FADBB6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943E11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900" w:type="dxa"/>
            <w:vMerge/>
          </w:tcPr>
          <w:p w14:paraId="26FBCE0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15160" w:rsidRPr="00943E11" w14:paraId="37CA4DB8" w14:textId="77777777" w:rsidTr="00823F1B">
        <w:trPr>
          <w:trHeight w:val="501"/>
          <w:jc w:val="center"/>
        </w:trPr>
        <w:tc>
          <w:tcPr>
            <w:tcW w:w="720" w:type="dxa"/>
          </w:tcPr>
          <w:p w14:paraId="44AF4E2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060" w:type="dxa"/>
          </w:tcPr>
          <w:p w14:paraId="14552A39" w14:textId="77777777" w:rsidR="00815160" w:rsidRPr="00943E11" w:rsidRDefault="00815160" w:rsidP="00823F1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60" w:type="dxa"/>
          </w:tcPr>
          <w:p w14:paraId="22418535" w14:textId="77777777" w:rsidR="00815160" w:rsidRPr="00943E11" w:rsidRDefault="00815160" w:rsidP="00823F1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69FF41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01639B7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654F721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33D93BC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2FD7B2B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00EFD36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0B8DBD6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57A71D7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1221A7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545CFF5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47" w:type="dxa"/>
          </w:tcPr>
          <w:p w14:paraId="0EBBD55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73" w:type="dxa"/>
          </w:tcPr>
          <w:p w14:paraId="56F346D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DF070D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1C264C7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</w:tcPr>
          <w:p w14:paraId="0451237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  <w:tr w:rsidR="00815160" w:rsidRPr="00943E11" w14:paraId="5020C4FF" w14:textId="77777777" w:rsidTr="00823F1B">
        <w:trPr>
          <w:trHeight w:val="501"/>
          <w:jc w:val="center"/>
        </w:trPr>
        <w:tc>
          <w:tcPr>
            <w:tcW w:w="720" w:type="dxa"/>
          </w:tcPr>
          <w:p w14:paraId="67145C3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13238C8B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5D3780D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CB17679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1ABB1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87ADC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32392E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6C6697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4C844F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20A563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19A6A2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BE73BE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0F0D4D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72214AF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0245B4E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73AE82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9E8E3E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367C0D8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0EE18C38" w14:textId="77777777" w:rsidTr="00823F1B">
        <w:trPr>
          <w:trHeight w:val="501"/>
          <w:jc w:val="center"/>
        </w:trPr>
        <w:tc>
          <w:tcPr>
            <w:tcW w:w="720" w:type="dxa"/>
          </w:tcPr>
          <w:p w14:paraId="14323E4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668B38B9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60C0DBE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777E12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D0578A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5F340B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0068B6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61F40A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800ADD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D19391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BAF0A9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536B67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0220F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7FB7464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350FBB2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78BAB3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43389D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483AB29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41516534" w14:textId="77777777" w:rsidTr="00823F1B">
        <w:trPr>
          <w:trHeight w:val="501"/>
          <w:jc w:val="center"/>
        </w:trPr>
        <w:tc>
          <w:tcPr>
            <w:tcW w:w="720" w:type="dxa"/>
          </w:tcPr>
          <w:p w14:paraId="7DCCF98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3B8D0722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C577699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26D9DD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24D9EF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6D863B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676323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F71D79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D69047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0DC203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7CBDA0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27843C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ACC8E6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147F8A8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7BF1AAE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136BF5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C57D2B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403B62F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512BF978" w14:textId="77777777" w:rsidTr="00823F1B">
        <w:trPr>
          <w:trHeight w:val="501"/>
          <w:jc w:val="center"/>
        </w:trPr>
        <w:tc>
          <w:tcPr>
            <w:tcW w:w="720" w:type="dxa"/>
          </w:tcPr>
          <w:p w14:paraId="6AA4639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3F8D80AE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28E7179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DA3F5C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182CA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7500D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BAD341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EB3E18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DF87A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B62FCE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F8E47A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0606C1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E1EDF9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61751AD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6492B82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BAF0C5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79B94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19C5B7E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3CF583B2" w14:textId="77777777" w:rsidTr="00823F1B">
        <w:trPr>
          <w:trHeight w:val="501"/>
          <w:jc w:val="center"/>
        </w:trPr>
        <w:tc>
          <w:tcPr>
            <w:tcW w:w="720" w:type="dxa"/>
          </w:tcPr>
          <w:p w14:paraId="1F0E5C6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04FC36F6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AD536C9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0A3986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F1BA4E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2911B5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3D1A22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C46A70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D83ABB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5F46F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532A0D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2511E8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D0D641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35C54C3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6D0920F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2424E7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4C80D3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59AF810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2BB8BCC9" w14:textId="77777777" w:rsidTr="00823F1B">
        <w:trPr>
          <w:trHeight w:val="501"/>
          <w:jc w:val="center"/>
        </w:trPr>
        <w:tc>
          <w:tcPr>
            <w:tcW w:w="720" w:type="dxa"/>
          </w:tcPr>
          <w:p w14:paraId="31CA063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2E5CB7C2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02502A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1CA281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36FA84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D96B98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A5849C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81454E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F09FF6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D98ECD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EC1B6D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890105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9CF1F2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59EB4E0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331D05C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B72CB8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DF7C58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256195B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2AD92ABA" w14:textId="77777777" w:rsidTr="00823F1B">
        <w:trPr>
          <w:trHeight w:val="501"/>
          <w:jc w:val="center"/>
        </w:trPr>
        <w:tc>
          <w:tcPr>
            <w:tcW w:w="720" w:type="dxa"/>
          </w:tcPr>
          <w:p w14:paraId="692F2CCE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51D6C71B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7A142B5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088E2C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E71FCD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5FE5FB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AAA902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C68E32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EDE8DA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AEE2F7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EA0C22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46042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11B054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54A6EB0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2292809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95D25E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832BF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0439720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374DA1DB" w14:textId="77777777" w:rsidTr="00823F1B">
        <w:trPr>
          <w:trHeight w:val="501"/>
          <w:jc w:val="center"/>
        </w:trPr>
        <w:tc>
          <w:tcPr>
            <w:tcW w:w="720" w:type="dxa"/>
          </w:tcPr>
          <w:p w14:paraId="6848D86A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4DA35936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EA24C61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358DDF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347ED1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95FC3E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9EB5D5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569D80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8909E0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F0BD34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3B4347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34E6B2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271F63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39003CA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5924B3B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00FE29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C7412D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7C03C29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5ABFDACD" w14:textId="77777777" w:rsidTr="00823F1B">
        <w:trPr>
          <w:trHeight w:val="501"/>
          <w:jc w:val="center"/>
        </w:trPr>
        <w:tc>
          <w:tcPr>
            <w:tcW w:w="720" w:type="dxa"/>
          </w:tcPr>
          <w:p w14:paraId="3847179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1A61BFB3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303EB74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86C882C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B0E15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AC0B86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E6EB79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886A8F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10E29D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768B3F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6CDCD7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04F74C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33F61B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219378B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318B3E9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5ED7B4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29F2AC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6F3837C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5B41FE82" w14:textId="77777777" w:rsidTr="00823F1B">
        <w:trPr>
          <w:trHeight w:val="501"/>
          <w:jc w:val="center"/>
        </w:trPr>
        <w:tc>
          <w:tcPr>
            <w:tcW w:w="720" w:type="dxa"/>
          </w:tcPr>
          <w:p w14:paraId="0D39D5B3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7EC7E4BA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59EB652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4C5404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E3FD17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1547F4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1A2A819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817857F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9693EB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598BE3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C5160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E9BA51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F9D97B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1BD2C6C4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001FFAEA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5E98ED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C19B1E9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10CB1DC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943E11" w14:paraId="0756B6DE" w14:textId="77777777" w:rsidTr="00823F1B">
        <w:trPr>
          <w:trHeight w:val="501"/>
          <w:jc w:val="center"/>
        </w:trPr>
        <w:tc>
          <w:tcPr>
            <w:tcW w:w="720" w:type="dxa"/>
          </w:tcPr>
          <w:p w14:paraId="0DCDA94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25E4D447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6B07172" w14:textId="77777777" w:rsidR="00815160" w:rsidRPr="00943E11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9FD117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C9396B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508A7F8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8209A42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5CA7C30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40B2FB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C31E64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15D16FB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B474A16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8F222F5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6C33E4D9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1DDF3C7D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820515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ADE4157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2B7D774E" w14:textId="77777777" w:rsidR="00815160" w:rsidRPr="00943E11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14:paraId="24B219B9" w14:textId="77777777" w:rsidR="00815160" w:rsidRPr="007820F8" w:rsidRDefault="00815160" w:rsidP="00ED044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F919516" w14:textId="77777777" w:rsidR="00815160" w:rsidRPr="007820F8" w:rsidRDefault="00815160" w:rsidP="00ED044D">
      <w:pPr>
        <w:rPr>
          <w:rFonts w:ascii="TH SarabunIT๙" w:hAnsi="TH SarabunIT๙" w:cs="TH SarabunIT๙"/>
          <w:b/>
          <w:bCs/>
        </w:rPr>
      </w:pPr>
    </w:p>
    <w:p w14:paraId="6F1166C0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b/>
          <w:bCs/>
          <w:cs/>
        </w:rPr>
        <w:t xml:space="preserve">           เกณฑ์การให้คะแนน</w:t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  <w:t xml:space="preserve">         เกณฑ์การประเมิน คะแนนเต็ม 15 คะแนน </w:t>
      </w:r>
      <w:r w:rsidRPr="007820F8">
        <w:rPr>
          <w:rFonts w:ascii="TH SarabunIT๙" w:hAnsi="TH SarabunIT๙" w:cs="TH SarabunIT๙"/>
          <w:cs/>
        </w:rPr>
        <w:tab/>
        <w:t>ระดับ  3  หมายถึง    มีพฤติกรรมในระดับ  ดี</w:t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  <w:t xml:space="preserve">          คะแนน  13 - 15  หมายถึง   ดี</w:t>
      </w:r>
    </w:p>
    <w:p w14:paraId="099FB3F6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lastRenderedPageBreak/>
        <w:tab/>
        <w:t>ระดับ  2  หมายถึง    มีพฤติกรรมในระดับ  ปานกลาง</w:t>
      </w:r>
      <w:r w:rsidRPr="007820F8">
        <w:rPr>
          <w:rFonts w:ascii="TH SarabunIT๙" w:hAnsi="TH SarabunIT๙" w:cs="TH SarabunIT๙"/>
          <w:cs/>
        </w:rPr>
        <w:tab/>
        <w:t xml:space="preserve">          คะแนน   9  - 12  หมายถึง   ปานกลาง  </w:t>
      </w:r>
    </w:p>
    <w:p w14:paraId="4EC7A089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ab/>
        <w:t>ระดับ  1  หมายถึง    มีพฤติกรรมในระดับ  ปรับปรุง</w:t>
      </w:r>
      <w:r w:rsidRPr="007820F8">
        <w:rPr>
          <w:rFonts w:ascii="TH SarabunIT๙" w:hAnsi="TH SarabunIT๙" w:cs="TH SarabunIT๙"/>
          <w:cs/>
        </w:rPr>
        <w:tab/>
        <w:t xml:space="preserve">          คะแนน   5 -   8   หมายถึง   ปรับปรุง</w:t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>เกณฑ์การผ่าน</w:t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cs/>
        </w:rPr>
        <w:t xml:space="preserve">ร้อยละ  60  (  9  คะแนน ) </w:t>
      </w:r>
    </w:p>
    <w:p w14:paraId="5B667C23" w14:textId="77777777" w:rsidR="00815160" w:rsidRPr="007820F8" w:rsidRDefault="00815160" w:rsidP="00ED044D">
      <w:pPr>
        <w:rPr>
          <w:rFonts w:ascii="TH SarabunIT๙" w:hAnsi="TH SarabunIT๙" w:cs="TH SarabunIT๙"/>
          <w:sz w:val="16"/>
          <w:szCs w:val="16"/>
        </w:rPr>
      </w:pP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sz w:val="16"/>
          <w:szCs w:val="16"/>
          <w:cs/>
        </w:rPr>
        <w:tab/>
      </w:r>
      <w:r w:rsidRPr="007820F8">
        <w:rPr>
          <w:rFonts w:ascii="TH SarabunIT๙" w:hAnsi="TH SarabunIT๙" w:cs="TH SarabunIT๙"/>
          <w:sz w:val="16"/>
          <w:szCs w:val="16"/>
          <w:cs/>
        </w:rPr>
        <w:tab/>
      </w:r>
    </w:p>
    <w:p w14:paraId="05B538CA" w14:textId="77777777" w:rsidR="00815160" w:rsidRPr="007820F8" w:rsidRDefault="00815160" w:rsidP="00ED044D">
      <w:pPr>
        <w:ind w:left="5040" w:firstLine="72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>ลงชื่อ......................................................</w:t>
      </w:r>
    </w:p>
    <w:p w14:paraId="14504A58" w14:textId="77777777" w:rsidR="00815160" w:rsidRPr="007820F8" w:rsidRDefault="00815160" w:rsidP="00ED044D">
      <w:pPr>
        <w:ind w:left="576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 xml:space="preserve">      ( นางสาวชนกนันท์  ช่วยประคอง )                          </w:t>
      </w:r>
    </w:p>
    <w:p w14:paraId="6740C4D8" w14:textId="77777777" w:rsidR="00815160" w:rsidRPr="007820F8" w:rsidRDefault="00815160" w:rsidP="00ED044D">
      <w:pPr>
        <w:ind w:left="5760" w:firstLine="72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 xml:space="preserve">  ครูผู้สอน / ผู้ประเมิน</w:t>
      </w:r>
    </w:p>
    <w:p w14:paraId="3ACC791F" w14:textId="77777777" w:rsidR="00815160" w:rsidRDefault="00815160" w:rsidP="00ED044D">
      <w:pPr>
        <w:rPr>
          <w:rFonts w:ascii="TH SarabunIT๙" w:hAnsi="TH SarabunIT๙" w:cs="TH SarabunIT๙"/>
        </w:rPr>
      </w:pPr>
    </w:p>
    <w:p w14:paraId="514F6E41" w14:textId="77777777" w:rsidR="00815160" w:rsidRDefault="00815160" w:rsidP="00ED044D">
      <w:pPr>
        <w:rPr>
          <w:rFonts w:ascii="TH SarabunIT๙" w:hAnsi="TH SarabunIT๙" w:cs="TH SarabunIT๙"/>
        </w:rPr>
      </w:pPr>
    </w:p>
    <w:p w14:paraId="6F45A534" w14:textId="77777777" w:rsidR="00815160" w:rsidRDefault="00815160" w:rsidP="00ED044D">
      <w:pPr>
        <w:rPr>
          <w:rFonts w:ascii="TH SarabunIT๙" w:hAnsi="TH SarabunIT๙" w:cs="TH SarabunIT๙"/>
          <w:cs/>
        </w:rPr>
      </w:pPr>
    </w:p>
    <w:p w14:paraId="5DDFA3D1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0F8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แบบบันทึกการสังเกตและประเมินผลพฤติกรรมการแก้ปัญหาการเรียน</w:t>
      </w:r>
    </w:p>
    <w:p w14:paraId="679C605D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20F8">
        <w:rPr>
          <w:rFonts w:ascii="TH SarabunIT๙" w:hAnsi="TH SarabunIT๙" w:cs="TH SarabunIT๙"/>
          <w:b/>
          <w:bCs/>
          <w:sz w:val="36"/>
          <w:szCs w:val="36"/>
          <w:cs/>
        </w:rPr>
        <w:t>จากการทำกิจกรรมในการจัดการเรียนการสอนรายบุคค</w:t>
      </w:r>
      <w:r w:rsidRPr="007820F8">
        <w:rPr>
          <w:rFonts w:ascii="TH SarabunIT๙" w:hAnsi="TH SarabunIT๙" w:cs="TH SarabunIT๙"/>
          <w:b/>
          <w:bCs/>
          <w:sz w:val="40"/>
          <w:szCs w:val="40"/>
          <w:cs/>
        </w:rPr>
        <w:t>ล</w:t>
      </w:r>
    </w:p>
    <w:p w14:paraId="7529CF03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820F8">
        <w:rPr>
          <w:rFonts w:ascii="TH SarabunIT๙" w:hAnsi="TH SarabunIT๙" w:cs="TH SarabunIT๙"/>
          <w:sz w:val="32"/>
          <w:szCs w:val="32"/>
          <w:cs/>
        </w:rPr>
        <w:t xml:space="preserve"> เรื่อง นโยบายการเงิน นโยบายการคลัง </w:t>
      </w:r>
    </w:p>
    <w:p w14:paraId="5FF79043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820F8">
        <w:rPr>
          <w:rFonts w:ascii="TH SarabunIT๙" w:hAnsi="TH SarabunIT๙" w:cs="TH SarabunIT๙"/>
          <w:sz w:val="32"/>
          <w:szCs w:val="32"/>
          <w:cs/>
        </w:rPr>
        <w:t xml:space="preserve"> รหัสวิชา ส33102  ภาคเรียนที่ 2 ปีการศึกษา 2564  ชั้นมัธยมศึกษาปีที่ 6 กลุ่ม 2</w:t>
      </w:r>
      <w:r w:rsidRPr="007820F8">
        <w:rPr>
          <w:rFonts w:ascii="TH SarabunIT๙" w:hAnsi="TH SarabunIT๙" w:cs="TH SarabunIT๙"/>
          <w:sz w:val="32"/>
          <w:szCs w:val="32"/>
        </w:rPr>
        <w:t xml:space="preserve"> </w:t>
      </w:r>
      <w:r w:rsidRPr="007820F8">
        <w:rPr>
          <w:rFonts w:ascii="TH SarabunIT๙" w:hAnsi="TH SarabunIT๙" w:cs="TH SarabunIT๙"/>
          <w:sz w:val="32"/>
          <w:szCs w:val="32"/>
          <w:cs/>
        </w:rPr>
        <w:t xml:space="preserve">โรงเรียนดงตาลวิทยา </w:t>
      </w:r>
    </w:p>
    <w:p w14:paraId="37664304" w14:textId="77777777" w:rsidR="00815160" w:rsidRPr="007820F8" w:rsidRDefault="00815160" w:rsidP="00ED044D">
      <w:pPr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0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47"/>
        <w:gridCol w:w="373"/>
        <w:gridCol w:w="360"/>
        <w:gridCol w:w="360"/>
        <w:gridCol w:w="900"/>
      </w:tblGrid>
      <w:tr w:rsidR="00815160" w:rsidRPr="007820F8" w14:paraId="1528FF32" w14:textId="77777777" w:rsidTr="00823F1B">
        <w:trPr>
          <w:jc w:val="center"/>
        </w:trPr>
        <w:tc>
          <w:tcPr>
            <w:tcW w:w="720" w:type="dxa"/>
            <w:vMerge w:val="restart"/>
          </w:tcPr>
          <w:p w14:paraId="6925C0C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</w:p>
          <w:p w14:paraId="68616157" w14:textId="77777777" w:rsidR="00815160" w:rsidRPr="007820F8" w:rsidRDefault="00815160" w:rsidP="00823F1B">
            <w:pPr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ลำดับที่</w:t>
            </w:r>
          </w:p>
        </w:tc>
        <w:tc>
          <w:tcPr>
            <w:tcW w:w="3060" w:type="dxa"/>
            <w:vMerge w:val="restart"/>
          </w:tcPr>
          <w:p w14:paraId="7AE038A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</w:p>
          <w:p w14:paraId="06E9FD5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 xml:space="preserve">ชื่อ </w:t>
            </w: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  <w:t>–</w:t>
            </w:r>
            <w:r w:rsidRPr="007820F8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 xml:space="preserve"> สกุล</w:t>
            </w:r>
          </w:p>
        </w:tc>
        <w:tc>
          <w:tcPr>
            <w:tcW w:w="6300" w:type="dxa"/>
            <w:gridSpan w:val="16"/>
          </w:tcPr>
          <w:p w14:paraId="59A7CB2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พฤติกรรม / ระดับคะแนน</w:t>
            </w:r>
          </w:p>
        </w:tc>
      </w:tr>
      <w:tr w:rsidR="00815160" w:rsidRPr="007820F8" w14:paraId="711526BF" w14:textId="77777777" w:rsidTr="00823F1B">
        <w:trPr>
          <w:jc w:val="center"/>
        </w:trPr>
        <w:tc>
          <w:tcPr>
            <w:tcW w:w="720" w:type="dxa"/>
            <w:vMerge/>
          </w:tcPr>
          <w:p w14:paraId="60D2CFD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060" w:type="dxa"/>
            <w:vMerge/>
          </w:tcPr>
          <w:p w14:paraId="127C718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1080" w:type="dxa"/>
            <w:gridSpan w:val="3"/>
          </w:tcPr>
          <w:p w14:paraId="4B1C1CA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ความสนใจในการทำกิจกรรมกลุ่ม</w:t>
            </w:r>
          </w:p>
        </w:tc>
        <w:tc>
          <w:tcPr>
            <w:tcW w:w="1080" w:type="dxa"/>
            <w:gridSpan w:val="3"/>
          </w:tcPr>
          <w:p w14:paraId="108375D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การมีส่วนร่วมในการแสดงความคิดเห็นในกิจกรรมการเล่นเกม</w:t>
            </w:r>
          </w:p>
        </w:tc>
        <w:tc>
          <w:tcPr>
            <w:tcW w:w="1080" w:type="dxa"/>
            <w:gridSpan w:val="3"/>
          </w:tcPr>
          <w:p w14:paraId="1E4C0CF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การแก้ปัญหาในการร่วมกิจกรรมการเล่นเกม</w:t>
            </w:r>
          </w:p>
        </w:tc>
        <w:tc>
          <w:tcPr>
            <w:tcW w:w="1067" w:type="dxa"/>
            <w:gridSpan w:val="3"/>
          </w:tcPr>
          <w:p w14:paraId="669A86D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การยอมรับฟังความคิดเห็นผู้อื่นในขณะทำกิจกรรมการเล่นเกม</w:t>
            </w:r>
          </w:p>
        </w:tc>
        <w:tc>
          <w:tcPr>
            <w:tcW w:w="1093" w:type="dxa"/>
            <w:gridSpan w:val="3"/>
          </w:tcPr>
          <w:p w14:paraId="5133026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ทำงานตามกติกาที่ได้รับมอบหมายในกิจกรรมในการเล่นเกม</w:t>
            </w:r>
          </w:p>
        </w:tc>
        <w:tc>
          <w:tcPr>
            <w:tcW w:w="900" w:type="dxa"/>
            <w:vMerge w:val="restart"/>
          </w:tcPr>
          <w:p w14:paraId="2CEEFFC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  <w:p w14:paraId="67D76C8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</w:p>
          <w:p w14:paraId="4E6A6A5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22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 w:val="32"/>
                <w:szCs w:val="22"/>
                <w:cs/>
              </w:rPr>
              <w:t>รวม</w:t>
            </w:r>
          </w:p>
          <w:p w14:paraId="637DEDB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15160" w:rsidRPr="007820F8" w14:paraId="017A35F3" w14:textId="77777777" w:rsidTr="00823F1B">
        <w:trPr>
          <w:jc w:val="center"/>
        </w:trPr>
        <w:tc>
          <w:tcPr>
            <w:tcW w:w="720" w:type="dxa"/>
            <w:vMerge/>
          </w:tcPr>
          <w:p w14:paraId="537C601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060" w:type="dxa"/>
            <w:vMerge/>
          </w:tcPr>
          <w:p w14:paraId="657FA2E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360" w:type="dxa"/>
          </w:tcPr>
          <w:p w14:paraId="6C987EF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314C5CF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599669D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7A66F9E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5B8CFCF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4AD23E1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7EA3E8F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712C4C6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4B7CDA9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60" w:type="dxa"/>
          </w:tcPr>
          <w:p w14:paraId="0FD9FF5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3924659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47" w:type="dxa"/>
          </w:tcPr>
          <w:p w14:paraId="445A67A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373" w:type="dxa"/>
          </w:tcPr>
          <w:p w14:paraId="5B46B5E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3</w:t>
            </w:r>
          </w:p>
        </w:tc>
        <w:tc>
          <w:tcPr>
            <w:tcW w:w="360" w:type="dxa"/>
          </w:tcPr>
          <w:p w14:paraId="42BC2E2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2</w:t>
            </w:r>
          </w:p>
        </w:tc>
        <w:tc>
          <w:tcPr>
            <w:tcW w:w="360" w:type="dxa"/>
          </w:tcPr>
          <w:p w14:paraId="4843C84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7820F8">
              <w:rPr>
                <w:rFonts w:ascii="TH SarabunIT๙" w:hAnsi="TH SarabunIT๙" w:cs="TH SarabunIT๙"/>
                <w:b/>
                <w:bCs/>
                <w:szCs w:val="20"/>
                <w:cs/>
              </w:rPr>
              <w:t>1</w:t>
            </w:r>
          </w:p>
        </w:tc>
        <w:tc>
          <w:tcPr>
            <w:tcW w:w="900" w:type="dxa"/>
            <w:vMerge/>
          </w:tcPr>
          <w:p w14:paraId="6B67A03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15160" w:rsidRPr="007820F8" w14:paraId="1DA766E7" w14:textId="77777777" w:rsidTr="00823F1B">
        <w:trPr>
          <w:trHeight w:val="501"/>
          <w:jc w:val="center"/>
        </w:trPr>
        <w:tc>
          <w:tcPr>
            <w:tcW w:w="720" w:type="dxa"/>
          </w:tcPr>
          <w:p w14:paraId="4874685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060" w:type="dxa"/>
          </w:tcPr>
          <w:p w14:paraId="34D3D33C" w14:textId="77777777" w:rsidR="00815160" w:rsidRPr="007820F8" w:rsidRDefault="00815160" w:rsidP="00823F1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60" w:type="dxa"/>
          </w:tcPr>
          <w:p w14:paraId="3D5B6CE1" w14:textId="77777777" w:rsidR="00815160" w:rsidRPr="007820F8" w:rsidRDefault="00815160" w:rsidP="00823F1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776CC38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229649C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7A98CCB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52F2E45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4B2DF53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3D25B14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6A0F9AC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73B1D34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0802545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5C6A141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47" w:type="dxa"/>
          </w:tcPr>
          <w:p w14:paraId="6C92E1E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73" w:type="dxa"/>
          </w:tcPr>
          <w:p w14:paraId="59F0F8F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0C8BEF6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</w:tcPr>
          <w:p w14:paraId="6F6CFE5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</w:tcPr>
          <w:p w14:paraId="43653B7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  <w:tr w:rsidR="00815160" w:rsidRPr="007820F8" w14:paraId="3475F981" w14:textId="77777777" w:rsidTr="00823F1B">
        <w:trPr>
          <w:trHeight w:val="501"/>
          <w:jc w:val="center"/>
        </w:trPr>
        <w:tc>
          <w:tcPr>
            <w:tcW w:w="720" w:type="dxa"/>
          </w:tcPr>
          <w:p w14:paraId="3A236C8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7C0680BA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085670B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8CED40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1AA0CB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3B72E2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571C43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881411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1AB7B7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AABF86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264F9B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6CC656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A59FEC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3990B9A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002F9BA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D72466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403D23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01A5107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41367F91" w14:textId="77777777" w:rsidTr="00823F1B">
        <w:trPr>
          <w:trHeight w:val="501"/>
          <w:jc w:val="center"/>
        </w:trPr>
        <w:tc>
          <w:tcPr>
            <w:tcW w:w="720" w:type="dxa"/>
          </w:tcPr>
          <w:p w14:paraId="2CF193E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4AC388DA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A65EE6C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378718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EA784F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BA57B9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682DA4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4FC6C7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2DB1F6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B506F0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7C0841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F98155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87759D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35BD44A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3900589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D539E7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BF29CC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557694C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10B8D318" w14:textId="77777777" w:rsidTr="00823F1B">
        <w:trPr>
          <w:trHeight w:val="501"/>
          <w:jc w:val="center"/>
        </w:trPr>
        <w:tc>
          <w:tcPr>
            <w:tcW w:w="720" w:type="dxa"/>
          </w:tcPr>
          <w:p w14:paraId="62C8BF6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4A62E70C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F468609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F90D67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280933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99C3B6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99F045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476E42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01BCF3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E92E0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D985D9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94C7FB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CD73D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02E1D47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2CA0155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45FBB7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7A6D32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15FFC86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50E6E849" w14:textId="77777777" w:rsidTr="00823F1B">
        <w:trPr>
          <w:trHeight w:val="501"/>
          <w:jc w:val="center"/>
        </w:trPr>
        <w:tc>
          <w:tcPr>
            <w:tcW w:w="720" w:type="dxa"/>
          </w:tcPr>
          <w:p w14:paraId="1D86FCD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5E9F6627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41EC507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B7975B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DA67F1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767893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A083C0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F4B19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E4DB2C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5D0CD6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6655A2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93FC98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F223D2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2F9081C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55CF276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72857A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1B7F12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78AAF0D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08414D4D" w14:textId="77777777" w:rsidTr="00823F1B">
        <w:trPr>
          <w:trHeight w:val="501"/>
          <w:jc w:val="center"/>
        </w:trPr>
        <w:tc>
          <w:tcPr>
            <w:tcW w:w="720" w:type="dxa"/>
          </w:tcPr>
          <w:p w14:paraId="456A138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117D2307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8B5815D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6307AA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CDDC5B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2F6B2A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D3195D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24EA17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D9520D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D19539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A9656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0A4298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4DA560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4723C5B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42645ED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F97066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FDE061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039BBA2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6DC0CD1A" w14:textId="77777777" w:rsidTr="00823F1B">
        <w:trPr>
          <w:trHeight w:val="501"/>
          <w:jc w:val="center"/>
        </w:trPr>
        <w:tc>
          <w:tcPr>
            <w:tcW w:w="720" w:type="dxa"/>
          </w:tcPr>
          <w:p w14:paraId="4C3F425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31E1B6E3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B31F8C8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721F41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C9DCB4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C8B5F9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9DF220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029889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46AC49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F05326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56C10F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DD44C6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484798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193786B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0237DD6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435270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62758B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5E834A2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5B171D25" w14:textId="77777777" w:rsidTr="00823F1B">
        <w:trPr>
          <w:trHeight w:val="501"/>
          <w:jc w:val="center"/>
        </w:trPr>
        <w:tc>
          <w:tcPr>
            <w:tcW w:w="720" w:type="dxa"/>
          </w:tcPr>
          <w:p w14:paraId="18893FDB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64636D21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55E6A25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21B018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115999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4B1122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811A6F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83F972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A95A81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A5D528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934E08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C96490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C7D3F9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5BFCF21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11E0810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CC38CA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4F73CE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3BE8552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59D9B980" w14:textId="77777777" w:rsidTr="00823F1B">
        <w:trPr>
          <w:trHeight w:val="501"/>
          <w:jc w:val="center"/>
        </w:trPr>
        <w:tc>
          <w:tcPr>
            <w:tcW w:w="720" w:type="dxa"/>
          </w:tcPr>
          <w:p w14:paraId="20C5F0D5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64B4CD6E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739DBB1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1ADC9E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3276A0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A1B507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4EB528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2C9E8B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6F0E4D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28795F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692309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15E689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DE060D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03F02A7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2F990113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BCB0F72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1C3E3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4E8B877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7D6572E7" w14:textId="77777777" w:rsidTr="00823F1B">
        <w:trPr>
          <w:trHeight w:val="501"/>
          <w:jc w:val="center"/>
        </w:trPr>
        <w:tc>
          <w:tcPr>
            <w:tcW w:w="720" w:type="dxa"/>
          </w:tcPr>
          <w:p w14:paraId="10AE3D5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07740448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8D4F130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C35664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7A263B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BD8A2A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0E3959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5EF7870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EEC105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13BC78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D624B6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EF4761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362C33E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3EE9038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0C39425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BB3A7F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63FF28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5E47A3D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458E74DF" w14:textId="77777777" w:rsidTr="00823F1B">
        <w:trPr>
          <w:trHeight w:val="501"/>
          <w:jc w:val="center"/>
        </w:trPr>
        <w:tc>
          <w:tcPr>
            <w:tcW w:w="720" w:type="dxa"/>
          </w:tcPr>
          <w:p w14:paraId="37F5F52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71CB1FCD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88FE99F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4022CD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27EF0C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AE8A0E5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9714269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90DB27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D83CCB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451EB71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5C208C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FD83D2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5AF8A5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0A5AFEC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5FECE39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DE42D1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55A384C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7D29BEE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15160" w:rsidRPr="007820F8" w14:paraId="038C5F4A" w14:textId="77777777" w:rsidTr="00823F1B">
        <w:trPr>
          <w:trHeight w:val="501"/>
          <w:jc w:val="center"/>
        </w:trPr>
        <w:tc>
          <w:tcPr>
            <w:tcW w:w="720" w:type="dxa"/>
          </w:tcPr>
          <w:p w14:paraId="052662B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060" w:type="dxa"/>
          </w:tcPr>
          <w:p w14:paraId="2CA58F79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67DE700" w14:textId="77777777" w:rsidR="00815160" w:rsidRPr="007820F8" w:rsidRDefault="00815160" w:rsidP="00823F1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0713E73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19AA26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455B07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660D8DF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6C6CA99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1FB30A1B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3297783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7EB979D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42466B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23860826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</w:tcPr>
          <w:p w14:paraId="67F36914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73" w:type="dxa"/>
          </w:tcPr>
          <w:p w14:paraId="001304DA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74ADD7D7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360" w:type="dxa"/>
          </w:tcPr>
          <w:p w14:paraId="4C3E393C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14:paraId="0A268A18" w14:textId="77777777" w:rsidR="00815160" w:rsidRPr="007820F8" w:rsidRDefault="00815160" w:rsidP="00823F1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14:paraId="3B303F93" w14:textId="77777777" w:rsidR="00815160" w:rsidRPr="007820F8" w:rsidRDefault="00815160" w:rsidP="00ED044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503ABE4" w14:textId="77777777" w:rsidR="00815160" w:rsidRPr="007820F8" w:rsidRDefault="00815160" w:rsidP="00ED044D">
      <w:pPr>
        <w:rPr>
          <w:rFonts w:ascii="TH SarabunIT๙" w:hAnsi="TH SarabunIT๙" w:cs="TH SarabunIT๙"/>
          <w:b/>
          <w:bCs/>
        </w:rPr>
      </w:pPr>
    </w:p>
    <w:p w14:paraId="38E61A3A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b/>
          <w:bCs/>
          <w:cs/>
        </w:rPr>
        <w:t xml:space="preserve">           เกณฑ์การให้คะแนน</w:t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ab/>
        <w:t xml:space="preserve">         เกณฑ์การประเมิน คะแนนเต็ม 15 คะแนน </w:t>
      </w:r>
      <w:r w:rsidRPr="007820F8">
        <w:rPr>
          <w:rFonts w:ascii="TH SarabunIT๙" w:hAnsi="TH SarabunIT๙" w:cs="TH SarabunIT๙"/>
          <w:cs/>
        </w:rPr>
        <w:tab/>
        <w:t>ระดับ  3  หมายถึง    มีพฤติกรรมในระดับ  ดี</w:t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  <w:t xml:space="preserve">          คะแนน  13 - 15  หมายถึง   ดี</w:t>
      </w:r>
    </w:p>
    <w:p w14:paraId="6E88F916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ab/>
        <w:t>ระดับ  2  หมายถึง    มีพฤติกรรมในระดับ  ปานกลาง</w:t>
      </w:r>
      <w:r w:rsidRPr="007820F8">
        <w:rPr>
          <w:rFonts w:ascii="TH SarabunIT๙" w:hAnsi="TH SarabunIT๙" w:cs="TH SarabunIT๙"/>
          <w:cs/>
        </w:rPr>
        <w:tab/>
        <w:t xml:space="preserve">          คะแนน   9  - 12  หมายถึง   ปานกลาง  </w:t>
      </w:r>
    </w:p>
    <w:p w14:paraId="17C8AEEA" w14:textId="77777777" w:rsidR="00815160" w:rsidRPr="007820F8" w:rsidRDefault="00815160" w:rsidP="00ED044D">
      <w:pPr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ab/>
        <w:t>ระดับ  1  หมายถึง    มีพฤติกรรมในระดับ  ปรับปรุง</w:t>
      </w:r>
      <w:r w:rsidRPr="007820F8">
        <w:rPr>
          <w:rFonts w:ascii="TH SarabunIT๙" w:hAnsi="TH SarabunIT๙" w:cs="TH SarabunIT๙"/>
          <w:cs/>
        </w:rPr>
        <w:tab/>
        <w:t xml:space="preserve">          คะแนน   5 -   8   หมายถึง   ปรับปรุง</w:t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b/>
          <w:bCs/>
          <w:cs/>
        </w:rPr>
        <w:t>เกณฑ์การผ่าน</w:t>
      </w:r>
      <w:r w:rsidRPr="007820F8">
        <w:rPr>
          <w:rFonts w:ascii="TH SarabunIT๙" w:hAnsi="TH SarabunIT๙" w:cs="TH SarabunIT๙"/>
          <w:b/>
          <w:bCs/>
          <w:cs/>
        </w:rPr>
        <w:tab/>
      </w:r>
      <w:r w:rsidRPr="007820F8">
        <w:rPr>
          <w:rFonts w:ascii="TH SarabunIT๙" w:hAnsi="TH SarabunIT๙" w:cs="TH SarabunIT๙"/>
          <w:cs/>
        </w:rPr>
        <w:t xml:space="preserve">ร้อยละ  60  (  9  คะแนน ) </w:t>
      </w:r>
    </w:p>
    <w:p w14:paraId="08EB0C78" w14:textId="77777777" w:rsidR="00815160" w:rsidRPr="007820F8" w:rsidRDefault="00815160" w:rsidP="00ED044D">
      <w:pPr>
        <w:rPr>
          <w:rFonts w:ascii="TH SarabunIT๙" w:hAnsi="TH SarabunIT๙" w:cs="TH SarabunIT๙"/>
          <w:sz w:val="16"/>
          <w:szCs w:val="16"/>
        </w:rPr>
      </w:pP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cs/>
        </w:rPr>
        <w:tab/>
      </w:r>
      <w:r w:rsidRPr="007820F8">
        <w:rPr>
          <w:rFonts w:ascii="TH SarabunIT๙" w:hAnsi="TH SarabunIT๙" w:cs="TH SarabunIT๙"/>
          <w:sz w:val="16"/>
          <w:szCs w:val="16"/>
          <w:cs/>
        </w:rPr>
        <w:tab/>
      </w:r>
      <w:r w:rsidRPr="007820F8">
        <w:rPr>
          <w:rFonts w:ascii="TH SarabunIT๙" w:hAnsi="TH SarabunIT๙" w:cs="TH SarabunIT๙"/>
          <w:sz w:val="16"/>
          <w:szCs w:val="16"/>
          <w:cs/>
        </w:rPr>
        <w:tab/>
      </w:r>
    </w:p>
    <w:p w14:paraId="3C4A19AE" w14:textId="77777777" w:rsidR="00815160" w:rsidRPr="007820F8" w:rsidRDefault="00815160" w:rsidP="00ED044D">
      <w:pPr>
        <w:ind w:left="5040" w:firstLine="72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>ลงชื่อ......................................................</w:t>
      </w:r>
    </w:p>
    <w:p w14:paraId="01C809FF" w14:textId="77777777" w:rsidR="00815160" w:rsidRPr="007820F8" w:rsidRDefault="00815160" w:rsidP="00ED044D">
      <w:pPr>
        <w:ind w:left="5760"/>
        <w:rPr>
          <w:rFonts w:ascii="TH SarabunIT๙" w:hAnsi="TH SarabunIT๙" w:cs="TH SarabunIT๙"/>
        </w:rPr>
      </w:pPr>
      <w:r w:rsidRPr="007820F8">
        <w:rPr>
          <w:rFonts w:ascii="TH SarabunIT๙" w:hAnsi="TH SarabunIT๙" w:cs="TH SarabunIT๙"/>
          <w:cs/>
        </w:rPr>
        <w:t xml:space="preserve">      ( นางสาวชนกนันท์  ช่วยประคอง )                          </w:t>
      </w:r>
    </w:p>
    <w:p w14:paraId="723430AF" w14:textId="77777777" w:rsidR="00815160" w:rsidRPr="007820F8" w:rsidRDefault="00815160" w:rsidP="00ED044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</w:t>
      </w:r>
      <w:r w:rsidRPr="007820F8">
        <w:rPr>
          <w:rFonts w:ascii="TH SarabunIT๙" w:hAnsi="TH SarabunIT๙" w:cs="TH SarabunIT๙"/>
          <w:cs/>
        </w:rPr>
        <w:t>ครูผู้สอน / ผู้ประเมิน</w:t>
      </w:r>
      <w:r>
        <w:rPr>
          <w:rFonts w:ascii="TH SarabunIT๙" w:hAnsi="TH SarabunIT๙" w:cs="TH SarabunIT๙"/>
        </w:rPr>
        <w:t xml:space="preserve"> </w:t>
      </w:r>
    </w:p>
    <w:p w14:paraId="573C9A7E" w14:textId="77777777" w:rsidR="00815160" w:rsidRPr="00184A58" w:rsidRDefault="00815160" w:rsidP="00184A58">
      <w:r>
        <w:rPr>
          <w:rFonts w:ascii="TH SarabunPSK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FA6178E" wp14:editId="31E28A23">
                <wp:simplePos x="0" y="0"/>
                <wp:positionH relativeFrom="column">
                  <wp:posOffset>2573079</wp:posOffset>
                </wp:positionH>
                <wp:positionV relativeFrom="paragraph">
                  <wp:posOffset>-539100</wp:posOffset>
                </wp:positionV>
                <wp:extent cx="882502" cy="414670"/>
                <wp:effectExtent l="0" t="0" r="0" b="444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02" cy="41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4" o:spid="_x0000_s1026" style="position:absolute;margin-left:202.6pt;margin-top:-42.45pt;width:69.5pt;height:32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" fillcolor="white [3212]" stroked="f" strokeweight="1pt"/>
            </w:pict>
          </mc:Fallback>
        </mc:AlternateContent>
      </w:r>
    </w:p>
    <w:p w14:paraId="0E37E75F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pict w14:anchorId="463326D6">
          <v:shape id="_x0000_s1040" type="#_x0000_t202" style="position:absolute;left:0;text-align:left;margin-left:407.35pt;margin-top:-44.5pt;width:64.45pt;height:43.6pt;z-index:251727360" stroked="f">
            <v:textbox>
              <w:txbxContent>
                <w:p w14:paraId="3365B337" w14:textId="77777777" w:rsidR="00815160" w:rsidRDefault="00815160"/>
              </w:txbxContent>
            </v:textbox>
          </v:shape>
        </w:pict>
      </w:r>
    </w:p>
    <w:p w14:paraId="11B3EB8D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E603100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0B44B05C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52E675A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403FCECC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AED3F8C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AABDD17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E4D7F51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E1A169A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9E1D30E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76ABA5F" w14:textId="77777777" w:rsidR="00815160" w:rsidRDefault="00815160" w:rsidP="00BE5B3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747C92C5" w14:textId="77777777" w:rsidR="00815160" w:rsidRPr="005033B4" w:rsidRDefault="00815160" w:rsidP="00BE5B3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033B4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ซ</w:t>
      </w:r>
    </w:p>
    <w:p w14:paraId="6A177B9C" w14:textId="77777777" w:rsidR="00815160" w:rsidRPr="00D42832" w:rsidRDefault="00815160" w:rsidP="00BE5B36">
      <w:pPr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Pr="00D42832">
        <w:rPr>
          <w:rFonts w:ascii="TH SarabunIT๙" w:hAnsi="TH SarabunIT๙" w:cs="TH SarabunIT๙"/>
          <w:b/>
          <w:bCs/>
          <w:sz w:val="34"/>
          <w:szCs w:val="34"/>
          <w:cs/>
        </w:rPr>
        <w:t>แบบ</w:t>
      </w:r>
      <w:r w:rsidRPr="00D42832">
        <w:rPr>
          <w:rFonts w:ascii="TH SarabunIT๙" w:hAnsi="TH SarabunIT๙" w:cs="TH SarabunIT๙" w:hint="cs"/>
          <w:b/>
          <w:bCs/>
          <w:sz w:val="34"/>
          <w:szCs w:val="34"/>
          <w:cs/>
        </w:rPr>
        <w:t>แสดงความคิดเห็นของผู้เชี่ยวชาญเพื่อตรวจสอบความเที่ยงตรงของเนื้อหา (</w:t>
      </w:r>
      <w:r w:rsidRPr="00D42832">
        <w:rPr>
          <w:rFonts w:ascii="TH SarabunIT๙" w:hAnsi="TH SarabunIT๙" w:cs="TH SarabunIT๙"/>
          <w:b/>
          <w:bCs/>
          <w:sz w:val="34"/>
          <w:szCs w:val="34"/>
        </w:rPr>
        <w:t>IOC</w:t>
      </w:r>
      <w:r w:rsidRPr="00D42832">
        <w:rPr>
          <w:rFonts w:ascii="TH SarabunIT๙" w:hAnsi="TH SarabunIT๙" w:cs="TH SarabunIT๙" w:hint="cs"/>
          <w:b/>
          <w:bCs/>
          <w:sz w:val="34"/>
          <w:szCs w:val="34"/>
          <w:cs/>
        </w:rPr>
        <w:t>)</w:t>
      </w:r>
    </w:p>
    <w:p w14:paraId="21EE0D2E" w14:textId="77777777" w:rsidR="00815160" w:rsidRDefault="00815160" w:rsidP="00BE5B36">
      <w:pPr>
        <w:rPr>
          <w:rFonts w:ascii="TH SarabunIT๙" w:hAnsi="TH SarabunIT๙" w:cs="TH SarabunIT๙"/>
          <w:cs/>
        </w:rPr>
      </w:pPr>
    </w:p>
    <w:p w14:paraId="447C5AB4" w14:textId="77777777" w:rsidR="00815160" w:rsidRDefault="00815160" w:rsidP="00BE5B36">
      <w:pPr>
        <w:rPr>
          <w:rFonts w:hint="cs"/>
        </w:rPr>
      </w:pPr>
    </w:p>
    <w:p w14:paraId="71B07FAF" w14:textId="77777777" w:rsidR="00815160" w:rsidRDefault="00815160" w:rsidP="00BE5B36">
      <w:pPr>
        <w:rPr>
          <w:rFonts w:hint="cs"/>
        </w:rPr>
      </w:pPr>
    </w:p>
    <w:p w14:paraId="1B1F43AE" w14:textId="77777777" w:rsidR="00815160" w:rsidRDefault="00815160" w:rsidP="00BE5B36">
      <w:pPr>
        <w:rPr>
          <w:rFonts w:hint="cs"/>
        </w:rPr>
      </w:pPr>
    </w:p>
    <w:p w14:paraId="19741B4B" w14:textId="77777777" w:rsidR="00815160" w:rsidRDefault="00815160" w:rsidP="00BE5B36">
      <w:pPr>
        <w:rPr>
          <w:rFonts w:hint="cs"/>
        </w:rPr>
      </w:pPr>
    </w:p>
    <w:p w14:paraId="1647BEC0" w14:textId="77777777" w:rsidR="00815160" w:rsidRDefault="00815160" w:rsidP="00BE5B36">
      <w:pPr>
        <w:rPr>
          <w:rFonts w:hint="cs"/>
        </w:rPr>
      </w:pPr>
    </w:p>
    <w:p w14:paraId="596D8F8F" w14:textId="77777777" w:rsidR="00815160" w:rsidRDefault="00815160" w:rsidP="00BE5B36">
      <w:pPr>
        <w:rPr>
          <w:rFonts w:hint="cs"/>
        </w:rPr>
      </w:pPr>
    </w:p>
    <w:p w14:paraId="5B29498C" w14:textId="77777777" w:rsidR="00815160" w:rsidRDefault="00815160" w:rsidP="00BE5B36">
      <w:pPr>
        <w:rPr>
          <w:rFonts w:hint="cs"/>
        </w:rPr>
      </w:pPr>
    </w:p>
    <w:p w14:paraId="59F76F94" w14:textId="77777777" w:rsidR="00815160" w:rsidRDefault="00815160" w:rsidP="00BE5B36">
      <w:pPr>
        <w:rPr>
          <w:rFonts w:hint="cs"/>
        </w:rPr>
      </w:pPr>
    </w:p>
    <w:p w14:paraId="048053F1" w14:textId="77777777" w:rsidR="00815160" w:rsidRDefault="00815160" w:rsidP="00BE5B36">
      <w:pPr>
        <w:rPr>
          <w:rFonts w:hint="cs"/>
        </w:rPr>
      </w:pPr>
    </w:p>
    <w:p w14:paraId="4A20E97D" w14:textId="77777777" w:rsidR="00815160" w:rsidRDefault="00815160" w:rsidP="00BE5B36">
      <w:pPr>
        <w:rPr>
          <w:rFonts w:hint="cs"/>
        </w:rPr>
      </w:pPr>
    </w:p>
    <w:p w14:paraId="6BAA4F4D" w14:textId="77777777" w:rsidR="00815160" w:rsidRDefault="00815160" w:rsidP="00BE5B36">
      <w:pPr>
        <w:rPr>
          <w:rFonts w:hint="cs"/>
        </w:rPr>
      </w:pPr>
    </w:p>
    <w:p w14:paraId="7FB13694" w14:textId="77777777" w:rsidR="00815160" w:rsidRDefault="00815160" w:rsidP="00BE5B36">
      <w:pPr>
        <w:rPr>
          <w:rFonts w:hint="cs"/>
        </w:rPr>
      </w:pPr>
    </w:p>
    <w:p w14:paraId="4C87C47A" w14:textId="77777777" w:rsidR="00815160" w:rsidRDefault="00815160" w:rsidP="00BE5B36">
      <w:pPr>
        <w:rPr>
          <w:rFonts w:hint="cs"/>
        </w:rPr>
      </w:pPr>
    </w:p>
    <w:p w14:paraId="0F8947C7" w14:textId="77777777" w:rsidR="00815160" w:rsidRDefault="00815160" w:rsidP="00BE5B36">
      <w:pPr>
        <w:rPr>
          <w:rFonts w:hint="cs"/>
        </w:rPr>
      </w:pPr>
    </w:p>
    <w:p w14:paraId="20934D66" w14:textId="77777777" w:rsidR="00815160" w:rsidRDefault="00815160" w:rsidP="00BE5B36">
      <w:pPr>
        <w:rPr>
          <w:rFonts w:hint="cs"/>
        </w:rPr>
      </w:pPr>
    </w:p>
    <w:p w14:paraId="4E0D0D0F" w14:textId="77777777" w:rsidR="00815160" w:rsidRDefault="00815160" w:rsidP="00BE5B36">
      <w:pPr>
        <w:rPr>
          <w:rFonts w:hint="cs"/>
          <w:cs/>
        </w:rPr>
      </w:pPr>
    </w:p>
    <w:p w14:paraId="65BACB78" w14:textId="77777777" w:rsidR="00815160" w:rsidRPr="00582BFA" w:rsidRDefault="00815160" w:rsidP="00582BFA">
      <w:r w:rsidRPr="005C540B">
        <w:rPr>
          <w:rFonts w:ascii="TH SarabunIT๙" w:hAnsi="TH SarabunIT๙" w:cs="TH SarabunIT๙"/>
          <w:b/>
          <w:bCs/>
          <w:szCs w:val="36"/>
          <w:cs/>
        </w:rPr>
        <w:t>แบบแสดงความคิดเห็นของผู้เชี่ยวชาญเพื่อตรวจสอบความเที่ยงตรงของเนื้อหา</w:t>
      </w:r>
      <w:r w:rsidRPr="005C540B">
        <w:rPr>
          <w:rFonts w:ascii="TH SarabunIT๙" w:hAnsi="TH SarabunIT๙" w:cs="TH SarabunIT๙"/>
          <w:b/>
          <w:bCs/>
          <w:szCs w:val="36"/>
        </w:rPr>
        <w:t xml:space="preserve"> (IOC)</w:t>
      </w:r>
    </w:p>
    <w:p w14:paraId="4A1C9E53" w14:textId="77777777" w:rsidR="00815160" w:rsidRPr="00893228" w:rsidRDefault="00815160" w:rsidP="00BE5B36">
      <w:pPr>
        <w:jc w:val="center"/>
        <w:rPr>
          <w:rFonts w:ascii="TH SarabunIT๙" w:hAnsi="TH SarabunIT๙" w:cs="TH SarabunIT๙"/>
          <w:b/>
          <w:bCs/>
          <w:sz w:val="26"/>
          <w:szCs w:val="32"/>
        </w:rPr>
      </w:pPr>
    </w:p>
    <w:p w14:paraId="46F2A6ED" w14:textId="77777777" w:rsidR="00815160" w:rsidRPr="00893228" w:rsidRDefault="00815160" w:rsidP="00BE5B36">
      <w:pPr>
        <w:jc w:val="center"/>
        <w:rPr>
          <w:rFonts w:ascii="TH SarabunIT๙" w:hAnsi="TH SarabunIT๙" w:cs="TH SarabunIT๙"/>
          <w:sz w:val="26"/>
          <w:szCs w:val="32"/>
        </w:rPr>
      </w:pPr>
      <w:r w:rsidRPr="00F16BD7">
        <w:rPr>
          <w:rFonts w:ascii="TH SarabunIT๙" w:hAnsi="TH SarabunIT๙" w:cs="TH SarabunIT๙"/>
          <w:b/>
          <w:bCs/>
          <w:sz w:val="26"/>
          <w:szCs w:val="32"/>
          <w:cs/>
        </w:rPr>
        <w:t>ในการวิจัยเรื่อง</w:t>
      </w:r>
      <w:r w:rsidRPr="00893228">
        <w:rPr>
          <w:rFonts w:ascii="TH SarabunIT๙" w:hAnsi="TH SarabunIT๙" w:cs="TH SarabunIT๙"/>
          <w:sz w:val="26"/>
          <w:szCs w:val="32"/>
          <w:cs/>
        </w:rPr>
        <w:t xml:space="preserve"> </w:t>
      </w:r>
      <w:r w:rsidRPr="00893228">
        <w:rPr>
          <w:rFonts w:ascii="TH SarabunIT๙" w:hAnsi="TH SarabunIT๙" w:cs="TH SarabunIT๙"/>
          <w:sz w:val="26"/>
          <w:szCs w:val="32"/>
        </w:rPr>
        <w:t>“</w:t>
      </w:r>
      <w:r>
        <w:rPr>
          <w:rFonts w:ascii="TH SarabunIT๙" w:eastAsia="Calibri" w:hAnsi="TH SarabunIT๙" w:cs="TH SarabunIT๙"/>
          <w:sz w:val="32"/>
          <w:szCs w:val="32"/>
          <w:cs/>
        </w:rPr>
        <w:t>การพัฒน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าทักษะในการแก้ปัญหาการเรียน โดยใช้เกมเป็นฐาน เรื่องนโยบายการเงินและการคลัง ของระดับชั้นมัธยมศึกษาปีที่ 6 โรงเรียนดงตาลวิทยา</w:t>
      </w:r>
      <w:r w:rsidRPr="00893228">
        <w:rPr>
          <w:rFonts w:ascii="TH SarabunIT๙" w:hAnsi="TH SarabunIT๙" w:cs="TH SarabunIT๙"/>
          <w:sz w:val="26"/>
          <w:szCs w:val="32"/>
          <w:cs/>
        </w:rPr>
        <w:t>”</w:t>
      </w:r>
    </w:p>
    <w:p w14:paraId="65FAA497" w14:textId="77777777" w:rsidR="00815160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ชื่อหน่วยการเรียนรู้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 นโยบายการเงินและนโยบายการคลัง</w:t>
      </w:r>
      <w:r w:rsidRPr="00F16BD7">
        <w:rPr>
          <w:rFonts w:ascii="TH SarabunIT๙" w:hAnsi="TH SarabunIT๙" w:cs="TH SarabunIT๙"/>
          <w:sz w:val="32"/>
          <w:szCs w:val="32"/>
          <w:cs/>
        </w:rPr>
        <w:tab/>
      </w:r>
      <w:r w:rsidRPr="00F16B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893488" w14:textId="77777777" w:rsidR="00815160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แผนการเรียนรู้ที่ </w:t>
      </w:r>
      <w:r w:rsidRPr="00F11802">
        <w:rPr>
          <w:rFonts w:ascii="TH SarabunIT๙" w:hAnsi="TH SarabunIT๙" w:cs="TH SarabunIT๙"/>
          <w:sz w:val="32"/>
          <w:szCs w:val="32"/>
        </w:rPr>
        <w:t xml:space="preserve">7 </w:t>
      </w:r>
      <w:r w:rsidRPr="00F16BD7">
        <w:rPr>
          <w:rFonts w:ascii="TH SarabunIT๙" w:hAnsi="TH SarabunIT๙" w:cs="TH SarabunIT๙"/>
          <w:sz w:val="32"/>
          <w:szCs w:val="32"/>
        </w:rPr>
        <w:t xml:space="preserve"> 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หน้าที่ของเงินและธนาคารแห่งประเทศไทย </w:t>
      </w:r>
    </w:p>
    <w:p w14:paraId="39B13307" w14:textId="77777777" w:rsidR="00815160" w:rsidRPr="00F16BD7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DFF636A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6BD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ขอให้ท่านผู้เชี่ยวชาญได้กรุณาแสดงความคิดเห็นของท่านโดยใส่เครื่องหมาย  ( </w:t>
      </w:r>
      <w:r w:rsidRPr="00F16BD7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F16BD7">
        <w:rPr>
          <w:rFonts w:ascii="TH SarabunIT๙" w:hAnsi="TH SarabunIT๙" w:cs="TH SarabunIT๙"/>
          <w:sz w:val="32"/>
          <w:szCs w:val="32"/>
          <w:cs/>
        </w:rPr>
        <w:t>)  ลงใน</w:t>
      </w:r>
    </w:p>
    <w:p w14:paraId="2995CB7A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16BD7">
        <w:rPr>
          <w:rFonts w:ascii="TH SarabunIT๙" w:hAnsi="TH SarabunIT๙" w:cs="TH SarabunIT๙"/>
          <w:sz w:val="32"/>
          <w:szCs w:val="32"/>
          <w:cs/>
        </w:rPr>
        <w:t>ช่องความคิดเห</w:t>
      </w:r>
      <w:r>
        <w:rPr>
          <w:rFonts w:ascii="TH SarabunIT๙" w:hAnsi="TH SarabunIT๙" w:cs="TH SarabunIT๙"/>
          <w:sz w:val="32"/>
          <w:szCs w:val="32"/>
          <w:cs/>
        </w:rPr>
        <w:t>็นของท่านพร้อมเขียนข้อเสนอแนะที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16BD7">
        <w:rPr>
          <w:rFonts w:ascii="TH SarabunIT๙" w:hAnsi="TH SarabunIT๙" w:cs="TH SarabunIT๙"/>
          <w:sz w:val="32"/>
          <w:szCs w:val="32"/>
          <w:cs/>
        </w:rPr>
        <w:t>เป็นประโยชน์ใน การนำไปพิจารณา</w:t>
      </w:r>
    </w:p>
    <w:p w14:paraId="72ABC55C" w14:textId="77777777" w:rsidR="00815160" w:rsidRPr="00F16BD7" w:rsidRDefault="00815160" w:rsidP="00BE5B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16BD7">
        <w:rPr>
          <w:rFonts w:ascii="TH SarabunIT๙" w:hAnsi="TH SarabunIT๙" w:cs="TH SarabunIT๙"/>
          <w:sz w:val="32"/>
          <w:szCs w:val="32"/>
          <w:cs/>
        </w:rPr>
        <w:t>ปรับปรุงต่อไป</w:t>
      </w:r>
    </w:p>
    <w:tbl>
      <w:tblPr>
        <w:tblpPr w:leftFromText="180" w:rightFromText="180" w:vertAnchor="text" w:horzAnchor="margin" w:tblpXSpec="center" w:tblpY="16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3"/>
        <w:gridCol w:w="1118"/>
        <w:gridCol w:w="1056"/>
        <w:gridCol w:w="1068"/>
        <w:gridCol w:w="1727"/>
      </w:tblGrid>
      <w:tr w:rsidR="00815160" w:rsidRPr="00F16BD7" w14:paraId="5368B350" w14:textId="77777777" w:rsidTr="00BE5B36">
        <w:tc>
          <w:tcPr>
            <w:tcW w:w="4353" w:type="dxa"/>
            <w:vMerge w:val="restart"/>
          </w:tcPr>
          <w:p w14:paraId="42BF438C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E8F25B4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รายการข้อความคิดเห็น</w:t>
            </w:r>
          </w:p>
        </w:tc>
        <w:tc>
          <w:tcPr>
            <w:tcW w:w="3242" w:type="dxa"/>
            <w:gridSpan w:val="3"/>
          </w:tcPr>
          <w:p w14:paraId="14A64E0C" w14:textId="77777777" w:rsidR="00815160" w:rsidRPr="00F16BD7" w:rsidRDefault="00815160" w:rsidP="00BE5B3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ความคิดเห็น</w:t>
            </w:r>
          </w:p>
        </w:tc>
        <w:tc>
          <w:tcPr>
            <w:tcW w:w="1727" w:type="dxa"/>
            <w:vMerge w:val="restart"/>
          </w:tcPr>
          <w:p w14:paraId="4B0CEC2A" w14:textId="77777777" w:rsidR="00815160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CDDE0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</w:t>
            </w:r>
          </w:p>
        </w:tc>
      </w:tr>
      <w:tr w:rsidR="00815160" w:rsidRPr="00F16BD7" w14:paraId="163027CF" w14:textId="77777777" w:rsidTr="00BE5B36">
        <w:tc>
          <w:tcPr>
            <w:tcW w:w="4353" w:type="dxa"/>
            <w:vMerge/>
          </w:tcPr>
          <w:p w14:paraId="72B3F53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7CD2B05E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9C4F651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</w:t>
            </w:r>
          </w:p>
          <w:p w14:paraId="542A581E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778356CE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56" w:type="dxa"/>
          </w:tcPr>
          <w:p w14:paraId="04A609DC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70D4FB7C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ไม่แน่ใจ</w:t>
            </w:r>
          </w:p>
          <w:p w14:paraId="35C0B79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D4FD2EE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68" w:type="dxa"/>
          </w:tcPr>
          <w:p w14:paraId="3A5BBB58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ไม่เหมาะสม</w:t>
            </w:r>
          </w:p>
          <w:p w14:paraId="6C2EF25D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1727" w:type="dxa"/>
            <w:vMerge/>
          </w:tcPr>
          <w:p w14:paraId="6014B9FE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15160" w:rsidRPr="00F16BD7" w14:paraId="7B45B3FE" w14:textId="77777777" w:rsidTr="00BE5B36">
        <w:tc>
          <w:tcPr>
            <w:tcW w:w="4353" w:type="dxa"/>
          </w:tcPr>
          <w:p w14:paraId="5073DE3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แผนมีองค์ประกอบสำคัญครบถ้วนและสัมพันธ์กัน</w:t>
            </w:r>
          </w:p>
        </w:tc>
        <w:tc>
          <w:tcPr>
            <w:tcW w:w="1118" w:type="dxa"/>
          </w:tcPr>
          <w:p w14:paraId="08205EF7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5CE7D6B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4523F72D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0FCE600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3D043211" w14:textId="77777777" w:rsidTr="00BE5B36">
        <w:tc>
          <w:tcPr>
            <w:tcW w:w="4353" w:type="dxa"/>
          </w:tcPr>
          <w:p w14:paraId="3C1708D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เนื้อหา/สาระการเรียนรู้สอดคล้องกับจุดประสงค์</w:t>
            </w:r>
          </w:p>
        </w:tc>
        <w:tc>
          <w:tcPr>
            <w:tcW w:w="1118" w:type="dxa"/>
          </w:tcPr>
          <w:p w14:paraId="5ABBEE3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76AE64F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1B64E97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095C826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7135A21D" w14:textId="77777777" w:rsidTr="00BE5B36">
        <w:tc>
          <w:tcPr>
            <w:tcW w:w="4353" w:type="dxa"/>
          </w:tcPr>
          <w:p w14:paraId="65017EE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กิจกรรมสอดคล้องกับเนื้อหาและวัตถุประสงค์</w:t>
            </w:r>
          </w:p>
        </w:tc>
        <w:tc>
          <w:tcPr>
            <w:tcW w:w="1118" w:type="dxa"/>
          </w:tcPr>
          <w:p w14:paraId="056F589D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BA744F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7B0CBD7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32CCADD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2B2DB27C" w14:textId="77777777" w:rsidTr="00BE5B36">
        <w:tc>
          <w:tcPr>
            <w:tcW w:w="4353" w:type="dxa"/>
          </w:tcPr>
          <w:p w14:paraId="3199154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กิจกรรมหลากหลายเหมาะสมและสอดคล้องกับความสามารถผู้เรียน</w:t>
            </w:r>
          </w:p>
        </w:tc>
        <w:tc>
          <w:tcPr>
            <w:tcW w:w="1118" w:type="dxa"/>
          </w:tcPr>
          <w:p w14:paraId="58D2A14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23831CF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77FB956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099EC66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49E3FBFE" w14:textId="77777777" w:rsidTr="00BE5B36">
        <w:tc>
          <w:tcPr>
            <w:tcW w:w="4353" w:type="dxa"/>
          </w:tcPr>
          <w:p w14:paraId="132515D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กิจกรรมเน้นทักษะกระบวนการคิด  การลงมือปฏิบัติ และสร้างความรู้ด้วยตนเอง</w:t>
            </w:r>
          </w:p>
        </w:tc>
        <w:tc>
          <w:tcPr>
            <w:tcW w:w="1118" w:type="dxa"/>
          </w:tcPr>
          <w:p w14:paraId="10C2B37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86AB897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513837B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74BE76E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5BE7D1CC" w14:textId="77777777" w:rsidTr="00BE5B36">
        <w:tc>
          <w:tcPr>
            <w:tcW w:w="4353" w:type="dxa"/>
          </w:tcPr>
          <w:p w14:paraId="4A47202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กิจกรรมมีความยากง่ายเหมาะสมกับระดับชั้น</w:t>
            </w:r>
          </w:p>
        </w:tc>
        <w:tc>
          <w:tcPr>
            <w:tcW w:w="1118" w:type="dxa"/>
          </w:tcPr>
          <w:p w14:paraId="25A9730D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70AF8F5D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1A1BD43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38A98F3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44B18136" w14:textId="77777777" w:rsidTr="00BE5B36">
        <w:tc>
          <w:tcPr>
            <w:tcW w:w="4353" w:type="dxa"/>
          </w:tcPr>
          <w:p w14:paraId="67686E6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F16BD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สื่อ/แหล่งเรียนรู้สอดคล้องกับกิจกรรมและจุดประสงค์</w:t>
            </w:r>
          </w:p>
        </w:tc>
        <w:tc>
          <w:tcPr>
            <w:tcW w:w="1118" w:type="dxa"/>
          </w:tcPr>
          <w:p w14:paraId="2C5F4EF7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5F65176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443F6A5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4FDF4D9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1518E037" w14:textId="77777777" w:rsidTr="00BE5B36">
        <w:tc>
          <w:tcPr>
            <w:tcW w:w="4353" w:type="dxa"/>
          </w:tcPr>
          <w:p w14:paraId="68B6D42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สื่อหลากหลายสอดคล้องกับวัตถุประสงค์ วัย และความสามารถผู้เรียน</w:t>
            </w:r>
          </w:p>
        </w:tc>
        <w:tc>
          <w:tcPr>
            <w:tcW w:w="1118" w:type="dxa"/>
          </w:tcPr>
          <w:p w14:paraId="48F5A659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2FB776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54217B4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2383DF43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03732D61" w14:textId="77777777" w:rsidTr="00BE5B36">
        <w:tc>
          <w:tcPr>
            <w:tcW w:w="4353" w:type="dxa"/>
          </w:tcPr>
          <w:p w14:paraId="765E4D6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วิธีการวัดผลและเครื่องมือสอดคล้องกับวัตถุประสงค์และกิจกรรม</w:t>
            </w:r>
          </w:p>
        </w:tc>
        <w:tc>
          <w:tcPr>
            <w:tcW w:w="1118" w:type="dxa"/>
          </w:tcPr>
          <w:p w14:paraId="1ACC8E29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34768CA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42FE4FF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314D744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6746F188" w14:textId="77777777" w:rsidTr="00BE5B36">
        <w:tc>
          <w:tcPr>
            <w:tcW w:w="4353" w:type="dxa"/>
          </w:tcPr>
          <w:p w14:paraId="74A0845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เกณฑ์การประเมินผลชัดเจน  ครอบคลุมทั้งด้านความรู้ ทักษะ และเจตคติ</w:t>
            </w:r>
          </w:p>
        </w:tc>
        <w:tc>
          <w:tcPr>
            <w:tcW w:w="1118" w:type="dxa"/>
          </w:tcPr>
          <w:p w14:paraId="4D017D2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4D2B3E13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0EF930E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08D4D047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7ACE206" w14:textId="77777777" w:rsidR="00815160" w:rsidRPr="0080622A" w:rsidRDefault="00815160" w:rsidP="00BE5B36">
      <w:pPr>
        <w:rPr>
          <w:rFonts w:ascii="TH SarabunIT๙" w:hAnsi="TH SarabunIT๙" w:cs="TH SarabunIT๙"/>
          <w:sz w:val="32"/>
          <w:szCs w:val="32"/>
        </w:rPr>
      </w:pPr>
    </w:p>
    <w:p w14:paraId="2E67BE12" w14:textId="77777777" w:rsidR="00815160" w:rsidRPr="001D1759" w:rsidRDefault="00815160" w:rsidP="00BE5B36">
      <w:pPr>
        <w:rPr>
          <w:rFonts w:ascii="TH SarabunIT๙" w:hAnsi="TH SarabunIT๙" w:cs="TH SarabunIT๙"/>
          <w:b/>
          <w:bCs/>
          <w:sz w:val="26"/>
          <w:szCs w:val="32"/>
        </w:rPr>
      </w:pPr>
      <w:r w:rsidRPr="001D1759">
        <w:rPr>
          <w:rFonts w:ascii="TH SarabunIT๙" w:hAnsi="TH SarabunIT๙" w:cs="TH SarabunIT๙"/>
          <w:b/>
          <w:bCs/>
          <w:sz w:val="26"/>
          <w:szCs w:val="32"/>
          <w:cs/>
        </w:rPr>
        <w:t>ข้อเสนอแนะเพิ่มเติม</w:t>
      </w:r>
    </w:p>
    <w:p w14:paraId="5CF393BA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D1759">
        <w:rPr>
          <w:rFonts w:ascii="TH SarabunIT๙" w:hAnsi="TH SarabunIT๙" w:cs="TH SarabunIT๙"/>
          <w:sz w:val="32"/>
          <w:szCs w:val="32"/>
        </w:rPr>
        <w:t>.............</w:t>
      </w:r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7772296" w14:textId="77777777" w:rsidR="00815160" w:rsidRPr="005C540B" w:rsidRDefault="00815160" w:rsidP="00BE5B36">
      <w:pPr>
        <w:jc w:val="center"/>
        <w:rPr>
          <w:rFonts w:ascii="TH SarabunIT๙" w:hAnsi="TH SarabunIT๙" w:cs="TH SarabunIT๙"/>
          <w:b/>
          <w:bCs/>
          <w:szCs w:val="36"/>
        </w:rPr>
      </w:pPr>
      <w:r w:rsidRPr="005C540B">
        <w:rPr>
          <w:rFonts w:ascii="TH SarabunIT๙" w:hAnsi="TH SarabunIT๙" w:cs="TH SarabunIT๙"/>
          <w:b/>
          <w:bCs/>
          <w:szCs w:val="36"/>
          <w:cs/>
        </w:rPr>
        <w:t>แบบแสดงความคิดเห็นของผู้เชี่ยวชาญเพื่อตรวจสอบความเที่ยงตรงของเนื้อหา</w:t>
      </w:r>
      <w:r w:rsidRPr="005C540B">
        <w:rPr>
          <w:rFonts w:ascii="TH SarabunIT๙" w:hAnsi="TH SarabunIT๙" w:cs="TH SarabunIT๙"/>
          <w:b/>
          <w:bCs/>
          <w:szCs w:val="36"/>
        </w:rPr>
        <w:t xml:space="preserve"> (IOC)</w:t>
      </w:r>
    </w:p>
    <w:p w14:paraId="00768A12" w14:textId="77777777" w:rsidR="00815160" w:rsidRPr="00893228" w:rsidRDefault="00815160" w:rsidP="00BE5B36">
      <w:pPr>
        <w:jc w:val="center"/>
        <w:rPr>
          <w:rFonts w:ascii="TH SarabunIT๙" w:hAnsi="TH SarabunIT๙" w:cs="TH SarabunIT๙"/>
          <w:b/>
          <w:bCs/>
          <w:sz w:val="26"/>
          <w:szCs w:val="32"/>
        </w:rPr>
      </w:pPr>
    </w:p>
    <w:p w14:paraId="5E9B8325" w14:textId="77777777" w:rsidR="00815160" w:rsidRPr="00893228" w:rsidRDefault="00815160" w:rsidP="00BE5B36">
      <w:pPr>
        <w:jc w:val="center"/>
        <w:rPr>
          <w:rFonts w:ascii="TH SarabunIT๙" w:hAnsi="TH SarabunIT๙" w:cs="TH SarabunIT๙"/>
          <w:sz w:val="26"/>
          <w:szCs w:val="32"/>
        </w:rPr>
      </w:pPr>
      <w:r w:rsidRPr="00F16BD7">
        <w:rPr>
          <w:rFonts w:ascii="TH SarabunIT๙" w:hAnsi="TH SarabunIT๙" w:cs="TH SarabunIT๙"/>
          <w:b/>
          <w:bCs/>
          <w:sz w:val="26"/>
          <w:szCs w:val="32"/>
          <w:cs/>
        </w:rPr>
        <w:t>ในการวิจัยเรื่อง</w:t>
      </w:r>
      <w:r w:rsidRPr="00893228">
        <w:rPr>
          <w:rFonts w:ascii="TH SarabunIT๙" w:hAnsi="TH SarabunIT๙" w:cs="TH SarabunIT๙"/>
          <w:sz w:val="26"/>
          <w:szCs w:val="32"/>
          <w:cs/>
        </w:rPr>
        <w:t xml:space="preserve"> </w:t>
      </w:r>
      <w:r w:rsidRPr="00893228">
        <w:rPr>
          <w:rFonts w:ascii="TH SarabunIT๙" w:hAnsi="TH SarabunIT๙" w:cs="TH SarabunIT๙"/>
          <w:sz w:val="26"/>
          <w:szCs w:val="32"/>
        </w:rPr>
        <w:t>“</w:t>
      </w:r>
      <w:r>
        <w:rPr>
          <w:rFonts w:ascii="TH SarabunIT๙" w:eastAsia="Calibri" w:hAnsi="TH SarabunIT๙" w:cs="TH SarabunIT๙"/>
          <w:sz w:val="32"/>
          <w:szCs w:val="32"/>
          <w:cs/>
        </w:rPr>
        <w:t>การพัฒน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าทักษะในการแก้ปัญหาการเรียน โดยใช้เกมเป็นฐาน เรื่องนโยบายการเงินและการคลัง ของระดับชั้นมัธยมศึกษาปีที่ 6 โรงเรียนดงตาลวิทยา</w:t>
      </w:r>
      <w:r w:rsidRPr="00893228">
        <w:rPr>
          <w:rFonts w:ascii="TH SarabunIT๙" w:hAnsi="TH SarabunIT๙" w:cs="TH SarabunIT๙"/>
          <w:sz w:val="26"/>
          <w:szCs w:val="32"/>
          <w:cs/>
        </w:rPr>
        <w:t>”</w:t>
      </w:r>
    </w:p>
    <w:p w14:paraId="0F02FB89" w14:textId="77777777" w:rsidR="00815160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ชื่อหน่วยการเรียนรู้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 นโยบายการเงินและนโยบายการคลัง</w:t>
      </w:r>
      <w:r w:rsidRPr="00F16BD7">
        <w:rPr>
          <w:rFonts w:ascii="TH SarabunIT๙" w:hAnsi="TH SarabunIT๙" w:cs="TH SarabunIT๙"/>
          <w:sz w:val="32"/>
          <w:szCs w:val="32"/>
          <w:cs/>
        </w:rPr>
        <w:tab/>
      </w:r>
      <w:r w:rsidRPr="00F16B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787497" w14:textId="77777777" w:rsidR="00815160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แผนการเรียนรู้ที่ </w:t>
      </w:r>
      <w:r w:rsidRPr="00F16BD7">
        <w:rPr>
          <w:rFonts w:ascii="TH SarabunIT๙" w:hAnsi="TH SarabunIT๙" w:cs="TH SarabunIT๙"/>
          <w:sz w:val="32"/>
          <w:szCs w:val="32"/>
        </w:rPr>
        <w:t xml:space="preserve">8  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นโยบายการเงิน ( เงินฝืด </w:t>
      </w:r>
      <w:r w:rsidRPr="00F16BD7">
        <w:rPr>
          <w:rFonts w:ascii="TH SarabunIT๙" w:hAnsi="TH SarabunIT๙" w:cs="TH SarabunIT๙"/>
          <w:sz w:val="32"/>
          <w:szCs w:val="32"/>
        </w:rPr>
        <w:t xml:space="preserve">– </w:t>
      </w:r>
      <w:r w:rsidRPr="00F16BD7">
        <w:rPr>
          <w:rFonts w:ascii="TH SarabunIT๙" w:hAnsi="TH SarabunIT๙" w:cs="TH SarabunIT๙"/>
          <w:sz w:val="32"/>
          <w:szCs w:val="32"/>
          <w:cs/>
        </w:rPr>
        <w:t>เงินเฟ้อ )</w:t>
      </w:r>
      <w:r w:rsidRPr="00F16B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</w:p>
    <w:p w14:paraId="281D72B7" w14:textId="77777777" w:rsidR="00815160" w:rsidRPr="00F16BD7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CC69041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6BD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ขอให้ท่านผู้เชี่ยวชาญได้กรุณาแสดงความคิดเห็นของท่านโดยใส่เครื่องหมาย  ( </w:t>
      </w:r>
      <w:r w:rsidRPr="00F16BD7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F16BD7">
        <w:rPr>
          <w:rFonts w:ascii="TH SarabunIT๙" w:hAnsi="TH SarabunIT๙" w:cs="TH SarabunIT๙"/>
          <w:sz w:val="32"/>
          <w:szCs w:val="32"/>
          <w:cs/>
        </w:rPr>
        <w:t>)  ลงใน</w:t>
      </w:r>
    </w:p>
    <w:p w14:paraId="3898CE51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16BD7">
        <w:rPr>
          <w:rFonts w:ascii="TH SarabunIT๙" w:hAnsi="TH SarabunIT๙" w:cs="TH SarabunIT๙"/>
          <w:sz w:val="32"/>
          <w:szCs w:val="32"/>
          <w:cs/>
        </w:rPr>
        <w:t>ช่องความคิดเห</w:t>
      </w:r>
      <w:r>
        <w:rPr>
          <w:rFonts w:ascii="TH SarabunIT๙" w:hAnsi="TH SarabunIT๙" w:cs="TH SarabunIT๙"/>
          <w:sz w:val="32"/>
          <w:szCs w:val="32"/>
          <w:cs/>
        </w:rPr>
        <w:t>็นของท่านพร้อมเขียนข้อเสนอแนะที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16BD7">
        <w:rPr>
          <w:rFonts w:ascii="TH SarabunIT๙" w:hAnsi="TH SarabunIT๙" w:cs="TH SarabunIT๙"/>
          <w:sz w:val="32"/>
          <w:szCs w:val="32"/>
          <w:cs/>
        </w:rPr>
        <w:t>เป็นประโยชน์ใน การนำไปพิจารณา</w:t>
      </w:r>
    </w:p>
    <w:p w14:paraId="592FBA33" w14:textId="77777777" w:rsidR="00815160" w:rsidRPr="00F16BD7" w:rsidRDefault="00815160" w:rsidP="00BE5B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</w:t>
      </w:r>
      <w:r w:rsidRPr="00F16BD7">
        <w:rPr>
          <w:rFonts w:ascii="TH SarabunIT๙" w:hAnsi="TH SarabunIT๙" w:cs="TH SarabunIT๙"/>
          <w:sz w:val="32"/>
          <w:szCs w:val="32"/>
          <w:cs/>
        </w:rPr>
        <w:t>ปรับปรุงต่อไป</w:t>
      </w:r>
    </w:p>
    <w:tbl>
      <w:tblPr>
        <w:tblpPr w:leftFromText="180" w:rightFromText="180" w:vertAnchor="text" w:horzAnchor="margin" w:tblpXSpec="center" w:tblpY="16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3"/>
        <w:gridCol w:w="1118"/>
        <w:gridCol w:w="1056"/>
        <w:gridCol w:w="1068"/>
        <w:gridCol w:w="1727"/>
      </w:tblGrid>
      <w:tr w:rsidR="00815160" w:rsidRPr="00F16BD7" w14:paraId="010FF7AD" w14:textId="77777777" w:rsidTr="00BE5B36">
        <w:tc>
          <w:tcPr>
            <w:tcW w:w="4353" w:type="dxa"/>
            <w:vMerge w:val="restart"/>
          </w:tcPr>
          <w:p w14:paraId="170724AD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816B4C7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รายการข้อความคิดเห็น</w:t>
            </w:r>
          </w:p>
        </w:tc>
        <w:tc>
          <w:tcPr>
            <w:tcW w:w="3242" w:type="dxa"/>
            <w:gridSpan w:val="3"/>
          </w:tcPr>
          <w:p w14:paraId="6A21E50C" w14:textId="77777777" w:rsidR="00815160" w:rsidRPr="00F16BD7" w:rsidRDefault="00815160" w:rsidP="00BE5B3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ความคิดเห็น</w:t>
            </w:r>
          </w:p>
        </w:tc>
        <w:tc>
          <w:tcPr>
            <w:tcW w:w="1727" w:type="dxa"/>
            <w:vMerge w:val="restart"/>
          </w:tcPr>
          <w:p w14:paraId="315CE463" w14:textId="77777777" w:rsidR="00815160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27A70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</w:t>
            </w:r>
          </w:p>
        </w:tc>
      </w:tr>
      <w:tr w:rsidR="00815160" w:rsidRPr="00F16BD7" w14:paraId="43401F7C" w14:textId="77777777" w:rsidTr="00BE5B36">
        <w:tc>
          <w:tcPr>
            <w:tcW w:w="4353" w:type="dxa"/>
            <w:vMerge/>
          </w:tcPr>
          <w:p w14:paraId="5C9D6B4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1E299548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C50AE38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</w:t>
            </w:r>
          </w:p>
          <w:p w14:paraId="7E38639F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452BD53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56" w:type="dxa"/>
          </w:tcPr>
          <w:p w14:paraId="05360F05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5EADB95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ไม่แน่ใจ</w:t>
            </w:r>
          </w:p>
          <w:p w14:paraId="1DF68F6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16E89666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68" w:type="dxa"/>
          </w:tcPr>
          <w:p w14:paraId="73DE8611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ไม่เหมาะสม</w:t>
            </w:r>
          </w:p>
          <w:p w14:paraId="3ACA312A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1727" w:type="dxa"/>
            <w:vMerge/>
          </w:tcPr>
          <w:p w14:paraId="79CCDCD0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15160" w:rsidRPr="00F16BD7" w14:paraId="6F5E701B" w14:textId="77777777" w:rsidTr="00BE5B36">
        <w:tc>
          <w:tcPr>
            <w:tcW w:w="4353" w:type="dxa"/>
          </w:tcPr>
          <w:p w14:paraId="0E049EB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แผนมีองค์ประกอบสำคัญครบถ้วนและสัมพันธ์กัน</w:t>
            </w:r>
          </w:p>
        </w:tc>
        <w:tc>
          <w:tcPr>
            <w:tcW w:w="1118" w:type="dxa"/>
          </w:tcPr>
          <w:p w14:paraId="6249443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2FCBEB19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3D06D92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4AC47F8F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5F23B875" w14:textId="77777777" w:rsidTr="00BE5B36">
        <w:tc>
          <w:tcPr>
            <w:tcW w:w="4353" w:type="dxa"/>
          </w:tcPr>
          <w:p w14:paraId="14FFAFE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เนื้อหา/สาระการเรียนรู้สอดคล้องกับจุดประสงค์</w:t>
            </w:r>
          </w:p>
        </w:tc>
        <w:tc>
          <w:tcPr>
            <w:tcW w:w="1118" w:type="dxa"/>
          </w:tcPr>
          <w:p w14:paraId="300AE5C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2D1E3FD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7C82E8B3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45260893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502E3CFB" w14:textId="77777777" w:rsidTr="00BE5B36">
        <w:tc>
          <w:tcPr>
            <w:tcW w:w="4353" w:type="dxa"/>
          </w:tcPr>
          <w:p w14:paraId="78683E29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กิจกรรมสอดคล้องกับเนื้อหาและวัตถุประสงค์</w:t>
            </w:r>
          </w:p>
        </w:tc>
        <w:tc>
          <w:tcPr>
            <w:tcW w:w="1118" w:type="dxa"/>
          </w:tcPr>
          <w:p w14:paraId="5225AD0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0A6C6C7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7C89F987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5436AA4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5F7EC9E1" w14:textId="77777777" w:rsidTr="00BE5B36">
        <w:tc>
          <w:tcPr>
            <w:tcW w:w="4353" w:type="dxa"/>
          </w:tcPr>
          <w:p w14:paraId="18E639F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กิจกรรมหลากหลายเหมาะสมและสอดคล้องกับความสามารถผู้เรียน</w:t>
            </w:r>
          </w:p>
        </w:tc>
        <w:tc>
          <w:tcPr>
            <w:tcW w:w="1118" w:type="dxa"/>
          </w:tcPr>
          <w:p w14:paraId="534A3E8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624C8DD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2DE9522F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6B02A4F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1BAA92A1" w14:textId="77777777" w:rsidTr="00BE5B36">
        <w:tc>
          <w:tcPr>
            <w:tcW w:w="4353" w:type="dxa"/>
          </w:tcPr>
          <w:p w14:paraId="1E13A13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กิจกรรมเน้นทักษะกระบวนการคิด  การลงมือปฏิบัติ และสร้างความรู้ด้วยตนเอง</w:t>
            </w:r>
          </w:p>
        </w:tc>
        <w:tc>
          <w:tcPr>
            <w:tcW w:w="1118" w:type="dxa"/>
          </w:tcPr>
          <w:p w14:paraId="721CAB1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50DBC78D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1A83495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39A21FC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5C90E389" w14:textId="77777777" w:rsidTr="00BE5B36">
        <w:tc>
          <w:tcPr>
            <w:tcW w:w="4353" w:type="dxa"/>
          </w:tcPr>
          <w:p w14:paraId="79C7E2D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กิจกรรมมีความยากง่ายเหมาะสมกับระดับชั้น</w:t>
            </w:r>
          </w:p>
        </w:tc>
        <w:tc>
          <w:tcPr>
            <w:tcW w:w="1118" w:type="dxa"/>
          </w:tcPr>
          <w:p w14:paraId="0455F60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70CB11C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3975C67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764BFF5F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7E05C8B2" w14:textId="77777777" w:rsidTr="00BE5B36">
        <w:tc>
          <w:tcPr>
            <w:tcW w:w="4353" w:type="dxa"/>
          </w:tcPr>
          <w:p w14:paraId="3D75DAB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F16BD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สื่อ/แหล่งเรียนรู้สอดคล้องกับกิจกรรมและจุดประสงค์</w:t>
            </w:r>
          </w:p>
        </w:tc>
        <w:tc>
          <w:tcPr>
            <w:tcW w:w="1118" w:type="dxa"/>
          </w:tcPr>
          <w:p w14:paraId="6D5426B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505E604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4FA11C6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72CB584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1724DADC" w14:textId="77777777" w:rsidTr="00BE5B36">
        <w:tc>
          <w:tcPr>
            <w:tcW w:w="4353" w:type="dxa"/>
          </w:tcPr>
          <w:p w14:paraId="3EF1441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สื่อหลากหลายสอดคล้องกับวัตถุประสงค์ วัย และความสามารถผู้เรียน</w:t>
            </w:r>
          </w:p>
        </w:tc>
        <w:tc>
          <w:tcPr>
            <w:tcW w:w="1118" w:type="dxa"/>
          </w:tcPr>
          <w:p w14:paraId="48CDB75D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7004D8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01AB9069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2DCFC77D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1AAD1FA8" w14:textId="77777777" w:rsidTr="00BE5B36">
        <w:tc>
          <w:tcPr>
            <w:tcW w:w="4353" w:type="dxa"/>
          </w:tcPr>
          <w:p w14:paraId="7BECE93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วิธีการวัดผลและเครื่องมือสอดคล้องกับวัตถุประสงค์และกิจกรรม</w:t>
            </w:r>
          </w:p>
        </w:tc>
        <w:tc>
          <w:tcPr>
            <w:tcW w:w="1118" w:type="dxa"/>
          </w:tcPr>
          <w:p w14:paraId="4ABC8F4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3ED20AAF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1AF0BEA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20CE054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09D9BF85" w14:textId="77777777" w:rsidTr="00BE5B36">
        <w:tc>
          <w:tcPr>
            <w:tcW w:w="4353" w:type="dxa"/>
          </w:tcPr>
          <w:p w14:paraId="7EA41F9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เกณฑ์การประเมินผลชัดเจน  ครอบคลุมทั้งด้านความรู้ ทักษะ และเจตคติ</w:t>
            </w:r>
          </w:p>
        </w:tc>
        <w:tc>
          <w:tcPr>
            <w:tcW w:w="1118" w:type="dxa"/>
          </w:tcPr>
          <w:p w14:paraId="795D8A9F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49BE5C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3BCAF26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73C28E4B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9516EE" w14:textId="77777777" w:rsidR="00815160" w:rsidRPr="0080622A" w:rsidRDefault="00815160" w:rsidP="00BE5B36">
      <w:pPr>
        <w:rPr>
          <w:rFonts w:ascii="TH SarabunIT๙" w:hAnsi="TH SarabunIT๙" w:cs="TH SarabunIT๙"/>
          <w:sz w:val="32"/>
          <w:szCs w:val="32"/>
        </w:rPr>
      </w:pPr>
    </w:p>
    <w:p w14:paraId="4F9D521F" w14:textId="77777777" w:rsidR="00815160" w:rsidRPr="001D1759" w:rsidRDefault="00815160" w:rsidP="00BE5B36">
      <w:pPr>
        <w:rPr>
          <w:rFonts w:ascii="TH SarabunIT๙" w:hAnsi="TH SarabunIT๙" w:cs="TH SarabunIT๙"/>
          <w:b/>
          <w:bCs/>
          <w:sz w:val="26"/>
          <w:szCs w:val="32"/>
        </w:rPr>
      </w:pPr>
      <w:r w:rsidRPr="001D1759">
        <w:rPr>
          <w:rFonts w:ascii="TH SarabunIT๙" w:hAnsi="TH SarabunIT๙" w:cs="TH SarabunIT๙"/>
          <w:b/>
          <w:bCs/>
          <w:sz w:val="26"/>
          <w:szCs w:val="32"/>
          <w:cs/>
        </w:rPr>
        <w:t>ข้อเสนอแนะเพิ่มเติม</w:t>
      </w:r>
    </w:p>
    <w:p w14:paraId="616448CD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 w:rsidRPr="001D1759">
        <w:rPr>
          <w:rFonts w:ascii="TH SarabunIT๙" w:hAnsi="TH SarabunIT๙" w:cs="TH SarabunIT๙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D1759">
        <w:rPr>
          <w:rFonts w:ascii="TH SarabunIT๙" w:hAnsi="TH SarabunIT๙" w:cs="TH SarabunIT๙"/>
          <w:sz w:val="32"/>
          <w:szCs w:val="32"/>
        </w:rPr>
        <w:t>.............</w:t>
      </w:r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F49C819" w14:textId="77777777" w:rsidR="00815160" w:rsidRPr="005C540B" w:rsidRDefault="00815160" w:rsidP="00BE5B36">
      <w:pPr>
        <w:jc w:val="center"/>
        <w:rPr>
          <w:rFonts w:ascii="TH SarabunIT๙" w:hAnsi="TH SarabunIT๙" w:cs="TH SarabunIT๙"/>
          <w:b/>
          <w:bCs/>
          <w:szCs w:val="36"/>
        </w:rPr>
      </w:pPr>
      <w:r w:rsidRPr="005C540B">
        <w:rPr>
          <w:rFonts w:ascii="TH SarabunIT๙" w:hAnsi="TH SarabunIT๙" w:cs="TH SarabunIT๙"/>
          <w:b/>
          <w:bCs/>
          <w:szCs w:val="36"/>
          <w:cs/>
        </w:rPr>
        <w:t>แบบแสดงความคิดเห็นของผู้เชี่ยวชาญเพื่อตรวจสอบความเที่ยงตรงของเนื้อหา</w:t>
      </w:r>
      <w:r w:rsidRPr="005C540B">
        <w:rPr>
          <w:rFonts w:ascii="TH SarabunIT๙" w:hAnsi="TH SarabunIT๙" w:cs="TH SarabunIT๙"/>
          <w:b/>
          <w:bCs/>
          <w:szCs w:val="36"/>
        </w:rPr>
        <w:t xml:space="preserve"> (IOC)</w:t>
      </w:r>
    </w:p>
    <w:p w14:paraId="2C8E48F1" w14:textId="77777777" w:rsidR="00815160" w:rsidRPr="00893228" w:rsidRDefault="00815160" w:rsidP="00BE5B36">
      <w:pPr>
        <w:jc w:val="center"/>
        <w:rPr>
          <w:rFonts w:ascii="TH SarabunIT๙" w:hAnsi="TH SarabunIT๙" w:cs="TH SarabunIT๙"/>
          <w:b/>
          <w:bCs/>
          <w:sz w:val="26"/>
          <w:szCs w:val="32"/>
        </w:rPr>
      </w:pPr>
    </w:p>
    <w:p w14:paraId="69910191" w14:textId="77777777" w:rsidR="00815160" w:rsidRPr="00893228" w:rsidRDefault="00815160" w:rsidP="00BE5B36">
      <w:pPr>
        <w:jc w:val="center"/>
        <w:rPr>
          <w:rFonts w:ascii="TH SarabunIT๙" w:hAnsi="TH SarabunIT๙" w:cs="TH SarabunIT๙"/>
          <w:sz w:val="26"/>
          <w:szCs w:val="32"/>
        </w:rPr>
      </w:pPr>
      <w:r w:rsidRPr="00F16BD7">
        <w:rPr>
          <w:rFonts w:ascii="TH SarabunIT๙" w:hAnsi="TH SarabunIT๙" w:cs="TH SarabunIT๙"/>
          <w:b/>
          <w:bCs/>
          <w:sz w:val="26"/>
          <w:szCs w:val="32"/>
          <w:cs/>
        </w:rPr>
        <w:t>ในการวิจัยเรื่อง</w:t>
      </w:r>
      <w:r w:rsidRPr="00893228">
        <w:rPr>
          <w:rFonts w:ascii="TH SarabunIT๙" w:hAnsi="TH SarabunIT๙" w:cs="TH SarabunIT๙"/>
          <w:sz w:val="26"/>
          <w:szCs w:val="32"/>
          <w:cs/>
        </w:rPr>
        <w:t xml:space="preserve"> </w:t>
      </w:r>
      <w:r w:rsidRPr="00893228">
        <w:rPr>
          <w:rFonts w:ascii="TH SarabunIT๙" w:hAnsi="TH SarabunIT๙" w:cs="TH SarabunIT๙"/>
          <w:sz w:val="26"/>
          <w:szCs w:val="32"/>
        </w:rPr>
        <w:t>“</w:t>
      </w:r>
      <w:r>
        <w:rPr>
          <w:rFonts w:ascii="TH SarabunIT๙" w:eastAsia="Calibri" w:hAnsi="TH SarabunIT๙" w:cs="TH SarabunIT๙"/>
          <w:sz w:val="32"/>
          <w:szCs w:val="32"/>
          <w:cs/>
        </w:rPr>
        <w:t>การพัฒน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าทักษะในการแก้ปัญหาการเรียน โดยใช้เกมเป็นฐาน เรื่องนโยบายการเงินและการคลัง ของระดับชั้นมัธยมศึกษาปีที่ 6 โรงเรียนดงตาลวิทยา</w:t>
      </w:r>
      <w:r w:rsidRPr="00893228">
        <w:rPr>
          <w:rFonts w:ascii="TH SarabunIT๙" w:hAnsi="TH SarabunIT๙" w:cs="TH SarabunIT๙"/>
          <w:sz w:val="26"/>
          <w:szCs w:val="32"/>
          <w:cs/>
        </w:rPr>
        <w:t>”</w:t>
      </w:r>
    </w:p>
    <w:p w14:paraId="7AF60478" w14:textId="77777777" w:rsidR="00815160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ชื่อหน่วยการเรียนรู้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 นโยบายการเงินและนโยบายการคลัง</w:t>
      </w:r>
      <w:r w:rsidRPr="00F16BD7">
        <w:rPr>
          <w:rFonts w:ascii="TH SarabunIT๙" w:hAnsi="TH SarabunIT๙" w:cs="TH SarabunIT๙"/>
          <w:sz w:val="32"/>
          <w:szCs w:val="32"/>
          <w:cs/>
        </w:rPr>
        <w:tab/>
      </w:r>
      <w:r w:rsidRPr="00F16B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1665E8" w14:textId="77777777" w:rsidR="00815160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แผนการเรียนรู้ที่ </w:t>
      </w:r>
      <w:r w:rsidRPr="00F16BD7">
        <w:rPr>
          <w:rFonts w:ascii="TH SarabunIT๙" w:hAnsi="TH SarabunIT๙" w:cs="TH SarabunIT๙"/>
          <w:sz w:val="32"/>
          <w:szCs w:val="32"/>
        </w:rPr>
        <w:t xml:space="preserve">9  </w:t>
      </w:r>
      <w:r w:rsidRPr="00F16BD7">
        <w:rPr>
          <w:rFonts w:ascii="TH SarabunIT๙" w:hAnsi="TH SarabunIT๙" w:cs="TH SarabunIT๙"/>
          <w:sz w:val="32"/>
          <w:szCs w:val="32"/>
          <w:cs/>
        </w:rPr>
        <w:t>นโยบายการคลัง</w:t>
      </w:r>
    </w:p>
    <w:p w14:paraId="355047EE" w14:textId="77777777" w:rsidR="00815160" w:rsidRPr="00F16BD7" w:rsidRDefault="00815160" w:rsidP="00BE5B36">
      <w:pPr>
        <w:jc w:val="center"/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63E43659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 w:rsidRPr="00F16B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6BD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BD7">
        <w:rPr>
          <w:rFonts w:ascii="TH SarabunIT๙" w:hAnsi="TH SarabunIT๙" w:cs="TH SarabunIT๙"/>
          <w:sz w:val="32"/>
          <w:szCs w:val="32"/>
          <w:cs/>
        </w:rPr>
        <w:t xml:space="preserve">ขอให้ท่านผู้เชี่ยวชาญได้กรุณาแสดงความคิดเห็นของท่านโดยใส่เครื่องหมาย  ( </w:t>
      </w:r>
      <w:r w:rsidRPr="00F16BD7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F16BD7">
        <w:rPr>
          <w:rFonts w:ascii="TH SarabunIT๙" w:hAnsi="TH SarabunIT๙" w:cs="TH SarabunIT๙"/>
          <w:sz w:val="32"/>
          <w:szCs w:val="32"/>
          <w:cs/>
        </w:rPr>
        <w:t>)  ลงใน</w:t>
      </w:r>
    </w:p>
    <w:p w14:paraId="4505D9B6" w14:textId="77777777" w:rsidR="00815160" w:rsidRDefault="00815160" w:rsidP="00BE5B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16BD7">
        <w:rPr>
          <w:rFonts w:ascii="TH SarabunIT๙" w:hAnsi="TH SarabunIT๙" w:cs="TH SarabunIT๙"/>
          <w:sz w:val="32"/>
          <w:szCs w:val="32"/>
          <w:cs/>
        </w:rPr>
        <w:t>ช่องความคิดเห</w:t>
      </w:r>
      <w:r>
        <w:rPr>
          <w:rFonts w:ascii="TH SarabunIT๙" w:hAnsi="TH SarabunIT๙" w:cs="TH SarabunIT๙"/>
          <w:sz w:val="32"/>
          <w:szCs w:val="32"/>
          <w:cs/>
        </w:rPr>
        <w:t>็นของท่านพร้อมเขียนข้อเสนอแนะที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16BD7">
        <w:rPr>
          <w:rFonts w:ascii="TH SarabunIT๙" w:hAnsi="TH SarabunIT๙" w:cs="TH SarabunIT๙"/>
          <w:sz w:val="32"/>
          <w:szCs w:val="32"/>
          <w:cs/>
        </w:rPr>
        <w:t>เป็นประโยชน์ใน การนำไปพิจารณา</w:t>
      </w:r>
    </w:p>
    <w:p w14:paraId="0C7DEBBE" w14:textId="77777777" w:rsidR="00815160" w:rsidRPr="00F16BD7" w:rsidRDefault="00815160" w:rsidP="00BE5B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16BD7">
        <w:rPr>
          <w:rFonts w:ascii="TH SarabunIT๙" w:hAnsi="TH SarabunIT๙" w:cs="TH SarabunIT๙"/>
          <w:sz w:val="32"/>
          <w:szCs w:val="32"/>
          <w:cs/>
        </w:rPr>
        <w:t>ปรับปรุงต่อไป</w:t>
      </w:r>
    </w:p>
    <w:tbl>
      <w:tblPr>
        <w:tblpPr w:leftFromText="180" w:rightFromText="180" w:vertAnchor="text" w:horzAnchor="margin" w:tblpXSpec="center" w:tblpY="16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3"/>
        <w:gridCol w:w="1118"/>
        <w:gridCol w:w="1056"/>
        <w:gridCol w:w="1068"/>
        <w:gridCol w:w="1727"/>
      </w:tblGrid>
      <w:tr w:rsidR="00815160" w:rsidRPr="00F16BD7" w14:paraId="1777B12D" w14:textId="77777777" w:rsidTr="00BE5B36">
        <w:tc>
          <w:tcPr>
            <w:tcW w:w="4353" w:type="dxa"/>
            <w:vMerge w:val="restart"/>
          </w:tcPr>
          <w:p w14:paraId="55C99C95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288E1B0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รายการข้อความคิดเห็น</w:t>
            </w:r>
          </w:p>
        </w:tc>
        <w:tc>
          <w:tcPr>
            <w:tcW w:w="3242" w:type="dxa"/>
            <w:gridSpan w:val="3"/>
          </w:tcPr>
          <w:p w14:paraId="4846E372" w14:textId="77777777" w:rsidR="00815160" w:rsidRPr="00F16BD7" w:rsidRDefault="00815160" w:rsidP="00BE5B3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ความคิดเห็น</w:t>
            </w:r>
          </w:p>
        </w:tc>
        <w:tc>
          <w:tcPr>
            <w:tcW w:w="1727" w:type="dxa"/>
            <w:vMerge w:val="restart"/>
          </w:tcPr>
          <w:p w14:paraId="62906354" w14:textId="77777777" w:rsidR="00815160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F8254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</w:t>
            </w:r>
          </w:p>
        </w:tc>
      </w:tr>
      <w:tr w:rsidR="00815160" w:rsidRPr="00F16BD7" w14:paraId="45283980" w14:textId="77777777" w:rsidTr="00BE5B36">
        <w:tc>
          <w:tcPr>
            <w:tcW w:w="4353" w:type="dxa"/>
            <w:vMerge/>
          </w:tcPr>
          <w:p w14:paraId="65D4CAF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2F7B2160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1BC29D5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</w:t>
            </w:r>
          </w:p>
          <w:p w14:paraId="4A9D8E92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197347BD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56" w:type="dxa"/>
          </w:tcPr>
          <w:p w14:paraId="7693E92F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365B3E0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ไม่แน่ใจ</w:t>
            </w:r>
          </w:p>
          <w:p w14:paraId="0FB25F5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9001A3E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68" w:type="dxa"/>
          </w:tcPr>
          <w:p w14:paraId="23FB989D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ไม่เหมาะสม</w:t>
            </w:r>
          </w:p>
          <w:p w14:paraId="061A7B95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1727" w:type="dxa"/>
            <w:vMerge/>
          </w:tcPr>
          <w:p w14:paraId="4103AD9D" w14:textId="77777777" w:rsidR="00815160" w:rsidRPr="00F16BD7" w:rsidRDefault="00815160" w:rsidP="00BE5B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15160" w:rsidRPr="00F16BD7" w14:paraId="45BEEE59" w14:textId="77777777" w:rsidTr="00BE5B36">
        <w:tc>
          <w:tcPr>
            <w:tcW w:w="4353" w:type="dxa"/>
          </w:tcPr>
          <w:p w14:paraId="3332B8B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แผนมีองค์ประกอบสำคัญครบถ้วนและสัมพันธ์กัน</w:t>
            </w:r>
          </w:p>
        </w:tc>
        <w:tc>
          <w:tcPr>
            <w:tcW w:w="1118" w:type="dxa"/>
          </w:tcPr>
          <w:p w14:paraId="3BE44C4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404FCBF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505079B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3A5ABAD9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50DD0441" w14:textId="77777777" w:rsidTr="00BE5B36">
        <w:tc>
          <w:tcPr>
            <w:tcW w:w="4353" w:type="dxa"/>
          </w:tcPr>
          <w:p w14:paraId="48CAAC2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เนื้อหา/สาระการเรียนรู้สอดคล้องกับจุดประสงค์</w:t>
            </w:r>
          </w:p>
        </w:tc>
        <w:tc>
          <w:tcPr>
            <w:tcW w:w="1118" w:type="dxa"/>
          </w:tcPr>
          <w:p w14:paraId="223BAD5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667498A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2211EAAF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2464FA2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6AD32EFB" w14:textId="77777777" w:rsidTr="00BE5B36">
        <w:tc>
          <w:tcPr>
            <w:tcW w:w="4353" w:type="dxa"/>
          </w:tcPr>
          <w:p w14:paraId="49F90EE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กิจกรรมสอดคล้องกับเนื้อหาและวัตถุประสงค์</w:t>
            </w:r>
          </w:p>
        </w:tc>
        <w:tc>
          <w:tcPr>
            <w:tcW w:w="1118" w:type="dxa"/>
          </w:tcPr>
          <w:p w14:paraId="72BD6CD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680635E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514F7E4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71ABE73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6177F3EF" w14:textId="77777777" w:rsidTr="00BE5B36">
        <w:tc>
          <w:tcPr>
            <w:tcW w:w="4353" w:type="dxa"/>
          </w:tcPr>
          <w:p w14:paraId="42BE3DF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กิจกรรมหลากหลายเหมาะสมและสอดคล้องกับความสามารถผู้เรียน</w:t>
            </w:r>
          </w:p>
        </w:tc>
        <w:tc>
          <w:tcPr>
            <w:tcW w:w="1118" w:type="dxa"/>
          </w:tcPr>
          <w:p w14:paraId="175BB3B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3409AFBF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72A8046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32BEEC3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2AA18A3D" w14:textId="77777777" w:rsidTr="00BE5B36">
        <w:tc>
          <w:tcPr>
            <w:tcW w:w="4353" w:type="dxa"/>
          </w:tcPr>
          <w:p w14:paraId="51D5F363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กิจกรรมเน้นทักษะกระบวนการคิด  การลงมือปฏิบัติ และสร้างความรู้ด้วยตนเอง</w:t>
            </w:r>
          </w:p>
        </w:tc>
        <w:tc>
          <w:tcPr>
            <w:tcW w:w="1118" w:type="dxa"/>
          </w:tcPr>
          <w:p w14:paraId="17E6F57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26350D7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0720F89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16ED59F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7157CD37" w14:textId="77777777" w:rsidTr="00BE5B36">
        <w:tc>
          <w:tcPr>
            <w:tcW w:w="4353" w:type="dxa"/>
          </w:tcPr>
          <w:p w14:paraId="12410567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กิจกรรมมีความยากง่ายเหมาะสมกับระดับชั้น</w:t>
            </w:r>
          </w:p>
        </w:tc>
        <w:tc>
          <w:tcPr>
            <w:tcW w:w="1118" w:type="dxa"/>
          </w:tcPr>
          <w:p w14:paraId="6378FF9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33F1D5B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5F9FA39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0A54C6B5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6C459E75" w14:textId="77777777" w:rsidTr="00BE5B36">
        <w:tc>
          <w:tcPr>
            <w:tcW w:w="4353" w:type="dxa"/>
          </w:tcPr>
          <w:p w14:paraId="5068B16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F16BD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สื่อ/แหล่งเรียนรู้สอดคล้องกับกิจกรรมและจุดประสงค์</w:t>
            </w:r>
          </w:p>
        </w:tc>
        <w:tc>
          <w:tcPr>
            <w:tcW w:w="1118" w:type="dxa"/>
          </w:tcPr>
          <w:p w14:paraId="5B6B01D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3332F9F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45AB3BB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551D9E1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5E776555" w14:textId="77777777" w:rsidTr="00BE5B36">
        <w:tc>
          <w:tcPr>
            <w:tcW w:w="4353" w:type="dxa"/>
          </w:tcPr>
          <w:p w14:paraId="45DCD5C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สื่อหลากหลายสอดคล้องกับวัตถุประสงค์ วัย และความสามารถผู้เรียน</w:t>
            </w:r>
          </w:p>
        </w:tc>
        <w:tc>
          <w:tcPr>
            <w:tcW w:w="1118" w:type="dxa"/>
          </w:tcPr>
          <w:p w14:paraId="440132A4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7D009C2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1B72CD66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1E3E7E13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029634B1" w14:textId="77777777" w:rsidTr="00BE5B36">
        <w:tc>
          <w:tcPr>
            <w:tcW w:w="4353" w:type="dxa"/>
          </w:tcPr>
          <w:p w14:paraId="2577643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  <w:r w:rsidRPr="00F16B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วิธีการวัดผลและเครื่องมือสอดคล้องกับวัตถุประสงค์และกิจกรรม</w:t>
            </w:r>
          </w:p>
        </w:tc>
        <w:tc>
          <w:tcPr>
            <w:tcW w:w="1118" w:type="dxa"/>
          </w:tcPr>
          <w:p w14:paraId="704B7E5E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B3BE2C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63786F5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1E537402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160" w:rsidRPr="00F16BD7" w14:paraId="66B699D9" w14:textId="77777777" w:rsidTr="00BE5B36">
        <w:tc>
          <w:tcPr>
            <w:tcW w:w="4353" w:type="dxa"/>
          </w:tcPr>
          <w:p w14:paraId="5770141C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D7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0622A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เกณฑ์การประเมินผลชัดเจน  ครอบคลุมทั้งด้านความรู้ ทักษะ และเจตคติ</w:t>
            </w:r>
          </w:p>
        </w:tc>
        <w:tc>
          <w:tcPr>
            <w:tcW w:w="1118" w:type="dxa"/>
          </w:tcPr>
          <w:p w14:paraId="01C05DA8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14:paraId="4BD5943A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5BA456A1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7" w:type="dxa"/>
          </w:tcPr>
          <w:p w14:paraId="4A9C3C00" w14:textId="77777777" w:rsidR="00815160" w:rsidRPr="00F16BD7" w:rsidRDefault="00815160" w:rsidP="00BE5B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390F79" w14:textId="77777777" w:rsidR="00815160" w:rsidRPr="0080622A" w:rsidRDefault="00815160" w:rsidP="00BE5B36">
      <w:pPr>
        <w:rPr>
          <w:rFonts w:ascii="TH SarabunIT๙" w:hAnsi="TH SarabunIT๙" w:cs="TH SarabunIT๙"/>
          <w:sz w:val="32"/>
          <w:szCs w:val="32"/>
        </w:rPr>
      </w:pPr>
    </w:p>
    <w:p w14:paraId="56134F2D" w14:textId="77777777" w:rsidR="00815160" w:rsidRPr="001D1759" w:rsidRDefault="00815160" w:rsidP="00BE5B36">
      <w:pPr>
        <w:rPr>
          <w:rFonts w:ascii="TH SarabunIT๙" w:hAnsi="TH SarabunIT๙" w:cs="TH SarabunIT๙"/>
          <w:b/>
          <w:bCs/>
          <w:sz w:val="26"/>
          <w:szCs w:val="32"/>
        </w:rPr>
      </w:pPr>
      <w:r w:rsidRPr="001D1759">
        <w:rPr>
          <w:rFonts w:ascii="TH SarabunIT๙" w:hAnsi="TH SarabunIT๙" w:cs="TH SarabunIT๙"/>
          <w:b/>
          <w:bCs/>
          <w:sz w:val="26"/>
          <w:szCs w:val="32"/>
          <w:cs/>
        </w:rPr>
        <w:t>ข้อเสนอแนะเพิ่มเติม</w:t>
      </w:r>
    </w:p>
    <w:p w14:paraId="3DD1505B" w14:textId="77777777" w:rsidR="00815160" w:rsidRDefault="00815160" w:rsidP="00BE5B36"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D1759">
        <w:rPr>
          <w:rFonts w:ascii="TH SarabunIT๙" w:hAnsi="TH SarabunIT๙" w:cs="TH SarabunIT๙"/>
          <w:sz w:val="32"/>
          <w:szCs w:val="32"/>
        </w:rPr>
        <w:t>.............</w:t>
      </w:r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1D1759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7CA8A037" w14:textId="77777777" w:rsidR="00815160" w:rsidRDefault="00815160" w:rsidP="009A3B13">
      <w:pPr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>ประวัติผู้วิจัย</w:t>
      </w:r>
    </w:p>
    <w:p w14:paraId="6C176A65" w14:textId="77777777" w:rsidR="00815160" w:rsidRDefault="00815160" w:rsidP="009A3B13">
      <w:pPr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14:paraId="59598DD1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>ชื่อ / นามสกุล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: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นางสาวชนกนันท์  ช่วยประคอง</w:t>
      </w:r>
    </w:p>
    <w:p w14:paraId="5BA25EC5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 xml:space="preserve">ว/ ด/ ป/      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: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วันที่  ๙  เดือนตุลาคม  พุทธศักราช  ๒๕๓๕</w:t>
      </w:r>
    </w:p>
    <w:p w14:paraId="7F1A8F38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 xml:space="preserve">ภูมิลำเนาที่เกิด 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: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35</w:t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/484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หมู่ 6 ตำบลเขาสามยอด อำเภอเมืองลพบุรี จังหวัดลพบุรี </w:t>
      </w:r>
    </w:p>
    <w:p w14:paraId="38F54783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         15000</w:t>
      </w:r>
    </w:p>
    <w:p w14:paraId="34C54348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>การศึกษา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: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ปริญญา</w:t>
      </w:r>
      <w:proofErr w:type="spellStart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ครุศาสตร</w:t>
      </w:r>
      <w:proofErr w:type="spellEnd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บัณฑิต สาขาการสอนสังคมศึกษา เกียรตินิยมอันดับ 2</w:t>
      </w:r>
    </w:p>
    <w:p w14:paraId="0EB30111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มหาวิทยาลัยราช</w:t>
      </w:r>
      <w:proofErr w:type="spellStart"/>
      <w:r>
        <w:rPr>
          <w:rFonts w:ascii="TH SarabunIT๙" w:eastAsiaTheme="minorEastAsia" w:hAnsi="TH SarabunIT๙" w:cs="TH SarabunIT๙"/>
          <w:sz w:val="32"/>
          <w:szCs w:val="32"/>
          <w:cs/>
        </w:rPr>
        <w:t>ภัฏ</w:t>
      </w:r>
      <w:proofErr w:type="spellEnd"/>
      <w:r>
        <w:rPr>
          <w:rFonts w:ascii="TH SarabunIT๙" w:eastAsiaTheme="minorEastAsia" w:hAnsi="TH SarabunIT๙" w:cs="TH SarabunIT๙"/>
          <w:sz w:val="32"/>
          <w:szCs w:val="32"/>
          <w:cs/>
        </w:rPr>
        <w:t>สวน</w:t>
      </w:r>
      <w:proofErr w:type="spellStart"/>
      <w:r>
        <w:rPr>
          <w:rFonts w:ascii="TH SarabunIT๙" w:eastAsiaTheme="minorEastAsia" w:hAnsi="TH SarabunIT๙" w:cs="TH SarabunIT๙"/>
          <w:sz w:val="32"/>
          <w:szCs w:val="32"/>
          <w:cs/>
        </w:rPr>
        <w:t>สุนัน</w:t>
      </w:r>
      <w:proofErr w:type="spellEnd"/>
      <w:r>
        <w:rPr>
          <w:rFonts w:ascii="TH SarabunIT๙" w:eastAsiaTheme="minorEastAsia" w:hAnsi="TH SarabunIT๙" w:cs="TH SarabunIT๙"/>
          <w:sz w:val="32"/>
          <w:szCs w:val="32"/>
          <w:cs/>
        </w:rPr>
        <w:t>ทา</w:t>
      </w:r>
    </w:p>
    <w:p w14:paraId="043CAFD6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>ประสบการณ์การทำงาน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: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ข้าราชการครู (</w:t>
      </w:r>
      <w:proofErr w:type="spellStart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คศ</w:t>
      </w:r>
      <w:proofErr w:type="spellEnd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.1) โรงเรียนดงตาลวิทยา อำเภอเมืองลพบุรี จังหวัดลพบุรี</w:t>
      </w:r>
    </w:p>
    <w:p w14:paraId="2732633C" w14:textId="77777777" w:rsidR="00815160" w:rsidRDefault="00815160" w:rsidP="009A3B13">
      <w:pPr>
        <w:rPr>
          <w:rFonts w:ascii="TH SarabunIT๙" w:eastAsiaTheme="minorEastAsia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>ผลงานทางวิชาการ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</w:rPr>
        <w:t>: 1.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การศึกษาการเปลี่ยนแปลงที่ส่งผลกระทบต่อวิถีชีวิตของคนในชุมชน</w:t>
      </w:r>
    </w:p>
    <w:p w14:paraId="5315BB01" w14:textId="77777777" w:rsidR="00815160" w:rsidRDefault="00815160" w:rsidP="009A3B13">
      <w:pPr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             ย่านตลาดพลู</w:t>
      </w:r>
    </w:p>
    <w:p w14:paraId="03B3F6C6" w14:textId="77777777" w:rsidR="00815160" w:rsidRDefault="00815160" w:rsidP="009A3B13">
      <w:pPr>
        <w:ind w:left="2552" w:hanging="284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 xml:space="preserve"> 2. ความพึงพอใจต่อการเรียนรายวิชา </w:t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GE (General Education)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ของ นักศึกษาคณะครุศาสตร์ ชั้นปี </w:t>
      </w:r>
      <w:r>
        <w:rPr>
          <w:rFonts w:ascii="TH SarabunIT๙" w:eastAsiaTheme="minorEastAsia" w:hAnsi="TH SarabunIT๙" w:cs="TH SarabunIT๙"/>
          <w:sz w:val="32"/>
          <w:szCs w:val="32"/>
        </w:rPr>
        <w:t>1 - 3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มหาวิทยาลัยราช</w:t>
      </w:r>
      <w:proofErr w:type="spellStart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ภัฏ</w:t>
      </w:r>
      <w:proofErr w:type="spellEnd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สวน</w:t>
      </w:r>
      <w:proofErr w:type="spellStart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สุนัน</w:t>
      </w:r>
      <w:proofErr w:type="spellEnd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ทา</w:t>
      </w:r>
    </w:p>
    <w:p w14:paraId="2A0EC281" w14:textId="77777777" w:rsidR="00815160" w:rsidRDefault="00815160" w:rsidP="009A3B13">
      <w:pPr>
        <w:ind w:left="2552" w:hanging="284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 xml:space="preserve">3.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การพัฒนาผลสัมฤทธิ์ทางการเรียน เรื่อง อารยธรรมตะวันตกสมัยโบราณ ยุคกรีก-โรมัน ของนักเรียนชั้นมัธยมศึกษาปีที่  </w:t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6/5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โรงเรียนวัดสุทธิวราราม โดยใช้แบบฝึกเสริมทักษะ</w:t>
      </w:r>
    </w:p>
    <w:p w14:paraId="134887A9" w14:textId="77777777" w:rsidR="00815160" w:rsidRDefault="00815160" w:rsidP="009A3B13">
      <w:pPr>
        <w:ind w:left="2552" w:hanging="284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 xml:space="preserve">4.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การพัฒนาทักษะกระบวนการกลุ่ม เรื่อง </w:t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10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ประเทศสมาชิกอาเซียน                 ของนักเรียนชั้นมัธยมศึกษาปีที่  </w:t>
      </w:r>
      <w:r>
        <w:rPr>
          <w:rFonts w:ascii="TH SarabunIT๙" w:eastAsiaTheme="minorEastAsia" w:hAnsi="TH SarabunIT๙" w:cs="TH SarabunIT๙"/>
          <w:sz w:val="32"/>
          <w:szCs w:val="32"/>
        </w:rPr>
        <w:t xml:space="preserve">4/7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โรงเรียนวัดสุทธิวราราม                      โดยใช้การจัดการเรียนรู้</w:t>
      </w:r>
      <w:proofErr w:type="spellStart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แบบจิ๊กซอว์</w:t>
      </w:r>
      <w:proofErr w:type="spellEnd"/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</w:rPr>
        <w:t>JIGSAW</w:t>
      </w:r>
    </w:p>
    <w:p w14:paraId="60892C18" w14:textId="77777777" w:rsidR="00815160" w:rsidRDefault="00815160" w:rsidP="009A3B13">
      <w:pPr>
        <w:rPr>
          <w:rFonts w:ascii="TH SarabunIT๙" w:eastAsia="Cordia New" w:hAnsi="TH SarabunIT๙" w:cs="TH SarabunIT๙"/>
          <w:sz w:val="28"/>
        </w:rPr>
      </w:pPr>
    </w:p>
    <w:p w14:paraId="096D7C6C" w14:textId="77777777" w:rsidR="00815160" w:rsidRPr="005A57F7" w:rsidRDefault="00815160" w:rsidP="009A3B13"/>
    <w:p w14:paraId="484AFDB2" w14:textId="77777777" w:rsidR="00815160" w:rsidRDefault="00815160" w:rsidP="009A3B13"/>
    <w:p w14:paraId="7FF373EC" w14:textId="77777777" w:rsidR="00815160" w:rsidRDefault="00815160" w:rsidP="009A3B13"/>
    <w:p w14:paraId="39B311E8" w14:textId="77777777" w:rsidR="00815160" w:rsidRDefault="00815160" w:rsidP="009A3B13"/>
    <w:p w14:paraId="25C2BDC9" w14:textId="77777777" w:rsidR="00815160" w:rsidRPr="009A3B13" w:rsidRDefault="00815160"/>
    <w:p w14:paraId="2F79132C" w14:textId="77777777" w:rsidR="00AA7894" w:rsidRPr="00F34974" w:rsidRDefault="00AA7894" w:rsidP="00E929CB">
      <w:pPr>
        <w:tabs>
          <w:tab w:val="center" w:pos="4514"/>
          <w:tab w:val="left" w:pos="59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bookmarkStart w:id="1" w:name="_GoBack"/>
      <w:bookmarkEnd w:id="1"/>
    </w:p>
    <w:sectPr w:rsidR="00AA7894" w:rsidRPr="00F34974" w:rsidSect="00F34974">
      <w:pgSz w:w="11909" w:h="16834" w:code="9"/>
      <w:pgMar w:top="216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8DD6A" w14:textId="77777777" w:rsidR="001F3EDC" w:rsidRDefault="001F3EDC" w:rsidP="00815160">
      <w:pPr>
        <w:spacing w:after="0" w:line="240" w:lineRule="auto"/>
      </w:pPr>
      <w:r>
        <w:separator/>
      </w:r>
    </w:p>
  </w:endnote>
  <w:endnote w:type="continuationSeparator" w:id="0">
    <w:p w14:paraId="5E851C59" w14:textId="77777777" w:rsidR="001F3EDC" w:rsidRDefault="001F3EDC" w:rsidP="0081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5774BC" w14:textId="77777777" w:rsidR="001F3EDC" w:rsidRDefault="001F3EDC" w:rsidP="00815160">
      <w:pPr>
        <w:spacing w:after="0" w:line="240" w:lineRule="auto"/>
      </w:pPr>
      <w:r>
        <w:separator/>
      </w:r>
    </w:p>
  </w:footnote>
  <w:footnote w:type="continuationSeparator" w:id="0">
    <w:p w14:paraId="2056196E" w14:textId="77777777" w:rsidR="001F3EDC" w:rsidRDefault="001F3EDC" w:rsidP="00815160">
      <w:pPr>
        <w:spacing w:after="0" w:line="240" w:lineRule="auto"/>
      </w:pPr>
      <w:r>
        <w:continuationSeparator/>
      </w:r>
    </w:p>
  </w:footnote>
  <w:footnote w:id="1">
    <w:p w14:paraId="49B001DF" w14:textId="77777777" w:rsidR="00815160" w:rsidRPr="00544BBB" w:rsidRDefault="00815160" w:rsidP="00645E95">
      <w:pPr>
        <w:pStyle w:val="aa"/>
        <w:ind w:firstLine="720"/>
        <w:rPr>
          <w:rFonts w:ascii="TH SarabunIT๙" w:hAnsi="TH SarabunIT๙" w:cs="TH SarabunIT๙"/>
          <w:cs/>
        </w:rPr>
      </w:pPr>
      <w:r w:rsidRPr="00544BBB">
        <w:rPr>
          <w:rStyle w:val="ac"/>
          <w:rFonts w:ascii="TH SarabunIT๙" w:hAnsi="TH SarabunIT๙" w:cs="TH SarabunIT๙"/>
        </w:rPr>
        <w:footnoteRef/>
      </w:r>
      <w:r w:rsidRPr="00544BBB">
        <w:rPr>
          <w:rFonts w:ascii="TH SarabunIT๙" w:hAnsi="TH SarabunIT๙" w:cs="TH SarabunIT๙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วิทยา วาโย</w:t>
      </w:r>
      <w:r w:rsidRPr="00544BBB">
        <w:rPr>
          <w:rFonts w:ascii="TH SarabunIT๙" w:hAnsi="TH SarabunIT๙" w:cs="TH SarabunIT๙"/>
          <w:sz w:val="28"/>
          <w:szCs w:val="28"/>
        </w:rPr>
        <w:t>, “</w:t>
      </w:r>
      <w:r w:rsidRPr="00544BBB">
        <w:rPr>
          <w:rFonts w:ascii="TH SarabunIT๙" w:hAnsi="TH SarabunIT๙" w:cs="TH SarabunIT๙"/>
          <w:sz w:val="28"/>
          <w:szCs w:val="28"/>
          <w:cs/>
        </w:rPr>
        <w:t>การเรียนการสอนแบบออนไลน์ภายใต้สถานการณ์แพร่ระบาดของ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ไวรัส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</w:rPr>
        <w:t>COVID-</w:t>
      </w:r>
      <w:r w:rsidRPr="00544BBB">
        <w:rPr>
          <w:rFonts w:ascii="TH SarabunPSK" w:hAnsi="TH SarabunPSK" w:cs="TH SarabunPSK"/>
          <w:sz w:val="28"/>
          <w:szCs w:val="28"/>
          <w:cs/>
        </w:rPr>
        <w:t>19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: แนวคิดและการประยุกต์ใช้จัดการเรียนการสอน</w:t>
      </w:r>
      <w:r w:rsidRPr="00544BBB">
        <w:rPr>
          <w:rFonts w:ascii="TH SarabunIT๙" w:hAnsi="TH SarabunIT๙" w:cs="TH SarabunIT๙"/>
          <w:sz w:val="28"/>
          <w:szCs w:val="28"/>
        </w:rPr>
        <w:t>”</w:t>
      </w:r>
      <w:r w:rsidRPr="00544BBB">
        <w:rPr>
          <w:rFonts w:ascii="TH SarabunIT๙" w:hAnsi="TH SarabunIT๙" w:cs="TH SarabunIT๙"/>
          <w:sz w:val="28"/>
          <w:szCs w:val="28"/>
          <w:cs/>
        </w:rPr>
        <w:t>,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วารสารศูนย์อนามัยที่ ๙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, ปีที่ ๑๔ ฉบับที่ ๓๔ (พฤษภาคม-สิงหาคม ๒๕๖๓), หน้า ๒๘๗-๒๙๖.</w:t>
      </w:r>
    </w:p>
  </w:footnote>
  <w:footnote w:id="2">
    <w:p w14:paraId="004499EA" w14:textId="77777777" w:rsidR="00815160" w:rsidRPr="00544BBB" w:rsidRDefault="00815160" w:rsidP="00544BBB">
      <w:pPr>
        <w:pStyle w:val="aa"/>
        <w:ind w:firstLine="720"/>
        <w:rPr>
          <w:rFonts w:ascii="TH SarabunIT๙" w:hAnsi="TH SarabunIT๙" w:cs="TH SarabunIT๙"/>
          <w:cs/>
        </w:rPr>
      </w:pPr>
      <w:r w:rsidRPr="00544BBB">
        <w:rPr>
          <w:rStyle w:val="ac"/>
          <w:rFonts w:ascii="TH SarabunIT๙" w:hAnsi="TH SarabunIT๙" w:cs="TH SarabunIT๙"/>
        </w:rPr>
        <w:footnoteRef/>
      </w:r>
      <w:r w:rsidRPr="00544BBB">
        <w:rPr>
          <w:rFonts w:ascii="TH SarabunIT๙" w:hAnsi="TH SarabunIT๙" w:cs="TH SarabunIT๙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สำนักวิทยบริการและเทคโนโลยีสารสนเทศ </w:t>
      </w:r>
      <w:r w:rsidRPr="00544BBB">
        <w:rPr>
          <w:rFonts w:ascii="TH SarabunIT๙" w:hAnsi="TH SarabunIT๙" w:cs="TH SarabunIT๙"/>
          <w:sz w:val="28"/>
          <w:szCs w:val="28"/>
        </w:rPr>
        <w:t>ARIT NPRU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, 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บทความออนไลน์ทักษะการเรียนรู้ในศตวรรษที่ ๒๑</w:t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, </w:t>
      </w:r>
      <w:r w:rsidRPr="00544BBB">
        <w:rPr>
          <w:rFonts w:ascii="TH SarabunIT๙" w:hAnsi="TH SarabunIT๙" w:cs="TH SarabunIT๙"/>
          <w:sz w:val="28"/>
          <w:szCs w:val="28"/>
        </w:rPr>
        <w:t>[</w:t>
      </w:r>
      <w:r w:rsidRPr="00544BBB">
        <w:rPr>
          <w:rFonts w:ascii="TH SarabunIT๙" w:hAnsi="TH SarabunIT๙" w:cs="TH SarabunIT๙"/>
          <w:sz w:val="28"/>
          <w:szCs w:val="28"/>
          <w:cs/>
        </w:rPr>
        <w:t>ออนไลน์</w:t>
      </w:r>
      <w:r w:rsidRPr="00544BBB">
        <w:rPr>
          <w:rFonts w:ascii="TH SarabunIT๙" w:hAnsi="TH SarabunIT๙" w:cs="TH SarabunIT๙"/>
          <w:sz w:val="28"/>
          <w:szCs w:val="28"/>
        </w:rPr>
        <w:t>]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, แหล่งที่มา </w:t>
      </w:r>
      <w:hyperlink r:id="rId1" w:history="1">
        <w:r w:rsidRPr="00544BBB">
          <w:rPr>
            <w:rStyle w:val="11"/>
            <w:rFonts w:ascii="TH SarabunIT๙" w:hAnsi="TH SarabunIT๙" w:cs="TH SarabunIT๙"/>
            <w:sz w:val="28"/>
            <w:szCs w:val="28"/>
          </w:rPr>
          <w:t>http://arit.npru.ac.th/</w:t>
        </w:r>
      </w:hyperlink>
      <w:r w:rsidRPr="00544BBB">
        <w:rPr>
          <w:rFonts w:ascii="TH SarabunIT๙" w:hAnsi="TH SarabunIT๙" w:cs="TH SarabunIT๙"/>
          <w:sz w:val="28"/>
          <w:szCs w:val="28"/>
          <w:cs/>
        </w:rPr>
        <w:t xml:space="preserve"> ,  </w:t>
      </w:r>
      <w:r w:rsidRPr="00544BBB">
        <w:rPr>
          <w:rFonts w:ascii="TH SarabunIT๙" w:hAnsi="TH SarabunIT๙" w:cs="TH SarabunIT๙"/>
          <w:sz w:val="28"/>
          <w:szCs w:val="28"/>
        </w:rPr>
        <w:t>[</w:t>
      </w:r>
      <w:r w:rsidRPr="00544BBB">
        <w:rPr>
          <w:rFonts w:ascii="TH SarabunIT๙" w:hAnsi="TH SarabunIT๙" w:cs="TH SarabunIT๙"/>
          <w:sz w:val="28"/>
          <w:szCs w:val="28"/>
          <w:cs/>
        </w:rPr>
        <w:t>วันที่  ๒๐ มกราคม ๒๕๖๔ , หน้า ๔.</w:t>
      </w:r>
    </w:p>
  </w:footnote>
  <w:footnote w:id="3">
    <w:p w14:paraId="62D14793" w14:textId="77777777" w:rsidR="00815160" w:rsidRPr="00544BBB" w:rsidRDefault="00815160" w:rsidP="00ED7210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วรัตต์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 xml:space="preserve"> อินทสระ,</w:t>
      </w:r>
      <w:r w:rsidRPr="00544BBB">
        <w:rPr>
          <w:rFonts w:ascii="TH SarabunIT๙" w:hAnsi="TH SarabunIT๙" w:cs="TH SarabunIT๙"/>
          <w:sz w:val="28"/>
          <w:szCs w:val="28"/>
        </w:rPr>
        <w:t xml:space="preserve"> Game Based </w:t>
      </w:r>
      <w:proofErr w:type="spellStart"/>
      <w:r w:rsidRPr="00544BBB">
        <w:rPr>
          <w:rFonts w:ascii="TH SarabunIT๙" w:hAnsi="TH SarabunIT๙" w:cs="TH SarabunIT๙"/>
          <w:sz w:val="28"/>
          <w:szCs w:val="28"/>
        </w:rPr>
        <w:t>LearningThe</w:t>
      </w:r>
      <w:proofErr w:type="spellEnd"/>
      <w:r w:rsidRPr="00544BBB">
        <w:rPr>
          <w:rFonts w:ascii="TH SarabunIT๙" w:hAnsi="TH SarabunIT๙" w:cs="TH SarabunIT๙"/>
          <w:sz w:val="28"/>
          <w:szCs w:val="28"/>
        </w:rPr>
        <w:t xml:space="preserve"> Latest Trend Education </w:t>
      </w:r>
      <w:r w:rsidRPr="00544BBB">
        <w:rPr>
          <w:rFonts w:ascii="TH SarabunIT๙" w:hAnsi="TH SarabunIT๙" w:cs="TH SarabunIT๙"/>
          <w:sz w:val="28"/>
          <w:szCs w:val="28"/>
          <w:cs/>
        </w:rPr>
        <w:t>๒๐๑๙ เปลี่ยนห้องเรียนเป็นห้องเล่น ,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เอกสารประกอบการอบรมและปฏิบัติการ </w:t>
      </w:r>
      <w:r w:rsidRPr="00544BBB">
        <w:rPr>
          <w:rFonts w:ascii="TH SarabunIT๙" w:hAnsi="TH SarabunIT๙" w:cs="TH SarabunIT๙"/>
          <w:b/>
          <w:bCs/>
          <w:sz w:val="28"/>
          <w:szCs w:val="28"/>
        </w:rPr>
        <w:t>“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เปลี่ยนห้องเรียนเป็นห้องเล่น</w:t>
      </w:r>
      <w:r w:rsidRPr="00544BBB">
        <w:rPr>
          <w:rFonts w:ascii="TH SarabunIT๙" w:hAnsi="TH SarabunIT๙" w:cs="TH SarabunIT๙"/>
          <w:b/>
          <w:bCs/>
          <w:sz w:val="28"/>
          <w:szCs w:val="28"/>
        </w:rPr>
        <w:t>” [Game Based Learning]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, ๒๕๖๒,หน้า ๗.  </w:t>
      </w:r>
    </w:p>
  </w:footnote>
  <w:footnote w:id="4">
    <w:p w14:paraId="11B3BAA2" w14:textId="77777777" w:rsidR="00815160" w:rsidRPr="00544BBB" w:rsidRDefault="00815160" w:rsidP="00BF5B95">
      <w:pPr>
        <w:pStyle w:val="aa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Fonts w:ascii="TH SarabunIT๙" w:hAnsi="TH SarabunIT๙" w:cs="TH SarabunIT๙"/>
        </w:rPr>
        <w:t xml:space="preserve">                 </w:t>
      </w:r>
      <w:r w:rsidRPr="00544BBB">
        <w:rPr>
          <w:rStyle w:val="ac"/>
          <w:rFonts w:ascii="TH SarabunIT๙" w:hAnsi="TH SarabunIT๙" w:cs="TH SarabunIT๙"/>
        </w:rPr>
        <w:footnoteRef/>
      </w:r>
      <w:r w:rsidRPr="00544BBB">
        <w:rPr>
          <w:rFonts w:ascii="TH SarabunIT๙" w:hAnsi="TH SarabunIT๙" w:cs="TH SarabunIT๙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</w:rPr>
        <w:t xml:space="preserve">Karl M. Kapp. </w:t>
      </w:r>
      <w:proofErr w:type="gramStart"/>
      <w:r w:rsidRPr="00544BBB">
        <w:rPr>
          <w:rFonts w:ascii="TH SarabunIT๙" w:hAnsi="TH SarabunIT๙" w:cs="TH SarabunIT๙"/>
          <w:sz w:val="28"/>
          <w:szCs w:val="28"/>
        </w:rPr>
        <w:t>(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๒๐๑๒). </w:t>
      </w:r>
      <w:r w:rsidRPr="00544BBB">
        <w:rPr>
          <w:rFonts w:ascii="TH SarabunIT๙" w:hAnsi="TH SarabunIT๙" w:cs="TH SarabunIT๙"/>
          <w:sz w:val="28"/>
          <w:szCs w:val="28"/>
        </w:rPr>
        <w:t xml:space="preserve">The </w:t>
      </w:r>
      <w:proofErr w:type="spellStart"/>
      <w:r w:rsidRPr="00544BBB">
        <w:rPr>
          <w:rFonts w:ascii="TH SarabunIT๙" w:hAnsi="TH SarabunIT๙" w:cs="TH SarabunIT๙"/>
          <w:sz w:val="28"/>
          <w:szCs w:val="28"/>
        </w:rPr>
        <w:t>Garmification</w:t>
      </w:r>
      <w:proofErr w:type="spellEnd"/>
      <w:r w:rsidRPr="00544BBB">
        <w:rPr>
          <w:rFonts w:ascii="TH SarabunIT๙" w:hAnsi="TH SarabunIT๙" w:cs="TH SarabunIT๙"/>
          <w:sz w:val="28"/>
          <w:szCs w:val="28"/>
        </w:rPr>
        <w:t xml:space="preserve"> of Learning and instruction.</w:t>
      </w:r>
      <w:proofErr w:type="gramEnd"/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อ้างอิงจาก กิตติพงศ์ ม่วงแก้ว. (๒๕๖๒). </w:t>
      </w:r>
      <w:r w:rsidRPr="00544BBB">
        <w:rPr>
          <w:rFonts w:ascii="TH SarabunIT๙" w:hAnsi="TH SarabunIT๙" w:cs="TH SarabunIT๙"/>
          <w:sz w:val="28"/>
          <w:szCs w:val="28"/>
        </w:rPr>
        <w:t>“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การพัฒนาเกมเพื่อการศึกษา รายวิชาคอมพิวเตอร์ เรื่อง โครงงานคอมพิวเตอร์ 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สําหรับ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>นักเรียนชั้นมัธยมศึกษาปีที่ ๖ โรงเรียนยางตลาดวิทยาคาร</w:t>
      </w:r>
      <w:r w:rsidRPr="00544BBB">
        <w:rPr>
          <w:rFonts w:ascii="TH SarabunIT๙" w:hAnsi="TH SarabunIT๙" w:cs="TH SarabunIT๙"/>
          <w:sz w:val="28"/>
          <w:szCs w:val="28"/>
        </w:rPr>
        <w:t>”</w:t>
      </w:r>
      <w:r w:rsidRPr="00544BBB">
        <w:rPr>
          <w:rFonts w:ascii="TH SarabunIT๙" w:hAnsi="TH SarabunIT๙" w:cs="TH SarabunIT๙"/>
          <w:sz w:val="28"/>
          <w:szCs w:val="28"/>
          <w:cs/>
        </w:rPr>
        <w:t>,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วารสารเทคโนโลยีและสื่อสารการศึกษา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ปีที่ ๒ ฉบับที่๔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sz w:val="28"/>
          <w:szCs w:val="28"/>
          <w:cs/>
        </w:rPr>
        <w:t>(มกราคม-เมษายน ๒๕๖๒), หน้า๑๐๘-๑๑๙</w:t>
      </w:r>
    </w:p>
  </w:footnote>
  <w:footnote w:id="5">
    <w:p w14:paraId="370B8DC0" w14:textId="77777777" w:rsidR="00815160" w:rsidRPr="00544BBB" w:rsidRDefault="00815160" w:rsidP="00ED7210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สกุล 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สุขศิ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>ริ,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ผลสัมฤทธิ์ของสื่อการเรียนรูแบบ </w:t>
      </w:r>
      <w:r w:rsidRPr="00544BBB">
        <w:rPr>
          <w:rFonts w:ascii="TH SarabunIT๙" w:hAnsi="TH SarabunIT๙" w:cs="TH SarabunIT๙"/>
          <w:b/>
          <w:bCs/>
          <w:sz w:val="28"/>
          <w:szCs w:val="28"/>
        </w:rPr>
        <w:t>Game Based Learning The Study of Effectiveness of Game Based Learning Approach</w:t>
      </w:r>
      <w:r w:rsidRPr="00544BBB">
        <w:rPr>
          <w:rFonts w:ascii="TH SarabunIT๙" w:hAnsi="TH SarabunIT๙" w:cs="TH SarabunIT๙"/>
          <w:sz w:val="28"/>
          <w:szCs w:val="28"/>
          <w:cs/>
        </w:rPr>
        <w:t>, วิทยา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ศาสต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>รมหาบัณฑิต (การพัฒนาทรัพยากรมนุษย์และองค์การ), (คณะพัฒนาทรัพยากรมนุษย์ สถาบันบัณฑิต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พัฒ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 xml:space="preserve">นบริหารศาสตร์ ๒๕๕๐),หน้า </w:t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๒๒</w:t>
      </w:r>
      <w:r w:rsidRPr="00544BBB">
        <w:rPr>
          <w:rFonts w:ascii="TH SarabunIT๙" w:hAnsi="TH SarabunIT๙" w:cs="TH SarabunIT๙"/>
          <w:sz w:val="28"/>
          <w:szCs w:val="28"/>
        </w:rPr>
        <w:t>-</w:t>
      </w:r>
      <w:r w:rsidRPr="00544BBB">
        <w:rPr>
          <w:rFonts w:ascii="TH SarabunIT๙" w:hAnsi="TH SarabunIT๙" w:cs="TH SarabunIT๙"/>
          <w:sz w:val="28"/>
          <w:szCs w:val="28"/>
          <w:cs/>
        </w:rPr>
        <w:t>๓๐</w:t>
      </w:r>
      <w:r w:rsidRPr="00544BBB">
        <w:rPr>
          <w:rFonts w:ascii="TH SarabunIT๙" w:hAnsi="TH SarabunIT๙" w:cs="TH SarabunIT๙"/>
          <w:sz w:val="28"/>
          <w:szCs w:val="28"/>
        </w:rPr>
        <w:t>.</w:t>
      </w:r>
    </w:p>
  </w:footnote>
  <w:footnote w:id="6">
    <w:p w14:paraId="5149E1BB" w14:textId="77777777" w:rsidR="00815160" w:rsidRPr="00544BBB" w:rsidRDefault="00815160" w:rsidP="00ED7210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ทรงธรรม ปิ่นโต  และคณะ 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เศรษฐศาสตร์...เล่มเดียวอยู่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sz w:val="28"/>
          <w:szCs w:val="28"/>
          <w:cs/>
        </w:rPr>
        <w:t>พิมพ์ครั้งที่ ๑</w:t>
      </w:r>
      <w:r w:rsidRPr="00544BBB">
        <w:rPr>
          <w:rFonts w:ascii="TH SarabunIT๙" w:hAnsi="TH SarabunIT๙" w:cs="TH SarabunIT๙"/>
          <w:sz w:val="28"/>
          <w:szCs w:val="28"/>
        </w:rPr>
        <w:t xml:space="preserve"> ,</w:t>
      </w:r>
      <w:r w:rsidRPr="00544BBB">
        <w:rPr>
          <w:rFonts w:ascii="TH SarabunIT๙" w:hAnsi="TH SarabunIT๙" w:cs="TH SarabunIT๙"/>
          <w:sz w:val="28"/>
          <w:szCs w:val="28"/>
          <w:cs/>
        </w:rPr>
        <w:t>(ธนาคารแห่งประเทศไทย ๒๕๕๕),</w:t>
      </w:r>
      <w:r w:rsidRPr="00544BBB">
        <w:rPr>
          <w:rFonts w:ascii="TH SarabunIT๙" w:hAnsi="TH SarabunIT๙" w:cs="TH SarabunIT๙"/>
          <w:sz w:val="28"/>
          <w:szCs w:val="28"/>
        </w:rPr>
        <w:t xml:space="preserve">   </w:t>
      </w:r>
      <w:r w:rsidRPr="00544BBB">
        <w:rPr>
          <w:rFonts w:ascii="TH SarabunIT๙" w:hAnsi="TH SarabunIT๙" w:cs="TH SarabunIT๙"/>
          <w:sz w:val="28"/>
          <w:szCs w:val="28"/>
          <w:cs/>
        </w:rPr>
        <w:t>หน้า ๑๒๖</w:t>
      </w:r>
      <w:r w:rsidRPr="00544BBB">
        <w:rPr>
          <w:rFonts w:ascii="TH SarabunIT๙" w:hAnsi="TH SarabunIT๙" w:cs="TH SarabunIT๙"/>
          <w:sz w:val="28"/>
          <w:szCs w:val="28"/>
        </w:rPr>
        <w:t xml:space="preserve">.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</w:t>
      </w:r>
    </w:p>
  </w:footnote>
  <w:footnote w:id="7">
    <w:p w14:paraId="1A659AC1" w14:textId="77777777" w:rsidR="00815160" w:rsidRPr="00544BBB" w:rsidRDefault="00815160" w:rsidP="008A0C44">
      <w:pPr>
        <w:pStyle w:val="aa"/>
        <w:ind w:firstLine="720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สมเด็จพระพุทธ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โฆษาจารย์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>,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พจนานุกรมพุทธศาสน์ ฉบับประมวลศัพท์</w:t>
      </w:r>
      <w:r w:rsidRPr="00544BBB">
        <w:rPr>
          <w:rFonts w:ascii="TH SarabunIT๙" w:hAnsi="TH SarabunIT๙" w:cs="TH SarabunIT๙"/>
          <w:sz w:val="28"/>
          <w:szCs w:val="28"/>
          <w:cs/>
        </w:rPr>
        <w:t>, พิมพ์ครั้งที่ ๓๔, (พระนครศรีอยุธยา</w:t>
      </w:r>
      <w:r w:rsidRPr="00544BBB">
        <w:rPr>
          <w:rFonts w:ascii="TH SarabunIT๙" w:hAnsi="TH SarabunIT๙" w:cs="TH SarabunIT๙"/>
          <w:sz w:val="28"/>
          <w:szCs w:val="28"/>
        </w:rPr>
        <w:t>:</w:t>
      </w:r>
      <w:r w:rsidRPr="00544BBB">
        <w:rPr>
          <w:rFonts w:ascii="TH SarabunIT๙" w:hAnsi="TH SarabunIT๙" w:cs="TH SarabunIT๙"/>
          <w:sz w:val="28"/>
          <w:szCs w:val="28"/>
          <w:cs/>
        </w:rPr>
        <w:t>สำนักพิมพ์มหาจุฬาลงกรณราชวิทยาลัย, ๒๕๕๙), หน้า ๑๔๔.</w:t>
      </w:r>
    </w:p>
  </w:footnote>
  <w:footnote w:id="8">
    <w:p w14:paraId="46EE8D18" w14:textId="77777777" w:rsidR="00815160" w:rsidRPr="00544BBB" w:rsidRDefault="00815160" w:rsidP="00375C2F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ผศ. ดร.ว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รัตต์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 xml:space="preserve"> อินทสระ,</w:t>
      </w:r>
      <w:r w:rsidRPr="00544BBB">
        <w:rPr>
          <w:rFonts w:ascii="TH SarabunIT๙" w:hAnsi="TH SarabunIT๙" w:cs="TH SarabunIT๙"/>
          <w:sz w:val="28"/>
          <w:szCs w:val="28"/>
        </w:rPr>
        <w:t xml:space="preserve"> Game Based </w:t>
      </w:r>
      <w:proofErr w:type="spellStart"/>
      <w:r w:rsidRPr="00544BBB">
        <w:rPr>
          <w:rFonts w:ascii="TH SarabunIT๙" w:hAnsi="TH SarabunIT๙" w:cs="TH SarabunIT๙"/>
          <w:sz w:val="28"/>
          <w:szCs w:val="28"/>
        </w:rPr>
        <w:t>LearningThe</w:t>
      </w:r>
      <w:proofErr w:type="spellEnd"/>
      <w:r w:rsidRPr="00544BBB">
        <w:rPr>
          <w:rFonts w:ascii="TH SarabunIT๙" w:hAnsi="TH SarabunIT๙" w:cs="TH SarabunIT๙"/>
          <w:sz w:val="28"/>
          <w:szCs w:val="28"/>
        </w:rPr>
        <w:t xml:space="preserve"> Latest Trend Education </w:t>
      </w:r>
      <w:r w:rsidRPr="00544BBB">
        <w:rPr>
          <w:rFonts w:ascii="TH SarabunIT๙" w:hAnsi="TH SarabunIT๙" w:cs="TH SarabunIT๙"/>
          <w:sz w:val="28"/>
          <w:szCs w:val="28"/>
          <w:cs/>
        </w:rPr>
        <w:t>๒๐๑๙เปลี่ยนห้องเรียนเป็นห้องเล่น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, 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เอกสารประกอบการอบรมและปฏิบัติการ </w:t>
      </w:r>
      <w:r w:rsidRPr="00544BBB">
        <w:rPr>
          <w:rFonts w:ascii="TH SarabunIT๙" w:hAnsi="TH SarabunIT๙" w:cs="TH SarabunIT๙"/>
          <w:b/>
          <w:bCs/>
          <w:sz w:val="28"/>
          <w:szCs w:val="28"/>
        </w:rPr>
        <w:t>“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เปลี่ยนห้องเรียนเป็นห้องเล่น</w:t>
      </w:r>
      <w:r w:rsidRPr="00544BBB">
        <w:rPr>
          <w:rFonts w:ascii="TH SarabunIT๙" w:hAnsi="TH SarabunIT๙" w:cs="TH SarabunIT๙"/>
          <w:b/>
          <w:bCs/>
          <w:sz w:val="28"/>
          <w:szCs w:val="28"/>
        </w:rPr>
        <w:t>” [Game Based Learning]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</w:t>
      </w:r>
      <w:r w:rsidRPr="00544BBB">
        <w:rPr>
          <w:rFonts w:ascii="TH SarabunIT๙" w:hAnsi="TH SarabunIT๙" w:cs="TH SarabunIT๙"/>
          <w:sz w:val="28"/>
          <w:szCs w:val="28"/>
          <w:cs/>
        </w:rPr>
        <w:t>, (๒๕๖๒),  หน้า ๗-๑๖</w:t>
      </w:r>
    </w:p>
  </w:footnote>
  <w:footnote w:id="9">
    <w:p w14:paraId="48A7A749" w14:textId="77777777" w:rsidR="00815160" w:rsidRPr="00544BBB" w:rsidRDefault="00815160" w:rsidP="007324F8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ทิศนา แขมณี 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ศาสตร์การสอน : องค์ความรู้เพื่อการจัดกระบวนการเรียน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sz w:val="28"/>
          <w:szCs w:val="28"/>
          <w:cs/>
        </w:rPr>
        <w:t>พิมพ์ครั้งที่ ๒๕</w:t>
      </w:r>
      <w:r w:rsidRPr="00544BBB">
        <w:rPr>
          <w:rFonts w:ascii="TH SarabunIT๙" w:hAnsi="TH SarabunIT๙" w:cs="TH SarabunIT๙"/>
          <w:sz w:val="28"/>
          <w:szCs w:val="28"/>
        </w:rPr>
        <w:t xml:space="preserve"> ,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(กรุงเทพมหานคร </w:t>
      </w:r>
      <w:r w:rsidRPr="00544BBB">
        <w:rPr>
          <w:rFonts w:ascii="TH SarabunIT๙" w:hAnsi="TH SarabunIT๙" w:cs="TH SarabunIT๙"/>
          <w:sz w:val="28"/>
          <w:szCs w:val="28"/>
        </w:rPr>
        <w:t xml:space="preserve">: </w:t>
      </w:r>
      <w:r w:rsidRPr="00544BBB">
        <w:rPr>
          <w:rFonts w:ascii="TH SarabunIT๙" w:hAnsi="TH SarabunIT๙" w:cs="TH SarabunIT๙"/>
          <w:sz w:val="28"/>
          <w:szCs w:val="28"/>
          <w:cs/>
        </w:rPr>
        <w:t>จุฬาลงกรณ์มหาวิทยาลัย,๒๕๖๔),  หน้า ๕๑</w:t>
      </w:r>
      <w:r w:rsidRPr="00544BBB">
        <w:rPr>
          <w:rFonts w:ascii="TH SarabunIT๙" w:hAnsi="TH SarabunIT๙" w:cs="TH SarabunIT๙"/>
          <w:sz w:val="28"/>
          <w:szCs w:val="28"/>
        </w:rPr>
        <w:t>.</w:t>
      </w:r>
    </w:p>
  </w:footnote>
  <w:footnote w:id="10">
    <w:p w14:paraId="62C985FE" w14:textId="77777777" w:rsidR="00815160" w:rsidRPr="00544BBB" w:rsidRDefault="00815160" w:rsidP="007324F8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กิตติชัย ตั้ง</w:t>
      </w:r>
      <w:proofErr w:type="spellStart"/>
      <w:r w:rsidRPr="00544BBB">
        <w:rPr>
          <w:rFonts w:ascii="TH SarabunIT๙" w:hAnsi="TH SarabunIT๙" w:cs="TH SarabunIT๙"/>
          <w:sz w:val="28"/>
          <w:szCs w:val="28"/>
          <w:cs/>
        </w:rPr>
        <w:t>ไวบูลย์</w:t>
      </w:r>
      <w:proofErr w:type="spellEnd"/>
      <w:r w:rsidRPr="00544BBB">
        <w:rPr>
          <w:rFonts w:ascii="TH SarabunIT๙" w:hAnsi="TH SarabunIT๙" w:cs="TH SarabunIT๙"/>
          <w:sz w:val="28"/>
          <w:szCs w:val="28"/>
          <w:cs/>
        </w:rPr>
        <w:t xml:space="preserve"> และสุจิตรา คุ้มสมัย 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sz w:val="28"/>
          <w:szCs w:val="28"/>
          <w:cs/>
        </w:rPr>
        <w:t>พฤติกรรมการเล่นเกมออนไลน์ของนักเรียนมัธยมศึกษาตอนปลายโรงเรียนราชโบริกานุเคราะห์ จังหวัดราชบุรี</w:t>
      </w:r>
      <w:r w:rsidRPr="00544BBB">
        <w:rPr>
          <w:rFonts w:ascii="TH SarabunIT๙" w:hAnsi="TH SarabunIT๙" w:cs="TH SarabunIT๙"/>
          <w:sz w:val="28"/>
          <w:szCs w:val="28"/>
        </w:rPr>
        <w:t>,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วิทยานิพนธ์บริหารธุรกิจบัณฑิต</w:t>
      </w:r>
      <w:r w:rsidRPr="00544BBB">
        <w:rPr>
          <w:rFonts w:ascii="TH SarabunIT๙" w:hAnsi="TH SarabunIT๙" w:cs="TH SarabunIT๙"/>
          <w:sz w:val="28"/>
          <w:szCs w:val="28"/>
          <w:cs/>
        </w:rPr>
        <w:t>, (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บัณฑิตวิทยาลัย</w:t>
      </w:r>
      <w:r w:rsidRPr="00544BBB">
        <w:rPr>
          <w:rFonts w:ascii="TH SarabunIT๙" w:hAnsi="TH SarabunIT๙" w:cs="TH SarabunIT๙"/>
          <w:sz w:val="28"/>
          <w:szCs w:val="28"/>
        </w:rPr>
        <w:t xml:space="preserve">: </w:t>
      </w:r>
      <w:r w:rsidRPr="00544BBB">
        <w:rPr>
          <w:rFonts w:ascii="TH SarabunIT๙" w:hAnsi="TH SarabunIT๙" w:cs="TH SarabunIT๙"/>
          <w:sz w:val="28"/>
          <w:szCs w:val="28"/>
          <w:cs/>
        </w:rPr>
        <w:t>มหาวิทยาลัยศิลปากร, ๒๕๕๓), หน้า</w:t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๕๕.</w:t>
      </w:r>
    </w:p>
  </w:footnote>
  <w:footnote w:id="11">
    <w:p w14:paraId="68263F62" w14:textId="77777777" w:rsidR="00815160" w:rsidRPr="00544BBB" w:rsidRDefault="00815160" w:rsidP="007324F8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ไพศาล  สุวรรณน้อย,การเรียนรู้โดยใช้ปัญหาเป็นฐาน (</w:t>
      </w:r>
      <w:r w:rsidRPr="00544BBB">
        <w:rPr>
          <w:rFonts w:ascii="TH SarabunIT๙" w:hAnsi="TH SarabunIT๙" w:cs="TH SarabunIT๙"/>
          <w:sz w:val="28"/>
          <w:szCs w:val="28"/>
        </w:rPr>
        <w:t>Problem–based Learning: PBL).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เอกสารประกอบการสอนการบรรยายโครงการพัฒนาการเรียนการสอน มหาวิทยาลัยขอนแก่น</w:t>
      </w:r>
      <w:r w:rsidRPr="00544BBB">
        <w:rPr>
          <w:rFonts w:ascii="TH SarabunIT๙" w:hAnsi="TH SarabunIT๙" w:cs="TH SarabunIT๙"/>
          <w:sz w:val="28"/>
          <w:szCs w:val="28"/>
          <w:cs/>
        </w:rPr>
        <w:t>.(๒๕๕๘), หน้า ๒-๓</w:t>
      </w:r>
    </w:p>
  </w:footnote>
  <w:footnote w:id="12">
    <w:p w14:paraId="1E5A71D6" w14:textId="77777777" w:rsidR="00815160" w:rsidRPr="00544BBB" w:rsidRDefault="00815160" w:rsidP="00495E74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ญดาภัค กิจทวี,การศึกษาผลการเรียนรู้และทักษะการแก้ปัญหา เรื่องเศรษฐศาสตร์ในชีวิตประจำวัน </w:t>
      </w:r>
      <w:r w:rsidRPr="00544BBB">
        <w:rPr>
          <w:rFonts w:ascii="TH SarabunIT๙" w:hAnsi="TH SarabunIT๙" w:cs="TH SarabunIT๙"/>
          <w:spacing w:val="-12"/>
          <w:sz w:val="28"/>
          <w:szCs w:val="28"/>
          <w:cs/>
        </w:rPr>
        <w:t>ของนักเรียนชั้นประถมศึกษาปีที่ ๓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ที่จัดการเรียนการสอนโดยใช้ปัญหาเป็นฐาน.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ศึกษาศาสตร์มหาบัณฑิต</w:t>
      </w:r>
      <w:r w:rsidRPr="00544BBB">
        <w:rPr>
          <w:rFonts w:ascii="TH SarabunIT๙" w:hAnsi="TH SarabunIT๙" w:cs="TH SarabunIT๙"/>
          <w:spacing w:val="-10"/>
          <w:sz w:val="28"/>
          <w:szCs w:val="28"/>
          <w:cs/>
        </w:rPr>
        <w:t>, ( บัณฑิตวิทยาลัย: มหาวิทยาลัยศิลปากร</w:t>
      </w:r>
      <w:r w:rsidRPr="00544BBB">
        <w:rPr>
          <w:rFonts w:ascii="TH SarabunIT๙" w:hAnsi="TH SarabunIT๙" w:cs="TH SarabunIT๙"/>
          <w:spacing w:val="-10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spacing w:val="-10"/>
          <w:sz w:val="28"/>
          <w:szCs w:val="28"/>
          <w:cs/>
        </w:rPr>
        <w:t>๒๕๕๑).</w:t>
      </w:r>
      <w:r w:rsidRPr="00544BBB">
        <w:rPr>
          <w:rFonts w:ascii="TH SarabunIT๙" w:hAnsi="TH SarabunIT๙" w:cs="TH SarabunIT๙"/>
          <w:sz w:val="28"/>
          <w:szCs w:val="28"/>
          <w:cs/>
        </w:rPr>
        <w:t xml:space="preserve"> หน้า ๘๓-๙๑</w:t>
      </w:r>
    </w:p>
  </w:footnote>
  <w:footnote w:id="13">
    <w:p w14:paraId="0ECDF36A" w14:textId="77777777" w:rsidR="00815160" w:rsidRPr="00544BBB" w:rsidRDefault="00815160" w:rsidP="002F2414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544BB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44BBB">
        <w:rPr>
          <w:rFonts w:ascii="TH SarabunIT๙" w:hAnsi="TH SarabunIT๙" w:cs="TH SarabunIT๙"/>
          <w:sz w:val="28"/>
          <w:szCs w:val="28"/>
        </w:rPr>
        <w:t xml:space="preserve"> </w:t>
      </w:r>
      <w:r w:rsidRPr="00544BBB">
        <w:rPr>
          <w:rFonts w:ascii="TH SarabunIT๙" w:hAnsi="TH SarabunIT๙" w:cs="TH SarabunIT๙"/>
          <w:sz w:val="28"/>
          <w:szCs w:val="28"/>
          <w:cs/>
        </w:rPr>
        <w:t>ศุภนิดา  น้อยตั้ง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b/>
          <w:bCs/>
          <w:sz w:val="28"/>
          <w:szCs w:val="28"/>
          <w:cs/>
        </w:rPr>
        <w:t>ผลสัมฤทธิ์ทางการเรียนนักเรียนระดับชั้นมัธยมศึกษาปีที่ ๖ ปีการศึกษา ๒๕๖๔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sz w:val="28"/>
          <w:szCs w:val="28"/>
          <w:cs/>
        </w:rPr>
        <w:t>งานวัดและประเมินผล โรงเรียนดงตาลวิทยา อำเภอเมืองลพบุรี จังหวัดลพบุรี</w:t>
      </w:r>
      <w:r w:rsidRPr="00544BBB">
        <w:rPr>
          <w:rFonts w:ascii="TH SarabunIT๙" w:hAnsi="TH SarabunIT๙" w:cs="TH SarabunIT๙"/>
          <w:sz w:val="28"/>
          <w:szCs w:val="28"/>
        </w:rPr>
        <w:t xml:space="preserve">, ( </w:t>
      </w:r>
      <w:r w:rsidRPr="00544BBB">
        <w:rPr>
          <w:rFonts w:ascii="TH SarabunIT๙" w:hAnsi="TH SarabunIT๙" w:cs="TH SarabunIT๙"/>
          <w:sz w:val="28"/>
          <w:szCs w:val="28"/>
          <w:cs/>
        </w:rPr>
        <w:t>ตุลาคม ๒๕๖๔ )</w:t>
      </w:r>
      <w:r w:rsidRPr="00544BBB">
        <w:rPr>
          <w:rFonts w:ascii="TH SarabunIT๙" w:hAnsi="TH SarabunIT๙" w:cs="TH SarabunIT๙"/>
          <w:sz w:val="28"/>
          <w:szCs w:val="28"/>
        </w:rPr>
        <w:t xml:space="preserve">, </w:t>
      </w:r>
      <w:r w:rsidRPr="00544BBB">
        <w:rPr>
          <w:rFonts w:ascii="TH SarabunIT๙" w:hAnsi="TH SarabunIT๙" w:cs="TH SarabunIT๙"/>
          <w:sz w:val="28"/>
          <w:szCs w:val="28"/>
          <w:cs/>
        </w:rPr>
        <w:t>หน้า  ๒๕.</w:t>
      </w:r>
    </w:p>
  </w:footnote>
  <w:footnote w:id="14">
    <w:p w14:paraId="7F8CD720" w14:textId="77777777" w:rsidR="00815160" w:rsidRPr="00FF01D2" w:rsidRDefault="00815160" w:rsidP="0024556D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F01D2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/>
          <w:sz w:val="28"/>
          <w:szCs w:val="28"/>
          <w:cs/>
        </w:rPr>
        <w:t xml:space="preserve">โกวิท  </w:t>
      </w:r>
      <w:proofErr w:type="spellStart"/>
      <w:r w:rsidRPr="00FF01D2">
        <w:rPr>
          <w:rFonts w:ascii="TH SarabunIT๙" w:hAnsi="TH SarabunIT๙" w:cs="TH SarabunIT๙"/>
          <w:sz w:val="28"/>
          <w:szCs w:val="28"/>
          <w:cs/>
        </w:rPr>
        <w:t>วรพิพัฒน์</w:t>
      </w:r>
      <w:proofErr w:type="spellEnd"/>
      <w:r w:rsidRPr="00FF01D2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>ต้นคิด คิดเป็น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,พิมพ์ครั้งที่ 1, (กรุงเทพมหานคร</w:t>
      </w:r>
      <w:r w:rsidRPr="00FF01D2">
        <w:rPr>
          <w:rFonts w:ascii="TH SarabunIT๙" w:hAnsi="TH SarabunIT๙" w:cs="TH SarabunIT๙"/>
          <w:sz w:val="28"/>
          <w:szCs w:val="28"/>
        </w:rPr>
        <w:t xml:space="preserve">: 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โรงพิมพ์มหาจุฬาลงกรณ์ราชวิทยาลัย 2560),                   หน้าที่ 58-72</w:t>
      </w:r>
    </w:p>
  </w:footnote>
  <w:footnote w:id="15">
    <w:p w14:paraId="5925DDFC" w14:textId="77777777" w:rsidR="00815160" w:rsidRPr="00FF01D2" w:rsidRDefault="00815160" w:rsidP="0024556D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F01D2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/>
          <w:sz w:val="28"/>
          <w:szCs w:val="28"/>
          <w:cs/>
        </w:rPr>
        <w:t>สุวิทย์ มูลคำ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FF01D2">
        <w:rPr>
          <w:rFonts w:ascii="TH SarabunIT๙" w:hAnsi="TH SarabunIT๙" w:cs="TH SarabunIT๙"/>
          <w:sz w:val="28"/>
          <w:szCs w:val="28"/>
        </w:rPr>
        <w:t xml:space="preserve"> 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>ยุทธวิธีการสอนคิดแก้ปัญหา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, พิมพ์ครั้งที่ 1 , (</w:t>
      </w:r>
      <w:r w:rsidRPr="00FF01D2">
        <w:rPr>
          <w:rFonts w:ascii="TH SarabunIT๙" w:hAnsi="TH SarabunIT๙" w:cs="TH SarabunIT๙"/>
          <w:sz w:val="28"/>
          <w:szCs w:val="28"/>
          <w:cs/>
        </w:rPr>
        <w:t>กรุงเทพมหานคร</w:t>
      </w:r>
      <w:r w:rsidRPr="00FF01D2">
        <w:rPr>
          <w:rFonts w:ascii="TH SarabunIT๙" w:hAnsi="TH SarabunIT๙" w:cs="TH SarabunIT๙"/>
          <w:sz w:val="28"/>
          <w:szCs w:val="28"/>
        </w:rPr>
        <w:t xml:space="preserve">: 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เน</w:t>
      </w:r>
      <w:proofErr w:type="spellStart"/>
      <w:r w:rsidRPr="00FF01D2">
        <w:rPr>
          <w:rFonts w:ascii="TH SarabunIT๙" w:hAnsi="TH SarabunIT๙" w:cs="TH SarabunIT๙" w:hint="cs"/>
          <w:sz w:val="28"/>
          <w:szCs w:val="28"/>
          <w:cs/>
        </w:rPr>
        <w:t>เจอรัลบุคส์</w:t>
      </w:r>
      <w:proofErr w:type="spellEnd"/>
      <w:r w:rsidRPr="00FF01D2">
        <w:rPr>
          <w:rFonts w:ascii="TH SarabunIT๙" w:hAnsi="TH SarabunIT๙" w:cs="TH SarabunIT๙" w:hint="cs"/>
          <w:sz w:val="28"/>
          <w:szCs w:val="28"/>
          <w:cs/>
        </w:rPr>
        <w:t>เซ็น</w:t>
      </w:r>
      <w:proofErr w:type="spellStart"/>
      <w:r w:rsidRPr="00FF01D2">
        <w:rPr>
          <w:rFonts w:ascii="TH SarabunIT๙" w:hAnsi="TH SarabunIT๙" w:cs="TH SarabunIT๙" w:hint="cs"/>
          <w:sz w:val="28"/>
          <w:szCs w:val="28"/>
          <w:cs/>
        </w:rPr>
        <w:t>เตอร์</w:t>
      </w:r>
      <w:proofErr w:type="spellEnd"/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2547), หน้า 120-140</w:t>
      </w:r>
    </w:p>
    <w:p w14:paraId="1CC1F406" w14:textId="77777777" w:rsidR="00815160" w:rsidRPr="00E909BA" w:rsidRDefault="00815160" w:rsidP="0024556D">
      <w:pPr>
        <w:pStyle w:val="aa"/>
        <w:ind w:firstLine="720"/>
        <w:rPr>
          <w:rFonts w:ascii="TH SarabunIT๙" w:hAnsi="TH SarabunIT๙" w:cs="TH SarabunIT๙" w:hint="cs"/>
          <w:sz w:val="8"/>
          <w:szCs w:val="8"/>
          <w:cs/>
        </w:rPr>
      </w:pPr>
    </w:p>
  </w:footnote>
  <w:footnote w:id="16">
    <w:p w14:paraId="57BB5E19" w14:textId="77777777" w:rsidR="00815160" w:rsidRPr="00FF01D2" w:rsidRDefault="00815160" w:rsidP="0067064E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F01D2">
        <w:rPr>
          <w:rStyle w:val="ac"/>
          <w:rFonts w:ascii="TH SarabunIT๙" w:hAnsi="TH SarabunIT๙" w:cs="TH SarabunIT๙" w:hint="cs"/>
          <w:sz w:val="28"/>
          <w:szCs w:val="28"/>
          <w:cs/>
        </w:rPr>
        <w:t>๓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/>
          <w:sz w:val="28"/>
          <w:szCs w:val="28"/>
          <w:cs/>
        </w:rPr>
        <w:t>ประพันธ์ศิริ สุ</w:t>
      </w:r>
      <w:proofErr w:type="spellStart"/>
      <w:r w:rsidRPr="00FF01D2">
        <w:rPr>
          <w:rFonts w:ascii="TH SarabunIT๙" w:hAnsi="TH SarabunIT๙" w:cs="TH SarabunIT๙"/>
          <w:sz w:val="28"/>
          <w:szCs w:val="28"/>
          <w:cs/>
        </w:rPr>
        <w:t>เสารัจ</w:t>
      </w:r>
      <w:proofErr w:type="spellEnd"/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>การพัฒนาการคิด,</w:t>
      </w:r>
      <w:r w:rsidRPr="00FF01D2">
        <w:rPr>
          <w:rFonts w:ascii="TH SarabunIT๙" w:hAnsi="TH SarabunIT๙" w:cs="TH SarabunIT๙"/>
          <w:sz w:val="28"/>
          <w:szCs w:val="28"/>
          <w:cs/>
        </w:rPr>
        <w:t xml:space="preserve">พิมพ์ครั้งที่ 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4</w:t>
      </w:r>
      <w:r w:rsidRPr="00FF01D2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/>
          <w:b/>
          <w:bCs/>
          <w:sz w:val="28"/>
          <w:szCs w:val="28"/>
        </w:rPr>
        <w:t>,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>(</w:t>
      </w:r>
      <w:r w:rsidRPr="00FF01D2">
        <w:rPr>
          <w:rFonts w:ascii="TH SarabunIT๙" w:hAnsi="TH SarabunIT๙" w:cs="TH SarabunIT๙"/>
          <w:sz w:val="28"/>
          <w:szCs w:val="28"/>
          <w:cs/>
        </w:rPr>
        <w:t>กรุงเทพมหานคร</w:t>
      </w:r>
      <w:r w:rsidRPr="00FF01D2">
        <w:rPr>
          <w:rFonts w:ascii="TH SarabunIT๙" w:hAnsi="TH SarabunIT๙" w:cs="TH SarabunIT๙"/>
          <w:sz w:val="28"/>
          <w:szCs w:val="28"/>
        </w:rPr>
        <w:t>: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เทคนิคพริ้น</w:t>
      </w:r>
      <w:proofErr w:type="spellStart"/>
      <w:r w:rsidRPr="00FF01D2">
        <w:rPr>
          <w:rFonts w:ascii="TH SarabunIT๙" w:hAnsi="TH SarabunIT๙" w:cs="TH SarabunIT๙" w:hint="cs"/>
          <w:sz w:val="28"/>
          <w:szCs w:val="28"/>
          <w:cs/>
        </w:rPr>
        <w:t>ติ้ง</w:t>
      </w:r>
      <w:proofErr w:type="spellEnd"/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2553), หน้า 215</w:t>
      </w:r>
    </w:p>
    <w:p w14:paraId="4A15CFB4" w14:textId="77777777" w:rsidR="00815160" w:rsidRPr="00FF01D2" w:rsidRDefault="00815160" w:rsidP="0024556D">
      <w:pPr>
        <w:pStyle w:val="aa"/>
        <w:ind w:firstLine="720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FF01D2">
        <w:rPr>
          <w:rStyle w:val="ac"/>
          <w:rFonts w:ascii="TH SarabunIT๙" w:hAnsi="TH SarabunIT๙" w:cs="TH SarabunIT๙" w:hint="cs"/>
          <w:sz w:val="28"/>
          <w:szCs w:val="28"/>
          <w:cs/>
        </w:rPr>
        <w:t>๔</w:t>
      </w:r>
      <w:r w:rsidRPr="00FF01D2">
        <w:rPr>
          <w:rFonts w:ascii="TH SarabunIT๙" w:hAnsi="TH SarabunIT๙" w:cs="TH SarabunIT๙"/>
          <w:sz w:val="28"/>
          <w:szCs w:val="28"/>
          <w:cs/>
        </w:rPr>
        <w:t>. สิทธิชัย ชมพูพาทย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FF01D2">
        <w:rPr>
          <w:rFonts w:ascii="TH SarabunIT๙" w:hAnsi="TH SarabunIT๙" w:cs="TH SarabunIT๙"/>
          <w:sz w:val="28"/>
          <w:szCs w:val="28"/>
          <w:cs/>
        </w:rPr>
        <w:t>การพัฒนาพฤติกรรมการเรียนการสอนเพื่อการแก้ปัญหาอย่างสร้างสรรค์ของครูและนักเรียนใ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น</w:t>
      </w:r>
      <w:r w:rsidRPr="00FF01D2">
        <w:rPr>
          <w:rFonts w:ascii="TH SarabunIT๙" w:hAnsi="TH SarabunIT๙" w:cs="TH SarabunIT๙"/>
          <w:sz w:val="28"/>
          <w:szCs w:val="28"/>
          <w:cs/>
        </w:rPr>
        <w:t>โรงเรียนส่งเสริมนักเรียนที่มีความสามารถพิเศษทางวิทยาศาสตร์โดยใช้การวิจัยปฏิบัติการเชิงวิพากษ์ ปริญญานิพนธ์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/>
          <w:sz w:val="28"/>
          <w:szCs w:val="28"/>
          <w:cs/>
        </w:rPr>
        <w:t>วท.ด. (การวิจัยพฤติกรรมศาสตร์ประยุกต์)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>วิทยานิพนธ์วิทยาศาสตร์ดุษฎีบัณฑิต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,</w:t>
      </w:r>
      <w:r w:rsidRPr="00FF01D2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(</w:t>
      </w:r>
      <w:r w:rsidRPr="00FF01D2">
        <w:rPr>
          <w:rFonts w:ascii="TH SarabunIT๙" w:hAnsi="TH SarabunIT๙" w:cs="TH SarabunIT๙"/>
          <w:sz w:val="28"/>
          <w:szCs w:val="28"/>
          <w:cs/>
        </w:rPr>
        <w:t>บัณฑิตวิทยาลัย</w:t>
      </w:r>
      <w:r w:rsidRPr="00FF01D2">
        <w:rPr>
          <w:rFonts w:ascii="TH SarabunIT๙" w:hAnsi="TH SarabunIT๙" w:cs="TH SarabunIT๙"/>
          <w:sz w:val="28"/>
          <w:szCs w:val="28"/>
        </w:rPr>
        <w:t xml:space="preserve">: </w:t>
      </w:r>
      <w:r w:rsidRPr="00FF01D2">
        <w:rPr>
          <w:rFonts w:ascii="TH SarabunIT๙" w:hAnsi="TH SarabunIT๙" w:cs="TH SarabunIT๙"/>
          <w:sz w:val="28"/>
          <w:szCs w:val="28"/>
          <w:cs/>
        </w:rPr>
        <w:t>มหาวิทยาลัยศรีนครินทรวิ</w:t>
      </w:r>
      <w:proofErr w:type="spellStart"/>
      <w:r w:rsidRPr="00FF01D2">
        <w:rPr>
          <w:rFonts w:ascii="TH SarabunIT๙" w:hAnsi="TH SarabunIT๙" w:cs="TH SarabunIT๙"/>
          <w:sz w:val="28"/>
          <w:szCs w:val="28"/>
          <w:cs/>
        </w:rPr>
        <w:t>โรฒ</w:t>
      </w:r>
      <w:proofErr w:type="spellEnd"/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2554)</w:t>
      </w:r>
      <w:r w:rsidRPr="00FF01D2">
        <w:rPr>
          <w:rFonts w:ascii="TH SarabunIT๙" w:hAnsi="TH SarabunIT๙" w:cs="TH SarabunIT๙"/>
          <w:sz w:val="28"/>
          <w:szCs w:val="28"/>
          <w:cs/>
        </w:rPr>
        <w:t>.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หน้าที่ 36</w:t>
      </w:r>
    </w:p>
  </w:footnote>
  <w:footnote w:id="17">
    <w:p w14:paraId="41CE1870" w14:textId="77777777" w:rsidR="00815160" w:rsidRPr="00FF01D2" w:rsidRDefault="00815160" w:rsidP="0067510D">
      <w:pPr>
        <w:pStyle w:val="aa"/>
        <w:jc w:val="thaiDistribute"/>
        <w:rPr>
          <w:rFonts w:hint="cs"/>
          <w:sz w:val="28"/>
          <w:szCs w:val="28"/>
          <w:cs/>
        </w:rPr>
      </w:pPr>
    </w:p>
  </w:footnote>
  <w:footnote w:id="18">
    <w:p w14:paraId="1A8C57AF" w14:textId="77777777" w:rsidR="00815160" w:rsidRPr="00FF01D2" w:rsidRDefault="00815160" w:rsidP="0024556D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FF01D2">
        <w:rPr>
          <w:rStyle w:val="ac"/>
          <w:rFonts w:ascii="TH SarabunIT๙" w:hAnsi="TH SarabunIT๙" w:cs="TH SarabunIT๙" w:hint="cs"/>
          <w:sz w:val="28"/>
          <w:szCs w:val="28"/>
          <w:cs/>
        </w:rPr>
        <w:t>๕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/>
          <w:sz w:val="28"/>
          <w:szCs w:val="28"/>
          <w:cs/>
        </w:rPr>
        <w:t>กมลทิพย์ ต่อติ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ด,ผลของการฝึกกระบสนการสืบสอบที่มีต่อความสามารถในเชิงเหตุผลและความสามารถในการคิดแก้ปัญหาของนักเรียนชั้นประถมศึกษาปีที่ 6, 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>วิทยานิพนธ์ปริญญามหาบัณฑิต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, (</w:t>
      </w:r>
      <w:r w:rsidRPr="00FF01D2">
        <w:rPr>
          <w:rFonts w:ascii="TH SarabunIT๙" w:hAnsi="TH SarabunIT๙" w:cs="TH SarabunIT๙"/>
          <w:sz w:val="28"/>
          <w:szCs w:val="28"/>
          <w:cs/>
        </w:rPr>
        <w:t>บัณฑิตวิทยาลัย</w:t>
      </w:r>
      <w:r w:rsidRPr="00FF01D2">
        <w:rPr>
          <w:rFonts w:ascii="TH SarabunIT๙" w:hAnsi="TH SarabunIT๙" w:cs="TH SarabunIT๙"/>
          <w:sz w:val="28"/>
          <w:szCs w:val="28"/>
        </w:rPr>
        <w:t xml:space="preserve">: 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จุฬาลงกรณ์มหาวิทยาลัย2544) , หน้าที่ 42</w:t>
      </w:r>
    </w:p>
  </w:footnote>
  <w:footnote w:id="19">
    <w:p w14:paraId="150C83A2" w14:textId="77777777" w:rsidR="00815160" w:rsidRPr="00FF01D2" w:rsidRDefault="00815160" w:rsidP="006224D6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F01D2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F01D2">
        <w:rPr>
          <w:rFonts w:ascii="TH SarabunIT๙" w:hAnsi="TH SarabunIT๙" w:cs="TH SarabunIT๙"/>
          <w:sz w:val="28"/>
          <w:szCs w:val="28"/>
          <w:cs/>
        </w:rPr>
        <w:t xml:space="preserve">มยุรี </w:t>
      </w:r>
      <w:proofErr w:type="spellStart"/>
      <w:r w:rsidRPr="00FF01D2">
        <w:rPr>
          <w:rFonts w:ascii="TH SarabunIT๙" w:hAnsi="TH SarabunIT๙" w:cs="TH SarabunIT๙"/>
          <w:sz w:val="28"/>
          <w:szCs w:val="28"/>
          <w:cs/>
        </w:rPr>
        <w:t>หรุ่น</w:t>
      </w:r>
      <w:proofErr w:type="spellEnd"/>
      <w:r w:rsidRPr="00FF01D2">
        <w:rPr>
          <w:rFonts w:ascii="TH SarabunIT๙" w:hAnsi="TH SarabunIT๙" w:cs="TH SarabunIT๙"/>
          <w:sz w:val="28"/>
          <w:szCs w:val="28"/>
          <w:cs/>
        </w:rPr>
        <w:t>ขำ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FF01D2"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 w:rsidRPr="00FF01D2">
        <w:rPr>
          <w:rFonts w:ascii="TH SarabunIT๙" w:hAnsi="TH SarabunIT๙" w:cs="TH SarabunIT๙" w:hint="cs"/>
          <w:sz w:val="28"/>
          <w:szCs w:val="28"/>
          <w:cs/>
        </w:rPr>
        <w:t>ผลการใช้รูปแบบพัฒนาการคิดอย่างมีวิจารณญาณที่มีต่อความสามารถในการคิดแก้ปัญหาในบริบทของชุมชนของนักเรียนชั้นมัธยมศึกษาปีที่ 3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, </w:t>
      </w:r>
      <w:r w:rsidRPr="00FF01D2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วิทยานิพนธ์ปริญญามหาบัณฑิต</w:t>
      </w:r>
      <w:r w:rsidRPr="00FF01D2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, </w:t>
      </w:r>
      <w:r w:rsidRPr="00FF01D2">
        <w:rPr>
          <w:rFonts w:ascii="TH SarabunIT๙" w:hAnsi="TH SarabunIT๙" w:cs="TH SarabunIT๙"/>
          <w:sz w:val="28"/>
          <w:szCs w:val="28"/>
        </w:rPr>
        <w:t>(</w:t>
      </w:r>
      <w:r w:rsidRPr="00FF01D2">
        <w:rPr>
          <w:rFonts w:ascii="TH SarabunIT๙" w:hAnsi="TH SarabunIT๙" w:cs="TH SarabunIT๙"/>
          <w:sz w:val="28"/>
          <w:szCs w:val="28"/>
          <w:cs/>
        </w:rPr>
        <w:t>บัณฑิตวิทยาลัย: จุฬาลงกรณ์มหาวิทยาลัย</w:t>
      </w:r>
      <w:r w:rsidRPr="00FF01D2">
        <w:rPr>
          <w:rFonts w:ascii="TH SarabunIT๙" w:hAnsi="TH SarabunIT๙" w:cs="TH SarabunIT๙"/>
          <w:sz w:val="28"/>
          <w:szCs w:val="28"/>
        </w:rPr>
        <w:t xml:space="preserve">2544) , </w:t>
      </w:r>
      <w:r w:rsidRPr="00FF01D2">
        <w:rPr>
          <w:rFonts w:ascii="TH SarabunIT๙" w:hAnsi="TH SarabunIT๙" w:cs="TH SarabunIT๙"/>
          <w:sz w:val="28"/>
          <w:szCs w:val="28"/>
          <w:cs/>
        </w:rPr>
        <w:t xml:space="preserve">หน้าที่ </w:t>
      </w:r>
      <w:r w:rsidRPr="00FF01D2">
        <w:rPr>
          <w:rFonts w:ascii="TH SarabunIT๙" w:hAnsi="TH SarabunIT๙" w:cs="TH SarabunIT๙"/>
          <w:sz w:val="28"/>
          <w:szCs w:val="28"/>
        </w:rPr>
        <w:t>52</w:t>
      </w:r>
    </w:p>
  </w:footnote>
  <w:footnote w:id="20">
    <w:p w14:paraId="1C229407" w14:textId="77777777" w:rsidR="00815160" w:rsidRPr="00510E40" w:rsidRDefault="00815160" w:rsidP="0024556D">
      <w:pPr>
        <w:pStyle w:val="aa"/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  <w:r w:rsidRPr="00510E40">
        <w:rPr>
          <w:rStyle w:val="ac"/>
          <w:rFonts w:ascii="TH SarabunIT๙" w:hAnsi="TH SarabunIT๙" w:cs="TH SarabunIT๙" w:hint="cs"/>
          <w:sz w:val="28"/>
          <w:szCs w:val="28"/>
          <w:cs/>
        </w:rPr>
        <w:t>๗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10E40">
        <w:rPr>
          <w:rFonts w:ascii="TH SarabunIT๙" w:hAnsi="TH SarabunIT๙" w:cs="TH SarabunIT๙"/>
          <w:sz w:val="28"/>
          <w:szCs w:val="28"/>
          <w:cs/>
        </w:rPr>
        <w:t>ปิยธิดา ขจรชัยกุล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 xml:space="preserve">,การพัฒนากระบวนการคิดแก้ปัญหาสำหรับเด็กปฐมวัยตามแนวคิดสกีมา, </w:t>
      </w:r>
      <w:r w:rsidRPr="00510E40">
        <w:rPr>
          <w:rFonts w:ascii="TH SarabunIT๙" w:hAnsi="TH SarabunIT๙" w:cs="TH SarabunIT๙" w:hint="cs"/>
          <w:b/>
          <w:bCs/>
          <w:sz w:val="28"/>
          <w:szCs w:val="28"/>
          <w:cs/>
        </w:rPr>
        <w:t>วิทยานิพนธ์ปริญญามหาบัณฑิต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510E40">
        <w:rPr>
          <w:sz w:val="28"/>
          <w:szCs w:val="28"/>
        </w:rPr>
        <w:t xml:space="preserve"> </w:t>
      </w:r>
      <w:r w:rsidRPr="00510E40">
        <w:rPr>
          <w:rFonts w:ascii="TH SarabunIT๙" w:hAnsi="TH SarabunIT๙" w:cs="TH SarabunIT๙"/>
          <w:sz w:val="28"/>
          <w:szCs w:val="28"/>
        </w:rPr>
        <w:t>(</w:t>
      </w:r>
      <w:r w:rsidRPr="00510E40">
        <w:rPr>
          <w:rFonts w:ascii="TH SarabunIT๙" w:hAnsi="TH SarabunIT๙" w:cs="TH SarabunIT๙"/>
          <w:sz w:val="28"/>
          <w:szCs w:val="28"/>
          <w:cs/>
        </w:rPr>
        <w:t xml:space="preserve">บัณฑิตวิทยาลัย: จุฬาลงกรณ์มหาวิทยาลัย2544) </w:t>
      </w:r>
      <w:r w:rsidRPr="00510E40">
        <w:rPr>
          <w:rFonts w:ascii="TH SarabunIT๙" w:hAnsi="TH SarabunIT๙" w:cs="TH SarabunIT๙"/>
          <w:sz w:val="28"/>
          <w:szCs w:val="28"/>
        </w:rPr>
        <w:t xml:space="preserve">, </w:t>
      </w:r>
      <w:r w:rsidRPr="00510E40">
        <w:rPr>
          <w:rFonts w:ascii="TH SarabunIT๙" w:hAnsi="TH SarabunIT๙" w:cs="TH SarabunIT๙"/>
          <w:sz w:val="28"/>
          <w:szCs w:val="28"/>
          <w:cs/>
        </w:rPr>
        <w:t xml:space="preserve">หน้าที่ 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62</w:t>
      </w:r>
    </w:p>
    <w:p w14:paraId="75959087" w14:textId="77777777" w:rsidR="00815160" w:rsidRPr="00510E40" w:rsidRDefault="00815160" w:rsidP="005E7FF8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510E40">
        <w:rPr>
          <w:rStyle w:val="ac"/>
          <w:rFonts w:ascii="TH SarabunIT๙" w:hAnsi="TH SarabunIT๙" w:cs="TH SarabunIT๙" w:hint="cs"/>
          <w:sz w:val="28"/>
          <w:szCs w:val="28"/>
          <w:cs/>
        </w:rPr>
        <w:t>๘</w:t>
      </w:r>
      <w:r w:rsidRPr="00510E40">
        <w:rPr>
          <w:rFonts w:ascii="TH SarabunIT๙" w:hAnsi="TH SarabunIT๙" w:cs="TH SarabunIT๙"/>
          <w:sz w:val="28"/>
          <w:szCs w:val="28"/>
          <w:cs/>
        </w:rPr>
        <w:t xml:space="preserve"> วลัยภรณ์ ขุนชนะ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,การวิเคราะห์อภิมานงานวิจัยด้านทักษะการแก้ปัญหาของนักเรียน,</w:t>
      </w:r>
      <w:r w:rsidRPr="00510E40">
        <w:rPr>
          <w:rFonts w:ascii="TH SarabunIT๙" w:hAnsi="TH SarabunIT๙" w:cs="TH SarabunIT๙" w:hint="cs"/>
          <w:b/>
          <w:bCs/>
          <w:sz w:val="28"/>
          <w:szCs w:val="28"/>
          <w:cs/>
        </w:rPr>
        <w:t>วิทยานิพนธ์ปริญญามหาบัณฑิต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510E40">
        <w:rPr>
          <w:sz w:val="28"/>
          <w:szCs w:val="28"/>
        </w:rPr>
        <w:t xml:space="preserve"> </w:t>
      </w:r>
      <w:r w:rsidRPr="00510E40">
        <w:rPr>
          <w:rFonts w:ascii="TH SarabunIT๙" w:hAnsi="TH SarabunIT๙" w:cs="TH SarabunIT๙"/>
          <w:sz w:val="28"/>
          <w:szCs w:val="28"/>
        </w:rPr>
        <w:t>(</w:t>
      </w:r>
      <w:r w:rsidRPr="00510E40">
        <w:rPr>
          <w:rFonts w:ascii="TH SarabunIT๙" w:hAnsi="TH SarabunIT๙" w:cs="TH SarabunIT๙"/>
          <w:sz w:val="28"/>
          <w:szCs w:val="28"/>
          <w:cs/>
        </w:rPr>
        <w:t xml:space="preserve">บัณฑิตวิทยาลัย: จุฬาลงกรณ์มหาวิทยาลัย2544) </w:t>
      </w:r>
      <w:r w:rsidRPr="00510E40">
        <w:rPr>
          <w:rFonts w:ascii="TH SarabunIT๙" w:hAnsi="TH SarabunIT๙" w:cs="TH SarabunIT๙"/>
          <w:sz w:val="28"/>
          <w:szCs w:val="28"/>
        </w:rPr>
        <w:t xml:space="preserve">, </w:t>
      </w:r>
      <w:r w:rsidRPr="00510E40">
        <w:rPr>
          <w:rFonts w:ascii="TH SarabunIT๙" w:hAnsi="TH SarabunIT๙" w:cs="TH SarabunIT๙"/>
          <w:sz w:val="28"/>
          <w:szCs w:val="28"/>
          <w:cs/>
        </w:rPr>
        <w:t xml:space="preserve">หน้าที่ 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38</w:t>
      </w:r>
    </w:p>
  </w:footnote>
  <w:footnote w:id="21">
    <w:p w14:paraId="05D68FE5" w14:textId="77777777" w:rsidR="00815160" w:rsidRPr="00510E40" w:rsidRDefault="00815160" w:rsidP="009F5EA8">
      <w:pPr>
        <w:pStyle w:val="aa"/>
        <w:jc w:val="thaiDistribute"/>
        <w:rPr>
          <w:rFonts w:hint="cs"/>
          <w:sz w:val="2"/>
          <w:szCs w:val="2"/>
          <w:cs/>
        </w:rPr>
      </w:pPr>
    </w:p>
  </w:footnote>
  <w:footnote w:id="22">
    <w:p w14:paraId="135AF99E" w14:textId="77777777" w:rsidR="00815160" w:rsidRPr="00510E40" w:rsidRDefault="00815160" w:rsidP="00510E40">
      <w:pPr>
        <w:pStyle w:val="aa"/>
        <w:jc w:val="thaiDistribute"/>
        <w:rPr>
          <w:rFonts w:ascii="TH SarabunIT๙" w:hAnsi="TH SarabunIT๙" w:cs="TH SarabunIT๙"/>
          <w:sz w:val="28"/>
          <w:szCs w:val="28"/>
        </w:rPr>
      </w:pPr>
      <w:r w:rsidRPr="00510E40">
        <w:rPr>
          <w:rStyle w:val="ac"/>
          <w:rFonts w:ascii="TH SarabunIT๙" w:hAnsi="TH SarabunIT๙" w:cs="TH SarabunIT๙" w:hint="cs"/>
          <w:sz w:val="28"/>
          <w:szCs w:val="28"/>
          <w:cs/>
        </w:rPr>
        <w:t>๙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10E40">
        <w:rPr>
          <w:rFonts w:ascii="TH SarabunIT๙" w:hAnsi="TH SarabunIT๙" w:cs="TH SarabunIT๙"/>
          <w:sz w:val="28"/>
          <w:szCs w:val="28"/>
          <w:cs/>
        </w:rPr>
        <w:t>สำเริง บุญเรืองรัตน์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,การเรียนเพื่อรอบรู้,</w:t>
      </w:r>
      <w:r w:rsidRPr="00510E40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510E40">
        <w:rPr>
          <w:rFonts w:ascii="TH SarabunIT๙" w:hAnsi="TH SarabunIT๙" w:cs="TH SarabunIT๙"/>
          <w:b/>
          <w:bCs/>
          <w:sz w:val="28"/>
          <w:szCs w:val="28"/>
          <w:cs/>
        </w:rPr>
        <w:t>สารานุกรมศึกษาศาสตร์ (</w:t>
      </w:r>
      <w:proofErr w:type="spellStart"/>
      <w:r w:rsidRPr="00510E40">
        <w:rPr>
          <w:rFonts w:ascii="TH SarabunIT๙" w:hAnsi="TH SarabunIT๙" w:cs="TH SarabunIT๙"/>
          <w:b/>
          <w:bCs/>
          <w:sz w:val="28"/>
          <w:szCs w:val="28"/>
        </w:rPr>
        <w:t>Encylopedia</w:t>
      </w:r>
      <w:proofErr w:type="spellEnd"/>
      <w:r w:rsidRPr="00510E40">
        <w:rPr>
          <w:rFonts w:ascii="TH SarabunIT๙" w:hAnsi="TH SarabunIT๙" w:cs="TH SarabunIT๙"/>
          <w:b/>
          <w:bCs/>
          <w:sz w:val="28"/>
          <w:szCs w:val="28"/>
        </w:rPr>
        <w:t xml:space="preserve"> of Education)</w:t>
      </w:r>
      <w:r w:rsidRPr="00510E40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, 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26 (2545)</w:t>
      </w:r>
      <w:r w:rsidRPr="00510E40">
        <w:rPr>
          <w:rFonts w:ascii="TH SarabunIT๙" w:hAnsi="TH SarabunIT๙" w:cs="TH SarabunIT๙"/>
          <w:sz w:val="28"/>
          <w:szCs w:val="28"/>
        </w:rPr>
        <w:t>: 101-106</w:t>
      </w:r>
    </w:p>
  </w:footnote>
  <w:footnote w:id="23">
    <w:p w14:paraId="2426E96F" w14:textId="77777777" w:rsidR="00815160" w:rsidRPr="005E7FF8" w:rsidRDefault="00815160" w:rsidP="0024556D">
      <w:pPr>
        <w:pStyle w:val="aa"/>
        <w:ind w:firstLine="720"/>
        <w:jc w:val="thaiDistribute"/>
        <w:rPr>
          <w:rFonts w:ascii="TH SarabunIT๙" w:hAnsi="TH SarabunIT๙" w:cs="TH SarabunIT๙" w:hint="cs"/>
          <w:sz w:val="25"/>
          <w:cs/>
        </w:rPr>
      </w:pPr>
      <w:r w:rsidRPr="00510E40">
        <w:rPr>
          <w:rStyle w:val="ac"/>
          <w:rFonts w:ascii="TH SarabunIT๙" w:hAnsi="TH SarabunIT๙" w:cs="TH SarabunIT๙" w:hint="cs"/>
          <w:sz w:val="28"/>
          <w:szCs w:val="28"/>
          <w:cs/>
        </w:rPr>
        <w:t>๑๐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10E40">
        <w:rPr>
          <w:rFonts w:ascii="TH SarabunIT๙" w:hAnsi="TH SarabunIT๙" w:cs="TH SarabunIT๙"/>
          <w:sz w:val="28"/>
          <w:szCs w:val="28"/>
          <w:cs/>
        </w:rPr>
        <w:t xml:space="preserve">วารี </w:t>
      </w:r>
      <w:proofErr w:type="spellStart"/>
      <w:r w:rsidRPr="00510E40">
        <w:rPr>
          <w:rFonts w:ascii="TH SarabunIT๙" w:hAnsi="TH SarabunIT๙" w:cs="TH SarabunIT๙"/>
          <w:sz w:val="28"/>
          <w:szCs w:val="28"/>
          <w:cs/>
        </w:rPr>
        <w:t>ถิ</w:t>
      </w:r>
      <w:proofErr w:type="spellEnd"/>
      <w:r w:rsidRPr="00510E40">
        <w:rPr>
          <w:rFonts w:ascii="TH SarabunIT๙" w:hAnsi="TH SarabunIT๙" w:cs="TH SarabunIT๙"/>
          <w:sz w:val="28"/>
          <w:szCs w:val="28"/>
          <w:cs/>
        </w:rPr>
        <w:t>ระจิตร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510E40">
        <w:rPr>
          <w:rFonts w:ascii="TH SarabunIT๙" w:hAnsi="TH SarabunIT๙" w:cs="TH SarabunIT๙"/>
          <w:b/>
          <w:bCs/>
          <w:sz w:val="28"/>
          <w:szCs w:val="28"/>
          <w:cs/>
        </w:rPr>
        <w:t>การพัฒนาการสอนสังคมศึกษาในระดับประถมศึกษา</w:t>
      </w:r>
      <w:r w:rsidRPr="00510E40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, 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พิมพ์ครั้งที่ 5, (</w:t>
      </w:r>
      <w:r w:rsidRPr="00510E40">
        <w:rPr>
          <w:rFonts w:ascii="TH SarabunIT๙" w:hAnsi="TH SarabunIT๙" w:cs="TH SarabunIT๙"/>
          <w:sz w:val="28"/>
          <w:szCs w:val="28"/>
          <w:cs/>
        </w:rPr>
        <w:t>กรุงเทพ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>มหานคร</w:t>
      </w:r>
      <w:r w:rsidRPr="00510E40">
        <w:rPr>
          <w:rFonts w:ascii="TH SarabunIT๙" w:hAnsi="TH SarabunIT๙" w:cs="TH SarabunIT๙"/>
          <w:sz w:val="28"/>
          <w:szCs w:val="28"/>
          <w:cs/>
        </w:rPr>
        <w:t>:</w:t>
      </w:r>
      <w:r w:rsidRPr="00510E40">
        <w:rPr>
          <w:rFonts w:ascii="TH SarabunIT๙" w:hAnsi="TH SarabunIT๙" w:cs="TH SarabunIT๙" w:hint="cs"/>
          <w:sz w:val="28"/>
          <w:szCs w:val="28"/>
          <w:cs/>
        </w:rPr>
        <w:t xml:space="preserve"> สำนักพิมพ์จุฬาลงกรณ์มหาวิทยาลัย 2542), หน้า 136</w:t>
      </w:r>
    </w:p>
  </w:footnote>
  <w:footnote w:id="24">
    <w:p w14:paraId="03D6024C" w14:textId="77777777" w:rsidR="00815160" w:rsidRPr="00F74E73" w:rsidRDefault="00815160" w:rsidP="0024556D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F74E73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/>
          <w:sz w:val="28"/>
          <w:szCs w:val="28"/>
          <w:cs/>
        </w:rPr>
        <w:t>เปลว ปุริสาร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,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sz w:val="28"/>
          <w:szCs w:val="28"/>
        </w:rPr>
        <w:t>“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การศึกษาความสามารถในการคิดแก้ปัญหาของปฐมวัยที่ได้รับการจัดประสบการณ์แบบโครงการ</w:t>
      </w:r>
      <w:r>
        <w:rPr>
          <w:rFonts w:ascii="TH SarabunIT๙" w:hAnsi="TH SarabunIT๙" w:cs="TH SarabunIT๙"/>
          <w:sz w:val="28"/>
          <w:szCs w:val="28"/>
        </w:rPr>
        <w:t>”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,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 w:hint="cs"/>
          <w:b/>
          <w:bCs/>
          <w:sz w:val="28"/>
          <w:szCs w:val="28"/>
          <w:cs/>
        </w:rPr>
        <w:t>วิทยานิพนธ์ปริญญาศึกษาศาสตร์มหาบัณฑิต,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(บัณฑิตวิทยาลัย </w:t>
      </w:r>
      <w:r w:rsidRPr="00F74E73">
        <w:rPr>
          <w:rFonts w:ascii="TH SarabunIT๙" w:hAnsi="TH SarabunIT๙" w:cs="TH SarabunIT๙"/>
          <w:sz w:val="28"/>
          <w:szCs w:val="28"/>
          <w:cs/>
        </w:rPr>
        <w:t>มหาวิทยาลัยศรีนครินทรวิ</w:t>
      </w:r>
      <w:proofErr w:type="spellStart"/>
      <w:r w:rsidRPr="00F74E73">
        <w:rPr>
          <w:rFonts w:ascii="TH SarabunIT๙" w:hAnsi="TH SarabunIT๙" w:cs="TH SarabunIT๙"/>
          <w:sz w:val="28"/>
          <w:szCs w:val="28"/>
          <w:cs/>
        </w:rPr>
        <w:t>โรฒ</w:t>
      </w:r>
      <w:proofErr w:type="spellEnd"/>
      <w:r w:rsidRPr="00F74E73">
        <w:rPr>
          <w:rFonts w:ascii="TH SarabunIT๙" w:hAnsi="TH SarabunIT๙" w:cs="TH SarabunIT๙" w:hint="cs"/>
          <w:sz w:val="28"/>
          <w:szCs w:val="28"/>
          <w:cs/>
        </w:rPr>
        <w:t>ประสานมิตร 2554), หน้า 10</w:t>
      </w:r>
    </w:p>
    <w:p w14:paraId="4422CF36" w14:textId="77777777" w:rsidR="00815160" w:rsidRPr="00F74E73" w:rsidRDefault="00815160" w:rsidP="0024556D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F74E73">
        <w:rPr>
          <w:rStyle w:val="ac"/>
          <w:rFonts w:ascii="TH SarabunIT๙" w:hAnsi="TH SarabunIT๙" w:cs="TH SarabunIT๙" w:hint="cs"/>
          <w:sz w:val="28"/>
          <w:szCs w:val="28"/>
          <w:cs/>
        </w:rPr>
        <w:t>๑๒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รัตนาภรณ์  จินดาสวัสดิ์,</w:t>
      </w:r>
      <w:r>
        <w:rPr>
          <w:rFonts w:ascii="TH SarabunIT๙" w:hAnsi="TH SarabunIT๙" w:cs="TH SarabunIT๙"/>
          <w:sz w:val="28"/>
          <w:szCs w:val="28"/>
        </w:rPr>
        <w:t xml:space="preserve"> “</w:t>
      </w:r>
      <w:r w:rsidRPr="00F74E73">
        <w:rPr>
          <w:rFonts w:ascii="TH SarabunIT๙" w:hAnsi="TH SarabunIT๙" w:cs="TH SarabunIT๙"/>
          <w:sz w:val="28"/>
          <w:szCs w:val="28"/>
          <w:cs/>
        </w:rPr>
        <w:t>ผลของการจัดการเรียนการสอนวิทยาศาสตร์ตามแนวคิดวิทยาศาสตร์เทคโนโลยีและสังคมที่มีต่อความสามารถในการแก้ปัญหาและความตระหนักเรื่องการอนุรักษ์พลังงานและสิ่งแวดล้อมของนักเรียนมัธยมศึกษาตอนต้น</w:t>
      </w:r>
      <w:r>
        <w:rPr>
          <w:rFonts w:ascii="TH SarabunIT๙" w:hAnsi="TH SarabunIT๙" w:cs="TH SarabunIT๙"/>
          <w:sz w:val="28"/>
          <w:szCs w:val="28"/>
        </w:rPr>
        <w:t>”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,</w:t>
      </w:r>
      <w:r>
        <w:rPr>
          <w:rFonts w:ascii="TH SarabunIT๙" w:hAnsi="TH SarabunIT๙" w:cs="TH SarabunIT๙"/>
          <w:sz w:val="28"/>
          <w:szCs w:val="28"/>
        </w:rPr>
        <w:t xml:space="preserve"> </w:t>
      </w:r>
      <w:r w:rsidRPr="00F74E73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วิทยานิพนธ์ปริญญามหาบัณฑิต</w:t>
      </w:r>
      <w:r w:rsidRPr="00F74E73">
        <w:rPr>
          <w:rFonts w:ascii="TH SarabunIT๙" w:hAnsi="TH SarabunIT๙" w:cs="TH SarabunIT๙"/>
          <w:sz w:val="28"/>
          <w:szCs w:val="28"/>
        </w:rPr>
        <w:t>,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/>
          <w:sz w:val="28"/>
          <w:szCs w:val="28"/>
        </w:rPr>
        <w:t>, (</w:t>
      </w:r>
      <w:r w:rsidRPr="00F74E73">
        <w:rPr>
          <w:rFonts w:ascii="TH SarabunIT๙" w:hAnsi="TH SarabunIT๙" w:cs="TH SarabunIT๙"/>
          <w:sz w:val="28"/>
          <w:szCs w:val="28"/>
          <w:cs/>
        </w:rPr>
        <w:t>บัณฑิตวิทยาลัย: จุฬาลงกรณ์มหาวิทยาลัย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/>
          <w:sz w:val="28"/>
          <w:szCs w:val="28"/>
          <w:cs/>
        </w:rPr>
        <w:t>25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55</w:t>
      </w:r>
      <w:r w:rsidRPr="00F74E73">
        <w:rPr>
          <w:rFonts w:ascii="TH SarabunIT๙" w:hAnsi="TH SarabunIT๙" w:cs="TH SarabunIT๙"/>
          <w:sz w:val="28"/>
          <w:szCs w:val="28"/>
          <w:cs/>
        </w:rPr>
        <w:t xml:space="preserve">) </w:t>
      </w:r>
      <w:r w:rsidRPr="00F74E73">
        <w:rPr>
          <w:rFonts w:ascii="TH SarabunIT๙" w:hAnsi="TH SarabunIT๙" w:cs="TH SarabunIT๙"/>
          <w:sz w:val="28"/>
          <w:szCs w:val="28"/>
        </w:rPr>
        <w:t xml:space="preserve">, </w:t>
      </w:r>
      <w:r w:rsidRPr="00F74E73">
        <w:rPr>
          <w:rFonts w:ascii="TH SarabunIT๙" w:hAnsi="TH SarabunIT๙" w:cs="TH SarabunIT๙"/>
          <w:sz w:val="28"/>
          <w:szCs w:val="28"/>
          <w:cs/>
        </w:rPr>
        <w:t xml:space="preserve">หน้าที่ 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63-70</w:t>
      </w:r>
    </w:p>
  </w:footnote>
  <w:footnote w:id="25">
    <w:p w14:paraId="06742DE7" w14:textId="77777777" w:rsidR="00815160" w:rsidRPr="00F74E73" w:rsidRDefault="00815160" w:rsidP="004324CD">
      <w:pPr>
        <w:pStyle w:val="aa"/>
        <w:jc w:val="thaiDistribute"/>
        <w:rPr>
          <w:rFonts w:ascii="TH SarabunIT๙" w:hAnsi="TH SarabunIT๙" w:cs="TH SarabunIT๙" w:hint="cs"/>
          <w:sz w:val="2"/>
          <w:szCs w:val="2"/>
          <w:cs/>
        </w:rPr>
      </w:pPr>
    </w:p>
  </w:footnote>
  <w:footnote w:id="26">
    <w:p w14:paraId="32119DE2" w14:textId="77777777" w:rsidR="00815160" w:rsidRPr="00F74E73" w:rsidRDefault="00815160" w:rsidP="0024556D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F74E73">
        <w:rPr>
          <w:rStyle w:val="ac"/>
          <w:rFonts w:ascii="TH SarabunIT๙" w:hAnsi="TH SarabunIT๙" w:cs="TH SarabunIT๙" w:hint="cs"/>
          <w:sz w:val="28"/>
          <w:szCs w:val="28"/>
          <w:cs/>
        </w:rPr>
        <w:t>๑๓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/>
          <w:sz w:val="28"/>
          <w:szCs w:val="28"/>
          <w:cs/>
        </w:rPr>
        <w:t>สถาบันส่งเสริมการสอนวิทยาศาสตร์และเทคโนโลยี (สสวท.)</w:t>
      </w:r>
      <w:r>
        <w:rPr>
          <w:rFonts w:ascii="TH SarabunIT๙" w:hAnsi="TH SarabunIT๙" w:cs="TH SarabunIT๙"/>
          <w:sz w:val="28"/>
          <w:szCs w:val="28"/>
        </w:rPr>
        <w:t xml:space="preserve">, </w:t>
      </w:r>
      <w:r w:rsidRPr="00F74E73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การแก้ปัญหาแบบร่วมมือ </w:t>
      </w:r>
      <w:r w:rsidRPr="00F74E73">
        <w:rPr>
          <w:rFonts w:ascii="TH SarabunIT๙" w:hAnsi="TH SarabunIT๙" w:cs="TH SarabunIT๙"/>
          <w:b/>
          <w:bCs/>
          <w:sz w:val="28"/>
          <w:szCs w:val="28"/>
        </w:rPr>
        <w:t xml:space="preserve">:PISA </w:t>
      </w:r>
      <w:r w:rsidRPr="00F74E73">
        <w:rPr>
          <w:rFonts w:ascii="TH SarabunIT๙" w:hAnsi="TH SarabunIT๙" w:cs="TH SarabunIT๙" w:hint="cs"/>
          <w:b/>
          <w:bCs/>
          <w:sz w:val="28"/>
          <w:szCs w:val="28"/>
          <w:cs/>
        </w:rPr>
        <w:t>วัดอย่างไร.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บทความ</w:t>
      </w:r>
      <w:r w:rsidRPr="00F74E73">
        <w:rPr>
          <w:rFonts w:ascii="TH SarabunIT๙" w:hAnsi="TH SarabunIT๙" w:cs="TH SarabunIT๙"/>
          <w:sz w:val="28"/>
          <w:szCs w:val="28"/>
        </w:rPr>
        <w:t xml:space="preserve">: Focus 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ประเด็นจาก </w:t>
      </w:r>
      <w:r w:rsidRPr="00F74E73">
        <w:rPr>
          <w:rFonts w:ascii="TH SarabunIT๙" w:hAnsi="TH SarabunIT๙" w:cs="TH SarabunIT๙"/>
          <w:sz w:val="28"/>
          <w:szCs w:val="28"/>
        </w:rPr>
        <w:t>PISA.</w:t>
      </w:r>
      <w:r w:rsidRPr="00F74E73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ฉบับที่ 25</w:t>
      </w:r>
    </w:p>
  </w:footnote>
  <w:footnote w:id="27">
    <w:p w14:paraId="68E2ABF5" w14:textId="77777777" w:rsidR="00815160" w:rsidRPr="00F74E73" w:rsidRDefault="00815160" w:rsidP="0024556D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F74E73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/>
          <w:sz w:val="28"/>
          <w:szCs w:val="28"/>
          <w:cs/>
        </w:rPr>
        <w:t>ชาลินี เอี่ยมศรี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,</w:t>
      </w:r>
      <w:r>
        <w:rPr>
          <w:rFonts w:ascii="TH SarabunIT๙" w:hAnsi="TH SarabunIT๙" w:cs="TH SarabunIT๙"/>
          <w:sz w:val="28"/>
          <w:szCs w:val="28"/>
        </w:rPr>
        <w:t xml:space="preserve"> </w:t>
      </w:r>
      <w:r w:rsidRPr="00A579A6">
        <w:rPr>
          <w:rFonts w:ascii="TH SarabunIT๙" w:hAnsi="TH SarabunIT๙" w:cs="TH SarabunIT๙"/>
          <w:b/>
          <w:bCs/>
          <w:sz w:val="28"/>
          <w:szCs w:val="28"/>
        </w:rPr>
        <w:t>“</w:t>
      </w:r>
      <w:r w:rsidRPr="00A579A6">
        <w:rPr>
          <w:rFonts w:ascii="TH SarabunIT๙" w:hAnsi="TH SarabunIT๙" w:cs="TH SarabunIT๙"/>
          <w:b/>
          <w:bCs/>
          <w:sz w:val="28"/>
          <w:szCs w:val="28"/>
          <w:cs/>
        </w:rPr>
        <w:t>การพัฒนาโปรแกรมการศึกษานอกระบบโรงเรียน เพื่อส่งเสริมการคิดอย่างมีวิจารณญาณและทักษะการแก้ปัญหาในการปฏิบัติงานด้านสุขภาพของเจ้าหน้าที่สาธารณสุขระดับตำบ</w:t>
      </w:r>
      <w:r w:rsidRPr="00A579A6">
        <w:rPr>
          <w:rFonts w:ascii="TH SarabunIT๙" w:hAnsi="TH SarabunIT๙" w:cs="TH SarabunIT๙" w:hint="cs"/>
          <w:b/>
          <w:bCs/>
          <w:sz w:val="28"/>
          <w:szCs w:val="28"/>
          <w:cs/>
        </w:rPr>
        <w:t>ล</w:t>
      </w:r>
      <w:r w:rsidRPr="00A579A6">
        <w:rPr>
          <w:rFonts w:ascii="TH SarabunIT๙" w:hAnsi="TH SarabunIT๙" w:cs="TH SarabunIT๙"/>
          <w:b/>
          <w:bCs/>
          <w:sz w:val="28"/>
          <w:szCs w:val="28"/>
        </w:rPr>
        <w:t>”</w:t>
      </w:r>
      <w:r w:rsidRPr="00A579A6">
        <w:rPr>
          <w:rFonts w:ascii="TH SarabunIT๙" w:hAnsi="TH SarabunIT๙" w:cs="TH SarabunIT๙" w:hint="cs"/>
          <w:b/>
          <w:bCs/>
          <w:sz w:val="28"/>
          <w:szCs w:val="28"/>
          <w:cs/>
        </w:rPr>
        <w:t>,</w:t>
      </w:r>
      <w:r w:rsidRPr="00A579A6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วิทยานิพนธ์ปริญญาดุษฎีบัณฑิต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(</w:t>
      </w:r>
      <w:r w:rsidRPr="00F74E73">
        <w:rPr>
          <w:rFonts w:ascii="TH SarabunIT๙" w:hAnsi="TH SarabunIT๙" w:cs="TH SarabunIT๙"/>
          <w:sz w:val="28"/>
          <w:szCs w:val="28"/>
          <w:cs/>
        </w:rPr>
        <w:t>จุฬาลงกรณ์มหาวิทยาลัย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/>
          <w:sz w:val="28"/>
          <w:szCs w:val="28"/>
          <w:cs/>
        </w:rPr>
        <w:t>สาขาวิชาการศึกษานอกระบบโรงเรียน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/>
          <w:sz w:val="28"/>
          <w:szCs w:val="28"/>
          <w:cs/>
        </w:rPr>
        <w:t>คณะครุศาสตร์</w:t>
      </w:r>
      <w:r>
        <w:rPr>
          <w:rFonts w:ascii="TH SarabunIT๙" w:hAnsi="TH SarabunIT๙" w:cs="TH SarabunIT๙" w:hint="cs"/>
          <w:sz w:val="28"/>
          <w:szCs w:val="28"/>
          <w:cs/>
        </w:rPr>
        <w:t>).</w:t>
      </w:r>
    </w:p>
    <w:p w14:paraId="5AEBD36F" w14:textId="77777777" w:rsidR="00815160" w:rsidRPr="00F74E73" w:rsidRDefault="00815160" w:rsidP="004324CD">
      <w:pPr>
        <w:pStyle w:val="aa"/>
        <w:jc w:val="thaiDistribute"/>
        <w:rPr>
          <w:rFonts w:ascii="TH SarabunIT๙" w:hAnsi="TH SarabunIT๙" w:cs="TH SarabunIT๙" w:hint="cs"/>
          <w:sz w:val="8"/>
          <w:szCs w:val="8"/>
          <w:cs/>
        </w:rPr>
      </w:pPr>
    </w:p>
  </w:footnote>
  <w:footnote w:id="28">
    <w:p w14:paraId="241B25B6" w14:textId="77777777" w:rsidR="00815160" w:rsidRPr="00F74E73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F74E73">
        <w:rPr>
          <w:rStyle w:val="ac"/>
          <w:rFonts w:ascii="TH SarabunIT๙" w:hAnsi="TH SarabunIT๙" w:cs="TH SarabunIT๙" w:hint="cs"/>
          <w:sz w:val="28"/>
          <w:szCs w:val="28"/>
          <w:cs/>
        </w:rPr>
        <w:t>๑๕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หนึ่งฤทัย  เพ็ญสมบูรณ์,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F74E73">
        <w:rPr>
          <w:rFonts w:ascii="TH SarabunIT๙" w:hAnsi="TH SarabunIT๙" w:cs="TH SarabunIT๙" w:hint="cs"/>
          <w:b/>
          <w:bCs/>
          <w:sz w:val="28"/>
          <w:szCs w:val="28"/>
          <w:cs/>
        </w:rPr>
        <w:t>ทักษะการแก้ปัญหาของเด็กปฐมวัยที่ทำกิจกรรมเล่นทราย.</w:t>
      </w:r>
      <w:r w:rsidRPr="00F74E73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</w:t>
      </w:r>
      <w:r w:rsidRPr="00F74E73">
        <w:rPr>
          <w:rFonts w:ascii="TH SarabunIT๙" w:hAnsi="TH SarabunIT๙" w:cs="TH SarabunIT๙" w:hint="cs"/>
          <w:sz w:val="28"/>
          <w:szCs w:val="28"/>
          <w:cs/>
        </w:rPr>
        <w:t>.</w:t>
      </w:r>
      <w:r w:rsidRPr="00F74E73">
        <w:rPr>
          <w:rFonts w:ascii="TH SarabunIT๙" w:hAnsi="TH SarabunIT๙" w:cs="TH SarabunIT๙"/>
          <w:sz w:val="28"/>
          <w:szCs w:val="28"/>
          <w:cs/>
        </w:rPr>
        <w:t xml:space="preserve">ปริญญาศึกษามหาบัณฑิต สาขาวิชาการศึกษาปฐมวัย </w:t>
      </w:r>
      <w:r w:rsidRPr="00A579A6">
        <w:rPr>
          <w:rFonts w:ascii="TH SarabunIT๙" w:hAnsi="TH SarabunIT๙" w:cs="TH SarabunIT๙"/>
          <w:b/>
          <w:bCs/>
          <w:sz w:val="28"/>
          <w:szCs w:val="28"/>
          <w:cs/>
        </w:rPr>
        <w:t>บัณฑิตวิทยาลัย</w:t>
      </w:r>
      <w:r w:rsidRPr="00F74E73">
        <w:rPr>
          <w:rFonts w:ascii="TH SarabunIT๙" w:hAnsi="TH SarabunIT๙" w:cs="TH SarabunIT๙"/>
          <w:sz w:val="28"/>
          <w:szCs w:val="28"/>
          <w:cs/>
        </w:rPr>
        <w:t xml:space="preserve"> มหาวิทยาลัยศรีนครินทรวิ</w:t>
      </w:r>
      <w:proofErr w:type="spellStart"/>
      <w:r w:rsidRPr="00F74E73">
        <w:rPr>
          <w:rFonts w:ascii="TH SarabunIT๙" w:hAnsi="TH SarabunIT๙" w:cs="TH SarabunIT๙"/>
          <w:sz w:val="28"/>
          <w:szCs w:val="28"/>
          <w:cs/>
        </w:rPr>
        <w:t>โรฒ</w:t>
      </w:r>
      <w:proofErr w:type="spellEnd"/>
      <w:r>
        <w:rPr>
          <w:rFonts w:ascii="TH SarabunIT๙" w:hAnsi="TH SarabunIT๙" w:cs="TH SarabunIT๙" w:hint="cs"/>
          <w:sz w:val="28"/>
          <w:szCs w:val="28"/>
          <w:cs/>
        </w:rPr>
        <w:t>.</w:t>
      </w:r>
    </w:p>
    <w:p w14:paraId="40828F88" w14:textId="77777777" w:rsidR="00815160" w:rsidRPr="00F74E73" w:rsidRDefault="00815160" w:rsidP="00387AD6">
      <w:pPr>
        <w:pStyle w:val="aa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</w:p>
  </w:footnote>
  <w:footnote w:id="29">
    <w:p w14:paraId="6BC93B21" w14:textId="77777777" w:rsidR="00815160" w:rsidRPr="00502676" w:rsidRDefault="00815160" w:rsidP="00502676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502676">
        <w:rPr>
          <w:rStyle w:val="ac"/>
          <w:rFonts w:ascii="TH SarabunIT๙" w:hAnsi="TH SarabunIT๙" w:cs="TH SarabunIT๙" w:hint="cs"/>
          <w:sz w:val="28"/>
          <w:szCs w:val="28"/>
          <w:cs/>
        </w:rPr>
        <w:t>๑๖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รักศักดิ์  เลิศคงคาทิพย์.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proofErr w:type="gramStart"/>
      <w:r w:rsidRPr="00ED23CD">
        <w:rPr>
          <w:rFonts w:ascii="TH SarabunIT๙" w:hAnsi="TH SarabunIT๙" w:cs="TH SarabunIT๙"/>
          <w:sz w:val="28"/>
          <w:szCs w:val="28"/>
        </w:rPr>
        <w:t>“</w:t>
      </w:r>
      <w:r w:rsidRPr="00ED23CD">
        <w:rPr>
          <w:rFonts w:ascii="TH SarabunIT๙" w:hAnsi="TH SarabunIT๙" w:cs="TH SarabunIT๙"/>
          <w:sz w:val="28"/>
          <w:szCs w:val="28"/>
          <w:cs/>
        </w:rPr>
        <w:t>การวิเคราะห์ปฏิสัมพันธ์ระหว่างเทคนิคผังมโนทัศน์กับรูปแบบการคิดของผู้เรียนในการเรียนบนเว็บโดยใช้ปัญหาเป็นหลักที่มีผลต่อทักษะการแก้ปัญหาของนักศึกษาปริญญาบัณฑิตสาขามนุษยศาสตร์วิทย</w:t>
      </w:r>
      <w:r w:rsidRPr="00ED23CD">
        <w:rPr>
          <w:rFonts w:ascii="TH SarabunIT๙" w:hAnsi="TH SarabunIT๙" w:cs="TH SarabunIT๙" w:hint="cs"/>
          <w:sz w:val="28"/>
          <w:szCs w:val="28"/>
          <w:cs/>
        </w:rPr>
        <w:t>า</w:t>
      </w:r>
      <w:r w:rsidRPr="00ED23CD">
        <w:rPr>
          <w:rFonts w:ascii="TH SarabunIT๙" w:hAnsi="TH SarabunIT๙" w:cs="TH SarabunIT๙"/>
          <w:sz w:val="28"/>
          <w:szCs w:val="28"/>
        </w:rPr>
        <w:t>”,</w:t>
      </w:r>
      <w:r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 w:rsidRPr="00ED23CD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วิทยานิพนธ์ปริญญาดุษฎีบัณฑิต</w:t>
      </w:r>
      <w:r w:rsidRPr="00502676">
        <w:rPr>
          <w:rFonts w:ascii="TH SarabunIT๙" w:hAnsi="TH SarabunIT๙" w:cs="TH SarabunIT๙"/>
          <w:sz w:val="28"/>
          <w:szCs w:val="28"/>
          <w:cs/>
        </w:rPr>
        <w:t xml:space="preserve"> จุฬาลงกรณ์มหาวิทยาลัย สาขาวิชา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เทคโนโลยีและสื่อสารการศึกษา</w:t>
      </w:r>
      <w:r w:rsidRPr="00502676">
        <w:rPr>
          <w:rFonts w:ascii="TH SarabunIT๙" w:hAnsi="TH SarabunIT๙" w:cs="TH SarabunIT๙"/>
          <w:sz w:val="28"/>
          <w:szCs w:val="28"/>
          <w:cs/>
        </w:rPr>
        <w:t xml:space="preserve"> คณะครุศาสตร์</w:t>
      </w:r>
      <w:r>
        <w:rPr>
          <w:rFonts w:ascii="TH SarabunIT๙" w:hAnsi="TH SarabunIT๙" w:cs="TH SarabunIT๙"/>
          <w:sz w:val="28"/>
          <w:szCs w:val="28"/>
        </w:rPr>
        <w:t>.</w:t>
      </w:r>
      <w:proofErr w:type="gramEnd"/>
    </w:p>
  </w:footnote>
  <w:footnote w:id="30">
    <w:p w14:paraId="21EE6251" w14:textId="77777777" w:rsidR="00815160" w:rsidRPr="00502676" w:rsidRDefault="00815160" w:rsidP="00502676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50267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02676">
        <w:rPr>
          <w:rFonts w:ascii="TH SarabunIT๙" w:hAnsi="TH SarabunIT๙" w:cs="TH SarabunIT๙"/>
          <w:sz w:val="28"/>
          <w:szCs w:val="28"/>
          <w:cs/>
        </w:rPr>
        <w:t xml:space="preserve">บุญเลี้ยง </w:t>
      </w:r>
      <w:proofErr w:type="spellStart"/>
      <w:r w:rsidRPr="00502676">
        <w:rPr>
          <w:rFonts w:ascii="TH SarabunIT๙" w:hAnsi="TH SarabunIT๙" w:cs="TH SarabunIT๙"/>
          <w:sz w:val="28"/>
          <w:szCs w:val="28"/>
          <w:cs/>
        </w:rPr>
        <w:t>พลวุธ</w:t>
      </w:r>
      <w:proofErr w:type="spellEnd"/>
      <w:r w:rsidRPr="00502676">
        <w:rPr>
          <w:rFonts w:ascii="TH SarabunIT๙" w:hAnsi="TH SarabunIT๙" w:cs="TH SarabunIT๙" w:hint="cs"/>
          <w:sz w:val="28"/>
          <w:szCs w:val="28"/>
          <w:cs/>
        </w:rPr>
        <w:t>, การเรียนรู้กับการแก้ปัญหา,</w:t>
      </w:r>
      <w:r w:rsidRPr="00502676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มิตรครู 2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, ปีที่ 10 (พฤษภาคม 2526)</w:t>
      </w:r>
    </w:p>
  </w:footnote>
  <w:footnote w:id="31">
    <w:p w14:paraId="513E84AF" w14:textId="77777777" w:rsidR="00815160" w:rsidRPr="00ED23CD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ED23CD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23CD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D23CD">
        <w:rPr>
          <w:rFonts w:ascii="TH SarabunIT๙" w:hAnsi="TH SarabunIT๙" w:cs="TH SarabunIT๙" w:hint="cs"/>
          <w:sz w:val="28"/>
          <w:szCs w:val="28"/>
          <w:cs/>
        </w:rPr>
        <w:t>ทิศนา แขมมณี,</w:t>
      </w:r>
      <w:r w:rsidRPr="00ED23CD">
        <w:rPr>
          <w:rFonts w:ascii="TH SarabunIT๙" w:hAnsi="TH SarabunIT๙" w:cs="TH SarabunIT๙"/>
          <w:sz w:val="28"/>
          <w:szCs w:val="28"/>
        </w:rPr>
        <w:t xml:space="preserve"> </w:t>
      </w:r>
      <w:r w:rsidRPr="00ED23CD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ศาสตร์การสอน </w:t>
      </w:r>
      <w:r w:rsidRPr="00ED23CD">
        <w:rPr>
          <w:rFonts w:ascii="TH SarabunIT๙" w:hAnsi="TH SarabunIT๙" w:cs="TH SarabunIT๙"/>
          <w:b/>
          <w:bCs/>
          <w:sz w:val="28"/>
          <w:szCs w:val="28"/>
          <w:cs/>
        </w:rPr>
        <w:t>องค์ความรู้เพื่อการจัดกระบวนการเรียนรู้ที่มีประสิทธิภาพ</w:t>
      </w:r>
      <w:r w:rsidRPr="00ED23CD">
        <w:rPr>
          <w:rFonts w:ascii="TH SarabunIT๙" w:hAnsi="TH SarabunIT๙" w:cs="TH SarabunIT๙" w:hint="cs"/>
          <w:sz w:val="28"/>
          <w:szCs w:val="28"/>
          <w:cs/>
        </w:rPr>
        <w:t>.</w:t>
      </w:r>
      <w:r>
        <w:rPr>
          <w:rFonts w:ascii="TH SarabunIT๙" w:hAnsi="TH SarabunIT๙" w:cs="TH SarabunIT๙" w:hint="cs"/>
          <w:sz w:val="28"/>
          <w:szCs w:val="28"/>
          <w:cs/>
        </w:rPr>
        <w:t>(</w:t>
      </w:r>
      <w:r w:rsidRPr="00ED23CD">
        <w:rPr>
          <w:rFonts w:ascii="TH SarabunIT๙" w:hAnsi="TH SarabunIT๙" w:cs="TH SarabunIT๙"/>
          <w:sz w:val="28"/>
          <w:szCs w:val="28"/>
          <w:cs/>
        </w:rPr>
        <w:t>กรุงเทพ</w:t>
      </w:r>
      <w:r>
        <w:rPr>
          <w:rFonts w:ascii="TH SarabunIT๙" w:hAnsi="TH SarabunIT๙" w:cs="TH SarabunIT๙" w:hint="cs"/>
          <w:sz w:val="28"/>
          <w:szCs w:val="28"/>
          <w:cs/>
        </w:rPr>
        <w:t>มหานคร</w:t>
      </w:r>
      <w:r w:rsidRPr="00ED23CD">
        <w:rPr>
          <w:rFonts w:ascii="TH SarabunIT๙" w:hAnsi="TH SarabunIT๙" w:cs="TH SarabunIT๙"/>
          <w:sz w:val="28"/>
          <w:szCs w:val="28"/>
          <w:cs/>
        </w:rPr>
        <w:t xml:space="preserve"> : สำนักพิมพ์แห่งจุฬาลงกรณ์มหาวิทยาลัย</w:t>
      </w:r>
      <w:r>
        <w:rPr>
          <w:rFonts w:ascii="TH SarabunIT๙" w:hAnsi="TH SarabunIT๙" w:cs="TH SarabunIT๙" w:hint="cs"/>
          <w:sz w:val="28"/>
          <w:szCs w:val="28"/>
          <w:cs/>
        </w:rPr>
        <w:t>).</w:t>
      </w:r>
    </w:p>
  </w:footnote>
  <w:footnote w:id="32">
    <w:p w14:paraId="6674FD72" w14:textId="77777777" w:rsidR="00815160" w:rsidRPr="00ED23CD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ED23CD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23CD">
        <w:rPr>
          <w:rFonts w:ascii="TH SarabunIT๙" w:hAnsi="TH SarabunIT๙" w:cs="TH SarabunIT๙"/>
          <w:sz w:val="28"/>
          <w:szCs w:val="28"/>
        </w:rPr>
        <w:t xml:space="preserve"> </w:t>
      </w:r>
      <w:r w:rsidRPr="00ED23CD">
        <w:rPr>
          <w:rFonts w:ascii="TH SarabunIT๙" w:hAnsi="TH SarabunIT๙" w:cs="TH SarabunIT๙" w:hint="cs"/>
          <w:sz w:val="28"/>
          <w:szCs w:val="28"/>
          <w:cs/>
        </w:rPr>
        <w:t>ทิศนา แขมมณี,</w:t>
      </w:r>
      <w:r w:rsidRPr="00ED23CD">
        <w:rPr>
          <w:rFonts w:ascii="TH SarabunIT๙" w:hAnsi="TH SarabunIT๙" w:cs="TH SarabunIT๙"/>
          <w:sz w:val="28"/>
          <w:szCs w:val="28"/>
        </w:rPr>
        <w:t xml:space="preserve"> </w:t>
      </w:r>
      <w:r w:rsidRPr="00ED23CD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ศาสตร์การสอน </w:t>
      </w:r>
      <w:r w:rsidRPr="00ED23CD">
        <w:rPr>
          <w:rFonts w:ascii="TH SarabunIT๙" w:hAnsi="TH SarabunIT๙" w:cs="TH SarabunIT๙"/>
          <w:b/>
          <w:bCs/>
          <w:sz w:val="28"/>
          <w:szCs w:val="28"/>
          <w:cs/>
        </w:rPr>
        <w:t>องค์ความรู้เพื่อการจัดกระบวนการเรียนรู้ที่มีประสิทธิภาพ</w:t>
      </w:r>
      <w:r w:rsidRPr="00ED23CD">
        <w:rPr>
          <w:rFonts w:ascii="TH SarabunIT๙" w:hAnsi="TH SarabunIT๙" w:cs="TH SarabunIT๙"/>
          <w:sz w:val="28"/>
          <w:szCs w:val="28"/>
        </w:rPr>
        <w:t>,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(</w:t>
      </w:r>
      <w:r w:rsidRPr="00ED23CD">
        <w:rPr>
          <w:rFonts w:ascii="TH SarabunIT๙" w:hAnsi="TH SarabunIT๙" w:cs="TH SarabunIT๙"/>
          <w:sz w:val="28"/>
          <w:szCs w:val="28"/>
          <w:cs/>
        </w:rPr>
        <w:t>กรุงเทพ</w:t>
      </w:r>
      <w:r>
        <w:rPr>
          <w:rFonts w:ascii="TH SarabunIT๙" w:hAnsi="TH SarabunIT๙" w:cs="TH SarabunIT๙" w:hint="cs"/>
          <w:sz w:val="28"/>
          <w:szCs w:val="28"/>
          <w:cs/>
        </w:rPr>
        <w:t>มหานคร</w:t>
      </w:r>
      <w:r w:rsidRPr="00ED23CD">
        <w:rPr>
          <w:rFonts w:ascii="TH SarabunIT๙" w:hAnsi="TH SarabunIT๙" w:cs="TH SarabunIT๙"/>
          <w:sz w:val="28"/>
          <w:szCs w:val="28"/>
          <w:cs/>
        </w:rPr>
        <w:t xml:space="preserve"> : สำนักพิมพ์แห่งจุฬาลงกรณ์มหาวิทยาลัย</w:t>
      </w:r>
      <w:r>
        <w:rPr>
          <w:rFonts w:ascii="TH SarabunIT๙" w:hAnsi="TH SarabunIT๙" w:cs="TH SarabunIT๙" w:hint="cs"/>
          <w:sz w:val="28"/>
          <w:szCs w:val="28"/>
          <w:cs/>
        </w:rPr>
        <w:t>).</w:t>
      </w:r>
    </w:p>
    <w:p w14:paraId="312BF062" w14:textId="77777777" w:rsidR="00815160" w:rsidRDefault="00815160">
      <w:pPr>
        <w:pStyle w:val="aa"/>
        <w:rPr>
          <w:rFonts w:hint="cs"/>
          <w:cs/>
        </w:rPr>
      </w:pPr>
    </w:p>
  </w:footnote>
  <w:footnote w:id="33">
    <w:p w14:paraId="7DB19DA4" w14:textId="77777777" w:rsidR="00815160" w:rsidRPr="0065181A" w:rsidRDefault="00815160" w:rsidP="00B81327">
      <w:pPr>
        <w:pStyle w:val="aa"/>
        <w:jc w:val="thaiDistribute"/>
        <w:rPr>
          <w:rFonts w:ascii="TH SarabunIT๙" w:hAnsi="TH SarabunIT๙" w:cs="TH SarabunIT๙" w:hint="cs"/>
          <w:cs/>
        </w:rPr>
      </w:pPr>
    </w:p>
  </w:footnote>
  <w:footnote w:id="34">
    <w:p w14:paraId="21F985B4" w14:textId="77777777" w:rsidR="00815160" w:rsidRPr="00502676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pacing w:val="-20"/>
          <w:sz w:val="28"/>
          <w:szCs w:val="28"/>
          <w:cs/>
        </w:rPr>
      </w:pPr>
      <w:r w:rsidRPr="0050267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02676">
        <w:rPr>
          <w:rFonts w:ascii="TH SarabunIT๙" w:hAnsi="TH SarabunIT๙" w:cs="TH SarabunIT๙"/>
          <w:sz w:val="28"/>
          <w:szCs w:val="28"/>
          <w:cs/>
        </w:rPr>
        <w:t xml:space="preserve">สุชาติ </w:t>
      </w:r>
      <w:proofErr w:type="spellStart"/>
      <w:r w:rsidRPr="00502676">
        <w:rPr>
          <w:rFonts w:ascii="TH SarabunIT๙" w:hAnsi="TH SarabunIT๙" w:cs="TH SarabunIT๙"/>
          <w:sz w:val="28"/>
          <w:szCs w:val="28"/>
          <w:cs/>
        </w:rPr>
        <w:t>แสนพิช</w:t>
      </w:r>
      <w:proofErr w:type="spellEnd"/>
      <w:r w:rsidRPr="00502676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502676">
        <w:rPr>
          <w:rFonts w:ascii="TH SarabunIT๙" w:hAnsi="TH SarabunIT๙" w:cs="TH SarabunIT๙" w:hint="cs"/>
          <w:b/>
          <w:bCs/>
          <w:sz w:val="28"/>
          <w:szCs w:val="28"/>
          <w:cs/>
        </w:rPr>
        <w:t>การจัดการเรียนการสอนโดยใช้เกม</w:t>
      </w:r>
      <w:r w:rsidRPr="00502676">
        <w:rPr>
          <w:rFonts w:ascii="TH SarabunIT๙" w:hAnsi="TH SarabunIT๙" w:cs="TH SarabunIT๙"/>
          <w:sz w:val="28"/>
          <w:szCs w:val="28"/>
        </w:rPr>
        <w:t xml:space="preserve">, </w:t>
      </w:r>
      <w:r w:rsidRPr="00502676">
        <w:rPr>
          <w:rFonts w:ascii="TH SarabunIT๙" w:hAnsi="TH SarabunIT๙" w:cs="TH SarabunIT๙"/>
          <w:sz w:val="28"/>
          <w:szCs w:val="28"/>
          <w:cs/>
        </w:rPr>
        <w:t>บทความออนไลน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์</w:t>
      </w:r>
      <w:r w:rsidRPr="00502676">
        <w:rPr>
          <w:rFonts w:ascii="TH SarabunIT๙" w:hAnsi="TH SarabunIT๙" w:cs="TH SarabunIT๙"/>
          <w:sz w:val="28"/>
          <w:szCs w:val="28"/>
        </w:rPr>
        <w:t>.</w:t>
      </w:r>
      <w:r w:rsidRPr="00502676">
        <w:rPr>
          <w:sz w:val="28"/>
          <w:szCs w:val="28"/>
        </w:rPr>
        <w:t xml:space="preserve"> </w:t>
      </w:r>
      <w:r w:rsidRPr="00502676">
        <w:rPr>
          <w:rFonts w:ascii="TH SarabunIT๙" w:hAnsi="TH SarabunIT๙" w:cs="TH SarabunIT๙"/>
          <w:spacing w:val="-12"/>
          <w:sz w:val="28"/>
          <w:szCs w:val="28"/>
        </w:rPr>
        <w:t>http://203.144.226.201/ km1864/?</w:t>
      </w:r>
      <w:proofErr w:type="spellStart"/>
      <w:r w:rsidRPr="00502676">
        <w:rPr>
          <w:rFonts w:ascii="TH SarabunIT๙" w:hAnsi="TH SarabunIT๙" w:cs="TH SarabunIT๙"/>
          <w:spacing w:val="-12"/>
          <w:sz w:val="28"/>
          <w:szCs w:val="28"/>
        </w:rPr>
        <w:t>page_id</w:t>
      </w:r>
      <w:proofErr w:type="spellEnd"/>
      <w:r w:rsidRPr="00502676">
        <w:rPr>
          <w:rFonts w:ascii="TH SarabunIT๙" w:hAnsi="TH SarabunIT๙" w:cs="TH SarabunIT๙"/>
          <w:spacing w:val="-12"/>
          <w:sz w:val="28"/>
          <w:szCs w:val="28"/>
        </w:rPr>
        <w:t>=</w:t>
      </w:r>
      <w:r w:rsidRPr="00502676">
        <w:rPr>
          <w:rFonts w:ascii="TH SarabunIT๙" w:hAnsi="TH SarabunIT๙" w:cs="TH SarabunIT๙"/>
          <w:spacing w:val="-12"/>
          <w:sz w:val="28"/>
          <w:szCs w:val="28"/>
          <w:cs/>
        </w:rPr>
        <w:t>13</w:t>
      </w:r>
      <w:r w:rsidRPr="00502676">
        <w:rPr>
          <w:rFonts w:ascii="TH SarabunIT๙" w:hAnsi="TH SarabunIT๙" w:cs="TH SarabunIT๙"/>
          <w:sz w:val="28"/>
          <w:szCs w:val="28"/>
        </w:rPr>
        <w:t>,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สืบค้นวันที่ 1 กรกฎาคม 2564</w:t>
      </w:r>
    </w:p>
  </w:footnote>
  <w:footnote w:id="35">
    <w:p w14:paraId="7C8B1E3B" w14:textId="77777777" w:rsidR="00815160" w:rsidRPr="00502676" w:rsidRDefault="00815160" w:rsidP="00AD0E9A">
      <w:pPr>
        <w:pStyle w:val="aa"/>
        <w:ind w:firstLine="720"/>
        <w:rPr>
          <w:rFonts w:ascii="TH SarabunIT๙" w:hAnsi="TH SarabunIT๙" w:cs="TH SarabunIT๙" w:hint="cs"/>
          <w:sz w:val="28"/>
          <w:szCs w:val="28"/>
        </w:rPr>
      </w:pPr>
      <w:r w:rsidRPr="0050267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02676">
        <w:rPr>
          <w:rFonts w:ascii="TH SarabunIT๙" w:hAnsi="TH SarabunIT๙" w:cs="TH SarabunIT๙"/>
          <w:sz w:val="28"/>
          <w:szCs w:val="28"/>
          <w:cs/>
        </w:rPr>
        <w:t>พระมหาธราบุญ คูจินดา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502676">
        <w:rPr>
          <w:sz w:val="28"/>
          <w:szCs w:val="28"/>
        </w:rPr>
        <w:t xml:space="preserve"> </w:t>
      </w:r>
      <w:r w:rsidRPr="00502676">
        <w:rPr>
          <w:rFonts w:ascii="TH SarabunIT๙" w:hAnsi="TH SarabunIT๙" w:cs="TH SarabunIT๙"/>
          <w:b/>
          <w:bCs/>
          <w:sz w:val="28"/>
          <w:szCs w:val="28"/>
        </w:rPr>
        <w:t>,</w:t>
      </w:r>
      <w:r w:rsidRPr="00502676">
        <w:rPr>
          <w:rFonts w:ascii="TH SarabunIT๙" w:hAnsi="TH SarabunIT๙" w:cs="TH SarabunIT๙"/>
          <w:b/>
          <w:bCs/>
          <w:sz w:val="28"/>
          <w:szCs w:val="28"/>
          <w:cs/>
        </w:rPr>
        <w:t>การจัดการเรียนการสอนโดยใช้เกม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.</w:t>
      </w:r>
      <w:r w:rsidRPr="00502676">
        <w:rPr>
          <w:rFonts w:ascii="TH SarabunIT๙" w:hAnsi="TH SarabunIT๙" w:cs="TH SarabunIT๙"/>
          <w:sz w:val="28"/>
          <w:szCs w:val="28"/>
          <w:cs/>
        </w:rPr>
        <w:t>บทความออนไลน์.</w:t>
      </w:r>
      <w:r w:rsidRPr="00502676">
        <w:rPr>
          <w:sz w:val="28"/>
          <w:szCs w:val="28"/>
        </w:rPr>
        <w:t xml:space="preserve"> </w:t>
      </w:r>
      <w:proofErr w:type="gramStart"/>
      <w:r w:rsidRPr="00502676">
        <w:rPr>
          <w:rFonts w:ascii="TH SarabunIT๙" w:hAnsi="TH SarabunIT๙" w:cs="TH SarabunIT๙"/>
          <w:sz w:val="28"/>
          <w:szCs w:val="28"/>
        </w:rPr>
        <w:t>http://203.144.226.201/km1864/?page_id=</w:t>
      </w:r>
      <w:r w:rsidRPr="00502676">
        <w:rPr>
          <w:rFonts w:ascii="TH SarabunIT๙" w:hAnsi="TH SarabunIT๙" w:cs="TH SarabunIT๙"/>
          <w:sz w:val="28"/>
          <w:szCs w:val="28"/>
          <w:cs/>
        </w:rPr>
        <w:t>13</w:t>
      </w:r>
      <w:r w:rsidRPr="00502676">
        <w:rPr>
          <w:rFonts w:ascii="TH SarabunIT๙" w:hAnsi="TH SarabunIT๙" w:cs="TH SarabunIT๙"/>
          <w:sz w:val="28"/>
          <w:szCs w:val="28"/>
        </w:rPr>
        <w:t xml:space="preserve">, </w:t>
      </w:r>
      <w:r w:rsidRPr="00502676">
        <w:rPr>
          <w:rFonts w:ascii="TH SarabunIT๙" w:hAnsi="TH SarabunIT๙" w:cs="TH SarabunIT๙"/>
          <w:sz w:val="28"/>
          <w:szCs w:val="28"/>
          <w:cs/>
        </w:rPr>
        <w:t>สืบค้นวันที่ 1 กรกฎาคม 2564.</w:t>
      </w:r>
      <w:proofErr w:type="gramEnd"/>
    </w:p>
    <w:p w14:paraId="0013C775" w14:textId="77777777" w:rsidR="00815160" w:rsidRPr="00502676" w:rsidRDefault="00815160" w:rsidP="00AD0E9A">
      <w:pPr>
        <w:pStyle w:val="aa"/>
        <w:ind w:firstLine="720"/>
        <w:rPr>
          <w:rFonts w:ascii="TH SarabunIT๙" w:hAnsi="TH SarabunIT๙" w:cs="TH SarabunIT๙" w:hint="cs"/>
          <w:sz w:val="10"/>
          <w:szCs w:val="10"/>
          <w:cs/>
        </w:rPr>
      </w:pPr>
    </w:p>
  </w:footnote>
  <w:footnote w:id="36">
    <w:p w14:paraId="11D77719" w14:textId="77777777" w:rsidR="00815160" w:rsidRPr="00502676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50267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proofErr w:type="spellStart"/>
      <w:r w:rsidRPr="00502676">
        <w:rPr>
          <w:rFonts w:ascii="TH SarabunIT๙" w:hAnsi="TH SarabunIT๙" w:cs="TH SarabunIT๙"/>
          <w:sz w:val="28"/>
          <w:szCs w:val="28"/>
          <w:cs/>
        </w:rPr>
        <w:t>วรัตต์</w:t>
      </w:r>
      <w:proofErr w:type="spellEnd"/>
      <w:r w:rsidRPr="00502676">
        <w:rPr>
          <w:rFonts w:ascii="TH SarabunIT๙" w:hAnsi="TH SarabunIT๙" w:cs="TH SarabunIT๙"/>
          <w:sz w:val="28"/>
          <w:szCs w:val="28"/>
          <w:cs/>
        </w:rPr>
        <w:t xml:space="preserve">  อินทสระ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502676">
        <w:rPr>
          <w:rFonts w:ascii="TH SarabunIT๙" w:hAnsi="TH SarabunIT๙" w:cs="TH SarabunIT๙"/>
          <w:sz w:val="28"/>
          <w:szCs w:val="28"/>
        </w:rPr>
        <w:t>“</w:t>
      </w:r>
      <w:r w:rsidRPr="00502676">
        <w:rPr>
          <w:rFonts w:ascii="TH SarabunIT๙" w:hAnsi="TH SarabunIT๙" w:cs="TH SarabunIT๙"/>
          <w:sz w:val="28"/>
          <w:szCs w:val="28"/>
          <w:cs/>
        </w:rPr>
        <w:t>เปลี่ยนห้องเรียนเป็นห้องเล่น</w:t>
      </w:r>
      <w:r w:rsidRPr="00502676">
        <w:rPr>
          <w:rFonts w:ascii="TH SarabunIT๙" w:hAnsi="TH SarabunIT๙" w:cs="TH SarabunIT๙"/>
          <w:sz w:val="28"/>
          <w:szCs w:val="28"/>
        </w:rPr>
        <w:t>” [Game Based Learning]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.</w:t>
      </w:r>
      <w:r w:rsidRPr="00502676">
        <w:rPr>
          <w:rFonts w:ascii="TH SarabunIT๙" w:hAnsi="TH SarabunIT๙" w:cs="TH SarabunIT๙" w:hint="cs"/>
          <w:b/>
          <w:bCs/>
          <w:sz w:val="28"/>
          <w:szCs w:val="28"/>
          <w:cs/>
        </w:rPr>
        <w:t>เ</w:t>
      </w:r>
      <w:r w:rsidRPr="00502676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อกสารประกอบการอบรมและปฏิบัติการ </w:t>
      </w:r>
      <w:r w:rsidRPr="00502676">
        <w:rPr>
          <w:rFonts w:ascii="TH SarabunIT๙" w:hAnsi="TH SarabunIT๙" w:cs="TH SarabunIT๙"/>
          <w:b/>
          <w:bCs/>
          <w:sz w:val="28"/>
          <w:szCs w:val="28"/>
        </w:rPr>
        <w:t>“</w:t>
      </w:r>
      <w:r w:rsidRPr="00502676">
        <w:rPr>
          <w:rFonts w:ascii="TH SarabunIT๙" w:hAnsi="TH SarabunIT๙" w:cs="TH SarabunIT๙"/>
          <w:b/>
          <w:bCs/>
          <w:sz w:val="28"/>
          <w:szCs w:val="28"/>
          <w:cs/>
        </w:rPr>
        <w:t>เปลี่ยนห้องเรียนเป็นห้องเล่น</w:t>
      </w:r>
      <w:r w:rsidRPr="00502676">
        <w:rPr>
          <w:rFonts w:ascii="TH SarabunIT๙" w:hAnsi="TH SarabunIT๙" w:cs="TH SarabunIT๙"/>
          <w:b/>
          <w:bCs/>
          <w:sz w:val="28"/>
          <w:szCs w:val="28"/>
        </w:rPr>
        <w:t>” [Game Based Learning]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,  (</w:t>
      </w:r>
      <w:r w:rsidRPr="00502676">
        <w:rPr>
          <w:rFonts w:ascii="TH SarabunIT๙" w:hAnsi="TH SarabunIT๙" w:cs="TH SarabunIT๙"/>
          <w:sz w:val="28"/>
          <w:szCs w:val="28"/>
          <w:cs/>
        </w:rPr>
        <w:t>มหาวิทยาลัยสวนดุสิต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, 2562), หน้า 3</w:t>
      </w:r>
    </w:p>
  </w:footnote>
  <w:footnote w:id="37">
    <w:p w14:paraId="1200B847" w14:textId="77777777" w:rsidR="00815160" w:rsidRPr="00502676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50267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02676">
        <w:rPr>
          <w:rFonts w:ascii="TH SarabunIT๙" w:hAnsi="TH SarabunIT๙" w:cs="TH SarabunIT๙"/>
          <w:sz w:val="28"/>
          <w:szCs w:val="28"/>
          <w:cs/>
        </w:rPr>
        <w:t>ฉัตรกมล  ประจวบลา</w:t>
      </w:r>
      <w:r w:rsidRPr="00502676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502676">
        <w:rPr>
          <w:sz w:val="28"/>
          <w:szCs w:val="28"/>
        </w:rPr>
        <w:t xml:space="preserve"> </w:t>
      </w:r>
      <w:r w:rsidRPr="00502676">
        <w:rPr>
          <w:rFonts w:ascii="TH SarabunIT๙" w:hAnsi="TH SarabunIT๙" w:cs="TH SarabunIT๙"/>
          <w:sz w:val="28"/>
          <w:szCs w:val="28"/>
          <w:shd w:val="clear" w:color="auto" w:fill="FFFFFF"/>
        </w:rPr>
        <w:t xml:space="preserve">Game-Based Learning </w:t>
      </w:r>
      <w:r w:rsidRPr="00502676">
        <w:rPr>
          <w:rFonts w:ascii="TH SarabunIT๙" w:hAnsi="TH SarabunIT๙" w:cs="TH SarabunIT๙"/>
          <w:sz w:val="28"/>
          <w:szCs w:val="28"/>
          <w:shd w:val="clear" w:color="auto" w:fill="FFFFFF"/>
          <w:cs/>
        </w:rPr>
        <w:t xml:space="preserve">กับการพัฒนาการเรียนการสอนทางการพยาบาล. </w:t>
      </w:r>
      <w:r w:rsidRPr="00502676">
        <w:rPr>
          <w:rFonts w:ascii="TH SarabunIT๙" w:hAnsi="TH SarabunIT๙" w:cs="TH SarabunIT๙"/>
          <w:b/>
          <w:bCs/>
          <w:sz w:val="28"/>
          <w:szCs w:val="28"/>
          <w:shd w:val="clear" w:color="auto" w:fill="FFFFFF"/>
          <w:cs/>
        </w:rPr>
        <w:t>วารสารกองการพยาบาล</w:t>
      </w:r>
      <w:r w:rsidRPr="00502676">
        <w:rPr>
          <w:rFonts w:ascii="TH SarabunIT๙" w:hAnsi="TH SarabunIT๙" w:cs="TH SarabunIT๙"/>
          <w:sz w:val="28"/>
          <w:szCs w:val="28"/>
          <w:shd w:val="clear" w:color="auto" w:fill="FFFFFF"/>
          <w:cs/>
        </w:rPr>
        <w:t xml:space="preserve">. </w:t>
      </w:r>
      <w:r w:rsidRPr="00502676">
        <w:rPr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 xml:space="preserve">ปีที่ </w:t>
      </w:r>
      <w:r w:rsidRPr="00502676">
        <w:rPr>
          <w:rFonts w:ascii="TH SarabunIT๙" w:hAnsi="TH SarabunIT๙" w:cs="TH SarabunIT๙"/>
          <w:sz w:val="28"/>
          <w:szCs w:val="28"/>
          <w:shd w:val="clear" w:color="auto" w:fill="FFFFFF"/>
        </w:rPr>
        <w:t xml:space="preserve">43 </w:t>
      </w:r>
      <w:r w:rsidRPr="00502676">
        <w:rPr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 xml:space="preserve">ฉบับที่ </w:t>
      </w:r>
      <w:r w:rsidRPr="00502676">
        <w:rPr>
          <w:rFonts w:ascii="TH SarabunIT๙" w:hAnsi="TH SarabunIT๙" w:cs="TH SarabunIT๙"/>
          <w:sz w:val="28"/>
          <w:szCs w:val="28"/>
          <w:shd w:val="clear" w:color="auto" w:fill="FFFFFF"/>
        </w:rPr>
        <w:t xml:space="preserve">2 </w:t>
      </w:r>
      <w:r w:rsidRPr="00502676">
        <w:rPr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>(2559)</w:t>
      </w:r>
      <w:r w:rsidRPr="00502676">
        <w:rPr>
          <w:rFonts w:ascii="TH SarabunIT๙" w:hAnsi="TH SarabunIT๙" w:cs="TH SarabunIT๙"/>
          <w:sz w:val="28"/>
          <w:szCs w:val="28"/>
          <w:shd w:val="clear" w:color="auto" w:fill="FFFFFF"/>
        </w:rPr>
        <w:t>: 127-136</w:t>
      </w:r>
    </w:p>
  </w:footnote>
  <w:footnote w:id="38">
    <w:p w14:paraId="40AA33C9" w14:textId="77777777" w:rsidR="00815160" w:rsidRPr="00113FF3" w:rsidRDefault="00815160" w:rsidP="00075869">
      <w:pPr>
        <w:pStyle w:val="aa"/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  <w:r w:rsidRPr="00113FF3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113FF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113FF3">
        <w:rPr>
          <w:rFonts w:ascii="TH SarabunIT๙" w:hAnsi="TH SarabunIT๙" w:cs="TH SarabunIT๙"/>
          <w:sz w:val="28"/>
          <w:szCs w:val="28"/>
        </w:rPr>
        <w:t xml:space="preserve">Model of game-based learning by (Garris et al., 2002; Pivec &amp; </w:t>
      </w:r>
      <w:proofErr w:type="spellStart"/>
      <w:r w:rsidRPr="00113FF3">
        <w:rPr>
          <w:rFonts w:ascii="TH SarabunIT๙" w:hAnsi="TH SarabunIT๙" w:cs="TH SarabunIT๙"/>
          <w:sz w:val="28"/>
          <w:szCs w:val="28"/>
        </w:rPr>
        <w:t>Dziabenko</w:t>
      </w:r>
      <w:proofErr w:type="spellEnd"/>
      <w:r w:rsidRPr="00113FF3">
        <w:rPr>
          <w:rFonts w:ascii="TH SarabunIT๙" w:hAnsi="TH SarabunIT๙" w:cs="TH SarabunIT๙"/>
          <w:sz w:val="28"/>
          <w:szCs w:val="28"/>
        </w:rPr>
        <w:t>, 2004a,</w:t>
      </w:r>
    </w:p>
  </w:footnote>
  <w:footnote w:id="39">
    <w:p w14:paraId="5C916BF2" w14:textId="77777777" w:rsidR="00815160" w:rsidRPr="00241373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241373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241373">
        <w:rPr>
          <w:rFonts w:ascii="TH SarabunIT๙" w:hAnsi="TH SarabunIT๙" w:cs="TH SarabunIT๙"/>
          <w:sz w:val="28"/>
          <w:szCs w:val="28"/>
          <w:cs/>
        </w:rPr>
        <w:t>ว</w:t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าสนา </w:t>
      </w:r>
      <w:proofErr w:type="spellStart"/>
      <w:r w:rsidRPr="00241373">
        <w:rPr>
          <w:rFonts w:ascii="TH SarabunIT๙" w:hAnsi="TH SarabunIT๙" w:cs="TH SarabunIT๙" w:hint="cs"/>
          <w:sz w:val="28"/>
          <w:szCs w:val="28"/>
          <w:cs/>
        </w:rPr>
        <w:t>กิ่มเทิ้ง</w:t>
      </w:r>
      <w:proofErr w:type="spellEnd"/>
      <w:r w:rsidRPr="00241373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24137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ผลการจัดกิจกรรมการเรียนรู้โดยใช้ปัญหาเป็นฐาน </w:t>
      </w:r>
      <w:r w:rsidRPr="00241373">
        <w:rPr>
          <w:rFonts w:ascii="TH SarabunIT๙" w:hAnsi="TH SarabunIT๙" w:cs="TH SarabunIT๙" w:hint="cs"/>
          <w:b/>
          <w:bCs/>
          <w:sz w:val="28"/>
          <w:szCs w:val="28"/>
          <w:cs/>
        </w:rPr>
        <w:t>(</w:t>
      </w:r>
      <w:r w:rsidRPr="00241373">
        <w:rPr>
          <w:rFonts w:ascii="TH SarabunIT๙" w:hAnsi="TH SarabunIT๙" w:cs="TH SarabunIT๙"/>
          <w:b/>
          <w:bCs/>
          <w:sz w:val="28"/>
          <w:szCs w:val="28"/>
        </w:rPr>
        <w:t>Problem based Learning</w:t>
      </w:r>
      <w:r w:rsidRPr="00241373">
        <w:rPr>
          <w:rFonts w:ascii="TH SarabunIT๙" w:hAnsi="TH SarabunIT๙" w:cs="TH SarabunIT๙" w:hint="cs"/>
          <w:b/>
          <w:bCs/>
          <w:sz w:val="28"/>
          <w:szCs w:val="28"/>
          <w:cs/>
        </w:rPr>
        <w:t>)</w:t>
      </w:r>
      <w:r w:rsidRPr="00241373"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 w:rsidRPr="00241373">
        <w:rPr>
          <w:rFonts w:ascii="TH SarabunIT๙" w:hAnsi="TH SarabunIT๙" w:cs="TH SarabunIT๙"/>
          <w:b/>
          <w:bCs/>
          <w:sz w:val="28"/>
          <w:szCs w:val="28"/>
          <w:cs/>
        </w:rPr>
        <w:t>ที่มีต่อทักษะการแก้ปัญหาทักษะการเชื่อมโยงทางคณิตศาสตร์และความใฝ่รู้ใฝ่เรียนของนักเรียนชั้นมัธยมศึกษาปีที่ 3</w:t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. </w:t>
      </w:r>
      <w:r w:rsidRPr="00241373">
        <w:rPr>
          <w:rFonts w:ascii="TH SarabunIT๙" w:hAnsi="TH SarabunIT๙" w:cs="TH SarabunIT๙"/>
          <w:sz w:val="28"/>
          <w:szCs w:val="28"/>
          <w:cs/>
        </w:rPr>
        <w:t>หลักสูตรปริญญาการศึกษามหาบัณฑิต</w:t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241373">
        <w:rPr>
          <w:rFonts w:ascii="TH SarabunIT๙" w:hAnsi="TH SarabunIT๙" w:cs="TH SarabunIT๙"/>
          <w:sz w:val="28"/>
          <w:szCs w:val="28"/>
          <w:cs/>
        </w:rPr>
        <w:t>สาขาวิชาการมัธยมศึกษา</w:t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241373">
        <w:rPr>
          <w:rFonts w:ascii="TH SarabunIT๙" w:hAnsi="TH SarabunIT๙" w:cs="TH SarabunIT๙"/>
          <w:sz w:val="28"/>
          <w:szCs w:val="28"/>
          <w:cs/>
        </w:rPr>
        <w:t>มหาวิทยาลัยศรีนครินทร์วิโรฒ</w:t>
      </w:r>
    </w:p>
  </w:footnote>
  <w:footnote w:id="40">
    <w:p w14:paraId="51E706F1" w14:textId="77777777" w:rsidR="00815160" w:rsidRPr="00241373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241373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241373">
        <w:rPr>
          <w:rFonts w:ascii="TH SarabunIT๙" w:hAnsi="TH SarabunIT๙" w:cs="TH SarabunIT๙"/>
          <w:sz w:val="28"/>
          <w:szCs w:val="28"/>
          <w:cs/>
        </w:rPr>
        <w:t>วัฒนาพร  ระงับทุกข์</w:t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241373">
        <w:rPr>
          <w:rFonts w:ascii="TH SarabunIT๙" w:hAnsi="TH SarabunIT๙" w:cs="TH SarabunIT๙"/>
          <w:b/>
          <w:bCs/>
          <w:sz w:val="28"/>
          <w:szCs w:val="28"/>
          <w:cs/>
        </w:rPr>
        <w:t>แผนการสอนที่เน้นผู้เรียนเป็นศูนย์กลาง</w:t>
      </w:r>
      <w:r w:rsidRPr="00241373">
        <w:rPr>
          <w:rFonts w:ascii="TH SarabunIT๙" w:hAnsi="TH SarabunIT๙" w:cs="TH SarabunIT๙" w:hint="cs"/>
          <w:b/>
          <w:bCs/>
          <w:sz w:val="28"/>
          <w:szCs w:val="28"/>
          <w:cs/>
        </w:rPr>
        <w:t>.</w:t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 xml:space="preserve"> พิมพ์ครั้งที่ 2, (ก</w:t>
      </w:r>
      <w:r w:rsidRPr="00241373">
        <w:rPr>
          <w:rFonts w:ascii="TH SarabunIT๙" w:hAnsi="TH SarabunIT๙" w:cs="TH SarabunIT๙"/>
          <w:sz w:val="28"/>
          <w:szCs w:val="28"/>
          <w:cs/>
        </w:rPr>
        <w:t>รุงเทพฯ</w:t>
      </w:r>
      <w:r w:rsidRPr="00241373">
        <w:rPr>
          <w:rFonts w:ascii="TH SarabunIT๙" w:hAnsi="TH SarabunIT๙" w:cs="TH SarabunIT๙"/>
          <w:sz w:val="28"/>
          <w:szCs w:val="28"/>
        </w:rPr>
        <w:t>:</w:t>
      </w:r>
      <w:r w:rsidRPr="00241373">
        <w:rPr>
          <w:rFonts w:ascii="TH SarabunIT๙" w:hAnsi="TH SarabunIT๙" w:cs="TH SarabunIT๙"/>
          <w:sz w:val="28"/>
          <w:szCs w:val="28"/>
          <w:cs/>
        </w:rPr>
        <w:t>สำนักงานพัฒนาวิทยาศาสตร์และเทคโนโลยีแห่งชาติ</w:t>
      </w:r>
      <w:r w:rsidRPr="00241373">
        <w:rPr>
          <w:rFonts w:ascii="TH SarabunIT๙" w:hAnsi="TH SarabunIT๙" w:cs="TH SarabunIT๙" w:hint="cs"/>
          <w:sz w:val="28"/>
          <w:szCs w:val="28"/>
          <w:cs/>
        </w:rPr>
        <w:t>, 2542), หน้า 30-33</w:t>
      </w:r>
    </w:p>
  </w:footnote>
  <w:footnote w:id="41">
    <w:p w14:paraId="27023833" w14:textId="77777777" w:rsidR="00815160" w:rsidRPr="00B1288A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B1288A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B1288A">
        <w:rPr>
          <w:rFonts w:ascii="TH SarabunIT๙" w:hAnsi="TH SarabunIT๙" w:cs="TH SarabunIT๙"/>
          <w:sz w:val="28"/>
          <w:szCs w:val="28"/>
          <w:cs/>
        </w:rPr>
        <w:t>สำนักงานพัฒนาวิทยาศาสตร์และเทคโนโลยีแห่งชาติ</w:t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B1288A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B1288A">
        <w:rPr>
          <w:rFonts w:ascii="TH SarabunIT๙" w:hAnsi="TH SarabunIT๙" w:cs="TH SarabunIT๙"/>
          <w:b/>
          <w:bCs/>
          <w:sz w:val="28"/>
          <w:szCs w:val="28"/>
          <w:cs/>
        </w:rPr>
        <w:t>การใช้เกมในการเรียนการสอนวิทยาศาสตร์ระดับประถมศึกษา</w:t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>, พิมพ์ครั้งที่ 1, (</w:t>
      </w:r>
      <w:proofErr w:type="spellStart"/>
      <w:r w:rsidRPr="00B1288A">
        <w:rPr>
          <w:rFonts w:ascii="TH SarabunIT๙" w:hAnsi="TH SarabunIT๙" w:cs="TH SarabunIT๙"/>
          <w:sz w:val="28"/>
          <w:szCs w:val="28"/>
          <w:cs/>
        </w:rPr>
        <w:t>ศุ</w:t>
      </w:r>
      <w:proofErr w:type="spellEnd"/>
      <w:r w:rsidRPr="00B1288A">
        <w:rPr>
          <w:rFonts w:ascii="TH SarabunIT๙" w:hAnsi="TH SarabunIT๙" w:cs="TH SarabunIT๙"/>
          <w:sz w:val="28"/>
          <w:szCs w:val="28"/>
          <w:cs/>
        </w:rPr>
        <w:t>ภพลอินเตอร์</w:t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proofErr w:type="spellStart"/>
      <w:r w:rsidRPr="00B1288A">
        <w:rPr>
          <w:rFonts w:ascii="TH SarabunIT๙" w:hAnsi="TH SarabunIT๙" w:cs="TH SarabunIT๙"/>
          <w:sz w:val="28"/>
          <w:szCs w:val="28"/>
          <w:cs/>
        </w:rPr>
        <w:t>พริ้นติ้ง</w:t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>ท์</w:t>
      </w:r>
      <w:proofErr w:type="spellEnd"/>
      <w:r w:rsidRPr="00B1288A">
        <w:rPr>
          <w:rFonts w:ascii="TH SarabunIT๙" w:hAnsi="TH SarabunIT๙" w:cs="TH SarabunIT๙" w:hint="cs"/>
          <w:sz w:val="28"/>
          <w:szCs w:val="28"/>
          <w:cs/>
        </w:rPr>
        <w:t>, ม.</w:t>
      </w:r>
      <w:proofErr w:type="spellStart"/>
      <w:r w:rsidRPr="00B1288A">
        <w:rPr>
          <w:rFonts w:ascii="TH SarabunIT๙" w:hAnsi="TH SarabunIT๙" w:cs="TH SarabunIT๙" w:hint="cs"/>
          <w:sz w:val="28"/>
          <w:szCs w:val="28"/>
          <w:cs/>
        </w:rPr>
        <w:t>ป.ท</w:t>
      </w:r>
      <w:proofErr w:type="spellEnd"/>
      <w:r w:rsidRPr="00B1288A">
        <w:rPr>
          <w:rFonts w:ascii="TH SarabunIT๙" w:hAnsi="TH SarabunIT๙" w:cs="TH SarabunIT๙" w:hint="cs"/>
          <w:sz w:val="28"/>
          <w:szCs w:val="28"/>
          <w:cs/>
        </w:rPr>
        <w:t>.) หน้า 19-23</w:t>
      </w:r>
    </w:p>
  </w:footnote>
  <w:footnote w:id="42">
    <w:p w14:paraId="1B32BE8B" w14:textId="77777777" w:rsidR="00815160" w:rsidRPr="00B1288A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B1288A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B1288A">
        <w:rPr>
          <w:rFonts w:ascii="TH SarabunIT๙" w:hAnsi="TH SarabunIT๙" w:cs="TH SarabunIT๙"/>
          <w:sz w:val="28"/>
          <w:szCs w:val="28"/>
          <w:cs/>
        </w:rPr>
        <w:t>สุวิทย์ มูลคำและอรทัย มูลคำ</w:t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B1288A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วิธีจัดการเรียนรู้, </w:t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>พิมพ์ครั้งที่ 7, ( ก</w:t>
      </w:r>
      <w:r w:rsidRPr="00B1288A">
        <w:rPr>
          <w:rFonts w:ascii="TH SarabunIT๙" w:hAnsi="TH SarabunIT๙" w:cs="TH SarabunIT๙"/>
          <w:sz w:val="28"/>
          <w:szCs w:val="28"/>
          <w:cs/>
        </w:rPr>
        <w:t>รุงเทพฯ</w:t>
      </w:r>
      <w:r w:rsidRPr="00B1288A">
        <w:rPr>
          <w:rFonts w:ascii="TH SarabunIT๙" w:hAnsi="TH SarabunIT๙" w:cs="TH SarabunIT๙"/>
          <w:sz w:val="28"/>
          <w:szCs w:val="28"/>
        </w:rPr>
        <w:t>:</w:t>
      </w:r>
      <w:r w:rsidRPr="00B1288A">
        <w:rPr>
          <w:rFonts w:ascii="TH SarabunIT๙" w:hAnsi="TH SarabunIT๙" w:cs="TH SarabunIT๙" w:hint="cs"/>
          <w:sz w:val="28"/>
          <w:szCs w:val="28"/>
          <w:cs/>
        </w:rPr>
        <w:t xml:space="preserve"> โรงพิมพ์ภาพพิมพ์, 2552) หน้าที่ 34-40</w:t>
      </w:r>
    </w:p>
  </w:footnote>
  <w:footnote w:id="43">
    <w:p w14:paraId="04C48EF3" w14:textId="77777777" w:rsidR="00815160" w:rsidRPr="008C06B5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b/>
          <w:bCs/>
          <w:cs/>
        </w:rPr>
      </w:pPr>
      <w:r w:rsidRPr="00A87058">
        <w:rPr>
          <w:rStyle w:val="ac"/>
          <w:rFonts w:ascii="TH SarabunIT๙" w:hAnsi="TH SarabunIT๙" w:cs="TH SarabunIT๙"/>
        </w:rPr>
        <w:footnoteRef/>
      </w:r>
      <w:r>
        <w:rPr>
          <w:rFonts w:ascii="TH SarabunIT๙" w:hAnsi="TH SarabunIT๙" w:cs="TH SarabunIT๙" w:hint="cs"/>
          <w:cs/>
        </w:rPr>
        <w:t xml:space="preserve"> </w:t>
      </w:r>
      <w:r w:rsidRPr="008C06B5">
        <w:rPr>
          <w:rFonts w:ascii="TH SarabunIT๙" w:hAnsi="TH SarabunIT๙" w:cs="TH SarabunIT๙"/>
          <w:cs/>
        </w:rPr>
        <w:t>สำนักงานคณะกรรมการการประถมศึกษาแห่งชาติกระทรวงศึกษาธิการ</w:t>
      </w:r>
      <w:r>
        <w:rPr>
          <w:rFonts w:ascii="TH SarabunIT๙" w:hAnsi="TH SarabunIT๙" w:cs="TH SarabunIT๙" w:hint="cs"/>
          <w:cs/>
        </w:rPr>
        <w:t>,</w:t>
      </w:r>
      <w:r w:rsidRPr="008C06B5">
        <w:rPr>
          <w:rFonts w:ascii="TH SarabunIT๙" w:hAnsi="TH SarabunIT๙" w:cs="TH SarabunIT๙"/>
          <w:b/>
          <w:bCs/>
          <w:cs/>
        </w:rPr>
        <w:t>เอกสารประกอบการบรรยาย</w:t>
      </w:r>
      <w:r>
        <w:rPr>
          <w:rFonts w:ascii="TH SarabunIT๙" w:hAnsi="TH SarabunIT๙" w:cs="TH SarabunIT๙"/>
          <w:b/>
          <w:bCs/>
          <w:cs/>
        </w:rPr>
        <w:t>หลักสูตรผ</w:t>
      </w:r>
      <w:r>
        <w:rPr>
          <w:rFonts w:ascii="TH SarabunIT๙" w:hAnsi="TH SarabunIT๙" w:cs="TH SarabunIT๙" w:hint="cs"/>
          <w:b/>
          <w:bCs/>
          <w:cs/>
        </w:rPr>
        <w:t>ู้</w:t>
      </w:r>
      <w:r w:rsidRPr="008C06B5">
        <w:rPr>
          <w:rFonts w:ascii="TH SarabunIT๙" w:hAnsi="TH SarabunIT๙" w:cs="TH SarabunIT๙"/>
          <w:b/>
          <w:bCs/>
          <w:cs/>
        </w:rPr>
        <w:t>บริหารสถานศึกษาระดับสูง</w:t>
      </w:r>
      <w:r w:rsidRPr="009E7FED"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/>
          <w:sz w:val="25"/>
          <w:cs/>
        </w:rPr>
        <w:t xml:space="preserve"> </w:t>
      </w:r>
      <w:r>
        <w:rPr>
          <w:rFonts w:ascii="TH SarabunIT๙" w:hAnsi="TH SarabunIT๙" w:cs="TH SarabunIT๙" w:hint="cs"/>
          <w:sz w:val="25"/>
          <w:cs/>
        </w:rPr>
        <w:t>(</w:t>
      </w:r>
      <w:r>
        <w:rPr>
          <w:rFonts w:ascii="TH SarabunIT๙" w:hAnsi="TH SarabunIT๙" w:cs="TH SarabunIT๙"/>
          <w:sz w:val="25"/>
          <w:cs/>
        </w:rPr>
        <w:t>กองการพัฒนาบุคคล ส</w:t>
      </w:r>
      <w:r>
        <w:rPr>
          <w:rFonts w:ascii="TH SarabunIT๙" w:hAnsi="TH SarabunIT๙" w:cs="TH SarabunIT๙" w:hint="cs"/>
          <w:sz w:val="25"/>
          <w:cs/>
        </w:rPr>
        <w:t>ำ</w:t>
      </w:r>
      <w:r w:rsidRPr="008C06B5">
        <w:rPr>
          <w:rFonts w:ascii="TH SarabunIT๙" w:hAnsi="TH SarabunIT๙" w:cs="TH SarabunIT๙"/>
          <w:sz w:val="25"/>
          <w:cs/>
        </w:rPr>
        <w:t>นักงานคณะกรรมการการประถมศึกษาแห่งชาติกระทรวงศึกษาธิการ</w:t>
      </w:r>
      <w:r>
        <w:rPr>
          <w:rFonts w:ascii="TH SarabunIT๙" w:hAnsi="TH SarabunIT๙" w:cs="TH SarabunIT๙" w:hint="cs"/>
          <w:sz w:val="25"/>
          <w:cs/>
        </w:rPr>
        <w:t>, ม.ป.ท</w:t>
      </w:r>
      <w:r w:rsidRPr="00E959B3">
        <w:rPr>
          <w:rFonts w:ascii="TH SarabunIT๙" w:hAnsi="TH SarabunIT๙" w:cs="TH SarabunIT๙" w:hint="cs"/>
          <w:sz w:val="25"/>
          <w:cs/>
        </w:rPr>
        <w:t>)</w:t>
      </w:r>
      <w:r w:rsidRPr="00E959B3">
        <w:rPr>
          <w:rFonts w:ascii="TH SarabunIT๙" w:hAnsi="TH SarabunIT๙" w:cs="TH SarabunIT๙" w:hint="cs"/>
          <w:cs/>
        </w:rPr>
        <w:t>, (อัดสำเนา)</w:t>
      </w:r>
    </w:p>
  </w:footnote>
  <w:footnote w:id="44">
    <w:p w14:paraId="03ACB974" w14:textId="77777777" w:rsidR="00815160" w:rsidRPr="00DA5F8E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b/>
          <w:bCs/>
          <w:sz w:val="28"/>
          <w:szCs w:val="28"/>
          <w:cs/>
        </w:rPr>
      </w:pPr>
      <w:r w:rsidRPr="00DA5F8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>วันชาติ  เหมือนสน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เทคนิคการสอนเกม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 พิมพ์ครั้งที่ 5, (</w:t>
      </w:r>
      <w:r w:rsidRPr="00DA5F8E">
        <w:rPr>
          <w:rFonts w:ascii="TH SarabunIT๙" w:hAnsi="TH SarabunIT๙" w:cs="TH SarabunIT๙"/>
          <w:sz w:val="28"/>
          <w:szCs w:val="28"/>
          <w:cs/>
        </w:rPr>
        <w:t>สุพรรณบุรี : งานผลิตเอกสารและตำราฝ่ายวิชาการ วิทยาลัยพลศึกษา จังหวัดสุพรรณ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 2546), หน้าที่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153-159</w:t>
      </w:r>
    </w:p>
  </w:footnote>
  <w:footnote w:id="45">
    <w:p w14:paraId="14533AF6" w14:textId="77777777" w:rsidR="00815160" w:rsidRPr="00DA5F8E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b/>
          <w:bCs/>
          <w:sz w:val="28"/>
          <w:szCs w:val="28"/>
          <w:cs/>
        </w:rPr>
      </w:pPr>
      <w:r w:rsidRPr="00DA5F8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>พิทยา  โพธิ์ทอง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>การศึกษาผลสัมฤทธิ์ทางการเรียนและความพึงพอใจทางการเรียน เรื่อง มาสร้างโลกสีเขียวกันเถอะ ของนักเรียนชั้นมัธยมศึกษาปีที่ 1 ที่เรียนโดยการใช้เกมและเพลงประกอบการสอน.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>หลักสูตรปริญญาการศึกษามหาบัณฑิต สาขาวิชาการมัธยมศึกษา มหาวิทยาลัยศรีนครินทร์วิโรฒ</w:t>
      </w:r>
    </w:p>
  </w:footnote>
  <w:footnote w:id="46">
    <w:p w14:paraId="58099C19" w14:textId="77777777" w:rsidR="00815160" w:rsidRPr="00DA5F8E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b/>
          <w:bCs/>
          <w:sz w:val="28"/>
          <w:szCs w:val="28"/>
          <w:cs/>
        </w:rPr>
      </w:pPr>
      <w:r w:rsidRPr="00DA5F8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 xml:space="preserve">ศิริพร  </w:t>
      </w:r>
      <w:proofErr w:type="spellStart"/>
      <w:r w:rsidRPr="00DA5F8E">
        <w:rPr>
          <w:rFonts w:ascii="TH SarabunIT๙" w:hAnsi="TH SarabunIT๙" w:cs="TH SarabunIT๙"/>
          <w:sz w:val="28"/>
          <w:szCs w:val="28"/>
          <w:cs/>
        </w:rPr>
        <w:t>หรัด</w:t>
      </w:r>
      <w:proofErr w:type="spellEnd"/>
      <w:r w:rsidRPr="00DA5F8E">
        <w:rPr>
          <w:rFonts w:ascii="TH SarabunIT๙" w:hAnsi="TH SarabunIT๙" w:cs="TH SarabunIT๙"/>
          <w:sz w:val="28"/>
          <w:szCs w:val="28"/>
          <w:cs/>
        </w:rPr>
        <w:t>ดี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>การเปรียบเทียบผลสัมฤทธิ์ทางการเรียน กลุ่มสาระการเรียนรู้ภาษาไทย เรื่องคำประสม โดยใช้เกมการจัดการเรียนรู้ตามคู่มือครูสำหรับนักเรียน ชั้นมัธยมศึกษาปีที่ 3 โรงเรียนสาธิตมหาวิทยาลัยราชภัฏเทพสตรี จังหวัดลพบุรี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.สารนิพนธ์</w:t>
      </w:r>
      <w:r w:rsidRPr="00DA5F8E">
        <w:rPr>
          <w:rFonts w:ascii="TH SarabunIT๙" w:hAnsi="TH SarabunIT๙" w:cs="TH SarabunIT๙"/>
          <w:sz w:val="28"/>
          <w:szCs w:val="28"/>
          <w:cs/>
        </w:rPr>
        <w:t>การศึกษามหาบัณฑิต สาขาวิชาการมัธยมศึกษา มหาวิทยาลัยศรีนครินทร์วิโรฒ</w:t>
      </w:r>
    </w:p>
  </w:footnote>
  <w:footnote w:id="47">
    <w:p w14:paraId="03B655C9" w14:textId="77777777" w:rsidR="00815160" w:rsidRPr="00DA5F8E" w:rsidRDefault="00815160" w:rsidP="00075869">
      <w:pPr>
        <w:pStyle w:val="aa"/>
        <w:ind w:firstLine="720"/>
        <w:rPr>
          <w:rFonts w:ascii="TH SarabunIT๙" w:hAnsi="TH SarabunIT๙" w:cs="TH SarabunIT๙"/>
          <w:b/>
          <w:bCs/>
          <w:sz w:val="28"/>
          <w:szCs w:val="28"/>
        </w:rPr>
      </w:pPr>
      <w:r w:rsidRPr="00DA5F8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proofErr w:type="spellStart"/>
      <w:r w:rsidRPr="00DA5F8E">
        <w:rPr>
          <w:rFonts w:ascii="TH SarabunIT๙" w:hAnsi="TH SarabunIT๙" w:cs="TH SarabunIT๙"/>
          <w:sz w:val="28"/>
          <w:szCs w:val="28"/>
          <w:cs/>
        </w:rPr>
        <w:t>พงษ์</w:t>
      </w:r>
      <w:proofErr w:type="spellEnd"/>
      <w:r w:rsidRPr="00DA5F8E">
        <w:rPr>
          <w:rFonts w:ascii="TH SarabunIT๙" w:hAnsi="TH SarabunIT๙" w:cs="TH SarabunIT๙"/>
          <w:sz w:val="28"/>
          <w:szCs w:val="28"/>
          <w:cs/>
        </w:rPr>
        <w:t>เทพ  บุญศรีโรจน์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เกมกับการเรียนรู้, </w:t>
      </w:r>
      <w:r w:rsidRPr="00DA5F8E">
        <w:rPr>
          <w:rFonts w:ascii="TH SarabunIT๙" w:hAnsi="TH SarabunIT๙" w:cs="TH SarabunIT๙"/>
          <w:sz w:val="28"/>
          <w:szCs w:val="28"/>
        </w:rPr>
        <w:t>[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เอกสารออนไลน์</w:t>
      </w:r>
      <w:r w:rsidRPr="00DA5F8E">
        <w:rPr>
          <w:rFonts w:ascii="TH SarabunIT๙" w:hAnsi="TH SarabunIT๙" w:cs="TH SarabunIT๙"/>
          <w:sz w:val="28"/>
          <w:szCs w:val="28"/>
        </w:rPr>
        <w:t xml:space="preserve">] 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 แหล่งที่มา</w:t>
      </w:r>
      <w:r w:rsidRPr="00DA5F8E">
        <w:rPr>
          <w:rFonts w:ascii="TH SarabunIT๙" w:hAnsi="TH SarabunIT๙" w:cs="TH SarabunIT๙"/>
          <w:sz w:val="28"/>
          <w:szCs w:val="28"/>
        </w:rPr>
        <w:t>: http://web.ku.ac.th/schoolnet/snet</w:t>
      </w:r>
      <w:r w:rsidRPr="00DA5F8E">
        <w:rPr>
          <w:rFonts w:ascii="TH SarabunIT๙" w:hAnsi="TH SarabunIT๙" w:cs="TH SarabunIT๙"/>
          <w:sz w:val="28"/>
          <w:szCs w:val="28"/>
          <w:cs/>
        </w:rPr>
        <w:t>2/</w:t>
      </w:r>
      <w:r w:rsidRPr="00DA5F8E">
        <w:rPr>
          <w:rFonts w:ascii="TH SarabunIT๙" w:hAnsi="TH SarabunIT๙" w:cs="TH SarabunIT๙"/>
          <w:sz w:val="28"/>
          <w:szCs w:val="28"/>
        </w:rPr>
        <w:t>paper/game</w:t>
      </w:r>
      <w:r w:rsidRPr="00DA5F8E">
        <w:rPr>
          <w:rFonts w:ascii="TH SarabunIT๙" w:hAnsi="TH SarabunIT๙" w:cs="TH SarabunIT๙"/>
          <w:sz w:val="28"/>
          <w:szCs w:val="28"/>
          <w:cs/>
        </w:rPr>
        <w:t>6.</w:t>
      </w:r>
      <w:proofErr w:type="spellStart"/>
      <w:r w:rsidRPr="00DA5F8E">
        <w:rPr>
          <w:rFonts w:ascii="TH SarabunIT๙" w:hAnsi="TH SarabunIT๙" w:cs="TH SarabunIT๙"/>
          <w:sz w:val="28"/>
          <w:szCs w:val="28"/>
        </w:rPr>
        <w:t>htm</w:t>
      </w:r>
      <w:proofErr w:type="spellEnd"/>
      <w:r w:rsidRPr="00DA5F8E">
        <w:rPr>
          <w:rFonts w:ascii="TH SarabunIT๙" w:hAnsi="TH SarabunIT๙" w:cs="TH SarabunIT๙" w:hint="cs"/>
          <w:sz w:val="28"/>
          <w:szCs w:val="28"/>
        </w:rPr>
        <w:t xml:space="preserve"> 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 </w:t>
      </w:r>
      <w:r w:rsidRPr="00DA5F8E">
        <w:rPr>
          <w:rFonts w:ascii="TH SarabunIT๙" w:hAnsi="TH SarabunIT๙" w:cs="TH SarabunIT๙"/>
          <w:sz w:val="28"/>
          <w:szCs w:val="28"/>
        </w:rPr>
        <w:t>[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1 กรกฎาคม 2564</w:t>
      </w:r>
      <w:r w:rsidRPr="00DA5F8E">
        <w:rPr>
          <w:rFonts w:ascii="TH SarabunIT๙" w:hAnsi="TH SarabunIT๙" w:cs="TH SarabunIT๙"/>
          <w:sz w:val="28"/>
          <w:szCs w:val="28"/>
        </w:rPr>
        <w:t>]</w:t>
      </w:r>
      <w:r w:rsidRPr="00DA5F8E">
        <w:rPr>
          <w:rFonts w:ascii="TH SarabunIT๙" w:hAnsi="TH SarabunIT๙" w:cs="TH SarabunIT๙"/>
          <w:b/>
          <w:bCs/>
          <w:sz w:val="28"/>
          <w:szCs w:val="28"/>
        </w:rPr>
        <w:t>.</w:t>
      </w:r>
    </w:p>
  </w:footnote>
  <w:footnote w:id="48">
    <w:p w14:paraId="0505A650" w14:textId="77777777" w:rsidR="00815160" w:rsidRPr="00DA5F8E" w:rsidRDefault="00815160" w:rsidP="00075869">
      <w:pPr>
        <w:pStyle w:val="aa"/>
        <w:ind w:firstLine="720"/>
        <w:rPr>
          <w:rFonts w:ascii="TH SarabunIT๙" w:hAnsi="TH SarabunIT๙" w:cs="TH SarabunIT๙" w:hint="cs"/>
          <w:b/>
          <w:bCs/>
          <w:sz w:val="28"/>
          <w:szCs w:val="28"/>
          <w:cs/>
        </w:rPr>
      </w:pPr>
      <w:r w:rsidRPr="00DA5F8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 xml:space="preserve">ชูชีพ  </w:t>
      </w:r>
      <w:proofErr w:type="spellStart"/>
      <w:r w:rsidRPr="00DA5F8E">
        <w:rPr>
          <w:rFonts w:ascii="TH SarabunIT๙" w:hAnsi="TH SarabunIT๙" w:cs="TH SarabunIT๙"/>
          <w:sz w:val="28"/>
          <w:szCs w:val="28"/>
          <w:cs/>
        </w:rPr>
        <w:t>เยาวพัฒน์</w:t>
      </w:r>
      <w:proofErr w:type="spellEnd"/>
      <w:r w:rsidRPr="00DA5F8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ประโยชน์ของเกม, </w:t>
      </w:r>
      <w:r w:rsidRPr="00DA5F8E">
        <w:rPr>
          <w:rFonts w:ascii="TH SarabunIT๙" w:hAnsi="TH SarabunIT๙" w:cs="TH SarabunIT๙"/>
          <w:b/>
          <w:bCs/>
          <w:sz w:val="28"/>
          <w:szCs w:val="28"/>
        </w:rPr>
        <w:t>[</w:t>
      </w:r>
      <w:r w:rsidRPr="00DA5F8E">
        <w:rPr>
          <w:rFonts w:ascii="TH SarabunIT๙" w:hAnsi="TH SarabunIT๙" w:cs="TH SarabunIT๙"/>
          <w:sz w:val="28"/>
          <w:szCs w:val="28"/>
          <w:cs/>
        </w:rPr>
        <w:t>เ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อกสารออนไลน์</w:t>
      </w:r>
      <w:r w:rsidRPr="00DA5F8E">
        <w:rPr>
          <w:rFonts w:ascii="TH SarabunIT๙" w:hAnsi="TH SarabunIT๙" w:cs="TH SarabunIT๙"/>
          <w:sz w:val="28"/>
          <w:szCs w:val="28"/>
        </w:rPr>
        <w:t xml:space="preserve">] 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 แหล่งที่มา</w:t>
      </w:r>
      <w:r w:rsidRPr="00DA5F8E">
        <w:rPr>
          <w:rFonts w:ascii="TH SarabunIT๙" w:hAnsi="TH SarabunIT๙" w:cs="TH SarabunIT๙"/>
          <w:sz w:val="28"/>
          <w:szCs w:val="28"/>
        </w:rPr>
        <w:t xml:space="preserve">: </w:t>
      </w:r>
      <w:hyperlink r:id="rId2" w:history="1">
        <w:r w:rsidRPr="00DA5F8E">
          <w:rPr>
            <w:rStyle w:val="af8"/>
            <w:rFonts w:ascii="TH SarabunIT๙" w:hAnsi="TH SarabunIT๙" w:cs="TH SarabunIT๙"/>
            <w:sz w:val="28"/>
            <w:szCs w:val="28"/>
          </w:rPr>
          <w:t>http://wichianthonthong.tripod.com/dataall/data5.htm</w:t>
        </w:r>
      </w:hyperlink>
      <w:r w:rsidRPr="00DA5F8E">
        <w:rPr>
          <w:rFonts w:ascii="TH SarabunIT๙" w:hAnsi="TH SarabunIT๙" w:cs="TH SarabunIT๙"/>
          <w:sz w:val="28"/>
          <w:szCs w:val="28"/>
        </w:rPr>
        <w:t xml:space="preserve">  [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1 กรกฎาคม 2564</w:t>
      </w:r>
      <w:r w:rsidRPr="00DA5F8E">
        <w:rPr>
          <w:rFonts w:ascii="TH SarabunIT๙" w:hAnsi="TH SarabunIT๙" w:cs="TH SarabunIT๙"/>
          <w:sz w:val="28"/>
          <w:szCs w:val="28"/>
        </w:rPr>
        <w:t>]</w:t>
      </w:r>
      <w:r w:rsidRPr="00DA5F8E">
        <w:rPr>
          <w:rFonts w:ascii="TH SarabunIT๙" w:hAnsi="TH SarabunIT๙" w:cs="TH SarabunIT๙"/>
          <w:b/>
          <w:bCs/>
          <w:sz w:val="28"/>
          <w:szCs w:val="28"/>
        </w:rPr>
        <w:t>.</w:t>
      </w:r>
    </w:p>
  </w:footnote>
  <w:footnote w:id="49">
    <w:p w14:paraId="44C9F792" w14:textId="77777777" w:rsidR="00815160" w:rsidRPr="00DA5F8E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b/>
          <w:bCs/>
          <w:sz w:val="28"/>
          <w:szCs w:val="28"/>
          <w:cs/>
        </w:rPr>
      </w:pPr>
      <w:r w:rsidRPr="00DA5F8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>วันชาติ  เหมือนสน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เทคนิคการสอนเกม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 พิมพ์ครั้งที่, (</w:t>
      </w:r>
      <w:r w:rsidRPr="00DA5F8E">
        <w:rPr>
          <w:rFonts w:ascii="TH SarabunIT๙" w:hAnsi="TH SarabunIT๙" w:cs="TH SarabunIT๙"/>
          <w:sz w:val="28"/>
          <w:szCs w:val="28"/>
          <w:cs/>
        </w:rPr>
        <w:t>สุพรรณบุรี : งานผลิตเอกสารและตำราฝ่ายวิชาการ วิทยาลัยพลศึกษา จังหวัดสุพรรณ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 2546), หน้าที่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153-159</w:t>
      </w:r>
    </w:p>
  </w:footnote>
  <w:footnote w:id="50">
    <w:p w14:paraId="132B71D6" w14:textId="77777777" w:rsidR="00815160" w:rsidRPr="00DA5F8E" w:rsidRDefault="00815160" w:rsidP="008C68DB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</w:rPr>
      </w:pPr>
      <w:r w:rsidRPr="00DA5F8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>ธนวัฒน์  สุวรรณจรัส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DA5F8E">
        <w:rPr>
          <w:sz w:val="28"/>
          <w:szCs w:val="28"/>
        </w:rPr>
        <w:t xml:space="preserve"> </w:t>
      </w:r>
      <w:r w:rsidRPr="00DA5F8E">
        <w:rPr>
          <w:rFonts w:ascii="TH SarabunIT๙" w:hAnsi="TH SarabunIT๙" w:cs="TH SarabunIT๙"/>
          <w:b/>
          <w:bCs/>
          <w:sz w:val="28"/>
          <w:szCs w:val="28"/>
        </w:rPr>
        <w:t>PBL</w:t>
      </w:r>
      <w:r w:rsidRPr="00DA5F8E">
        <w:rPr>
          <w:rFonts w:ascii="TH SarabunIT๙" w:hAnsi="TH SarabunIT๙" w:cs="TH SarabunIT๙"/>
          <w:b/>
          <w:bCs/>
          <w:sz w:val="28"/>
          <w:szCs w:val="28"/>
          <w:cs/>
        </w:rPr>
        <w:t>เบื้องตน (</w:t>
      </w:r>
      <w:r w:rsidRPr="00DA5F8E">
        <w:rPr>
          <w:rFonts w:ascii="TH SarabunIT๙" w:hAnsi="TH SarabunIT๙" w:cs="TH SarabunIT๙"/>
          <w:b/>
          <w:bCs/>
          <w:sz w:val="28"/>
          <w:szCs w:val="28"/>
        </w:rPr>
        <w:t xml:space="preserve">Introducing PBL). 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พิมพ์ครั้งที่ 3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>, (</w:t>
      </w:r>
      <w:r w:rsidRPr="00DA5F8E">
        <w:rPr>
          <w:rFonts w:ascii="TH SarabunIT๙" w:hAnsi="TH SarabunIT๙" w:cs="TH SarabunIT๙"/>
          <w:sz w:val="28"/>
          <w:szCs w:val="28"/>
          <w:cs/>
        </w:rPr>
        <w:t>กรุงเทพฯ: ฝ</w:t>
      </w:r>
      <w:proofErr w:type="spellStart"/>
      <w:r w:rsidRPr="00DA5F8E">
        <w:rPr>
          <w:rFonts w:ascii="TH SarabunIT๙" w:hAnsi="TH SarabunIT๙" w:cs="TH SarabunIT๙"/>
          <w:sz w:val="28"/>
          <w:szCs w:val="28"/>
          <w:cs/>
        </w:rPr>
        <w:t>าย</w:t>
      </w:r>
      <w:proofErr w:type="spellEnd"/>
      <w:r w:rsidRPr="00DA5F8E">
        <w:rPr>
          <w:rFonts w:ascii="TH SarabunIT๙" w:hAnsi="TH SarabunIT๙" w:cs="TH SarabunIT๙"/>
          <w:sz w:val="28"/>
          <w:szCs w:val="28"/>
          <w:cs/>
        </w:rPr>
        <w:t>ประกันคุณภาพการศึกษา มหาวิทยาลัยศรีนครินทรวิ</w:t>
      </w:r>
      <w:proofErr w:type="spellStart"/>
      <w:r w:rsidRPr="00DA5F8E">
        <w:rPr>
          <w:rFonts w:ascii="TH SarabunIT๙" w:hAnsi="TH SarabunIT๙" w:cs="TH SarabunIT๙"/>
          <w:sz w:val="28"/>
          <w:szCs w:val="28"/>
          <w:cs/>
        </w:rPr>
        <w:t>โรฒ</w:t>
      </w:r>
      <w:proofErr w:type="spellEnd"/>
      <w:r w:rsidRPr="00DA5F8E">
        <w:rPr>
          <w:rFonts w:ascii="TH SarabunIT๙" w:hAnsi="TH SarabunIT๙" w:cs="TH SarabunIT๙" w:hint="cs"/>
          <w:sz w:val="28"/>
          <w:szCs w:val="28"/>
          <w:cs/>
        </w:rPr>
        <w:t>, 2548) หน้าที่ 58-62</w:t>
      </w:r>
    </w:p>
    <w:p w14:paraId="04BAD166" w14:textId="77777777" w:rsidR="00815160" w:rsidRPr="00DA5F8E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b/>
          <w:bCs/>
          <w:sz w:val="28"/>
          <w:szCs w:val="28"/>
          <w:cs/>
        </w:rPr>
      </w:pPr>
      <w:r w:rsidRPr="00DA5F8E">
        <w:rPr>
          <w:rStyle w:val="ac"/>
          <w:rFonts w:ascii="TH SarabunIT๙" w:hAnsi="TH SarabunIT๙" w:cs="TH SarabunIT๙" w:hint="cs"/>
          <w:sz w:val="28"/>
          <w:szCs w:val="28"/>
          <w:cs/>
        </w:rPr>
        <w:t>๓๘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DA5F8E">
        <w:rPr>
          <w:rFonts w:ascii="TH SarabunIT๙" w:hAnsi="TH SarabunIT๙" w:cs="TH SarabunIT๙"/>
          <w:sz w:val="28"/>
          <w:szCs w:val="28"/>
          <w:cs/>
        </w:rPr>
        <w:t>สำนักมาตรฐานการศึกษาและพัฒนาการเรียนรู้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DA5F8E">
        <w:rPr>
          <w:rFonts w:ascii="TH SarabunIT๙" w:hAnsi="TH SarabunIT๙" w:cs="TH SarabunIT๙"/>
          <w:b/>
          <w:bCs/>
          <w:sz w:val="28"/>
          <w:szCs w:val="28"/>
          <w:cs/>
        </w:rPr>
        <w:t>การจัดการเรียนรูแบบใชปญหา</w:t>
      </w:r>
      <w:proofErr w:type="spellStart"/>
      <w:r w:rsidRPr="00DA5F8E">
        <w:rPr>
          <w:rFonts w:ascii="TH SarabunIT๙" w:hAnsi="TH SarabunIT๙" w:cs="TH SarabunIT๙"/>
          <w:b/>
          <w:bCs/>
          <w:sz w:val="28"/>
          <w:szCs w:val="28"/>
          <w:cs/>
        </w:rPr>
        <w:t>เป</w:t>
      </w:r>
      <w:proofErr w:type="spellEnd"/>
      <w:r w:rsidRPr="00DA5F8E">
        <w:rPr>
          <w:rFonts w:ascii="TH SarabunIT๙" w:hAnsi="TH SarabunIT๙" w:cs="TH SarabunIT๙"/>
          <w:b/>
          <w:bCs/>
          <w:sz w:val="28"/>
          <w:szCs w:val="28"/>
          <w:cs/>
        </w:rPr>
        <w:t>นฐา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>น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, พิมพ์ครั้งที่ 3 (</w:t>
      </w:r>
      <w:r w:rsidRPr="00DA5F8E">
        <w:rPr>
          <w:rFonts w:ascii="TH SarabunIT๙" w:hAnsi="TH SarabunIT๙" w:cs="TH SarabunIT๙"/>
          <w:sz w:val="28"/>
          <w:szCs w:val="28"/>
          <w:cs/>
        </w:rPr>
        <w:t>กรุงเทพฯ: ชุมนุมสหกรณการเกษตรแห</w:t>
      </w:r>
      <w:proofErr w:type="spellStart"/>
      <w:r w:rsidRPr="00DA5F8E">
        <w:rPr>
          <w:rFonts w:ascii="TH SarabunIT๙" w:hAnsi="TH SarabunIT๙" w:cs="TH SarabunIT๙"/>
          <w:sz w:val="28"/>
          <w:szCs w:val="28"/>
          <w:cs/>
        </w:rPr>
        <w:t>งป</w:t>
      </w:r>
      <w:proofErr w:type="spellEnd"/>
      <w:r w:rsidRPr="00DA5F8E">
        <w:rPr>
          <w:rFonts w:ascii="TH SarabunIT๙" w:hAnsi="TH SarabunIT๙" w:cs="TH SarabunIT๙"/>
          <w:sz w:val="28"/>
          <w:szCs w:val="28"/>
          <w:cs/>
        </w:rPr>
        <w:t>ระเทศไทย จํากัด</w:t>
      </w:r>
      <w:r w:rsidRPr="00DA5F8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, </w:t>
      </w:r>
      <w:r w:rsidRPr="00DA5F8E">
        <w:rPr>
          <w:rFonts w:ascii="TH SarabunIT๙" w:hAnsi="TH SarabunIT๙" w:cs="TH SarabunIT๙" w:hint="cs"/>
          <w:sz w:val="28"/>
          <w:szCs w:val="28"/>
          <w:cs/>
        </w:rPr>
        <w:t>2550), หน้าที่ 35-40</w:t>
      </w:r>
    </w:p>
    <w:p w14:paraId="0DFFE171" w14:textId="77777777" w:rsidR="00815160" w:rsidRPr="00DA5F8E" w:rsidRDefault="00815160" w:rsidP="00662F7A">
      <w:pPr>
        <w:pStyle w:val="aa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</w:p>
  </w:footnote>
  <w:footnote w:id="51">
    <w:p w14:paraId="2C78660C" w14:textId="77777777" w:rsidR="00815160" w:rsidRPr="00DA5F8E" w:rsidRDefault="00815160" w:rsidP="009C3C8F">
      <w:pPr>
        <w:pStyle w:val="aa"/>
        <w:jc w:val="thaiDistribute"/>
        <w:rPr>
          <w:rFonts w:ascii="TH SarabunIT๙" w:hAnsi="TH SarabunIT๙" w:cs="TH SarabunIT๙" w:hint="cs"/>
          <w:b/>
          <w:bCs/>
          <w:sz w:val="28"/>
          <w:szCs w:val="28"/>
          <w:cs/>
        </w:rPr>
      </w:pPr>
    </w:p>
  </w:footnote>
  <w:footnote w:id="52">
    <w:p w14:paraId="21EFA477" w14:textId="77777777" w:rsidR="00815160" w:rsidRPr="003D37F7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3D37F7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3D37F7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3D37F7">
        <w:rPr>
          <w:rFonts w:ascii="TH SarabunIT๙" w:hAnsi="TH SarabunIT๙" w:cs="TH SarabunIT๙"/>
          <w:sz w:val="28"/>
          <w:szCs w:val="28"/>
          <w:cs/>
        </w:rPr>
        <w:t>ทิศนา  แขมมณี</w:t>
      </w:r>
      <w:r w:rsidRPr="003D37F7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3D37F7">
        <w:rPr>
          <w:rFonts w:ascii="TH SarabunIT๙" w:hAnsi="TH SarabunIT๙" w:cs="TH SarabunIT๙"/>
          <w:b/>
          <w:bCs/>
          <w:sz w:val="28"/>
          <w:szCs w:val="28"/>
        </w:rPr>
        <w:t xml:space="preserve"> ,</w:t>
      </w:r>
      <w:r w:rsidRPr="003D37F7">
        <w:rPr>
          <w:rFonts w:ascii="TH SarabunIT๙" w:hAnsi="TH SarabunIT๙" w:cs="TH SarabunIT๙"/>
          <w:b/>
          <w:bCs/>
          <w:sz w:val="28"/>
          <w:szCs w:val="28"/>
          <w:cs/>
        </w:rPr>
        <w:t>ศาสตร์การสอน องค์ความรู้เพื่อการจัดกระบวนการเรียนรู้ที่มีประสิทธิภาพ</w:t>
      </w:r>
      <w:r w:rsidRPr="003D37F7">
        <w:rPr>
          <w:rFonts w:ascii="TH SarabunIT๙" w:hAnsi="TH SarabunIT๙" w:cs="TH SarabunIT๙" w:hint="cs"/>
          <w:b/>
          <w:bCs/>
          <w:sz w:val="28"/>
          <w:szCs w:val="28"/>
          <w:cs/>
        </w:rPr>
        <w:t>, พิมพ์ครั้งที่ 8, (</w:t>
      </w:r>
      <w:r w:rsidRPr="003D37F7">
        <w:rPr>
          <w:rFonts w:ascii="TH SarabunIT๙" w:hAnsi="TH SarabunIT๙" w:cs="TH SarabunIT๙"/>
          <w:sz w:val="28"/>
          <w:szCs w:val="28"/>
          <w:cs/>
        </w:rPr>
        <w:t>กรุงเทพฯ : สำนักพิมพ์แห่งจุฬาลงกรณ์มหาวิทยาลัย</w:t>
      </w:r>
      <w:r w:rsidRPr="003D37F7">
        <w:rPr>
          <w:rFonts w:ascii="TH SarabunIT๙" w:hAnsi="TH SarabunIT๙" w:cs="TH SarabunIT๙" w:hint="cs"/>
          <w:sz w:val="28"/>
          <w:szCs w:val="28"/>
          <w:cs/>
        </w:rPr>
        <w:t>, 2558) หน้าที่ 205-215</w:t>
      </w:r>
    </w:p>
  </w:footnote>
  <w:footnote w:id="53">
    <w:p w14:paraId="0185355D" w14:textId="77777777" w:rsidR="00815160" w:rsidRPr="00EE1FB7" w:rsidRDefault="00815160" w:rsidP="00F30810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EE1FB7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E1FB7">
        <w:rPr>
          <w:rFonts w:ascii="TH SarabunIT๙" w:hAnsi="TH SarabunIT๙" w:cs="TH SarabunIT๙"/>
          <w:sz w:val="28"/>
          <w:szCs w:val="28"/>
          <w:cs/>
        </w:rPr>
        <w:t>ทิศนา  แขมมณี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EE1FB7">
        <w:rPr>
          <w:rFonts w:ascii="TH SarabunIT๙" w:hAnsi="TH SarabunIT๙" w:cs="TH SarabunIT๙"/>
          <w:b/>
          <w:bCs/>
          <w:sz w:val="28"/>
          <w:szCs w:val="28"/>
        </w:rPr>
        <w:t xml:space="preserve"> ,</w:t>
      </w:r>
      <w:r w:rsidRPr="00EE1FB7">
        <w:rPr>
          <w:rFonts w:ascii="TH SarabunIT๙" w:hAnsi="TH SarabunIT๙" w:cs="TH SarabunIT๙"/>
          <w:b/>
          <w:bCs/>
          <w:sz w:val="28"/>
          <w:szCs w:val="28"/>
          <w:cs/>
        </w:rPr>
        <w:t>ศาสตร์การสอน องค์ความรู้เพื่อการจัดกระบวนการเรียนรู้ที่มีประสิทธิภาพ</w:t>
      </w:r>
      <w:r w:rsidRPr="00EE1FB7">
        <w:rPr>
          <w:rFonts w:ascii="TH SarabunIT๙" w:hAnsi="TH SarabunIT๙" w:cs="TH SarabunIT๙" w:hint="cs"/>
          <w:b/>
          <w:bCs/>
          <w:sz w:val="28"/>
          <w:szCs w:val="28"/>
          <w:cs/>
        </w:rPr>
        <w:t>, พิมพ์ครั้งที่ 8, (</w:t>
      </w:r>
      <w:r w:rsidRPr="00EE1FB7">
        <w:rPr>
          <w:rFonts w:ascii="TH SarabunIT๙" w:hAnsi="TH SarabunIT๙" w:cs="TH SarabunIT๙"/>
          <w:sz w:val="28"/>
          <w:szCs w:val="28"/>
          <w:cs/>
        </w:rPr>
        <w:t>กรุงเทพฯ : สำนักพิมพ์แห่งจุฬาลงกรณ์มหาวิทยาลัย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>, 2558) หน้าที่ 188-190</w:t>
      </w:r>
    </w:p>
  </w:footnote>
  <w:footnote w:id="54">
    <w:p w14:paraId="6E5CD2E0" w14:textId="77777777" w:rsidR="00815160" w:rsidRPr="00EE1FB7" w:rsidRDefault="00815160" w:rsidP="00F30810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EE1FB7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E1FB7">
        <w:rPr>
          <w:rFonts w:ascii="TH SarabunIT๙" w:hAnsi="TH SarabunIT๙" w:cs="TH SarabunIT๙"/>
          <w:sz w:val="28"/>
          <w:szCs w:val="28"/>
          <w:cs/>
        </w:rPr>
        <w:t>ทิศนา  แขมมณี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EE1FB7">
        <w:rPr>
          <w:rFonts w:ascii="TH SarabunIT๙" w:hAnsi="TH SarabunIT๙" w:cs="TH SarabunIT๙"/>
          <w:b/>
          <w:bCs/>
          <w:sz w:val="28"/>
          <w:szCs w:val="28"/>
        </w:rPr>
        <w:t xml:space="preserve"> ,</w:t>
      </w:r>
      <w:r w:rsidRPr="00EE1FB7">
        <w:rPr>
          <w:rFonts w:ascii="TH SarabunIT๙" w:hAnsi="TH SarabunIT๙" w:cs="TH SarabunIT๙"/>
          <w:b/>
          <w:bCs/>
          <w:sz w:val="28"/>
          <w:szCs w:val="28"/>
          <w:cs/>
        </w:rPr>
        <w:t>ศาสตร์การสอน องค์ความรู้เพื่อการจัดกระบวนการเรียนรู้ที่มีประสิทธิภาพ</w:t>
      </w:r>
      <w:r w:rsidRPr="00EE1FB7">
        <w:rPr>
          <w:rFonts w:ascii="TH SarabunIT๙" w:hAnsi="TH SarabunIT๙" w:cs="TH SarabunIT๙" w:hint="cs"/>
          <w:b/>
          <w:bCs/>
          <w:sz w:val="28"/>
          <w:szCs w:val="28"/>
          <w:cs/>
        </w:rPr>
        <w:t>, พิมพ์ครั้งที่ 8, (</w:t>
      </w:r>
      <w:r w:rsidRPr="00EE1FB7">
        <w:rPr>
          <w:rFonts w:ascii="TH SarabunIT๙" w:hAnsi="TH SarabunIT๙" w:cs="TH SarabunIT๙"/>
          <w:sz w:val="28"/>
          <w:szCs w:val="28"/>
          <w:cs/>
        </w:rPr>
        <w:t>กรุงเทพฯ : สำนักพิมพ์แห่งจุฬาลงกรณ์มหาวิทยาลัย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>, 2558) หน้าที่ 85-90</w:t>
      </w:r>
    </w:p>
    <w:p w14:paraId="7A12CE03" w14:textId="77777777" w:rsidR="00815160" w:rsidRPr="00EE1FB7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</w:p>
  </w:footnote>
  <w:footnote w:id="55">
    <w:p w14:paraId="3E765163" w14:textId="77777777" w:rsidR="00815160" w:rsidRPr="00EE1FB7" w:rsidRDefault="00815160" w:rsidP="00075869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EE1FB7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E1FB7">
        <w:rPr>
          <w:rFonts w:ascii="TH SarabunIT๙" w:hAnsi="TH SarabunIT๙" w:cs="TH SarabunIT๙"/>
          <w:sz w:val="28"/>
          <w:szCs w:val="28"/>
        </w:rPr>
        <w:t xml:space="preserve"> </w:t>
      </w:r>
      <w:r w:rsidRPr="00EE1FB7">
        <w:rPr>
          <w:rFonts w:ascii="TH SarabunIT๙" w:hAnsi="TH SarabunIT๙" w:cs="TH SarabunIT๙"/>
          <w:sz w:val="28"/>
          <w:szCs w:val="28"/>
          <w:cs/>
        </w:rPr>
        <w:t>ฉัตรพงศ์ ชูแสงนิล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>.</w:t>
      </w:r>
      <w:r w:rsidRPr="00EE1FB7">
        <w:rPr>
          <w:rFonts w:ascii="TH SarabunIT๙" w:hAnsi="TH SarabunIT๙" w:cs="TH SarabunIT๙"/>
          <w:b/>
          <w:bCs/>
          <w:sz w:val="28"/>
          <w:szCs w:val="28"/>
          <w:cs/>
        </w:rPr>
        <w:t>เกม</w:t>
      </w:r>
      <w:proofErr w:type="spellStart"/>
      <w:r w:rsidRPr="00EE1FB7">
        <w:rPr>
          <w:rFonts w:ascii="TH SarabunIT๙" w:hAnsi="TH SarabunIT๙" w:cs="TH SarabunIT๙"/>
          <w:b/>
          <w:bCs/>
          <w:sz w:val="28"/>
          <w:szCs w:val="28"/>
          <w:cs/>
        </w:rPr>
        <w:t>มิฟิเคชั่น</w:t>
      </w:r>
      <w:proofErr w:type="spellEnd"/>
      <w:r w:rsidRPr="00EE1FB7">
        <w:rPr>
          <w:rFonts w:ascii="TH SarabunIT๙" w:hAnsi="TH SarabunIT๙" w:cs="TH SarabunIT๙"/>
          <w:b/>
          <w:bCs/>
          <w:sz w:val="28"/>
          <w:szCs w:val="28"/>
          <w:cs/>
        </w:rPr>
        <w:t>เรียนเล่นให้เป็นเกม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E1FB7">
        <w:rPr>
          <w:rFonts w:ascii="TH SarabunIT๙" w:hAnsi="TH SarabunIT๙" w:cs="TH SarabunIT๙"/>
          <w:sz w:val="28"/>
          <w:szCs w:val="28"/>
          <w:cs/>
        </w:rPr>
        <w:t>[ออนไลน์]</w:t>
      </w:r>
      <w:r w:rsidRPr="00EE1FB7">
        <w:rPr>
          <w:rFonts w:ascii="TH SarabunIT๙" w:hAnsi="TH SarabunIT๙" w:cs="TH SarabunIT๙"/>
          <w:sz w:val="28"/>
          <w:szCs w:val="28"/>
        </w:rPr>
        <w:t xml:space="preserve">, </w:t>
      </w:r>
      <w:r w:rsidRPr="00EE1FB7">
        <w:rPr>
          <w:rFonts w:ascii="TH SarabunIT๙" w:hAnsi="TH SarabunIT๙" w:cs="TH SarabunIT๙"/>
          <w:sz w:val="28"/>
          <w:szCs w:val="28"/>
          <w:cs/>
        </w:rPr>
        <w:t>แหล่งที่มา: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E1FB7">
        <w:rPr>
          <w:sz w:val="28"/>
          <w:szCs w:val="28"/>
        </w:rPr>
        <w:t xml:space="preserve"> </w:t>
      </w:r>
      <w:r w:rsidRPr="00EE1FB7">
        <w:rPr>
          <w:rFonts w:ascii="TH SarabunIT๙" w:hAnsi="TH SarabunIT๙" w:cs="TH SarabunIT๙"/>
          <w:sz w:val="28"/>
          <w:szCs w:val="28"/>
        </w:rPr>
        <w:t>https://www.scimath.org/article-technology/item/</w:t>
      </w:r>
      <w:r w:rsidRPr="00EE1FB7">
        <w:rPr>
          <w:rFonts w:ascii="TH SarabunIT๙" w:hAnsi="TH SarabunIT๙" w:cs="TH SarabunIT๙"/>
          <w:sz w:val="28"/>
          <w:szCs w:val="28"/>
          <w:cs/>
        </w:rPr>
        <w:t>8669-2018-09-11-08-06-48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 xml:space="preserve"> , </w:t>
      </w:r>
      <w:r w:rsidRPr="00EE1FB7">
        <w:rPr>
          <w:rFonts w:ascii="TH SarabunIT๙" w:hAnsi="TH SarabunIT๙" w:cs="TH SarabunIT๙"/>
          <w:sz w:val="28"/>
          <w:szCs w:val="28"/>
        </w:rPr>
        <w:t>[</w:t>
      </w:r>
      <w:r w:rsidRPr="00EE1FB7">
        <w:rPr>
          <w:rFonts w:ascii="TH SarabunIT๙" w:hAnsi="TH SarabunIT๙" w:cs="TH SarabunIT๙" w:hint="cs"/>
          <w:sz w:val="28"/>
          <w:szCs w:val="28"/>
          <w:cs/>
        </w:rPr>
        <w:t>30  พฤศจิกายน  2564</w:t>
      </w:r>
      <w:r w:rsidRPr="00EE1FB7">
        <w:rPr>
          <w:rFonts w:ascii="TH SarabunIT๙" w:hAnsi="TH SarabunIT๙" w:cs="TH SarabunIT๙"/>
          <w:sz w:val="28"/>
          <w:szCs w:val="28"/>
        </w:rPr>
        <w:t>]</w:t>
      </w:r>
    </w:p>
  </w:footnote>
  <w:footnote w:id="56">
    <w:p w14:paraId="5C1D0606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proofErr w:type="spellStart"/>
      <w:r w:rsidRPr="00F94869">
        <w:rPr>
          <w:rFonts w:ascii="TH SarabunIT๙" w:hAnsi="TH SarabunIT๙" w:cs="TH SarabunIT๙"/>
          <w:sz w:val="28"/>
          <w:szCs w:val="28"/>
          <w:cs/>
        </w:rPr>
        <w:t>ณัฐญา</w:t>
      </w:r>
      <w:proofErr w:type="spellEnd"/>
      <w:r w:rsidRPr="00F94869">
        <w:rPr>
          <w:rFonts w:ascii="TH SarabunIT๙" w:hAnsi="TH SarabunIT๙" w:cs="TH SarabunIT๙"/>
          <w:sz w:val="28"/>
          <w:szCs w:val="28"/>
          <w:cs/>
        </w:rPr>
        <w:t xml:space="preserve"> นาคะสันต์และ ชวณัฐ นาคะสันต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F94869">
        <w:rPr>
          <w:rFonts w:ascii="TH SarabunIT๙" w:hAnsi="TH SarabunIT๙" w:cs="TH SarabunIT๙"/>
          <w:b/>
          <w:bCs/>
          <w:sz w:val="28"/>
          <w:szCs w:val="28"/>
        </w:rPr>
        <w:t>“</w:t>
      </w:r>
      <w:r w:rsidRPr="00F94869">
        <w:rPr>
          <w:rFonts w:ascii="TH SarabunIT๙" w:hAnsi="TH SarabunIT๙" w:cs="TH SarabunIT๙"/>
          <w:b/>
          <w:bCs/>
          <w:sz w:val="28"/>
          <w:szCs w:val="28"/>
          <w:cs/>
        </w:rPr>
        <w:t>เกม : นวัตกรรมเพื่อการศึกษาเชิงสร้างสรรค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>์</w:t>
      </w:r>
      <w:r w:rsidRPr="00F94869">
        <w:rPr>
          <w:rFonts w:ascii="TH SarabunIT๙" w:hAnsi="TH SarabunIT๙" w:cs="TH SarabunIT๙"/>
          <w:b/>
          <w:bCs/>
          <w:sz w:val="28"/>
          <w:szCs w:val="28"/>
        </w:rPr>
        <w:t>”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, </w:t>
      </w:r>
      <w:r w:rsidRPr="00F94869">
        <w:rPr>
          <w:rFonts w:ascii="TH SarabunIT๙" w:hAnsi="TH SarabunIT๙" w:cs="TH SarabunIT๙"/>
          <w:b/>
          <w:bCs/>
          <w:sz w:val="28"/>
          <w:szCs w:val="28"/>
          <w:cs/>
        </w:rPr>
        <w:t>วารสารร่มพฤกษ์ มหาวิทยาลัยเกริก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. ปี 34 ฉบับที่ 3 (กันยายน </w:t>
      </w:r>
      <w:r w:rsidRPr="00F94869">
        <w:rPr>
          <w:rFonts w:ascii="TH SarabunIT๙" w:hAnsi="TH SarabunIT๙" w:cs="TH SarabunIT๙"/>
          <w:sz w:val="28"/>
          <w:szCs w:val="28"/>
          <w:cs/>
        </w:rPr>
        <w:t>–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 ธันวาคม 2559) </w:t>
      </w:r>
      <w:r w:rsidRPr="00F94869">
        <w:rPr>
          <w:rFonts w:ascii="TH SarabunIT๙" w:hAnsi="TH SarabunIT๙" w:cs="TH SarabunIT๙"/>
          <w:sz w:val="28"/>
          <w:szCs w:val="28"/>
        </w:rPr>
        <w:t xml:space="preserve">: 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 168-172</w:t>
      </w:r>
    </w:p>
  </w:footnote>
  <w:footnote w:id="57">
    <w:p w14:paraId="607D03D2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r w:rsidRPr="00F94869">
        <w:rPr>
          <w:rFonts w:ascii="TH SarabunIT๙" w:hAnsi="TH SarabunIT๙" w:cs="TH SarabunIT๙"/>
          <w:sz w:val="28"/>
          <w:szCs w:val="28"/>
          <w:cs/>
        </w:rPr>
        <w:t xml:space="preserve">กรมวิชาการ. </w:t>
      </w:r>
      <w:r w:rsidRPr="00F94869">
        <w:rPr>
          <w:rFonts w:ascii="TH SarabunIT๙" w:hAnsi="TH SarabunIT๙" w:cs="TH SarabunIT๙"/>
          <w:b/>
          <w:bCs/>
          <w:sz w:val="28"/>
          <w:szCs w:val="28"/>
          <w:cs/>
        </w:rPr>
        <w:t>หลักสูตรการศึกษาขั้นพื้นฐาน พุทธศักราช 2544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F94869">
        <w:rPr>
          <w:rFonts w:ascii="TH SarabunIT๙" w:hAnsi="TH SarabunIT๙" w:cs="TH SarabunIT๙"/>
          <w:sz w:val="28"/>
          <w:szCs w:val="28"/>
          <w:cs/>
        </w:rPr>
        <w:t>พิมพ์ครั้งที่ 3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 (</w:t>
      </w:r>
      <w:r w:rsidRPr="00F94869">
        <w:rPr>
          <w:rFonts w:ascii="TH SarabunIT๙" w:hAnsi="TH SarabunIT๙" w:cs="TH SarabunIT๙"/>
          <w:sz w:val="28"/>
          <w:szCs w:val="28"/>
          <w:cs/>
        </w:rPr>
        <w:t>โดยกรมวิชาการ กระทรวงศึกษาธิการ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 2545), หน้าที่ 153-155</w:t>
      </w:r>
    </w:p>
  </w:footnote>
  <w:footnote w:id="58">
    <w:p w14:paraId="370881DB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r w:rsidRPr="00F94869">
        <w:rPr>
          <w:rFonts w:ascii="TH SarabunIT๙" w:hAnsi="TH SarabunIT๙" w:cs="TH SarabunIT๙"/>
          <w:sz w:val="28"/>
          <w:szCs w:val="28"/>
          <w:cs/>
        </w:rPr>
        <w:t>สันต์ ธรรมบำรุง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F94869">
        <w:rPr>
          <w:rFonts w:ascii="TH SarabunIT๙" w:hAnsi="TH SarabunIT๙" w:cs="TH SarabunIT๙"/>
          <w:b/>
          <w:bCs/>
          <w:sz w:val="28"/>
          <w:szCs w:val="28"/>
          <w:cs/>
        </w:rPr>
        <w:t>หลักสูตรและการบริการหลักสูตร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 พิมพ์ครั้งที่ 5, ( กรุงเทพฯ</w:t>
      </w:r>
      <w:r w:rsidRPr="00F94869">
        <w:rPr>
          <w:rFonts w:ascii="TH SarabunIT๙" w:hAnsi="TH SarabunIT๙" w:cs="TH SarabunIT๙"/>
          <w:sz w:val="28"/>
          <w:szCs w:val="28"/>
        </w:rPr>
        <w:t>: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การศาสนา กรมศาสนา, 2555), หน้าที่ 153-155</w:t>
      </w:r>
    </w:p>
  </w:footnote>
  <w:footnote w:id="59">
    <w:p w14:paraId="5C6A7DFB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r w:rsidRPr="00F94869">
        <w:rPr>
          <w:rFonts w:ascii="TH SarabunIT๙" w:hAnsi="TH SarabunIT๙" w:cs="TH SarabunIT๙"/>
          <w:sz w:val="28"/>
          <w:szCs w:val="28"/>
          <w:cs/>
        </w:rPr>
        <w:t>ชินธันย์  จิตต์การุณย์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>,การศึกษารูปแบบการนิเทศการเรียนการสอนแบบเพื่อนนิเทศเพื่อนในการเรียนการสอน กลุ่มสาระสังคมศึกษา ศาสนา และวัฒนธรรม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.ปริญญาศึกษาศาสตร์มหาบัณฑิต สาขาการสอนสังคมศึกษา ภาควิชาหลักสูตรและการสอน มหาวิทยาลัยศิลปกร</w:t>
      </w:r>
    </w:p>
  </w:footnote>
  <w:footnote w:id="60">
    <w:p w14:paraId="7C6FF4B3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กระทรวงศึกษาธิการ,</w:t>
      </w:r>
      <w:r w:rsidRPr="00F94869">
        <w:rPr>
          <w:rFonts w:ascii="TH SarabunIT๙" w:hAnsi="TH SarabunIT๙" w:cs="TH SarabunIT๙"/>
          <w:b/>
          <w:bCs/>
          <w:sz w:val="28"/>
          <w:szCs w:val="28"/>
          <w:cs/>
        </w:rPr>
        <w:t>พระราชบัญญัติการศึกษาแห่งชาติ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พ.ศ. 2542, พิมพ์ครั้งที่ 3, (</w:t>
      </w:r>
      <w:r w:rsidRPr="00F94869">
        <w:rPr>
          <w:rFonts w:ascii="TH SarabunIT๙" w:hAnsi="TH SarabunIT๙" w:cs="TH SarabunIT๙"/>
          <w:sz w:val="28"/>
          <w:szCs w:val="28"/>
          <w:cs/>
        </w:rPr>
        <w:t>กรุงเทพฯ: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ครุสภาลาดพร้าว, 2544) หน้าที่ 45-52 </w:t>
      </w:r>
    </w:p>
  </w:footnote>
  <w:footnote w:id="61">
    <w:p w14:paraId="6E0B7428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กระทรวงศึกษาธิการ กรมวิชาการ, 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>คู่มือการจัดการเรียนรู้กลุ่มสาระสังคมศึกษา ศาสนา และวัฒนธรรม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 พิมพ์ครั้งที่ 4, (</w:t>
      </w:r>
      <w:r w:rsidRPr="00F94869">
        <w:rPr>
          <w:rFonts w:ascii="TH SarabunIT๙" w:hAnsi="TH SarabunIT๙" w:cs="TH SarabunIT๙"/>
          <w:sz w:val="28"/>
          <w:szCs w:val="28"/>
          <w:cs/>
        </w:rPr>
        <w:t>กรุงเทพฯ: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โรงพิมพ์</w:t>
      </w:r>
      <w:r w:rsidRPr="00F94869">
        <w:rPr>
          <w:rFonts w:ascii="TH SarabunIT๙" w:hAnsi="TH SarabunIT๙" w:cs="TH SarabunIT๙"/>
          <w:sz w:val="28"/>
          <w:szCs w:val="28"/>
          <w:cs/>
        </w:rPr>
        <w:t>ศาสนา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 2550), หน้าที่ 50-55</w:t>
      </w:r>
    </w:p>
  </w:footnote>
  <w:footnote w:id="62">
    <w:p w14:paraId="4874098F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r w:rsidRPr="00F94869">
        <w:rPr>
          <w:rFonts w:ascii="TH SarabunIT๙" w:hAnsi="TH SarabunIT๙" w:cs="TH SarabunIT๙"/>
          <w:sz w:val="28"/>
          <w:szCs w:val="28"/>
          <w:cs/>
        </w:rPr>
        <w:t>พรสมบัติ คำตรง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การสอนสังคมศึกษาที่เน้นผู้เรียนเป็นสำคัญ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 พิมพ์ครั้งที่ 1 (หน่วยศึกษานิเทศน์ เขตการศึกษา 5 , 2564), หน้าที่ 35-48</w:t>
      </w:r>
    </w:p>
  </w:footnote>
  <w:footnote w:id="63">
    <w:p w14:paraId="269F8380" w14:textId="77777777" w:rsidR="00815160" w:rsidRPr="00F94869" w:rsidRDefault="00815160" w:rsidP="00075869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F9486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94869">
        <w:rPr>
          <w:rFonts w:ascii="TH SarabunIT๙" w:hAnsi="TH SarabunIT๙" w:cs="TH SarabunIT๙"/>
          <w:sz w:val="28"/>
          <w:szCs w:val="28"/>
        </w:rPr>
        <w:t xml:space="preserve"> 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 xml:space="preserve">วันเพ็ญ </w:t>
      </w:r>
      <w:proofErr w:type="spellStart"/>
      <w:r w:rsidRPr="00F94869">
        <w:rPr>
          <w:rFonts w:ascii="TH SarabunIT๙" w:hAnsi="TH SarabunIT๙" w:cs="TH SarabunIT๙" w:hint="cs"/>
          <w:sz w:val="28"/>
          <w:szCs w:val="28"/>
          <w:cs/>
        </w:rPr>
        <w:t>วรรณ</w:t>
      </w:r>
      <w:proofErr w:type="spellEnd"/>
      <w:r w:rsidRPr="00F94869">
        <w:rPr>
          <w:rFonts w:ascii="TH SarabunIT๙" w:hAnsi="TH SarabunIT๙" w:cs="TH SarabunIT๙" w:hint="cs"/>
          <w:sz w:val="28"/>
          <w:szCs w:val="28"/>
          <w:cs/>
        </w:rPr>
        <w:t>โกมล,</w:t>
      </w:r>
      <w:r w:rsidRPr="00F94869">
        <w:rPr>
          <w:rFonts w:ascii="TH SarabunIT๙" w:hAnsi="TH SarabunIT๙" w:cs="TH SarabunIT๙" w:hint="cs"/>
          <w:b/>
          <w:bCs/>
          <w:sz w:val="28"/>
          <w:szCs w:val="28"/>
          <w:cs/>
        </w:rPr>
        <w:t>การสอนสังคมศึกษาในระดับมัธยมศึกษา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, พิมพ์ครั้งที่ 2, (</w:t>
      </w:r>
      <w:r w:rsidRPr="00F94869">
        <w:rPr>
          <w:rFonts w:ascii="TH SarabunIT๙" w:hAnsi="TH SarabunIT๙" w:cs="TH SarabunIT๙"/>
          <w:sz w:val="28"/>
          <w:szCs w:val="28"/>
          <w:cs/>
        </w:rPr>
        <w:t>กรุงเทพฯ : สถาบันราชภัฏธนบุรี</w:t>
      </w:r>
      <w:r w:rsidRPr="00F94869">
        <w:rPr>
          <w:rFonts w:ascii="TH SarabunIT๙" w:hAnsi="TH SarabunIT๙" w:cs="TH SarabunIT๙"/>
          <w:sz w:val="28"/>
          <w:szCs w:val="28"/>
        </w:rPr>
        <w:t xml:space="preserve">, </w:t>
      </w:r>
      <w:r w:rsidRPr="00F94869">
        <w:rPr>
          <w:rFonts w:ascii="TH SarabunIT๙" w:hAnsi="TH SarabunIT๙" w:cs="TH SarabunIT๙"/>
          <w:sz w:val="28"/>
          <w:szCs w:val="28"/>
          <w:cs/>
        </w:rPr>
        <w:t>2542</w:t>
      </w:r>
      <w:r w:rsidRPr="00F94869">
        <w:rPr>
          <w:rFonts w:ascii="TH SarabunIT๙" w:hAnsi="TH SarabunIT๙" w:cs="TH SarabunIT๙" w:hint="cs"/>
          <w:sz w:val="28"/>
          <w:szCs w:val="28"/>
          <w:cs/>
        </w:rPr>
        <w:t>), หน้าที่ 253-167</w:t>
      </w:r>
    </w:p>
  </w:footnote>
  <w:footnote w:id="64">
    <w:p w14:paraId="50848317" w14:textId="77777777" w:rsidR="00815160" w:rsidRPr="00F65E49" w:rsidRDefault="00815160" w:rsidP="00075869">
      <w:pPr>
        <w:pStyle w:val="aa"/>
        <w:ind w:firstLine="720"/>
        <w:rPr>
          <w:rFonts w:ascii="TH SarabunIT๙" w:hAnsi="TH SarabunIT๙" w:cs="TH SarabunIT๙"/>
          <w:sz w:val="28"/>
          <w:szCs w:val="28"/>
        </w:rPr>
      </w:pPr>
      <w:r w:rsidRPr="00F65E4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65E49">
        <w:rPr>
          <w:rFonts w:ascii="TH SarabunIT๙" w:hAnsi="TH SarabunIT๙" w:cs="TH SarabunIT๙"/>
          <w:sz w:val="28"/>
          <w:szCs w:val="28"/>
        </w:rPr>
        <w:t xml:space="preserve"> </w:t>
      </w:r>
      <w:r w:rsidRPr="00F65E49">
        <w:rPr>
          <w:rFonts w:ascii="TH SarabunIT๙" w:hAnsi="TH SarabunIT๙" w:cs="TH SarabunIT๙"/>
          <w:sz w:val="28"/>
          <w:szCs w:val="28"/>
          <w:cs/>
        </w:rPr>
        <w:t>กระทรวงศึกษาธิการ กรมวิชาการ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>คู่มือการจัดการเรียนรู้กลุ่มสาระสังคมศึกษา ศาสนา และวัฒนธรรม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>พิมพ์ครั้งที่ 4</w:t>
      </w:r>
      <w:r w:rsidRPr="00F65E49">
        <w:rPr>
          <w:rFonts w:ascii="TH SarabunIT๙" w:hAnsi="TH SarabunIT๙" w:cs="TH SarabunIT๙"/>
          <w:sz w:val="28"/>
          <w:szCs w:val="28"/>
        </w:rPr>
        <w:t>, (</w:t>
      </w:r>
      <w:r w:rsidRPr="00F65E49">
        <w:rPr>
          <w:rFonts w:ascii="TH SarabunIT๙" w:hAnsi="TH SarabunIT๙" w:cs="TH SarabunIT๙"/>
          <w:sz w:val="28"/>
          <w:szCs w:val="28"/>
          <w:cs/>
        </w:rPr>
        <w:t>กรุงเทพฯ:โรงพิมพ์ศาสนา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>2550)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 xml:space="preserve">หน้าที่ </w:t>
      </w:r>
      <w:r w:rsidRPr="00F65E49">
        <w:rPr>
          <w:rFonts w:ascii="TH SarabunIT๙" w:hAnsi="TH SarabunIT๙" w:cs="TH SarabunIT๙"/>
          <w:sz w:val="28"/>
          <w:szCs w:val="28"/>
        </w:rPr>
        <w:t>60-68</w:t>
      </w:r>
    </w:p>
  </w:footnote>
  <w:footnote w:id="65">
    <w:p w14:paraId="06A5EF09" w14:textId="77777777" w:rsidR="00815160" w:rsidRPr="00F65E49" w:rsidRDefault="00815160" w:rsidP="00075869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F65E4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65E49">
        <w:rPr>
          <w:rFonts w:ascii="TH SarabunIT๙" w:hAnsi="TH SarabunIT๙" w:cs="TH SarabunIT๙"/>
          <w:sz w:val="28"/>
          <w:szCs w:val="28"/>
        </w:rPr>
        <w:t xml:space="preserve"> </w:t>
      </w:r>
      <w:r w:rsidRPr="00F65E49">
        <w:rPr>
          <w:rFonts w:ascii="TH SarabunIT๙" w:hAnsi="TH SarabunIT๙" w:cs="TH SarabunIT๙"/>
          <w:sz w:val="28"/>
          <w:szCs w:val="28"/>
          <w:cs/>
        </w:rPr>
        <w:t>สันต์ ธรรมบำรุง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>หลักสูตรและการบริการหลักสูตร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>พิมพ์ครั้งที่ 5</w:t>
      </w:r>
      <w:r w:rsidRPr="00F65E49">
        <w:rPr>
          <w:rFonts w:ascii="TH SarabunIT๙" w:hAnsi="TH SarabunIT๙" w:cs="TH SarabunIT๙"/>
          <w:sz w:val="28"/>
          <w:szCs w:val="28"/>
        </w:rPr>
        <w:t xml:space="preserve">, ( </w:t>
      </w:r>
      <w:r w:rsidRPr="00F65E49">
        <w:rPr>
          <w:rFonts w:ascii="TH SarabunIT๙" w:hAnsi="TH SarabunIT๙" w:cs="TH SarabunIT๙"/>
          <w:sz w:val="28"/>
          <w:szCs w:val="28"/>
          <w:cs/>
        </w:rPr>
        <w:t>กรุงเทพฯ:การศาสนา กรมศาสนา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>2555)</w:t>
      </w:r>
      <w:r w:rsidRPr="00F65E49">
        <w:rPr>
          <w:rFonts w:ascii="TH SarabunIT๙" w:hAnsi="TH SarabunIT๙" w:cs="TH SarabunIT๙"/>
          <w:sz w:val="28"/>
          <w:szCs w:val="28"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  <w:cs/>
        </w:rPr>
        <w:t xml:space="preserve">หน้าที่ 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>162-168</w:t>
      </w:r>
    </w:p>
  </w:footnote>
  <w:footnote w:id="66">
    <w:p w14:paraId="26CFF267" w14:textId="77777777" w:rsidR="00815160" w:rsidRPr="00F65E49" w:rsidRDefault="00815160" w:rsidP="00075869">
      <w:pPr>
        <w:pStyle w:val="aa"/>
        <w:ind w:firstLine="720"/>
        <w:rPr>
          <w:rFonts w:ascii="TH SarabunIT๙" w:hAnsi="TH SarabunIT๙" w:cs="TH SarabunIT๙"/>
          <w:sz w:val="28"/>
          <w:szCs w:val="28"/>
        </w:rPr>
      </w:pPr>
      <w:r w:rsidRPr="00F65E4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F65E49">
        <w:rPr>
          <w:rFonts w:ascii="TH SarabunIT๙" w:hAnsi="TH SarabunIT๙" w:cs="TH SarabunIT๙"/>
          <w:sz w:val="28"/>
          <w:szCs w:val="28"/>
        </w:rPr>
        <w:t xml:space="preserve"> </w:t>
      </w:r>
      <w:r w:rsidRPr="00F65E49">
        <w:rPr>
          <w:rFonts w:ascii="TH SarabunIT๙" w:hAnsi="TH SarabunIT๙" w:cs="TH SarabunIT๙"/>
          <w:sz w:val="28"/>
          <w:szCs w:val="28"/>
          <w:cs/>
        </w:rPr>
        <w:t>รัชนีกร ทองสุขดี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F65E49">
        <w:rPr>
          <w:rFonts w:ascii="TH SarabunIT๙" w:hAnsi="TH SarabunIT๙" w:cs="TH SarabunIT๙"/>
          <w:sz w:val="28"/>
          <w:szCs w:val="28"/>
        </w:rPr>
        <w:t>“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 xml:space="preserve">หมวกคิดทั้งหก </w:t>
      </w:r>
      <w:r w:rsidRPr="00F65E49">
        <w:rPr>
          <w:rFonts w:ascii="TH SarabunIT๙" w:hAnsi="TH SarabunIT๙" w:cs="TH SarabunIT๙"/>
          <w:sz w:val="28"/>
          <w:szCs w:val="28"/>
        </w:rPr>
        <w:t xml:space="preserve">: 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>อีกเทคนิคในการสอนสังคมศึกษา</w:t>
      </w:r>
      <w:r w:rsidRPr="00F65E49">
        <w:rPr>
          <w:rFonts w:ascii="TH SarabunIT๙" w:hAnsi="TH SarabunIT๙" w:cs="TH SarabunIT๙"/>
          <w:sz w:val="28"/>
          <w:szCs w:val="28"/>
        </w:rPr>
        <w:t>”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F65E49">
        <w:rPr>
          <w:rFonts w:ascii="TH SarabunIT๙" w:hAnsi="TH SarabunIT๙" w:cs="TH SarabunIT๙" w:hint="cs"/>
          <w:b/>
          <w:bCs/>
          <w:sz w:val="28"/>
          <w:szCs w:val="28"/>
          <w:cs/>
        </w:rPr>
        <w:t>วารสารวิชาการ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 xml:space="preserve"> , ปีที่ 2  ฉบับที่ 8 (สิงหาคม 2542)</w:t>
      </w:r>
      <w:r w:rsidRPr="00F65E49">
        <w:rPr>
          <w:rFonts w:ascii="TH SarabunIT๙" w:hAnsi="TH SarabunIT๙" w:cs="TH SarabunIT๙"/>
          <w:sz w:val="28"/>
          <w:szCs w:val="28"/>
        </w:rPr>
        <w:t>:  83-88</w:t>
      </w:r>
    </w:p>
  </w:footnote>
  <w:footnote w:id="67">
    <w:p w14:paraId="129333DC" w14:textId="77777777" w:rsidR="00815160" w:rsidRPr="00F65E49" w:rsidRDefault="00815160" w:rsidP="00075869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F65E49">
        <w:rPr>
          <w:rStyle w:val="ac"/>
          <w:rFonts w:ascii="TH SarabunIT๙" w:hAnsi="TH SarabunIT๙" w:cs="TH SarabunIT๙"/>
          <w:sz w:val="28"/>
          <w:szCs w:val="28"/>
        </w:rPr>
        <w:footnoteRef/>
      </w:r>
      <w:proofErr w:type="spellStart"/>
      <w:r w:rsidRPr="00F65E49">
        <w:rPr>
          <w:rFonts w:ascii="TH SarabunIT๙" w:hAnsi="TH SarabunIT๙" w:cs="TH SarabunIT๙" w:hint="cs"/>
          <w:sz w:val="28"/>
          <w:szCs w:val="28"/>
          <w:cs/>
        </w:rPr>
        <w:t>ณัทธ</w:t>
      </w:r>
      <w:proofErr w:type="spellEnd"/>
      <w:r w:rsidRPr="00F65E49">
        <w:rPr>
          <w:rFonts w:ascii="TH SarabunIT๙" w:hAnsi="TH SarabunIT๙" w:cs="TH SarabunIT๙" w:hint="cs"/>
          <w:sz w:val="28"/>
          <w:szCs w:val="28"/>
          <w:cs/>
        </w:rPr>
        <w:t xml:space="preserve">นัท  </w:t>
      </w:r>
      <w:proofErr w:type="spellStart"/>
      <w:r w:rsidRPr="00F65E49">
        <w:rPr>
          <w:rFonts w:ascii="TH SarabunIT๙" w:hAnsi="TH SarabunIT๙" w:cs="TH SarabunIT๙" w:hint="cs"/>
          <w:sz w:val="28"/>
          <w:szCs w:val="28"/>
          <w:cs/>
        </w:rPr>
        <w:t>เลี่ยว</w:t>
      </w:r>
      <w:proofErr w:type="spellEnd"/>
      <w:r w:rsidRPr="00F65E49">
        <w:rPr>
          <w:rFonts w:ascii="TH SarabunIT๙" w:hAnsi="TH SarabunIT๙" w:cs="TH SarabunIT๙" w:hint="cs"/>
          <w:sz w:val="28"/>
          <w:szCs w:val="28"/>
          <w:cs/>
        </w:rPr>
        <w:t>ไพโรจน์,</w:t>
      </w:r>
      <w:r w:rsidRPr="00F65E4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หนังสือเรียนรายวิชาพื้นฐาน เศรษฐศาสตร์ ชั้นมัธยมศึกษาปีที่ 4-6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>, พิมพ์ครั้งที่</w:t>
      </w:r>
      <w:r w:rsidRPr="00F65E4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>5, (</w:t>
      </w:r>
      <w:r w:rsidRPr="00F65E49">
        <w:rPr>
          <w:rFonts w:ascii="TH SarabunIT๙" w:hAnsi="TH SarabunIT๙" w:cs="TH SarabunIT๙"/>
          <w:sz w:val="28"/>
          <w:szCs w:val="28"/>
          <w:cs/>
        </w:rPr>
        <w:t>กรุงเทพฯ : สำนักพิมพ์</w:t>
      </w:r>
      <w:r w:rsidRPr="00F65E49">
        <w:rPr>
          <w:rFonts w:ascii="TH SarabunIT๙" w:hAnsi="TH SarabunIT๙" w:cs="TH SarabunIT๙" w:hint="cs"/>
          <w:sz w:val="28"/>
          <w:szCs w:val="28"/>
          <w:cs/>
        </w:rPr>
        <w:t>พัฒนาคุณภาพวิชาการ (พว.), 2558), หน้าที่ 60-72</w:t>
      </w:r>
    </w:p>
  </w:footnote>
  <w:footnote w:id="68">
    <w:p w14:paraId="34393B9D" w14:textId="77777777" w:rsidR="00815160" w:rsidRPr="005E2111" w:rsidRDefault="00815160" w:rsidP="00075869">
      <w:pPr>
        <w:pStyle w:val="aa"/>
        <w:ind w:firstLine="720"/>
        <w:rPr>
          <w:rFonts w:ascii="TH SarabunIT๙" w:hAnsi="TH SarabunIT๙" w:cs="TH SarabunIT๙" w:hint="cs"/>
          <w:cs/>
        </w:rPr>
      </w:pPr>
      <w:r w:rsidRPr="00C20A00">
        <w:rPr>
          <w:rStyle w:val="ac"/>
          <w:rFonts w:ascii="TH SarabunIT๙" w:hAnsi="TH SarabunIT๙" w:cs="TH SarabunIT๙"/>
        </w:rPr>
        <w:footnoteRef/>
      </w:r>
      <w:r w:rsidRPr="00C20A0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กระทรวงศึกษาธิการ,</w:t>
      </w:r>
      <w:r>
        <w:rPr>
          <w:rFonts w:ascii="TH SarabunIT๙" w:hAnsi="TH SarabunIT๙" w:cs="TH SarabunIT๙" w:hint="cs"/>
          <w:b/>
          <w:bCs/>
          <w:cs/>
        </w:rPr>
        <w:t>หลักสูตรแกนกลางการศึกษาขั้นพื้นฐาน พุทธศักราช 2551</w:t>
      </w:r>
      <w:r w:rsidRPr="00DE4D5B">
        <w:rPr>
          <w:rFonts w:ascii="TH SarabunIT๙" w:hAnsi="TH SarabunIT๙" w:cs="TH SarabunIT๙" w:hint="cs"/>
          <w:cs/>
        </w:rPr>
        <w:t>, พิมพ์ครั้งที่ 4,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DE4D5B">
        <w:rPr>
          <w:rFonts w:ascii="TH SarabunIT๙" w:hAnsi="TH SarabunIT๙" w:cs="TH SarabunIT๙" w:hint="cs"/>
          <w:cs/>
        </w:rPr>
        <w:t>(</w:t>
      </w:r>
      <w:r>
        <w:rPr>
          <w:rFonts w:ascii="TH SarabunIT๙" w:hAnsi="TH SarabunIT๙" w:cs="TH SarabunIT๙" w:hint="cs"/>
          <w:cs/>
        </w:rPr>
        <w:t>กรุงเทพฯ</w:t>
      </w:r>
      <w:r>
        <w:rPr>
          <w:rFonts w:ascii="TH SarabunIT๙" w:hAnsi="TH SarabunIT๙" w:cs="TH SarabunIT๙"/>
        </w:rPr>
        <w:t>:</w:t>
      </w:r>
      <w:r>
        <w:rPr>
          <w:rFonts w:ascii="TH SarabunIT๙" w:hAnsi="TH SarabunIT๙" w:cs="TH SarabunIT๙" w:hint="cs"/>
          <w:cs/>
        </w:rPr>
        <w:t>โรงพิมพ์ชุมชน สหกรณ์การเกษตรแห่งประเทศไทย, 2548), หน้าที่ 68-72</w:t>
      </w:r>
    </w:p>
  </w:footnote>
  <w:footnote w:id="69">
    <w:p w14:paraId="12B0D4D3" w14:textId="77777777" w:rsidR="00815160" w:rsidRPr="00EA5639" w:rsidRDefault="00815160" w:rsidP="00075869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EA5639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A5639">
        <w:rPr>
          <w:rFonts w:ascii="TH SarabunIT๙" w:hAnsi="TH SarabunIT๙" w:cs="TH SarabunIT๙"/>
          <w:sz w:val="28"/>
          <w:szCs w:val="28"/>
        </w:rPr>
        <w:t xml:space="preserve"> </w:t>
      </w:r>
      <w:r w:rsidRPr="00EA5639">
        <w:rPr>
          <w:rFonts w:ascii="TH SarabunIT๙" w:hAnsi="TH SarabunIT๙" w:cs="TH SarabunIT๙"/>
          <w:sz w:val="28"/>
          <w:szCs w:val="28"/>
          <w:cs/>
        </w:rPr>
        <w:t>โรงเรียนดงตาลวิทยา</w:t>
      </w:r>
      <w:r w:rsidRPr="00EA5639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EA5639">
        <w:rPr>
          <w:sz w:val="28"/>
          <w:szCs w:val="28"/>
        </w:rPr>
        <w:t xml:space="preserve"> </w:t>
      </w:r>
      <w:r w:rsidRPr="00EA5639">
        <w:rPr>
          <w:rFonts w:ascii="TH SarabunIT๙" w:hAnsi="TH SarabunIT๙" w:cs="TH SarabunIT๙"/>
          <w:b/>
          <w:bCs/>
          <w:sz w:val="28"/>
          <w:szCs w:val="28"/>
          <w:cs/>
        </w:rPr>
        <w:t>หลักสูตรโรงเรียนดงตาลวิทยาพุทธศักราช ๒๕๖๓ตามหลักสูตรแกนกลางการศึกษาขั้นพื้นฐา</w:t>
      </w:r>
      <w:r w:rsidRPr="00EA5639">
        <w:rPr>
          <w:rFonts w:ascii="TH SarabunIT๙" w:hAnsi="TH SarabunIT๙" w:cs="TH SarabunIT๙" w:hint="cs"/>
          <w:b/>
          <w:bCs/>
          <w:sz w:val="28"/>
          <w:szCs w:val="28"/>
          <w:cs/>
        </w:rPr>
        <w:t>น</w:t>
      </w:r>
      <w:r w:rsidRPr="00EA563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พุทธศักราช </w:t>
      </w:r>
      <w:r w:rsidRPr="00EA563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EA5639">
        <w:rPr>
          <w:rFonts w:ascii="TH SarabunIT๙" w:hAnsi="TH SarabunIT๙" w:cs="TH SarabunIT๙"/>
          <w:b/>
          <w:bCs/>
          <w:sz w:val="28"/>
          <w:szCs w:val="28"/>
          <w:cs/>
        </w:rPr>
        <w:t>๒๕๕๑</w:t>
      </w:r>
      <w:r w:rsidRPr="00EA563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EA5639">
        <w:rPr>
          <w:rFonts w:ascii="TH SarabunIT๙" w:hAnsi="TH SarabunIT๙" w:cs="TH SarabunIT๙"/>
          <w:b/>
          <w:bCs/>
          <w:sz w:val="28"/>
          <w:szCs w:val="28"/>
          <w:cs/>
        </w:rPr>
        <w:t>ระดับชั้นมัธยมศึกษาตอนปลายกลุ่มสาระการเรียนรู้สังคมศึกษา ศาสนาและวัฒนธรรม</w:t>
      </w:r>
      <w:r w:rsidRPr="00EA5639">
        <w:rPr>
          <w:rFonts w:ascii="TH SarabunIT๙" w:hAnsi="TH SarabunIT๙" w:cs="TH SarabunIT๙" w:hint="cs"/>
          <w:sz w:val="28"/>
          <w:szCs w:val="28"/>
          <w:cs/>
        </w:rPr>
        <w:t>, (โรงเรียนดงตาลวิทยา, 2564). (อัดสำเนา)</w:t>
      </w:r>
    </w:p>
  </w:footnote>
  <w:footnote w:id="70">
    <w:p w14:paraId="24E14D83" w14:textId="77777777" w:rsidR="00815160" w:rsidRPr="000237AB" w:rsidRDefault="00815160" w:rsidP="00867042">
      <w:pPr>
        <w:pStyle w:val="aa"/>
        <w:ind w:firstLine="720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0237A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0237AB">
        <w:rPr>
          <w:rFonts w:ascii="TH SarabunIT๙" w:hAnsi="TH SarabunIT๙" w:cs="TH SarabunIT๙"/>
          <w:sz w:val="28"/>
          <w:szCs w:val="28"/>
        </w:rPr>
        <w:t xml:space="preserve"> </w:t>
      </w:r>
      <w:r w:rsidRPr="000237AB">
        <w:rPr>
          <w:rFonts w:ascii="TH SarabunIT๙" w:hAnsi="TH SarabunIT๙" w:cs="TH SarabunIT๙"/>
          <w:sz w:val="28"/>
          <w:szCs w:val="28"/>
          <w:cs/>
        </w:rPr>
        <w:t>สกุล สุขศิริ</w:t>
      </w:r>
      <w:r w:rsidRPr="000237AB">
        <w:rPr>
          <w:rFonts w:ascii="TH SarabunIT๙" w:hAnsi="TH SarabunIT๙" w:cs="TH SarabunIT๙"/>
          <w:sz w:val="28"/>
          <w:szCs w:val="28"/>
        </w:rPr>
        <w:t>, “</w:t>
      </w:r>
      <w:r w:rsidRPr="000237AB">
        <w:rPr>
          <w:rFonts w:ascii="TH SarabunIT๙" w:hAnsi="TH SarabunIT๙" w:cs="TH SarabunIT๙"/>
          <w:sz w:val="28"/>
          <w:szCs w:val="28"/>
          <w:cs/>
        </w:rPr>
        <w:t xml:space="preserve">ผลสัมฤทธิ์ของสื่อการเรียนรูปแบบ </w:t>
      </w:r>
      <w:r w:rsidRPr="000237AB">
        <w:rPr>
          <w:rFonts w:ascii="TH SarabunIT๙" w:hAnsi="TH SarabunIT๙" w:cs="TH SarabunIT๙"/>
          <w:sz w:val="28"/>
          <w:szCs w:val="28"/>
        </w:rPr>
        <w:t xml:space="preserve">Game Based </w:t>
      </w:r>
      <w:proofErr w:type="spellStart"/>
      <w:r w:rsidRPr="000237AB">
        <w:rPr>
          <w:rFonts w:ascii="TH SarabunIT๙" w:hAnsi="TH SarabunIT๙" w:cs="TH SarabunIT๙"/>
          <w:sz w:val="28"/>
          <w:szCs w:val="28"/>
        </w:rPr>
        <w:t>LearningThe</w:t>
      </w:r>
      <w:proofErr w:type="spellEnd"/>
      <w:r w:rsidRPr="000237AB">
        <w:rPr>
          <w:rFonts w:ascii="TH SarabunIT๙" w:hAnsi="TH SarabunIT๙" w:cs="TH SarabunIT๙"/>
          <w:sz w:val="28"/>
          <w:szCs w:val="28"/>
        </w:rPr>
        <w:t xml:space="preserve"> Study of Effectiveness of Game Based Learning Approach” , </w:t>
      </w:r>
      <w:r w:rsidRPr="00867042">
        <w:rPr>
          <w:rFonts w:ascii="TH SarabunIT๙" w:hAnsi="TH SarabunIT๙" w:cs="TH SarabunIT๙"/>
          <w:b/>
          <w:bCs/>
          <w:sz w:val="28"/>
          <w:szCs w:val="28"/>
          <w:cs/>
        </w:rPr>
        <w:t>สารนิพนธ์วิทยาศาสตร์มหาบัณฑิต สาขาการพัฒนาทรัพยากรมนุษย์และองค์การ</w:t>
      </w:r>
      <w:r w:rsidRPr="000237AB">
        <w:rPr>
          <w:rFonts w:ascii="TH SarabunIT๙" w:hAnsi="TH SarabunIT๙" w:cs="TH SarabunIT๙"/>
          <w:sz w:val="28"/>
          <w:szCs w:val="28"/>
        </w:rPr>
        <w:t xml:space="preserve">, ( </w:t>
      </w:r>
      <w:r w:rsidRPr="000237AB">
        <w:rPr>
          <w:rFonts w:ascii="TH SarabunIT๙" w:hAnsi="TH SarabunIT๙" w:cs="TH SarabunIT๙"/>
          <w:sz w:val="28"/>
          <w:szCs w:val="28"/>
          <w:cs/>
        </w:rPr>
        <w:t>บัณฑิตวิทยาลัย : สถาบันบัณฑิต</w:t>
      </w:r>
      <w:proofErr w:type="spellStart"/>
      <w:r w:rsidRPr="000237AB">
        <w:rPr>
          <w:rFonts w:ascii="TH SarabunIT๙" w:hAnsi="TH SarabunIT๙" w:cs="TH SarabunIT๙"/>
          <w:sz w:val="28"/>
          <w:szCs w:val="28"/>
          <w:cs/>
        </w:rPr>
        <w:t>พัฒ</w:t>
      </w:r>
      <w:proofErr w:type="spellEnd"/>
      <w:r w:rsidRPr="000237AB">
        <w:rPr>
          <w:rFonts w:ascii="TH SarabunIT๙" w:hAnsi="TH SarabunIT๙" w:cs="TH SarabunIT๙"/>
          <w:sz w:val="28"/>
          <w:szCs w:val="28"/>
          <w:cs/>
        </w:rPr>
        <w:t>นบริหารศาสตร์</w:t>
      </w:r>
      <w:r w:rsidRPr="000237AB">
        <w:rPr>
          <w:rFonts w:ascii="TH SarabunIT๙" w:hAnsi="TH SarabunIT๙" w:cs="TH SarabunIT๙"/>
          <w:sz w:val="28"/>
          <w:szCs w:val="28"/>
        </w:rPr>
        <w:t xml:space="preserve">, 2550) </w:t>
      </w:r>
      <w:r w:rsidRPr="000237AB">
        <w:rPr>
          <w:rFonts w:ascii="TH SarabunIT๙" w:hAnsi="TH SarabunIT๙" w:cs="TH SarabunIT๙"/>
          <w:sz w:val="28"/>
          <w:szCs w:val="28"/>
          <w:cs/>
        </w:rPr>
        <w:t xml:space="preserve">หน้า </w:t>
      </w:r>
      <w:r w:rsidRPr="000237AB">
        <w:rPr>
          <w:rFonts w:ascii="TH SarabunIT๙" w:hAnsi="TH SarabunIT๙" w:cs="TH SarabunIT๙"/>
          <w:sz w:val="28"/>
          <w:szCs w:val="28"/>
        </w:rPr>
        <w:t>104 - 111</w:t>
      </w:r>
    </w:p>
  </w:footnote>
  <w:footnote w:id="71">
    <w:p w14:paraId="72677088" w14:textId="77777777" w:rsidR="00815160" w:rsidRPr="000237AB" w:rsidRDefault="00815160" w:rsidP="00867042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0237A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0237AB">
        <w:rPr>
          <w:rFonts w:ascii="TH SarabunIT๙" w:hAnsi="TH SarabunIT๙" w:cs="TH SarabunIT๙"/>
          <w:sz w:val="28"/>
          <w:szCs w:val="28"/>
        </w:rPr>
        <w:t xml:space="preserve"> </w:t>
      </w:r>
      <w:r w:rsidRPr="000237AB">
        <w:rPr>
          <w:rFonts w:ascii="TH SarabunIT๙" w:hAnsi="TH SarabunIT๙" w:cs="TH SarabunIT๙"/>
          <w:sz w:val="28"/>
          <w:szCs w:val="28"/>
          <w:cs/>
        </w:rPr>
        <w:t>ประยูร  จุลม่วง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>การพัฒนากิจกรรมการเรียนการสอนโดยใช้เกมเพื่อส่งเสริมทักษะการคิดวิเคราะห์ รายวิชาภูมิเศรษฐศาสตร์ของนักศึกษาระดับประกาศนียบัตรวิชาชีพชั้นปีที่ 2 วิทยาลัยเทคนิคขอนแก่น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867042">
        <w:rPr>
          <w:rFonts w:ascii="TH SarabunIT๙" w:hAnsi="TH SarabunIT๙" w:cs="TH SarabunIT๙"/>
          <w:b/>
          <w:bCs/>
          <w:sz w:val="28"/>
          <w:szCs w:val="28"/>
          <w:cs/>
        </w:rPr>
        <w:t>วารสารศึกษาศาสตร์ ฉบับวิจัยบัณฑิตศึกษา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 xml:space="preserve">ปีที่ 32 ฉบับที่ 2 (เมษายน </w:t>
      </w:r>
      <w:r w:rsidRPr="000237AB">
        <w:rPr>
          <w:rFonts w:ascii="TH SarabunIT๙" w:hAnsi="TH SarabunIT๙" w:cs="TH SarabunIT๙"/>
          <w:sz w:val="28"/>
          <w:szCs w:val="28"/>
        </w:rPr>
        <w:t xml:space="preserve">– </w:t>
      </w:r>
      <w:r w:rsidRPr="000237AB">
        <w:rPr>
          <w:rFonts w:ascii="TH SarabunIT๙" w:hAnsi="TH SarabunIT๙" w:cs="TH SarabunIT๙"/>
          <w:sz w:val="28"/>
          <w:szCs w:val="28"/>
          <w:cs/>
        </w:rPr>
        <w:t>มิถุนายน 2552) : 57 - 64</w:t>
      </w:r>
    </w:p>
  </w:footnote>
  <w:footnote w:id="72">
    <w:p w14:paraId="0554F85D" w14:textId="77777777" w:rsidR="00815160" w:rsidRPr="000237AB" w:rsidRDefault="00815160" w:rsidP="00867042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0237A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0237AB">
        <w:rPr>
          <w:rFonts w:ascii="TH SarabunIT๙" w:hAnsi="TH SarabunIT๙" w:cs="TH SarabunIT๙"/>
          <w:sz w:val="28"/>
          <w:szCs w:val="28"/>
        </w:rPr>
        <w:t xml:space="preserve"> </w:t>
      </w:r>
      <w:r w:rsidRPr="000237AB">
        <w:rPr>
          <w:rFonts w:ascii="TH SarabunIT๙" w:hAnsi="TH SarabunIT๙" w:cs="TH SarabunIT๙"/>
          <w:sz w:val="28"/>
          <w:szCs w:val="28"/>
          <w:cs/>
        </w:rPr>
        <w:t>เกศริ</w:t>
      </w:r>
      <w:proofErr w:type="spellStart"/>
      <w:r w:rsidRPr="000237AB">
        <w:rPr>
          <w:rFonts w:ascii="TH SarabunIT๙" w:hAnsi="TH SarabunIT๙" w:cs="TH SarabunIT๙"/>
          <w:sz w:val="28"/>
          <w:szCs w:val="28"/>
          <w:cs/>
        </w:rPr>
        <w:t>นทร์</w:t>
      </w:r>
      <w:proofErr w:type="spellEnd"/>
      <w:r w:rsidRPr="000237AB">
        <w:rPr>
          <w:rFonts w:ascii="TH SarabunIT๙" w:hAnsi="TH SarabunIT๙" w:cs="TH SarabunIT๙"/>
          <w:sz w:val="28"/>
          <w:szCs w:val="28"/>
          <w:cs/>
        </w:rPr>
        <w:t xml:space="preserve"> เชนรัมย์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>การพัฒนากิจกรรมการเรียนรู้โดยใช้ปัญหาเป็นฐานประกอบการเรียนรู้แบบอุปนัยวิชาสังคมศึกษาศาสนาและวัฒนธรรมชั้นมัธยมศึกษาปีที่ 1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867042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วิทยานิพนธ์ปริญญาศึกษา</w:t>
      </w:r>
      <w:proofErr w:type="spellStart"/>
      <w:r w:rsidRPr="00867042">
        <w:rPr>
          <w:rFonts w:ascii="TH SarabunIT๙" w:hAnsi="TH SarabunIT๙" w:cs="TH SarabunIT๙"/>
          <w:b/>
          <w:bCs/>
          <w:sz w:val="28"/>
          <w:szCs w:val="28"/>
          <w:cs/>
        </w:rPr>
        <w:t>ศาสต</w:t>
      </w:r>
      <w:proofErr w:type="spellEnd"/>
      <w:r w:rsidRPr="00867042">
        <w:rPr>
          <w:rFonts w:ascii="TH SarabunIT๙" w:hAnsi="TH SarabunIT๙" w:cs="TH SarabunIT๙"/>
          <w:b/>
          <w:bCs/>
          <w:sz w:val="28"/>
          <w:szCs w:val="28"/>
          <w:cs/>
        </w:rPr>
        <w:t>รมหาบัณฑิต</w:t>
      </w:r>
      <w:r w:rsidRPr="000237AB">
        <w:rPr>
          <w:rFonts w:ascii="TH SarabunIT๙" w:hAnsi="TH SarabunIT๙" w:cs="TH SarabunIT๙"/>
          <w:sz w:val="28"/>
          <w:szCs w:val="28"/>
        </w:rPr>
        <w:t>, (</w:t>
      </w:r>
      <w:r w:rsidRPr="000237AB">
        <w:rPr>
          <w:rFonts w:ascii="TH SarabunIT๙" w:hAnsi="TH SarabunIT๙" w:cs="TH SarabunIT๙"/>
          <w:sz w:val="28"/>
          <w:szCs w:val="28"/>
          <w:cs/>
        </w:rPr>
        <w:t>บัณฑิตวิทยาลัย: มหาวิทยาลัยมหาสารคาม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>2560)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>
        <w:rPr>
          <w:rFonts w:ascii="TH SarabunIT๙" w:hAnsi="TH SarabunIT๙" w:cs="TH SarabunIT๙"/>
          <w:sz w:val="28"/>
          <w:szCs w:val="28"/>
          <w:cs/>
        </w:rPr>
        <w:t>หน้า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77-83</w:t>
      </w:r>
    </w:p>
  </w:footnote>
  <w:footnote w:id="73">
    <w:p w14:paraId="27C8AB14" w14:textId="77777777" w:rsidR="00815160" w:rsidRPr="000237AB" w:rsidRDefault="00815160" w:rsidP="000237AB">
      <w:pPr>
        <w:pStyle w:val="aa"/>
        <w:ind w:firstLine="720"/>
        <w:rPr>
          <w:rFonts w:ascii="TH SarabunIT๙" w:hAnsi="TH SarabunIT๙" w:cs="TH SarabunIT๙"/>
          <w:sz w:val="28"/>
          <w:szCs w:val="28"/>
        </w:rPr>
      </w:pPr>
      <w:r w:rsidRPr="000237A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0237AB">
        <w:rPr>
          <w:rFonts w:ascii="TH SarabunIT๙" w:hAnsi="TH SarabunIT๙" w:cs="TH SarabunIT๙"/>
          <w:sz w:val="28"/>
          <w:szCs w:val="28"/>
        </w:rPr>
        <w:t xml:space="preserve"> </w:t>
      </w:r>
      <w:r w:rsidRPr="000237AB">
        <w:rPr>
          <w:rFonts w:ascii="TH SarabunIT๙" w:hAnsi="TH SarabunIT๙" w:cs="TH SarabunIT๙"/>
          <w:sz w:val="28"/>
          <w:szCs w:val="28"/>
          <w:cs/>
        </w:rPr>
        <w:t>กิตติพงศ์ ม่วงแก้ว</w:t>
      </w:r>
      <w:r w:rsidRPr="000237AB">
        <w:rPr>
          <w:rFonts w:ascii="TH SarabunIT๙" w:hAnsi="TH SarabunIT๙" w:cs="TH SarabunIT๙"/>
          <w:sz w:val="28"/>
          <w:szCs w:val="28"/>
        </w:rPr>
        <w:t>, “</w:t>
      </w:r>
      <w:r w:rsidRPr="000237AB">
        <w:rPr>
          <w:rFonts w:ascii="TH SarabunIT๙" w:hAnsi="TH SarabunIT๙" w:cs="TH SarabunIT๙"/>
          <w:sz w:val="28"/>
          <w:szCs w:val="28"/>
          <w:cs/>
        </w:rPr>
        <w:t>การพัฒนาเกมเพื่อการศึกษา รายวิชาคอมพิวเตอร์ เรื่อง โครงงานคอมพิวเตอร์ สำ หรับนักเรียน ชั้นมัธยมศึกษาปีที่ 6 โรงเรียนยางตลาดวิทยาคาร</w:t>
      </w:r>
      <w:r w:rsidRPr="000237AB">
        <w:rPr>
          <w:rFonts w:ascii="TH SarabunIT๙" w:hAnsi="TH SarabunIT๙" w:cs="TH SarabunIT๙"/>
          <w:sz w:val="28"/>
          <w:szCs w:val="28"/>
        </w:rPr>
        <w:t xml:space="preserve">”, </w:t>
      </w:r>
      <w:r w:rsidRPr="00867042">
        <w:rPr>
          <w:rFonts w:ascii="TH SarabunIT๙" w:hAnsi="TH SarabunIT๙" w:cs="TH SarabunIT๙"/>
          <w:b/>
          <w:bCs/>
          <w:sz w:val="28"/>
          <w:szCs w:val="28"/>
          <w:cs/>
        </w:rPr>
        <w:t>เทคโนโลยีและสื่อสารการศึกษา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>ปีที่ 2 ฉบับ</w:t>
      </w:r>
    </w:p>
    <w:p w14:paraId="5857E6F2" w14:textId="77777777" w:rsidR="00815160" w:rsidRPr="000237AB" w:rsidRDefault="00815160" w:rsidP="000237AB">
      <w:pPr>
        <w:pStyle w:val="aa"/>
        <w:rPr>
          <w:rFonts w:ascii="TH SarabunIT๙" w:hAnsi="TH SarabunIT๙" w:cs="TH SarabunIT๙"/>
          <w:sz w:val="28"/>
          <w:szCs w:val="28"/>
          <w:cs/>
        </w:rPr>
      </w:pPr>
      <w:r w:rsidRPr="000237AB">
        <w:rPr>
          <w:rFonts w:ascii="TH SarabunIT๙" w:hAnsi="TH SarabunIT๙" w:cs="TH SarabunIT๙"/>
          <w:sz w:val="28"/>
          <w:szCs w:val="28"/>
          <w:cs/>
        </w:rPr>
        <w:t xml:space="preserve">ที่ 4 (มกราคม-เมษายน 2562): 108-119  </w:t>
      </w:r>
    </w:p>
  </w:footnote>
  <w:footnote w:id="74">
    <w:p w14:paraId="3F43B319" w14:textId="77777777" w:rsidR="00815160" w:rsidRPr="000237AB" w:rsidRDefault="00815160" w:rsidP="000237AB">
      <w:pPr>
        <w:pStyle w:val="aa"/>
        <w:ind w:firstLine="720"/>
        <w:rPr>
          <w:rFonts w:ascii="TH SarabunIT๙" w:hAnsi="TH SarabunIT๙" w:cs="TH SarabunIT๙" w:hint="cs"/>
          <w:sz w:val="28"/>
          <w:szCs w:val="28"/>
          <w:cs/>
        </w:rPr>
      </w:pPr>
      <w:r w:rsidRPr="000237AB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0237AB">
        <w:rPr>
          <w:rFonts w:ascii="TH SarabunIT๙" w:hAnsi="TH SarabunIT๙" w:cs="TH SarabunIT๙"/>
          <w:sz w:val="28"/>
          <w:szCs w:val="28"/>
        </w:rPr>
        <w:t xml:space="preserve"> </w:t>
      </w:r>
      <w:r w:rsidRPr="000237AB">
        <w:rPr>
          <w:rFonts w:ascii="TH SarabunIT๙" w:hAnsi="TH SarabunIT๙" w:cs="TH SarabunIT๙"/>
          <w:sz w:val="28"/>
          <w:szCs w:val="28"/>
          <w:cs/>
        </w:rPr>
        <w:t>วิชิตา วงศ์แปง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>การพัฒนารูปแบบการเรียนรู้แบบปัญหาเป็นฐานร่วมกับการใช้เกมการเรียนรู้เพื่อส่งเสริมการคิดเชิงคำนวณ วิชาวิทยาการคำนวณ ระดับชั้นมัธยมศึกษาปีที่ 4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วิทยานิพนธ์ปริญญาศึกษา</w:t>
      </w:r>
      <w:proofErr w:type="spellStart"/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>ศาสต</w:t>
      </w:r>
      <w:proofErr w:type="spellEnd"/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>รมหาบัณฑิต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>(บัณฑิตวิทยาลัย: มหาวิทยาลัยขอนแก่น</w:t>
      </w:r>
      <w:r w:rsidRPr="000237AB">
        <w:rPr>
          <w:rFonts w:ascii="TH SarabunIT๙" w:hAnsi="TH SarabunIT๙" w:cs="TH SarabunIT๙"/>
          <w:sz w:val="28"/>
          <w:szCs w:val="28"/>
        </w:rPr>
        <w:t xml:space="preserve">, </w:t>
      </w:r>
      <w:r w:rsidRPr="000237AB">
        <w:rPr>
          <w:rFonts w:ascii="TH SarabunIT๙" w:hAnsi="TH SarabunIT๙" w:cs="TH SarabunIT๙"/>
          <w:sz w:val="28"/>
          <w:szCs w:val="28"/>
          <w:cs/>
        </w:rPr>
        <w:t>2563)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3026F">
        <w:rPr>
          <w:rFonts w:ascii="TH SarabunIT๙" w:hAnsi="TH SarabunIT๙" w:cs="TH SarabunIT๙"/>
          <w:sz w:val="28"/>
          <w:szCs w:val="28"/>
          <w:cs/>
        </w:rPr>
        <w:t xml:space="preserve">หน้า </w:t>
      </w:r>
      <w:r>
        <w:rPr>
          <w:rFonts w:ascii="TH SarabunIT๙" w:hAnsi="TH SarabunIT๙" w:cs="TH SarabunIT๙" w:hint="cs"/>
          <w:sz w:val="28"/>
          <w:szCs w:val="28"/>
          <w:cs/>
        </w:rPr>
        <w:t>102-108</w:t>
      </w:r>
    </w:p>
  </w:footnote>
  <w:footnote w:id="75">
    <w:p w14:paraId="233A901D" w14:textId="77777777" w:rsidR="00815160" w:rsidRPr="00651DB6" w:rsidRDefault="00815160" w:rsidP="000237AB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651DB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651DB6">
        <w:rPr>
          <w:rFonts w:ascii="TH SarabunIT๙" w:hAnsi="TH SarabunIT๙" w:cs="TH SarabunIT๙"/>
          <w:sz w:val="28"/>
          <w:szCs w:val="28"/>
        </w:rPr>
        <w:t xml:space="preserve"> </w:t>
      </w:r>
      <w:proofErr w:type="spellStart"/>
      <w:r w:rsidRPr="00651DB6">
        <w:rPr>
          <w:rFonts w:ascii="TH SarabunIT๙" w:hAnsi="TH SarabunIT๙" w:cs="TH SarabunIT๙"/>
          <w:sz w:val="28"/>
          <w:szCs w:val="28"/>
          <w:cs/>
        </w:rPr>
        <w:t>ภัท</w:t>
      </w:r>
      <w:proofErr w:type="spellEnd"/>
      <w:r w:rsidRPr="00651DB6">
        <w:rPr>
          <w:rFonts w:ascii="TH SarabunIT๙" w:hAnsi="TH SarabunIT๙" w:cs="TH SarabunIT๙"/>
          <w:sz w:val="28"/>
          <w:szCs w:val="28"/>
          <w:cs/>
        </w:rPr>
        <w:t>ราวรรณ สุ</w:t>
      </w:r>
      <w:proofErr w:type="spellStart"/>
      <w:r w:rsidRPr="00651DB6">
        <w:rPr>
          <w:rFonts w:ascii="TH SarabunIT๙" w:hAnsi="TH SarabunIT๙" w:cs="TH SarabunIT๙"/>
          <w:sz w:val="28"/>
          <w:szCs w:val="28"/>
          <w:cs/>
        </w:rPr>
        <w:t>รรณ</w:t>
      </w:r>
      <w:proofErr w:type="spellEnd"/>
      <w:r w:rsidRPr="00651DB6">
        <w:rPr>
          <w:rFonts w:ascii="TH SarabunIT๙" w:hAnsi="TH SarabunIT๙" w:cs="TH SarabunIT๙"/>
          <w:sz w:val="28"/>
          <w:szCs w:val="28"/>
          <w:cs/>
        </w:rPr>
        <w:t>วาปี</w:t>
      </w:r>
      <w:r w:rsidRPr="00651DB6">
        <w:rPr>
          <w:rFonts w:ascii="TH SarabunIT๙" w:hAnsi="TH SarabunIT๙" w:cs="TH SarabunIT๙"/>
          <w:sz w:val="28"/>
          <w:szCs w:val="28"/>
        </w:rPr>
        <w:t>, “</w:t>
      </w:r>
      <w:r w:rsidRPr="00651DB6">
        <w:rPr>
          <w:rFonts w:ascii="TH SarabunIT๙" w:hAnsi="TH SarabunIT๙" w:cs="TH SarabunIT๙"/>
          <w:sz w:val="28"/>
          <w:szCs w:val="28"/>
          <w:cs/>
        </w:rPr>
        <w:t>การพัฒนาสิ่งแวดล้อมทางการเรียนรู้เกม</w:t>
      </w:r>
      <w:proofErr w:type="spellStart"/>
      <w:r w:rsidRPr="00651DB6">
        <w:rPr>
          <w:rFonts w:ascii="TH SarabunIT๙" w:hAnsi="TH SarabunIT๙" w:cs="TH SarabunIT๙"/>
          <w:sz w:val="28"/>
          <w:szCs w:val="28"/>
          <w:cs/>
        </w:rPr>
        <w:t>มิฟิเคชั่น</w:t>
      </w:r>
      <w:proofErr w:type="spellEnd"/>
      <w:r w:rsidRPr="00651DB6">
        <w:rPr>
          <w:rFonts w:ascii="TH SarabunIT๙" w:hAnsi="TH SarabunIT๙" w:cs="TH SarabunIT๙"/>
          <w:sz w:val="28"/>
          <w:szCs w:val="28"/>
          <w:cs/>
        </w:rPr>
        <w:t xml:space="preserve">  เพื่อส่งเสริมการคิดแก้ปัญหาของผู้เรียน ในรายวิชาวิทยาการคำนวณ เรื่องการแก้ปัญหา ชั้นมัธยมศึกษาปีที่ 1 โรงเรียนหนองวัวซอพิทยาคม</w:t>
      </w:r>
      <w:r w:rsidRPr="00651DB6">
        <w:rPr>
          <w:rFonts w:ascii="TH SarabunIT๙" w:hAnsi="TH SarabunIT๙" w:cs="TH SarabunIT๙"/>
          <w:sz w:val="28"/>
          <w:szCs w:val="28"/>
        </w:rPr>
        <w:t xml:space="preserve">” , </w:t>
      </w:r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วารสารบัณฑิตวิจัย </w:t>
      </w:r>
      <w:r w:rsidRPr="00E3026F">
        <w:rPr>
          <w:rFonts w:ascii="TH SarabunIT๙" w:hAnsi="TH SarabunIT๙" w:cs="TH SarabunIT๙"/>
          <w:b/>
          <w:bCs/>
          <w:sz w:val="28"/>
          <w:szCs w:val="28"/>
        </w:rPr>
        <w:t>JOURNAL OF GRADUATE RESEARCH</w:t>
      </w:r>
      <w:r w:rsidRPr="00651DB6">
        <w:rPr>
          <w:rFonts w:ascii="TH SarabunIT๙" w:hAnsi="TH SarabunIT๙" w:cs="TH SarabunIT๙"/>
          <w:sz w:val="28"/>
          <w:szCs w:val="28"/>
        </w:rPr>
        <w:t xml:space="preserve"> , </w:t>
      </w:r>
      <w:r w:rsidRPr="00651DB6">
        <w:rPr>
          <w:rFonts w:ascii="TH SarabunIT๙" w:hAnsi="TH SarabunIT๙" w:cs="TH SarabunIT๙"/>
          <w:sz w:val="28"/>
          <w:szCs w:val="28"/>
          <w:cs/>
        </w:rPr>
        <w:t xml:space="preserve">ปีที่ 11 ฉบับที่ 1 ( มกราคม </w:t>
      </w:r>
      <w:r w:rsidRPr="00651DB6">
        <w:rPr>
          <w:rFonts w:ascii="TH SarabunIT๙" w:hAnsi="TH SarabunIT๙" w:cs="TH SarabunIT๙"/>
          <w:sz w:val="28"/>
          <w:szCs w:val="28"/>
        </w:rPr>
        <w:t xml:space="preserve">– </w:t>
      </w:r>
      <w:r w:rsidRPr="00651DB6">
        <w:rPr>
          <w:rFonts w:ascii="TH SarabunIT๙" w:hAnsi="TH SarabunIT๙" w:cs="TH SarabunIT๙"/>
          <w:sz w:val="28"/>
          <w:szCs w:val="28"/>
          <w:cs/>
        </w:rPr>
        <w:t>มิถุนายน 2563 )</w:t>
      </w:r>
      <w:r w:rsidRPr="00651DB6">
        <w:rPr>
          <w:rFonts w:ascii="TH SarabunIT๙" w:hAnsi="TH SarabunIT๙" w:cs="TH SarabunIT๙"/>
          <w:sz w:val="28"/>
          <w:szCs w:val="28"/>
        </w:rPr>
        <w:t xml:space="preserve">, </w:t>
      </w:r>
      <w:r w:rsidRPr="00651DB6">
        <w:rPr>
          <w:rFonts w:ascii="TH SarabunIT๙" w:hAnsi="TH SarabunIT๙" w:cs="TH SarabunIT๙"/>
          <w:sz w:val="28"/>
          <w:szCs w:val="28"/>
          <w:cs/>
        </w:rPr>
        <w:t>หน้าที่ 24- 25</w:t>
      </w:r>
    </w:p>
  </w:footnote>
  <w:footnote w:id="76">
    <w:p w14:paraId="18B76DB2" w14:textId="77777777" w:rsidR="00815160" w:rsidRPr="00651DB6" w:rsidRDefault="00815160" w:rsidP="000237AB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651DB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651DB6">
        <w:rPr>
          <w:rFonts w:ascii="TH SarabunIT๙" w:hAnsi="TH SarabunIT๙" w:cs="TH SarabunIT๙"/>
          <w:sz w:val="28"/>
          <w:szCs w:val="28"/>
          <w:cs/>
        </w:rPr>
        <w:t>ดาวประดับ เรืองศิริ</w:t>
      </w:r>
      <w:r w:rsidRPr="00651DB6">
        <w:rPr>
          <w:rFonts w:ascii="TH SarabunIT๙" w:hAnsi="TH SarabunIT๙" w:cs="TH SarabunIT๙"/>
          <w:sz w:val="28"/>
          <w:szCs w:val="28"/>
        </w:rPr>
        <w:t>, “</w:t>
      </w:r>
      <w:r w:rsidRPr="00651DB6">
        <w:rPr>
          <w:rFonts w:ascii="TH SarabunIT๙" w:hAnsi="TH SarabunIT๙" w:cs="TH SarabunIT๙"/>
          <w:sz w:val="28"/>
          <w:szCs w:val="28"/>
          <w:cs/>
        </w:rPr>
        <w:t>พัฒนาการสอนแบบใช้เกมเป็นฐาน (</w:t>
      </w:r>
      <w:r w:rsidRPr="00651DB6">
        <w:rPr>
          <w:rFonts w:ascii="TH SarabunIT๙" w:hAnsi="TH SarabunIT๙" w:cs="TH SarabunIT๙"/>
          <w:sz w:val="28"/>
          <w:szCs w:val="28"/>
        </w:rPr>
        <w:t xml:space="preserve">Game Based Learning) </w:t>
      </w:r>
      <w:r w:rsidRPr="00651DB6">
        <w:rPr>
          <w:rFonts w:ascii="TH SarabunIT๙" w:hAnsi="TH SarabunIT๙" w:cs="TH SarabunIT๙"/>
          <w:sz w:val="28"/>
          <w:szCs w:val="28"/>
          <w:cs/>
        </w:rPr>
        <w:t>ในรายวิชาคณิตศาสตร์ สังคมศึกษา ศาสนาและวัฒนธรรม และการออกแบบและเทคโนโลยี โดยใช้วิธีการจัดการเรียนการสอนแบบเกม (</w:t>
      </w:r>
      <w:r w:rsidRPr="00651DB6">
        <w:rPr>
          <w:rFonts w:ascii="TH SarabunIT๙" w:hAnsi="TH SarabunIT๙" w:cs="TH SarabunIT๙"/>
          <w:sz w:val="28"/>
          <w:szCs w:val="28"/>
        </w:rPr>
        <w:t xml:space="preserve">Game Best Learning) </w:t>
      </w:r>
      <w:r w:rsidRPr="00651DB6">
        <w:rPr>
          <w:rFonts w:ascii="TH SarabunIT๙" w:hAnsi="TH SarabunIT๙" w:cs="TH SarabunIT๙"/>
          <w:sz w:val="28"/>
          <w:szCs w:val="28"/>
          <w:cs/>
        </w:rPr>
        <w:t xml:space="preserve">ชื่อเกม </w:t>
      </w:r>
      <w:r w:rsidRPr="00651DB6">
        <w:rPr>
          <w:rFonts w:ascii="TH SarabunIT๙" w:hAnsi="TH SarabunIT๙" w:cs="TH SarabunIT๙"/>
          <w:sz w:val="28"/>
          <w:szCs w:val="28"/>
        </w:rPr>
        <w:t xml:space="preserve">“Vonder go” </w:t>
      </w:r>
      <w:r w:rsidRPr="00651DB6">
        <w:rPr>
          <w:rFonts w:ascii="TH SarabunIT๙" w:hAnsi="TH SarabunIT๙" w:cs="TH SarabunIT๙"/>
          <w:sz w:val="28"/>
          <w:szCs w:val="28"/>
          <w:cs/>
        </w:rPr>
        <w:t xml:space="preserve">สำหรับนักเรียน ชั้นมัธยมศึกษาปีที่ </w:t>
      </w:r>
      <w:r w:rsidRPr="00651DB6">
        <w:rPr>
          <w:rFonts w:ascii="TH SarabunIT๙" w:hAnsi="TH SarabunIT๙" w:cs="TH SarabunIT๙"/>
          <w:sz w:val="28"/>
          <w:szCs w:val="28"/>
        </w:rPr>
        <w:t xml:space="preserve">4/2”, </w:t>
      </w:r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>รายงานวิจัยในชั้นเรียน</w:t>
      </w:r>
      <w:r w:rsidRPr="00651DB6">
        <w:rPr>
          <w:rFonts w:ascii="TH SarabunIT๙" w:hAnsi="TH SarabunIT๙" w:cs="TH SarabunIT๙"/>
          <w:sz w:val="28"/>
          <w:szCs w:val="28"/>
        </w:rPr>
        <w:t>,  (</w:t>
      </w:r>
      <w:r w:rsidRPr="00651DB6">
        <w:rPr>
          <w:rFonts w:ascii="TH SarabunIT๙" w:hAnsi="TH SarabunIT๙" w:cs="TH SarabunIT๙"/>
          <w:sz w:val="28"/>
          <w:szCs w:val="28"/>
          <w:cs/>
        </w:rPr>
        <w:t>โรงเรียนไทรโยคน้อยวิทยา</w:t>
      </w:r>
      <w:r w:rsidRPr="00651DB6">
        <w:rPr>
          <w:rFonts w:ascii="TH SarabunIT๙" w:hAnsi="TH SarabunIT๙" w:cs="TH SarabunIT๙"/>
          <w:sz w:val="28"/>
          <w:szCs w:val="28"/>
        </w:rPr>
        <w:t xml:space="preserve">, 2563),  </w:t>
      </w:r>
      <w:r w:rsidRPr="00651DB6">
        <w:rPr>
          <w:rFonts w:ascii="TH SarabunIT๙" w:hAnsi="TH SarabunIT๙" w:cs="TH SarabunIT๙"/>
          <w:sz w:val="28"/>
          <w:szCs w:val="28"/>
          <w:cs/>
        </w:rPr>
        <w:t xml:space="preserve">หน้า </w:t>
      </w:r>
      <w:r w:rsidRPr="00651DB6">
        <w:rPr>
          <w:rFonts w:ascii="TH SarabunIT๙" w:hAnsi="TH SarabunIT๙" w:cs="TH SarabunIT๙"/>
          <w:sz w:val="28"/>
          <w:szCs w:val="28"/>
        </w:rPr>
        <w:t xml:space="preserve">15 </w:t>
      </w:r>
    </w:p>
  </w:footnote>
  <w:footnote w:id="77">
    <w:p w14:paraId="4FF8123D" w14:textId="77777777" w:rsidR="00815160" w:rsidRPr="00651DB6" w:rsidRDefault="00815160" w:rsidP="00E3026F">
      <w:pPr>
        <w:pStyle w:val="aa"/>
        <w:ind w:firstLine="720"/>
        <w:jc w:val="thaiDistribute"/>
        <w:rPr>
          <w:rFonts w:ascii="TH SarabunIT๙" w:hAnsi="TH SarabunIT๙" w:cs="TH SarabunIT๙" w:hint="cs"/>
          <w:sz w:val="28"/>
          <w:szCs w:val="28"/>
          <w:cs/>
        </w:rPr>
      </w:pPr>
      <w:r w:rsidRPr="00651DB6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651DB6">
        <w:rPr>
          <w:rFonts w:ascii="TH SarabunIT๙" w:hAnsi="TH SarabunIT๙" w:cs="TH SarabunIT๙"/>
          <w:sz w:val="28"/>
          <w:szCs w:val="28"/>
        </w:rPr>
        <w:t xml:space="preserve"> </w:t>
      </w:r>
      <w:proofErr w:type="spellStart"/>
      <w:r w:rsidRPr="00651DB6">
        <w:rPr>
          <w:rFonts w:ascii="TH SarabunIT๙" w:hAnsi="TH SarabunIT๙" w:cs="TH SarabunIT๙"/>
          <w:sz w:val="28"/>
          <w:szCs w:val="28"/>
          <w:cs/>
        </w:rPr>
        <w:t>จันทิ</w:t>
      </w:r>
      <w:proofErr w:type="spellEnd"/>
      <w:r w:rsidRPr="00651DB6">
        <w:rPr>
          <w:rFonts w:ascii="TH SarabunIT๙" w:hAnsi="TH SarabunIT๙" w:cs="TH SarabunIT๙"/>
          <w:sz w:val="28"/>
          <w:szCs w:val="28"/>
          <w:cs/>
        </w:rPr>
        <w:t>มา จันตาบุตร</w:t>
      </w:r>
      <w:r w:rsidRPr="00651DB6">
        <w:rPr>
          <w:rFonts w:ascii="TH SarabunIT๙" w:hAnsi="TH SarabunIT๙" w:cs="TH SarabunIT๙"/>
          <w:sz w:val="28"/>
          <w:szCs w:val="28"/>
        </w:rPr>
        <w:t>, “</w:t>
      </w:r>
      <w:r w:rsidRPr="00651DB6">
        <w:rPr>
          <w:rFonts w:ascii="TH SarabunIT๙" w:hAnsi="TH SarabunIT๙" w:cs="TH SarabunIT๙"/>
          <w:sz w:val="28"/>
          <w:szCs w:val="28"/>
          <w:cs/>
        </w:rPr>
        <w:t>การใช้เกมการศึกษาในการพัฒนาทักษะการจดจำคำศัพท์ภาษาอังกฤษของ นักศึกษาระดับประกาศนียบัตรวิชาชีพ ปีที่ 3 สาขายานยนต์ (ชย.3101) วิทยาลัยเทคโนโลยีโปลิเทคนิคลานนาเชียงใหม่</w:t>
      </w:r>
      <w:r w:rsidRPr="00651DB6">
        <w:rPr>
          <w:rFonts w:ascii="TH SarabunIT๙" w:hAnsi="TH SarabunIT๙" w:cs="TH SarabunIT๙"/>
          <w:sz w:val="28"/>
          <w:szCs w:val="28"/>
        </w:rPr>
        <w:t xml:space="preserve">”  </w:t>
      </w:r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วิทยานิพนธ์ศึกษา</w:t>
      </w:r>
      <w:proofErr w:type="spellStart"/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>ศาสต</w:t>
      </w:r>
      <w:proofErr w:type="spellEnd"/>
      <w:r w:rsidRPr="00E3026F">
        <w:rPr>
          <w:rFonts w:ascii="TH SarabunIT๙" w:hAnsi="TH SarabunIT๙" w:cs="TH SarabunIT๙"/>
          <w:b/>
          <w:bCs/>
          <w:sz w:val="28"/>
          <w:szCs w:val="28"/>
          <w:cs/>
        </w:rPr>
        <w:t>รมหาบัณฑิต</w:t>
      </w:r>
      <w:r w:rsidRPr="00E3026F">
        <w:rPr>
          <w:rFonts w:ascii="TH SarabunIT๙" w:hAnsi="TH SarabunIT๙" w:cs="TH SarabunIT๙"/>
          <w:sz w:val="28"/>
          <w:szCs w:val="28"/>
        </w:rPr>
        <w:t xml:space="preserve">, </w:t>
      </w:r>
      <w:r w:rsidRPr="00E3026F">
        <w:rPr>
          <w:rFonts w:ascii="TH SarabunIT๙" w:hAnsi="TH SarabunIT๙" w:cs="TH SarabunIT๙" w:hint="cs"/>
          <w:sz w:val="28"/>
          <w:szCs w:val="28"/>
          <w:cs/>
        </w:rPr>
        <w:t>(</w:t>
      </w:r>
      <w:r w:rsidRPr="00E3026F">
        <w:rPr>
          <w:rFonts w:ascii="TH SarabunIT๙" w:hAnsi="TH SarabunIT๙" w:cs="TH SarabunIT๙"/>
          <w:sz w:val="28"/>
          <w:szCs w:val="28"/>
          <w:cs/>
        </w:rPr>
        <w:t>บัณฑิตวิทยาลัย</w:t>
      </w:r>
      <w:r w:rsidRPr="00651DB6">
        <w:rPr>
          <w:rFonts w:ascii="TH SarabunIT๙" w:hAnsi="TH SarabunIT๙" w:cs="TH SarabunIT๙"/>
          <w:sz w:val="28"/>
          <w:szCs w:val="28"/>
          <w:cs/>
        </w:rPr>
        <w:t>: มหาวิทยาลัยเชียงใหม่</w:t>
      </w:r>
      <w:r w:rsidRPr="00651DB6">
        <w:rPr>
          <w:rFonts w:ascii="TH SarabunIT๙" w:hAnsi="TH SarabunIT๙" w:cs="TH SarabunIT๙"/>
          <w:sz w:val="28"/>
          <w:szCs w:val="28"/>
        </w:rPr>
        <w:t xml:space="preserve">, </w:t>
      </w:r>
      <w:r w:rsidRPr="00651DB6">
        <w:rPr>
          <w:rFonts w:ascii="TH SarabunIT๙" w:hAnsi="TH SarabunIT๙" w:cs="TH SarabunIT๙"/>
          <w:sz w:val="28"/>
          <w:szCs w:val="28"/>
          <w:cs/>
        </w:rPr>
        <w:t>2557</w:t>
      </w:r>
      <w:r>
        <w:rPr>
          <w:rFonts w:ascii="TH SarabunIT๙" w:hAnsi="TH SarabunIT๙" w:cs="TH SarabunIT๙" w:hint="cs"/>
          <w:sz w:val="28"/>
          <w:szCs w:val="28"/>
          <w:cs/>
        </w:rPr>
        <w:t>), หน้า 122-125</w:t>
      </w:r>
    </w:p>
  </w:footnote>
  <w:footnote w:id="78">
    <w:p w14:paraId="02DEC716" w14:textId="77777777" w:rsidR="00815160" w:rsidRPr="00B91CD8" w:rsidRDefault="00815160" w:rsidP="00B239F2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B91CD8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B91CD8">
        <w:rPr>
          <w:rFonts w:ascii="TH SarabunIT๙" w:hAnsi="TH SarabunIT๙" w:cs="TH SarabunIT๙"/>
          <w:sz w:val="28"/>
          <w:szCs w:val="28"/>
        </w:rPr>
        <w:t xml:space="preserve"> </w:t>
      </w:r>
      <w:proofErr w:type="spellStart"/>
      <w:r w:rsidRPr="00B91CD8">
        <w:rPr>
          <w:rFonts w:ascii="TH SarabunIT๙" w:hAnsi="TH SarabunIT๙" w:cs="TH SarabunIT๙"/>
          <w:sz w:val="28"/>
          <w:szCs w:val="28"/>
          <w:cs/>
        </w:rPr>
        <w:t>ศุภ</w:t>
      </w:r>
      <w:proofErr w:type="spellEnd"/>
      <w:r w:rsidRPr="00B91CD8">
        <w:rPr>
          <w:rFonts w:ascii="TH SarabunIT๙" w:hAnsi="TH SarabunIT๙" w:cs="TH SarabunIT๙"/>
          <w:sz w:val="28"/>
          <w:szCs w:val="28"/>
          <w:cs/>
        </w:rPr>
        <w:t>นิดา  น้อยตั้ง</w:t>
      </w:r>
      <w:r w:rsidRPr="00B91CD8">
        <w:rPr>
          <w:rFonts w:ascii="TH SarabunIT๙" w:hAnsi="TH SarabunIT๙" w:cs="TH SarabunIT๙"/>
          <w:sz w:val="28"/>
          <w:szCs w:val="28"/>
        </w:rPr>
        <w:t xml:space="preserve">, </w:t>
      </w:r>
      <w:r w:rsidRPr="00B91CD8">
        <w:rPr>
          <w:rFonts w:ascii="TH SarabunIT๙" w:hAnsi="TH SarabunIT๙" w:cs="TH SarabunIT๙" w:hint="cs"/>
          <w:b/>
          <w:bCs/>
          <w:sz w:val="28"/>
          <w:szCs w:val="28"/>
          <w:cs/>
        </w:rPr>
        <w:t>ผลสัมฤทธิ์ทางการเรียนนักเรียนระดับชั้นมัธยมศึกษาปีที่ 6 ปีการศึกษา 2564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B91CD8">
        <w:rPr>
          <w:rFonts w:ascii="TH SarabunIT๙" w:hAnsi="TH SarabunIT๙" w:cs="TH SarabunIT๙"/>
          <w:sz w:val="28"/>
          <w:szCs w:val="28"/>
          <w:cs/>
        </w:rPr>
        <w:t>งานวัดและประเมินผล โรงเรียนดงตาลวิทยา อำเภอเมืองลพบุรี จังหวัดลพบุรี</w:t>
      </w:r>
      <w:r w:rsidRPr="00B91CD8">
        <w:rPr>
          <w:rFonts w:ascii="TH SarabunIT๙" w:hAnsi="TH SarabunIT๙" w:cs="TH SarabunIT๙"/>
          <w:sz w:val="28"/>
          <w:szCs w:val="28"/>
        </w:rPr>
        <w:t xml:space="preserve">, ( </w:t>
      </w:r>
      <w:r w:rsidRPr="00B91CD8">
        <w:rPr>
          <w:rFonts w:ascii="TH SarabunIT๙" w:hAnsi="TH SarabunIT๙" w:cs="TH SarabunIT๙"/>
          <w:sz w:val="28"/>
          <w:szCs w:val="28"/>
          <w:cs/>
        </w:rPr>
        <w:t>ตุลาคม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B91CD8">
        <w:rPr>
          <w:rFonts w:ascii="TH SarabunIT๙" w:hAnsi="TH SarabunIT๙" w:cs="TH SarabunIT๙"/>
          <w:sz w:val="28"/>
          <w:szCs w:val="28"/>
          <w:cs/>
        </w:rPr>
        <w:t xml:space="preserve"> 2564 )</w:t>
      </w:r>
      <w:r w:rsidRPr="00B91CD8">
        <w:rPr>
          <w:rFonts w:ascii="TH SarabunIT๙" w:hAnsi="TH SarabunIT๙" w:cs="TH SarabunIT๙"/>
          <w:sz w:val="28"/>
          <w:szCs w:val="28"/>
        </w:rPr>
        <w:t xml:space="preserve">, </w:t>
      </w:r>
      <w:r w:rsidRPr="00B91CD8">
        <w:rPr>
          <w:rFonts w:ascii="TH SarabunIT๙" w:hAnsi="TH SarabunIT๙" w:cs="TH SarabunIT๙"/>
          <w:sz w:val="28"/>
          <w:szCs w:val="28"/>
          <w:cs/>
        </w:rPr>
        <w:t>หน้า  25.</w:t>
      </w:r>
    </w:p>
  </w:footnote>
  <w:footnote w:id="79">
    <w:p w14:paraId="37884A52" w14:textId="77777777" w:rsidR="00815160" w:rsidRPr="00B91CD8" w:rsidRDefault="00815160" w:rsidP="00B91CD8">
      <w:pPr>
        <w:pStyle w:val="aa"/>
        <w:ind w:firstLine="720"/>
        <w:rPr>
          <w:rFonts w:ascii="TH SarabunIT๙" w:hAnsi="TH SarabunIT๙" w:cs="TH SarabunIT๙"/>
          <w:sz w:val="28"/>
          <w:szCs w:val="28"/>
        </w:rPr>
      </w:pPr>
      <w:r w:rsidRPr="00B91CD8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B91CD8">
        <w:rPr>
          <w:rFonts w:ascii="TH SarabunIT๙" w:hAnsi="TH SarabunIT๙" w:cs="TH SarabunIT๙"/>
          <w:sz w:val="28"/>
          <w:szCs w:val="28"/>
        </w:rPr>
        <w:t xml:space="preserve"> </w:t>
      </w:r>
      <w:r w:rsidRPr="00B91CD8">
        <w:rPr>
          <w:rFonts w:ascii="TH SarabunIT๙" w:hAnsi="TH SarabunIT๙" w:cs="TH SarabunIT๙"/>
          <w:sz w:val="28"/>
          <w:szCs w:val="28"/>
          <w:cs/>
        </w:rPr>
        <w:t>สุวิมล ติรกานันท์</w:t>
      </w:r>
      <w:r w:rsidRPr="00B91CD8">
        <w:rPr>
          <w:rFonts w:ascii="TH SarabunIT๙" w:hAnsi="TH SarabunIT๙" w:cs="TH SarabunIT๙"/>
          <w:sz w:val="28"/>
          <w:szCs w:val="28"/>
        </w:rPr>
        <w:t>,</w:t>
      </w:r>
      <w:r w:rsidRPr="00B91CD8">
        <w:rPr>
          <w:rFonts w:ascii="TH SarabunIT๙" w:hAnsi="TH SarabunIT๙" w:cs="TH SarabunIT๙"/>
          <w:b/>
          <w:bCs/>
          <w:sz w:val="28"/>
          <w:szCs w:val="28"/>
          <w:cs/>
        </w:rPr>
        <w:t>ระเบียบวิธีการวิจัยทาสังคมศาสตร์: แนวทางสู่การปฏิบัติ.</w:t>
      </w:r>
      <w:r w:rsidRPr="00B91CD8">
        <w:rPr>
          <w:rFonts w:ascii="TH SarabunIT๙" w:hAnsi="TH SarabunIT๙" w:cs="TH SarabunIT๙"/>
          <w:sz w:val="28"/>
          <w:szCs w:val="28"/>
          <w:cs/>
        </w:rPr>
        <w:t xml:space="preserve"> กรุงเทพฯ: โรงพิมพ์แห่งจุฬาลงกรณ์มหาวิทยาลัย.</w:t>
      </w:r>
    </w:p>
  </w:footnote>
  <w:footnote w:id="80">
    <w:p w14:paraId="0297EF88" w14:textId="77777777" w:rsidR="00815160" w:rsidRPr="00B91CD8" w:rsidRDefault="00815160" w:rsidP="00B91CD8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B91CD8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B91CD8">
        <w:rPr>
          <w:rFonts w:ascii="TH SarabunIT๙" w:hAnsi="TH SarabunIT๙" w:cs="TH SarabunIT๙"/>
          <w:sz w:val="28"/>
          <w:szCs w:val="28"/>
        </w:rPr>
        <w:t xml:space="preserve"> </w:t>
      </w:r>
      <w:r w:rsidRPr="00B91CD8">
        <w:rPr>
          <w:rFonts w:ascii="TH SarabunIT๙" w:hAnsi="TH SarabunIT๙" w:cs="TH SarabunIT๙"/>
          <w:sz w:val="28"/>
          <w:szCs w:val="28"/>
          <w:cs/>
        </w:rPr>
        <w:t>สุวิมลสุวิมล ติรกานันท์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B91CD8">
        <w:rPr>
          <w:rFonts w:ascii="TH SarabunIT๙" w:hAnsi="TH SarabunIT๙" w:cs="TH SarabunIT๙"/>
          <w:b/>
          <w:bCs/>
          <w:sz w:val="28"/>
          <w:szCs w:val="28"/>
          <w:cs/>
        </w:rPr>
        <w:t>ระเบียบวิธีการวิจัยทาสังคมศาสตร์: แนวทางสู่การปฏิบัติ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>, พิมพ์ครั้งที่ 5 (</w:t>
      </w:r>
      <w:r w:rsidRPr="00B91CD8">
        <w:rPr>
          <w:rFonts w:ascii="TH SarabunIT๙" w:hAnsi="TH SarabunIT๙" w:cs="TH SarabunIT๙"/>
          <w:sz w:val="28"/>
          <w:szCs w:val="28"/>
          <w:cs/>
        </w:rPr>
        <w:t>กรุงเทพฯ: โรงพิมพ์แห่งจุฬาลงกรณ์มหาวิทยาลัย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>) หน้าที่ 90-92</w:t>
      </w:r>
    </w:p>
  </w:footnote>
  <w:footnote w:id="81">
    <w:p w14:paraId="19CCE051" w14:textId="77777777" w:rsidR="00815160" w:rsidRPr="00B91CD8" w:rsidRDefault="00815160" w:rsidP="00B91CD8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B91CD8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B91CD8">
        <w:rPr>
          <w:rFonts w:ascii="TH SarabunIT๙" w:hAnsi="TH SarabunIT๙" w:cs="TH SarabunIT๙"/>
          <w:sz w:val="28"/>
          <w:szCs w:val="28"/>
        </w:rPr>
        <w:t xml:space="preserve"> </w:t>
      </w:r>
      <w:r w:rsidRPr="00B91CD8">
        <w:rPr>
          <w:rFonts w:ascii="TH SarabunIT๙" w:hAnsi="TH SarabunIT๙" w:cs="TH SarabunIT๙"/>
          <w:sz w:val="28"/>
          <w:szCs w:val="28"/>
          <w:cs/>
        </w:rPr>
        <w:t>สุวิมล ติรกานันท์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B91CD8">
        <w:rPr>
          <w:rFonts w:ascii="TH SarabunIT๙" w:hAnsi="TH SarabunIT๙" w:cs="TH SarabunIT๙"/>
          <w:b/>
          <w:bCs/>
          <w:sz w:val="28"/>
          <w:szCs w:val="28"/>
          <w:cs/>
        </w:rPr>
        <w:t>ระเบียบวิธีการวิจัยทาสังคมศาสตร์: แนวทางสู่การปฏิบัติ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>, พิมพ์ครั้งที่ 5 (</w:t>
      </w:r>
      <w:r w:rsidRPr="00B91CD8">
        <w:rPr>
          <w:rFonts w:ascii="TH SarabunIT๙" w:hAnsi="TH SarabunIT๙" w:cs="TH SarabunIT๙"/>
          <w:sz w:val="28"/>
          <w:szCs w:val="28"/>
          <w:cs/>
        </w:rPr>
        <w:t>กรุงเทพฯ: โรงพิมพ์แห่งจุฬาลงกรณ์มหาวิทยาลัย</w:t>
      </w:r>
      <w:r w:rsidRPr="00B91CD8">
        <w:rPr>
          <w:rFonts w:ascii="TH SarabunIT๙" w:hAnsi="TH SarabunIT๙" w:cs="TH SarabunIT๙" w:hint="cs"/>
          <w:sz w:val="28"/>
          <w:szCs w:val="28"/>
          <w:cs/>
        </w:rPr>
        <w:t>) หน้าที่ 99-102</w:t>
      </w:r>
    </w:p>
  </w:footnote>
  <w:footnote w:id="82">
    <w:p w14:paraId="63C647D6" w14:textId="77777777" w:rsidR="00815160" w:rsidRPr="00B91CD8" w:rsidRDefault="00815160" w:rsidP="00B91CD8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B91CD8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B91CD8">
        <w:rPr>
          <w:rFonts w:ascii="TH SarabunIT๙" w:hAnsi="TH SarabunIT๙" w:cs="TH SarabunIT๙"/>
          <w:sz w:val="28"/>
          <w:szCs w:val="28"/>
        </w:rPr>
        <w:t xml:space="preserve"> </w:t>
      </w:r>
      <w:r w:rsidRPr="00B91CD8">
        <w:rPr>
          <w:rFonts w:ascii="TH SarabunIT๙" w:hAnsi="TH SarabunIT๙" w:cs="TH SarabunIT๙"/>
          <w:sz w:val="28"/>
          <w:szCs w:val="28"/>
          <w:cs/>
        </w:rPr>
        <w:t>บุญชม  ศรีสะอาด</w:t>
      </w:r>
      <w:r w:rsidRPr="00B91CD8">
        <w:rPr>
          <w:rFonts w:ascii="TH SarabunIT๙" w:hAnsi="TH SarabunIT๙" w:cs="TH SarabunIT๙"/>
          <w:b/>
          <w:bCs/>
          <w:sz w:val="28"/>
          <w:szCs w:val="28"/>
        </w:rPr>
        <w:t xml:space="preserve">, </w:t>
      </w:r>
      <w:r w:rsidRPr="00B91CD8">
        <w:rPr>
          <w:rFonts w:ascii="TH SarabunIT๙" w:hAnsi="TH SarabunIT๙" w:cs="TH SarabunIT๙"/>
          <w:b/>
          <w:bCs/>
          <w:sz w:val="28"/>
          <w:szCs w:val="28"/>
          <w:cs/>
        </w:rPr>
        <w:t>การวิจัยเบื้องต้น</w:t>
      </w:r>
      <w:r w:rsidRPr="00B91CD8">
        <w:rPr>
          <w:rFonts w:ascii="TH SarabunIT๙" w:hAnsi="TH SarabunIT๙" w:cs="TH SarabunIT๙"/>
          <w:sz w:val="28"/>
          <w:szCs w:val="28"/>
        </w:rPr>
        <w:t xml:space="preserve">, </w:t>
      </w:r>
      <w:r w:rsidRPr="00B91CD8">
        <w:rPr>
          <w:rFonts w:ascii="TH SarabunIT๙" w:hAnsi="TH SarabunIT๙" w:cs="TH SarabunIT๙"/>
          <w:sz w:val="28"/>
          <w:szCs w:val="28"/>
          <w:cs/>
        </w:rPr>
        <w:t>พิมพ์ครั้งที่ 3</w:t>
      </w:r>
      <w:r w:rsidRPr="00B91CD8">
        <w:rPr>
          <w:rFonts w:ascii="TH SarabunIT๙" w:hAnsi="TH SarabunIT๙" w:cs="TH SarabunIT๙"/>
          <w:sz w:val="28"/>
          <w:szCs w:val="28"/>
        </w:rPr>
        <w:t>, (</w:t>
      </w:r>
      <w:r w:rsidRPr="00B91CD8">
        <w:rPr>
          <w:rFonts w:ascii="TH SarabunIT๙" w:hAnsi="TH SarabunIT๙" w:cs="TH SarabunIT๙"/>
          <w:sz w:val="28"/>
          <w:szCs w:val="28"/>
          <w:cs/>
        </w:rPr>
        <w:t>กรุงเทพฯ : สุวีริยา</w:t>
      </w:r>
      <w:proofErr w:type="spellStart"/>
      <w:r w:rsidRPr="00B91CD8">
        <w:rPr>
          <w:rFonts w:ascii="TH SarabunIT๙" w:hAnsi="TH SarabunIT๙" w:cs="TH SarabunIT๙"/>
          <w:sz w:val="28"/>
          <w:szCs w:val="28"/>
          <w:cs/>
        </w:rPr>
        <w:t>สาส์น</w:t>
      </w:r>
      <w:proofErr w:type="spellEnd"/>
      <w:r w:rsidRPr="00B91CD8">
        <w:rPr>
          <w:rFonts w:ascii="TH SarabunIT๙" w:hAnsi="TH SarabunIT๙" w:cs="TH SarabunIT๙"/>
          <w:sz w:val="28"/>
          <w:szCs w:val="28"/>
          <w:cs/>
        </w:rPr>
        <w:t>)</w:t>
      </w:r>
      <w:r w:rsidRPr="00B91CD8">
        <w:rPr>
          <w:rFonts w:ascii="TH SarabunIT๙" w:hAnsi="TH SarabunIT๙" w:cs="TH SarabunIT๙"/>
          <w:sz w:val="28"/>
          <w:szCs w:val="28"/>
        </w:rPr>
        <w:t xml:space="preserve">, </w:t>
      </w:r>
      <w:r w:rsidRPr="00B91CD8">
        <w:rPr>
          <w:rFonts w:ascii="TH SarabunIT๙" w:hAnsi="TH SarabunIT๙" w:cs="TH SarabunIT๙"/>
          <w:sz w:val="28"/>
          <w:szCs w:val="28"/>
          <w:cs/>
        </w:rPr>
        <w:t>หน้าที่ 53-60</w:t>
      </w:r>
    </w:p>
  </w:footnote>
  <w:footnote w:id="83">
    <w:p w14:paraId="024A4570" w14:textId="77777777" w:rsidR="00815160" w:rsidRPr="00ED14BE" w:rsidRDefault="00815160" w:rsidP="00ED14BE">
      <w:pPr>
        <w:pStyle w:val="aa"/>
        <w:ind w:firstLine="720"/>
        <w:rPr>
          <w:rFonts w:ascii="TH SarabunIT๙" w:hAnsi="TH SarabunIT๙" w:cs="TH SarabunIT๙"/>
          <w:sz w:val="28"/>
          <w:szCs w:val="28"/>
        </w:rPr>
      </w:pPr>
      <w:r w:rsidRPr="00ED14B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14BE">
        <w:rPr>
          <w:rFonts w:ascii="TH SarabunIT๙" w:hAnsi="TH SarabunIT๙" w:cs="TH SarabunIT๙"/>
          <w:sz w:val="28"/>
          <w:szCs w:val="28"/>
        </w:rPr>
        <w:t xml:space="preserve">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รัศมี ศรีนนท์ และคณะ, </w:t>
      </w:r>
      <w:r w:rsidRPr="00ED14BE">
        <w:rPr>
          <w:rFonts w:ascii="TH SarabunIT๙" w:hAnsi="TH SarabunIT๙" w:cs="TH SarabunIT๙"/>
          <w:sz w:val="28"/>
          <w:szCs w:val="28"/>
        </w:rPr>
        <w:t>“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การจัดการเรียนรู้เชิงรุกในยุคไทยแลนด์ </w:t>
      </w:r>
      <w:r w:rsidRPr="00ED14BE">
        <w:rPr>
          <w:rFonts w:ascii="TH SarabunIT๙" w:hAnsi="TH SarabunIT๙" w:cs="TH SarabunIT๙"/>
          <w:sz w:val="28"/>
          <w:szCs w:val="28"/>
        </w:rPr>
        <w:t xml:space="preserve">4.0” </w:t>
      </w:r>
      <w:r w:rsidRPr="00ED14BE">
        <w:rPr>
          <w:rFonts w:ascii="TH SarabunIT๙" w:hAnsi="TH SarabunIT๙" w:cs="TH SarabunIT๙"/>
          <w:sz w:val="28"/>
          <w:szCs w:val="28"/>
          <w:cs/>
        </w:rPr>
        <w:t>,</w:t>
      </w:r>
      <w:r w:rsidRPr="00ED14BE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วารสารการบริหารการศึกษา มหาวิทยาลัยศิลปากร ,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ปีที่ 9 ฉบับที่ 2 ( ตุลาคม – ธันวาคม 2561) </w:t>
      </w:r>
      <w:r w:rsidRPr="00ED14BE">
        <w:rPr>
          <w:rFonts w:ascii="TH SarabunIT๙" w:hAnsi="TH SarabunIT๙" w:cs="TH SarabunIT๙"/>
          <w:sz w:val="28"/>
          <w:szCs w:val="28"/>
        </w:rPr>
        <w:t>: 336 - 337.</w:t>
      </w:r>
    </w:p>
  </w:footnote>
  <w:footnote w:id="84">
    <w:p w14:paraId="765686DE" w14:textId="77777777" w:rsidR="00815160" w:rsidRPr="00ED14BE" w:rsidRDefault="00815160" w:rsidP="00ED14BE">
      <w:pPr>
        <w:pStyle w:val="aa"/>
        <w:ind w:firstLine="720"/>
        <w:rPr>
          <w:rStyle w:val="ac"/>
          <w:rFonts w:ascii="TH SarabunIT๙" w:hAnsi="TH SarabunIT๙" w:cs="TH SarabunIT๙"/>
          <w:sz w:val="28"/>
          <w:szCs w:val="28"/>
          <w:cs/>
        </w:rPr>
      </w:pPr>
      <w:r w:rsidRPr="00ED14B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14BE">
        <w:rPr>
          <w:rFonts w:ascii="TH SarabunIT๙" w:hAnsi="TH SarabunIT๙" w:cs="TH SarabunIT๙"/>
          <w:sz w:val="28"/>
          <w:szCs w:val="28"/>
        </w:rPr>
        <w:t xml:space="preserve"> </w:t>
      </w:r>
      <w:proofErr w:type="spellStart"/>
      <w:r w:rsidRPr="00ED14BE">
        <w:rPr>
          <w:rFonts w:ascii="TH SarabunIT๙" w:hAnsi="TH SarabunIT๙" w:cs="TH SarabunIT๙"/>
          <w:sz w:val="28"/>
          <w:szCs w:val="28"/>
          <w:cs/>
        </w:rPr>
        <w:t>ภัทราวร</w:t>
      </w:r>
      <w:proofErr w:type="spellEnd"/>
      <w:r w:rsidRPr="00ED14BE">
        <w:rPr>
          <w:rFonts w:ascii="TH SarabunIT๙" w:hAnsi="TH SarabunIT๙" w:cs="TH SarabunIT๙"/>
          <w:sz w:val="28"/>
          <w:szCs w:val="28"/>
          <w:cs/>
        </w:rPr>
        <w:t>รณ สุ</w:t>
      </w:r>
      <w:proofErr w:type="spellStart"/>
      <w:r w:rsidRPr="00ED14BE">
        <w:rPr>
          <w:rFonts w:ascii="TH SarabunIT๙" w:hAnsi="TH SarabunIT๙" w:cs="TH SarabunIT๙"/>
          <w:sz w:val="28"/>
          <w:szCs w:val="28"/>
          <w:cs/>
        </w:rPr>
        <w:t>รรณ</w:t>
      </w:r>
      <w:proofErr w:type="spellEnd"/>
      <w:r w:rsidRPr="00ED14BE">
        <w:rPr>
          <w:rFonts w:ascii="TH SarabunIT๙" w:hAnsi="TH SarabunIT๙" w:cs="TH SarabunIT๙"/>
          <w:sz w:val="28"/>
          <w:szCs w:val="28"/>
          <w:cs/>
        </w:rPr>
        <w:t xml:space="preserve">วาปี, </w:t>
      </w:r>
      <w:r w:rsidRPr="00ED14BE">
        <w:rPr>
          <w:rFonts w:ascii="TH SarabunIT๙" w:hAnsi="TH SarabunIT๙" w:cs="TH SarabunIT๙"/>
          <w:sz w:val="28"/>
          <w:szCs w:val="28"/>
        </w:rPr>
        <w:t>“</w:t>
      </w:r>
      <w:r w:rsidRPr="00ED14BE">
        <w:rPr>
          <w:rFonts w:ascii="TH SarabunIT๙" w:hAnsi="TH SarabunIT๙" w:cs="TH SarabunIT๙"/>
          <w:sz w:val="28"/>
          <w:szCs w:val="28"/>
          <w:cs/>
        </w:rPr>
        <w:t>การพัฒนาสิ่งแวดล้อมทางการเรียนรู้เกม</w:t>
      </w:r>
      <w:proofErr w:type="spellStart"/>
      <w:r w:rsidRPr="00ED14BE">
        <w:rPr>
          <w:rFonts w:ascii="TH SarabunIT๙" w:hAnsi="TH SarabunIT๙" w:cs="TH SarabunIT๙"/>
          <w:sz w:val="28"/>
          <w:szCs w:val="28"/>
          <w:cs/>
        </w:rPr>
        <w:t>มิฟิเคชั่น</w:t>
      </w:r>
      <w:proofErr w:type="spellEnd"/>
      <w:r w:rsidRPr="00ED14BE">
        <w:rPr>
          <w:rFonts w:ascii="TH SarabunIT๙" w:hAnsi="TH SarabunIT๙" w:cs="TH SarabunIT๙"/>
          <w:sz w:val="28"/>
          <w:szCs w:val="28"/>
          <w:cs/>
        </w:rPr>
        <w:t xml:space="preserve">  เพื่อส่งเสริมการคิดแก้ปัญหาของผู้เรียน ในรายวิชาวิทยาการคำนวณ เรื่องการแก้ปัญหา ชั้นมัธยมศึกษาปีที่ </w:t>
      </w:r>
      <w:r w:rsidRPr="00ED14BE">
        <w:rPr>
          <w:rFonts w:ascii="TH SarabunIT๙" w:hAnsi="TH SarabunIT๙" w:cs="TH SarabunIT๙"/>
          <w:sz w:val="28"/>
          <w:szCs w:val="28"/>
        </w:rPr>
        <w:t xml:space="preserve">1 </w:t>
      </w:r>
      <w:r w:rsidRPr="00ED14BE">
        <w:rPr>
          <w:rFonts w:ascii="TH SarabunIT๙" w:hAnsi="TH SarabunIT๙" w:cs="TH SarabunIT๙"/>
          <w:sz w:val="28"/>
          <w:szCs w:val="28"/>
          <w:cs/>
        </w:rPr>
        <w:t>โรงเรียนหนองวัวซอพิทยาคม</w:t>
      </w:r>
      <w:r w:rsidRPr="00ED14BE">
        <w:rPr>
          <w:rFonts w:ascii="TH SarabunIT๙" w:hAnsi="TH SarabunIT๙" w:cs="TH SarabunIT๙"/>
          <w:sz w:val="28"/>
          <w:szCs w:val="28"/>
        </w:rPr>
        <w:t>”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 , </w:t>
      </w:r>
      <w:r w:rsidRPr="00ED14B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วานสารบัณฑิตวิจัย </w:t>
      </w:r>
      <w:r w:rsidRPr="00ED14BE">
        <w:rPr>
          <w:rFonts w:ascii="TH SarabunIT๙" w:hAnsi="TH SarabunIT๙" w:cs="TH SarabunIT๙"/>
          <w:b/>
          <w:bCs/>
          <w:sz w:val="28"/>
          <w:szCs w:val="28"/>
        </w:rPr>
        <w:t>JOURNAL OF GRADUATE RESEARCH</w:t>
      </w:r>
      <w:r w:rsidRPr="00ED14BE">
        <w:rPr>
          <w:rStyle w:val="ac"/>
          <w:rFonts w:ascii="TH SarabunIT๙" w:hAnsi="TH SarabunIT๙" w:cs="TH SarabunIT๙"/>
          <w:sz w:val="28"/>
          <w:szCs w:val="28"/>
          <w:cs/>
        </w:rPr>
        <w:t xml:space="preserve">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, 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ปีที่ 11 ฉบับที่ 1 ( มกราคม </w:t>
      </w:r>
      <w:r w:rsidRPr="00ED14BE">
        <w:rPr>
          <w:rFonts w:ascii="TH SarabunIT๙" w:hAnsi="TH SarabunIT๙" w:cs="TH SarabunIT๙"/>
          <w:sz w:val="28"/>
          <w:szCs w:val="28"/>
          <w:cs/>
        </w:rPr>
        <w:t>–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 มิถุนายน 2563 ), หน้าที่ 24- 25</w:t>
      </w:r>
    </w:p>
  </w:footnote>
  <w:footnote w:id="85">
    <w:p w14:paraId="7080E0CB" w14:textId="77777777" w:rsidR="00815160" w:rsidRPr="00ED14BE" w:rsidRDefault="00815160" w:rsidP="00ED14BE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ED14B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14BE">
        <w:rPr>
          <w:rFonts w:ascii="TH SarabunIT๙" w:hAnsi="TH SarabunIT๙" w:cs="TH SarabunIT๙"/>
          <w:sz w:val="28"/>
          <w:szCs w:val="28"/>
        </w:rPr>
        <w:t xml:space="preserve">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ดาวประดับ </w:t>
      </w:r>
      <w:proofErr w:type="spellStart"/>
      <w:r w:rsidRPr="00ED14BE">
        <w:rPr>
          <w:rFonts w:ascii="TH SarabunIT๙" w:hAnsi="TH SarabunIT๙" w:cs="TH SarabunIT๙"/>
          <w:sz w:val="28"/>
          <w:szCs w:val="28"/>
          <w:cs/>
        </w:rPr>
        <w:t>เรืองศิ</w:t>
      </w:r>
      <w:proofErr w:type="spellEnd"/>
      <w:r w:rsidRPr="00ED14BE">
        <w:rPr>
          <w:rFonts w:ascii="TH SarabunIT๙" w:hAnsi="TH SarabunIT๙" w:cs="TH SarabunIT๙"/>
          <w:sz w:val="28"/>
          <w:szCs w:val="28"/>
          <w:cs/>
        </w:rPr>
        <w:t>ริ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D14BE">
        <w:rPr>
          <w:rFonts w:ascii="TH SarabunIT๙" w:hAnsi="TH SarabunIT๙" w:cs="TH SarabunIT๙"/>
          <w:sz w:val="28"/>
          <w:szCs w:val="28"/>
        </w:rPr>
        <w:t>“</w:t>
      </w:r>
      <w:r w:rsidRPr="00ED14BE">
        <w:rPr>
          <w:rFonts w:ascii="TH SarabunIT๙" w:hAnsi="TH SarabunIT๙" w:cs="TH SarabunIT๙"/>
          <w:sz w:val="28"/>
          <w:szCs w:val="28"/>
          <w:cs/>
        </w:rPr>
        <w:t>พัฒนาการสอนแบบใช้เกมเป็นฐาน (</w:t>
      </w:r>
      <w:r w:rsidRPr="00ED14BE">
        <w:rPr>
          <w:rFonts w:ascii="TH SarabunIT๙" w:hAnsi="TH SarabunIT๙" w:cs="TH SarabunIT๙"/>
          <w:sz w:val="28"/>
          <w:szCs w:val="28"/>
        </w:rPr>
        <w:t xml:space="preserve">Game Based Learning) </w:t>
      </w:r>
      <w:r w:rsidRPr="00ED14BE">
        <w:rPr>
          <w:rFonts w:ascii="TH SarabunIT๙" w:hAnsi="TH SarabunIT๙" w:cs="TH SarabunIT๙"/>
          <w:sz w:val="28"/>
          <w:szCs w:val="28"/>
          <w:cs/>
        </w:rPr>
        <w:t>ในรายวิชาคณิตศาสตร์ สังคมศึกษา ศาสนาและวัฒนธรรม และการออกแบบและเทคโนโลยี โดยใช้วิธีการจัดการเรียนการสอนแบบเกม (</w:t>
      </w:r>
      <w:r w:rsidRPr="00ED14BE">
        <w:rPr>
          <w:rFonts w:ascii="TH SarabunIT๙" w:hAnsi="TH SarabunIT๙" w:cs="TH SarabunIT๙"/>
          <w:sz w:val="28"/>
          <w:szCs w:val="28"/>
        </w:rPr>
        <w:t xml:space="preserve">Game Best Learning)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ชื่อเกม </w:t>
      </w:r>
      <w:r w:rsidRPr="00ED14BE">
        <w:rPr>
          <w:rFonts w:ascii="TH SarabunIT๙" w:hAnsi="TH SarabunIT๙" w:cs="TH SarabunIT๙"/>
          <w:sz w:val="28"/>
          <w:szCs w:val="28"/>
        </w:rPr>
        <w:t xml:space="preserve">“Vonder go”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สำหรับนักเรียน ชั้นมัธยมศึกษาปีที่ </w:t>
      </w:r>
      <w:r w:rsidRPr="00ED14BE">
        <w:rPr>
          <w:rFonts w:ascii="TH SarabunIT๙" w:hAnsi="TH SarabunIT๙" w:cs="TH SarabunIT๙"/>
          <w:sz w:val="28"/>
          <w:szCs w:val="28"/>
        </w:rPr>
        <w:t>4/2”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D14BE">
        <w:rPr>
          <w:rFonts w:ascii="TH SarabunIT๙" w:hAnsi="TH SarabunIT๙" w:cs="TH SarabunIT๙" w:hint="cs"/>
          <w:b/>
          <w:bCs/>
          <w:sz w:val="28"/>
          <w:szCs w:val="28"/>
          <w:cs/>
        </w:rPr>
        <w:t>รายงานวิจัยในชั้นเรียน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>,  (</w:t>
      </w:r>
      <w:r w:rsidRPr="00ED14BE">
        <w:rPr>
          <w:rFonts w:ascii="TH SarabunIT๙" w:hAnsi="TH SarabunIT๙" w:cs="TH SarabunIT๙"/>
          <w:sz w:val="28"/>
          <w:szCs w:val="28"/>
          <w:cs/>
        </w:rPr>
        <w:t>โรงเรียนไทรโยคน้อยวิทยา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>, 2563),  หน้า 15</w:t>
      </w:r>
    </w:p>
  </w:footnote>
  <w:footnote w:id="86">
    <w:p w14:paraId="1B3CBD1D" w14:textId="77777777" w:rsidR="00815160" w:rsidRPr="00ED14BE" w:rsidRDefault="00815160" w:rsidP="00ED14BE">
      <w:pPr>
        <w:pStyle w:val="aa"/>
        <w:ind w:firstLine="720"/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ED14B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14BE">
        <w:rPr>
          <w:rFonts w:ascii="TH SarabunIT๙" w:hAnsi="TH SarabunIT๙" w:cs="TH SarabunIT๙"/>
          <w:sz w:val="28"/>
          <w:szCs w:val="28"/>
        </w:rPr>
        <w:t xml:space="preserve">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สกุล </w:t>
      </w:r>
      <w:proofErr w:type="spellStart"/>
      <w:r w:rsidRPr="00ED14BE">
        <w:rPr>
          <w:rFonts w:ascii="TH SarabunIT๙" w:hAnsi="TH SarabunIT๙" w:cs="TH SarabunIT๙"/>
          <w:sz w:val="28"/>
          <w:szCs w:val="28"/>
          <w:cs/>
        </w:rPr>
        <w:t>สุขศิ</w:t>
      </w:r>
      <w:proofErr w:type="spellEnd"/>
      <w:r w:rsidRPr="00ED14BE">
        <w:rPr>
          <w:rFonts w:ascii="TH SarabunIT๙" w:hAnsi="TH SarabunIT๙" w:cs="TH SarabunIT๙"/>
          <w:sz w:val="28"/>
          <w:szCs w:val="28"/>
          <w:cs/>
        </w:rPr>
        <w:t>ริ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D14BE">
        <w:rPr>
          <w:rFonts w:ascii="TH SarabunIT๙" w:hAnsi="TH SarabunIT๙" w:cs="TH SarabunIT๙"/>
          <w:sz w:val="28"/>
          <w:szCs w:val="28"/>
        </w:rPr>
        <w:t>“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ผลสัมฤทธิ์ของสื่อการเรียนรูแบบ </w:t>
      </w:r>
      <w:r w:rsidRPr="00ED14BE">
        <w:rPr>
          <w:rFonts w:ascii="TH SarabunIT๙" w:hAnsi="TH SarabunIT๙" w:cs="TH SarabunIT๙"/>
          <w:sz w:val="28"/>
          <w:szCs w:val="28"/>
        </w:rPr>
        <w:t xml:space="preserve">Game Based </w:t>
      </w:r>
      <w:proofErr w:type="spellStart"/>
      <w:r w:rsidRPr="00ED14BE">
        <w:rPr>
          <w:rFonts w:ascii="TH SarabunIT๙" w:hAnsi="TH SarabunIT๙" w:cs="TH SarabunIT๙"/>
          <w:sz w:val="28"/>
          <w:szCs w:val="28"/>
        </w:rPr>
        <w:t>LearningThe</w:t>
      </w:r>
      <w:proofErr w:type="spellEnd"/>
      <w:r w:rsidRPr="00ED14BE">
        <w:rPr>
          <w:rFonts w:ascii="TH SarabunIT๙" w:hAnsi="TH SarabunIT๙" w:cs="TH SarabunIT๙"/>
          <w:sz w:val="28"/>
          <w:szCs w:val="28"/>
        </w:rPr>
        <w:t xml:space="preserve"> Study of Effectiveness of Game Based Learning Approach” 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D14BE">
        <w:rPr>
          <w:rFonts w:ascii="TH SarabunIT๙" w:hAnsi="TH SarabunIT๙" w:cs="TH SarabunIT๙" w:hint="cs"/>
          <w:b/>
          <w:bCs/>
          <w:sz w:val="28"/>
          <w:szCs w:val="28"/>
          <w:cs/>
        </w:rPr>
        <w:t>สารนิพนธ์วิทยาศาสตร์มหาบัณฑิต สาขาการพัฒนาทรัพยากรมนุษย์และองค์การ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>, (</w:t>
      </w:r>
      <w:r w:rsidRPr="00ED14BE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บัณฑิตวิทยาลัย </w:t>
      </w:r>
      <w:r w:rsidRPr="00ED14BE">
        <w:rPr>
          <w:rFonts w:ascii="TH SarabunIT๙" w:hAnsi="TH SarabunIT๙" w:cs="TH SarabunIT๙"/>
          <w:sz w:val="28"/>
          <w:szCs w:val="28"/>
        </w:rPr>
        <w:t xml:space="preserve">: 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>สถาบันบัณฑิต</w:t>
      </w:r>
      <w:proofErr w:type="spellStart"/>
      <w:r w:rsidRPr="00ED14BE">
        <w:rPr>
          <w:rFonts w:ascii="TH SarabunIT๙" w:hAnsi="TH SarabunIT๙" w:cs="TH SarabunIT๙" w:hint="cs"/>
          <w:sz w:val="28"/>
          <w:szCs w:val="28"/>
          <w:cs/>
        </w:rPr>
        <w:t>พัฒ</w:t>
      </w:r>
      <w:proofErr w:type="spellEnd"/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นบริหารศาสตร์, </w:t>
      </w:r>
      <w:r w:rsidRPr="00ED14BE">
        <w:rPr>
          <w:rFonts w:ascii="TH SarabunIT๙" w:hAnsi="TH SarabunIT๙" w:cs="TH SarabunIT๙"/>
          <w:sz w:val="28"/>
          <w:szCs w:val="28"/>
        </w:rPr>
        <w:t>2550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) หน้า 104 - 111 </w:t>
      </w:r>
    </w:p>
  </w:footnote>
  <w:footnote w:id="87">
    <w:p w14:paraId="042FD4A2" w14:textId="77777777" w:rsidR="00815160" w:rsidRPr="00ED14BE" w:rsidRDefault="00815160" w:rsidP="00ED14BE">
      <w:pPr>
        <w:pStyle w:val="aa"/>
        <w:ind w:firstLine="720"/>
        <w:rPr>
          <w:rFonts w:ascii="TH SarabunIT๙" w:hAnsi="TH SarabunIT๙" w:cs="TH SarabunIT๙"/>
          <w:sz w:val="28"/>
          <w:szCs w:val="28"/>
          <w:cs/>
        </w:rPr>
      </w:pPr>
      <w:r w:rsidRPr="00ED14B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14BE">
        <w:rPr>
          <w:rFonts w:ascii="TH SarabunIT๙" w:hAnsi="TH SarabunIT๙" w:cs="TH SarabunIT๙"/>
          <w:sz w:val="28"/>
          <w:szCs w:val="28"/>
        </w:rPr>
        <w:t xml:space="preserve"> </w:t>
      </w:r>
      <w:proofErr w:type="spellStart"/>
      <w:r w:rsidRPr="00ED14BE">
        <w:rPr>
          <w:rFonts w:ascii="TH SarabunIT๙" w:hAnsi="TH SarabunIT๙" w:cs="TH SarabunIT๙"/>
          <w:sz w:val="28"/>
          <w:szCs w:val="28"/>
          <w:cs/>
        </w:rPr>
        <w:t>จันทิ</w:t>
      </w:r>
      <w:proofErr w:type="spellEnd"/>
      <w:r w:rsidRPr="00ED14BE">
        <w:rPr>
          <w:rFonts w:ascii="TH SarabunIT๙" w:hAnsi="TH SarabunIT๙" w:cs="TH SarabunIT๙"/>
          <w:sz w:val="28"/>
          <w:szCs w:val="28"/>
          <w:cs/>
        </w:rPr>
        <w:t>มา จันตาบุตร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ED14BE">
        <w:rPr>
          <w:rFonts w:ascii="TH SarabunIT๙" w:hAnsi="TH SarabunIT๙" w:cs="TH SarabunIT๙"/>
          <w:sz w:val="28"/>
          <w:szCs w:val="28"/>
        </w:rPr>
        <w:t>“</w:t>
      </w:r>
      <w:r w:rsidRPr="00ED14BE">
        <w:rPr>
          <w:rFonts w:ascii="TH SarabunIT๙" w:hAnsi="TH SarabunIT๙" w:cs="TH SarabunIT๙"/>
          <w:sz w:val="28"/>
          <w:szCs w:val="28"/>
          <w:cs/>
        </w:rPr>
        <w:t>การใช้เกมการศึกษาในการพัฒนาทักษะการจดจำคำศัพท์ภาษาอังกฤษของ นักศึกษาระดับประกาศนียบัตรวิชาชีพ ปีที่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D14BE">
        <w:rPr>
          <w:rFonts w:ascii="TH SarabunIT๙" w:hAnsi="TH SarabunIT๙" w:cs="TH SarabunIT๙"/>
          <w:sz w:val="28"/>
          <w:szCs w:val="28"/>
          <w:cs/>
        </w:rPr>
        <w:t>3 สาขายานยนต์ (ชย.3101)วิทยาลัยเทคโนโลยีโปลิเทคนิคลานนาเชียงใหม่</w:t>
      </w:r>
      <w:r w:rsidRPr="00ED14BE">
        <w:rPr>
          <w:rFonts w:ascii="TH SarabunIT๙" w:hAnsi="TH SarabunIT๙" w:cs="TH SarabunIT๙"/>
          <w:sz w:val="28"/>
          <w:szCs w:val="28"/>
        </w:rPr>
        <w:t xml:space="preserve">” </w:t>
      </w:r>
      <w:r w:rsidRPr="00ED14BE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ED14BE">
        <w:rPr>
          <w:rFonts w:ascii="TH SarabunIT๙" w:hAnsi="TH SarabunIT๙" w:cs="TH SarabunIT๙"/>
          <w:b/>
          <w:bCs/>
          <w:sz w:val="28"/>
          <w:szCs w:val="28"/>
          <w:cs/>
        </w:rPr>
        <w:t>วิทยานิพนธ์ศึกษา</w:t>
      </w:r>
      <w:proofErr w:type="spellStart"/>
      <w:r w:rsidRPr="00ED14BE">
        <w:rPr>
          <w:rFonts w:ascii="TH SarabunIT๙" w:hAnsi="TH SarabunIT๙" w:cs="TH SarabunIT๙"/>
          <w:b/>
          <w:bCs/>
          <w:sz w:val="28"/>
          <w:szCs w:val="28"/>
          <w:cs/>
        </w:rPr>
        <w:t>ศาสต</w:t>
      </w:r>
      <w:proofErr w:type="spellEnd"/>
      <w:r w:rsidRPr="00ED14BE">
        <w:rPr>
          <w:rFonts w:ascii="TH SarabunIT๙" w:hAnsi="TH SarabunIT๙" w:cs="TH SarabunIT๙"/>
          <w:b/>
          <w:bCs/>
          <w:sz w:val="28"/>
          <w:szCs w:val="28"/>
          <w:cs/>
        </w:rPr>
        <w:t>รมหาบัณฑิต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>, (บัณฑิตวิทยาลัย</w:t>
      </w:r>
      <w:r w:rsidRPr="00ED14BE">
        <w:rPr>
          <w:rFonts w:ascii="TH SarabunIT๙" w:hAnsi="TH SarabunIT๙" w:cs="TH SarabunIT๙"/>
          <w:sz w:val="28"/>
          <w:szCs w:val="28"/>
        </w:rPr>
        <w:t xml:space="preserve">: </w:t>
      </w:r>
      <w:r w:rsidRPr="00ED14BE">
        <w:rPr>
          <w:rFonts w:ascii="TH SarabunIT๙" w:hAnsi="TH SarabunIT๙" w:cs="TH SarabunIT๙"/>
          <w:sz w:val="28"/>
          <w:szCs w:val="28"/>
          <w:cs/>
        </w:rPr>
        <w:t>มหาวิทยาลัยเชียงใหม่</w:t>
      </w:r>
      <w:r w:rsidRPr="00ED14BE">
        <w:rPr>
          <w:rFonts w:ascii="TH SarabunIT๙" w:hAnsi="TH SarabunIT๙" w:cs="TH SarabunIT๙" w:hint="cs"/>
          <w:sz w:val="28"/>
          <w:szCs w:val="28"/>
          <w:cs/>
        </w:rPr>
        <w:t>, 2557) , หน้า 52</w:t>
      </w:r>
    </w:p>
  </w:footnote>
  <w:footnote w:id="88">
    <w:p w14:paraId="39FD0F30" w14:textId="77777777" w:rsidR="00815160" w:rsidRPr="00ED14BE" w:rsidRDefault="00815160" w:rsidP="00ED14BE">
      <w:pPr>
        <w:pStyle w:val="aa"/>
        <w:ind w:firstLine="720"/>
        <w:rPr>
          <w:rFonts w:ascii="TH SarabunIT๙" w:hAnsi="TH SarabunIT๙" w:cs="TH SarabunIT๙"/>
          <w:sz w:val="28"/>
          <w:szCs w:val="28"/>
        </w:rPr>
      </w:pPr>
      <w:r w:rsidRPr="00ED14BE">
        <w:rPr>
          <w:rStyle w:val="ac"/>
          <w:rFonts w:ascii="TH SarabunIT๙" w:hAnsi="TH SarabunIT๙" w:cs="TH SarabunIT๙"/>
          <w:sz w:val="28"/>
          <w:szCs w:val="28"/>
        </w:rPr>
        <w:footnoteRef/>
      </w:r>
      <w:r w:rsidRPr="00ED14BE">
        <w:rPr>
          <w:rFonts w:ascii="TH SarabunIT๙" w:hAnsi="TH SarabunIT๙" w:cs="TH SarabunIT๙"/>
          <w:sz w:val="28"/>
          <w:szCs w:val="28"/>
        </w:rPr>
        <w:t xml:space="preserve"> Isabela </w:t>
      </w:r>
      <w:proofErr w:type="spellStart"/>
      <w:r w:rsidRPr="00ED14BE">
        <w:rPr>
          <w:rFonts w:ascii="TH SarabunIT๙" w:hAnsi="TH SarabunIT๙" w:cs="TH SarabunIT๙"/>
          <w:sz w:val="28"/>
          <w:szCs w:val="28"/>
        </w:rPr>
        <w:t>Granic</w:t>
      </w:r>
      <w:proofErr w:type="spellEnd"/>
      <w:r w:rsidRPr="00ED14BE">
        <w:rPr>
          <w:rFonts w:ascii="TH SarabunIT๙" w:hAnsi="TH SarabunIT๙" w:cs="TH SarabunIT๙"/>
          <w:sz w:val="28"/>
          <w:szCs w:val="28"/>
        </w:rPr>
        <w:t xml:space="preserve"> Adam </w:t>
      </w:r>
      <w:proofErr w:type="spellStart"/>
      <w:r w:rsidRPr="00ED14BE">
        <w:rPr>
          <w:rFonts w:ascii="TH SarabunIT๙" w:hAnsi="TH SarabunIT๙" w:cs="TH SarabunIT๙"/>
          <w:sz w:val="28"/>
          <w:szCs w:val="28"/>
        </w:rPr>
        <w:t>Lobel</w:t>
      </w:r>
      <w:proofErr w:type="spellEnd"/>
      <w:r w:rsidRPr="00ED14BE">
        <w:rPr>
          <w:rFonts w:ascii="TH SarabunIT๙" w:hAnsi="TH SarabunIT๙" w:cs="TH SarabunIT๙"/>
          <w:sz w:val="28"/>
          <w:szCs w:val="28"/>
        </w:rPr>
        <w:t>, and Rutger C. M. E. Engels, “The Benefits of Playing Video Games”, American Psychologist, Vol. 69, No. 1 (2014):  70-72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704B1E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C62F0C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4742"/>
    <w:multiLevelType w:val="hybridMultilevel"/>
    <w:tmpl w:val="2642278A"/>
    <w:lvl w:ilvl="0" w:tplc="857EB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0042D0"/>
    <w:multiLevelType w:val="hybridMultilevel"/>
    <w:tmpl w:val="F5BE3FD8"/>
    <w:lvl w:ilvl="0" w:tplc="057E2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0A026A"/>
    <w:multiLevelType w:val="hybridMultilevel"/>
    <w:tmpl w:val="04768896"/>
    <w:lvl w:ilvl="0" w:tplc="13FAD08C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1B0A024C"/>
    <w:multiLevelType w:val="hybridMultilevel"/>
    <w:tmpl w:val="067AD776"/>
    <w:lvl w:ilvl="0" w:tplc="620CE49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C46624B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5619FF"/>
    <w:multiLevelType w:val="hybridMultilevel"/>
    <w:tmpl w:val="83889786"/>
    <w:lvl w:ilvl="0" w:tplc="1310CE6C">
      <w:start w:val="1"/>
      <w:numFmt w:val="thaiLetters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21445676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CF2D40"/>
    <w:multiLevelType w:val="hybridMultilevel"/>
    <w:tmpl w:val="37E223A6"/>
    <w:lvl w:ilvl="0" w:tplc="24982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091AD1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1D0F3C"/>
    <w:multiLevelType w:val="hybridMultilevel"/>
    <w:tmpl w:val="52945F52"/>
    <w:lvl w:ilvl="0" w:tplc="671AD470">
      <w:start w:val="1"/>
      <w:numFmt w:val="low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29F37B2E"/>
    <w:multiLevelType w:val="hybridMultilevel"/>
    <w:tmpl w:val="152E0674"/>
    <w:lvl w:ilvl="0" w:tplc="3EFE0EC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C8A6988"/>
    <w:multiLevelType w:val="hybridMultilevel"/>
    <w:tmpl w:val="7AC0B524"/>
    <w:lvl w:ilvl="0" w:tplc="C91CCA4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9746E6"/>
    <w:multiLevelType w:val="hybridMultilevel"/>
    <w:tmpl w:val="82A6C25A"/>
    <w:lvl w:ilvl="0" w:tplc="F9F4C3F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2E5B0BDC"/>
    <w:multiLevelType w:val="hybridMultilevel"/>
    <w:tmpl w:val="78607C9E"/>
    <w:lvl w:ilvl="0" w:tplc="CC44E7C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1E25D4A"/>
    <w:multiLevelType w:val="hybridMultilevel"/>
    <w:tmpl w:val="9BF0B37A"/>
    <w:lvl w:ilvl="0" w:tplc="F5C663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3B13FE5"/>
    <w:multiLevelType w:val="hybridMultilevel"/>
    <w:tmpl w:val="3CCE1902"/>
    <w:lvl w:ilvl="0" w:tplc="18666DAE">
      <w:start w:val="3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906A2"/>
    <w:multiLevelType w:val="multilevel"/>
    <w:tmpl w:val="477A6F7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35D600C4"/>
    <w:multiLevelType w:val="multilevel"/>
    <w:tmpl w:val="1C680F5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8E72D30"/>
    <w:multiLevelType w:val="hybridMultilevel"/>
    <w:tmpl w:val="025AA36C"/>
    <w:lvl w:ilvl="0" w:tplc="ACD604A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BC93ECD"/>
    <w:multiLevelType w:val="hybridMultilevel"/>
    <w:tmpl w:val="0F2ECD5A"/>
    <w:lvl w:ilvl="0" w:tplc="FCD87E74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C3E68C5"/>
    <w:multiLevelType w:val="hybridMultilevel"/>
    <w:tmpl w:val="F962D48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C10673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4826CF2"/>
    <w:multiLevelType w:val="hybridMultilevel"/>
    <w:tmpl w:val="703AE0EC"/>
    <w:lvl w:ilvl="0" w:tplc="4140BA4C">
      <w:start w:val="1"/>
      <w:numFmt w:val="thaiLetters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>
    <w:nsid w:val="451867E2"/>
    <w:multiLevelType w:val="hybridMultilevel"/>
    <w:tmpl w:val="0978B160"/>
    <w:lvl w:ilvl="0" w:tplc="1F9AC2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B95898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7BD5DCE"/>
    <w:multiLevelType w:val="hybridMultilevel"/>
    <w:tmpl w:val="D882B5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DCE1435"/>
    <w:multiLevelType w:val="multilevel"/>
    <w:tmpl w:val="5972D7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9">
    <w:nsid w:val="4FAA6AD6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F54377"/>
    <w:multiLevelType w:val="singleLevel"/>
    <w:tmpl w:val="F8AEBA36"/>
    <w:lvl w:ilvl="0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>
    <w:nsid w:val="54D1122F"/>
    <w:multiLevelType w:val="hybridMultilevel"/>
    <w:tmpl w:val="AECAE646"/>
    <w:lvl w:ilvl="0" w:tplc="B6709E0C">
      <w:start w:val="1"/>
      <w:numFmt w:val="low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>
    <w:nsid w:val="54F04916"/>
    <w:multiLevelType w:val="multilevel"/>
    <w:tmpl w:val="C2FE159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9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3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5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304" w:hanging="1800"/>
      </w:pPr>
      <w:rPr>
        <w:rFonts w:hint="default"/>
      </w:rPr>
    </w:lvl>
  </w:abstractNum>
  <w:abstractNum w:abstractNumId="33">
    <w:nsid w:val="55BF4037"/>
    <w:multiLevelType w:val="hybridMultilevel"/>
    <w:tmpl w:val="FF40EFC4"/>
    <w:lvl w:ilvl="0" w:tplc="6CC4FFB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8521D3B"/>
    <w:multiLevelType w:val="hybridMultilevel"/>
    <w:tmpl w:val="C756A4D2"/>
    <w:lvl w:ilvl="0" w:tplc="7E087D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5B8F55F9"/>
    <w:multiLevelType w:val="hybridMultilevel"/>
    <w:tmpl w:val="394C6670"/>
    <w:lvl w:ilvl="0" w:tplc="EF8EA7CE">
      <w:start w:val="4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A3110B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1240B2"/>
    <w:multiLevelType w:val="hybridMultilevel"/>
    <w:tmpl w:val="54DCEF4C"/>
    <w:lvl w:ilvl="0" w:tplc="C4EC130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92455C6"/>
    <w:multiLevelType w:val="hybridMultilevel"/>
    <w:tmpl w:val="2970F7B4"/>
    <w:lvl w:ilvl="0" w:tplc="8F1EDE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60289"/>
    <w:multiLevelType w:val="hybridMultilevel"/>
    <w:tmpl w:val="18525176"/>
    <w:lvl w:ilvl="0" w:tplc="74B24B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65390"/>
    <w:multiLevelType w:val="singleLevel"/>
    <w:tmpl w:val="DFF2F33C"/>
    <w:lvl w:ilvl="0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1">
    <w:nsid w:val="7D0D3280"/>
    <w:multiLevelType w:val="hybridMultilevel"/>
    <w:tmpl w:val="FB48A92E"/>
    <w:lvl w:ilvl="0" w:tplc="B42ED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37"/>
  </w:num>
  <w:num w:numId="3">
    <w:abstractNumId w:val="15"/>
  </w:num>
  <w:num w:numId="4">
    <w:abstractNumId w:val="5"/>
  </w:num>
  <w:num w:numId="5">
    <w:abstractNumId w:val="32"/>
  </w:num>
  <w:num w:numId="6">
    <w:abstractNumId w:val="14"/>
  </w:num>
  <w:num w:numId="7">
    <w:abstractNumId w:val="27"/>
  </w:num>
  <w:num w:numId="8">
    <w:abstractNumId w:val="21"/>
  </w:num>
  <w:num w:numId="9">
    <w:abstractNumId w:val="34"/>
  </w:num>
  <w:num w:numId="10">
    <w:abstractNumId w:val="4"/>
  </w:num>
  <w:num w:numId="11">
    <w:abstractNumId w:val="0"/>
  </w:num>
  <w:num w:numId="12">
    <w:abstractNumId w:val="19"/>
  </w:num>
  <w:num w:numId="13">
    <w:abstractNumId w:val="18"/>
  </w:num>
  <w:num w:numId="14">
    <w:abstractNumId w:val="12"/>
  </w:num>
  <w:num w:numId="15">
    <w:abstractNumId w:val="20"/>
  </w:num>
  <w:num w:numId="16">
    <w:abstractNumId w:val="38"/>
  </w:num>
  <w:num w:numId="17">
    <w:abstractNumId w:val="11"/>
  </w:num>
  <w:num w:numId="18">
    <w:abstractNumId w:val="13"/>
  </w:num>
  <w:num w:numId="19">
    <w:abstractNumId w:val="31"/>
  </w:num>
  <w:num w:numId="20">
    <w:abstractNumId w:val="39"/>
  </w:num>
  <w:num w:numId="21">
    <w:abstractNumId w:val="25"/>
  </w:num>
  <w:num w:numId="22">
    <w:abstractNumId w:val="22"/>
  </w:num>
  <w:num w:numId="23">
    <w:abstractNumId w:val="7"/>
  </w:num>
  <w:num w:numId="24">
    <w:abstractNumId w:val="40"/>
  </w:num>
  <w:num w:numId="25">
    <w:abstractNumId w:val="17"/>
  </w:num>
  <w:num w:numId="26">
    <w:abstractNumId w:val="30"/>
  </w:num>
  <w:num w:numId="27">
    <w:abstractNumId w:val="35"/>
  </w:num>
  <w:num w:numId="28">
    <w:abstractNumId w:val="24"/>
  </w:num>
  <w:num w:numId="29">
    <w:abstractNumId w:val="28"/>
  </w:num>
  <w:num w:numId="30">
    <w:abstractNumId w:val="3"/>
  </w:num>
  <w:num w:numId="31">
    <w:abstractNumId w:val="16"/>
  </w:num>
  <w:num w:numId="32">
    <w:abstractNumId w:val="9"/>
  </w:num>
  <w:num w:numId="33">
    <w:abstractNumId w:val="2"/>
  </w:num>
  <w:num w:numId="34">
    <w:abstractNumId w:val="1"/>
  </w:num>
  <w:num w:numId="35">
    <w:abstractNumId w:val="26"/>
  </w:num>
  <w:num w:numId="36">
    <w:abstractNumId w:val="23"/>
  </w:num>
  <w:num w:numId="37">
    <w:abstractNumId w:val="36"/>
  </w:num>
  <w:num w:numId="38">
    <w:abstractNumId w:val="41"/>
  </w:num>
  <w:num w:numId="39">
    <w:abstractNumId w:val="29"/>
  </w:num>
  <w:num w:numId="40">
    <w:abstractNumId w:val="10"/>
  </w:num>
  <w:num w:numId="41">
    <w:abstractNumId w:val="6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A3"/>
    <w:rsid w:val="000B7EDA"/>
    <w:rsid w:val="00144888"/>
    <w:rsid w:val="00156030"/>
    <w:rsid w:val="00191292"/>
    <w:rsid w:val="001F3EDC"/>
    <w:rsid w:val="002C2082"/>
    <w:rsid w:val="003B3917"/>
    <w:rsid w:val="00422CE7"/>
    <w:rsid w:val="00474573"/>
    <w:rsid w:val="00497AE1"/>
    <w:rsid w:val="004D17A3"/>
    <w:rsid w:val="004E45EC"/>
    <w:rsid w:val="005C517D"/>
    <w:rsid w:val="00601484"/>
    <w:rsid w:val="0063464A"/>
    <w:rsid w:val="006F6728"/>
    <w:rsid w:val="007410D4"/>
    <w:rsid w:val="00815160"/>
    <w:rsid w:val="008D0B74"/>
    <w:rsid w:val="0091728A"/>
    <w:rsid w:val="009C70D3"/>
    <w:rsid w:val="009F798F"/>
    <w:rsid w:val="00A02173"/>
    <w:rsid w:val="00A74A55"/>
    <w:rsid w:val="00AA3437"/>
    <w:rsid w:val="00AA7894"/>
    <w:rsid w:val="00AF3569"/>
    <w:rsid w:val="00B043B2"/>
    <w:rsid w:val="00B14067"/>
    <w:rsid w:val="00B8492B"/>
    <w:rsid w:val="00CC28BF"/>
    <w:rsid w:val="00E929CB"/>
    <w:rsid w:val="00F34974"/>
    <w:rsid w:val="00F5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2B5D8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15160"/>
    <w:pPr>
      <w:keepNext/>
      <w:spacing w:after="0" w:line="240" w:lineRule="auto"/>
      <w:ind w:firstLine="540"/>
      <w:outlineLvl w:val="0"/>
    </w:pPr>
    <w:rPr>
      <w:rFonts w:ascii="AngsanaUPC" w:eastAsia="Cordia New" w:hAnsi="AngsanaUPC" w:cs="AngsanaUPC"/>
      <w:sz w:val="36"/>
      <w:szCs w:val="36"/>
      <w:lang w:eastAsia="zh-CN"/>
    </w:rPr>
  </w:style>
  <w:style w:type="paragraph" w:styleId="2">
    <w:name w:val="heading 2"/>
    <w:basedOn w:val="a0"/>
    <w:next w:val="a0"/>
    <w:link w:val="20"/>
    <w:qFormat/>
    <w:rsid w:val="00815160"/>
    <w:pPr>
      <w:keepNext/>
      <w:spacing w:after="0" w:line="240" w:lineRule="auto"/>
      <w:jc w:val="both"/>
      <w:outlineLvl w:val="1"/>
    </w:pPr>
    <w:rPr>
      <w:rFonts w:ascii="AngsanaUPC" w:eastAsia="Times New Roman" w:hAnsi="AngsanaUPC" w:cs="AngsanaUPC"/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815160"/>
    <w:pPr>
      <w:keepNext/>
      <w:tabs>
        <w:tab w:val="left" w:pos="851"/>
      </w:tabs>
      <w:spacing w:after="0" w:line="240" w:lineRule="auto"/>
      <w:jc w:val="both"/>
      <w:outlineLvl w:val="2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4">
    <w:name w:val="heading 4"/>
    <w:basedOn w:val="a0"/>
    <w:next w:val="a0"/>
    <w:link w:val="40"/>
    <w:qFormat/>
    <w:rsid w:val="00815160"/>
    <w:pPr>
      <w:keepNext/>
      <w:tabs>
        <w:tab w:val="left" w:pos="851"/>
      </w:tabs>
      <w:spacing w:after="0" w:line="240" w:lineRule="auto"/>
      <w:jc w:val="center"/>
      <w:outlineLvl w:val="3"/>
    </w:pPr>
    <w:rPr>
      <w:rFonts w:ascii="AngsanaUPC" w:eastAsia="Cordia New" w:hAnsi="AngsanaUPC" w:cs="AngsanaUPC"/>
      <w:b/>
      <w:bCs/>
      <w:sz w:val="40"/>
      <w:szCs w:val="40"/>
      <w:lang w:eastAsia="zh-CN"/>
    </w:rPr>
  </w:style>
  <w:style w:type="paragraph" w:styleId="5">
    <w:name w:val="heading 5"/>
    <w:basedOn w:val="a0"/>
    <w:next w:val="a0"/>
    <w:link w:val="50"/>
    <w:qFormat/>
    <w:rsid w:val="00815160"/>
    <w:pPr>
      <w:keepNext/>
      <w:spacing w:after="0" w:line="240" w:lineRule="auto"/>
      <w:jc w:val="center"/>
      <w:outlineLvl w:val="4"/>
    </w:pPr>
    <w:rPr>
      <w:rFonts w:ascii="AngsanaUPC" w:eastAsia="Cordia New" w:hAnsi="AngsanaUPC" w:cs="AngsanaUPC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815160"/>
    <w:pPr>
      <w:keepNext/>
      <w:spacing w:after="0" w:line="240" w:lineRule="auto"/>
      <w:jc w:val="center"/>
      <w:outlineLvl w:val="5"/>
    </w:pPr>
    <w:rPr>
      <w:rFonts w:ascii="AngsanaUPC" w:eastAsia="Cordia New" w:hAnsi="AngsanaUPC" w:cs="AngsanaUPC"/>
      <w:sz w:val="32"/>
      <w:szCs w:val="32"/>
    </w:rPr>
  </w:style>
  <w:style w:type="paragraph" w:styleId="7">
    <w:name w:val="heading 7"/>
    <w:basedOn w:val="a0"/>
    <w:next w:val="a0"/>
    <w:link w:val="70"/>
    <w:qFormat/>
    <w:rsid w:val="00815160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6"/>
      <w:szCs w:val="36"/>
    </w:rPr>
  </w:style>
  <w:style w:type="paragraph" w:styleId="8">
    <w:name w:val="heading 8"/>
    <w:basedOn w:val="a0"/>
    <w:next w:val="a0"/>
    <w:link w:val="80"/>
    <w:qFormat/>
    <w:rsid w:val="00815160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qFormat/>
    <w:rsid w:val="00815160"/>
    <w:pPr>
      <w:keepNext/>
      <w:spacing w:after="0" w:line="240" w:lineRule="auto"/>
      <w:jc w:val="center"/>
      <w:outlineLvl w:val="8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9172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rsid w:val="0091728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1"/>
    <w:link w:val="1"/>
    <w:rsid w:val="00815160"/>
    <w:rPr>
      <w:rFonts w:ascii="AngsanaUPC" w:eastAsia="Cordia New" w:hAnsi="AngsanaUPC" w:cs="AngsanaUPC"/>
      <w:sz w:val="36"/>
      <w:szCs w:val="36"/>
      <w:lang w:eastAsia="zh-CN"/>
    </w:rPr>
  </w:style>
  <w:style w:type="paragraph" w:styleId="a6">
    <w:name w:val="No Spacing"/>
    <w:link w:val="a7"/>
    <w:uiPriority w:val="1"/>
    <w:qFormat/>
    <w:rsid w:val="00815160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7">
    <w:name w:val="ไม่มีการเว้นระยะห่าง อักขระ"/>
    <w:link w:val="a6"/>
    <w:uiPriority w:val="1"/>
    <w:locked/>
    <w:rsid w:val="00815160"/>
    <w:rPr>
      <w:rFonts w:ascii="Calibri" w:eastAsia="Calibri" w:hAnsi="Calibri" w:cs="Cordia New"/>
    </w:rPr>
  </w:style>
  <w:style w:type="paragraph" w:styleId="a8">
    <w:name w:val="Title"/>
    <w:basedOn w:val="a0"/>
    <w:link w:val="a9"/>
    <w:qFormat/>
    <w:rsid w:val="0081516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40"/>
      <w:szCs w:val="40"/>
      <w:lang w:eastAsia="zh-CN"/>
    </w:rPr>
  </w:style>
  <w:style w:type="character" w:customStyle="1" w:styleId="a9">
    <w:name w:val="ชื่อเรื่อง อักขระ"/>
    <w:basedOn w:val="a1"/>
    <w:link w:val="a8"/>
    <w:rsid w:val="00815160"/>
    <w:rPr>
      <w:rFonts w:ascii="AngsanaUPC" w:eastAsia="Cordia New" w:hAnsi="AngsanaUPC" w:cs="AngsanaUPC"/>
      <w:b/>
      <w:bCs/>
      <w:sz w:val="40"/>
      <w:szCs w:val="40"/>
      <w:lang w:eastAsia="zh-CN"/>
    </w:rPr>
  </w:style>
  <w:style w:type="character" w:customStyle="1" w:styleId="30">
    <w:name w:val="หัวเรื่อง 3 อักขระ"/>
    <w:basedOn w:val="a1"/>
    <w:link w:val="3"/>
    <w:rsid w:val="00815160"/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customStyle="1" w:styleId="40">
    <w:name w:val="หัวเรื่อง 4 อักขระ"/>
    <w:basedOn w:val="a1"/>
    <w:link w:val="4"/>
    <w:rsid w:val="00815160"/>
    <w:rPr>
      <w:rFonts w:ascii="AngsanaUPC" w:eastAsia="Cordia New" w:hAnsi="AngsanaUPC" w:cs="AngsanaUPC"/>
      <w:b/>
      <w:bCs/>
      <w:sz w:val="40"/>
      <w:szCs w:val="40"/>
      <w:lang w:eastAsia="zh-CN"/>
    </w:rPr>
  </w:style>
  <w:style w:type="paragraph" w:styleId="aa">
    <w:name w:val="footnote text"/>
    <w:basedOn w:val="a0"/>
    <w:link w:val="ab"/>
    <w:rsid w:val="00815160"/>
    <w:pPr>
      <w:spacing w:after="0" w:line="240" w:lineRule="auto"/>
    </w:pPr>
    <w:rPr>
      <w:rFonts w:ascii="Cordia New" w:eastAsia="Cordia New" w:hAnsi="Cordia New" w:cs="Angsana New"/>
      <w:sz w:val="20"/>
      <w:szCs w:val="25"/>
      <w:lang w:eastAsia="zh-CN"/>
    </w:rPr>
  </w:style>
  <w:style w:type="character" w:customStyle="1" w:styleId="ab">
    <w:name w:val="ข้อความเชิงอรรถ อักขระ"/>
    <w:basedOn w:val="a1"/>
    <w:link w:val="aa"/>
    <w:rsid w:val="00815160"/>
    <w:rPr>
      <w:rFonts w:ascii="Cordia New" w:eastAsia="Cordia New" w:hAnsi="Cordia New" w:cs="Angsana New"/>
      <w:sz w:val="20"/>
      <w:szCs w:val="25"/>
      <w:lang w:eastAsia="zh-CN"/>
    </w:rPr>
  </w:style>
  <w:style w:type="character" w:styleId="ac">
    <w:name w:val="footnote reference"/>
    <w:uiPriority w:val="99"/>
    <w:rsid w:val="00815160"/>
    <w:rPr>
      <w:sz w:val="32"/>
      <w:szCs w:val="32"/>
      <w:vertAlign w:val="superscript"/>
    </w:rPr>
  </w:style>
  <w:style w:type="character" w:customStyle="1" w:styleId="11">
    <w:name w:val="การเชื่อมโยงหลายมิติ1"/>
    <w:uiPriority w:val="99"/>
    <w:unhideWhenUsed/>
    <w:rsid w:val="00815160"/>
    <w:rPr>
      <w:color w:val="0000FF"/>
      <w:u w:val="single"/>
    </w:rPr>
  </w:style>
  <w:style w:type="character" w:styleId="ad">
    <w:name w:val="Hyperlink"/>
    <w:basedOn w:val="a1"/>
    <w:uiPriority w:val="99"/>
    <w:semiHidden/>
    <w:unhideWhenUsed/>
    <w:rsid w:val="00815160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1"/>
    <w:link w:val="2"/>
    <w:rsid w:val="00815160"/>
    <w:rPr>
      <w:rFonts w:ascii="AngsanaUPC" w:eastAsia="Times New Roman" w:hAnsi="AngsanaUPC" w:cs="AngsanaUPC"/>
      <w:b/>
      <w:bCs/>
      <w:sz w:val="36"/>
      <w:szCs w:val="36"/>
    </w:rPr>
  </w:style>
  <w:style w:type="character" w:customStyle="1" w:styleId="50">
    <w:name w:val="หัวเรื่อง 5 อักขระ"/>
    <w:basedOn w:val="a1"/>
    <w:link w:val="5"/>
    <w:uiPriority w:val="9"/>
    <w:rsid w:val="00815160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815160"/>
    <w:rPr>
      <w:rFonts w:ascii="AngsanaUPC" w:eastAsia="Cordia New" w:hAnsi="AngsanaUPC" w:cs="AngsanaUPC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815160"/>
    <w:rPr>
      <w:rFonts w:ascii="AngsanaUPC" w:eastAsia="Cordia New" w:hAnsi="AngsanaUPC" w:cs="AngsanaUPC"/>
      <w:sz w:val="36"/>
      <w:szCs w:val="36"/>
    </w:rPr>
  </w:style>
  <w:style w:type="character" w:customStyle="1" w:styleId="80">
    <w:name w:val="หัวเรื่อง 8 อักขระ"/>
    <w:basedOn w:val="a1"/>
    <w:link w:val="8"/>
    <w:rsid w:val="00815160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815160"/>
    <w:rPr>
      <w:rFonts w:ascii="AngsanaUPC" w:eastAsia="Cordia New" w:hAnsi="AngsanaUPC" w:cs="AngsanaUPC"/>
      <w:b/>
      <w:bCs/>
      <w:sz w:val="36"/>
      <w:szCs w:val="36"/>
    </w:rPr>
  </w:style>
  <w:style w:type="paragraph" w:styleId="ae">
    <w:name w:val="Body Text"/>
    <w:basedOn w:val="a0"/>
    <w:link w:val="af"/>
    <w:rsid w:val="00815160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af">
    <w:name w:val="เนื้อความ อักขระ"/>
    <w:basedOn w:val="a1"/>
    <w:link w:val="ae"/>
    <w:rsid w:val="00815160"/>
    <w:rPr>
      <w:rFonts w:ascii="AngsanaUPC" w:eastAsia="Cordia New" w:hAnsi="AngsanaUPC" w:cs="AngsanaUPC"/>
      <w:sz w:val="36"/>
      <w:szCs w:val="36"/>
    </w:rPr>
  </w:style>
  <w:style w:type="paragraph" w:styleId="af0">
    <w:name w:val="Body Text Indent"/>
    <w:basedOn w:val="a0"/>
    <w:link w:val="af1"/>
    <w:rsid w:val="00815160"/>
    <w:pPr>
      <w:tabs>
        <w:tab w:val="left" w:pos="720"/>
        <w:tab w:val="num" w:pos="1080"/>
      </w:tabs>
      <w:spacing w:after="0" w:line="240" w:lineRule="auto"/>
      <w:ind w:firstLine="720"/>
    </w:pPr>
    <w:rPr>
      <w:rFonts w:ascii="AngsanaUPC" w:eastAsia="Cordia New" w:hAnsi="AngsanaUPC" w:cs="AngsanaUPC"/>
      <w:spacing w:val="2"/>
      <w:sz w:val="36"/>
      <w:szCs w:val="36"/>
    </w:rPr>
  </w:style>
  <w:style w:type="character" w:customStyle="1" w:styleId="af1">
    <w:name w:val="การเยื้องเนื้อความ อักขระ"/>
    <w:basedOn w:val="a1"/>
    <w:link w:val="af0"/>
    <w:rsid w:val="00815160"/>
    <w:rPr>
      <w:rFonts w:ascii="AngsanaUPC" w:eastAsia="Cordia New" w:hAnsi="AngsanaUPC" w:cs="AngsanaUPC"/>
      <w:spacing w:val="2"/>
      <w:sz w:val="36"/>
      <w:szCs w:val="36"/>
    </w:rPr>
  </w:style>
  <w:style w:type="paragraph" w:styleId="af2">
    <w:name w:val="header"/>
    <w:basedOn w:val="a0"/>
    <w:link w:val="af3"/>
    <w:uiPriority w:val="99"/>
    <w:rsid w:val="0081516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3">
    <w:name w:val="หัวกระดาษ อักขระ"/>
    <w:basedOn w:val="a1"/>
    <w:link w:val="af2"/>
    <w:uiPriority w:val="99"/>
    <w:rsid w:val="00815160"/>
    <w:rPr>
      <w:rFonts w:ascii="Cordia New" w:eastAsia="Cordia New" w:hAnsi="Cordia New" w:cs="Angsana New"/>
      <w:sz w:val="28"/>
    </w:rPr>
  </w:style>
  <w:style w:type="character" w:styleId="af4">
    <w:name w:val="page number"/>
    <w:basedOn w:val="a1"/>
    <w:rsid w:val="00815160"/>
  </w:style>
  <w:style w:type="paragraph" w:styleId="af5">
    <w:name w:val="footer"/>
    <w:basedOn w:val="a0"/>
    <w:link w:val="af6"/>
    <w:uiPriority w:val="99"/>
    <w:rsid w:val="0081516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6">
    <w:name w:val="ท้ายกระดาษ อักขระ"/>
    <w:basedOn w:val="a1"/>
    <w:link w:val="af5"/>
    <w:uiPriority w:val="99"/>
    <w:rsid w:val="00815160"/>
    <w:rPr>
      <w:rFonts w:ascii="Cordia New" w:eastAsia="Cordia New" w:hAnsi="Cordia New" w:cs="Angsana New"/>
      <w:sz w:val="28"/>
    </w:rPr>
  </w:style>
  <w:style w:type="paragraph" w:styleId="31">
    <w:name w:val="Body Text Indent 3"/>
    <w:basedOn w:val="a0"/>
    <w:link w:val="32"/>
    <w:rsid w:val="00815160"/>
    <w:pPr>
      <w:spacing w:after="0" w:line="240" w:lineRule="auto"/>
      <w:ind w:firstLine="720"/>
    </w:pPr>
    <w:rPr>
      <w:rFonts w:ascii="AngsanaUPC" w:eastAsia="Cordia New" w:hAnsi="AngsanaUPC" w:cs="AngsanaUPC"/>
      <w:sz w:val="36"/>
      <w:szCs w:val="36"/>
    </w:rPr>
  </w:style>
  <w:style w:type="character" w:customStyle="1" w:styleId="32">
    <w:name w:val="การเยื้องเนื้อความ 3 อักขระ"/>
    <w:basedOn w:val="a1"/>
    <w:link w:val="31"/>
    <w:rsid w:val="00815160"/>
    <w:rPr>
      <w:rFonts w:ascii="AngsanaUPC" w:eastAsia="Cordia New" w:hAnsi="AngsanaUPC" w:cs="AngsanaUPC"/>
      <w:sz w:val="36"/>
      <w:szCs w:val="36"/>
    </w:rPr>
  </w:style>
  <w:style w:type="paragraph" w:styleId="33">
    <w:name w:val="Body Text 3"/>
    <w:basedOn w:val="a0"/>
    <w:link w:val="34"/>
    <w:rsid w:val="00815160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34">
    <w:name w:val="เนื้อความ 3 อักขระ"/>
    <w:basedOn w:val="a1"/>
    <w:link w:val="33"/>
    <w:rsid w:val="00815160"/>
    <w:rPr>
      <w:rFonts w:ascii="AngsanaUPC" w:eastAsia="Cordia New" w:hAnsi="AngsanaUPC" w:cs="AngsanaUPC"/>
      <w:sz w:val="36"/>
      <w:szCs w:val="36"/>
    </w:rPr>
  </w:style>
  <w:style w:type="paragraph" w:styleId="21">
    <w:name w:val="Body Text Indent 2"/>
    <w:basedOn w:val="a0"/>
    <w:link w:val="22"/>
    <w:rsid w:val="00815160"/>
    <w:pPr>
      <w:spacing w:after="0" w:line="240" w:lineRule="auto"/>
      <w:ind w:firstLine="1080"/>
    </w:pPr>
    <w:rPr>
      <w:rFonts w:ascii="AngsanaUPC" w:eastAsia="Cordia New" w:hAnsi="AngsanaUPC" w:cs="AngsanaUPC"/>
      <w:sz w:val="32"/>
      <w:szCs w:val="32"/>
    </w:rPr>
  </w:style>
  <w:style w:type="character" w:customStyle="1" w:styleId="22">
    <w:name w:val="การเยื้องเนื้อความ 2 อักขระ"/>
    <w:basedOn w:val="a1"/>
    <w:link w:val="21"/>
    <w:rsid w:val="00815160"/>
    <w:rPr>
      <w:rFonts w:ascii="AngsanaUPC" w:eastAsia="Cordia New" w:hAnsi="AngsanaUPC" w:cs="AngsanaUPC"/>
      <w:sz w:val="32"/>
      <w:szCs w:val="32"/>
    </w:rPr>
  </w:style>
  <w:style w:type="table" w:styleId="af7">
    <w:name w:val="Table Grid"/>
    <w:basedOn w:val="a2"/>
    <w:uiPriority w:val="39"/>
    <w:rsid w:val="0081516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ext w:val="ad"/>
    <w:uiPriority w:val="99"/>
    <w:unhideWhenUsed/>
    <w:rsid w:val="00815160"/>
    <w:pPr>
      <w:spacing w:before="100" w:beforeAutospacing="1" w:after="280" w:line="240" w:lineRule="auto"/>
      <w:ind w:left="720"/>
    </w:pPr>
    <w:rPr>
      <w:rFonts w:ascii="Times New Roman" w:eastAsia="Times New Roman" w:hAnsi="Times New Roman" w:cs="Angsana New"/>
      <w:sz w:val="24"/>
      <w:szCs w:val="30"/>
    </w:rPr>
  </w:style>
  <w:style w:type="paragraph" w:styleId="af9">
    <w:name w:val="Subtitle"/>
    <w:basedOn w:val="a0"/>
    <w:next w:val="a0"/>
    <w:link w:val="afa"/>
    <w:qFormat/>
    <w:rsid w:val="00815160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  <w:lang w:eastAsia="zh-CN"/>
    </w:rPr>
  </w:style>
  <w:style w:type="character" w:customStyle="1" w:styleId="afa">
    <w:name w:val="ชื่อเรื่องรอง อักขระ"/>
    <w:basedOn w:val="a1"/>
    <w:link w:val="af9"/>
    <w:rsid w:val="00815160"/>
    <w:rPr>
      <w:rFonts w:ascii="Cambria" w:eastAsia="Times New Roman" w:hAnsi="Cambria" w:cs="Angsana New"/>
      <w:sz w:val="24"/>
      <w:szCs w:val="30"/>
      <w:lang w:eastAsia="zh-CN"/>
    </w:rPr>
  </w:style>
  <w:style w:type="paragraph" w:styleId="afb">
    <w:name w:val="List Paragraph"/>
    <w:basedOn w:val="a0"/>
    <w:uiPriority w:val="34"/>
    <w:qFormat/>
    <w:rsid w:val="00815160"/>
    <w:pPr>
      <w:ind w:left="720"/>
      <w:contextualSpacing/>
    </w:pPr>
  </w:style>
  <w:style w:type="paragraph" w:customStyle="1" w:styleId="Default">
    <w:name w:val="Default"/>
    <w:rsid w:val="00815160"/>
    <w:pPr>
      <w:autoSpaceDE w:val="0"/>
      <w:autoSpaceDN w:val="0"/>
      <w:adjustRightInd w:val="0"/>
      <w:spacing w:after="0" w:line="240" w:lineRule="auto"/>
    </w:pPr>
    <w:rPr>
      <w:rFonts w:ascii="Cordia New" w:eastAsia="Cordia New" w:hAnsi="Cordia New" w:cs="Cordia New"/>
      <w:color w:val="000000"/>
      <w:sz w:val="24"/>
      <w:szCs w:val="24"/>
    </w:rPr>
  </w:style>
  <w:style w:type="paragraph" w:styleId="a">
    <w:name w:val="List Bullet"/>
    <w:basedOn w:val="a0"/>
    <w:uiPriority w:val="99"/>
    <w:unhideWhenUsed/>
    <w:rsid w:val="00815160"/>
    <w:pPr>
      <w:numPr>
        <w:numId w:val="11"/>
      </w:numPr>
      <w:spacing w:after="200" w:line="276" w:lineRule="auto"/>
      <w:contextualSpacing/>
    </w:pPr>
    <w:rPr>
      <w:rFonts w:ascii="Calibri" w:eastAsia="Calibri" w:hAnsi="Calibri" w:cs="Angsana New"/>
    </w:rPr>
  </w:style>
  <w:style w:type="table" w:customStyle="1" w:styleId="23">
    <w:name w:val="เส้นตาราง2"/>
    <w:basedOn w:val="a2"/>
    <w:next w:val="af7"/>
    <w:uiPriority w:val="59"/>
    <w:rsid w:val="00815160"/>
    <w:pPr>
      <w:spacing w:after="0" w:line="240" w:lineRule="auto"/>
    </w:pPr>
    <w:rPr>
      <w:rFonts w:eastAsia="MS Minch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caption"/>
    <w:basedOn w:val="a0"/>
    <w:next w:val="a0"/>
    <w:qFormat/>
    <w:rsid w:val="00815160"/>
    <w:pPr>
      <w:tabs>
        <w:tab w:val="left" w:pos="0"/>
      </w:tabs>
      <w:spacing w:after="0" w:line="240" w:lineRule="auto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24">
    <w:name w:val="Body Text 2"/>
    <w:basedOn w:val="a0"/>
    <w:link w:val="25"/>
    <w:rsid w:val="00815160"/>
    <w:pPr>
      <w:spacing w:after="0" w:line="240" w:lineRule="auto"/>
    </w:pPr>
    <w:rPr>
      <w:rFonts w:ascii="Angsana New" w:eastAsia="Times New Roman" w:hAnsi="Angsana New" w:cs="Angsana New"/>
      <w:sz w:val="36"/>
      <w:szCs w:val="36"/>
    </w:rPr>
  </w:style>
  <w:style w:type="character" w:customStyle="1" w:styleId="25">
    <w:name w:val="เนื้อความ 2 อักขระ"/>
    <w:basedOn w:val="a1"/>
    <w:link w:val="24"/>
    <w:rsid w:val="00815160"/>
    <w:rPr>
      <w:rFonts w:ascii="Angsana New" w:eastAsia="Times New Roman" w:hAnsi="Angsana New" w:cs="Angsana New"/>
      <w:sz w:val="36"/>
      <w:szCs w:val="36"/>
    </w:rPr>
  </w:style>
  <w:style w:type="paragraph" w:styleId="afd">
    <w:name w:val="Plain Text"/>
    <w:aliases w:val=" อักขระ, อักขระ อักขระ อักขระ อักขระ อักขระ อักขระ,อักขระ,อักขระ อักขระ อักขระ อักขระ อักขระ,อักขระ อักขระ อักขระ อักขระ, อักขระ อักขระ อักขระ อักขระ อักขระ, อักขระ อักขระ อักขระ อักขระ"/>
    <w:basedOn w:val="a0"/>
    <w:link w:val="afe"/>
    <w:rsid w:val="00815160"/>
    <w:pPr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fe">
    <w:name w:val="ข้อความธรรมดา อักขระ"/>
    <w:aliases w:val=" อักขระ อักขระ, อักขระ อักขระ อักขระ อักขระ อักขระ อักขระ อักขระ,อักขระ อักขระ,อักขระ อักขระ อักขระ อักขระ อักขระ อักขระ,อักขระ อักขระ อักขระ อักขระ อักขระ1, อักขระ อักขระ อักขระ อักขระ อักขระ อักขระ1"/>
    <w:basedOn w:val="a1"/>
    <w:link w:val="afd"/>
    <w:rsid w:val="00815160"/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12">
    <w:name w:val="ชื่อเรื่องรอง อักขระ1"/>
    <w:basedOn w:val="a1"/>
    <w:rsid w:val="0081516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  <w:lang w:eastAsia="zh-CN"/>
    </w:rPr>
  </w:style>
  <w:style w:type="paragraph" w:customStyle="1" w:styleId="BasicParagraph">
    <w:name w:val="[Basic Paragraph]"/>
    <w:basedOn w:val="a0"/>
    <w:rsid w:val="00815160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Times New Roman" w:hAnsi="Times Roman" w:cs="Times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15160"/>
    <w:pPr>
      <w:keepNext/>
      <w:spacing w:after="0" w:line="240" w:lineRule="auto"/>
      <w:ind w:firstLine="540"/>
      <w:outlineLvl w:val="0"/>
    </w:pPr>
    <w:rPr>
      <w:rFonts w:ascii="AngsanaUPC" w:eastAsia="Cordia New" w:hAnsi="AngsanaUPC" w:cs="AngsanaUPC"/>
      <w:sz w:val="36"/>
      <w:szCs w:val="36"/>
      <w:lang w:eastAsia="zh-CN"/>
    </w:rPr>
  </w:style>
  <w:style w:type="paragraph" w:styleId="2">
    <w:name w:val="heading 2"/>
    <w:basedOn w:val="a0"/>
    <w:next w:val="a0"/>
    <w:link w:val="20"/>
    <w:qFormat/>
    <w:rsid w:val="00815160"/>
    <w:pPr>
      <w:keepNext/>
      <w:spacing w:after="0" w:line="240" w:lineRule="auto"/>
      <w:jc w:val="both"/>
      <w:outlineLvl w:val="1"/>
    </w:pPr>
    <w:rPr>
      <w:rFonts w:ascii="AngsanaUPC" w:eastAsia="Times New Roman" w:hAnsi="AngsanaUPC" w:cs="AngsanaUPC"/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815160"/>
    <w:pPr>
      <w:keepNext/>
      <w:tabs>
        <w:tab w:val="left" w:pos="851"/>
      </w:tabs>
      <w:spacing w:after="0" w:line="240" w:lineRule="auto"/>
      <w:jc w:val="both"/>
      <w:outlineLvl w:val="2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4">
    <w:name w:val="heading 4"/>
    <w:basedOn w:val="a0"/>
    <w:next w:val="a0"/>
    <w:link w:val="40"/>
    <w:qFormat/>
    <w:rsid w:val="00815160"/>
    <w:pPr>
      <w:keepNext/>
      <w:tabs>
        <w:tab w:val="left" w:pos="851"/>
      </w:tabs>
      <w:spacing w:after="0" w:line="240" w:lineRule="auto"/>
      <w:jc w:val="center"/>
      <w:outlineLvl w:val="3"/>
    </w:pPr>
    <w:rPr>
      <w:rFonts w:ascii="AngsanaUPC" w:eastAsia="Cordia New" w:hAnsi="AngsanaUPC" w:cs="AngsanaUPC"/>
      <w:b/>
      <w:bCs/>
      <w:sz w:val="40"/>
      <w:szCs w:val="40"/>
      <w:lang w:eastAsia="zh-CN"/>
    </w:rPr>
  </w:style>
  <w:style w:type="paragraph" w:styleId="5">
    <w:name w:val="heading 5"/>
    <w:basedOn w:val="a0"/>
    <w:next w:val="a0"/>
    <w:link w:val="50"/>
    <w:qFormat/>
    <w:rsid w:val="00815160"/>
    <w:pPr>
      <w:keepNext/>
      <w:spacing w:after="0" w:line="240" w:lineRule="auto"/>
      <w:jc w:val="center"/>
      <w:outlineLvl w:val="4"/>
    </w:pPr>
    <w:rPr>
      <w:rFonts w:ascii="AngsanaUPC" w:eastAsia="Cordia New" w:hAnsi="AngsanaUPC" w:cs="AngsanaUPC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815160"/>
    <w:pPr>
      <w:keepNext/>
      <w:spacing w:after="0" w:line="240" w:lineRule="auto"/>
      <w:jc w:val="center"/>
      <w:outlineLvl w:val="5"/>
    </w:pPr>
    <w:rPr>
      <w:rFonts w:ascii="AngsanaUPC" w:eastAsia="Cordia New" w:hAnsi="AngsanaUPC" w:cs="AngsanaUPC"/>
      <w:sz w:val="32"/>
      <w:szCs w:val="32"/>
    </w:rPr>
  </w:style>
  <w:style w:type="paragraph" w:styleId="7">
    <w:name w:val="heading 7"/>
    <w:basedOn w:val="a0"/>
    <w:next w:val="a0"/>
    <w:link w:val="70"/>
    <w:qFormat/>
    <w:rsid w:val="00815160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6"/>
      <w:szCs w:val="36"/>
    </w:rPr>
  </w:style>
  <w:style w:type="paragraph" w:styleId="8">
    <w:name w:val="heading 8"/>
    <w:basedOn w:val="a0"/>
    <w:next w:val="a0"/>
    <w:link w:val="80"/>
    <w:qFormat/>
    <w:rsid w:val="00815160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qFormat/>
    <w:rsid w:val="00815160"/>
    <w:pPr>
      <w:keepNext/>
      <w:spacing w:after="0" w:line="240" w:lineRule="auto"/>
      <w:jc w:val="center"/>
      <w:outlineLvl w:val="8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9172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rsid w:val="0091728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1"/>
    <w:link w:val="1"/>
    <w:rsid w:val="00815160"/>
    <w:rPr>
      <w:rFonts w:ascii="AngsanaUPC" w:eastAsia="Cordia New" w:hAnsi="AngsanaUPC" w:cs="AngsanaUPC"/>
      <w:sz w:val="36"/>
      <w:szCs w:val="36"/>
      <w:lang w:eastAsia="zh-CN"/>
    </w:rPr>
  </w:style>
  <w:style w:type="paragraph" w:styleId="a6">
    <w:name w:val="No Spacing"/>
    <w:link w:val="a7"/>
    <w:uiPriority w:val="1"/>
    <w:qFormat/>
    <w:rsid w:val="00815160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7">
    <w:name w:val="ไม่มีการเว้นระยะห่าง อักขระ"/>
    <w:link w:val="a6"/>
    <w:uiPriority w:val="1"/>
    <w:locked/>
    <w:rsid w:val="00815160"/>
    <w:rPr>
      <w:rFonts w:ascii="Calibri" w:eastAsia="Calibri" w:hAnsi="Calibri" w:cs="Cordia New"/>
    </w:rPr>
  </w:style>
  <w:style w:type="paragraph" w:styleId="a8">
    <w:name w:val="Title"/>
    <w:basedOn w:val="a0"/>
    <w:link w:val="a9"/>
    <w:qFormat/>
    <w:rsid w:val="0081516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40"/>
      <w:szCs w:val="40"/>
      <w:lang w:eastAsia="zh-CN"/>
    </w:rPr>
  </w:style>
  <w:style w:type="character" w:customStyle="1" w:styleId="a9">
    <w:name w:val="ชื่อเรื่อง อักขระ"/>
    <w:basedOn w:val="a1"/>
    <w:link w:val="a8"/>
    <w:rsid w:val="00815160"/>
    <w:rPr>
      <w:rFonts w:ascii="AngsanaUPC" w:eastAsia="Cordia New" w:hAnsi="AngsanaUPC" w:cs="AngsanaUPC"/>
      <w:b/>
      <w:bCs/>
      <w:sz w:val="40"/>
      <w:szCs w:val="40"/>
      <w:lang w:eastAsia="zh-CN"/>
    </w:rPr>
  </w:style>
  <w:style w:type="character" w:customStyle="1" w:styleId="30">
    <w:name w:val="หัวเรื่อง 3 อักขระ"/>
    <w:basedOn w:val="a1"/>
    <w:link w:val="3"/>
    <w:rsid w:val="00815160"/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customStyle="1" w:styleId="40">
    <w:name w:val="หัวเรื่อง 4 อักขระ"/>
    <w:basedOn w:val="a1"/>
    <w:link w:val="4"/>
    <w:rsid w:val="00815160"/>
    <w:rPr>
      <w:rFonts w:ascii="AngsanaUPC" w:eastAsia="Cordia New" w:hAnsi="AngsanaUPC" w:cs="AngsanaUPC"/>
      <w:b/>
      <w:bCs/>
      <w:sz w:val="40"/>
      <w:szCs w:val="40"/>
      <w:lang w:eastAsia="zh-CN"/>
    </w:rPr>
  </w:style>
  <w:style w:type="paragraph" w:styleId="aa">
    <w:name w:val="footnote text"/>
    <w:basedOn w:val="a0"/>
    <w:link w:val="ab"/>
    <w:rsid w:val="00815160"/>
    <w:pPr>
      <w:spacing w:after="0" w:line="240" w:lineRule="auto"/>
    </w:pPr>
    <w:rPr>
      <w:rFonts w:ascii="Cordia New" w:eastAsia="Cordia New" w:hAnsi="Cordia New" w:cs="Angsana New"/>
      <w:sz w:val="20"/>
      <w:szCs w:val="25"/>
      <w:lang w:eastAsia="zh-CN"/>
    </w:rPr>
  </w:style>
  <w:style w:type="character" w:customStyle="1" w:styleId="ab">
    <w:name w:val="ข้อความเชิงอรรถ อักขระ"/>
    <w:basedOn w:val="a1"/>
    <w:link w:val="aa"/>
    <w:rsid w:val="00815160"/>
    <w:rPr>
      <w:rFonts w:ascii="Cordia New" w:eastAsia="Cordia New" w:hAnsi="Cordia New" w:cs="Angsana New"/>
      <w:sz w:val="20"/>
      <w:szCs w:val="25"/>
      <w:lang w:eastAsia="zh-CN"/>
    </w:rPr>
  </w:style>
  <w:style w:type="character" w:styleId="ac">
    <w:name w:val="footnote reference"/>
    <w:uiPriority w:val="99"/>
    <w:rsid w:val="00815160"/>
    <w:rPr>
      <w:sz w:val="32"/>
      <w:szCs w:val="32"/>
      <w:vertAlign w:val="superscript"/>
    </w:rPr>
  </w:style>
  <w:style w:type="character" w:customStyle="1" w:styleId="11">
    <w:name w:val="การเชื่อมโยงหลายมิติ1"/>
    <w:uiPriority w:val="99"/>
    <w:unhideWhenUsed/>
    <w:rsid w:val="00815160"/>
    <w:rPr>
      <w:color w:val="0000FF"/>
      <w:u w:val="single"/>
    </w:rPr>
  </w:style>
  <w:style w:type="character" w:styleId="ad">
    <w:name w:val="Hyperlink"/>
    <w:basedOn w:val="a1"/>
    <w:uiPriority w:val="99"/>
    <w:semiHidden/>
    <w:unhideWhenUsed/>
    <w:rsid w:val="00815160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1"/>
    <w:link w:val="2"/>
    <w:rsid w:val="00815160"/>
    <w:rPr>
      <w:rFonts w:ascii="AngsanaUPC" w:eastAsia="Times New Roman" w:hAnsi="AngsanaUPC" w:cs="AngsanaUPC"/>
      <w:b/>
      <w:bCs/>
      <w:sz w:val="36"/>
      <w:szCs w:val="36"/>
    </w:rPr>
  </w:style>
  <w:style w:type="character" w:customStyle="1" w:styleId="50">
    <w:name w:val="หัวเรื่อง 5 อักขระ"/>
    <w:basedOn w:val="a1"/>
    <w:link w:val="5"/>
    <w:uiPriority w:val="9"/>
    <w:rsid w:val="00815160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815160"/>
    <w:rPr>
      <w:rFonts w:ascii="AngsanaUPC" w:eastAsia="Cordia New" w:hAnsi="AngsanaUPC" w:cs="AngsanaUPC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815160"/>
    <w:rPr>
      <w:rFonts w:ascii="AngsanaUPC" w:eastAsia="Cordia New" w:hAnsi="AngsanaUPC" w:cs="AngsanaUPC"/>
      <w:sz w:val="36"/>
      <w:szCs w:val="36"/>
    </w:rPr>
  </w:style>
  <w:style w:type="character" w:customStyle="1" w:styleId="80">
    <w:name w:val="หัวเรื่อง 8 อักขระ"/>
    <w:basedOn w:val="a1"/>
    <w:link w:val="8"/>
    <w:rsid w:val="00815160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815160"/>
    <w:rPr>
      <w:rFonts w:ascii="AngsanaUPC" w:eastAsia="Cordia New" w:hAnsi="AngsanaUPC" w:cs="AngsanaUPC"/>
      <w:b/>
      <w:bCs/>
      <w:sz w:val="36"/>
      <w:szCs w:val="36"/>
    </w:rPr>
  </w:style>
  <w:style w:type="paragraph" w:styleId="ae">
    <w:name w:val="Body Text"/>
    <w:basedOn w:val="a0"/>
    <w:link w:val="af"/>
    <w:rsid w:val="00815160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af">
    <w:name w:val="เนื้อความ อักขระ"/>
    <w:basedOn w:val="a1"/>
    <w:link w:val="ae"/>
    <w:rsid w:val="00815160"/>
    <w:rPr>
      <w:rFonts w:ascii="AngsanaUPC" w:eastAsia="Cordia New" w:hAnsi="AngsanaUPC" w:cs="AngsanaUPC"/>
      <w:sz w:val="36"/>
      <w:szCs w:val="36"/>
    </w:rPr>
  </w:style>
  <w:style w:type="paragraph" w:styleId="af0">
    <w:name w:val="Body Text Indent"/>
    <w:basedOn w:val="a0"/>
    <w:link w:val="af1"/>
    <w:rsid w:val="00815160"/>
    <w:pPr>
      <w:tabs>
        <w:tab w:val="left" w:pos="720"/>
        <w:tab w:val="num" w:pos="1080"/>
      </w:tabs>
      <w:spacing w:after="0" w:line="240" w:lineRule="auto"/>
      <w:ind w:firstLine="720"/>
    </w:pPr>
    <w:rPr>
      <w:rFonts w:ascii="AngsanaUPC" w:eastAsia="Cordia New" w:hAnsi="AngsanaUPC" w:cs="AngsanaUPC"/>
      <w:spacing w:val="2"/>
      <w:sz w:val="36"/>
      <w:szCs w:val="36"/>
    </w:rPr>
  </w:style>
  <w:style w:type="character" w:customStyle="1" w:styleId="af1">
    <w:name w:val="การเยื้องเนื้อความ อักขระ"/>
    <w:basedOn w:val="a1"/>
    <w:link w:val="af0"/>
    <w:rsid w:val="00815160"/>
    <w:rPr>
      <w:rFonts w:ascii="AngsanaUPC" w:eastAsia="Cordia New" w:hAnsi="AngsanaUPC" w:cs="AngsanaUPC"/>
      <w:spacing w:val="2"/>
      <w:sz w:val="36"/>
      <w:szCs w:val="36"/>
    </w:rPr>
  </w:style>
  <w:style w:type="paragraph" w:styleId="af2">
    <w:name w:val="header"/>
    <w:basedOn w:val="a0"/>
    <w:link w:val="af3"/>
    <w:uiPriority w:val="99"/>
    <w:rsid w:val="0081516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3">
    <w:name w:val="หัวกระดาษ อักขระ"/>
    <w:basedOn w:val="a1"/>
    <w:link w:val="af2"/>
    <w:uiPriority w:val="99"/>
    <w:rsid w:val="00815160"/>
    <w:rPr>
      <w:rFonts w:ascii="Cordia New" w:eastAsia="Cordia New" w:hAnsi="Cordia New" w:cs="Angsana New"/>
      <w:sz w:val="28"/>
    </w:rPr>
  </w:style>
  <w:style w:type="character" w:styleId="af4">
    <w:name w:val="page number"/>
    <w:basedOn w:val="a1"/>
    <w:rsid w:val="00815160"/>
  </w:style>
  <w:style w:type="paragraph" w:styleId="af5">
    <w:name w:val="footer"/>
    <w:basedOn w:val="a0"/>
    <w:link w:val="af6"/>
    <w:uiPriority w:val="99"/>
    <w:rsid w:val="0081516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6">
    <w:name w:val="ท้ายกระดาษ อักขระ"/>
    <w:basedOn w:val="a1"/>
    <w:link w:val="af5"/>
    <w:uiPriority w:val="99"/>
    <w:rsid w:val="00815160"/>
    <w:rPr>
      <w:rFonts w:ascii="Cordia New" w:eastAsia="Cordia New" w:hAnsi="Cordia New" w:cs="Angsana New"/>
      <w:sz w:val="28"/>
    </w:rPr>
  </w:style>
  <w:style w:type="paragraph" w:styleId="31">
    <w:name w:val="Body Text Indent 3"/>
    <w:basedOn w:val="a0"/>
    <w:link w:val="32"/>
    <w:rsid w:val="00815160"/>
    <w:pPr>
      <w:spacing w:after="0" w:line="240" w:lineRule="auto"/>
      <w:ind w:firstLine="720"/>
    </w:pPr>
    <w:rPr>
      <w:rFonts w:ascii="AngsanaUPC" w:eastAsia="Cordia New" w:hAnsi="AngsanaUPC" w:cs="AngsanaUPC"/>
      <w:sz w:val="36"/>
      <w:szCs w:val="36"/>
    </w:rPr>
  </w:style>
  <w:style w:type="character" w:customStyle="1" w:styleId="32">
    <w:name w:val="การเยื้องเนื้อความ 3 อักขระ"/>
    <w:basedOn w:val="a1"/>
    <w:link w:val="31"/>
    <w:rsid w:val="00815160"/>
    <w:rPr>
      <w:rFonts w:ascii="AngsanaUPC" w:eastAsia="Cordia New" w:hAnsi="AngsanaUPC" w:cs="AngsanaUPC"/>
      <w:sz w:val="36"/>
      <w:szCs w:val="36"/>
    </w:rPr>
  </w:style>
  <w:style w:type="paragraph" w:styleId="33">
    <w:name w:val="Body Text 3"/>
    <w:basedOn w:val="a0"/>
    <w:link w:val="34"/>
    <w:rsid w:val="00815160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34">
    <w:name w:val="เนื้อความ 3 อักขระ"/>
    <w:basedOn w:val="a1"/>
    <w:link w:val="33"/>
    <w:rsid w:val="00815160"/>
    <w:rPr>
      <w:rFonts w:ascii="AngsanaUPC" w:eastAsia="Cordia New" w:hAnsi="AngsanaUPC" w:cs="AngsanaUPC"/>
      <w:sz w:val="36"/>
      <w:szCs w:val="36"/>
    </w:rPr>
  </w:style>
  <w:style w:type="paragraph" w:styleId="21">
    <w:name w:val="Body Text Indent 2"/>
    <w:basedOn w:val="a0"/>
    <w:link w:val="22"/>
    <w:rsid w:val="00815160"/>
    <w:pPr>
      <w:spacing w:after="0" w:line="240" w:lineRule="auto"/>
      <w:ind w:firstLine="1080"/>
    </w:pPr>
    <w:rPr>
      <w:rFonts w:ascii="AngsanaUPC" w:eastAsia="Cordia New" w:hAnsi="AngsanaUPC" w:cs="AngsanaUPC"/>
      <w:sz w:val="32"/>
      <w:szCs w:val="32"/>
    </w:rPr>
  </w:style>
  <w:style w:type="character" w:customStyle="1" w:styleId="22">
    <w:name w:val="การเยื้องเนื้อความ 2 อักขระ"/>
    <w:basedOn w:val="a1"/>
    <w:link w:val="21"/>
    <w:rsid w:val="00815160"/>
    <w:rPr>
      <w:rFonts w:ascii="AngsanaUPC" w:eastAsia="Cordia New" w:hAnsi="AngsanaUPC" w:cs="AngsanaUPC"/>
      <w:sz w:val="32"/>
      <w:szCs w:val="32"/>
    </w:rPr>
  </w:style>
  <w:style w:type="table" w:styleId="af7">
    <w:name w:val="Table Grid"/>
    <w:basedOn w:val="a2"/>
    <w:uiPriority w:val="39"/>
    <w:rsid w:val="0081516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ext w:val="ad"/>
    <w:uiPriority w:val="99"/>
    <w:unhideWhenUsed/>
    <w:rsid w:val="00815160"/>
    <w:pPr>
      <w:spacing w:before="100" w:beforeAutospacing="1" w:after="280" w:line="240" w:lineRule="auto"/>
      <w:ind w:left="720"/>
    </w:pPr>
    <w:rPr>
      <w:rFonts w:ascii="Times New Roman" w:eastAsia="Times New Roman" w:hAnsi="Times New Roman" w:cs="Angsana New"/>
      <w:sz w:val="24"/>
      <w:szCs w:val="30"/>
    </w:rPr>
  </w:style>
  <w:style w:type="paragraph" w:styleId="af9">
    <w:name w:val="Subtitle"/>
    <w:basedOn w:val="a0"/>
    <w:next w:val="a0"/>
    <w:link w:val="afa"/>
    <w:qFormat/>
    <w:rsid w:val="00815160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  <w:lang w:eastAsia="zh-CN"/>
    </w:rPr>
  </w:style>
  <w:style w:type="character" w:customStyle="1" w:styleId="afa">
    <w:name w:val="ชื่อเรื่องรอง อักขระ"/>
    <w:basedOn w:val="a1"/>
    <w:link w:val="af9"/>
    <w:rsid w:val="00815160"/>
    <w:rPr>
      <w:rFonts w:ascii="Cambria" w:eastAsia="Times New Roman" w:hAnsi="Cambria" w:cs="Angsana New"/>
      <w:sz w:val="24"/>
      <w:szCs w:val="30"/>
      <w:lang w:eastAsia="zh-CN"/>
    </w:rPr>
  </w:style>
  <w:style w:type="paragraph" w:styleId="afb">
    <w:name w:val="List Paragraph"/>
    <w:basedOn w:val="a0"/>
    <w:uiPriority w:val="34"/>
    <w:qFormat/>
    <w:rsid w:val="00815160"/>
    <w:pPr>
      <w:ind w:left="720"/>
      <w:contextualSpacing/>
    </w:pPr>
  </w:style>
  <w:style w:type="paragraph" w:customStyle="1" w:styleId="Default">
    <w:name w:val="Default"/>
    <w:rsid w:val="00815160"/>
    <w:pPr>
      <w:autoSpaceDE w:val="0"/>
      <w:autoSpaceDN w:val="0"/>
      <w:adjustRightInd w:val="0"/>
      <w:spacing w:after="0" w:line="240" w:lineRule="auto"/>
    </w:pPr>
    <w:rPr>
      <w:rFonts w:ascii="Cordia New" w:eastAsia="Cordia New" w:hAnsi="Cordia New" w:cs="Cordia New"/>
      <w:color w:val="000000"/>
      <w:sz w:val="24"/>
      <w:szCs w:val="24"/>
    </w:rPr>
  </w:style>
  <w:style w:type="paragraph" w:styleId="a">
    <w:name w:val="List Bullet"/>
    <w:basedOn w:val="a0"/>
    <w:uiPriority w:val="99"/>
    <w:unhideWhenUsed/>
    <w:rsid w:val="00815160"/>
    <w:pPr>
      <w:numPr>
        <w:numId w:val="11"/>
      </w:numPr>
      <w:spacing w:after="200" w:line="276" w:lineRule="auto"/>
      <w:contextualSpacing/>
    </w:pPr>
    <w:rPr>
      <w:rFonts w:ascii="Calibri" w:eastAsia="Calibri" w:hAnsi="Calibri" w:cs="Angsana New"/>
    </w:rPr>
  </w:style>
  <w:style w:type="table" w:customStyle="1" w:styleId="23">
    <w:name w:val="เส้นตาราง2"/>
    <w:basedOn w:val="a2"/>
    <w:next w:val="af7"/>
    <w:uiPriority w:val="59"/>
    <w:rsid w:val="00815160"/>
    <w:pPr>
      <w:spacing w:after="0" w:line="240" w:lineRule="auto"/>
    </w:pPr>
    <w:rPr>
      <w:rFonts w:eastAsia="MS Minch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caption"/>
    <w:basedOn w:val="a0"/>
    <w:next w:val="a0"/>
    <w:qFormat/>
    <w:rsid w:val="00815160"/>
    <w:pPr>
      <w:tabs>
        <w:tab w:val="left" w:pos="0"/>
      </w:tabs>
      <w:spacing w:after="0" w:line="240" w:lineRule="auto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24">
    <w:name w:val="Body Text 2"/>
    <w:basedOn w:val="a0"/>
    <w:link w:val="25"/>
    <w:rsid w:val="00815160"/>
    <w:pPr>
      <w:spacing w:after="0" w:line="240" w:lineRule="auto"/>
    </w:pPr>
    <w:rPr>
      <w:rFonts w:ascii="Angsana New" w:eastAsia="Times New Roman" w:hAnsi="Angsana New" w:cs="Angsana New"/>
      <w:sz w:val="36"/>
      <w:szCs w:val="36"/>
    </w:rPr>
  </w:style>
  <w:style w:type="character" w:customStyle="1" w:styleId="25">
    <w:name w:val="เนื้อความ 2 อักขระ"/>
    <w:basedOn w:val="a1"/>
    <w:link w:val="24"/>
    <w:rsid w:val="00815160"/>
    <w:rPr>
      <w:rFonts w:ascii="Angsana New" w:eastAsia="Times New Roman" w:hAnsi="Angsana New" w:cs="Angsana New"/>
      <w:sz w:val="36"/>
      <w:szCs w:val="36"/>
    </w:rPr>
  </w:style>
  <w:style w:type="paragraph" w:styleId="afd">
    <w:name w:val="Plain Text"/>
    <w:aliases w:val=" อักขระ, อักขระ อักขระ อักขระ อักขระ อักขระ อักขระ,อักขระ,อักขระ อักขระ อักขระ อักขระ อักขระ,อักขระ อักขระ อักขระ อักขระ, อักขระ อักขระ อักขระ อักขระ อักขระ, อักขระ อักขระ อักขระ อักขระ"/>
    <w:basedOn w:val="a0"/>
    <w:link w:val="afe"/>
    <w:rsid w:val="00815160"/>
    <w:pPr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fe">
    <w:name w:val="ข้อความธรรมดา อักขระ"/>
    <w:aliases w:val=" อักขระ อักขระ, อักขระ อักขระ อักขระ อักขระ อักขระ อักขระ อักขระ,อักขระ อักขระ,อักขระ อักขระ อักขระ อักขระ อักขระ อักขระ,อักขระ อักขระ อักขระ อักขระ อักขระ1, อักขระ อักขระ อักขระ อักขระ อักขระ อักขระ1"/>
    <w:basedOn w:val="a1"/>
    <w:link w:val="afd"/>
    <w:rsid w:val="00815160"/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12">
    <w:name w:val="ชื่อเรื่องรอง อักขระ1"/>
    <w:basedOn w:val="a1"/>
    <w:rsid w:val="0081516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  <w:lang w:eastAsia="zh-CN"/>
    </w:rPr>
  </w:style>
  <w:style w:type="paragraph" w:customStyle="1" w:styleId="BasicParagraph">
    <w:name w:val="[Basic Paragraph]"/>
    <w:basedOn w:val="a0"/>
    <w:rsid w:val="00815160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Times New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sanook.com/game/1029969/" TargetMode="External"/><Relationship Id="rId26" Type="http://schemas.openxmlformats.org/officeDocument/2006/relationships/image" Target="media/image14.wmf"/><Relationship Id="rId39" Type="http://schemas.openxmlformats.org/officeDocument/2006/relationships/image" Target="media/image23.jpeg"/><Relationship Id="rId21" Type="http://schemas.openxmlformats.org/officeDocument/2006/relationships/image" Target="media/image9.wmf"/><Relationship Id="rId34" Type="http://schemas.openxmlformats.org/officeDocument/2006/relationships/hyperlink" Target="http://203.144.226.201/" TargetMode="External"/><Relationship Id="rId42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gosquared.com/blog/sega-game-studio-creative-assembly-cuts-10000-server-bill-accurate-real-time-analytics" TargetMode="External"/><Relationship Id="rId20" Type="http://schemas.openxmlformats.org/officeDocument/2006/relationships/hyperlink" Target="http://www.techupper.com/2016/10/30/the-most-fun-chess-games-on-android-and-ios/" TargetMode="External"/><Relationship Id="rId29" Type="http://schemas.openxmlformats.org/officeDocument/2006/relationships/image" Target="media/image17.wmf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wmf"/><Relationship Id="rId32" Type="http://schemas.openxmlformats.org/officeDocument/2006/relationships/image" Target="media/image19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w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eb.facebook.com/theoregontrailgameloft/photos/131755683276" TargetMode="External"/><Relationship Id="rId22" Type="http://schemas.openxmlformats.org/officeDocument/2006/relationships/image" Target="media/image10.wmf"/><Relationship Id="rId27" Type="http://schemas.openxmlformats.org/officeDocument/2006/relationships/image" Target="media/image15.wmf"/><Relationship Id="rId30" Type="http://schemas.openxmlformats.org/officeDocument/2006/relationships/oleObject" Target="embeddings/oleObject1.bin"/><Relationship Id="rId35" Type="http://schemas.openxmlformats.org/officeDocument/2006/relationships/hyperlink" Target="https://www.scimath.org/article-technology/item/8669-2018-09-11-08-06-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wmf"/><Relationship Id="rId33" Type="http://schemas.openxmlformats.org/officeDocument/2006/relationships/hyperlink" Target="http://arit.npru.ac.th/" TargetMode="External"/><Relationship Id="rId38" Type="http://schemas.openxmlformats.org/officeDocument/2006/relationships/image" Target="media/image22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ichianthonthong.tripod.com/dataall/data5.htm" TargetMode="External"/><Relationship Id="rId1" Type="http://schemas.openxmlformats.org/officeDocument/2006/relationships/hyperlink" Target="http://arit.npru.ac.th/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AC5E3-71F6-4A5B-80AB-1C930FE60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174</Pages>
  <Words>33557</Words>
  <Characters>191278</Characters>
  <Application>Microsoft Office Word</Application>
  <DocSecurity>0</DocSecurity>
  <Lines>1593</Lines>
  <Paragraphs>448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00000</cp:lastModifiedBy>
  <cp:revision>2</cp:revision>
  <cp:lastPrinted>2022-09-20T07:58:00Z</cp:lastPrinted>
  <dcterms:created xsi:type="dcterms:W3CDTF">2022-09-20T08:01:00Z</dcterms:created>
  <dcterms:modified xsi:type="dcterms:W3CDTF">2022-09-20T08:01:00Z</dcterms:modified>
</cp:coreProperties>
</file>