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E8C45E" w14:textId="77777777" w:rsidR="00A921E0" w:rsidRPr="00A921E0" w:rsidRDefault="00A921E0" w:rsidP="00A921E0">
      <w:pPr>
        <w:spacing w:after="0" w:line="240" w:lineRule="auto"/>
        <w:jc w:val="center"/>
        <w:rPr>
          <w:rFonts w:ascii="TH SarabunPSK" w:eastAsia="TH SarabunPSK" w:hAnsi="TH SarabunPSK" w:cs="TH SarabunPSK"/>
          <w:snapToGrid w:val="0"/>
          <w:sz w:val="32"/>
          <w:szCs w:val="32"/>
          <w:cs/>
          <w:lang w:eastAsia="th-TH"/>
        </w:rPr>
      </w:pPr>
      <w:r w:rsidRPr="00A921E0">
        <w:rPr>
          <w:rFonts w:ascii="TH SarabunPSK" w:eastAsia="TH SarabunPSK" w:hAnsi="TH SarabunPSK" w:cs="TH SarabunPSK"/>
          <w:noProof/>
          <w:sz w:val="32"/>
          <w:szCs w:val="32"/>
          <w:lang w:bidi="my-MM"/>
        </w:rPr>
        <w:drawing>
          <wp:inline distT="0" distB="0" distL="0" distR="0" wp14:anchorId="7796DBA0" wp14:editId="71749038">
            <wp:extent cx="1143000" cy="1192696"/>
            <wp:effectExtent l="0" t="0" r="0" b="7620"/>
            <wp:docPr id="5" name="Picture 2" descr="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001"/>
                    <pic:cNvPicPr preferRelativeResize="0">
                      <a:picLocks noChangeArrowheads="1"/>
                    </pic:cNvPicPr>
                  </pic:nvPicPr>
                  <pic:blipFill rotWithShape="1">
                    <a:blip r:embed="rId8" cstate="print">
                      <a:extLst>
                        <a:ext uri="{28A0092B-C50C-407E-A947-70E740481C1C}">
                          <a14:useLocalDpi xmlns:a14="http://schemas.microsoft.com/office/drawing/2010/main" val="0"/>
                        </a:ext>
                      </a:extLst>
                    </a:blip>
                    <a:srcRect t="-1" b="-4348"/>
                    <a:stretch/>
                  </pic:blipFill>
                  <pic:spPr bwMode="auto">
                    <a:xfrm>
                      <a:off x="0" y="0"/>
                      <a:ext cx="1143000" cy="1192696"/>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 SarabunPSK" w:eastAsia="TH SarabunPSK" w:hAnsi="TH SarabunPSK" w:cs="TH SarabunPSK"/>
          <w:b/>
          <w:bCs/>
          <w:snapToGrid w:val="0"/>
          <w:sz w:val="40"/>
          <w:szCs w:val="40"/>
          <w:cs/>
          <w:lang w:eastAsia="th-TH"/>
        </w:rPr>
        <w:alias w:val="ชื่อเรื่อง (ภาษาไทย)"/>
        <w:tag w:val="ชื่อเรื่อง (ภาษาไทย)"/>
        <w:id w:val="-682350105"/>
        <w:placeholder>
          <w:docPart w:val="57EDE56C80C74D138DB5789E15FF37D8"/>
        </w:placeholder>
      </w:sdtPr>
      <w:sdtContent>
        <w:sdt>
          <w:sdtPr>
            <w:rPr>
              <w:rFonts w:ascii="TH SarabunPSK" w:eastAsia="TH SarabunPSK" w:hAnsi="TH SarabunPSK" w:cs="TH SarabunPSK"/>
              <w:b/>
              <w:bCs/>
              <w:snapToGrid w:val="0"/>
              <w:sz w:val="40"/>
              <w:szCs w:val="40"/>
              <w:cs/>
              <w:lang w:eastAsia="th-TH"/>
            </w:rPr>
            <w:alias w:val="ชื่อเรื่อง (ภาษาไทย)"/>
            <w:tag w:val="ชื่อเรื่อง (ภาษาไทย)"/>
            <w:id w:val="1703826622"/>
            <w:placeholder>
              <w:docPart w:val="30666CD11F144D9789A6F62A05255B68"/>
            </w:placeholder>
          </w:sdtPr>
          <w:sdtContent>
            <w:p w14:paraId="06C1FBD4" w14:textId="77777777" w:rsidR="00A921E0" w:rsidRPr="00A921E0" w:rsidRDefault="00A921E0" w:rsidP="00A921E0">
              <w:pPr>
                <w:spacing w:before="120" w:after="0" w:line="240" w:lineRule="auto"/>
                <w:jc w:val="center"/>
                <w:rPr>
                  <w:rFonts w:ascii="TH SarabunPSK" w:eastAsia="TH SarabunPSK" w:hAnsi="TH SarabunPSK" w:cs="TH SarabunPSK"/>
                  <w:b/>
                  <w:bCs/>
                  <w:snapToGrid w:val="0"/>
                  <w:spacing w:val="-8"/>
                  <w:sz w:val="40"/>
                  <w:szCs w:val="40"/>
                  <w:lang w:eastAsia="th-TH"/>
                </w:rPr>
              </w:pPr>
              <w:r w:rsidRPr="00A921E0">
                <w:rPr>
                  <w:rFonts w:ascii="TH SarabunPSK" w:eastAsia="TH SarabunPSK" w:hAnsi="TH SarabunPSK" w:cs="TH SarabunPSK"/>
                  <w:b/>
                  <w:bCs/>
                  <w:snapToGrid w:val="0"/>
                  <w:sz w:val="40"/>
                  <w:szCs w:val="40"/>
                  <w:cs/>
                  <w:lang w:eastAsia="th-TH"/>
                </w:rPr>
                <w:t>ปัจจัยเชิงพุทธตามหลักพรหมวิหาร ๔ ที่ส่งผลต่อการเห็นคุณค่าในตนเอง</w:t>
              </w:r>
              <w:r w:rsidRPr="00A921E0">
                <w:rPr>
                  <w:rFonts w:ascii="TH SarabunPSK" w:eastAsia="TH SarabunPSK" w:hAnsi="TH SarabunPSK" w:cs="TH SarabunPSK"/>
                  <w:b/>
                  <w:bCs/>
                  <w:snapToGrid w:val="0"/>
                  <w:sz w:val="40"/>
                  <w:szCs w:val="40"/>
                  <w:lang w:eastAsia="th-TH"/>
                </w:rPr>
                <w:br/>
              </w:r>
              <w:r w:rsidRPr="00A921E0">
                <w:rPr>
                  <w:rFonts w:ascii="TH SarabunPSK" w:eastAsia="TH SarabunPSK" w:hAnsi="TH SarabunPSK" w:cs="TH SarabunPSK"/>
                  <w:b/>
                  <w:bCs/>
                  <w:snapToGrid w:val="0"/>
                  <w:spacing w:val="-6"/>
                  <w:sz w:val="40"/>
                  <w:szCs w:val="40"/>
                  <w:cs/>
                  <w:lang w:eastAsia="th-TH"/>
                </w:rPr>
                <w:t>ของนัก</w:t>
              </w:r>
              <w:r w:rsidRPr="00A921E0">
                <w:rPr>
                  <w:rFonts w:ascii="TH SarabunPSK" w:eastAsia="TH SarabunPSK" w:hAnsi="TH SarabunPSK" w:cs="TH SarabunPSK" w:hint="cs"/>
                  <w:b/>
                  <w:bCs/>
                  <w:snapToGrid w:val="0"/>
                  <w:spacing w:val="-6"/>
                  <w:sz w:val="40"/>
                  <w:szCs w:val="40"/>
                  <w:cs/>
                  <w:lang w:eastAsia="th-TH"/>
                </w:rPr>
                <w:t>เรียน</w:t>
              </w:r>
              <w:r w:rsidRPr="00A921E0">
                <w:rPr>
                  <w:rFonts w:ascii="TH SarabunPSK" w:eastAsia="TH SarabunPSK" w:hAnsi="TH SarabunPSK" w:cs="TH SarabunPSK"/>
                  <w:b/>
                  <w:bCs/>
                  <w:snapToGrid w:val="0"/>
                  <w:spacing w:val="-6"/>
                  <w:sz w:val="40"/>
                  <w:szCs w:val="40"/>
                  <w:cs/>
                  <w:lang w:eastAsia="th-TH"/>
                </w:rPr>
                <w:t>วิทยาลัยเทคนิคปักธงชัย อำเภอปักธงชัย จังหวัดนครราชสีมา</w:t>
              </w:r>
            </w:p>
          </w:sdtContent>
        </w:sdt>
      </w:sdtContent>
    </w:sdt>
    <w:p w14:paraId="5AE6B7E6" w14:textId="77777777" w:rsidR="00A921E0" w:rsidRPr="00A921E0" w:rsidRDefault="00000000" w:rsidP="00A921E0">
      <w:pPr>
        <w:tabs>
          <w:tab w:val="left" w:pos="900"/>
          <w:tab w:val="left" w:pos="1080"/>
          <w:tab w:val="left" w:pos="1440"/>
        </w:tabs>
        <w:spacing w:before="120" w:after="0" w:line="240" w:lineRule="auto"/>
        <w:ind w:left="-113" w:right="-113"/>
        <w:jc w:val="center"/>
        <w:rPr>
          <w:rFonts w:ascii="TH SarabunPSK" w:eastAsia="TH SarabunPSK" w:hAnsi="TH SarabunPSK" w:cs="TH SarabunPSK"/>
          <w:b/>
          <w:bCs/>
          <w:sz w:val="36"/>
          <w:szCs w:val="36"/>
          <w:lang w:eastAsia="en-US"/>
        </w:rPr>
      </w:pPr>
      <w:sdt>
        <w:sdtPr>
          <w:rPr>
            <w:rFonts w:ascii="TH SarabunPSK" w:eastAsia="TH SarabunPSK" w:hAnsi="TH SarabunPSK" w:cs="TH SarabunPSK"/>
            <w:b/>
            <w:bCs/>
            <w:caps/>
            <w:snapToGrid w:val="0"/>
            <w:sz w:val="36"/>
            <w:szCs w:val="36"/>
            <w:cs/>
            <w:lang w:eastAsia="th-TH"/>
          </w:rPr>
          <w:alias w:val="ชื่อเรื่อง (ภาษาอังกฤษ)"/>
          <w:tag w:val="ชื่อเรื่อง (ภาษาอังกฤษ)"/>
          <w:id w:val="-686670157"/>
          <w:placeholder>
            <w:docPart w:val="DB134C7A12484B71AB64F2E21BFB2E4A"/>
          </w:placeholder>
        </w:sdtPr>
        <w:sdtContent>
          <w:sdt>
            <w:sdtPr>
              <w:rPr>
                <w:rFonts w:ascii="TH SarabunPSK" w:eastAsia="TH SarabunPSK" w:hAnsi="TH SarabunPSK" w:cs="TH SarabunPSK"/>
                <w:b/>
                <w:bCs/>
                <w:caps/>
                <w:snapToGrid w:val="0"/>
                <w:sz w:val="36"/>
                <w:szCs w:val="36"/>
                <w:cs/>
                <w:lang w:eastAsia="th-TH"/>
              </w:rPr>
              <w:alias w:val="ชื่อเรื่อง (ภาษาอังกฤษ)"/>
              <w:tag w:val="ชื่อเรื่อง (ภาษาอังกฤษ)"/>
              <w:id w:val="-1003893315"/>
              <w:placeholder>
                <w:docPart w:val="53B9A1465FF84A8993EE09B813193920"/>
              </w:placeholder>
            </w:sdtPr>
            <w:sdtContent>
              <w:sdt>
                <w:sdtPr>
                  <w:rPr>
                    <w:rFonts w:ascii="TH SarabunPSK" w:eastAsia="TH SarabunPSK" w:hAnsi="TH SarabunPSK" w:cs="TH SarabunPSK"/>
                    <w:b/>
                    <w:bCs/>
                    <w:caps/>
                    <w:snapToGrid w:val="0"/>
                    <w:sz w:val="36"/>
                    <w:szCs w:val="36"/>
                    <w:cs/>
                    <w:lang w:eastAsia="th-TH"/>
                  </w:rPr>
                  <w:alias w:val="ชื่อเรื่อง (ภาษาอังกฤษ)"/>
                  <w:tag w:val="ชื่อเรื่อง (ภาษาอังกฤษ)"/>
                  <w:id w:val="-1424106025"/>
                  <w:placeholder>
                    <w:docPart w:val="5B3AFBC24E3C40688DD72052FB7FC6A2"/>
                  </w:placeholder>
                </w:sdtPr>
                <w:sdtContent>
                  <w:r w:rsidR="00A921E0" w:rsidRPr="00A921E0">
                    <w:rPr>
                      <w:rFonts w:ascii="TH SarabunPSK" w:eastAsia="TH SarabunPSK" w:hAnsi="TH SarabunPSK" w:cs="TH SarabunPSK"/>
                      <w:b/>
                      <w:bCs/>
                      <w:caps/>
                      <w:snapToGrid w:val="0"/>
                      <w:sz w:val="36"/>
                      <w:szCs w:val="36"/>
                      <w:lang w:eastAsia="th-TH"/>
                    </w:rPr>
                    <w:t xml:space="preserve">Buddhist Factors Based on the Four </w:t>
                  </w:r>
                  <w:r w:rsidR="00A921E0" w:rsidRPr="00A921E0">
                    <w:rPr>
                      <w:rFonts w:ascii="TH SarabunPSK" w:eastAsia="TH SarabunPSK" w:hAnsi="TH SarabunPSK" w:cs="TH SarabunPSK"/>
                      <w:b/>
                      <w:bCs/>
                      <w:i/>
                      <w:iCs/>
                      <w:caps/>
                      <w:snapToGrid w:val="0"/>
                      <w:sz w:val="36"/>
                      <w:szCs w:val="36"/>
                      <w:lang w:eastAsia="th-TH"/>
                    </w:rPr>
                    <w:t>Brahmavih</w:t>
                  </w:r>
                  <w:r w:rsidR="00A921E0" w:rsidRPr="00A921E0">
                    <w:rPr>
                      <w:rFonts w:ascii="Calibri" w:eastAsia="TH SarabunPSK" w:hAnsi="Calibri" w:cs="Calibri"/>
                      <w:i/>
                      <w:iCs/>
                      <w:caps/>
                      <w:snapToGrid w:val="0"/>
                      <w:sz w:val="28"/>
                      <w:lang w:eastAsia="th-TH"/>
                    </w:rPr>
                    <w:t>ā</w:t>
                  </w:r>
                  <w:r w:rsidR="00A921E0" w:rsidRPr="00A921E0">
                    <w:rPr>
                      <w:rFonts w:ascii="TH SarabunPSK" w:eastAsia="TH SarabunPSK" w:hAnsi="TH SarabunPSK" w:cs="TH SarabunPSK"/>
                      <w:b/>
                      <w:bCs/>
                      <w:i/>
                      <w:iCs/>
                      <w:caps/>
                      <w:snapToGrid w:val="0"/>
                      <w:sz w:val="36"/>
                      <w:szCs w:val="36"/>
                      <w:lang w:eastAsia="th-TH"/>
                    </w:rPr>
                    <w:t>ras</w:t>
                  </w:r>
                  <w:r w:rsidR="00A921E0" w:rsidRPr="00A921E0">
                    <w:rPr>
                      <w:rFonts w:ascii="TH SarabunPSK" w:eastAsia="TH SarabunPSK" w:hAnsi="TH SarabunPSK" w:cs="TH SarabunPSK"/>
                      <w:i/>
                      <w:iCs/>
                      <w:caps/>
                      <w:snapToGrid w:val="0"/>
                      <w:sz w:val="36"/>
                      <w:szCs w:val="36"/>
                      <w:cs/>
                      <w:lang w:eastAsia="th-TH"/>
                    </w:rPr>
                    <w:t xml:space="preserve"> </w:t>
                  </w:r>
                  <w:r w:rsidR="00A921E0" w:rsidRPr="00A921E0">
                    <w:rPr>
                      <w:rFonts w:ascii="TH SarabunPSK" w:eastAsia="TH SarabunPSK" w:hAnsi="TH SarabunPSK" w:cs="TH SarabunPSK"/>
                      <w:b/>
                      <w:bCs/>
                      <w:caps/>
                      <w:snapToGrid w:val="0"/>
                      <w:sz w:val="36"/>
                      <w:szCs w:val="36"/>
                      <w:lang w:eastAsia="th-TH"/>
                    </w:rPr>
                    <w:t xml:space="preserve">Affecting </w:t>
                  </w:r>
                  <w:r w:rsidR="00A921E0" w:rsidRPr="00A921E0">
                    <w:rPr>
                      <w:rFonts w:ascii="TH SarabunPSK" w:eastAsia="TH SarabunPSK" w:hAnsi="TH SarabunPSK" w:cs="TH SarabunPSK"/>
                      <w:b/>
                      <w:bCs/>
                      <w:caps/>
                      <w:snapToGrid w:val="0"/>
                      <w:spacing w:val="-6"/>
                      <w:sz w:val="36"/>
                      <w:szCs w:val="36"/>
                      <w:lang w:eastAsia="th-TH"/>
                    </w:rPr>
                    <w:t>the Self</w:t>
                  </w:r>
                  <w:r w:rsidR="00A921E0" w:rsidRPr="00A921E0">
                    <w:rPr>
                      <w:rFonts w:ascii="TH SarabunPSK" w:eastAsia="TH SarabunPSK" w:hAnsi="TH SarabunPSK" w:cs="TH SarabunPSK"/>
                      <w:b/>
                      <w:bCs/>
                      <w:caps/>
                      <w:snapToGrid w:val="0"/>
                      <w:spacing w:val="-6"/>
                      <w:sz w:val="36"/>
                      <w:szCs w:val="36"/>
                      <w:cs/>
                      <w:lang w:eastAsia="th-TH"/>
                    </w:rPr>
                    <w:t>-</w:t>
                  </w:r>
                  <w:r w:rsidR="00A921E0" w:rsidRPr="00A921E0">
                    <w:rPr>
                      <w:rFonts w:ascii="TH SarabunPSK" w:eastAsia="TH SarabunPSK" w:hAnsi="TH SarabunPSK" w:cs="TH SarabunPSK"/>
                      <w:b/>
                      <w:bCs/>
                      <w:caps/>
                      <w:snapToGrid w:val="0"/>
                      <w:spacing w:val="-6"/>
                      <w:sz w:val="36"/>
                      <w:szCs w:val="36"/>
                      <w:lang w:eastAsia="th-TH"/>
                    </w:rPr>
                    <w:t>Esteem of Students at Pakthongchai Technical College,</w:t>
                  </w:r>
                  <w:r w:rsidR="00A921E0" w:rsidRPr="00A921E0">
                    <w:rPr>
                      <w:rFonts w:ascii="TH SarabunPSK" w:eastAsia="TH SarabunPSK" w:hAnsi="TH SarabunPSK" w:cs="TH SarabunPSK"/>
                      <w:b/>
                      <w:bCs/>
                      <w:caps/>
                      <w:snapToGrid w:val="0"/>
                      <w:sz w:val="36"/>
                      <w:szCs w:val="36"/>
                      <w:lang w:eastAsia="th-TH"/>
                    </w:rPr>
                    <w:t xml:space="preserve"> Pak Thong Chai District, Nakhon Ratchasima Province</w:t>
                  </w:r>
                </w:sdtContent>
              </w:sdt>
            </w:sdtContent>
          </w:sdt>
        </w:sdtContent>
      </w:sdt>
    </w:p>
    <w:p w14:paraId="6029E21F" w14:textId="77777777" w:rsidR="00A921E0" w:rsidRPr="00A921E0" w:rsidRDefault="00A921E0" w:rsidP="00A921E0">
      <w:pPr>
        <w:spacing w:after="0" w:line="240" w:lineRule="auto"/>
        <w:jc w:val="center"/>
        <w:rPr>
          <w:rFonts w:ascii="TH SarabunPSK" w:eastAsia="TH SarabunPSK" w:hAnsi="TH SarabunPSK" w:cs="TH SarabunPSK"/>
          <w:snapToGrid w:val="0"/>
          <w:sz w:val="36"/>
          <w:szCs w:val="36"/>
          <w:lang w:eastAsia="th-TH"/>
        </w:rPr>
      </w:pPr>
    </w:p>
    <w:p w14:paraId="41D4AADC"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th-TH"/>
        </w:rPr>
      </w:pPr>
    </w:p>
    <w:p w14:paraId="16AB8D78"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th-TH"/>
        </w:rPr>
      </w:pPr>
    </w:p>
    <w:p w14:paraId="4E5EFC60"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th-TH"/>
        </w:rPr>
      </w:pPr>
    </w:p>
    <w:p w14:paraId="2D04C92A"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th-TH"/>
        </w:rPr>
      </w:pPr>
    </w:p>
    <w:p w14:paraId="2BA62561" w14:textId="77777777" w:rsidR="00A921E0" w:rsidRPr="00A921E0" w:rsidRDefault="00000000" w:rsidP="00A921E0">
      <w:pPr>
        <w:spacing w:after="0" w:line="240" w:lineRule="auto"/>
        <w:jc w:val="center"/>
        <w:rPr>
          <w:rFonts w:ascii="TH SarabunPSK" w:eastAsia="TH SarabunPSK" w:hAnsi="TH SarabunPSK" w:cs="TH SarabunPSK"/>
          <w:b/>
          <w:bCs/>
          <w:caps/>
          <w:snapToGrid w:val="0"/>
          <w:sz w:val="36"/>
          <w:szCs w:val="36"/>
          <w:cs/>
          <w:lang w:eastAsia="th-TH"/>
        </w:rPr>
        <w:sectPr w:rsidR="00A921E0" w:rsidRPr="00A921E0" w:rsidSect="0038314B">
          <w:headerReference w:type="default" r:id="rId9"/>
          <w:footerReference w:type="first" r:id="rId10"/>
          <w:footnotePr>
            <w:numFmt w:val="thaiNumbers"/>
            <w:numRestart w:val="eachSect"/>
          </w:footnotePr>
          <w:pgSz w:w="11906" w:h="16838" w:code="9"/>
          <w:pgMar w:top="2160" w:right="1440" w:bottom="1440" w:left="2160" w:header="1440" w:footer="1440" w:gutter="0"/>
          <w:pgNumType w:fmt="thaiNumbers"/>
          <w:cols w:space="708"/>
          <w:titlePg/>
          <w:docGrid w:linePitch="435"/>
        </w:sectPr>
      </w:pPr>
      <w:sdt>
        <w:sdtPr>
          <w:rPr>
            <w:rFonts w:ascii="TH SarabunPSK" w:eastAsia="TH SarabunPSK" w:hAnsi="TH SarabunPSK" w:cs="TH SarabunPSK"/>
            <w:b/>
            <w:bCs/>
            <w:caps/>
            <w:snapToGrid w:val="0"/>
            <w:sz w:val="36"/>
            <w:szCs w:val="36"/>
            <w:cs/>
            <w:lang w:eastAsia="th-TH"/>
          </w:rPr>
          <w:alias w:val="ชื่อผู้วิจัย"/>
          <w:tag w:val="ชื่อผู้วิจัย"/>
          <w:id w:val="-955940058"/>
          <w:placeholder>
            <w:docPart w:val="8FCE91C85C1D4AC3A9712ECB731920F0"/>
          </w:placeholder>
        </w:sdtPr>
        <w:sdtContent>
          <w:sdt>
            <w:sdtPr>
              <w:rPr>
                <w:rFonts w:ascii="TH SarabunPSK" w:eastAsia="TH SarabunPSK" w:hAnsi="TH SarabunPSK" w:cs="TH SarabunPSK"/>
                <w:b/>
                <w:bCs/>
                <w:caps/>
                <w:snapToGrid w:val="0"/>
                <w:sz w:val="36"/>
                <w:szCs w:val="36"/>
                <w:cs/>
                <w:lang w:eastAsia="th-TH"/>
              </w:rPr>
              <w:alias w:val="ชื่อผู้วิจัย"/>
              <w:tag w:val="ชื่อผู้วิจัย"/>
              <w:id w:val="2064822859"/>
              <w:placeholder>
                <w:docPart w:val="E69D49DF18B145408801DF43124C16CF"/>
              </w:placeholder>
            </w:sdtPr>
            <w:sdtContent>
              <w:r w:rsidR="00A921E0" w:rsidRPr="00A921E0">
                <w:rPr>
                  <w:rFonts w:ascii="TH SarabunPSK" w:eastAsia="TH SarabunPSK" w:hAnsi="TH SarabunPSK" w:cs="TH SarabunPSK"/>
                  <w:b/>
                  <w:bCs/>
                  <w:caps/>
                  <w:snapToGrid w:val="0"/>
                  <w:sz w:val="36"/>
                  <w:szCs w:val="36"/>
                  <w:cs/>
                  <w:lang w:eastAsia="th-TH"/>
                </w:rPr>
                <w:t>นายบริบูรณ์ ม่วงอยู่</w:t>
              </w:r>
            </w:sdtContent>
          </w:sdt>
        </w:sdtContent>
      </w:sdt>
    </w:p>
    <w:p w14:paraId="1FF4BAE7"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r w:rsidRPr="00A921E0">
        <w:rPr>
          <w:rFonts w:ascii="TH SarabunPSK" w:eastAsia="TH SarabunPSK" w:hAnsi="TH SarabunPSK" w:cs="TH SarabunPSK"/>
          <w:noProof/>
          <w:sz w:val="32"/>
          <w:szCs w:val="32"/>
          <w:lang w:bidi="my-MM"/>
        </w:rPr>
        <w:lastRenderedPageBreak/>
        <w:drawing>
          <wp:inline distT="0" distB="0" distL="0" distR="0" wp14:anchorId="1FCDA15E" wp14:editId="2EB451B7">
            <wp:extent cx="1143000" cy="1192696"/>
            <wp:effectExtent l="0" t="0" r="0" b="7620"/>
            <wp:docPr id="2" name="Picture 2" descr="0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001"/>
                    <pic:cNvPicPr preferRelativeResize="0">
                      <a:picLocks noChangeArrowheads="1"/>
                    </pic:cNvPicPr>
                  </pic:nvPicPr>
                  <pic:blipFill rotWithShape="1">
                    <a:blip r:embed="rId8" cstate="print">
                      <a:extLst>
                        <a:ext uri="{28A0092B-C50C-407E-A947-70E740481C1C}">
                          <a14:useLocalDpi xmlns:a14="http://schemas.microsoft.com/office/drawing/2010/main" val="0"/>
                        </a:ext>
                      </a:extLst>
                    </a:blip>
                    <a:srcRect t="-1" b="-4348"/>
                    <a:stretch/>
                  </pic:blipFill>
                  <pic:spPr bwMode="auto">
                    <a:xfrm>
                      <a:off x="0" y="0"/>
                      <a:ext cx="1143000" cy="1192696"/>
                    </a:xfrm>
                    <a:prstGeom prst="rect">
                      <a:avLst/>
                    </a:prstGeom>
                    <a:noFill/>
                    <a:ln>
                      <a:noFill/>
                    </a:ln>
                    <a:extLst>
                      <a:ext uri="{53640926-AAD7-44D8-BBD7-CCE9431645EC}">
                        <a14:shadowObscured xmlns:a14="http://schemas.microsoft.com/office/drawing/2010/main"/>
                      </a:ext>
                    </a:extLst>
                  </pic:spPr>
                </pic:pic>
              </a:graphicData>
            </a:graphic>
          </wp:inline>
        </w:drawing>
      </w:r>
    </w:p>
    <w:sdt>
      <w:sdtPr>
        <w:rPr>
          <w:rFonts w:ascii="TH SarabunPSK" w:eastAsia="TH SarabunPSK" w:hAnsi="TH SarabunPSK" w:cs="TH SarabunPSK"/>
          <w:b/>
          <w:bCs/>
          <w:snapToGrid w:val="0"/>
          <w:sz w:val="40"/>
          <w:szCs w:val="40"/>
          <w:cs/>
          <w:lang w:eastAsia="th-TH"/>
        </w:rPr>
        <w:alias w:val="ชื่อเรื่อง (ภาษาไทย)"/>
        <w:tag w:val="ชื่อเรื่อง (ภาษาไทย)"/>
        <w:id w:val="-1477440229"/>
        <w:placeholder>
          <w:docPart w:val="EBE07DCF045745F9BF8C0F2B97E62ECF"/>
        </w:placeholder>
      </w:sdtPr>
      <w:sdtContent>
        <w:sdt>
          <w:sdtPr>
            <w:rPr>
              <w:rFonts w:ascii="TH SarabunPSK" w:eastAsia="TH SarabunPSK" w:hAnsi="TH SarabunPSK" w:cs="TH SarabunPSK"/>
              <w:b/>
              <w:bCs/>
              <w:snapToGrid w:val="0"/>
              <w:sz w:val="40"/>
              <w:szCs w:val="40"/>
              <w:cs/>
              <w:lang w:eastAsia="th-TH"/>
            </w:rPr>
            <w:alias w:val="ชื่อเรื่อง (ภาษาไทย)"/>
            <w:tag w:val="ชื่อเรื่อง (ภาษาไทย)"/>
            <w:id w:val="651258353"/>
            <w:placeholder>
              <w:docPart w:val="A2E9E8659DA541A790DF98195D1A78A7"/>
            </w:placeholder>
          </w:sdtPr>
          <w:sdtContent>
            <w:sdt>
              <w:sdtPr>
                <w:rPr>
                  <w:rFonts w:ascii="TH SarabunPSK" w:eastAsia="TH SarabunPSK" w:hAnsi="TH SarabunPSK" w:cs="TH SarabunPSK"/>
                  <w:b/>
                  <w:bCs/>
                  <w:snapToGrid w:val="0"/>
                  <w:sz w:val="40"/>
                  <w:szCs w:val="40"/>
                  <w:cs/>
                  <w:lang w:eastAsia="th-TH"/>
                </w:rPr>
                <w:alias w:val="ชื่อเรื่อง (ภาษาไทย)"/>
                <w:tag w:val="ชื่อเรื่อง (ภาษาไทย)"/>
                <w:id w:val="-1325431150"/>
                <w:placeholder>
                  <w:docPart w:val="2787D409EEB24B3B9E6A9BD24AB02E18"/>
                </w:placeholder>
              </w:sdtPr>
              <w:sdtContent>
                <w:sdt>
                  <w:sdtPr>
                    <w:rPr>
                      <w:rFonts w:ascii="TH SarabunPSK" w:eastAsia="TH SarabunPSK" w:hAnsi="TH SarabunPSK" w:cs="TH SarabunPSK"/>
                      <w:b/>
                      <w:bCs/>
                      <w:snapToGrid w:val="0"/>
                      <w:sz w:val="40"/>
                      <w:szCs w:val="40"/>
                      <w:cs/>
                      <w:lang w:eastAsia="th-TH"/>
                    </w:rPr>
                    <w:alias w:val="ชื่อเรื่อง (ภาษาไทย)"/>
                    <w:tag w:val="ชื่อเรื่อง (ภาษาไทย)"/>
                    <w:id w:val="1365715236"/>
                    <w:placeholder>
                      <w:docPart w:val="E6E2A9B6D3F344EBA0B34A11C447FB86"/>
                    </w:placeholder>
                  </w:sdtPr>
                  <w:sdtContent>
                    <w:sdt>
                      <w:sdtPr>
                        <w:rPr>
                          <w:rFonts w:ascii="TH SarabunPSK" w:eastAsia="TH SarabunPSK" w:hAnsi="TH SarabunPSK" w:cs="TH SarabunPSK"/>
                          <w:b/>
                          <w:bCs/>
                          <w:snapToGrid w:val="0"/>
                          <w:sz w:val="40"/>
                          <w:szCs w:val="40"/>
                          <w:cs/>
                          <w:lang w:eastAsia="th-TH"/>
                        </w:rPr>
                        <w:alias w:val="ชื่อเรื่อง (ภาษาไทย)"/>
                        <w:tag w:val="ชื่อเรื่อง (ภาษาไทย)"/>
                        <w:id w:val="981197698"/>
                        <w:placeholder>
                          <w:docPart w:val="FC587399FD804792A899AA1D7ABB6FF6"/>
                        </w:placeholder>
                      </w:sdtPr>
                      <w:sdtContent>
                        <w:sdt>
                          <w:sdtPr>
                            <w:rPr>
                              <w:rFonts w:ascii="TH SarabunPSK" w:eastAsia="TH SarabunPSK" w:hAnsi="TH SarabunPSK" w:cs="TH SarabunPSK"/>
                              <w:b/>
                              <w:bCs/>
                              <w:snapToGrid w:val="0"/>
                              <w:sz w:val="40"/>
                              <w:szCs w:val="40"/>
                              <w:cs/>
                              <w:lang w:eastAsia="th-TH"/>
                            </w:rPr>
                            <w:alias w:val="ชื่อเรื่อง (ภาษาไทย)"/>
                            <w:tag w:val="ชื่อเรื่อง (ภาษาไทย)"/>
                            <w:id w:val="1579638721"/>
                            <w:placeholder>
                              <w:docPart w:val="34476048ECBC4EAFAAA57D06761E95D8"/>
                            </w:placeholder>
                          </w:sdtPr>
                          <w:sdtContent>
                            <w:p w14:paraId="0AB30065" w14:textId="77777777" w:rsidR="00A921E0" w:rsidRPr="00A921E0" w:rsidRDefault="00A921E0" w:rsidP="00A921E0">
                              <w:pPr>
                                <w:spacing w:before="240" w:after="0" w:line="240" w:lineRule="auto"/>
                                <w:jc w:val="center"/>
                                <w:rPr>
                                  <w:rFonts w:ascii="TH SarabunPSK" w:eastAsia="TH SarabunPSK" w:hAnsi="TH SarabunPSK" w:cs="TH SarabunPSK"/>
                                  <w:b/>
                                  <w:bCs/>
                                  <w:snapToGrid w:val="0"/>
                                  <w:sz w:val="40"/>
                                  <w:szCs w:val="40"/>
                                  <w:cs/>
                                  <w:lang w:eastAsia="th-TH"/>
                                </w:rPr>
                              </w:pPr>
                              <w:r w:rsidRPr="00A921E0">
                                <w:rPr>
                                  <w:rFonts w:ascii="TH SarabunPSK" w:eastAsia="TH SarabunPSK" w:hAnsi="TH SarabunPSK" w:cs="TH SarabunPSK"/>
                                  <w:b/>
                                  <w:bCs/>
                                  <w:snapToGrid w:val="0"/>
                                  <w:sz w:val="40"/>
                                  <w:szCs w:val="40"/>
                                  <w:cs/>
                                  <w:lang w:eastAsia="th-TH"/>
                                </w:rPr>
                                <w:t>ปัจจัยเชิงพุทธตามหลักพรหมวิหาร ๔ ที่ส่งผลต่อการเห็นคุณค่าในตนเอง</w:t>
                              </w:r>
                              <w:r w:rsidRPr="00A921E0">
                                <w:rPr>
                                  <w:rFonts w:ascii="TH SarabunPSK" w:eastAsia="TH SarabunPSK" w:hAnsi="TH SarabunPSK" w:cs="TH SarabunPSK"/>
                                  <w:b/>
                                  <w:bCs/>
                                  <w:snapToGrid w:val="0"/>
                                  <w:sz w:val="40"/>
                                  <w:szCs w:val="40"/>
                                  <w:lang w:eastAsia="th-TH"/>
                                </w:rPr>
                                <w:br/>
                              </w:r>
                              <w:r w:rsidRPr="00A921E0">
                                <w:rPr>
                                  <w:rFonts w:ascii="TH SarabunPSK" w:eastAsia="TH SarabunPSK" w:hAnsi="TH SarabunPSK" w:cs="TH SarabunPSK"/>
                                  <w:b/>
                                  <w:bCs/>
                                  <w:snapToGrid w:val="0"/>
                                  <w:spacing w:val="-6"/>
                                  <w:sz w:val="40"/>
                                  <w:szCs w:val="40"/>
                                  <w:cs/>
                                  <w:lang w:eastAsia="th-TH"/>
                                </w:rPr>
                                <w:t>ของนัก</w:t>
                              </w:r>
                              <w:r w:rsidRPr="00A921E0">
                                <w:rPr>
                                  <w:rFonts w:ascii="TH SarabunPSK" w:eastAsia="TH SarabunPSK" w:hAnsi="TH SarabunPSK" w:cs="TH SarabunPSK" w:hint="cs"/>
                                  <w:b/>
                                  <w:bCs/>
                                  <w:snapToGrid w:val="0"/>
                                  <w:spacing w:val="-6"/>
                                  <w:sz w:val="40"/>
                                  <w:szCs w:val="40"/>
                                  <w:cs/>
                                  <w:lang w:eastAsia="th-TH"/>
                                </w:rPr>
                                <w:t>เรียน</w:t>
                              </w:r>
                              <w:r w:rsidRPr="00A921E0">
                                <w:rPr>
                                  <w:rFonts w:ascii="TH SarabunPSK" w:eastAsia="TH SarabunPSK" w:hAnsi="TH SarabunPSK" w:cs="TH SarabunPSK"/>
                                  <w:b/>
                                  <w:bCs/>
                                  <w:snapToGrid w:val="0"/>
                                  <w:spacing w:val="-6"/>
                                  <w:sz w:val="40"/>
                                  <w:szCs w:val="40"/>
                                  <w:cs/>
                                  <w:lang w:eastAsia="th-TH"/>
                                </w:rPr>
                                <w:t>วิทยาลัยเทคนิคปักธงชัย อำเภอปักธงชัย จังหวัดนครราชสีมา</w:t>
                              </w:r>
                            </w:p>
                          </w:sdtContent>
                        </w:sdt>
                      </w:sdtContent>
                    </w:sdt>
                  </w:sdtContent>
                </w:sdt>
              </w:sdtContent>
            </w:sdt>
          </w:sdtContent>
        </w:sdt>
      </w:sdtContent>
    </w:sdt>
    <w:p w14:paraId="1022D951" w14:textId="77777777" w:rsidR="00A921E0" w:rsidRPr="00A921E0" w:rsidRDefault="00A921E0" w:rsidP="00A921E0">
      <w:pPr>
        <w:spacing w:after="0" w:line="240" w:lineRule="auto"/>
        <w:jc w:val="center"/>
        <w:rPr>
          <w:rFonts w:ascii="TH SarabunPSK" w:eastAsia="Times New Roman" w:hAnsi="TH SarabunPSK" w:cs="TH SarabunPSK"/>
          <w:b/>
          <w:bCs/>
          <w:sz w:val="32"/>
          <w:szCs w:val="32"/>
          <w:lang w:eastAsia="en-US"/>
        </w:rPr>
      </w:pPr>
    </w:p>
    <w:p w14:paraId="23F7BBDD"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en-US"/>
        </w:rPr>
      </w:pPr>
    </w:p>
    <w:p w14:paraId="71EED30A"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en-US"/>
        </w:rPr>
      </w:pPr>
    </w:p>
    <w:p w14:paraId="72232AF4"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en-US"/>
        </w:rPr>
      </w:pPr>
    </w:p>
    <w:p w14:paraId="4A33CA73"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en-US"/>
        </w:rPr>
      </w:pPr>
    </w:p>
    <w:sdt>
      <w:sdtPr>
        <w:rPr>
          <w:rFonts w:ascii="TH SarabunPSK" w:eastAsia="TH SarabunPSK" w:hAnsi="TH SarabunPSK" w:cs="TH SarabunPSK"/>
          <w:b/>
          <w:bCs/>
          <w:sz w:val="36"/>
          <w:szCs w:val="36"/>
          <w:cs/>
          <w:lang w:eastAsia="en-US"/>
        </w:rPr>
        <w:alias w:val="ชื่อผู้วิจัย"/>
        <w:tag w:val="ชื่อผู้วิจัย"/>
        <w:id w:val="621040828"/>
        <w:placeholder>
          <w:docPart w:val="4F56AA5404A3446BA8CD441C357EA103"/>
        </w:placeholder>
      </w:sdtPr>
      <w:sdtContent>
        <w:p w14:paraId="3FEA88B3" w14:textId="77777777" w:rsidR="00A921E0" w:rsidRPr="00A921E0" w:rsidRDefault="00000000" w:rsidP="00A921E0">
          <w:pPr>
            <w:spacing w:before="120" w:after="0" w:line="240" w:lineRule="auto"/>
            <w:jc w:val="center"/>
            <w:rPr>
              <w:rFonts w:ascii="TH SarabunPSK" w:eastAsia="TH SarabunPSK" w:hAnsi="TH SarabunPSK" w:cs="TH SarabunPSK"/>
              <w:b/>
              <w:bCs/>
              <w:sz w:val="36"/>
              <w:szCs w:val="36"/>
              <w:cs/>
              <w:lang w:eastAsia="en-US"/>
            </w:rPr>
          </w:pPr>
          <w:sdt>
            <w:sdtPr>
              <w:rPr>
                <w:rFonts w:ascii="TH SarabunPSK" w:eastAsia="TH SarabunPSK" w:hAnsi="TH SarabunPSK" w:cs="TH SarabunPSK"/>
                <w:b/>
                <w:bCs/>
                <w:sz w:val="36"/>
                <w:szCs w:val="36"/>
                <w:cs/>
                <w:lang w:eastAsia="th-TH"/>
              </w:rPr>
              <w:alias w:val="ชื่อผู้วิจัย"/>
              <w:tag w:val="ชื่อผู้วิจัย"/>
              <w:id w:val="-760137358"/>
              <w:placeholder>
                <w:docPart w:val="1D3A34BC40B5410E89AC055F8CD4C614"/>
              </w:placeholder>
            </w:sdtPr>
            <w:sdtContent>
              <w:r w:rsidR="00A921E0" w:rsidRPr="00A921E0">
                <w:rPr>
                  <w:rFonts w:ascii="TH SarabunPSK" w:eastAsia="TH SarabunPSK" w:hAnsi="TH SarabunPSK" w:cs="TH SarabunPSK"/>
                  <w:b/>
                  <w:bCs/>
                  <w:sz w:val="36"/>
                  <w:szCs w:val="36"/>
                  <w:cs/>
                  <w:lang w:eastAsia="th-TH"/>
                </w:rPr>
                <w:t>นายบริบูรณ์ ม่วงอยู่</w:t>
              </w:r>
            </w:sdtContent>
          </w:sdt>
        </w:p>
      </w:sdtContent>
    </w:sdt>
    <w:p w14:paraId="238B1C96" w14:textId="77777777" w:rsidR="00A921E0" w:rsidRPr="00A921E0" w:rsidRDefault="00A921E0" w:rsidP="00A921E0">
      <w:pPr>
        <w:spacing w:after="0" w:line="240" w:lineRule="auto"/>
        <w:jc w:val="center"/>
        <w:rPr>
          <w:rFonts w:ascii="TH SarabunPSK" w:eastAsia="Times New Roman" w:hAnsi="TH SarabunPSK" w:cs="TH SarabunPSK"/>
          <w:b/>
          <w:bCs/>
          <w:sz w:val="32"/>
          <w:szCs w:val="32"/>
          <w:lang w:eastAsia="en-US"/>
        </w:rPr>
      </w:pPr>
    </w:p>
    <w:p w14:paraId="2AD46D00"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en-US"/>
        </w:rPr>
      </w:pPr>
    </w:p>
    <w:p w14:paraId="32666FEB"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en-US"/>
        </w:rPr>
      </w:pPr>
    </w:p>
    <w:p w14:paraId="1EE058D3"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en-US"/>
        </w:rPr>
      </w:pPr>
    </w:p>
    <w:p w14:paraId="1FBC50F3"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en-US"/>
        </w:rPr>
      </w:pPr>
    </w:p>
    <w:p w14:paraId="167A39E5"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hint="cs"/>
          <w:sz w:val="36"/>
          <w:szCs w:val="36"/>
          <w:cs/>
          <w:lang w:eastAsia="en-US"/>
        </w:rPr>
        <w:t>วิทยานิพนธ์</w:t>
      </w:r>
      <w:r w:rsidRPr="00A921E0">
        <w:rPr>
          <w:rFonts w:ascii="TH SarabunPSK" w:eastAsia="TH SarabunPSK" w:hAnsi="TH SarabunPSK" w:cs="TH SarabunPSK"/>
          <w:sz w:val="36"/>
          <w:szCs w:val="36"/>
          <w:cs/>
          <w:lang w:eastAsia="en-US"/>
        </w:rPr>
        <w:t>นี้เป็นส่วนหนึ่งของการศึกษา</w:t>
      </w:r>
    </w:p>
    <w:p w14:paraId="6A0BC1D5" w14:textId="77777777" w:rsidR="00A921E0" w:rsidRPr="00A921E0" w:rsidRDefault="00A921E0" w:rsidP="00A921E0">
      <w:pPr>
        <w:spacing w:after="0" w:line="240" w:lineRule="auto"/>
        <w:jc w:val="center"/>
        <w:rPr>
          <w:rFonts w:ascii="TH SarabunPSK" w:eastAsia="TH SarabunPSK" w:hAnsi="TH SarabunPSK" w:cs="TH SarabunPSK"/>
          <w:sz w:val="36"/>
          <w:szCs w:val="36"/>
          <w:cs/>
          <w:lang w:eastAsia="en-US"/>
        </w:rPr>
      </w:pPr>
      <w:r w:rsidRPr="00A921E0">
        <w:rPr>
          <w:rFonts w:ascii="TH SarabunPSK" w:eastAsia="TH SarabunPSK" w:hAnsi="TH SarabunPSK" w:cs="TH SarabunPSK"/>
          <w:sz w:val="36"/>
          <w:szCs w:val="36"/>
          <w:cs/>
          <w:lang w:eastAsia="en-US"/>
        </w:rPr>
        <w:t>ตามหลักสูตรปริญญาศิลปศาสตรมหาบัณฑิต</w:t>
      </w:r>
    </w:p>
    <w:p w14:paraId="6017F8B2"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cs/>
          <w:lang w:eastAsia="en-US"/>
        </w:rPr>
        <w:t>สาขาวิชาจิตวิทยาชีวิตและความตาย</w:t>
      </w:r>
    </w:p>
    <w:p w14:paraId="12ACA939"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04E49A0C"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cs/>
          <w:lang w:eastAsia="en-US"/>
        </w:rPr>
        <w:t>บัณฑิตวิทยาลัย</w:t>
      </w:r>
    </w:p>
    <w:p w14:paraId="50F66386"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cs/>
          <w:lang w:eastAsia="en-US"/>
        </w:rPr>
        <w:t>มหาวิทยาลัยมหาจุฬาลงกรณราชวิทยาลัย</w:t>
      </w:r>
    </w:p>
    <w:p w14:paraId="1754E91E" w14:textId="77777777" w:rsidR="00A921E0" w:rsidRPr="00A921E0" w:rsidRDefault="00A921E0" w:rsidP="00A921E0">
      <w:pPr>
        <w:spacing w:after="0" w:line="240" w:lineRule="auto"/>
        <w:jc w:val="center"/>
        <w:rPr>
          <w:rFonts w:ascii="TH SarabunPSK" w:eastAsia="TH SarabunPSK" w:hAnsi="TH SarabunPSK" w:cs="TH SarabunPSK"/>
          <w:sz w:val="36"/>
          <w:szCs w:val="36"/>
          <w:cs/>
          <w:lang w:eastAsia="en-US"/>
        </w:rPr>
      </w:pPr>
      <w:r w:rsidRPr="00A921E0">
        <w:rPr>
          <w:rFonts w:ascii="TH SarabunPSK" w:eastAsia="TH SarabunPSK" w:hAnsi="TH SarabunPSK" w:cs="TH SarabunPSK"/>
          <w:sz w:val="36"/>
          <w:szCs w:val="36"/>
          <w:cs/>
          <w:lang w:eastAsia="en-US"/>
        </w:rPr>
        <w:t>พุทธศักราช ๒๕</w:t>
      </w:r>
      <w:r w:rsidRPr="00A921E0">
        <w:rPr>
          <w:rFonts w:ascii="TH SarabunPSK" w:eastAsia="TH SarabunPSK" w:hAnsi="TH SarabunPSK" w:cs="TH SarabunPSK" w:hint="cs"/>
          <w:sz w:val="36"/>
          <w:szCs w:val="36"/>
          <w:cs/>
          <w:lang w:eastAsia="en-US"/>
        </w:rPr>
        <w:t>๖๘</w:t>
      </w:r>
    </w:p>
    <w:p w14:paraId="2F7FEAC8" w14:textId="77777777" w:rsidR="00A921E0" w:rsidRPr="00A921E0" w:rsidRDefault="00A921E0" w:rsidP="00A921E0">
      <w:pPr>
        <w:spacing w:after="0" w:line="240" w:lineRule="auto"/>
        <w:jc w:val="center"/>
        <w:rPr>
          <w:rFonts w:ascii="TH SarabunPSK" w:eastAsia="TH SarabunPSK" w:hAnsi="TH SarabunPSK" w:cs="TH SarabunPSK"/>
          <w:sz w:val="32"/>
          <w:szCs w:val="32"/>
          <w:cs/>
          <w:lang w:eastAsia="en-US"/>
        </w:rPr>
      </w:pPr>
    </w:p>
    <w:p w14:paraId="595ECE0D"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cs/>
          <w:lang w:eastAsia="en-US"/>
        </w:rPr>
        <w:t>(ลิขสิทธิ์เป็นของมหาวิทยาลัยมหาจุฬาลงกรณราชวิทยาลัย)</w:t>
      </w:r>
    </w:p>
    <w:p w14:paraId="2513A8EF"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r w:rsidRPr="00A921E0">
        <w:rPr>
          <w:rFonts w:ascii="Angsana New" w:eastAsia="Times New Roman" w:hAnsi="Angsana New" w:cs="Angsana New"/>
          <w:noProof/>
          <w:sz w:val="32"/>
          <w:szCs w:val="32"/>
          <w:lang w:bidi="my-MM"/>
        </w:rPr>
        <w:lastRenderedPageBreak/>
        <w:drawing>
          <wp:inline distT="0" distB="0" distL="0" distR="0" wp14:anchorId="56AFA6A8" wp14:editId="2B995852">
            <wp:extent cx="1144270" cy="114427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rotWithShape="1">
                    <a:blip r:embed="rId11" cstate="print">
                      <a:extLst>
                        <a:ext uri="{BEBA8EAE-BF5A-486C-A8C5-ECC9F3942E4B}">
                          <a14:imgProps xmlns:a14="http://schemas.microsoft.com/office/drawing/2010/main">
                            <a14:imgLayer r:embed="rId12">
                              <a14:imgEffect>
                                <a14:sharpenSoften amount="25000"/>
                              </a14:imgEffect>
                              <a14:imgEffect>
                                <a14:brightnessContrast bright="20000" contrast="-20000"/>
                              </a14:imgEffect>
                            </a14:imgLayer>
                          </a14:imgProps>
                        </a:ext>
                        <a:ext uri="{28A0092B-C50C-407E-A947-70E740481C1C}">
                          <a14:useLocalDpi xmlns:a14="http://schemas.microsoft.com/office/drawing/2010/main" val="0"/>
                        </a:ext>
                      </a:extLst>
                    </a:blip>
                    <a:srcRect l="6062" t="3330" r="2929" b="4551"/>
                    <a:stretch/>
                  </pic:blipFill>
                  <pic:spPr bwMode="auto">
                    <a:xfrm>
                      <a:off x="0" y="0"/>
                      <a:ext cx="1144270" cy="1144270"/>
                    </a:xfrm>
                    <a:prstGeom prst="rect">
                      <a:avLst/>
                    </a:prstGeom>
                    <a:noFill/>
                    <a:ln>
                      <a:noFill/>
                    </a:ln>
                    <a:extLst>
                      <a:ext uri="{53640926-AAD7-44D8-BBD7-CCE9431645EC}">
                        <a14:shadowObscured xmlns:a14="http://schemas.microsoft.com/office/drawing/2010/main"/>
                      </a:ext>
                    </a:extLst>
                  </pic:spPr>
                </pic:pic>
              </a:graphicData>
            </a:graphic>
          </wp:inline>
        </w:drawing>
      </w:r>
    </w:p>
    <w:p w14:paraId="7E4494FD" w14:textId="77777777" w:rsidR="00A921E0" w:rsidRPr="00A921E0" w:rsidRDefault="00000000" w:rsidP="00A921E0">
      <w:pPr>
        <w:spacing w:before="240" w:after="0" w:line="240" w:lineRule="auto"/>
        <w:jc w:val="center"/>
        <w:rPr>
          <w:rFonts w:ascii="TH SarabunPSK" w:eastAsia="Times New Roman" w:hAnsi="TH SarabunPSK" w:cs="TH SarabunPSK"/>
          <w:b/>
          <w:bCs/>
          <w:sz w:val="96"/>
          <w:szCs w:val="96"/>
          <w:lang w:eastAsia="en-US"/>
        </w:rPr>
      </w:pPr>
      <w:sdt>
        <w:sdtPr>
          <w:rPr>
            <w:rFonts w:ascii="TH SarabunPSK" w:eastAsia="Times New Roman" w:hAnsi="TH SarabunPSK" w:cs="TH SarabunPSK"/>
            <w:b/>
            <w:bCs/>
            <w:caps/>
            <w:snapToGrid w:val="0"/>
            <w:sz w:val="36"/>
            <w:szCs w:val="36"/>
            <w:cs/>
            <w:lang w:eastAsia="th-TH"/>
          </w:rPr>
          <w:alias w:val="ชื่อเรื่อง (ภาษาอังกฤษ)"/>
          <w:tag w:val="ชื่อเรื่อง (ภาษาอังกฤษ)"/>
          <w:id w:val="-1815860818"/>
          <w:placeholder>
            <w:docPart w:val="FB6AB3EAE58D4D31BBE74759B3840C34"/>
          </w:placeholder>
        </w:sdtPr>
        <w:sdtContent>
          <w:sdt>
            <w:sdtPr>
              <w:rPr>
                <w:rFonts w:ascii="TH SarabunPSK" w:eastAsia="Times New Roman" w:hAnsi="TH SarabunPSK" w:cs="TH SarabunPSK"/>
                <w:b/>
                <w:bCs/>
                <w:caps/>
                <w:snapToGrid w:val="0"/>
                <w:sz w:val="36"/>
                <w:szCs w:val="36"/>
                <w:cs/>
                <w:lang w:eastAsia="th-TH"/>
              </w:rPr>
              <w:alias w:val="ชื่อเรื่อง (ภาษาอังกฤษ)"/>
              <w:tag w:val="ชื่อเรื่อง (ภาษาอังกฤษ)"/>
              <w:id w:val="1209069629"/>
              <w:placeholder>
                <w:docPart w:val="7AEA2658C6EA471881AA32848D7F8CD9"/>
              </w:placeholder>
            </w:sdtPr>
            <w:sdtContent>
              <w:sdt>
                <w:sdtPr>
                  <w:rPr>
                    <w:rFonts w:ascii="TH SarabunPSK" w:eastAsia="Times New Roman" w:hAnsi="TH SarabunPSK" w:cs="TH SarabunPSK"/>
                    <w:b/>
                    <w:bCs/>
                    <w:caps/>
                    <w:snapToGrid w:val="0"/>
                    <w:sz w:val="36"/>
                    <w:szCs w:val="36"/>
                    <w:cs/>
                    <w:lang w:eastAsia="th-TH"/>
                  </w:rPr>
                  <w:alias w:val="ชื่อเรื่อง (ภาษาอังกฤษ)"/>
                  <w:tag w:val="ชื่อเรื่อง (ภาษาอังกฤษ)"/>
                  <w:id w:val="1527749674"/>
                  <w:placeholder>
                    <w:docPart w:val="08E4516DC2ED4CEEAD57A082A1430DE4"/>
                  </w:placeholder>
                </w:sdtPr>
                <w:sdtContent>
                  <w:sdt>
                    <w:sdtPr>
                      <w:rPr>
                        <w:rFonts w:ascii="TH SarabunPSK" w:eastAsia="Times New Roman" w:hAnsi="TH SarabunPSK" w:cs="TH SarabunPSK"/>
                        <w:b/>
                        <w:bCs/>
                        <w:caps/>
                        <w:snapToGrid w:val="0"/>
                        <w:sz w:val="36"/>
                        <w:szCs w:val="36"/>
                        <w:cs/>
                        <w:lang w:eastAsia="th-TH"/>
                      </w:rPr>
                      <w:alias w:val="ชื่อเรื่อง (ภาษาอังกฤษ)"/>
                      <w:tag w:val="ชื่อเรื่อง (ภาษาอังกฤษ)"/>
                      <w:id w:val="-1074971615"/>
                      <w:placeholder>
                        <w:docPart w:val="235AF76D3FF54002801FE5C911089224"/>
                      </w:placeholder>
                    </w:sdtPr>
                    <w:sdtContent>
                      <w:sdt>
                        <w:sdtPr>
                          <w:rPr>
                            <w:rFonts w:ascii="TH SarabunPSK" w:eastAsia="Times New Roman" w:hAnsi="TH SarabunPSK" w:cs="TH SarabunPSK"/>
                            <w:b/>
                            <w:bCs/>
                            <w:snapToGrid w:val="0"/>
                            <w:sz w:val="40"/>
                            <w:szCs w:val="40"/>
                            <w:cs/>
                            <w:lang w:eastAsia="th-TH"/>
                          </w:rPr>
                          <w:alias w:val="ชื่อเรื่อง (ภาษาอังกฤษ)"/>
                          <w:tag w:val="ชื่อเรื่อง (ภาษาอังกฤษ)"/>
                          <w:id w:val="-1196997948"/>
                          <w:placeholder>
                            <w:docPart w:val="1A0269E74E9843C5B49C43631A646755"/>
                          </w:placeholder>
                        </w:sdtPr>
                        <w:sdtContent>
                          <w:sdt>
                            <w:sdtPr>
                              <w:rPr>
                                <w:rFonts w:ascii="TH SarabunPSK" w:eastAsia="Times New Roman" w:hAnsi="TH SarabunPSK" w:cs="TH SarabunPSK"/>
                                <w:b/>
                                <w:bCs/>
                                <w:snapToGrid w:val="0"/>
                                <w:sz w:val="40"/>
                                <w:szCs w:val="40"/>
                                <w:cs/>
                                <w:lang w:eastAsia="th-TH"/>
                              </w:rPr>
                              <w:alias w:val="ชื่อเรื่อง (ภาษาอังกฤษ)"/>
                              <w:tag w:val="ชื่อเรื่อง (ภาษาอังกฤษ)"/>
                              <w:id w:val="-1035730506"/>
                              <w:placeholder>
                                <w:docPart w:val="DD247DE4116E4E6EB4D230207979E234"/>
                              </w:placeholder>
                            </w:sdtPr>
                            <w:sdtContent>
                              <w:sdt>
                                <w:sdtPr>
                                  <w:rPr>
                                    <w:rFonts w:ascii="TH SarabunPSK" w:eastAsia="Times New Roman" w:hAnsi="TH SarabunPSK" w:cs="TH SarabunPSK"/>
                                    <w:b/>
                                    <w:bCs/>
                                    <w:snapToGrid w:val="0"/>
                                    <w:sz w:val="40"/>
                                    <w:szCs w:val="40"/>
                                    <w:cs/>
                                    <w:lang w:eastAsia="th-TH"/>
                                  </w:rPr>
                                  <w:alias w:val="ชื่อเรื่อง (ภาษาอังกฤษ)"/>
                                  <w:tag w:val="ชื่อเรื่อง (ภาษาอังกฤษ)"/>
                                  <w:id w:val="841289037"/>
                                  <w:placeholder>
                                    <w:docPart w:val="8EA3ED2B31AC4EDE80FD0F09023A4085"/>
                                  </w:placeholder>
                                </w:sdtPr>
                                <w:sdtContent>
                                  <w:sdt>
                                    <w:sdtPr>
                                      <w:rPr>
                                        <w:rFonts w:ascii="TH SarabunPSK" w:eastAsia="Times New Roman" w:hAnsi="TH SarabunPSK" w:cs="TH SarabunPSK"/>
                                        <w:b/>
                                        <w:bCs/>
                                        <w:snapToGrid w:val="0"/>
                                        <w:sz w:val="40"/>
                                        <w:szCs w:val="40"/>
                                        <w:cs/>
                                        <w:lang w:eastAsia="th-TH"/>
                                      </w:rPr>
                                      <w:alias w:val="ชื่อเรื่อง (ภาษาอังกฤษ)"/>
                                      <w:tag w:val="ชื่อเรื่อง (ภาษาอังกฤษ)"/>
                                      <w:id w:val="-1803451304"/>
                                      <w:placeholder>
                                        <w:docPart w:val="6213B2406214453AADDF4F759ECFF4B5"/>
                                      </w:placeholder>
                                    </w:sdtPr>
                                    <w:sdtContent>
                                      <w:sdt>
                                        <w:sdtPr>
                                          <w:rPr>
                                            <w:rFonts w:ascii="TH SarabunPSK" w:eastAsia="Times New Roman" w:hAnsi="TH SarabunPSK" w:cs="TH SarabunPSK"/>
                                            <w:b/>
                                            <w:bCs/>
                                            <w:snapToGrid w:val="0"/>
                                            <w:sz w:val="40"/>
                                            <w:szCs w:val="40"/>
                                            <w:cs/>
                                            <w:lang w:eastAsia="th-TH"/>
                                          </w:rPr>
                                          <w:alias w:val="ชื่อเรื่อง (ภาษาอังกฤษ)"/>
                                          <w:tag w:val="ชื่อเรื่อง (ภาษาอังกฤษ)"/>
                                          <w:id w:val="-570804988"/>
                                          <w:placeholder>
                                            <w:docPart w:val="A7FC3CD8C88B479DB5F4D38515454910"/>
                                          </w:placeholder>
                                        </w:sdtPr>
                                        <w:sdtContent>
                                          <w:sdt>
                                            <w:sdtPr>
                                              <w:rPr>
                                                <w:rFonts w:ascii="TH SarabunPSK" w:eastAsia="Times New Roman" w:hAnsi="TH SarabunPSK" w:cs="TH SarabunPSK"/>
                                                <w:b/>
                                                <w:bCs/>
                                                <w:snapToGrid w:val="0"/>
                                                <w:sz w:val="40"/>
                                                <w:szCs w:val="40"/>
                                                <w:cs/>
                                                <w:lang w:eastAsia="th-TH"/>
                                              </w:rPr>
                                              <w:alias w:val="ชื่อเรื่อง (ภาษาอังกฤษ)"/>
                                              <w:tag w:val="ชื่อเรื่อง (ภาษาอังกฤษ)"/>
                                              <w:id w:val="-1097946594"/>
                                              <w:placeholder>
                                                <w:docPart w:val="41D84A6CE90442A8814F5A08F9650775"/>
                                              </w:placeholder>
                                            </w:sdtPr>
                                            <w:sdtContent>
                                              <w:sdt>
                                                <w:sdtPr>
                                                  <w:rPr>
                                                    <w:rFonts w:ascii="TH SarabunPSK" w:eastAsia="Times New Roman" w:hAnsi="TH SarabunPSK" w:cs="TH SarabunPSK"/>
                                                    <w:b/>
                                                    <w:bCs/>
                                                    <w:snapToGrid w:val="0"/>
                                                    <w:sz w:val="40"/>
                                                    <w:szCs w:val="40"/>
                                                    <w:cs/>
                                                    <w:lang w:eastAsia="th-TH"/>
                                                  </w:rPr>
                                                  <w:alias w:val="ชื่อเรื่อง (ภาษาอังกฤษ)"/>
                                                  <w:tag w:val="ชื่อเรื่อง (ภาษาอังกฤษ)"/>
                                                  <w:id w:val="1202124119"/>
                                                  <w:placeholder>
                                                    <w:docPart w:val="1698CF4C43BC4C439CD64E390431D471"/>
                                                  </w:placeholder>
                                                </w:sdtPr>
                                                <w:sdtContent>
                                                  <w:sdt>
                                                    <w:sdtPr>
                                                      <w:rPr>
                                                        <w:rFonts w:ascii="TH SarabunPSK" w:eastAsia="Times New Roman" w:hAnsi="TH SarabunPSK" w:cs="TH SarabunPSK"/>
                                                        <w:b/>
                                                        <w:bCs/>
                                                        <w:snapToGrid w:val="0"/>
                                                        <w:spacing w:val="4"/>
                                                        <w:sz w:val="40"/>
                                                        <w:szCs w:val="40"/>
                                                        <w:cs/>
                                                        <w:lang w:eastAsia="th-TH"/>
                                                      </w:rPr>
                                                      <w:alias w:val="ชื่อเรื่อง (ภาษาอังกฤษ)"/>
                                                      <w:tag w:val="ชื่อเรื่อง (ภาษาอังกฤษ)"/>
                                                      <w:id w:val="818534985"/>
                                                      <w:placeholder>
                                                        <w:docPart w:val="518F3B8AF70A4C699A36E7AAA4113932"/>
                                                      </w:placeholder>
                                                    </w:sdtPr>
                                                    <w:sdtContent>
                                                      <w:sdt>
                                                        <w:sdtPr>
                                                          <w:rPr>
                                                            <w:rFonts w:ascii="TH SarabunPSK" w:eastAsia="Times New Roman" w:hAnsi="TH SarabunPSK" w:cs="TH SarabunPSK"/>
                                                            <w:b/>
                                                            <w:bCs/>
                                                            <w:snapToGrid w:val="0"/>
                                                            <w:spacing w:val="4"/>
                                                            <w:sz w:val="40"/>
                                                            <w:szCs w:val="40"/>
                                                            <w:cs/>
                                                            <w:lang w:eastAsia="th-TH"/>
                                                          </w:rPr>
                                                          <w:alias w:val="ชื่อเรื่อง (ภาษาอังกฤษ)"/>
                                                          <w:tag w:val="ชื่อเรื่อง (ภาษาอังกฤษ)"/>
                                                          <w:id w:val="-1309314029"/>
                                                          <w:placeholder>
                                                            <w:docPart w:val="7FD80CF12DC94237818CA91631852392"/>
                                                          </w:placeholder>
                                                        </w:sdtPr>
                                                        <w:sdtContent>
                                                          <w:r w:rsidR="00A921E0" w:rsidRPr="00A921E0">
                                                            <w:rPr>
                                                              <w:rFonts w:ascii="TH SarabunPSK" w:eastAsia="Times New Roman" w:hAnsi="TH SarabunPSK" w:cs="TH SarabunPSK"/>
                                                              <w:b/>
                                                              <w:bCs/>
                                                              <w:snapToGrid w:val="0"/>
                                                              <w:sz w:val="40"/>
                                                              <w:szCs w:val="40"/>
                                                              <w:lang w:eastAsia="th-TH"/>
                                                            </w:rPr>
                                                            <w:t xml:space="preserve">Buddhist Factors Based on the Four </w:t>
                                                          </w:r>
                                                          <w:r w:rsidR="00A921E0" w:rsidRPr="00A921E0">
                                                            <w:rPr>
                                                              <w:rFonts w:ascii="TH SarabunPSK" w:eastAsia="Times New Roman" w:hAnsi="TH SarabunPSK" w:cs="TH SarabunPSK"/>
                                                              <w:b/>
                                                              <w:bCs/>
                                                              <w:i/>
                                                              <w:iCs/>
                                                              <w:snapToGrid w:val="0"/>
                                                              <w:sz w:val="40"/>
                                                              <w:szCs w:val="40"/>
                                                              <w:lang w:eastAsia="th-TH"/>
                                                            </w:rPr>
                                                            <w:t>Brahmavih</w:t>
                                                          </w:r>
                                                          <w:r w:rsidR="00A921E0" w:rsidRPr="00A921E0">
                                                            <w:rPr>
                                                              <w:rFonts w:ascii="Calibri" w:eastAsia="Times New Roman" w:hAnsi="Calibri" w:cs="Calibri"/>
                                                              <w:i/>
                                                              <w:iCs/>
                                                              <w:snapToGrid w:val="0"/>
                                                              <w:sz w:val="32"/>
                                                              <w:szCs w:val="32"/>
                                                              <w:lang w:eastAsia="th-TH"/>
                                                            </w:rPr>
                                                            <w:t>ā</w:t>
                                                          </w:r>
                                                          <w:r w:rsidR="00A921E0" w:rsidRPr="00A921E0">
                                                            <w:rPr>
                                                              <w:rFonts w:ascii="TH SarabunPSK" w:eastAsia="Times New Roman" w:hAnsi="TH SarabunPSK" w:cs="TH SarabunPSK"/>
                                                              <w:b/>
                                                              <w:bCs/>
                                                              <w:i/>
                                                              <w:iCs/>
                                                              <w:snapToGrid w:val="0"/>
                                                              <w:sz w:val="40"/>
                                                              <w:szCs w:val="40"/>
                                                              <w:lang w:eastAsia="th-TH"/>
                                                            </w:rPr>
                                                            <w:t xml:space="preserve">ras </w:t>
                                                          </w:r>
                                                          <w:r w:rsidR="00A921E0" w:rsidRPr="00A921E0">
                                                            <w:rPr>
                                                              <w:rFonts w:ascii="TH SarabunPSK" w:eastAsia="Times New Roman" w:hAnsi="TH SarabunPSK" w:cs="TH SarabunPSK"/>
                                                              <w:b/>
                                                              <w:bCs/>
                                                              <w:snapToGrid w:val="0"/>
                                                              <w:sz w:val="40"/>
                                                              <w:szCs w:val="40"/>
                                                              <w:lang w:eastAsia="th-TH"/>
                                                            </w:rPr>
                                                            <w:t xml:space="preserve">Affecting </w:t>
                                                          </w:r>
                                                          <w:r w:rsidR="00A921E0" w:rsidRPr="00A921E0">
                                                            <w:rPr>
                                                              <w:rFonts w:ascii="TH SarabunPSK" w:eastAsia="Times New Roman" w:hAnsi="TH SarabunPSK" w:cs="TH SarabunPSK"/>
                                                              <w:b/>
                                                              <w:bCs/>
                                                              <w:snapToGrid w:val="0"/>
                                                              <w:spacing w:val="-4"/>
                                                              <w:sz w:val="40"/>
                                                              <w:szCs w:val="40"/>
                                                              <w:lang w:eastAsia="th-TH"/>
                                                            </w:rPr>
                                                            <w:t>the Self</w:t>
                                                          </w:r>
                                                          <w:r w:rsidR="00A921E0" w:rsidRPr="00A921E0">
                                                            <w:rPr>
                                                              <w:rFonts w:ascii="TH SarabunPSK" w:eastAsia="Times New Roman" w:hAnsi="TH SarabunPSK" w:cs="TH SarabunPSK"/>
                                                              <w:b/>
                                                              <w:bCs/>
                                                              <w:snapToGrid w:val="0"/>
                                                              <w:spacing w:val="-4"/>
                                                              <w:sz w:val="40"/>
                                                              <w:szCs w:val="40"/>
                                                              <w:cs/>
                                                              <w:lang w:eastAsia="th-TH"/>
                                                            </w:rPr>
                                                            <w:t>-</w:t>
                                                          </w:r>
                                                          <w:r w:rsidR="00A921E0" w:rsidRPr="00A921E0">
                                                            <w:rPr>
                                                              <w:rFonts w:ascii="TH SarabunPSK" w:eastAsia="Times New Roman" w:hAnsi="TH SarabunPSK" w:cs="TH SarabunPSK"/>
                                                              <w:b/>
                                                              <w:bCs/>
                                                              <w:snapToGrid w:val="0"/>
                                                              <w:spacing w:val="-4"/>
                                                              <w:sz w:val="40"/>
                                                              <w:szCs w:val="40"/>
                                                              <w:lang w:eastAsia="th-TH"/>
                                                            </w:rPr>
                                                            <w:t>Esteem of Students at Pakthongchai Technical College,</w:t>
                                                          </w:r>
                                                          <w:r w:rsidR="00A921E0" w:rsidRPr="00A921E0">
                                                            <w:rPr>
                                                              <w:rFonts w:ascii="TH SarabunPSK" w:eastAsia="Times New Roman" w:hAnsi="TH SarabunPSK" w:cs="TH SarabunPSK"/>
                                                              <w:b/>
                                                              <w:bCs/>
                                                              <w:snapToGrid w:val="0"/>
                                                              <w:sz w:val="40"/>
                                                              <w:szCs w:val="40"/>
                                                              <w:lang w:eastAsia="th-TH"/>
                                                            </w:rPr>
                                                            <w:t xml:space="preserve"> Pak Thong Chai District, Nakhon Ratchasima Province</w:t>
                                                          </w:r>
                                                        </w:sdtContent>
                                                      </w:sdt>
                                                    </w:sdtContent>
                                                  </w:sdt>
                                                </w:sdtContent>
                                              </w:sdt>
                                            </w:sdtContent>
                                          </w:sdt>
                                        </w:sdtContent>
                                      </w:sdt>
                                    </w:sdtContent>
                                  </w:sdt>
                                </w:sdtContent>
                              </w:sdt>
                            </w:sdtContent>
                          </w:sdt>
                        </w:sdtContent>
                      </w:sdt>
                    </w:sdtContent>
                  </w:sdt>
                </w:sdtContent>
              </w:sdt>
            </w:sdtContent>
          </w:sdt>
        </w:sdtContent>
      </w:sdt>
    </w:p>
    <w:p w14:paraId="2814A8A5"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3B9689CC"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1931385E"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104C3F26"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581F55D7"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452D0C6C" w14:textId="77777777" w:rsidR="00A921E0" w:rsidRPr="00A921E0" w:rsidRDefault="00A921E0" w:rsidP="00A921E0">
      <w:pPr>
        <w:spacing w:before="120" w:after="0" w:line="240" w:lineRule="auto"/>
        <w:jc w:val="center"/>
        <w:rPr>
          <w:rFonts w:ascii="TH SarabunPSK" w:eastAsia="TH SarabunPSK" w:hAnsi="TH SarabunPSK" w:cs="TH SarabunPSK"/>
          <w:sz w:val="32"/>
          <w:szCs w:val="32"/>
          <w:lang w:eastAsia="en-US"/>
        </w:rPr>
      </w:pPr>
      <w:r w:rsidRPr="00A921E0">
        <w:rPr>
          <w:rFonts w:ascii="TH SarabunPSK" w:eastAsia="TH SarabunPSK" w:hAnsi="TH SarabunPSK" w:cs="TH SarabunPSK"/>
          <w:b/>
          <w:bCs/>
          <w:sz w:val="36"/>
          <w:szCs w:val="36"/>
          <w:lang w:eastAsia="en-US"/>
        </w:rPr>
        <w:t>Mr</w:t>
      </w:r>
      <w:r w:rsidRPr="00A921E0">
        <w:rPr>
          <w:rFonts w:ascii="TH SarabunPSK" w:eastAsia="TH SarabunPSK" w:hAnsi="TH SarabunPSK" w:cs="TH SarabunPSK"/>
          <w:b/>
          <w:bCs/>
          <w:sz w:val="36"/>
          <w:szCs w:val="36"/>
          <w:cs/>
          <w:lang w:eastAsia="en-US"/>
        </w:rPr>
        <w:t xml:space="preserve">. </w:t>
      </w:r>
      <w:r w:rsidRPr="00A921E0">
        <w:rPr>
          <w:rFonts w:ascii="TH SarabunPSK" w:eastAsia="TH SarabunPSK" w:hAnsi="TH SarabunPSK" w:cs="TH SarabunPSK"/>
          <w:b/>
          <w:bCs/>
          <w:sz w:val="36"/>
          <w:szCs w:val="36"/>
          <w:lang w:eastAsia="en-US"/>
        </w:rPr>
        <w:t>Boriboon Moungyoo</w:t>
      </w:r>
    </w:p>
    <w:p w14:paraId="6C42539D"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478E99B5"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44AB8F58"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04A6ED9A"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12F5DD21"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7D30E698"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lang w:eastAsia="en-US"/>
        </w:rPr>
        <w:t xml:space="preserve">A Thesis Submitted in Partial Fulfillment of </w:t>
      </w:r>
    </w:p>
    <w:p w14:paraId="580B4A7B"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lang w:eastAsia="en-US"/>
        </w:rPr>
        <w:t>the Requirements for the Degree of</w:t>
      </w:r>
    </w:p>
    <w:p w14:paraId="443534DD"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cs/>
          <w:lang w:eastAsia="th-TH"/>
        </w:rPr>
        <w:t>Master of Arts</w:t>
      </w:r>
    </w:p>
    <w:p w14:paraId="4839D681"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cs/>
          <w:lang w:eastAsia="en-US"/>
        </w:rPr>
        <w:t>(</w:t>
      </w:r>
      <w:r w:rsidRPr="00A921E0">
        <w:rPr>
          <w:rFonts w:ascii="TH SarabunPSK" w:eastAsia="TH SarabunPSK" w:hAnsi="TH SarabunPSK" w:cs="TH SarabunPSK"/>
          <w:sz w:val="36"/>
          <w:szCs w:val="36"/>
          <w:lang w:eastAsia="en-US"/>
        </w:rPr>
        <w:t>Psychology of Life and Death</w:t>
      </w:r>
      <w:r w:rsidRPr="00A921E0">
        <w:rPr>
          <w:rFonts w:ascii="TH SarabunPSK" w:eastAsia="TH SarabunPSK" w:hAnsi="TH SarabunPSK" w:cs="TH SarabunPSK"/>
          <w:sz w:val="36"/>
          <w:szCs w:val="36"/>
          <w:cs/>
          <w:lang w:eastAsia="en-US"/>
        </w:rPr>
        <w:t>)</w:t>
      </w:r>
    </w:p>
    <w:p w14:paraId="6DE6F2FE"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5004FC33"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lang w:eastAsia="en-US"/>
        </w:rPr>
        <w:t>Graduate School</w:t>
      </w:r>
    </w:p>
    <w:p w14:paraId="6A4C092A"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lang w:eastAsia="en-US"/>
        </w:rPr>
        <w:t>Mahachulalongkornrajavidyalaya University</w:t>
      </w:r>
    </w:p>
    <w:p w14:paraId="02088BE5" w14:textId="77777777" w:rsidR="00A921E0" w:rsidRPr="00A921E0" w:rsidRDefault="00A921E0" w:rsidP="00A921E0">
      <w:pPr>
        <w:spacing w:after="0" w:line="240" w:lineRule="auto"/>
        <w:jc w:val="center"/>
        <w:rPr>
          <w:rFonts w:ascii="TH SarabunPSK" w:eastAsia="TH SarabunPSK" w:hAnsi="TH SarabunPSK" w:cs="TH SarabunPSK"/>
          <w:sz w:val="36"/>
          <w:szCs w:val="36"/>
          <w:lang w:eastAsia="en-US"/>
        </w:rPr>
      </w:pPr>
      <w:r w:rsidRPr="00A921E0">
        <w:rPr>
          <w:rFonts w:ascii="TH SarabunPSK" w:eastAsia="TH SarabunPSK" w:hAnsi="TH SarabunPSK" w:cs="TH SarabunPSK"/>
          <w:sz w:val="36"/>
          <w:szCs w:val="36"/>
          <w:lang w:eastAsia="en-US"/>
        </w:rPr>
        <w:t>C</w:t>
      </w:r>
      <w:r w:rsidRPr="00A921E0">
        <w:rPr>
          <w:rFonts w:ascii="TH SarabunPSK" w:eastAsia="TH SarabunPSK" w:hAnsi="TH SarabunPSK" w:cs="TH SarabunPSK"/>
          <w:sz w:val="36"/>
          <w:szCs w:val="36"/>
          <w:cs/>
          <w:lang w:eastAsia="en-US"/>
        </w:rPr>
        <w:t>.</w:t>
      </w:r>
      <w:r w:rsidRPr="00A921E0">
        <w:rPr>
          <w:rFonts w:ascii="TH SarabunPSK" w:eastAsia="TH SarabunPSK" w:hAnsi="TH SarabunPSK" w:cs="TH SarabunPSK"/>
          <w:sz w:val="36"/>
          <w:szCs w:val="36"/>
          <w:lang w:eastAsia="en-US"/>
        </w:rPr>
        <w:t>E</w:t>
      </w:r>
      <w:r w:rsidRPr="00A921E0">
        <w:rPr>
          <w:rFonts w:ascii="TH SarabunPSK" w:eastAsia="TH SarabunPSK" w:hAnsi="TH SarabunPSK" w:cs="TH SarabunPSK"/>
          <w:sz w:val="36"/>
          <w:szCs w:val="36"/>
          <w:cs/>
          <w:lang w:eastAsia="en-US"/>
        </w:rPr>
        <w:t xml:space="preserve">. </w:t>
      </w:r>
      <w:r w:rsidRPr="00A921E0">
        <w:rPr>
          <w:rFonts w:ascii="TH SarabunPSK" w:eastAsia="TH SarabunPSK" w:hAnsi="TH SarabunPSK" w:cs="TH SarabunPSK"/>
          <w:sz w:val="36"/>
          <w:szCs w:val="36"/>
          <w:lang w:eastAsia="en-US"/>
        </w:rPr>
        <w:t>2025</w:t>
      </w:r>
    </w:p>
    <w:p w14:paraId="1CEB786E" w14:textId="77777777" w:rsidR="00A921E0" w:rsidRPr="00A921E0" w:rsidRDefault="00A921E0" w:rsidP="00A921E0">
      <w:pPr>
        <w:spacing w:after="0" w:line="240" w:lineRule="auto"/>
        <w:jc w:val="center"/>
        <w:rPr>
          <w:rFonts w:ascii="TH SarabunPSK" w:eastAsia="TH SarabunPSK" w:hAnsi="TH SarabunPSK" w:cs="TH SarabunPSK"/>
          <w:sz w:val="32"/>
          <w:szCs w:val="32"/>
          <w:lang w:eastAsia="en-US"/>
        </w:rPr>
      </w:pPr>
    </w:p>
    <w:p w14:paraId="1077DC33" w14:textId="77777777" w:rsidR="00A921E0" w:rsidRPr="00A921E0" w:rsidRDefault="00A921E0" w:rsidP="00A921E0">
      <w:pPr>
        <w:spacing w:after="0" w:line="240" w:lineRule="auto"/>
        <w:jc w:val="center"/>
        <w:rPr>
          <w:rFonts w:ascii="TH SarabunPSK" w:eastAsia="TH SarabunPSK" w:hAnsi="TH SarabunPSK" w:cs="TH SarabunPSK"/>
          <w:b/>
          <w:bCs/>
          <w:sz w:val="36"/>
          <w:szCs w:val="36"/>
          <w:lang w:eastAsia="en-US"/>
        </w:rPr>
      </w:pPr>
      <w:r w:rsidRPr="00A921E0">
        <w:rPr>
          <w:rFonts w:ascii="TH SarabunPSK" w:eastAsia="TH SarabunPSK" w:hAnsi="TH SarabunPSK" w:cs="TH SarabunPSK"/>
          <w:sz w:val="36"/>
          <w:szCs w:val="36"/>
          <w:cs/>
          <w:lang w:eastAsia="en-US"/>
        </w:rPr>
        <w:t>(</w:t>
      </w:r>
      <w:r w:rsidRPr="00A921E0">
        <w:rPr>
          <w:rFonts w:ascii="TH SarabunPSK" w:eastAsia="TH SarabunPSK" w:hAnsi="TH SarabunPSK" w:cs="TH SarabunPSK"/>
          <w:sz w:val="36"/>
          <w:szCs w:val="36"/>
          <w:lang w:eastAsia="en-US"/>
        </w:rPr>
        <w:t>Copyright by Mahachulalongkornrajavidyalaya University</w:t>
      </w:r>
      <w:r w:rsidRPr="00A921E0">
        <w:rPr>
          <w:rFonts w:ascii="TH SarabunPSK" w:eastAsia="TH SarabunPSK" w:hAnsi="TH SarabunPSK" w:cs="TH SarabunPSK"/>
          <w:sz w:val="36"/>
          <w:szCs w:val="36"/>
          <w:cs/>
          <w:lang w:eastAsia="en-US"/>
        </w:rPr>
        <w:t>)</w:t>
      </w:r>
    </w:p>
    <w:p w14:paraId="6147388A" w14:textId="77777777" w:rsidR="00AC2AF7" w:rsidRDefault="002206D2">
      <w:r>
        <w:rPr>
          <w:noProof/>
          <w:cs/>
          <w:lang w:bidi="my-MM"/>
        </w:rPr>
        <w:drawing>
          <wp:anchor distT="0" distB="0" distL="114300" distR="114300" simplePos="0" relativeHeight="251664384" behindDoc="0" locked="0" layoutInCell="1" allowOverlap="1" wp14:anchorId="34DDFABC" wp14:editId="6EE228D7">
            <wp:simplePos x="0" y="0"/>
            <wp:positionH relativeFrom="column">
              <wp:posOffset>-1333500</wp:posOffset>
            </wp:positionH>
            <wp:positionV relativeFrom="paragraph">
              <wp:posOffset>-1327150</wp:posOffset>
            </wp:positionV>
            <wp:extent cx="7473950" cy="10280495"/>
            <wp:effectExtent l="0" t="0" r="0" b="6985"/>
            <wp:wrapNone/>
            <wp:docPr id="1" name="Picture 1" descr="C:\Users\ASUS\AppData\Local\Microsoft\Windows\INetCacheContent.Word\หน้าอนุมัติ.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AppData\Local\Microsoft\Windows\INetCacheContent.Word\หน้าอนุมัติ.JPG"/>
                    <pic:cNvPicPr>
                      <a:picLocks noChangeAspect="1" noChangeArrowheads="1"/>
                    </pic:cNvPicPr>
                  </pic:nvPicPr>
                  <pic:blipFill>
                    <a:blip r:embed="rId13" cstate="print">
                      <a:extLst>
                        <a:ext uri="{BEBA8EAE-BF5A-486C-A8C5-ECC9F3942E4B}">
                          <a14:imgProps xmlns:a14="http://schemas.microsoft.com/office/drawing/2010/main">
                            <a14:imgLayer r:embed="rId14">
                              <a14:imgEffect>
                                <a14:sharpenSoften amount="25000"/>
                              </a14:imgEffect>
                            </a14:imgLayer>
                          </a14:imgProps>
                        </a:ext>
                        <a:ext uri="{28A0092B-C50C-407E-A947-70E740481C1C}">
                          <a14:useLocalDpi xmlns:a14="http://schemas.microsoft.com/office/drawing/2010/main" val="0"/>
                        </a:ext>
                      </a:extLst>
                    </a:blip>
                    <a:srcRect/>
                    <a:stretch>
                      <a:fillRect/>
                    </a:stretch>
                  </pic:blipFill>
                  <pic:spPr bwMode="auto">
                    <a:xfrm>
                      <a:off x="0" y="0"/>
                      <a:ext cx="7473950" cy="102804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450DFD3" w14:textId="77777777" w:rsidR="00A921E0" w:rsidRDefault="00A921E0"/>
    <w:p w14:paraId="2DA76564" w14:textId="77777777" w:rsidR="00A921E0" w:rsidRDefault="00A921E0"/>
    <w:p w14:paraId="09E9689A" w14:textId="77777777" w:rsidR="00A921E0" w:rsidRDefault="00A921E0"/>
    <w:p w14:paraId="5A5E830E" w14:textId="77777777" w:rsidR="00A921E0" w:rsidRDefault="00A921E0"/>
    <w:p w14:paraId="76D6A93E" w14:textId="77777777" w:rsidR="00A921E0" w:rsidRDefault="00A921E0"/>
    <w:p w14:paraId="2427A4B7" w14:textId="77777777" w:rsidR="00A921E0" w:rsidRDefault="00A921E0"/>
    <w:p w14:paraId="1FE6B741" w14:textId="77777777" w:rsidR="00A921E0" w:rsidRDefault="00A921E0"/>
    <w:p w14:paraId="711109FC" w14:textId="77777777" w:rsidR="00A921E0" w:rsidRDefault="00A921E0"/>
    <w:p w14:paraId="35B8EC6D" w14:textId="77777777" w:rsidR="00A921E0" w:rsidRDefault="00A921E0"/>
    <w:p w14:paraId="1252F063" w14:textId="77777777" w:rsidR="00A921E0" w:rsidRDefault="00A921E0"/>
    <w:p w14:paraId="12DCB0D4" w14:textId="77777777" w:rsidR="00A921E0" w:rsidRDefault="00A921E0"/>
    <w:p w14:paraId="37786499" w14:textId="77777777" w:rsidR="00A921E0" w:rsidRDefault="00A921E0"/>
    <w:p w14:paraId="20B8022C" w14:textId="77777777" w:rsidR="00A921E0" w:rsidRDefault="00A921E0"/>
    <w:p w14:paraId="4E381B7D" w14:textId="77777777" w:rsidR="00A921E0" w:rsidRDefault="00A921E0"/>
    <w:p w14:paraId="59836B84" w14:textId="77777777" w:rsidR="00A921E0" w:rsidRDefault="00A921E0"/>
    <w:p w14:paraId="21C09061" w14:textId="77777777" w:rsidR="00A921E0" w:rsidRDefault="00A921E0"/>
    <w:p w14:paraId="736FA284" w14:textId="77777777" w:rsidR="00A921E0" w:rsidRDefault="00A921E0"/>
    <w:p w14:paraId="1CBA9485" w14:textId="77777777" w:rsidR="00A921E0" w:rsidRDefault="00A921E0"/>
    <w:p w14:paraId="3CE081D1" w14:textId="77777777" w:rsidR="00A921E0" w:rsidRDefault="00A921E0"/>
    <w:p w14:paraId="0BE0FE0E" w14:textId="77777777" w:rsidR="00A921E0" w:rsidRDefault="00A921E0"/>
    <w:p w14:paraId="517F0B5E" w14:textId="77777777" w:rsidR="00A921E0" w:rsidRDefault="00A921E0"/>
    <w:p w14:paraId="11E3FC67" w14:textId="77777777" w:rsidR="00A921E0" w:rsidRDefault="00A921E0"/>
    <w:p w14:paraId="7256BA6E" w14:textId="77777777" w:rsidR="00A921E0" w:rsidRDefault="00A921E0"/>
    <w:p w14:paraId="043B04F3" w14:textId="77777777" w:rsidR="00A921E0" w:rsidRDefault="00A921E0"/>
    <w:p w14:paraId="6739A2D6" w14:textId="77777777" w:rsidR="00A921E0" w:rsidRDefault="00A921E0"/>
    <w:p w14:paraId="2928CD4D" w14:textId="77777777" w:rsidR="00A921E0" w:rsidRDefault="00A921E0">
      <w:pPr>
        <w:rPr>
          <w:cs/>
        </w:rPr>
        <w:sectPr w:rsidR="00A921E0" w:rsidSect="00170B73">
          <w:headerReference w:type="default" r:id="rId15"/>
          <w:footerReference w:type="first" r:id="rId16"/>
          <w:footnotePr>
            <w:numFmt w:val="thaiNumbers"/>
            <w:numRestart w:val="eachSect"/>
          </w:footnotePr>
          <w:pgSz w:w="11906" w:h="16838" w:code="9"/>
          <w:pgMar w:top="2160" w:right="1440" w:bottom="1440" w:left="2160" w:header="1440" w:footer="1440" w:gutter="0"/>
          <w:pgNumType w:fmt="thaiLetters"/>
          <w:cols w:space="708"/>
          <w:docGrid w:linePitch="435"/>
        </w:sectPr>
      </w:pPr>
    </w:p>
    <w:tbl>
      <w:tblPr>
        <w:tblW w:w="8364" w:type="dxa"/>
        <w:tblLayout w:type="fixed"/>
        <w:tblLook w:val="04A0" w:firstRow="1" w:lastRow="0" w:firstColumn="1" w:lastColumn="0" w:noHBand="0" w:noVBand="1"/>
      </w:tblPr>
      <w:tblGrid>
        <w:gridCol w:w="1985"/>
        <w:gridCol w:w="283"/>
        <w:gridCol w:w="6096"/>
      </w:tblGrid>
      <w:tr w:rsidR="00513F56" w:rsidRPr="0093388D" w14:paraId="41F3376D" w14:textId="77777777" w:rsidTr="00F473B3">
        <w:tc>
          <w:tcPr>
            <w:tcW w:w="1985" w:type="dxa"/>
          </w:tcPr>
          <w:p w14:paraId="1D58C97C" w14:textId="77777777" w:rsidR="00513F56" w:rsidRPr="0093388D" w:rsidRDefault="00513F56" w:rsidP="000F6130">
            <w:pPr>
              <w:keepNext/>
              <w:keepLines/>
              <w:spacing w:after="0" w:line="240" w:lineRule="auto"/>
              <w:ind w:left="-113"/>
              <w:outlineLvl w:val="0"/>
              <w:rPr>
                <w:rFonts w:ascii="TH SarabunIT๙" w:eastAsia="Times New Roman" w:hAnsi="TH SarabunIT๙" w:cs="TH SarabunIT๙"/>
                <w:b/>
                <w:bCs/>
                <w:color w:val="000000"/>
                <w:sz w:val="32"/>
                <w:szCs w:val="32"/>
                <w:lang w:eastAsia="en-US"/>
              </w:rPr>
            </w:pPr>
            <w:r w:rsidRPr="0093388D">
              <w:rPr>
                <w:rFonts w:ascii="TH SarabunIT๙" w:eastAsia="Times New Roman" w:hAnsi="TH SarabunIT๙" w:cs="TH SarabunIT๙"/>
                <w:b/>
                <w:bCs/>
                <w:color w:val="000000"/>
                <w:sz w:val="32"/>
                <w:szCs w:val="32"/>
                <w:cs/>
                <w:lang w:eastAsia="en-US"/>
              </w:rPr>
              <w:lastRenderedPageBreak/>
              <w:t>ชื่อวิทยานิพนธ์</w:t>
            </w:r>
          </w:p>
        </w:tc>
        <w:tc>
          <w:tcPr>
            <w:tcW w:w="283" w:type="dxa"/>
          </w:tcPr>
          <w:p w14:paraId="72364A99" w14:textId="77777777" w:rsidR="00513F56" w:rsidRPr="0093388D" w:rsidRDefault="00513F56" w:rsidP="00F473B3">
            <w:pPr>
              <w:keepNext/>
              <w:keepLines/>
              <w:spacing w:after="0" w:line="240" w:lineRule="auto"/>
              <w:ind w:left="-57" w:right="-57"/>
              <w:jc w:val="right"/>
              <w:outlineLvl w:val="0"/>
              <w:rPr>
                <w:rFonts w:ascii="TH SarabunIT๙" w:eastAsia="Times New Roman" w:hAnsi="TH SarabunIT๙" w:cs="TH SarabunIT๙"/>
                <w:color w:val="000000"/>
                <w:sz w:val="32"/>
                <w:szCs w:val="32"/>
                <w:lang w:eastAsia="en-US"/>
              </w:rPr>
            </w:pPr>
            <w:r w:rsidRPr="0093388D">
              <w:rPr>
                <w:rFonts w:ascii="TH SarabunIT๙" w:eastAsia="Times New Roman" w:hAnsi="TH SarabunIT๙" w:cs="TH SarabunIT๙"/>
                <w:color w:val="000000"/>
                <w:sz w:val="32"/>
                <w:szCs w:val="32"/>
                <w:cs/>
                <w:lang w:eastAsia="en-US"/>
              </w:rPr>
              <w:t>:</w:t>
            </w:r>
          </w:p>
        </w:tc>
        <w:tc>
          <w:tcPr>
            <w:tcW w:w="6096" w:type="dxa"/>
          </w:tcPr>
          <w:p w14:paraId="27D8C466" w14:textId="77777777" w:rsidR="00513F56" w:rsidRPr="007E3465" w:rsidRDefault="00513F56" w:rsidP="007E3465">
            <w:pPr>
              <w:spacing w:after="0" w:line="240" w:lineRule="auto"/>
              <w:ind w:left="-113"/>
              <w:jc w:val="thaiDistribute"/>
              <w:rPr>
                <w:rFonts w:ascii="TH SarabunPSK" w:eastAsia="TH SarabunPSK" w:hAnsi="TH SarabunPSK" w:cs="TH SarabunPSK"/>
                <w:color w:val="000000"/>
                <w:sz w:val="32"/>
                <w:szCs w:val="32"/>
                <w:lang w:eastAsia="en-US"/>
              </w:rPr>
            </w:pPr>
            <w:r w:rsidRPr="007E3465">
              <w:rPr>
                <w:rFonts w:ascii="TH SarabunPSK" w:eastAsia="SimSun" w:hAnsi="TH SarabunPSK" w:cs="TH SarabunPSK" w:hint="cs"/>
                <w:color w:val="000000"/>
                <w:sz w:val="32"/>
                <w:szCs w:val="32"/>
                <w:cs/>
                <w:lang w:eastAsia="en-US"/>
              </w:rPr>
              <w:t>ปัจจัยเชิงพุทธตามหลักพรหมวิหาร</w:t>
            </w:r>
            <w:r w:rsidRPr="007E3465">
              <w:rPr>
                <w:rFonts w:ascii="TH SarabunPSK" w:eastAsia="SimSun" w:hAnsi="TH SarabunPSK" w:cs="TH SarabunPSK"/>
                <w:color w:val="000000"/>
                <w:sz w:val="32"/>
                <w:szCs w:val="32"/>
                <w:cs/>
                <w:lang w:eastAsia="en-US"/>
              </w:rPr>
              <w:t xml:space="preserve"> </w:t>
            </w:r>
            <w:r w:rsidRPr="007E3465">
              <w:rPr>
                <w:rFonts w:ascii="TH SarabunPSK" w:eastAsia="SimSun" w:hAnsi="TH SarabunPSK" w:cs="TH SarabunPSK" w:hint="cs"/>
                <w:color w:val="000000"/>
                <w:sz w:val="32"/>
                <w:szCs w:val="32"/>
                <w:cs/>
                <w:lang w:eastAsia="en-US"/>
              </w:rPr>
              <w:t>๔</w:t>
            </w:r>
            <w:r w:rsidRPr="007E3465">
              <w:rPr>
                <w:rFonts w:ascii="TH SarabunPSK" w:eastAsia="SimSun" w:hAnsi="TH SarabunPSK" w:cs="TH SarabunPSK"/>
                <w:color w:val="000000"/>
                <w:sz w:val="32"/>
                <w:szCs w:val="32"/>
                <w:cs/>
                <w:lang w:eastAsia="en-US"/>
              </w:rPr>
              <w:t xml:space="preserve"> </w:t>
            </w:r>
            <w:r w:rsidRPr="007E3465">
              <w:rPr>
                <w:rFonts w:ascii="TH SarabunPSK" w:eastAsia="SimSun" w:hAnsi="TH SarabunPSK" w:cs="TH SarabunPSK" w:hint="cs"/>
                <w:color w:val="000000"/>
                <w:sz w:val="32"/>
                <w:szCs w:val="32"/>
                <w:cs/>
                <w:lang w:eastAsia="en-US"/>
              </w:rPr>
              <w:t>ที่ส่งผลต่อการเห็นคุณค่าในตนเอง</w:t>
            </w:r>
            <w:r w:rsidRPr="007E3465">
              <w:rPr>
                <w:rFonts w:ascii="TH SarabunPSK" w:eastAsia="SimSun" w:hAnsi="TH SarabunPSK" w:cs="TH SarabunPSK" w:hint="cs"/>
                <w:color w:val="000000"/>
                <w:spacing w:val="-4"/>
                <w:sz w:val="32"/>
                <w:szCs w:val="32"/>
                <w:cs/>
                <w:lang w:eastAsia="en-US"/>
              </w:rPr>
              <w:t>ของนัก</w:t>
            </w:r>
            <w:r>
              <w:rPr>
                <w:rFonts w:ascii="TH SarabunPSK" w:eastAsia="SimSun" w:hAnsi="TH SarabunPSK" w:cs="TH SarabunPSK" w:hint="cs"/>
                <w:color w:val="000000"/>
                <w:spacing w:val="-4"/>
                <w:sz w:val="32"/>
                <w:szCs w:val="32"/>
                <w:cs/>
                <w:lang w:eastAsia="en-US"/>
              </w:rPr>
              <w:t>เรียน</w:t>
            </w:r>
            <w:r w:rsidRPr="007E3465">
              <w:rPr>
                <w:rFonts w:ascii="TH SarabunPSK" w:eastAsia="SimSun" w:hAnsi="TH SarabunPSK" w:cs="TH SarabunPSK" w:hint="cs"/>
                <w:color w:val="000000"/>
                <w:spacing w:val="-4"/>
                <w:sz w:val="32"/>
                <w:szCs w:val="32"/>
                <w:cs/>
                <w:lang w:eastAsia="en-US"/>
              </w:rPr>
              <w:t>วิทยาลัยเทคนิคปักธงชัย</w:t>
            </w:r>
            <w:r w:rsidRPr="007E3465">
              <w:rPr>
                <w:rFonts w:ascii="TH SarabunPSK" w:eastAsia="SimSun" w:hAnsi="TH SarabunPSK" w:cs="TH SarabunPSK"/>
                <w:color w:val="000000"/>
                <w:spacing w:val="-4"/>
                <w:sz w:val="32"/>
                <w:szCs w:val="32"/>
                <w:cs/>
                <w:lang w:eastAsia="en-US"/>
              </w:rPr>
              <w:t xml:space="preserve"> </w:t>
            </w:r>
            <w:r w:rsidRPr="007E3465">
              <w:rPr>
                <w:rFonts w:ascii="TH SarabunPSK" w:eastAsia="SimSun" w:hAnsi="TH SarabunPSK" w:cs="TH SarabunPSK" w:hint="cs"/>
                <w:color w:val="000000"/>
                <w:spacing w:val="-4"/>
                <w:sz w:val="32"/>
                <w:szCs w:val="32"/>
                <w:cs/>
                <w:lang w:eastAsia="en-US"/>
              </w:rPr>
              <w:t>อำเภอปักธงชัย</w:t>
            </w:r>
            <w:r w:rsidRPr="007E3465">
              <w:rPr>
                <w:rFonts w:ascii="TH SarabunPSK" w:eastAsia="SimSun" w:hAnsi="TH SarabunPSK" w:cs="TH SarabunPSK"/>
                <w:color w:val="000000"/>
                <w:spacing w:val="-4"/>
                <w:sz w:val="32"/>
                <w:szCs w:val="32"/>
                <w:cs/>
                <w:lang w:eastAsia="en-US"/>
              </w:rPr>
              <w:t xml:space="preserve"> </w:t>
            </w:r>
            <w:r w:rsidRPr="007E3465">
              <w:rPr>
                <w:rFonts w:ascii="TH SarabunPSK" w:eastAsia="SimSun" w:hAnsi="TH SarabunPSK" w:cs="TH SarabunPSK" w:hint="cs"/>
                <w:color w:val="000000"/>
                <w:spacing w:val="-4"/>
                <w:sz w:val="32"/>
                <w:szCs w:val="32"/>
                <w:cs/>
                <w:lang w:eastAsia="en-US"/>
              </w:rPr>
              <w:t>จังหวัดนครราชสีมา</w:t>
            </w:r>
          </w:p>
        </w:tc>
      </w:tr>
      <w:tr w:rsidR="00513F56" w:rsidRPr="0093388D" w14:paraId="47330BAD" w14:textId="77777777" w:rsidTr="00F473B3">
        <w:tc>
          <w:tcPr>
            <w:tcW w:w="1985" w:type="dxa"/>
          </w:tcPr>
          <w:p w14:paraId="2AA2172F" w14:textId="77777777" w:rsidR="00513F56" w:rsidRPr="0093388D" w:rsidRDefault="00513F56" w:rsidP="000F6130">
            <w:pPr>
              <w:keepNext/>
              <w:keepLines/>
              <w:spacing w:after="0" w:line="240" w:lineRule="auto"/>
              <w:ind w:left="-113"/>
              <w:jc w:val="both"/>
              <w:outlineLvl w:val="0"/>
              <w:rPr>
                <w:rFonts w:ascii="TH SarabunIT๙" w:eastAsia="Times New Roman" w:hAnsi="TH SarabunIT๙" w:cs="TH SarabunIT๙"/>
                <w:b/>
                <w:bCs/>
                <w:color w:val="000000"/>
                <w:sz w:val="32"/>
                <w:szCs w:val="32"/>
                <w:lang w:eastAsia="en-US"/>
              </w:rPr>
            </w:pPr>
            <w:r w:rsidRPr="0093388D">
              <w:rPr>
                <w:rFonts w:ascii="TH SarabunIT๙" w:eastAsia="Times New Roman" w:hAnsi="TH SarabunIT๙" w:cs="TH SarabunIT๙"/>
                <w:b/>
                <w:bCs/>
                <w:color w:val="000000"/>
                <w:sz w:val="32"/>
                <w:szCs w:val="32"/>
                <w:cs/>
                <w:lang w:eastAsia="en-US"/>
              </w:rPr>
              <w:t>ผู้วิจัย</w:t>
            </w:r>
          </w:p>
        </w:tc>
        <w:tc>
          <w:tcPr>
            <w:tcW w:w="283" w:type="dxa"/>
          </w:tcPr>
          <w:p w14:paraId="27601D99" w14:textId="77777777" w:rsidR="00513F56" w:rsidRPr="0093388D" w:rsidRDefault="00513F56" w:rsidP="00F473B3">
            <w:pPr>
              <w:keepNext/>
              <w:keepLines/>
              <w:spacing w:after="0" w:line="240" w:lineRule="auto"/>
              <w:ind w:left="-57" w:right="-57"/>
              <w:jc w:val="right"/>
              <w:outlineLvl w:val="0"/>
              <w:rPr>
                <w:rFonts w:ascii="TH SarabunIT๙" w:eastAsia="Times New Roman" w:hAnsi="TH SarabunIT๙" w:cs="TH SarabunIT๙"/>
                <w:color w:val="000000"/>
                <w:sz w:val="32"/>
                <w:szCs w:val="32"/>
                <w:lang w:eastAsia="en-US"/>
              </w:rPr>
            </w:pPr>
            <w:r w:rsidRPr="0093388D">
              <w:rPr>
                <w:rFonts w:ascii="TH SarabunIT๙" w:eastAsia="Times New Roman" w:hAnsi="TH SarabunIT๙" w:cs="TH SarabunIT๙"/>
                <w:color w:val="000000"/>
                <w:sz w:val="32"/>
                <w:szCs w:val="32"/>
                <w:cs/>
                <w:lang w:eastAsia="en-US"/>
              </w:rPr>
              <w:t>:</w:t>
            </w:r>
          </w:p>
        </w:tc>
        <w:tc>
          <w:tcPr>
            <w:tcW w:w="6096" w:type="dxa"/>
          </w:tcPr>
          <w:p w14:paraId="2D5C40EA" w14:textId="77777777" w:rsidR="00513F56" w:rsidRPr="00F473B3" w:rsidRDefault="00513F56" w:rsidP="003B0B4D">
            <w:pPr>
              <w:spacing w:after="0" w:line="240" w:lineRule="auto"/>
              <w:ind w:left="-113"/>
              <w:rPr>
                <w:rFonts w:ascii="TH SarabunPSK" w:eastAsia="SimSun" w:hAnsi="TH SarabunPSK" w:cs="TH SarabunPSK"/>
                <w:color w:val="000000"/>
                <w:sz w:val="32"/>
                <w:szCs w:val="32"/>
                <w:lang w:eastAsia="en-US"/>
              </w:rPr>
            </w:pPr>
            <w:r w:rsidRPr="007E3465">
              <w:rPr>
                <w:rFonts w:ascii="TH SarabunPSK" w:eastAsia="SimSun" w:hAnsi="TH SarabunPSK" w:cs="TH SarabunPSK" w:hint="cs"/>
                <w:color w:val="000000"/>
                <w:sz w:val="32"/>
                <w:szCs w:val="32"/>
                <w:cs/>
                <w:lang w:eastAsia="en-US"/>
              </w:rPr>
              <w:t>นายบริบูรณ์</w:t>
            </w:r>
            <w:r>
              <w:rPr>
                <w:rFonts w:ascii="TH SarabunPSK" w:eastAsia="SimSun" w:hAnsi="TH SarabunPSK" w:cs="TH SarabunPSK"/>
                <w:color w:val="000000"/>
                <w:sz w:val="32"/>
                <w:szCs w:val="32"/>
                <w:cs/>
                <w:lang w:eastAsia="en-US"/>
              </w:rPr>
              <w:t xml:space="preserve"> </w:t>
            </w:r>
            <w:r w:rsidRPr="007E3465">
              <w:rPr>
                <w:rFonts w:ascii="TH SarabunPSK" w:eastAsia="SimSun" w:hAnsi="TH SarabunPSK" w:cs="TH SarabunPSK" w:hint="cs"/>
                <w:color w:val="000000"/>
                <w:sz w:val="32"/>
                <w:szCs w:val="32"/>
                <w:cs/>
                <w:lang w:eastAsia="en-US"/>
              </w:rPr>
              <w:t>ม่วงอยู่</w:t>
            </w:r>
          </w:p>
        </w:tc>
      </w:tr>
      <w:tr w:rsidR="00513F56" w:rsidRPr="0093388D" w14:paraId="31999F5B" w14:textId="77777777" w:rsidTr="00F473B3">
        <w:tc>
          <w:tcPr>
            <w:tcW w:w="1985" w:type="dxa"/>
          </w:tcPr>
          <w:p w14:paraId="0C53CE4F" w14:textId="77777777" w:rsidR="00513F56" w:rsidRPr="0093388D" w:rsidRDefault="00513F56" w:rsidP="000F6130">
            <w:pPr>
              <w:keepNext/>
              <w:keepLines/>
              <w:spacing w:after="0" w:line="240" w:lineRule="auto"/>
              <w:ind w:left="-113"/>
              <w:jc w:val="both"/>
              <w:outlineLvl w:val="0"/>
              <w:rPr>
                <w:rFonts w:ascii="TH SarabunIT๙" w:eastAsia="Times New Roman" w:hAnsi="TH SarabunIT๙" w:cs="TH SarabunIT๙"/>
                <w:b/>
                <w:bCs/>
                <w:color w:val="000000"/>
                <w:sz w:val="32"/>
                <w:szCs w:val="32"/>
                <w:cs/>
                <w:lang w:eastAsia="en-US"/>
              </w:rPr>
            </w:pPr>
            <w:r w:rsidRPr="0093388D">
              <w:rPr>
                <w:rFonts w:ascii="TH SarabunIT๙" w:eastAsia="Times New Roman" w:hAnsi="TH SarabunIT๙" w:cs="TH SarabunIT๙"/>
                <w:b/>
                <w:bCs/>
                <w:color w:val="000000"/>
                <w:sz w:val="32"/>
                <w:szCs w:val="32"/>
                <w:cs/>
                <w:lang w:eastAsia="en-US"/>
              </w:rPr>
              <w:t>ปริญญา</w:t>
            </w:r>
          </w:p>
        </w:tc>
        <w:tc>
          <w:tcPr>
            <w:tcW w:w="283" w:type="dxa"/>
          </w:tcPr>
          <w:p w14:paraId="061E53BE" w14:textId="77777777" w:rsidR="00513F56" w:rsidRPr="0093388D" w:rsidRDefault="00513F56" w:rsidP="00F473B3">
            <w:pPr>
              <w:keepNext/>
              <w:keepLines/>
              <w:spacing w:after="0" w:line="240" w:lineRule="auto"/>
              <w:ind w:left="-57" w:right="-57"/>
              <w:jc w:val="right"/>
              <w:outlineLvl w:val="0"/>
              <w:rPr>
                <w:rFonts w:ascii="TH SarabunIT๙" w:eastAsia="Times New Roman" w:hAnsi="TH SarabunIT๙" w:cs="TH SarabunIT๙"/>
                <w:color w:val="000000"/>
                <w:sz w:val="32"/>
                <w:szCs w:val="32"/>
                <w:lang w:eastAsia="en-US"/>
              </w:rPr>
            </w:pPr>
            <w:r w:rsidRPr="0093388D">
              <w:rPr>
                <w:rFonts w:ascii="TH SarabunIT๙" w:eastAsia="Times New Roman" w:hAnsi="TH SarabunIT๙" w:cs="TH SarabunIT๙"/>
                <w:color w:val="000000"/>
                <w:sz w:val="32"/>
                <w:szCs w:val="32"/>
                <w:cs/>
                <w:lang w:eastAsia="en-US"/>
              </w:rPr>
              <w:t>:</w:t>
            </w:r>
          </w:p>
        </w:tc>
        <w:tc>
          <w:tcPr>
            <w:tcW w:w="6096" w:type="dxa"/>
          </w:tcPr>
          <w:p w14:paraId="547F457D" w14:textId="77777777" w:rsidR="00513F56" w:rsidRPr="00F473B3" w:rsidRDefault="00513F56" w:rsidP="003B0B4D">
            <w:pPr>
              <w:spacing w:after="0" w:line="240" w:lineRule="auto"/>
              <w:ind w:left="-113"/>
              <w:jc w:val="thaiDistribute"/>
              <w:rPr>
                <w:rFonts w:ascii="TH SarabunPSK" w:eastAsia="TH SarabunPSK" w:hAnsi="TH SarabunPSK" w:cs="TH SarabunPSK"/>
                <w:caps/>
                <w:snapToGrid w:val="0"/>
                <w:color w:val="000000"/>
                <w:sz w:val="32"/>
                <w:szCs w:val="32"/>
                <w:cs/>
                <w:lang w:eastAsia="th-TH"/>
              </w:rPr>
            </w:pPr>
            <w:r w:rsidRPr="007E3465">
              <w:rPr>
                <w:rFonts w:ascii="TH SarabunPSK" w:eastAsia="TH SarabunPSK" w:hAnsi="TH SarabunPSK" w:cs="TH SarabunPSK" w:hint="cs"/>
                <w:color w:val="000000"/>
                <w:sz w:val="32"/>
                <w:szCs w:val="32"/>
                <w:cs/>
                <w:lang w:eastAsia="en-US"/>
              </w:rPr>
              <w:t>ศิลปศาสตรมหาบัณฑิต</w:t>
            </w:r>
            <w:r>
              <w:rPr>
                <w:rFonts w:ascii="TH SarabunPSK" w:eastAsia="TH SarabunPSK" w:hAnsi="TH SarabunPSK" w:cs="TH SarabunPSK" w:hint="cs"/>
                <w:color w:val="000000"/>
                <w:sz w:val="32"/>
                <w:szCs w:val="32"/>
                <w:cs/>
                <w:lang w:eastAsia="en-US"/>
              </w:rPr>
              <w:t xml:space="preserve"> </w:t>
            </w:r>
            <w:r w:rsidRPr="00F473B3">
              <w:rPr>
                <w:rFonts w:ascii="TH SarabunPSK" w:eastAsia="TH SarabunPSK" w:hAnsi="TH SarabunPSK" w:cs="TH SarabunPSK"/>
                <w:color w:val="000000"/>
                <w:sz w:val="32"/>
                <w:szCs w:val="32"/>
                <w:cs/>
                <w:lang w:eastAsia="en-US"/>
              </w:rPr>
              <w:t>(จิตวิทยาชีวิตและความตาย)</w:t>
            </w:r>
          </w:p>
        </w:tc>
      </w:tr>
      <w:tr w:rsidR="00513F56" w:rsidRPr="0093388D" w14:paraId="5FA7472E" w14:textId="77777777" w:rsidTr="000F6130">
        <w:tc>
          <w:tcPr>
            <w:tcW w:w="8364" w:type="dxa"/>
            <w:gridSpan w:val="3"/>
          </w:tcPr>
          <w:p w14:paraId="6D8342D1" w14:textId="77777777" w:rsidR="00513F56" w:rsidRPr="00F473B3" w:rsidRDefault="00513F56" w:rsidP="000F6130">
            <w:pPr>
              <w:spacing w:after="0" w:line="240" w:lineRule="auto"/>
              <w:ind w:left="-113"/>
              <w:jc w:val="thaiDistribute"/>
              <w:rPr>
                <w:rFonts w:ascii="TH SarabunPSK" w:eastAsia="TH SarabunPSK" w:hAnsi="TH SarabunPSK" w:cs="TH SarabunPSK"/>
                <w:b/>
                <w:bCs/>
                <w:caps/>
                <w:snapToGrid w:val="0"/>
                <w:color w:val="000000"/>
                <w:sz w:val="32"/>
                <w:szCs w:val="32"/>
                <w:cs/>
                <w:lang w:eastAsia="th-TH"/>
              </w:rPr>
            </w:pPr>
            <w:r w:rsidRPr="00F473B3">
              <w:rPr>
                <w:rFonts w:ascii="TH SarabunPSK" w:eastAsia="TH SarabunPSK" w:hAnsi="TH SarabunPSK" w:cs="TH SarabunPSK"/>
                <w:b/>
                <w:bCs/>
                <w:color w:val="000000"/>
                <w:sz w:val="32"/>
                <w:szCs w:val="32"/>
                <w:cs/>
                <w:lang w:eastAsia="en-US"/>
              </w:rPr>
              <w:t>คณะกรรมการควบคุมวิทยานิพนธ์</w:t>
            </w:r>
          </w:p>
        </w:tc>
      </w:tr>
      <w:tr w:rsidR="00513F56" w:rsidRPr="0093388D" w14:paraId="01FF8691" w14:textId="77777777" w:rsidTr="00F473B3">
        <w:tc>
          <w:tcPr>
            <w:tcW w:w="1985" w:type="dxa"/>
          </w:tcPr>
          <w:p w14:paraId="2F62A846" w14:textId="77777777" w:rsidR="00513F56" w:rsidRPr="0093388D" w:rsidRDefault="00513F56" w:rsidP="000F6130">
            <w:pPr>
              <w:keepNext/>
              <w:keepLines/>
              <w:spacing w:after="0" w:line="240" w:lineRule="auto"/>
              <w:ind w:left="-113"/>
              <w:jc w:val="both"/>
              <w:outlineLvl w:val="0"/>
              <w:rPr>
                <w:rFonts w:ascii="TH SarabunIT๙" w:eastAsia="Times New Roman" w:hAnsi="TH SarabunIT๙" w:cs="TH SarabunIT๙"/>
                <w:b/>
                <w:bCs/>
                <w:color w:val="000000"/>
                <w:sz w:val="32"/>
                <w:szCs w:val="32"/>
                <w:cs/>
                <w:lang w:eastAsia="en-US"/>
              </w:rPr>
            </w:pPr>
          </w:p>
        </w:tc>
        <w:tc>
          <w:tcPr>
            <w:tcW w:w="283" w:type="dxa"/>
          </w:tcPr>
          <w:p w14:paraId="76DE42DE" w14:textId="77777777" w:rsidR="00513F56" w:rsidRPr="0093388D" w:rsidRDefault="00513F56" w:rsidP="008223F3">
            <w:pPr>
              <w:keepNext/>
              <w:keepLines/>
              <w:spacing w:after="0" w:line="240" w:lineRule="auto"/>
              <w:ind w:right="-57"/>
              <w:jc w:val="right"/>
              <w:outlineLvl w:val="0"/>
              <w:rPr>
                <w:rFonts w:ascii="TH SarabunIT๙" w:eastAsia="Times New Roman" w:hAnsi="TH SarabunIT๙" w:cs="TH SarabunIT๙"/>
                <w:color w:val="000000"/>
                <w:sz w:val="32"/>
                <w:szCs w:val="32"/>
                <w:lang w:eastAsia="en-US"/>
              </w:rPr>
            </w:pPr>
            <w:r w:rsidRPr="0093388D">
              <w:rPr>
                <w:rFonts w:ascii="TH SarabunIT๙" w:eastAsia="Times New Roman" w:hAnsi="TH SarabunIT๙" w:cs="TH SarabunIT๙"/>
                <w:color w:val="000000"/>
                <w:sz w:val="32"/>
                <w:szCs w:val="32"/>
                <w:cs/>
                <w:lang w:eastAsia="en-US"/>
              </w:rPr>
              <w:t>:</w:t>
            </w:r>
          </w:p>
        </w:tc>
        <w:tc>
          <w:tcPr>
            <w:tcW w:w="6096" w:type="dxa"/>
          </w:tcPr>
          <w:p w14:paraId="47B83CC1" w14:textId="77777777" w:rsidR="00513F56" w:rsidRPr="004B5C63" w:rsidRDefault="00513F56" w:rsidP="004B5C63">
            <w:pPr>
              <w:spacing w:after="0" w:line="240" w:lineRule="auto"/>
              <w:ind w:left="-113"/>
              <w:rPr>
                <w:rFonts w:ascii="TH SarabunPSK" w:eastAsia="TH SarabunPSK" w:hAnsi="TH SarabunPSK" w:cs="TH SarabunPSK"/>
                <w:caps/>
                <w:snapToGrid w:val="0"/>
                <w:color w:val="000000"/>
                <w:sz w:val="32"/>
                <w:szCs w:val="32"/>
                <w:highlight w:val="yellow"/>
                <w:lang w:eastAsia="th-TH"/>
              </w:rPr>
            </w:pPr>
            <w:r w:rsidRPr="004B5C63">
              <w:rPr>
                <w:rFonts w:ascii="TH SarabunPSK" w:eastAsia="TH SarabunPSK" w:hAnsi="TH SarabunPSK" w:cs="TH SarabunPSK" w:hint="cs"/>
                <w:sz w:val="32"/>
                <w:szCs w:val="32"/>
                <w:cs/>
                <w:lang w:eastAsia="en-US"/>
              </w:rPr>
              <w:t>พระครูภัทรธรรมบัณฑิต</w:t>
            </w:r>
            <w:r w:rsidRPr="004B5C63">
              <w:rPr>
                <w:rFonts w:ascii="TH SarabunPSK" w:eastAsia="TH SarabunPSK" w:hAnsi="TH SarabunPSK" w:cs="TH SarabunPSK"/>
                <w:sz w:val="32"/>
                <w:szCs w:val="32"/>
                <w:lang w:eastAsia="en-US"/>
              </w:rPr>
              <w:t xml:space="preserve">, </w:t>
            </w:r>
            <w:r w:rsidRPr="004B5C63">
              <w:rPr>
                <w:rFonts w:ascii="TH SarabunPSK" w:eastAsia="TH SarabunPSK" w:hAnsi="TH SarabunPSK" w:cs="TH SarabunPSK"/>
                <w:sz w:val="32"/>
                <w:szCs w:val="32"/>
                <w:cs/>
                <w:lang w:eastAsia="en-US"/>
              </w:rPr>
              <w:t>รศ. ดร., พธ.บ. (การสอนสังคมศึกษา)</w:t>
            </w:r>
            <w:r w:rsidRPr="004B5C63">
              <w:rPr>
                <w:rFonts w:ascii="TH SarabunPSK" w:eastAsia="TH SarabunPSK" w:hAnsi="TH SarabunPSK" w:cs="TH SarabunPSK"/>
                <w:sz w:val="32"/>
                <w:szCs w:val="32"/>
                <w:lang w:eastAsia="en-US"/>
              </w:rPr>
              <w:t>,</w:t>
            </w:r>
            <w:r w:rsidRPr="004B5C63">
              <w:rPr>
                <w:rFonts w:ascii="TH SarabunPSK" w:eastAsia="TH SarabunPSK" w:hAnsi="TH SarabunPSK" w:cs="TH SarabunPSK"/>
                <w:sz w:val="32"/>
                <w:szCs w:val="32"/>
                <w:cs/>
                <w:lang w:eastAsia="en-US"/>
              </w:rPr>
              <w:t xml:space="preserve"> </w:t>
            </w:r>
            <w:r w:rsidRPr="004B5C63">
              <w:rPr>
                <w:rFonts w:ascii="TH SarabunPSK" w:eastAsia="TH SarabunPSK" w:hAnsi="TH SarabunPSK" w:cs="TH SarabunPSK"/>
                <w:sz w:val="32"/>
                <w:szCs w:val="32"/>
                <w:cs/>
                <w:lang w:eastAsia="en-US"/>
              </w:rPr>
              <w:br/>
            </w:r>
            <w:r w:rsidRPr="004B5C63">
              <w:rPr>
                <w:rFonts w:ascii="TH SarabunPSK" w:eastAsia="TH SarabunPSK" w:hAnsi="TH SarabunPSK" w:cs="TH SarabunPSK"/>
                <w:sz w:val="32"/>
                <w:szCs w:val="32"/>
                <w:lang w:eastAsia="en-US"/>
              </w:rPr>
              <w:t>M</w:t>
            </w:r>
            <w:r w:rsidRPr="004B5C63">
              <w:rPr>
                <w:rFonts w:ascii="TH SarabunPSK" w:eastAsia="TH SarabunPSK" w:hAnsi="TH SarabunPSK" w:cs="TH SarabunPSK"/>
                <w:sz w:val="32"/>
                <w:szCs w:val="32"/>
                <w:cs/>
                <w:lang w:eastAsia="en-US"/>
              </w:rPr>
              <w:t>.</w:t>
            </w:r>
            <w:r w:rsidRPr="004B5C63">
              <w:rPr>
                <w:rFonts w:ascii="TH SarabunPSK" w:eastAsia="TH SarabunPSK" w:hAnsi="TH SarabunPSK" w:cs="TH SarabunPSK"/>
                <w:sz w:val="32"/>
                <w:szCs w:val="32"/>
                <w:lang w:eastAsia="en-US"/>
              </w:rPr>
              <w:t>A</w:t>
            </w:r>
            <w:r w:rsidRPr="004B5C63">
              <w:rPr>
                <w:rFonts w:ascii="TH SarabunPSK" w:eastAsia="TH SarabunPSK" w:hAnsi="TH SarabunPSK" w:cs="TH SarabunPSK"/>
                <w:sz w:val="32"/>
                <w:szCs w:val="32"/>
                <w:cs/>
                <w:lang w:eastAsia="en-US"/>
              </w:rPr>
              <w:t>. (</w:t>
            </w:r>
            <w:r w:rsidRPr="004B5C63">
              <w:rPr>
                <w:rFonts w:ascii="TH SarabunPSK" w:eastAsia="TH SarabunPSK" w:hAnsi="TH SarabunPSK" w:cs="TH SarabunPSK"/>
                <w:sz w:val="32"/>
                <w:szCs w:val="32"/>
                <w:lang w:eastAsia="en-US"/>
              </w:rPr>
              <w:t>Clinical Psychology</w:t>
            </w:r>
            <w:r w:rsidRPr="004B5C63">
              <w:rPr>
                <w:rFonts w:ascii="TH SarabunPSK" w:eastAsia="TH SarabunPSK" w:hAnsi="TH SarabunPSK" w:cs="TH SarabunPSK"/>
                <w:sz w:val="32"/>
                <w:szCs w:val="32"/>
                <w:cs/>
                <w:lang w:eastAsia="en-US"/>
              </w:rPr>
              <w:t>)</w:t>
            </w:r>
            <w:r w:rsidRPr="004B5C63">
              <w:rPr>
                <w:rFonts w:ascii="TH SarabunPSK" w:eastAsia="TH SarabunPSK" w:hAnsi="TH SarabunPSK" w:cs="TH SarabunPSK"/>
                <w:sz w:val="32"/>
                <w:szCs w:val="32"/>
                <w:lang w:eastAsia="en-US"/>
              </w:rPr>
              <w:t>, Ph</w:t>
            </w:r>
            <w:r w:rsidRPr="004B5C63">
              <w:rPr>
                <w:rFonts w:ascii="TH SarabunPSK" w:eastAsia="TH SarabunPSK" w:hAnsi="TH SarabunPSK" w:cs="TH SarabunPSK"/>
                <w:sz w:val="32"/>
                <w:szCs w:val="32"/>
                <w:cs/>
                <w:lang w:eastAsia="en-US"/>
              </w:rPr>
              <w:t>.</w:t>
            </w:r>
            <w:r w:rsidRPr="004B5C63">
              <w:rPr>
                <w:rFonts w:ascii="TH SarabunPSK" w:eastAsia="TH SarabunPSK" w:hAnsi="TH SarabunPSK" w:cs="TH SarabunPSK"/>
                <w:sz w:val="32"/>
                <w:szCs w:val="32"/>
                <w:lang w:eastAsia="en-US"/>
              </w:rPr>
              <w:t>D</w:t>
            </w:r>
            <w:r w:rsidRPr="004B5C63">
              <w:rPr>
                <w:rFonts w:ascii="TH SarabunPSK" w:eastAsia="TH SarabunPSK" w:hAnsi="TH SarabunPSK" w:cs="TH SarabunPSK"/>
                <w:sz w:val="32"/>
                <w:szCs w:val="32"/>
                <w:cs/>
                <w:lang w:eastAsia="en-US"/>
              </w:rPr>
              <w:t>. (</w:t>
            </w:r>
            <w:r w:rsidRPr="004B5C63">
              <w:rPr>
                <w:rFonts w:ascii="TH SarabunPSK" w:eastAsia="TH SarabunPSK" w:hAnsi="TH SarabunPSK" w:cs="TH SarabunPSK"/>
                <w:sz w:val="32"/>
                <w:szCs w:val="32"/>
                <w:lang w:eastAsia="en-US"/>
              </w:rPr>
              <w:t>Industrial Psychology</w:t>
            </w:r>
            <w:r w:rsidRPr="004B5C63">
              <w:rPr>
                <w:rFonts w:ascii="TH SarabunPSK" w:eastAsia="TH SarabunPSK" w:hAnsi="TH SarabunPSK" w:cs="TH SarabunPSK"/>
                <w:sz w:val="32"/>
                <w:szCs w:val="32"/>
                <w:cs/>
                <w:lang w:eastAsia="en-US"/>
              </w:rPr>
              <w:t>)</w:t>
            </w:r>
          </w:p>
        </w:tc>
      </w:tr>
      <w:tr w:rsidR="00513F56" w:rsidRPr="0093388D" w14:paraId="42263B1C" w14:textId="77777777" w:rsidTr="00F473B3">
        <w:tc>
          <w:tcPr>
            <w:tcW w:w="1985" w:type="dxa"/>
          </w:tcPr>
          <w:p w14:paraId="42DA22F8" w14:textId="77777777" w:rsidR="00513F56" w:rsidRPr="0093388D" w:rsidRDefault="00513F56" w:rsidP="000F6130">
            <w:pPr>
              <w:keepNext/>
              <w:keepLines/>
              <w:spacing w:after="0" w:line="240" w:lineRule="auto"/>
              <w:ind w:left="-113"/>
              <w:jc w:val="both"/>
              <w:outlineLvl w:val="0"/>
              <w:rPr>
                <w:rFonts w:ascii="TH SarabunIT๙" w:eastAsia="Times New Roman" w:hAnsi="TH SarabunIT๙" w:cs="TH SarabunIT๙"/>
                <w:b/>
                <w:bCs/>
                <w:color w:val="000000"/>
                <w:sz w:val="32"/>
                <w:szCs w:val="32"/>
                <w:cs/>
                <w:lang w:eastAsia="en-US"/>
              </w:rPr>
            </w:pPr>
          </w:p>
        </w:tc>
        <w:tc>
          <w:tcPr>
            <w:tcW w:w="283" w:type="dxa"/>
          </w:tcPr>
          <w:p w14:paraId="457C6A13" w14:textId="77777777" w:rsidR="00513F56" w:rsidRPr="0093388D" w:rsidRDefault="00513F56" w:rsidP="003B0B4D">
            <w:pPr>
              <w:keepNext/>
              <w:keepLines/>
              <w:spacing w:after="0" w:line="240" w:lineRule="auto"/>
              <w:jc w:val="right"/>
              <w:outlineLvl w:val="0"/>
              <w:rPr>
                <w:rFonts w:ascii="TH SarabunIT๙" w:eastAsia="Times New Roman" w:hAnsi="TH SarabunIT๙" w:cs="TH SarabunIT๙"/>
                <w:color w:val="000000"/>
                <w:sz w:val="32"/>
                <w:szCs w:val="32"/>
                <w:lang w:eastAsia="en-US"/>
              </w:rPr>
            </w:pPr>
          </w:p>
        </w:tc>
        <w:tc>
          <w:tcPr>
            <w:tcW w:w="6096" w:type="dxa"/>
          </w:tcPr>
          <w:p w14:paraId="50FE2D8C" w14:textId="77777777" w:rsidR="00513F56" w:rsidRPr="00F473B3" w:rsidRDefault="00513F56" w:rsidP="003B0B4D">
            <w:pPr>
              <w:spacing w:after="0" w:line="240" w:lineRule="auto"/>
              <w:ind w:left="-113"/>
              <w:rPr>
                <w:rFonts w:ascii="TH SarabunPSK" w:eastAsia="TH SarabunPSK" w:hAnsi="TH SarabunPSK" w:cs="TH SarabunPSK"/>
                <w:color w:val="000000"/>
                <w:sz w:val="32"/>
                <w:szCs w:val="32"/>
                <w:highlight w:val="yellow"/>
                <w:lang w:eastAsia="th-TH"/>
              </w:rPr>
            </w:pPr>
            <w:r w:rsidRPr="00F473B3">
              <w:rPr>
                <w:rFonts w:ascii="TH SarabunPSK" w:eastAsia="TH SarabunPSK" w:hAnsi="TH SarabunPSK" w:cs="TH SarabunPSK"/>
                <w:sz w:val="32"/>
                <w:szCs w:val="32"/>
                <w:cs/>
                <w:lang w:eastAsia="en-US"/>
              </w:rPr>
              <w:t>ดร.ประสิทธิ์ แก้วศรี</w:t>
            </w:r>
            <w:r w:rsidRPr="00F473B3">
              <w:rPr>
                <w:rFonts w:ascii="TH SarabunPSK" w:eastAsia="TH SarabunPSK" w:hAnsi="TH SarabunPSK" w:cs="TH SarabunPSK"/>
                <w:sz w:val="32"/>
                <w:szCs w:val="32"/>
                <w:lang w:eastAsia="en-US"/>
              </w:rPr>
              <w:t xml:space="preserve">, </w:t>
            </w:r>
            <w:r w:rsidRPr="00F473B3">
              <w:rPr>
                <w:rFonts w:ascii="TH SarabunPSK" w:eastAsia="TH SarabunPSK" w:hAnsi="TH SarabunPSK" w:cs="TH SarabunPSK"/>
                <w:sz w:val="32"/>
                <w:szCs w:val="32"/>
                <w:cs/>
                <w:lang w:eastAsia="en-US"/>
              </w:rPr>
              <w:t>พธ.บ. (พุทธจิตวิทยา)</w:t>
            </w:r>
            <w:r w:rsidRPr="00F473B3">
              <w:rPr>
                <w:rFonts w:ascii="TH SarabunPSK" w:eastAsia="TH SarabunPSK" w:hAnsi="TH SarabunPSK" w:cs="TH SarabunPSK"/>
                <w:sz w:val="32"/>
                <w:szCs w:val="32"/>
                <w:lang w:eastAsia="en-US"/>
              </w:rPr>
              <w:t>,</w:t>
            </w:r>
            <w:r w:rsidRPr="00F473B3">
              <w:rPr>
                <w:rFonts w:ascii="TH SarabunPSK" w:eastAsia="TH SarabunPSK" w:hAnsi="TH SarabunPSK" w:cs="TH SarabunPSK"/>
                <w:sz w:val="32"/>
                <w:szCs w:val="32"/>
                <w:cs/>
                <w:lang w:eastAsia="en-US"/>
              </w:rPr>
              <w:t xml:space="preserve"> ศศ.ม. (พัฒนาสังคม)</w:t>
            </w:r>
            <w:r w:rsidRPr="00F473B3">
              <w:rPr>
                <w:rFonts w:ascii="TH SarabunPSK" w:eastAsia="TH SarabunPSK" w:hAnsi="TH SarabunPSK" w:cs="TH SarabunPSK"/>
                <w:sz w:val="32"/>
                <w:szCs w:val="32"/>
                <w:lang w:eastAsia="en-US"/>
              </w:rPr>
              <w:t xml:space="preserve">, </w:t>
            </w:r>
            <w:r>
              <w:rPr>
                <w:rFonts w:ascii="TH SarabunPSK" w:eastAsia="TH SarabunPSK" w:hAnsi="TH SarabunPSK" w:cs="TH SarabunPSK"/>
                <w:sz w:val="32"/>
                <w:szCs w:val="32"/>
                <w:lang w:eastAsia="en-US"/>
              </w:rPr>
              <w:br/>
            </w:r>
            <w:r w:rsidRPr="00F473B3">
              <w:rPr>
                <w:rFonts w:ascii="TH SarabunPSK" w:eastAsia="TH SarabunPSK" w:hAnsi="TH SarabunPSK" w:cs="TH SarabunPSK"/>
                <w:sz w:val="32"/>
                <w:szCs w:val="32"/>
                <w:cs/>
                <w:lang w:eastAsia="en-US"/>
              </w:rPr>
              <w:t>พธ.ด. (พุทธจิตวิทยา)</w:t>
            </w:r>
          </w:p>
        </w:tc>
      </w:tr>
      <w:tr w:rsidR="00513F56" w:rsidRPr="0093388D" w14:paraId="783939E2" w14:textId="77777777" w:rsidTr="00F473B3">
        <w:trPr>
          <w:trHeight w:val="85"/>
        </w:trPr>
        <w:tc>
          <w:tcPr>
            <w:tcW w:w="1985" w:type="dxa"/>
          </w:tcPr>
          <w:p w14:paraId="4FB6868D" w14:textId="77777777" w:rsidR="00513F56" w:rsidRPr="0093388D" w:rsidRDefault="00513F56" w:rsidP="000F6130">
            <w:pPr>
              <w:keepNext/>
              <w:keepLines/>
              <w:spacing w:after="0" w:line="240" w:lineRule="auto"/>
              <w:ind w:left="-113"/>
              <w:jc w:val="both"/>
              <w:outlineLvl w:val="0"/>
              <w:rPr>
                <w:rFonts w:ascii="TH SarabunIT๙" w:eastAsia="Times New Roman" w:hAnsi="TH SarabunIT๙" w:cs="TH SarabunIT๙"/>
                <w:b/>
                <w:bCs/>
                <w:color w:val="000000"/>
                <w:sz w:val="32"/>
                <w:szCs w:val="32"/>
                <w:cs/>
                <w:lang w:eastAsia="en-US"/>
              </w:rPr>
            </w:pPr>
            <w:r w:rsidRPr="0093388D">
              <w:rPr>
                <w:rFonts w:ascii="TH SarabunIT๙" w:eastAsia="Times New Roman" w:hAnsi="TH SarabunIT๙" w:cs="TH SarabunIT๙"/>
                <w:b/>
                <w:bCs/>
                <w:color w:val="000000"/>
                <w:sz w:val="32"/>
                <w:szCs w:val="32"/>
                <w:cs/>
                <w:lang w:eastAsia="en-US"/>
              </w:rPr>
              <w:t>วันที่สำเร็จการศึกษา</w:t>
            </w:r>
          </w:p>
        </w:tc>
        <w:tc>
          <w:tcPr>
            <w:tcW w:w="283" w:type="dxa"/>
          </w:tcPr>
          <w:p w14:paraId="28549FD9" w14:textId="77777777" w:rsidR="00513F56" w:rsidRPr="0093388D" w:rsidRDefault="00513F56" w:rsidP="008223F3">
            <w:pPr>
              <w:keepNext/>
              <w:keepLines/>
              <w:spacing w:after="0" w:line="240" w:lineRule="auto"/>
              <w:ind w:right="-57"/>
              <w:jc w:val="right"/>
              <w:outlineLvl w:val="0"/>
              <w:rPr>
                <w:rFonts w:ascii="TH SarabunIT๙" w:eastAsia="Times New Roman" w:hAnsi="TH SarabunIT๙" w:cs="TH SarabunIT๙"/>
                <w:color w:val="000000"/>
                <w:sz w:val="32"/>
                <w:szCs w:val="32"/>
                <w:lang w:eastAsia="en-US"/>
              </w:rPr>
            </w:pPr>
            <w:r w:rsidRPr="0093388D">
              <w:rPr>
                <w:rFonts w:ascii="TH SarabunIT๙" w:eastAsia="Times New Roman" w:hAnsi="TH SarabunIT๙" w:cs="TH SarabunIT๙"/>
                <w:color w:val="000000"/>
                <w:sz w:val="32"/>
                <w:szCs w:val="32"/>
                <w:cs/>
                <w:lang w:eastAsia="en-US"/>
              </w:rPr>
              <w:t>:</w:t>
            </w:r>
          </w:p>
        </w:tc>
        <w:tc>
          <w:tcPr>
            <w:tcW w:w="6096" w:type="dxa"/>
          </w:tcPr>
          <w:p w14:paraId="51850C64" w14:textId="77777777" w:rsidR="00513F56" w:rsidRPr="00F473B3" w:rsidRDefault="00513F56" w:rsidP="003B0B4D">
            <w:pPr>
              <w:spacing w:after="0" w:line="240" w:lineRule="auto"/>
              <w:ind w:left="-113"/>
              <w:jc w:val="thaiDistribute"/>
              <w:rPr>
                <w:rFonts w:ascii="TH SarabunPSK" w:eastAsia="TH SarabunPSK" w:hAnsi="TH SarabunPSK" w:cs="TH SarabunPSK"/>
                <w:color w:val="000000"/>
                <w:sz w:val="32"/>
                <w:szCs w:val="32"/>
                <w:cs/>
                <w:lang w:eastAsia="en-US"/>
              </w:rPr>
            </w:pPr>
            <w:r w:rsidRPr="00487544">
              <w:rPr>
                <w:rFonts w:ascii="TH SarabunPSK" w:eastAsia="TH SarabunPSK" w:hAnsi="TH SarabunPSK" w:cs="TH SarabunPSK" w:hint="cs"/>
                <w:color w:val="000000"/>
                <w:sz w:val="32"/>
                <w:szCs w:val="32"/>
                <w:cs/>
                <w:lang w:eastAsia="en-US"/>
              </w:rPr>
              <w:t xml:space="preserve">๒๐ กันยายน </w:t>
            </w:r>
            <w:r w:rsidRPr="00487544">
              <w:rPr>
                <w:rFonts w:ascii="TH SarabunPSK" w:eastAsia="TH SarabunPSK" w:hAnsi="TH SarabunPSK" w:cs="TH SarabunPSK"/>
                <w:color w:val="000000"/>
                <w:sz w:val="32"/>
                <w:szCs w:val="32"/>
                <w:cs/>
                <w:lang w:eastAsia="en-US"/>
              </w:rPr>
              <w:t>๒๕๖</w:t>
            </w:r>
            <w:r w:rsidRPr="00487544">
              <w:rPr>
                <w:rFonts w:ascii="TH SarabunPSK" w:eastAsia="TH SarabunPSK" w:hAnsi="TH SarabunPSK" w:cs="TH SarabunPSK" w:hint="cs"/>
                <w:color w:val="000000"/>
                <w:sz w:val="32"/>
                <w:szCs w:val="32"/>
                <w:cs/>
                <w:lang w:eastAsia="en-US"/>
              </w:rPr>
              <w:t>๘</w:t>
            </w:r>
          </w:p>
        </w:tc>
      </w:tr>
    </w:tbl>
    <w:p w14:paraId="466E7FF9" w14:textId="77777777" w:rsidR="00513F56" w:rsidRPr="0093388D" w:rsidRDefault="00513F56" w:rsidP="0014077C">
      <w:pPr>
        <w:keepNext/>
        <w:keepLines/>
        <w:spacing w:before="240" w:after="120" w:line="240" w:lineRule="auto"/>
        <w:jc w:val="center"/>
        <w:outlineLvl w:val="0"/>
        <w:rPr>
          <w:rFonts w:ascii="TH SarabunPSK" w:eastAsia="Times New Roman" w:hAnsi="TH SarabunPSK" w:cs="TH SarabunPSK"/>
          <w:b/>
          <w:bCs/>
          <w:color w:val="000000"/>
          <w:sz w:val="36"/>
          <w:szCs w:val="36"/>
          <w:lang w:val="x-none" w:eastAsia="x-none"/>
        </w:rPr>
      </w:pPr>
      <w:r w:rsidRPr="0093388D">
        <w:rPr>
          <w:rFonts w:ascii="TH SarabunPSK" w:eastAsia="Times New Roman" w:hAnsi="TH SarabunPSK" w:cs="TH SarabunPSK"/>
          <w:b/>
          <w:bCs/>
          <w:color w:val="000000"/>
          <w:sz w:val="36"/>
          <w:szCs w:val="36"/>
          <w:cs/>
          <w:lang w:val="x-none" w:eastAsia="x-none"/>
        </w:rPr>
        <w:t>บทคัดย่อ</w:t>
      </w:r>
    </w:p>
    <w:p w14:paraId="18304A74" w14:textId="77777777" w:rsidR="00513F56" w:rsidRPr="007E3465" w:rsidRDefault="00513F56" w:rsidP="007E3465">
      <w:pPr>
        <w:tabs>
          <w:tab w:val="left" w:pos="1276"/>
        </w:tabs>
        <w:spacing w:before="120" w:after="0" w:line="240" w:lineRule="auto"/>
        <w:ind w:firstLine="993"/>
        <w:jc w:val="thaiDistribute"/>
        <w:rPr>
          <w:rFonts w:ascii="TH SarabunPSK" w:eastAsia="SimSun" w:hAnsi="TH SarabunPSK" w:cs="TH SarabunPSK"/>
          <w:color w:val="000000"/>
          <w:sz w:val="32"/>
          <w:szCs w:val="32"/>
          <w:cs/>
          <w:lang w:eastAsia="en-US"/>
        </w:rPr>
      </w:pPr>
      <w:r w:rsidRPr="007E3465">
        <w:rPr>
          <w:rFonts w:ascii="TH SarabunPSK" w:eastAsia="SimSun" w:hAnsi="TH SarabunPSK" w:cs="TH SarabunPSK"/>
          <w:color w:val="000000"/>
          <w:sz w:val="32"/>
          <w:szCs w:val="32"/>
          <w:cs/>
          <w:lang w:eastAsia="en-US"/>
        </w:rPr>
        <w:t>การวิจัยครั้งนี้</w:t>
      </w:r>
      <w:r w:rsidRPr="007E3465">
        <w:rPr>
          <w:rFonts w:ascii="TH SarabunPSK" w:eastAsia="SimSun" w:hAnsi="TH SarabunPSK" w:cs="TH SarabunPSK" w:hint="cs"/>
          <w:color w:val="000000"/>
          <w:sz w:val="32"/>
          <w:szCs w:val="32"/>
          <w:cs/>
          <w:lang w:eastAsia="en-US"/>
        </w:rPr>
        <w:t xml:space="preserve"> </w:t>
      </w:r>
      <w:r w:rsidRPr="007E3465">
        <w:rPr>
          <w:rFonts w:ascii="TH SarabunPSK" w:eastAsia="SimSun" w:hAnsi="TH SarabunPSK" w:cs="TH SarabunPSK"/>
          <w:color w:val="000000"/>
          <w:sz w:val="32"/>
          <w:szCs w:val="32"/>
          <w:cs/>
          <w:lang w:eastAsia="en-US"/>
        </w:rPr>
        <w:t>มีวัตถุประสงค์</w:t>
      </w:r>
      <w:r>
        <w:rPr>
          <w:rFonts w:ascii="TH SarabunPSK" w:eastAsia="SimSun" w:hAnsi="TH SarabunPSK" w:cs="TH SarabunPSK"/>
          <w:color w:val="000000"/>
          <w:sz w:val="32"/>
          <w:szCs w:val="32"/>
          <w:cs/>
          <w:lang w:eastAsia="en-US"/>
        </w:rPr>
        <w:t xml:space="preserve"> </w:t>
      </w:r>
      <w:r>
        <w:rPr>
          <w:rFonts w:ascii="TH SarabunPSK" w:eastAsia="SimSun" w:hAnsi="TH SarabunPSK" w:cs="TH SarabunPSK" w:hint="cs"/>
          <w:color w:val="000000"/>
          <w:sz w:val="32"/>
          <w:szCs w:val="32"/>
          <w:cs/>
          <w:lang w:eastAsia="en-US"/>
        </w:rPr>
        <w:t xml:space="preserve">๑) </w:t>
      </w:r>
      <w:r w:rsidRPr="007E3465">
        <w:rPr>
          <w:rFonts w:ascii="TH SarabunPSK" w:eastAsia="SimSun" w:hAnsi="TH SarabunPSK" w:cs="TH SarabunPSK"/>
          <w:color w:val="000000"/>
          <w:sz w:val="32"/>
          <w:szCs w:val="32"/>
          <w:cs/>
          <w:lang w:eastAsia="en-US"/>
        </w:rPr>
        <w:t>เพื่อศึกษาระดับการเห็นคุณค่าในตน</w:t>
      </w:r>
      <w:r w:rsidRPr="007E3465">
        <w:rPr>
          <w:rFonts w:ascii="TH SarabunPSK" w:eastAsia="SimSun" w:hAnsi="TH SarabunPSK" w:cs="TH SarabunPSK" w:hint="cs"/>
          <w:color w:val="000000"/>
          <w:sz w:val="32"/>
          <w:szCs w:val="32"/>
          <w:cs/>
          <w:lang w:eastAsia="en-US"/>
        </w:rPr>
        <w:t>เอง</w:t>
      </w:r>
      <w:r w:rsidRPr="007E3465">
        <w:rPr>
          <w:rFonts w:ascii="TH SarabunPSK" w:eastAsia="SimSun" w:hAnsi="TH SarabunPSK" w:cs="TH SarabunPSK"/>
          <w:color w:val="000000"/>
          <w:sz w:val="32"/>
          <w:szCs w:val="32"/>
          <w:cs/>
          <w:lang w:eastAsia="en-US"/>
        </w:rPr>
        <w:t>ของ</w:t>
      </w:r>
      <w:r>
        <w:rPr>
          <w:rFonts w:ascii="TH SarabunPSK" w:eastAsia="SimSun" w:hAnsi="TH SarabunPSK" w:cs="TH SarabunPSK"/>
          <w:color w:val="000000"/>
          <w:sz w:val="32"/>
          <w:szCs w:val="32"/>
          <w:cs/>
          <w:lang w:eastAsia="en-US"/>
        </w:rPr>
        <w:t xml:space="preserve">นักเรียน </w:t>
      </w:r>
      <w:r>
        <w:rPr>
          <w:rFonts w:ascii="TH SarabunPSK" w:eastAsia="SimSun" w:hAnsi="TH SarabunPSK" w:cs="TH SarabunPSK"/>
          <w:color w:val="000000"/>
          <w:sz w:val="32"/>
          <w:szCs w:val="32"/>
          <w:lang w:eastAsia="en-US"/>
        </w:rPr>
        <w:br/>
      </w:r>
      <w:r>
        <w:rPr>
          <w:rFonts w:ascii="TH SarabunPSK" w:eastAsia="SimSun" w:hAnsi="TH SarabunPSK" w:cs="TH SarabunPSK" w:hint="cs"/>
          <w:color w:val="000000"/>
          <w:sz w:val="32"/>
          <w:szCs w:val="32"/>
          <w:cs/>
          <w:lang w:eastAsia="en-US"/>
        </w:rPr>
        <w:t xml:space="preserve">๒) </w:t>
      </w:r>
      <w:r w:rsidRPr="007E3465">
        <w:rPr>
          <w:rFonts w:ascii="TH SarabunPSK" w:eastAsia="SimSun" w:hAnsi="TH SarabunPSK" w:cs="TH SarabunPSK"/>
          <w:color w:val="000000"/>
          <w:sz w:val="32"/>
          <w:szCs w:val="32"/>
          <w:cs/>
          <w:lang w:eastAsia="en-US"/>
        </w:rPr>
        <w:t>เพื่อศึกษาความ</w:t>
      </w:r>
      <w:r w:rsidRPr="007E3465">
        <w:rPr>
          <w:rFonts w:ascii="TH SarabunPSK" w:eastAsia="SimSun" w:hAnsi="TH SarabunPSK" w:cs="TH SarabunPSK" w:hint="cs"/>
          <w:color w:val="000000"/>
          <w:sz w:val="32"/>
          <w:szCs w:val="32"/>
          <w:cs/>
          <w:lang w:eastAsia="en-US"/>
        </w:rPr>
        <w:t>เปรียบเทียบ</w:t>
      </w:r>
      <w:r w:rsidRPr="007E3465">
        <w:rPr>
          <w:rFonts w:ascii="TH SarabunPSK" w:eastAsia="SimSun" w:hAnsi="TH SarabunPSK" w:cs="TH SarabunPSK"/>
          <w:color w:val="000000"/>
          <w:sz w:val="32"/>
          <w:szCs w:val="32"/>
          <w:cs/>
          <w:lang w:eastAsia="en-US"/>
        </w:rPr>
        <w:t>ปัจจัย</w:t>
      </w:r>
      <w:r w:rsidRPr="007E3465">
        <w:rPr>
          <w:rFonts w:ascii="TH SarabunPSK" w:eastAsia="SimSun" w:hAnsi="TH SarabunPSK" w:cs="TH SarabunPSK" w:hint="cs"/>
          <w:color w:val="000000"/>
          <w:sz w:val="32"/>
          <w:szCs w:val="32"/>
          <w:cs/>
          <w:lang w:eastAsia="en-US"/>
        </w:rPr>
        <w:t>ส่วนบุคคลกับ</w:t>
      </w:r>
      <w:r w:rsidRPr="007E3465">
        <w:rPr>
          <w:rFonts w:ascii="TH SarabunPSK" w:eastAsia="SimSun" w:hAnsi="TH SarabunPSK" w:cs="TH SarabunPSK"/>
          <w:color w:val="000000"/>
          <w:sz w:val="32"/>
          <w:szCs w:val="32"/>
          <w:cs/>
          <w:lang w:eastAsia="en-US"/>
        </w:rPr>
        <w:t>การเห็นคุณค่าในตน และ</w:t>
      </w:r>
      <w:r>
        <w:rPr>
          <w:rFonts w:ascii="TH SarabunPSK" w:eastAsia="SimSun" w:hAnsi="TH SarabunPSK" w:cs="TH SarabunPSK" w:hint="cs"/>
          <w:color w:val="000000"/>
          <w:sz w:val="32"/>
          <w:szCs w:val="32"/>
          <w:cs/>
          <w:lang w:eastAsia="en-US"/>
        </w:rPr>
        <w:t xml:space="preserve"> ๓) </w:t>
      </w:r>
      <w:r w:rsidRPr="007E3465">
        <w:rPr>
          <w:rFonts w:ascii="TH SarabunPSK" w:eastAsia="SimSun" w:hAnsi="TH SarabunPSK" w:cs="TH SarabunPSK"/>
          <w:color w:val="000000"/>
          <w:sz w:val="32"/>
          <w:szCs w:val="32"/>
          <w:cs/>
          <w:lang w:eastAsia="en-US"/>
        </w:rPr>
        <w:t>เพื่อศึกษาแนวทา</w:t>
      </w:r>
      <w:r w:rsidRPr="007E3465">
        <w:rPr>
          <w:rFonts w:ascii="TH SarabunPSK" w:eastAsia="SimSun" w:hAnsi="TH SarabunPSK" w:cs="TH SarabunPSK" w:hint="cs"/>
          <w:color w:val="000000"/>
          <w:sz w:val="32"/>
          <w:szCs w:val="32"/>
          <w:cs/>
          <w:lang w:eastAsia="en-US"/>
        </w:rPr>
        <w:t>งการส่งเสริม</w:t>
      </w:r>
      <w:r w:rsidRPr="007E3465">
        <w:rPr>
          <w:rFonts w:ascii="TH SarabunPSK" w:eastAsia="SimSun" w:hAnsi="TH SarabunPSK" w:cs="TH SarabunPSK"/>
          <w:color w:val="000000"/>
          <w:sz w:val="32"/>
          <w:szCs w:val="32"/>
          <w:cs/>
          <w:lang w:eastAsia="en-US"/>
        </w:rPr>
        <w:t>ปัจจัยเชิงพุทธตามหลักพรหมวิหาร ๔ ที่ส่งผลต่อการเห็นคุณค่าในตนเองของ</w:t>
      </w:r>
      <w:r>
        <w:rPr>
          <w:rFonts w:ascii="TH SarabunPSK" w:eastAsia="SimSun" w:hAnsi="TH SarabunPSK" w:cs="TH SarabunPSK"/>
          <w:color w:val="000000"/>
          <w:sz w:val="32"/>
          <w:szCs w:val="32"/>
          <w:cs/>
          <w:lang w:eastAsia="en-US"/>
        </w:rPr>
        <w:t>นักเรียน</w:t>
      </w:r>
      <w:r w:rsidRPr="007E3465">
        <w:rPr>
          <w:rFonts w:ascii="TH SarabunPSK" w:eastAsia="SimSun" w:hAnsi="TH SarabunPSK" w:cs="TH SarabunPSK"/>
          <w:color w:val="000000"/>
          <w:sz w:val="32"/>
          <w:szCs w:val="32"/>
          <w:cs/>
          <w:lang w:eastAsia="en-US"/>
        </w:rPr>
        <w:t>วิทยาลัยเทคนิคปักธงชัย อำเภอปักธงชัย จังหวัดนครราชสีมา</w:t>
      </w:r>
      <w:r w:rsidRPr="007E3465">
        <w:rPr>
          <w:rFonts w:ascii="TH SarabunPSK" w:eastAsia="SimSun" w:hAnsi="TH SarabunPSK" w:cs="TH SarabunPSK" w:hint="cs"/>
          <w:color w:val="000000"/>
          <w:sz w:val="32"/>
          <w:szCs w:val="32"/>
          <w:cs/>
          <w:lang w:eastAsia="en-US"/>
        </w:rPr>
        <w:t xml:space="preserve"> </w:t>
      </w:r>
      <w:r w:rsidRPr="007E3465">
        <w:rPr>
          <w:rFonts w:ascii="TH SarabunPSK" w:eastAsia="SimSun" w:hAnsi="TH SarabunPSK" w:cs="TH SarabunPSK"/>
          <w:color w:val="000000"/>
          <w:sz w:val="32"/>
          <w:szCs w:val="32"/>
          <w:cs/>
          <w:lang w:eastAsia="en-US"/>
        </w:rPr>
        <w:t>การวิจัย</w:t>
      </w:r>
      <w:r w:rsidRPr="007E3465">
        <w:rPr>
          <w:rFonts w:ascii="TH SarabunPSK" w:eastAsia="SimSun" w:hAnsi="TH SarabunPSK" w:cs="TH SarabunPSK" w:hint="cs"/>
          <w:color w:val="000000"/>
          <w:sz w:val="32"/>
          <w:szCs w:val="32"/>
          <w:cs/>
          <w:lang w:eastAsia="en-US"/>
        </w:rPr>
        <w:t>แบบผสมผสานวิธี (</w:t>
      </w:r>
      <w:r w:rsidRPr="007E3465">
        <w:rPr>
          <w:rFonts w:ascii="TH SarabunPSK" w:eastAsia="SimSun" w:hAnsi="TH SarabunPSK" w:cs="TH SarabunPSK"/>
          <w:color w:val="000000"/>
          <w:sz w:val="32"/>
          <w:szCs w:val="32"/>
          <w:lang w:eastAsia="en-US"/>
        </w:rPr>
        <w:t>Method Research</w:t>
      </w:r>
      <w:r w:rsidRPr="007E3465">
        <w:rPr>
          <w:rFonts w:ascii="TH SarabunPSK" w:eastAsia="SimSun" w:hAnsi="TH SarabunPSK" w:cs="TH SarabunPSK"/>
          <w:color w:val="000000"/>
          <w:sz w:val="32"/>
          <w:szCs w:val="32"/>
          <w:cs/>
          <w:lang w:eastAsia="en-US"/>
        </w:rPr>
        <w:t xml:space="preserve">) </w:t>
      </w:r>
      <w:r w:rsidRPr="007E3465">
        <w:rPr>
          <w:rFonts w:ascii="TH SarabunPSK" w:eastAsia="SimSun" w:hAnsi="TH SarabunPSK" w:cs="TH SarabunPSK" w:hint="cs"/>
          <w:color w:val="000000"/>
          <w:sz w:val="32"/>
          <w:szCs w:val="32"/>
          <w:cs/>
          <w:lang w:eastAsia="en-US"/>
        </w:rPr>
        <w:t xml:space="preserve">ประกอบด้วย </w:t>
      </w:r>
      <w:r w:rsidRPr="007E3465">
        <w:rPr>
          <w:rFonts w:ascii="TH SarabunPSK" w:eastAsia="SimSun" w:hAnsi="TH SarabunPSK" w:cs="TH SarabunPSK"/>
          <w:color w:val="000000"/>
          <w:sz w:val="32"/>
          <w:szCs w:val="32"/>
          <w:cs/>
          <w:lang w:eastAsia="en-US"/>
        </w:rPr>
        <w:t>เชิงปริมาณและคุณภาพ เก็บรวบรวมข้อมูลโดยการใช้แบบสอบถามและแบบสัมภาษณ์</w:t>
      </w:r>
      <w:r w:rsidRPr="007E3465">
        <w:rPr>
          <w:rFonts w:ascii="TH SarabunPSK" w:eastAsia="SimSun" w:hAnsi="TH SarabunPSK" w:cs="TH SarabunPSK" w:hint="cs"/>
          <w:color w:val="000000"/>
          <w:sz w:val="32"/>
          <w:szCs w:val="32"/>
          <w:cs/>
          <w:lang w:eastAsia="en-US"/>
        </w:rPr>
        <w:t>เชิงลึก</w:t>
      </w:r>
      <w:r w:rsidRPr="007E3465">
        <w:rPr>
          <w:rFonts w:ascii="TH SarabunPSK" w:eastAsia="SimSun" w:hAnsi="TH SarabunPSK" w:cs="TH SarabunPSK"/>
          <w:color w:val="000000"/>
          <w:sz w:val="32"/>
          <w:szCs w:val="32"/>
          <w:cs/>
          <w:lang w:eastAsia="en-US"/>
        </w:rPr>
        <w:t xml:space="preserve"> กลุ่มตัวอย่างที่ใช้ในการวิจัย</w:t>
      </w:r>
      <w:r w:rsidRPr="007E3465">
        <w:rPr>
          <w:rFonts w:ascii="TH SarabunPSK" w:eastAsia="SimSun" w:hAnsi="TH SarabunPSK" w:cs="TH SarabunPSK" w:hint="cs"/>
          <w:color w:val="000000"/>
          <w:sz w:val="32"/>
          <w:szCs w:val="32"/>
          <w:cs/>
          <w:lang w:eastAsia="en-US"/>
        </w:rPr>
        <w:t>ได้แก่</w:t>
      </w:r>
      <w:r w:rsidRPr="007E3465">
        <w:rPr>
          <w:rFonts w:ascii="TH SarabunPSK" w:eastAsia="SimSun" w:hAnsi="TH SarabunPSK" w:cs="TH SarabunPSK"/>
          <w:color w:val="000000"/>
          <w:sz w:val="32"/>
          <w:szCs w:val="32"/>
          <w:cs/>
          <w:lang w:eastAsia="en-US"/>
        </w:rPr>
        <w:t xml:space="preserve"> </w:t>
      </w:r>
      <w:r>
        <w:rPr>
          <w:rFonts w:ascii="TH SarabunPSK" w:eastAsia="SimSun" w:hAnsi="TH SarabunPSK" w:cs="TH SarabunPSK"/>
          <w:color w:val="000000"/>
          <w:sz w:val="32"/>
          <w:szCs w:val="32"/>
          <w:cs/>
          <w:lang w:eastAsia="en-US"/>
        </w:rPr>
        <w:t>นักเรียน</w:t>
      </w:r>
      <w:r w:rsidRPr="007E3465">
        <w:rPr>
          <w:rFonts w:ascii="TH SarabunPSK" w:eastAsia="SimSun" w:hAnsi="TH SarabunPSK" w:cs="TH SarabunPSK" w:hint="cs"/>
          <w:color w:val="000000"/>
          <w:sz w:val="32"/>
          <w:szCs w:val="32"/>
          <w:cs/>
          <w:lang w:eastAsia="en-US"/>
        </w:rPr>
        <w:t>ที่กำลังศึกษาอยู่ใน</w:t>
      </w:r>
      <w:r w:rsidRPr="007E3465">
        <w:rPr>
          <w:rFonts w:ascii="TH SarabunPSK" w:eastAsia="SimSun" w:hAnsi="TH SarabunPSK" w:cs="TH SarabunPSK"/>
          <w:color w:val="000000"/>
          <w:sz w:val="32"/>
          <w:szCs w:val="32"/>
          <w:cs/>
          <w:lang w:eastAsia="en-US"/>
        </w:rPr>
        <w:t>ระดับ</w:t>
      </w:r>
      <w:r w:rsidRPr="007E3465">
        <w:rPr>
          <w:rFonts w:ascii="TH SarabunPSK" w:eastAsia="SimSun" w:hAnsi="TH SarabunPSK" w:cs="TH SarabunPSK" w:hint="cs"/>
          <w:color w:val="000000"/>
          <w:sz w:val="32"/>
          <w:szCs w:val="32"/>
          <w:cs/>
          <w:lang w:eastAsia="en-US"/>
        </w:rPr>
        <w:t>ประกาศนียบัตรวิชาชีพชั้นสูง</w:t>
      </w:r>
      <w:r w:rsidRPr="007E3465">
        <w:rPr>
          <w:rFonts w:ascii="TH SarabunPSK" w:eastAsia="SimSun" w:hAnsi="TH SarabunPSK" w:cs="TH SarabunPSK"/>
          <w:color w:val="000000"/>
          <w:sz w:val="32"/>
          <w:szCs w:val="32"/>
          <w:cs/>
          <w:lang w:eastAsia="en-US"/>
        </w:rPr>
        <w:t xml:space="preserve"> </w:t>
      </w:r>
      <w:r w:rsidRPr="007E3465">
        <w:rPr>
          <w:rFonts w:ascii="TH SarabunPSK" w:eastAsia="SimSun" w:hAnsi="TH SarabunPSK" w:cs="TH SarabunPSK" w:hint="cs"/>
          <w:color w:val="000000"/>
          <w:sz w:val="32"/>
          <w:szCs w:val="32"/>
          <w:cs/>
          <w:lang w:eastAsia="en-US"/>
        </w:rPr>
        <w:t>(</w:t>
      </w:r>
      <w:r w:rsidRPr="007E3465">
        <w:rPr>
          <w:rFonts w:ascii="TH SarabunPSK" w:eastAsia="SimSun" w:hAnsi="TH SarabunPSK" w:cs="TH SarabunPSK"/>
          <w:color w:val="000000"/>
          <w:sz w:val="32"/>
          <w:szCs w:val="32"/>
          <w:cs/>
          <w:lang w:eastAsia="en-US"/>
        </w:rPr>
        <w:t>ปว.ส.</w:t>
      </w:r>
      <w:r w:rsidRPr="007E3465">
        <w:rPr>
          <w:rFonts w:ascii="TH SarabunPSK" w:eastAsia="SimSun" w:hAnsi="TH SarabunPSK" w:cs="TH SarabunPSK" w:hint="cs"/>
          <w:color w:val="000000"/>
          <w:sz w:val="32"/>
          <w:szCs w:val="32"/>
          <w:cs/>
          <w:lang w:eastAsia="en-US"/>
        </w:rPr>
        <w:t>)</w:t>
      </w:r>
      <w:r w:rsidRPr="007E3465">
        <w:rPr>
          <w:rFonts w:ascii="TH SarabunPSK" w:eastAsia="SimSun" w:hAnsi="TH SarabunPSK" w:cs="TH SarabunPSK"/>
          <w:color w:val="000000"/>
          <w:sz w:val="32"/>
          <w:szCs w:val="32"/>
          <w:cs/>
          <w:lang w:eastAsia="en-US"/>
        </w:rPr>
        <w:t xml:space="preserve"> และ</w:t>
      </w:r>
      <w:r w:rsidRPr="007E3465">
        <w:rPr>
          <w:rFonts w:ascii="TH SarabunPSK" w:eastAsia="SimSun" w:hAnsi="TH SarabunPSK" w:cs="TH SarabunPSK" w:hint="cs"/>
          <w:color w:val="000000"/>
          <w:sz w:val="32"/>
          <w:szCs w:val="32"/>
          <w:cs/>
          <w:lang w:eastAsia="en-US"/>
        </w:rPr>
        <w:t>ระดับชั้นประกาศนียบัตรวิชาชีพ (</w:t>
      </w:r>
      <w:r w:rsidRPr="007E3465">
        <w:rPr>
          <w:rFonts w:ascii="TH SarabunPSK" w:eastAsia="SimSun" w:hAnsi="TH SarabunPSK" w:cs="TH SarabunPSK"/>
          <w:color w:val="000000"/>
          <w:sz w:val="32"/>
          <w:szCs w:val="32"/>
          <w:cs/>
          <w:lang w:eastAsia="en-US"/>
        </w:rPr>
        <w:t>ปว.ช.</w:t>
      </w:r>
      <w:r w:rsidRPr="007E3465">
        <w:rPr>
          <w:rFonts w:ascii="TH SarabunPSK" w:eastAsia="SimSun" w:hAnsi="TH SarabunPSK" w:cs="TH SarabunPSK" w:hint="cs"/>
          <w:color w:val="000000"/>
          <w:sz w:val="32"/>
          <w:szCs w:val="32"/>
          <w:cs/>
          <w:lang w:eastAsia="en-US"/>
        </w:rPr>
        <w:t>)</w:t>
      </w:r>
      <w:r w:rsidRPr="007E3465">
        <w:rPr>
          <w:rFonts w:ascii="TH SarabunPSK" w:eastAsia="SimSun" w:hAnsi="TH SarabunPSK" w:cs="TH SarabunPSK"/>
          <w:color w:val="000000"/>
          <w:sz w:val="32"/>
          <w:szCs w:val="32"/>
          <w:cs/>
          <w:lang w:eastAsia="en-US"/>
        </w:rPr>
        <w:t xml:space="preserve"> วิทยาลัยเทคนิคปักธงชัย อำเภอปักธงชัย จังหวัดนครราชสีมา จำนวน ๒๘๘ คน ใช้วิธีการสุ่มอย่างง่าย วิเคราะห์ข้อมูลด้วยสถิติเชิงพรรณนา ได้แก่ ค่าความถี่และค่าร้อยละ ค่าเฉลี่ย ส่วนเบี่ยงเบนมาตรฐาน และสถิติเชิงอนุมาน และวิเคราะห์ข้อมูลเชิงคุณภ</w:t>
      </w:r>
      <w:r w:rsidRPr="007E3465">
        <w:rPr>
          <w:rFonts w:ascii="TH SarabunPSK" w:eastAsia="SimSun" w:hAnsi="TH SarabunPSK" w:cs="TH SarabunPSK" w:hint="cs"/>
          <w:color w:val="000000"/>
          <w:sz w:val="32"/>
          <w:szCs w:val="32"/>
          <w:cs/>
          <w:lang w:eastAsia="en-US"/>
        </w:rPr>
        <w:t>า</w:t>
      </w:r>
      <w:r w:rsidRPr="007E3465">
        <w:rPr>
          <w:rFonts w:ascii="TH SarabunPSK" w:eastAsia="SimSun" w:hAnsi="TH SarabunPSK" w:cs="TH SarabunPSK"/>
          <w:color w:val="000000"/>
          <w:sz w:val="32"/>
          <w:szCs w:val="32"/>
          <w:cs/>
          <w:lang w:eastAsia="en-US"/>
        </w:rPr>
        <w:t>พ</w:t>
      </w:r>
    </w:p>
    <w:p w14:paraId="0FA4F333" w14:textId="77777777" w:rsidR="00513F56" w:rsidRPr="007E3465" w:rsidRDefault="00513F56" w:rsidP="007E3465">
      <w:pPr>
        <w:tabs>
          <w:tab w:val="left" w:pos="1276"/>
        </w:tabs>
        <w:spacing w:before="120" w:after="0" w:line="240" w:lineRule="auto"/>
        <w:ind w:firstLine="993"/>
        <w:jc w:val="thaiDistribute"/>
        <w:rPr>
          <w:rFonts w:ascii="TH SarabunPSK" w:eastAsia="SimSun" w:hAnsi="TH SarabunPSK" w:cs="TH SarabunPSK"/>
          <w:b/>
          <w:bCs/>
          <w:color w:val="000000"/>
          <w:sz w:val="32"/>
          <w:szCs w:val="32"/>
          <w:lang w:eastAsia="en-US"/>
        </w:rPr>
      </w:pPr>
      <w:r w:rsidRPr="007E3465">
        <w:rPr>
          <w:rFonts w:ascii="TH SarabunPSK" w:eastAsia="SimSun" w:hAnsi="TH SarabunPSK" w:cs="TH SarabunPSK"/>
          <w:b/>
          <w:bCs/>
          <w:color w:val="000000"/>
          <w:sz w:val="32"/>
          <w:szCs w:val="32"/>
          <w:cs/>
          <w:lang w:eastAsia="en-US"/>
        </w:rPr>
        <w:t>ผลการวิจัยพบว่า</w:t>
      </w:r>
    </w:p>
    <w:p w14:paraId="4612A1B3" w14:textId="10C84A96" w:rsidR="00513F56" w:rsidRPr="007E3465" w:rsidRDefault="00513F56" w:rsidP="007E3465">
      <w:pPr>
        <w:tabs>
          <w:tab w:val="left" w:pos="1276"/>
        </w:tabs>
        <w:spacing w:before="120" w:after="0" w:line="240" w:lineRule="auto"/>
        <w:ind w:firstLine="993"/>
        <w:jc w:val="thaiDistribute"/>
        <w:rPr>
          <w:rFonts w:ascii="TH SarabunPSK" w:eastAsia="SimSun" w:hAnsi="TH SarabunPSK" w:cs="TH SarabunPSK"/>
          <w:color w:val="000000"/>
          <w:sz w:val="32"/>
          <w:szCs w:val="32"/>
          <w:cs/>
          <w:lang w:eastAsia="en-US"/>
        </w:rPr>
      </w:pPr>
      <w:r w:rsidRPr="007E3465">
        <w:rPr>
          <w:rFonts w:ascii="TH SarabunPSK" w:eastAsia="SimSun" w:hAnsi="TH SarabunPSK" w:cs="TH SarabunPSK"/>
          <w:color w:val="000000"/>
          <w:sz w:val="32"/>
          <w:szCs w:val="32"/>
          <w:cs/>
          <w:lang w:eastAsia="en-US"/>
        </w:rPr>
        <w:t>๑</w:t>
      </w:r>
      <w:r>
        <w:rPr>
          <w:rFonts w:ascii="TH SarabunPSK" w:eastAsia="SimSun" w:hAnsi="TH SarabunPSK" w:cs="TH SarabunPSK" w:hint="cs"/>
          <w:color w:val="000000"/>
          <w:sz w:val="32"/>
          <w:szCs w:val="32"/>
          <w:cs/>
          <w:lang w:eastAsia="en-US"/>
        </w:rPr>
        <w:t>.</w:t>
      </w:r>
      <w:r w:rsidRPr="007E3465">
        <w:rPr>
          <w:rFonts w:ascii="TH SarabunPSK" w:eastAsia="SimSun" w:hAnsi="TH SarabunPSK" w:cs="TH SarabunPSK"/>
          <w:color w:val="000000"/>
          <w:sz w:val="32"/>
          <w:szCs w:val="32"/>
          <w:cs/>
          <w:lang w:eastAsia="en-US"/>
        </w:rPr>
        <w:t xml:space="preserve"> </w:t>
      </w:r>
      <w:r w:rsidRPr="007E3465">
        <w:rPr>
          <w:rFonts w:ascii="TH SarabunPSK" w:eastAsia="SimSun" w:hAnsi="TH SarabunPSK" w:cs="TH SarabunPSK" w:hint="cs"/>
          <w:color w:val="000000"/>
          <w:sz w:val="32"/>
          <w:szCs w:val="32"/>
          <w:cs/>
          <w:lang w:eastAsia="en-US"/>
        </w:rPr>
        <w:t>ผลการ</w:t>
      </w:r>
      <w:r w:rsidRPr="007E3465">
        <w:rPr>
          <w:rFonts w:ascii="TH SarabunPSK" w:eastAsia="SimSun" w:hAnsi="TH SarabunPSK" w:cs="TH SarabunPSK"/>
          <w:color w:val="000000"/>
          <w:sz w:val="32"/>
          <w:szCs w:val="32"/>
          <w:cs/>
          <w:lang w:eastAsia="en-US"/>
        </w:rPr>
        <w:t>ศึกษาระดับการเห็นคุณค่าในตน</w:t>
      </w:r>
      <w:r w:rsidRPr="007E3465">
        <w:rPr>
          <w:rFonts w:ascii="TH SarabunPSK" w:eastAsia="SimSun" w:hAnsi="TH SarabunPSK" w:cs="TH SarabunPSK" w:hint="cs"/>
          <w:color w:val="000000"/>
          <w:sz w:val="32"/>
          <w:szCs w:val="32"/>
          <w:cs/>
          <w:lang w:eastAsia="en-US"/>
        </w:rPr>
        <w:t>เองของ</w:t>
      </w:r>
      <w:r>
        <w:rPr>
          <w:rFonts w:ascii="TH SarabunPSK" w:eastAsia="SimSun" w:hAnsi="TH SarabunPSK" w:cs="TH SarabunPSK"/>
          <w:color w:val="000000"/>
          <w:sz w:val="32"/>
          <w:szCs w:val="32"/>
          <w:cs/>
          <w:lang w:eastAsia="en-US"/>
        </w:rPr>
        <w:t>นักเรียน</w:t>
      </w:r>
      <w:r w:rsidRPr="007E3465">
        <w:rPr>
          <w:rFonts w:ascii="TH SarabunPSK" w:eastAsia="SimSun" w:hAnsi="TH SarabunPSK" w:cs="TH SarabunPSK"/>
          <w:color w:val="000000"/>
          <w:sz w:val="32"/>
          <w:szCs w:val="32"/>
          <w:cs/>
          <w:lang w:eastAsia="en-US"/>
        </w:rPr>
        <w:t>วิทยาลัยเทคนิคปักธงชัย อำเภอปักธงชัย จังหวัดนครราชสีมา</w:t>
      </w:r>
      <w:r>
        <w:rPr>
          <w:rFonts w:ascii="TH SarabunPSK" w:eastAsia="SimSun" w:hAnsi="TH SarabunPSK" w:cs="TH SarabunPSK" w:hint="cs"/>
          <w:color w:val="000000"/>
          <w:sz w:val="32"/>
          <w:szCs w:val="32"/>
          <w:cs/>
          <w:lang w:eastAsia="en-US"/>
        </w:rPr>
        <w:t xml:space="preserve"> พบว่า </w:t>
      </w:r>
      <w:r>
        <w:rPr>
          <w:rFonts w:ascii="TH SarabunPSK" w:eastAsia="SimSun" w:hAnsi="TH SarabunPSK" w:cs="TH SarabunPSK"/>
          <w:color w:val="000000"/>
          <w:sz w:val="32"/>
          <w:szCs w:val="32"/>
          <w:cs/>
          <w:lang w:eastAsia="en-US"/>
        </w:rPr>
        <w:t>นักเรียน</w:t>
      </w:r>
      <w:r w:rsidRPr="007E3465">
        <w:rPr>
          <w:rFonts w:ascii="TH SarabunPSK" w:eastAsia="SimSun" w:hAnsi="TH SarabunPSK" w:cs="TH SarabunPSK"/>
          <w:color w:val="000000"/>
          <w:sz w:val="32"/>
          <w:szCs w:val="32"/>
          <w:cs/>
          <w:lang w:eastAsia="en-US"/>
        </w:rPr>
        <w:t>วิทยาลัยเทคนิคปักธงชัย จังหวัดนครราชสีมา เห็นคุณค่าในตนเอง</w:t>
      </w:r>
      <w:r>
        <w:rPr>
          <w:rFonts w:ascii="TH SarabunPSK" w:eastAsia="SimSun" w:hAnsi="TH SarabunPSK" w:cs="TH SarabunPSK" w:hint="cs"/>
          <w:color w:val="000000"/>
          <w:sz w:val="32"/>
          <w:szCs w:val="32"/>
          <w:cs/>
          <w:lang w:eastAsia="en-US"/>
        </w:rPr>
        <w:t xml:space="preserve"> </w:t>
      </w:r>
      <w:r w:rsidRPr="007E3465">
        <w:rPr>
          <w:rFonts w:ascii="TH SarabunPSK" w:eastAsia="SimSun" w:hAnsi="TH SarabunPSK" w:cs="TH SarabunPSK"/>
          <w:color w:val="000000"/>
          <w:sz w:val="32"/>
          <w:szCs w:val="32"/>
          <w:cs/>
          <w:lang w:eastAsia="en-US"/>
        </w:rPr>
        <w:t>โดยภาพรวมอยู่ในระดับมาก มีค่าเฉลี่ยเท่ากับ ๔.๔๖ และค่าเบี่ยงเบนมาตรฐาน เท่ากับ ๐.๖๔ เมื่อพิจารณารายด้าน</w:t>
      </w:r>
      <w:r w:rsidRPr="007E3465">
        <w:rPr>
          <w:rFonts w:ascii="TH SarabunPSK" w:eastAsia="SimSun" w:hAnsi="TH SarabunPSK" w:cs="TH SarabunPSK" w:hint="cs"/>
          <w:color w:val="000000"/>
          <w:sz w:val="32"/>
          <w:szCs w:val="32"/>
          <w:cs/>
          <w:lang w:eastAsia="en-US"/>
        </w:rPr>
        <w:t>ตามลำดับค่าเฉลี่ย</w:t>
      </w:r>
      <w:r w:rsidRPr="007E3465">
        <w:rPr>
          <w:rFonts w:ascii="TH SarabunPSK" w:eastAsia="SimSun" w:hAnsi="TH SarabunPSK" w:cs="TH SarabunPSK"/>
          <w:color w:val="000000"/>
          <w:sz w:val="32"/>
          <w:szCs w:val="32"/>
          <w:cs/>
          <w:lang w:eastAsia="en-US"/>
        </w:rPr>
        <w:t xml:space="preserve"> พบว่า ด้านการรับรู้ความสามารถของตนระดับมากที่สุด มีค่าเฉลี่ยเท่ากับ ๔.๕๐ และค่าเบี่ยงเบนมาตรฐาน เท่ากับ ๐.๖๐ ด้านการรับรูความสำคัญของตน</w:t>
      </w:r>
      <w:r>
        <w:rPr>
          <w:rFonts w:ascii="TH SarabunPSK" w:eastAsia="SimSun" w:hAnsi="TH SarabunPSK" w:cs="TH SarabunPSK"/>
          <w:color w:val="000000"/>
          <w:sz w:val="32"/>
          <w:szCs w:val="32"/>
          <w:cs/>
          <w:lang w:eastAsia="en-US"/>
        </w:rPr>
        <w:t>ระดับ</w:t>
      </w:r>
      <w:r w:rsidRPr="007E3465">
        <w:rPr>
          <w:rFonts w:ascii="TH SarabunPSK" w:eastAsia="SimSun" w:hAnsi="TH SarabunPSK" w:cs="TH SarabunPSK"/>
          <w:color w:val="000000"/>
          <w:sz w:val="32"/>
          <w:szCs w:val="32"/>
          <w:cs/>
          <w:lang w:eastAsia="en-US"/>
        </w:rPr>
        <w:t>มาก มีค่าเฉลี่ยเท่ากับ ๔.๔๘ และค่าเบี่ยงเบนมาตรฐานเท่ากับ ๐.๖๘</w:t>
      </w:r>
      <w:r w:rsidRPr="007E3465">
        <w:rPr>
          <w:rFonts w:ascii="TH SarabunPSK" w:eastAsia="SimSun" w:hAnsi="TH SarabunPSK" w:cs="TH SarabunPSK" w:hint="cs"/>
          <w:color w:val="000000"/>
          <w:sz w:val="32"/>
          <w:szCs w:val="32"/>
          <w:cs/>
          <w:lang w:eastAsia="en-US"/>
        </w:rPr>
        <w:t xml:space="preserve"> และ</w:t>
      </w:r>
      <w:r w:rsidRPr="007E3465">
        <w:rPr>
          <w:rFonts w:ascii="TH SarabunPSK" w:eastAsia="SimSun" w:hAnsi="TH SarabunPSK" w:cs="TH SarabunPSK"/>
          <w:color w:val="000000"/>
          <w:sz w:val="32"/>
          <w:szCs w:val="32"/>
          <w:cs/>
          <w:lang w:eastAsia="en-US"/>
        </w:rPr>
        <w:t>ด้านการรับรู้ความสามารถของตนระดับมาก มีค่าเฉลี่ยเท่ากับ ๔.๔๐ และค่าเบี่ยงเบนมาตรฐาน เท่ากับ ๐.๖๕</w:t>
      </w:r>
    </w:p>
    <w:p w14:paraId="53D23661" w14:textId="77777777" w:rsidR="00513F56" w:rsidRPr="007E3465" w:rsidRDefault="00513F56" w:rsidP="007E3465">
      <w:pPr>
        <w:tabs>
          <w:tab w:val="left" w:pos="1276"/>
        </w:tabs>
        <w:spacing w:before="120" w:after="0" w:line="240" w:lineRule="auto"/>
        <w:ind w:firstLine="993"/>
        <w:jc w:val="thaiDistribute"/>
        <w:rPr>
          <w:rFonts w:ascii="TH SarabunPSK" w:eastAsia="SimSun" w:hAnsi="TH SarabunPSK" w:cs="TH SarabunPSK"/>
          <w:color w:val="000000"/>
          <w:sz w:val="32"/>
          <w:szCs w:val="32"/>
          <w:cs/>
          <w:lang w:eastAsia="en-US"/>
        </w:rPr>
      </w:pPr>
      <w:r>
        <w:rPr>
          <w:rFonts w:ascii="TH SarabunPSK" w:eastAsia="SimSun" w:hAnsi="TH SarabunPSK" w:cs="TH SarabunPSK" w:hint="cs"/>
          <w:color w:val="000000"/>
          <w:sz w:val="32"/>
          <w:szCs w:val="32"/>
          <w:cs/>
          <w:lang w:eastAsia="en-US"/>
        </w:rPr>
        <w:t>๒.</w:t>
      </w:r>
      <w:r w:rsidRPr="007E3465">
        <w:rPr>
          <w:rFonts w:ascii="TH SarabunPSK" w:eastAsia="SimSun" w:hAnsi="TH SarabunPSK" w:cs="TH SarabunPSK" w:hint="cs"/>
          <w:color w:val="000000"/>
          <w:sz w:val="32"/>
          <w:szCs w:val="32"/>
          <w:cs/>
          <w:lang w:eastAsia="en-US"/>
        </w:rPr>
        <w:t xml:space="preserve"> ผลการ</w:t>
      </w:r>
      <w:r w:rsidRPr="007E3465">
        <w:rPr>
          <w:rFonts w:ascii="TH SarabunPSK" w:eastAsia="SimSun" w:hAnsi="TH SarabunPSK" w:cs="TH SarabunPSK"/>
          <w:color w:val="000000"/>
          <w:sz w:val="32"/>
          <w:szCs w:val="32"/>
          <w:cs/>
          <w:lang w:eastAsia="en-US"/>
        </w:rPr>
        <w:t>ศึกษาความสัมพันธ์ของปัจจัยเชิงพุทธ</w:t>
      </w:r>
      <w:r w:rsidRPr="007E3465">
        <w:rPr>
          <w:rFonts w:ascii="TH SarabunPSK" w:eastAsia="SimSun" w:hAnsi="TH SarabunPSK" w:cs="TH SarabunPSK" w:hint="cs"/>
          <w:color w:val="000000"/>
          <w:sz w:val="32"/>
          <w:szCs w:val="32"/>
          <w:cs/>
          <w:lang w:eastAsia="en-US"/>
        </w:rPr>
        <w:t>ตามหลักพรหมวิหาร ๔ ที่ส่งผลต่อการเห็นคุณค่าในตนเองของ</w:t>
      </w:r>
      <w:r>
        <w:rPr>
          <w:rFonts w:ascii="TH SarabunPSK" w:eastAsia="SimSun" w:hAnsi="TH SarabunPSK" w:cs="TH SarabunPSK" w:hint="cs"/>
          <w:color w:val="000000"/>
          <w:sz w:val="32"/>
          <w:szCs w:val="32"/>
          <w:cs/>
          <w:lang w:eastAsia="en-US"/>
        </w:rPr>
        <w:t>นักเรียน</w:t>
      </w:r>
      <w:r w:rsidRPr="007E3465">
        <w:rPr>
          <w:rFonts w:ascii="TH SarabunPSK" w:eastAsia="SimSun" w:hAnsi="TH SarabunPSK" w:cs="TH SarabunPSK" w:hint="cs"/>
          <w:color w:val="000000"/>
          <w:sz w:val="32"/>
          <w:szCs w:val="32"/>
          <w:cs/>
          <w:lang w:eastAsia="en-US"/>
        </w:rPr>
        <w:t xml:space="preserve">วิทยาลัยเทคนิคปักธงชัย อำเภอปักธงชัย จังหวัดนครราชสีมา พบว่า การปฏิบัติตนตามหลักพรหมวิหาร ๔ </w:t>
      </w:r>
      <w:r>
        <w:rPr>
          <w:rFonts w:ascii="TH SarabunPSK" w:eastAsia="SimSun" w:hAnsi="TH SarabunPSK" w:cs="TH SarabunPSK" w:hint="cs"/>
          <w:color w:val="000000"/>
          <w:sz w:val="32"/>
          <w:szCs w:val="32"/>
          <w:cs/>
          <w:lang w:eastAsia="en-US"/>
        </w:rPr>
        <w:t>นักเรียน</w:t>
      </w:r>
      <w:r w:rsidRPr="007E3465">
        <w:rPr>
          <w:rFonts w:ascii="TH SarabunPSK" w:eastAsia="SimSun" w:hAnsi="TH SarabunPSK" w:cs="TH SarabunPSK" w:hint="cs"/>
          <w:color w:val="000000"/>
          <w:sz w:val="32"/>
          <w:szCs w:val="32"/>
          <w:cs/>
          <w:lang w:eastAsia="en-US"/>
        </w:rPr>
        <w:t>วิทยาลัยเทคนิคปักธงชัย อำเภอปักธงชัย จังหวัดนครราชสีมา มีอิทธิพลต่อการเห็นคุณค่าในตนเอง</w:t>
      </w:r>
    </w:p>
    <w:p w14:paraId="427D05B9" w14:textId="77777777" w:rsidR="00513F56" w:rsidRPr="007E3465" w:rsidRDefault="00513F56" w:rsidP="007E3465">
      <w:pPr>
        <w:tabs>
          <w:tab w:val="left" w:pos="1276"/>
        </w:tabs>
        <w:spacing w:before="120" w:after="0" w:line="240" w:lineRule="auto"/>
        <w:ind w:firstLine="993"/>
        <w:jc w:val="thaiDistribute"/>
        <w:rPr>
          <w:rFonts w:ascii="TH SarabunPSK" w:eastAsia="SimSun" w:hAnsi="TH SarabunPSK" w:cs="TH SarabunPSK"/>
          <w:color w:val="000000"/>
          <w:sz w:val="32"/>
          <w:szCs w:val="32"/>
          <w:cs/>
          <w:lang w:eastAsia="en-US"/>
        </w:rPr>
      </w:pPr>
      <w:r>
        <w:rPr>
          <w:rFonts w:ascii="TH SarabunPSK" w:eastAsia="SimSun" w:hAnsi="TH SarabunPSK" w:cs="TH SarabunPSK" w:hint="cs"/>
          <w:color w:val="000000"/>
          <w:sz w:val="32"/>
          <w:szCs w:val="32"/>
          <w:cs/>
          <w:lang w:eastAsia="en-US"/>
        </w:rPr>
        <w:lastRenderedPageBreak/>
        <w:t>๓.</w:t>
      </w:r>
      <w:r w:rsidRPr="007E3465">
        <w:rPr>
          <w:rFonts w:ascii="TH SarabunPSK" w:eastAsia="SimSun" w:hAnsi="TH SarabunPSK" w:cs="TH SarabunPSK" w:hint="cs"/>
          <w:color w:val="000000"/>
          <w:sz w:val="32"/>
          <w:szCs w:val="32"/>
          <w:cs/>
          <w:lang w:eastAsia="en-US"/>
        </w:rPr>
        <w:t xml:space="preserve"> เพื่อศึกษา</w:t>
      </w:r>
      <w:r w:rsidRPr="007E3465">
        <w:rPr>
          <w:rFonts w:ascii="TH SarabunPSK" w:eastAsia="SimSun" w:hAnsi="TH SarabunPSK" w:cs="TH SarabunPSK"/>
          <w:color w:val="000000"/>
          <w:sz w:val="32"/>
          <w:szCs w:val="32"/>
          <w:cs/>
          <w:lang w:eastAsia="en-US"/>
        </w:rPr>
        <w:t>แนวทาง</w:t>
      </w:r>
      <w:r w:rsidRPr="007E3465">
        <w:rPr>
          <w:rFonts w:ascii="TH SarabunPSK" w:eastAsia="SimSun" w:hAnsi="TH SarabunPSK" w:cs="TH SarabunPSK" w:hint="cs"/>
          <w:color w:val="000000"/>
          <w:sz w:val="32"/>
          <w:szCs w:val="32"/>
          <w:cs/>
          <w:lang w:eastAsia="en-US"/>
        </w:rPr>
        <w:t>ส่งเสริม</w:t>
      </w:r>
      <w:r w:rsidRPr="007E3465">
        <w:rPr>
          <w:rFonts w:ascii="TH SarabunPSK" w:eastAsia="SimSun" w:hAnsi="TH SarabunPSK" w:cs="TH SarabunPSK"/>
          <w:color w:val="000000"/>
          <w:sz w:val="32"/>
          <w:szCs w:val="32"/>
          <w:cs/>
          <w:lang w:eastAsia="en-US"/>
        </w:rPr>
        <w:t>การเห็นคุณค่าในตนเอง</w:t>
      </w:r>
      <w:r>
        <w:rPr>
          <w:rFonts w:ascii="TH SarabunPSK" w:eastAsia="SimSun" w:hAnsi="TH SarabunPSK" w:cs="TH SarabunPSK" w:hint="cs"/>
          <w:color w:val="000000"/>
          <w:sz w:val="32"/>
          <w:szCs w:val="32"/>
          <w:cs/>
          <w:lang w:eastAsia="en-US"/>
        </w:rPr>
        <w:t>ตามหลักพรหมวิหาร ๔</w:t>
      </w:r>
      <w:r w:rsidRPr="007E3465">
        <w:rPr>
          <w:rFonts w:ascii="TH SarabunPSK" w:eastAsia="SimSun" w:hAnsi="TH SarabunPSK" w:cs="TH SarabunPSK"/>
          <w:color w:val="000000"/>
          <w:sz w:val="32"/>
          <w:szCs w:val="32"/>
          <w:cs/>
          <w:lang w:eastAsia="en-US"/>
        </w:rPr>
        <w:t xml:space="preserve"> ของ</w:t>
      </w:r>
      <w:r>
        <w:rPr>
          <w:rFonts w:ascii="TH SarabunPSK" w:eastAsia="SimSun" w:hAnsi="TH SarabunPSK" w:cs="TH SarabunPSK"/>
          <w:color w:val="000000"/>
          <w:sz w:val="32"/>
          <w:szCs w:val="32"/>
          <w:cs/>
          <w:lang w:eastAsia="en-US"/>
        </w:rPr>
        <w:t>นักเรียน</w:t>
      </w:r>
      <w:r w:rsidRPr="007E3465">
        <w:rPr>
          <w:rFonts w:ascii="TH SarabunPSK" w:eastAsia="SimSun" w:hAnsi="TH SarabunPSK" w:cs="TH SarabunPSK"/>
          <w:color w:val="000000"/>
          <w:sz w:val="32"/>
          <w:szCs w:val="32"/>
          <w:cs/>
          <w:lang w:eastAsia="en-US"/>
        </w:rPr>
        <w:t>วิทยาลัยเทคนิคปักธงชัย อำเภอปักธงชัย จังหวัดนครราชสีมา</w:t>
      </w:r>
      <w:r>
        <w:rPr>
          <w:rFonts w:ascii="TH SarabunPSK" w:eastAsia="SimSun" w:hAnsi="TH SarabunPSK" w:cs="TH SarabunPSK"/>
          <w:color w:val="000000"/>
          <w:sz w:val="32"/>
          <w:szCs w:val="32"/>
          <w:cs/>
          <w:lang w:eastAsia="en-US"/>
        </w:rPr>
        <w:t xml:space="preserve"> </w:t>
      </w:r>
      <w:r w:rsidRPr="007E3465">
        <w:rPr>
          <w:rFonts w:ascii="TH SarabunPSK" w:eastAsia="SimSun" w:hAnsi="TH SarabunPSK" w:cs="TH SarabunPSK" w:hint="cs"/>
          <w:color w:val="000000"/>
          <w:sz w:val="32"/>
          <w:szCs w:val="32"/>
          <w:cs/>
          <w:lang w:eastAsia="en-US"/>
        </w:rPr>
        <w:t xml:space="preserve">พบว่า </w:t>
      </w:r>
      <w:r w:rsidRPr="007E3465">
        <w:rPr>
          <w:rFonts w:ascii="TH SarabunPSK" w:eastAsia="SimSun" w:hAnsi="TH SarabunPSK" w:cs="TH SarabunPSK"/>
          <w:color w:val="000000"/>
          <w:sz w:val="32"/>
          <w:szCs w:val="32"/>
          <w:cs/>
          <w:lang w:eastAsia="en-US"/>
        </w:rPr>
        <w:t xml:space="preserve">แนวทางการส่งเสริมการเห็นคุณค่าในตนเชิงพุทธตามหลักพรหมวิหาร ๔ สร้างเป็น </w:t>
      </w:r>
      <w:r>
        <w:rPr>
          <w:rFonts w:ascii="TH SarabunPSK" w:eastAsia="SimSun" w:hAnsi="TH SarabunPSK" w:cs="TH SarabunPSK" w:hint="cs"/>
          <w:color w:val="000000"/>
          <w:sz w:val="32"/>
          <w:szCs w:val="32"/>
          <w:cs/>
          <w:lang w:eastAsia="en-US"/>
        </w:rPr>
        <w:t>“</w:t>
      </w:r>
      <w:r w:rsidRPr="007E3465">
        <w:rPr>
          <w:rFonts w:ascii="TH SarabunPSK" w:eastAsia="SimSun" w:hAnsi="TH SarabunPSK" w:cs="TH SarabunPSK"/>
          <w:color w:val="000000"/>
          <w:sz w:val="32"/>
          <w:szCs w:val="32"/>
          <w:lang w:eastAsia="en-US"/>
        </w:rPr>
        <w:t>L</w:t>
      </w:r>
      <w:r w:rsidRPr="007E3465">
        <w:rPr>
          <w:rFonts w:ascii="TH SarabunPSK" w:eastAsia="SimSun" w:hAnsi="TH SarabunPSK" w:cs="TH SarabunPSK"/>
          <w:color w:val="000000"/>
          <w:sz w:val="32"/>
          <w:szCs w:val="32"/>
          <w:cs/>
          <w:lang w:eastAsia="en-US"/>
        </w:rPr>
        <w:t>-</w:t>
      </w:r>
      <w:r w:rsidRPr="007E3465">
        <w:rPr>
          <w:rFonts w:ascii="TH SarabunPSK" w:eastAsia="SimSun" w:hAnsi="TH SarabunPSK" w:cs="TH SarabunPSK"/>
          <w:color w:val="000000"/>
          <w:sz w:val="32"/>
          <w:szCs w:val="32"/>
          <w:lang w:eastAsia="en-US"/>
        </w:rPr>
        <w:t>CARE Model</w:t>
      </w:r>
      <w:r>
        <w:rPr>
          <w:rFonts w:ascii="TH SarabunPSK" w:eastAsia="SimSun" w:hAnsi="TH SarabunPSK" w:cs="TH SarabunPSK" w:hint="cs"/>
          <w:color w:val="000000"/>
          <w:sz w:val="32"/>
          <w:szCs w:val="32"/>
          <w:cs/>
          <w:lang w:eastAsia="en-US"/>
        </w:rPr>
        <w:t>”</w:t>
      </w:r>
      <w:r w:rsidRPr="007E3465">
        <w:rPr>
          <w:rFonts w:ascii="TH SarabunPSK" w:eastAsia="SimSun" w:hAnsi="TH SarabunPSK" w:cs="TH SarabunPSK"/>
          <w:color w:val="000000"/>
          <w:sz w:val="32"/>
          <w:szCs w:val="32"/>
          <w:cs/>
          <w:lang w:eastAsia="en-US"/>
        </w:rPr>
        <w:t xml:space="preserve"> </w:t>
      </w:r>
      <w:r>
        <w:rPr>
          <w:rFonts w:ascii="TH SarabunPSK" w:eastAsia="SimSun" w:hAnsi="TH SarabunPSK" w:cs="TH SarabunPSK"/>
          <w:color w:val="000000"/>
          <w:sz w:val="32"/>
          <w:szCs w:val="32"/>
          <w:cs/>
          <w:lang w:eastAsia="en-US"/>
        </w:rPr>
        <w:t>โดยมีรายละเอียดดังนี้</w:t>
      </w:r>
      <w:r w:rsidRPr="007E3465">
        <w:rPr>
          <w:rFonts w:ascii="TH SarabunPSK" w:eastAsia="SimSun" w:hAnsi="TH SarabunPSK" w:cs="TH SarabunPSK"/>
          <w:color w:val="000000"/>
          <w:sz w:val="32"/>
          <w:szCs w:val="32"/>
          <w:cs/>
          <w:lang w:eastAsia="en-US"/>
        </w:rPr>
        <w:t xml:space="preserve"> ๑</w:t>
      </w:r>
      <w:r w:rsidRPr="007E3465">
        <w:rPr>
          <w:rFonts w:ascii="TH SarabunPSK" w:eastAsia="SimSun" w:hAnsi="TH SarabunPSK" w:cs="TH SarabunPSK" w:hint="cs"/>
          <w:color w:val="000000"/>
          <w:sz w:val="32"/>
          <w:szCs w:val="32"/>
          <w:cs/>
          <w:lang w:eastAsia="en-US"/>
        </w:rPr>
        <w:t xml:space="preserve">) </w:t>
      </w:r>
      <w:r w:rsidRPr="007E3465">
        <w:rPr>
          <w:rFonts w:ascii="TH SarabunPSK" w:eastAsia="SimSun" w:hAnsi="TH SarabunPSK" w:cs="TH SarabunPSK"/>
          <w:color w:val="000000"/>
          <w:sz w:val="32"/>
          <w:szCs w:val="32"/>
          <w:cs/>
          <w:lang w:eastAsia="en-US"/>
        </w:rPr>
        <w:t>เมตตา (</w:t>
      </w:r>
      <w:r w:rsidRPr="007E3465">
        <w:rPr>
          <w:rFonts w:ascii="TH SarabunPSK" w:eastAsia="SimSun" w:hAnsi="TH SarabunPSK" w:cs="TH SarabunPSK"/>
          <w:color w:val="000000"/>
          <w:sz w:val="32"/>
          <w:szCs w:val="32"/>
          <w:lang w:eastAsia="en-US"/>
        </w:rPr>
        <w:t>Loving</w:t>
      </w:r>
      <w:r w:rsidRPr="007E3465">
        <w:rPr>
          <w:rFonts w:ascii="TH SarabunPSK" w:eastAsia="SimSun" w:hAnsi="TH SarabunPSK" w:cs="TH SarabunPSK"/>
          <w:color w:val="000000"/>
          <w:sz w:val="32"/>
          <w:szCs w:val="32"/>
          <w:cs/>
          <w:lang w:eastAsia="en-US"/>
        </w:rPr>
        <w:t>-</w:t>
      </w:r>
      <w:r w:rsidRPr="007E3465">
        <w:rPr>
          <w:rFonts w:ascii="TH SarabunPSK" w:eastAsia="SimSun" w:hAnsi="TH SarabunPSK" w:cs="TH SarabunPSK"/>
          <w:color w:val="000000"/>
          <w:sz w:val="32"/>
          <w:szCs w:val="32"/>
          <w:lang w:eastAsia="en-US"/>
        </w:rPr>
        <w:t>kindness</w:t>
      </w:r>
      <w:r w:rsidRPr="007E3465">
        <w:rPr>
          <w:rFonts w:ascii="TH SarabunPSK" w:eastAsia="SimSun" w:hAnsi="TH SarabunPSK" w:cs="TH SarabunPSK"/>
          <w:color w:val="000000"/>
          <w:sz w:val="32"/>
          <w:szCs w:val="32"/>
          <w:cs/>
          <w:lang w:eastAsia="en-US"/>
        </w:rPr>
        <w:t>) ส่งเสริมการมองตนเองและผู้อื่นอย่างบวก สร้างความอบอุ่นใจ และความมั่นใจในคุณค่าตน</w:t>
      </w:r>
      <w:r w:rsidRPr="007E3465">
        <w:rPr>
          <w:rFonts w:ascii="TH SarabunPSK" w:eastAsia="SimSun" w:hAnsi="TH SarabunPSK" w:cs="TH SarabunPSK" w:hint="cs"/>
          <w:color w:val="000000"/>
          <w:sz w:val="32"/>
          <w:szCs w:val="32"/>
          <w:cs/>
          <w:lang w:eastAsia="en-US"/>
        </w:rPr>
        <w:t xml:space="preserve"> </w:t>
      </w:r>
      <w:r w:rsidRPr="007E3465">
        <w:rPr>
          <w:rFonts w:ascii="TH SarabunPSK" w:eastAsia="SimSun" w:hAnsi="TH SarabunPSK" w:cs="TH SarabunPSK"/>
          <w:color w:val="000000"/>
          <w:sz w:val="32"/>
          <w:szCs w:val="32"/>
          <w:cs/>
          <w:lang w:eastAsia="en-US"/>
        </w:rPr>
        <w:t>๒</w:t>
      </w:r>
      <w:r w:rsidRPr="007E3465">
        <w:rPr>
          <w:rFonts w:ascii="TH SarabunPSK" w:eastAsia="SimSun" w:hAnsi="TH SarabunPSK" w:cs="TH SarabunPSK" w:hint="cs"/>
          <w:color w:val="000000"/>
          <w:sz w:val="32"/>
          <w:szCs w:val="32"/>
          <w:cs/>
          <w:lang w:eastAsia="en-US"/>
        </w:rPr>
        <w:t xml:space="preserve">) </w:t>
      </w:r>
      <w:r w:rsidRPr="007E3465">
        <w:rPr>
          <w:rFonts w:ascii="TH SarabunPSK" w:eastAsia="SimSun" w:hAnsi="TH SarabunPSK" w:cs="TH SarabunPSK"/>
          <w:color w:val="000000"/>
          <w:sz w:val="32"/>
          <w:szCs w:val="32"/>
          <w:cs/>
          <w:lang w:eastAsia="en-US"/>
        </w:rPr>
        <w:t>กรุณา (</w:t>
      </w:r>
      <w:r w:rsidRPr="007E3465">
        <w:rPr>
          <w:rFonts w:ascii="TH SarabunPSK" w:eastAsia="SimSun" w:hAnsi="TH SarabunPSK" w:cs="TH SarabunPSK"/>
          <w:color w:val="000000"/>
          <w:sz w:val="32"/>
          <w:szCs w:val="32"/>
          <w:lang w:eastAsia="en-US"/>
        </w:rPr>
        <w:t>Compassion</w:t>
      </w:r>
      <w:r w:rsidRPr="007E3465">
        <w:rPr>
          <w:rFonts w:ascii="TH SarabunPSK" w:eastAsia="SimSun" w:hAnsi="TH SarabunPSK" w:cs="TH SarabunPSK"/>
          <w:color w:val="000000"/>
          <w:sz w:val="32"/>
          <w:szCs w:val="32"/>
          <w:cs/>
          <w:lang w:eastAsia="en-US"/>
        </w:rPr>
        <w:t>) ส่งเสริมการช่วยเหลือและแบ่งปัน ทำให้เห็นว่าตนเอง “มีคุณค่า” ต่อครอบครัวและสังคม</w:t>
      </w:r>
      <w:r>
        <w:rPr>
          <w:rFonts w:ascii="TH SarabunPSK" w:eastAsia="SimSun" w:hAnsi="TH SarabunPSK" w:cs="TH SarabunPSK"/>
          <w:color w:val="000000"/>
          <w:sz w:val="32"/>
          <w:szCs w:val="32"/>
          <w:cs/>
          <w:lang w:eastAsia="en-US"/>
        </w:rPr>
        <w:t xml:space="preserve"> </w:t>
      </w:r>
      <w:r w:rsidRPr="007E3465">
        <w:rPr>
          <w:rFonts w:ascii="TH SarabunPSK" w:eastAsia="SimSun" w:hAnsi="TH SarabunPSK" w:cs="TH SarabunPSK"/>
          <w:color w:val="000000"/>
          <w:sz w:val="32"/>
          <w:szCs w:val="32"/>
          <w:cs/>
          <w:lang w:eastAsia="en-US"/>
        </w:rPr>
        <w:t>๓</w:t>
      </w:r>
      <w:r w:rsidRPr="007E3465">
        <w:rPr>
          <w:rFonts w:ascii="TH SarabunPSK" w:eastAsia="SimSun" w:hAnsi="TH SarabunPSK" w:cs="TH SarabunPSK" w:hint="cs"/>
          <w:color w:val="000000"/>
          <w:sz w:val="32"/>
          <w:szCs w:val="32"/>
          <w:cs/>
          <w:lang w:eastAsia="en-US"/>
        </w:rPr>
        <w:t>)</w:t>
      </w:r>
      <w:r>
        <w:rPr>
          <w:rFonts w:ascii="TH SarabunPSK" w:eastAsia="SimSun" w:hAnsi="TH SarabunPSK" w:cs="TH SarabunPSK" w:hint="cs"/>
          <w:color w:val="000000"/>
          <w:sz w:val="32"/>
          <w:szCs w:val="32"/>
          <w:cs/>
          <w:lang w:eastAsia="en-US"/>
        </w:rPr>
        <w:t xml:space="preserve"> </w:t>
      </w:r>
      <w:r w:rsidRPr="007E3465">
        <w:rPr>
          <w:rFonts w:ascii="TH SarabunPSK" w:eastAsia="SimSun" w:hAnsi="TH SarabunPSK" w:cs="TH SarabunPSK"/>
          <w:color w:val="000000"/>
          <w:sz w:val="32"/>
          <w:szCs w:val="32"/>
          <w:cs/>
          <w:lang w:eastAsia="en-US"/>
        </w:rPr>
        <w:t>มุทิตา (</w:t>
      </w:r>
      <w:r w:rsidRPr="007E3465">
        <w:rPr>
          <w:rFonts w:ascii="TH SarabunPSK" w:eastAsia="SimSun" w:hAnsi="TH SarabunPSK" w:cs="TH SarabunPSK"/>
          <w:color w:val="000000"/>
          <w:sz w:val="32"/>
          <w:szCs w:val="32"/>
          <w:lang w:eastAsia="en-US"/>
        </w:rPr>
        <w:t xml:space="preserve">Appreciative </w:t>
      </w:r>
      <w:r>
        <w:rPr>
          <w:rFonts w:ascii="TH SarabunPSK" w:eastAsia="SimSun" w:hAnsi="TH SarabunPSK" w:cs="TH SarabunPSK"/>
          <w:color w:val="000000"/>
          <w:sz w:val="32"/>
          <w:szCs w:val="32"/>
          <w:lang w:eastAsia="en-US"/>
        </w:rPr>
        <w:t>j</w:t>
      </w:r>
      <w:r w:rsidRPr="007E3465">
        <w:rPr>
          <w:rFonts w:ascii="TH SarabunPSK" w:eastAsia="SimSun" w:hAnsi="TH SarabunPSK" w:cs="TH SarabunPSK"/>
          <w:color w:val="000000"/>
          <w:sz w:val="32"/>
          <w:szCs w:val="32"/>
          <w:lang w:eastAsia="en-US"/>
        </w:rPr>
        <w:t>oy</w:t>
      </w:r>
      <w:r w:rsidRPr="007E3465">
        <w:rPr>
          <w:rFonts w:ascii="TH SarabunPSK" w:eastAsia="SimSun" w:hAnsi="TH SarabunPSK" w:cs="TH SarabunPSK"/>
          <w:color w:val="000000"/>
          <w:sz w:val="32"/>
          <w:szCs w:val="32"/>
          <w:cs/>
          <w:lang w:eastAsia="en-US"/>
        </w:rPr>
        <w:t xml:space="preserve">) ฝึกการยินดีกับความสำเร็จของผู้อื่น ช่วยลดการเปรียบเทียบ และเพิ่มความพึงพอใจในตัวเอง </w:t>
      </w:r>
      <w:r>
        <w:rPr>
          <w:rFonts w:ascii="TH SarabunPSK" w:eastAsia="SimSun" w:hAnsi="TH SarabunPSK" w:cs="TH SarabunPSK" w:hint="cs"/>
          <w:color w:val="000000"/>
          <w:sz w:val="32"/>
          <w:szCs w:val="32"/>
          <w:cs/>
          <w:lang w:eastAsia="en-US"/>
        </w:rPr>
        <w:t xml:space="preserve">และ </w:t>
      </w:r>
      <w:r w:rsidRPr="007E3465">
        <w:rPr>
          <w:rFonts w:ascii="TH SarabunPSK" w:eastAsia="SimSun" w:hAnsi="TH SarabunPSK" w:cs="TH SarabunPSK"/>
          <w:color w:val="000000"/>
          <w:sz w:val="32"/>
          <w:szCs w:val="32"/>
          <w:cs/>
          <w:lang w:eastAsia="en-US"/>
        </w:rPr>
        <w:t>๔</w:t>
      </w:r>
      <w:r w:rsidRPr="007E3465">
        <w:rPr>
          <w:rFonts w:ascii="TH SarabunPSK" w:eastAsia="SimSun" w:hAnsi="TH SarabunPSK" w:cs="TH SarabunPSK" w:hint="cs"/>
          <w:color w:val="000000"/>
          <w:sz w:val="32"/>
          <w:szCs w:val="32"/>
          <w:cs/>
          <w:lang w:eastAsia="en-US"/>
        </w:rPr>
        <w:t xml:space="preserve">) </w:t>
      </w:r>
      <w:r w:rsidRPr="007E3465">
        <w:rPr>
          <w:rFonts w:ascii="TH SarabunPSK" w:eastAsia="SimSun" w:hAnsi="TH SarabunPSK" w:cs="TH SarabunPSK"/>
          <w:color w:val="000000"/>
          <w:sz w:val="32"/>
          <w:szCs w:val="32"/>
          <w:cs/>
          <w:lang w:eastAsia="en-US"/>
        </w:rPr>
        <w:t>อุเบกขา (</w:t>
      </w:r>
      <w:r w:rsidRPr="007E3465">
        <w:rPr>
          <w:rFonts w:ascii="TH SarabunPSK" w:eastAsia="SimSun" w:hAnsi="TH SarabunPSK" w:cs="TH SarabunPSK"/>
          <w:color w:val="000000"/>
          <w:sz w:val="32"/>
          <w:szCs w:val="32"/>
          <w:lang w:eastAsia="en-US"/>
        </w:rPr>
        <w:t>Equanimity</w:t>
      </w:r>
      <w:r>
        <w:rPr>
          <w:rFonts w:ascii="TH SarabunPSK" w:eastAsia="SimSun" w:hAnsi="TH SarabunPSK" w:cs="TH SarabunPSK"/>
          <w:color w:val="000000"/>
          <w:sz w:val="32"/>
          <w:szCs w:val="32"/>
          <w:cs/>
          <w:lang w:eastAsia="en-US"/>
        </w:rPr>
        <w:t>)</w:t>
      </w:r>
      <w:r w:rsidRPr="007E3465">
        <w:rPr>
          <w:rFonts w:ascii="TH SarabunPSK" w:eastAsia="SimSun" w:hAnsi="TH SarabunPSK" w:cs="TH SarabunPSK"/>
          <w:color w:val="000000"/>
          <w:sz w:val="32"/>
          <w:szCs w:val="32"/>
          <w:cs/>
          <w:lang w:eastAsia="en-US"/>
        </w:rPr>
        <w:t xml:space="preserve"> ฝึกการยอมรับความจริง ความผิดพลาด และความเปลี่ยนแปลง เป็นฐานให้เกิดความมั่นคงทางอารมณ์</w:t>
      </w:r>
    </w:p>
    <w:p w14:paraId="515165EB"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3ABFCECC"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6B6D4D8F"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5B4564E7"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103CD8CC"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0955CCA6"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3B98BB2C"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6D5149AB"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62841849"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00A48968"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433808F0" w14:textId="77777777" w:rsidR="00513F56"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lang w:eastAsia="en-US"/>
        </w:rPr>
      </w:pPr>
    </w:p>
    <w:p w14:paraId="57BBB4D5" w14:textId="77777777" w:rsidR="00513F56" w:rsidRPr="00F473B3" w:rsidRDefault="00513F56" w:rsidP="004B5C63">
      <w:pPr>
        <w:tabs>
          <w:tab w:val="left" w:pos="1276"/>
        </w:tabs>
        <w:spacing w:before="120" w:after="0" w:line="240" w:lineRule="auto"/>
        <w:ind w:firstLine="993"/>
        <w:jc w:val="thaiDistribute"/>
        <w:rPr>
          <w:rFonts w:ascii="TH SarabunPSK" w:eastAsia="SimSun" w:hAnsi="TH SarabunPSK" w:cs="TH SarabunPSK"/>
          <w:color w:val="000000"/>
          <w:sz w:val="32"/>
          <w:szCs w:val="32"/>
          <w:cs/>
          <w:lang w:eastAsia="en-US"/>
        </w:rPr>
      </w:pPr>
    </w:p>
    <w:tbl>
      <w:tblPr>
        <w:tblW w:w="8364" w:type="dxa"/>
        <w:tblLayout w:type="fixed"/>
        <w:tblLook w:val="04A0" w:firstRow="1" w:lastRow="0" w:firstColumn="1" w:lastColumn="0" w:noHBand="0" w:noVBand="1"/>
      </w:tblPr>
      <w:tblGrid>
        <w:gridCol w:w="2211"/>
        <w:gridCol w:w="341"/>
        <w:gridCol w:w="5812"/>
      </w:tblGrid>
      <w:tr w:rsidR="00513F56" w:rsidRPr="0093388D" w14:paraId="19D500C6" w14:textId="77777777" w:rsidTr="000F6130">
        <w:tc>
          <w:tcPr>
            <w:tcW w:w="2211" w:type="dxa"/>
          </w:tcPr>
          <w:p w14:paraId="571525EC" w14:textId="77777777" w:rsidR="00513F56" w:rsidRPr="0093388D" w:rsidRDefault="00513F56" w:rsidP="000F6130">
            <w:pPr>
              <w:keepNext/>
              <w:keepLines/>
              <w:spacing w:after="0" w:line="240" w:lineRule="auto"/>
              <w:ind w:left="-113"/>
              <w:jc w:val="thaiDistribute"/>
              <w:outlineLvl w:val="0"/>
              <w:rPr>
                <w:rFonts w:ascii="TH SarabunIT๙" w:eastAsia="Times New Roman" w:hAnsi="TH SarabunIT๙" w:cs="TH SarabunIT๙"/>
                <w:b/>
                <w:bCs/>
                <w:color w:val="000000"/>
                <w:sz w:val="32"/>
                <w:szCs w:val="32"/>
                <w:cs/>
                <w:lang w:eastAsia="en-US"/>
              </w:rPr>
            </w:pPr>
            <w:r>
              <w:rPr>
                <w:rFonts w:ascii="TH SarabunIT๙" w:eastAsia="Times New Roman" w:hAnsi="TH SarabunIT๙" w:cs="TH SarabunIT๙"/>
                <w:b/>
                <w:bCs/>
                <w:color w:val="000000"/>
                <w:sz w:val="32"/>
                <w:szCs w:val="32"/>
                <w:lang w:eastAsia="en-US"/>
              </w:rPr>
              <w:lastRenderedPageBreak/>
              <w:t>Thesis</w:t>
            </w:r>
            <w:r w:rsidRPr="0093388D">
              <w:rPr>
                <w:rFonts w:ascii="TH SarabunIT๙" w:eastAsia="Times New Roman" w:hAnsi="TH SarabunIT๙" w:cs="TH SarabunIT๙"/>
                <w:b/>
                <w:bCs/>
                <w:color w:val="000000"/>
                <w:sz w:val="32"/>
                <w:szCs w:val="32"/>
                <w:lang w:eastAsia="en-US"/>
              </w:rPr>
              <w:t xml:space="preserve"> Title</w:t>
            </w:r>
          </w:p>
        </w:tc>
        <w:tc>
          <w:tcPr>
            <w:tcW w:w="341" w:type="dxa"/>
          </w:tcPr>
          <w:p w14:paraId="615CA0B4" w14:textId="77777777" w:rsidR="00513F56" w:rsidRPr="0093388D" w:rsidRDefault="00513F56" w:rsidP="008223F3">
            <w:pPr>
              <w:keepNext/>
              <w:keepLines/>
              <w:spacing w:after="0" w:line="240" w:lineRule="auto"/>
              <w:ind w:right="-57"/>
              <w:jc w:val="right"/>
              <w:outlineLvl w:val="0"/>
              <w:rPr>
                <w:rFonts w:ascii="TH SarabunIT๙" w:eastAsia="Times New Roman" w:hAnsi="TH SarabunIT๙" w:cs="TH SarabunIT๙"/>
                <w:color w:val="000000"/>
                <w:sz w:val="32"/>
                <w:szCs w:val="32"/>
                <w:lang w:eastAsia="en-US"/>
              </w:rPr>
            </w:pPr>
            <w:r w:rsidRPr="0093388D">
              <w:rPr>
                <w:rFonts w:ascii="TH SarabunIT๙" w:eastAsia="Times New Roman" w:hAnsi="TH SarabunIT๙" w:cs="TH SarabunIT๙"/>
                <w:color w:val="000000"/>
                <w:sz w:val="32"/>
                <w:szCs w:val="32"/>
                <w:cs/>
                <w:lang w:eastAsia="en-US"/>
              </w:rPr>
              <w:t>:</w:t>
            </w:r>
          </w:p>
        </w:tc>
        <w:tc>
          <w:tcPr>
            <w:tcW w:w="5812" w:type="dxa"/>
          </w:tcPr>
          <w:p w14:paraId="398E0EA7" w14:textId="77777777" w:rsidR="00513F56" w:rsidRPr="006C5090" w:rsidRDefault="00513F56" w:rsidP="004B5C63">
            <w:pPr>
              <w:spacing w:after="0" w:line="240" w:lineRule="auto"/>
              <w:ind w:left="-113"/>
              <w:jc w:val="both"/>
              <w:rPr>
                <w:rFonts w:ascii="TH SarabunPSK" w:eastAsia="TH SarabunPSK" w:hAnsi="TH SarabunPSK" w:cs="TH SarabunPSK"/>
                <w:color w:val="000000"/>
                <w:sz w:val="32"/>
                <w:szCs w:val="32"/>
                <w:lang w:eastAsia="en-US"/>
              </w:rPr>
            </w:pPr>
            <w:r w:rsidRPr="006728E6">
              <w:rPr>
                <w:rFonts w:ascii="TH SarabunPSK" w:eastAsia="SimSun" w:hAnsi="TH SarabunPSK" w:cs="TH SarabunPSK"/>
                <w:color w:val="000000"/>
                <w:spacing w:val="-6"/>
                <w:sz w:val="32"/>
                <w:szCs w:val="32"/>
                <w:lang w:eastAsia="en-US"/>
              </w:rPr>
              <w:t xml:space="preserve">Buddhist Factors Based on the Four </w:t>
            </w:r>
            <w:r w:rsidRPr="006728E6">
              <w:rPr>
                <w:rFonts w:ascii="TH SarabunPSK" w:eastAsia="SimSun" w:hAnsi="TH SarabunPSK" w:cs="TH SarabunPSK"/>
                <w:i/>
                <w:iCs/>
                <w:color w:val="000000"/>
                <w:spacing w:val="-6"/>
                <w:sz w:val="32"/>
                <w:szCs w:val="32"/>
                <w:lang w:eastAsia="en-US"/>
              </w:rPr>
              <w:t>Brahmavih</w:t>
            </w:r>
            <w:r w:rsidRPr="006728E6">
              <w:rPr>
                <w:rFonts w:ascii="Calibri" w:eastAsia="SimSun" w:hAnsi="Calibri" w:cs="Calibri"/>
                <w:i/>
                <w:iCs/>
                <w:color w:val="000000"/>
                <w:spacing w:val="-6"/>
                <w:sz w:val="24"/>
                <w:szCs w:val="24"/>
                <w:lang w:eastAsia="en-US"/>
              </w:rPr>
              <w:t>ā</w:t>
            </w:r>
            <w:r w:rsidRPr="006728E6">
              <w:rPr>
                <w:rFonts w:ascii="TH SarabunPSK" w:eastAsia="SimSun" w:hAnsi="TH SarabunPSK" w:cs="TH SarabunPSK"/>
                <w:i/>
                <w:iCs/>
                <w:color w:val="000000"/>
                <w:spacing w:val="-6"/>
                <w:sz w:val="32"/>
                <w:szCs w:val="32"/>
                <w:lang w:eastAsia="en-US"/>
              </w:rPr>
              <w:t>ras</w:t>
            </w:r>
            <w:r w:rsidRPr="006728E6">
              <w:rPr>
                <w:rFonts w:ascii="TH SarabunPSK" w:eastAsia="SimSun" w:hAnsi="TH SarabunPSK" w:cs="TH SarabunPSK"/>
                <w:color w:val="000000"/>
                <w:spacing w:val="-6"/>
                <w:sz w:val="32"/>
                <w:szCs w:val="32"/>
                <w:lang w:eastAsia="en-US"/>
              </w:rPr>
              <w:t xml:space="preserve"> Affecting </w:t>
            </w:r>
            <w:r w:rsidRPr="00D756CD">
              <w:rPr>
                <w:rFonts w:ascii="TH SarabunPSK" w:eastAsia="SimSun" w:hAnsi="TH SarabunPSK" w:cs="TH SarabunPSK"/>
                <w:color w:val="000000"/>
                <w:spacing w:val="-6"/>
                <w:sz w:val="32"/>
                <w:szCs w:val="32"/>
                <w:lang w:eastAsia="en-US"/>
              </w:rPr>
              <w:t>the Self</w:t>
            </w:r>
            <w:r w:rsidRPr="00D756CD">
              <w:rPr>
                <w:rFonts w:ascii="TH SarabunPSK" w:eastAsia="SimSun" w:hAnsi="TH SarabunPSK" w:cs="TH SarabunPSK"/>
                <w:color w:val="000000"/>
                <w:spacing w:val="-6"/>
                <w:sz w:val="32"/>
                <w:szCs w:val="32"/>
                <w:cs/>
                <w:lang w:eastAsia="en-US"/>
              </w:rPr>
              <w:t>-</w:t>
            </w:r>
            <w:r w:rsidRPr="00D756CD">
              <w:rPr>
                <w:rFonts w:ascii="TH SarabunPSK" w:eastAsia="SimSun" w:hAnsi="TH SarabunPSK" w:cs="TH SarabunPSK"/>
                <w:color w:val="000000"/>
                <w:spacing w:val="-6"/>
                <w:sz w:val="32"/>
                <w:szCs w:val="32"/>
                <w:lang w:eastAsia="en-US"/>
              </w:rPr>
              <w:t>Esteem of Students at Pakthongchai Technical College</w:t>
            </w:r>
            <w:r w:rsidRPr="006728E6">
              <w:rPr>
                <w:rFonts w:ascii="TH SarabunPSK" w:eastAsia="SimSun" w:hAnsi="TH SarabunPSK" w:cs="TH SarabunPSK"/>
                <w:color w:val="000000"/>
                <w:spacing w:val="-8"/>
                <w:sz w:val="32"/>
                <w:szCs w:val="32"/>
                <w:lang w:eastAsia="en-US"/>
              </w:rPr>
              <w:t>,</w:t>
            </w:r>
            <w:r w:rsidRPr="006728E6">
              <w:rPr>
                <w:rFonts w:ascii="TH SarabunPSK" w:eastAsia="SimSun" w:hAnsi="TH SarabunPSK" w:cs="TH SarabunPSK"/>
                <w:color w:val="000000"/>
                <w:spacing w:val="-6"/>
                <w:sz w:val="32"/>
                <w:szCs w:val="32"/>
                <w:cs/>
                <w:lang w:eastAsia="en-US"/>
              </w:rPr>
              <w:t xml:space="preserve"> </w:t>
            </w:r>
            <w:r w:rsidRPr="006728E6">
              <w:rPr>
                <w:rFonts w:ascii="TH SarabunPSK" w:eastAsia="SimSun" w:hAnsi="TH SarabunPSK" w:cs="TH SarabunPSK"/>
                <w:color w:val="000000"/>
                <w:sz w:val="32"/>
                <w:szCs w:val="32"/>
                <w:lang w:eastAsia="en-US"/>
              </w:rPr>
              <w:t>Pak Thong Chai District, Nakhon Ratchasima Province</w:t>
            </w:r>
          </w:p>
        </w:tc>
      </w:tr>
      <w:tr w:rsidR="00513F56" w:rsidRPr="0093388D" w14:paraId="33B31E62" w14:textId="77777777" w:rsidTr="000F6130">
        <w:tc>
          <w:tcPr>
            <w:tcW w:w="2211" w:type="dxa"/>
          </w:tcPr>
          <w:p w14:paraId="1B8B792F" w14:textId="77777777" w:rsidR="00513F56" w:rsidRPr="0093388D" w:rsidRDefault="00513F56" w:rsidP="000F6130">
            <w:pPr>
              <w:keepNext/>
              <w:keepLines/>
              <w:spacing w:after="0" w:line="240" w:lineRule="auto"/>
              <w:ind w:left="-113"/>
              <w:jc w:val="thaiDistribute"/>
              <w:outlineLvl w:val="0"/>
              <w:rPr>
                <w:rFonts w:ascii="TH SarabunIT๙" w:eastAsia="Times New Roman" w:hAnsi="TH SarabunIT๙" w:cs="TH SarabunIT๙"/>
                <w:b/>
                <w:bCs/>
                <w:color w:val="000000"/>
                <w:sz w:val="32"/>
                <w:szCs w:val="32"/>
                <w:cs/>
                <w:lang w:eastAsia="en-US"/>
              </w:rPr>
            </w:pPr>
            <w:r w:rsidRPr="0093388D">
              <w:rPr>
                <w:rFonts w:ascii="TH SarabunIT๙" w:eastAsia="Times New Roman" w:hAnsi="TH SarabunIT๙" w:cs="TH SarabunIT๙"/>
                <w:b/>
                <w:bCs/>
                <w:color w:val="000000"/>
                <w:sz w:val="32"/>
                <w:szCs w:val="32"/>
                <w:lang w:eastAsia="en-US"/>
              </w:rPr>
              <w:t>Researcher</w:t>
            </w:r>
          </w:p>
        </w:tc>
        <w:tc>
          <w:tcPr>
            <w:tcW w:w="341" w:type="dxa"/>
          </w:tcPr>
          <w:p w14:paraId="50B4BDF7" w14:textId="77777777" w:rsidR="00513F56" w:rsidRPr="0093388D" w:rsidRDefault="00513F56" w:rsidP="008223F3">
            <w:pPr>
              <w:keepNext/>
              <w:keepLines/>
              <w:spacing w:after="0" w:line="240" w:lineRule="auto"/>
              <w:ind w:right="-57"/>
              <w:jc w:val="right"/>
              <w:outlineLvl w:val="0"/>
              <w:rPr>
                <w:rFonts w:ascii="TH SarabunIT๙" w:eastAsia="Times New Roman" w:hAnsi="TH SarabunIT๙" w:cs="TH SarabunIT๙"/>
                <w:color w:val="000000"/>
                <w:sz w:val="32"/>
                <w:szCs w:val="32"/>
                <w:lang w:eastAsia="en-US"/>
              </w:rPr>
            </w:pPr>
            <w:r w:rsidRPr="0093388D">
              <w:rPr>
                <w:rFonts w:ascii="TH SarabunIT๙" w:eastAsia="Times New Roman" w:hAnsi="TH SarabunIT๙" w:cs="TH SarabunIT๙"/>
                <w:color w:val="000000"/>
                <w:sz w:val="32"/>
                <w:szCs w:val="32"/>
                <w:cs/>
                <w:lang w:eastAsia="en-US"/>
              </w:rPr>
              <w:t>:</w:t>
            </w:r>
          </w:p>
        </w:tc>
        <w:tc>
          <w:tcPr>
            <w:tcW w:w="5812" w:type="dxa"/>
          </w:tcPr>
          <w:p w14:paraId="40E887EB" w14:textId="77777777" w:rsidR="00513F56" w:rsidRPr="0093388D" w:rsidRDefault="00513F56" w:rsidP="000E3829">
            <w:pPr>
              <w:spacing w:after="0" w:line="240" w:lineRule="auto"/>
              <w:ind w:left="-113"/>
              <w:jc w:val="thaiDistribute"/>
              <w:rPr>
                <w:rFonts w:ascii="TH SarabunIT๙" w:eastAsia="Times New Roman" w:hAnsi="TH SarabunIT๙" w:cs="TH SarabunIT๙"/>
                <w:caps/>
                <w:snapToGrid w:val="0"/>
                <w:color w:val="000000"/>
                <w:sz w:val="24"/>
                <w:szCs w:val="24"/>
                <w:lang w:eastAsia="th-TH"/>
              </w:rPr>
            </w:pPr>
            <w:r w:rsidRPr="007E3465">
              <w:rPr>
                <w:rFonts w:ascii="TH SarabunIT๙" w:eastAsia="Times New Roman" w:hAnsi="TH SarabunIT๙" w:cs="TH SarabunIT๙"/>
                <w:color w:val="000000"/>
                <w:sz w:val="32"/>
                <w:szCs w:val="32"/>
                <w:lang w:eastAsia="en-US"/>
              </w:rPr>
              <w:t>Mr</w:t>
            </w:r>
            <w:r w:rsidRPr="007E3465">
              <w:rPr>
                <w:rFonts w:ascii="TH SarabunIT๙" w:eastAsia="Times New Roman" w:hAnsi="TH SarabunIT๙" w:cs="TH SarabunIT๙"/>
                <w:color w:val="000000"/>
                <w:sz w:val="32"/>
                <w:szCs w:val="32"/>
                <w:cs/>
                <w:lang w:eastAsia="en-US"/>
              </w:rPr>
              <w:t xml:space="preserve">. </w:t>
            </w:r>
            <w:r w:rsidRPr="007E3465">
              <w:rPr>
                <w:rFonts w:ascii="TH SarabunIT๙" w:eastAsia="Times New Roman" w:hAnsi="TH SarabunIT๙" w:cs="TH SarabunIT๙"/>
                <w:color w:val="000000"/>
                <w:sz w:val="32"/>
                <w:szCs w:val="32"/>
                <w:lang w:eastAsia="en-US"/>
              </w:rPr>
              <w:t>Boriboon Moungyoo</w:t>
            </w:r>
          </w:p>
        </w:tc>
      </w:tr>
      <w:tr w:rsidR="00513F56" w:rsidRPr="0093388D" w14:paraId="57E6363A" w14:textId="77777777" w:rsidTr="000F6130">
        <w:tc>
          <w:tcPr>
            <w:tcW w:w="2211" w:type="dxa"/>
          </w:tcPr>
          <w:p w14:paraId="79A17189" w14:textId="77777777" w:rsidR="00513F56" w:rsidRPr="0093388D" w:rsidRDefault="00513F56" w:rsidP="000F6130">
            <w:pPr>
              <w:keepNext/>
              <w:keepLines/>
              <w:spacing w:after="0" w:line="240" w:lineRule="auto"/>
              <w:ind w:left="-113"/>
              <w:jc w:val="thaiDistribute"/>
              <w:outlineLvl w:val="0"/>
              <w:rPr>
                <w:rFonts w:ascii="TH SarabunIT๙" w:eastAsia="Times New Roman" w:hAnsi="TH SarabunIT๙" w:cs="TH SarabunIT๙"/>
                <w:b/>
                <w:bCs/>
                <w:color w:val="000000"/>
                <w:sz w:val="32"/>
                <w:szCs w:val="32"/>
                <w:cs/>
                <w:lang w:eastAsia="en-US"/>
              </w:rPr>
            </w:pPr>
            <w:r w:rsidRPr="0093388D">
              <w:rPr>
                <w:rFonts w:ascii="TH SarabunIT๙" w:eastAsia="Times New Roman" w:hAnsi="TH SarabunIT๙" w:cs="TH SarabunIT๙"/>
                <w:b/>
                <w:bCs/>
                <w:color w:val="000000"/>
                <w:sz w:val="32"/>
                <w:szCs w:val="32"/>
                <w:lang w:eastAsia="en-US"/>
              </w:rPr>
              <w:t>Degree</w:t>
            </w:r>
          </w:p>
        </w:tc>
        <w:tc>
          <w:tcPr>
            <w:tcW w:w="341" w:type="dxa"/>
          </w:tcPr>
          <w:p w14:paraId="418D901A" w14:textId="77777777" w:rsidR="00513F56" w:rsidRPr="0093388D" w:rsidRDefault="00513F56" w:rsidP="008223F3">
            <w:pPr>
              <w:keepNext/>
              <w:keepLines/>
              <w:spacing w:after="0" w:line="240" w:lineRule="auto"/>
              <w:ind w:right="-57"/>
              <w:jc w:val="right"/>
              <w:outlineLvl w:val="0"/>
              <w:rPr>
                <w:rFonts w:ascii="TH SarabunIT๙" w:eastAsia="Times New Roman" w:hAnsi="TH SarabunIT๙" w:cs="TH SarabunIT๙"/>
                <w:color w:val="000000"/>
                <w:sz w:val="32"/>
                <w:szCs w:val="32"/>
                <w:lang w:eastAsia="en-US"/>
              </w:rPr>
            </w:pPr>
            <w:r w:rsidRPr="0093388D">
              <w:rPr>
                <w:rFonts w:ascii="TH SarabunIT๙" w:eastAsia="Times New Roman" w:hAnsi="TH SarabunIT๙" w:cs="TH SarabunIT๙"/>
                <w:color w:val="000000"/>
                <w:sz w:val="32"/>
                <w:szCs w:val="32"/>
                <w:cs/>
                <w:lang w:eastAsia="en-US"/>
              </w:rPr>
              <w:t>:</w:t>
            </w:r>
          </w:p>
        </w:tc>
        <w:tc>
          <w:tcPr>
            <w:tcW w:w="5812" w:type="dxa"/>
          </w:tcPr>
          <w:p w14:paraId="6EDE0EAF" w14:textId="77777777" w:rsidR="00513F56" w:rsidRPr="0093388D" w:rsidRDefault="00513F56" w:rsidP="000E3829">
            <w:pPr>
              <w:spacing w:after="0" w:line="240" w:lineRule="auto"/>
              <w:ind w:left="-113"/>
              <w:jc w:val="thaiDistribute"/>
              <w:rPr>
                <w:rFonts w:ascii="TH SarabunIT๙" w:eastAsia="SimSun" w:hAnsi="TH SarabunIT๙" w:cs="TH SarabunIT๙"/>
                <w:color w:val="000000"/>
                <w:sz w:val="32"/>
                <w:szCs w:val="32"/>
                <w:lang w:eastAsia="en-US"/>
              </w:rPr>
            </w:pPr>
            <w:r w:rsidRPr="0093388D">
              <w:rPr>
                <w:rFonts w:ascii="TH SarabunIT๙" w:eastAsia="SimSun" w:hAnsi="TH SarabunIT๙" w:cs="TH SarabunIT๙"/>
                <w:color w:val="000000"/>
                <w:sz w:val="32"/>
                <w:szCs w:val="32"/>
                <w:lang w:eastAsia="en-US"/>
              </w:rPr>
              <w:t xml:space="preserve">Master of Arts </w:t>
            </w:r>
            <w:r>
              <w:rPr>
                <w:rFonts w:ascii="TH SarabunIT๙" w:eastAsia="SimSun" w:hAnsi="TH SarabunIT๙" w:cs="TH SarabunIT๙"/>
                <w:color w:val="000000"/>
                <w:sz w:val="32"/>
                <w:szCs w:val="32"/>
                <w:cs/>
                <w:lang w:eastAsia="en-US"/>
              </w:rPr>
              <w:t>(</w:t>
            </w:r>
            <w:r w:rsidRPr="0093388D">
              <w:rPr>
                <w:rFonts w:ascii="TH SarabunIT๙" w:eastAsia="SimSun" w:hAnsi="TH SarabunIT๙" w:cs="TH SarabunIT๙"/>
                <w:color w:val="000000"/>
                <w:sz w:val="32"/>
                <w:szCs w:val="32"/>
                <w:lang w:eastAsia="en-US"/>
              </w:rPr>
              <w:t>Psychology of Life and Death</w:t>
            </w:r>
            <w:r>
              <w:rPr>
                <w:rFonts w:ascii="TH SarabunIT๙" w:eastAsia="SimSun" w:hAnsi="TH SarabunIT๙" w:cs="TH SarabunIT๙"/>
                <w:color w:val="000000"/>
                <w:sz w:val="32"/>
                <w:szCs w:val="32"/>
                <w:cs/>
                <w:lang w:eastAsia="en-US"/>
              </w:rPr>
              <w:t>)</w:t>
            </w:r>
          </w:p>
        </w:tc>
      </w:tr>
      <w:tr w:rsidR="00513F56" w:rsidRPr="0093388D" w14:paraId="6742CE25" w14:textId="77777777" w:rsidTr="000F6130">
        <w:tc>
          <w:tcPr>
            <w:tcW w:w="8364" w:type="dxa"/>
            <w:gridSpan w:val="3"/>
          </w:tcPr>
          <w:p w14:paraId="35BB2337" w14:textId="77777777" w:rsidR="00513F56" w:rsidRPr="0093388D" w:rsidRDefault="00513F56" w:rsidP="000F6130">
            <w:pPr>
              <w:keepNext/>
              <w:keepLines/>
              <w:spacing w:after="0" w:line="240" w:lineRule="auto"/>
              <w:ind w:left="-113"/>
              <w:jc w:val="thaiDistribute"/>
              <w:outlineLvl w:val="0"/>
              <w:rPr>
                <w:rFonts w:ascii="TH SarabunIT๙" w:eastAsia="TH SarabunPSK" w:hAnsi="TH SarabunIT๙" w:cs="TH SarabunIT๙"/>
                <w:b/>
                <w:bCs/>
                <w:caps/>
                <w:snapToGrid w:val="0"/>
                <w:color w:val="000000"/>
                <w:sz w:val="32"/>
                <w:szCs w:val="32"/>
                <w:cs/>
                <w:lang w:eastAsia="th-TH"/>
              </w:rPr>
            </w:pPr>
            <w:r w:rsidRPr="000E3829">
              <w:rPr>
                <w:rFonts w:ascii="TH SarabunIT๙" w:eastAsia="Times New Roman" w:hAnsi="TH SarabunIT๙" w:cs="TH SarabunIT๙"/>
                <w:b/>
                <w:bCs/>
                <w:color w:val="000000"/>
                <w:sz w:val="32"/>
                <w:szCs w:val="32"/>
                <w:lang w:eastAsia="en-US"/>
              </w:rPr>
              <w:t>Thesis</w:t>
            </w:r>
            <w:r w:rsidRPr="0093388D">
              <w:rPr>
                <w:rFonts w:ascii="TH SarabunIT๙" w:eastAsia="TH SarabunPSK" w:hAnsi="TH SarabunIT๙" w:cs="TH SarabunIT๙"/>
                <w:b/>
                <w:bCs/>
                <w:color w:val="000000"/>
                <w:sz w:val="32"/>
                <w:szCs w:val="32"/>
                <w:lang w:eastAsia="en-US"/>
              </w:rPr>
              <w:t xml:space="preserve"> Supervisory Committee</w:t>
            </w:r>
          </w:p>
        </w:tc>
      </w:tr>
      <w:tr w:rsidR="00513F56" w:rsidRPr="0093388D" w14:paraId="374DF251" w14:textId="77777777" w:rsidTr="00F0643D">
        <w:trPr>
          <w:trHeight w:val="1061"/>
        </w:trPr>
        <w:tc>
          <w:tcPr>
            <w:tcW w:w="2211" w:type="dxa"/>
          </w:tcPr>
          <w:p w14:paraId="08EB4121" w14:textId="77777777" w:rsidR="00513F56" w:rsidRPr="0093388D" w:rsidRDefault="00513F56" w:rsidP="000F6130">
            <w:pPr>
              <w:keepNext/>
              <w:keepLines/>
              <w:spacing w:after="0" w:line="240" w:lineRule="auto"/>
              <w:ind w:left="-113"/>
              <w:jc w:val="thaiDistribute"/>
              <w:outlineLvl w:val="0"/>
              <w:rPr>
                <w:rFonts w:ascii="TH SarabunIT๙" w:eastAsia="Times New Roman" w:hAnsi="TH SarabunIT๙" w:cs="TH SarabunIT๙"/>
                <w:color w:val="000000"/>
                <w:sz w:val="32"/>
                <w:szCs w:val="32"/>
                <w:cs/>
                <w:lang w:eastAsia="en-US"/>
              </w:rPr>
            </w:pPr>
          </w:p>
        </w:tc>
        <w:tc>
          <w:tcPr>
            <w:tcW w:w="341" w:type="dxa"/>
          </w:tcPr>
          <w:p w14:paraId="442E40BE" w14:textId="77777777" w:rsidR="00513F56" w:rsidRDefault="00513F56" w:rsidP="008223F3">
            <w:pPr>
              <w:keepNext/>
              <w:keepLines/>
              <w:spacing w:after="0" w:line="240" w:lineRule="auto"/>
              <w:ind w:right="-57"/>
              <w:jc w:val="right"/>
              <w:outlineLvl w:val="0"/>
              <w:rPr>
                <w:rFonts w:ascii="TH SarabunIT๙" w:eastAsia="Times New Roman" w:hAnsi="TH SarabunIT๙" w:cs="TH SarabunIT๙"/>
                <w:color w:val="000000"/>
                <w:sz w:val="32"/>
                <w:szCs w:val="32"/>
                <w:lang w:eastAsia="en-US"/>
              </w:rPr>
            </w:pPr>
            <w:r>
              <w:rPr>
                <w:rFonts w:ascii="TH SarabunIT๙" w:eastAsia="Times New Roman" w:hAnsi="TH SarabunIT๙" w:cs="TH SarabunIT๙"/>
                <w:color w:val="000000"/>
                <w:sz w:val="32"/>
                <w:szCs w:val="32"/>
                <w:cs/>
                <w:lang w:eastAsia="en-US"/>
              </w:rPr>
              <w:t>:</w:t>
            </w:r>
          </w:p>
          <w:p w14:paraId="3D7683E1" w14:textId="77777777" w:rsidR="00513F56" w:rsidRDefault="00513F56" w:rsidP="000E3829">
            <w:pPr>
              <w:keepNext/>
              <w:keepLines/>
              <w:spacing w:after="0" w:line="240" w:lineRule="auto"/>
              <w:jc w:val="thaiDistribute"/>
              <w:outlineLvl w:val="0"/>
              <w:rPr>
                <w:rFonts w:ascii="TH SarabunIT๙" w:eastAsia="Times New Roman" w:hAnsi="TH SarabunIT๙" w:cs="TH SarabunIT๙"/>
                <w:color w:val="000000"/>
                <w:sz w:val="32"/>
                <w:szCs w:val="32"/>
                <w:lang w:eastAsia="en-US"/>
              </w:rPr>
            </w:pPr>
          </w:p>
          <w:p w14:paraId="06AE13D3" w14:textId="77777777" w:rsidR="00513F56" w:rsidRDefault="00513F56" w:rsidP="000E3829">
            <w:pPr>
              <w:keepNext/>
              <w:keepLines/>
              <w:spacing w:after="0" w:line="240" w:lineRule="auto"/>
              <w:jc w:val="thaiDistribute"/>
              <w:outlineLvl w:val="0"/>
              <w:rPr>
                <w:rFonts w:ascii="TH SarabunIT๙" w:eastAsia="Times New Roman" w:hAnsi="TH SarabunIT๙" w:cs="TH SarabunIT๙"/>
                <w:color w:val="000000"/>
                <w:sz w:val="32"/>
                <w:szCs w:val="32"/>
                <w:lang w:eastAsia="en-US"/>
              </w:rPr>
            </w:pPr>
          </w:p>
          <w:p w14:paraId="5F3B4B42" w14:textId="77777777" w:rsidR="00513F56" w:rsidRPr="0093388D" w:rsidRDefault="00513F56" w:rsidP="008223F3">
            <w:pPr>
              <w:keepNext/>
              <w:keepLines/>
              <w:spacing w:after="0" w:line="240" w:lineRule="auto"/>
              <w:ind w:right="-57"/>
              <w:jc w:val="right"/>
              <w:outlineLvl w:val="0"/>
              <w:rPr>
                <w:rFonts w:ascii="TH SarabunIT๙" w:eastAsia="Times New Roman" w:hAnsi="TH SarabunIT๙" w:cs="TH SarabunIT๙"/>
                <w:color w:val="000000"/>
                <w:sz w:val="32"/>
                <w:szCs w:val="32"/>
                <w:lang w:eastAsia="en-US"/>
              </w:rPr>
            </w:pPr>
            <w:r>
              <w:rPr>
                <w:rFonts w:ascii="TH SarabunIT๙" w:eastAsia="Times New Roman" w:hAnsi="TH SarabunIT๙" w:cs="TH SarabunIT๙"/>
                <w:color w:val="000000"/>
                <w:sz w:val="32"/>
                <w:szCs w:val="32"/>
                <w:cs/>
                <w:lang w:eastAsia="en-US"/>
              </w:rPr>
              <w:t>:</w:t>
            </w:r>
          </w:p>
        </w:tc>
        <w:tc>
          <w:tcPr>
            <w:tcW w:w="5812" w:type="dxa"/>
          </w:tcPr>
          <w:p w14:paraId="00C3195E" w14:textId="77777777" w:rsidR="00513F56" w:rsidRPr="0093388D" w:rsidRDefault="00513F56" w:rsidP="004B5C63">
            <w:pPr>
              <w:spacing w:after="0" w:line="240" w:lineRule="auto"/>
              <w:ind w:left="-113"/>
              <w:rPr>
                <w:rFonts w:ascii="TH SarabunIT๙" w:eastAsia="TH SarabunPSK" w:hAnsi="TH SarabunIT๙" w:cs="TH SarabunIT๙"/>
                <w:caps/>
                <w:snapToGrid w:val="0"/>
                <w:color w:val="000000"/>
                <w:sz w:val="32"/>
                <w:szCs w:val="32"/>
                <w:lang w:eastAsia="th-TH"/>
              </w:rPr>
            </w:pPr>
            <w:r w:rsidRPr="004B5C63">
              <w:rPr>
                <w:rFonts w:ascii="TH SarabunIT๙" w:eastAsia="TH SarabunPSK" w:hAnsi="TH SarabunIT๙" w:cs="TH SarabunIT๙"/>
                <w:color w:val="000000"/>
                <w:spacing w:val="-8"/>
                <w:sz w:val="32"/>
                <w:szCs w:val="32"/>
                <w:lang w:eastAsia="en-US"/>
              </w:rPr>
              <w:t>Phrakru Phatradhammabundit</w:t>
            </w:r>
            <w:r w:rsidRPr="004B5C63">
              <w:rPr>
                <w:rFonts w:ascii="TH SarabunIT๙" w:eastAsia="TH SarabunPSK" w:hAnsi="TH SarabunIT๙" w:cs="TH SarabunIT๙" w:hint="cs"/>
                <w:color w:val="000000"/>
                <w:spacing w:val="-8"/>
                <w:sz w:val="32"/>
                <w:szCs w:val="32"/>
                <w:cs/>
                <w:lang w:eastAsia="en-US"/>
              </w:rPr>
              <w:t xml:space="preserve">, </w:t>
            </w:r>
            <w:r w:rsidRPr="004B5C63">
              <w:rPr>
                <w:rFonts w:ascii="TH SarabunIT๙" w:eastAsia="TH SarabunPSK" w:hAnsi="TH SarabunIT๙" w:cs="TH SarabunIT๙"/>
                <w:color w:val="000000"/>
                <w:spacing w:val="-8"/>
                <w:sz w:val="32"/>
                <w:szCs w:val="32"/>
                <w:lang w:eastAsia="en-US"/>
              </w:rPr>
              <w:t>Assoc</w:t>
            </w:r>
            <w:r w:rsidRPr="004B5C63">
              <w:rPr>
                <w:rFonts w:ascii="TH SarabunIT๙" w:eastAsia="TH SarabunPSK" w:hAnsi="TH SarabunIT๙" w:cs="TH SarabunIT๙"/>
                <w:color w:val="000000"/>
                <w:spacing w:val="-8"/>
                <w:sz w:val="32"/>
                <w:szCs w:val="32"/>
                <w:cs/>
                <w:lang w:eastAsia="en-US"/>
              </w:rPr>
              <w:t xml:space="preserve">. </w:t>
            </w:r>
            <w:r w:rsidRPr="004B5C63">
              <w:rPr>
                <w:rFonts w:ascii="TH SarabunIT๙" w:eastAsia="TH SarabunPSK" w:hAnsi="TH SarabunIT๙" w:cs="TH SarabunIT๙"/>
                <w:color w:val="000000"/>
                <w:spacing w:val="-8"/>
                <w:sz w:val="32"/>
                <w:szCs w:val="32"/>
                <w:lang w:eastAsia="en-US"/>
              </w:rPr>
              <w:t>Prof</w:t>
            </w:r>
            <w:r w:rsidRPr="004B5C63">
              <w:rPr>
                <w:rFonts w:ascii="TH SarabunIT๙" w:eastAsia="TH SarabunPSK" w:hAnsi="TH SarabunIT๙" w:cs="TH SarabunIT๙"/>
                <w:color w:val="000000"/>
                <w:spacing w:val="-8"/>
                <w:sz w:val="32"/>
                <w:szCs w:val="32"/>
                <w:cs/>
                <w:lang w:eastAsia="en-US"/>
              </w:rPr>
              <w:t xml:space="preserve">. </w:t>
            </w:r>
            <w:r w:rsidRPr="004B5C63">
              <w:rPr>
                <w:rFonts w:ascii="TH SarabunIT๙" w:eastAsia="TH SarabunPSK" w:hAnsi="TH SarabunIT๙" w:cs="TH SarabunIT๙"/>
                <w:color w:val="000000"/>
                <w:spacing w:val="-8"/>
                <w:sz w:val="32"/>
                <w:szCs w:val="32"/>
                <w:lang w:eastAsia="en-US"/>
              </w:rPr>
              <w:t>Dr</w:t>
            </w:r>
            <w:r w:rsidRPr="004B5C63">
              <w:rPr>
                <w:rFonts w:ascii="TH SarabunIT๙" w:eastAsia="TH SarabunPSK" w:hAnsi="TH SarabunIT๙" w:cs="TH SarabunIT๙"/>
                <w:color w:val="000000"/>
                <w:spacing w:val="-8"/>
                <w:sz w:val="32"/>
                <w:szCs w:val="32"/>
                <w:cs/>
                <w:lang w:eastAsia="en-US"/>
              </w:rPr>
              <w:t>.</w:t>
            </w:r>
            <w:r w:rsidRPr="004B5C63">
              <w:rPr>
                <w:rFonts w:ascii="TH SarabunIT๙" w:eastAsia="TH SarabunPSK" w:hAnsi="TH SarabunIT๙" w:cs="TH SarabunIT๙"/>
                <w:color w:val="000000"/>
                <w:spacing w:val="-8"/>
                <w:sz w:val="32"/>
                <w:szCs w:val="32"/>
                <w:lang w:eastAsia="en-US"/>
              </w:rPr>
              <w:t>,</w:t>
            </w:r>
            <w:r w:rsidRPr="004B5C63">
              <w:rPr>
                <w:rFonts w:ascii="TH SarabunIT๙" w:eastAsia="TH SarabunPSK" w:hAnsi="TH SarabunIT๙" w:cs="TH SarabunIT๙" w:hint="cs"/>
                <w:color w:val="000000"/>
                <w:spacing w:val="-8"/>
                <w:sz w:val="32"/>
                <w:szCs w:val="32"/>
                <w:cs/>
                <w:lang w:eastAsia="en-US"/>
              </w:rPr>
              <w:t xml:space="preserve"> </w:t>
            </w:r>
            <w:r w:rsidRPr="004B5C63">
              <w:rPr>
                <w:rFonts w:ascii="TH SarabunIT๙" w:eastAsia="TH SarabunPSK" w:hAnsi="TH SarabunIT๙" w:cs="TH SarabunIT๙"/>
                <w:caps/>
                <w:snapToGrid w:val="0"/>
                <w:color w:val="000000"/>
                <w:spacing w:val="-8"/>
                <w:sz w:val="32"/>
                <w:szCs w:val="32"/>
                <w:lang w:eastAsia="th-TH"/>
              </w:rPr>
              <w:t>B</w:t>
            </w:r>
            <w:r w:rsidRPr="004B5C63">
              <w:rPr>
                <w:rFonts w:ascii="TH SarabunIT๙" w:eastAsia="TH SarabunPSK" w:hAnsi="TH SarabunIT๙" w:cs="TH SarabunIT๙"/>
                <w:caps/>
                <w:snapToGrid w:val="0"/>
                <w:color w:val="000000"/>
                <w:spacing w:val="-8"/>
                <w:sz w:val="32"/>
                <w:szCs w:val="32"/>
                <w:cs/>
                <w:lang w:eastAsia="th-TH"/>
              </w:rPr>
              <w:t>.</w:t>
            </w:r>
            <w:r w:rsidRPr="004B5C63">
              <w:rPr>
                <w:rFonts w:ascii="TH SarabunIT๙" w:eastAsia="TH SarabunPSK" w:hAnsi="TH SarabunIT๙" w:cs="TH SarabunIT๙"/>
                <w:caps/>
                <w:snapToGrid w:val="0"/>
                <w:color w:val="000000"/>
                <w:spacing w:val="-8"/>
                <w:sz w:val="32"/>
                <w:szCs w:val="32"/>
                <w:lang w:eastAsia="th-TH"/>
              </w:rPr>
              <w:t>A</w:t>
            </w:r>
            <w:r w:rsidRPr="004B5C63">
              <w:rPr>
                <w:rFonts w:ascii="TH SarabunIT๙" w:eastAsia="TH SarabunPSK" w:hAnsi="TH SarabunIT๙" w:cs="TH SarabunIT๙"/>
                <w:caps/>
                <w:snapToGrid w:val="0"/>
                <w:color w:val="000000"/>
                <w:spacing w:val="-8"/>
                <w:sz w:val="32"/>
                <w:szCs w:val="32"/>
                <w:cs/>
                <w:lang w:eastAsia="th-TH"/>
              </w:rPr>
              <w:t>. (</w:t>
            </w:r>
            <w:r w:rsidRPr="004B5C63">
              <w:rPr>
                <w:rFonts w:ascii="TH SarabunIT๙" w:eastAsia="TH SarabunPSK" w:hAnsi="TH SarabunIT๙" w:cs="TH SarabunIT๙"/>
                <w:caps/>
                <w:snapToGrid w:val="0"/>
                <w:color w:val="000000"/>
                <w:spacing w:val="-8"/>
                <w:sz w:val="32"/>
                <w:szCs w:val="32"/>
                <w:lang w:eastAsia="th-TH"/>
              </w:rPr>
              <w:t>E</w:t>
            </w:r>
            <w:r w:rsidRPr="004B5C63">
              <w:rPr>
                <w:rFonts w:ascii="TH SarabunIT๙" w:eastAsia="TH SarabunPSK" w:hAnsi="TH SarabunIT๙" w:cs="TH SarabunIT๙"/>
                <w:color w:val="000000"/>
                <w:spacing w:val="-8"/>
                <w:sz w:val="32"/>
                <w:szCs w:val="32"/>
                <w:lang w:eastAsia="en-US"/>
              </w:rPr>
              <w:t>ducation</w:t>
            </w:r>
            <w:r w:rsidRPr="004B5C63">
              <w:rPr>
                <w:rFonts w:ascii="TH SarabunIT๙" w:eastAsia="TH SarabunPSK" w:hAnsi="TH SarabunIT๙" w:cs="TH SarabunIT๙"/>
                <w:caps/>
                <w:snapToGrid w:val="0"/>
                <w:color w:val="000000"/>
                <w:spacing w:val="-8"/>
                <w:sz w:val="32"/>
                <w:szCs w:val="32"/>
                <w:cs/>
                <w:lang w:eastAsia="th-TH"/>
              </w:rPr>
              <w:t>)</w:t>
            </w:r>
            <w:r w:rsidRPr="004B5C63">
              <w:rPr>
                <w:rFonts w:ascii="TH SarabunIT๙" w:eastAsia="TH SarabunPSK" w:hAnsi="TH SarabunIT๙" w:cs="TH SarabunIT๙"/>
                <w:caps/>
                <w:snapToGrid w:val="0"/>
                <w:color w:val="000000"/>
                <w:spacing w:val="-8"/>
                <w:sz w:val="32"/>
                <w:szCs w:val="32"/>
                <w:lang w:eastAsia="th-TH"/>
              </w:rPr>
              <w:t>,</w:t>
            </w:r>
            <w:r w:rsidRPr="0093388D">
              <w:rPr>
                <w:rFonts w:ascii="TH SarabunIT๙" w:eastAsia="TH SarabunPSK" w:hAnsi="TH SarabunIT๙" w:cs="TH SarabunIT๙"/>
                <w:caps/>
                <w:snapToGrid w:val="0"/>
                <w:color w:val="000000"/>
                <w:sz w:val="32"/>
                <w:szCs w:val="32"/>
                <w:lang w:eastAsia="th-TH"/>
              </w:rPr>
              <w:t xml:space="preserve"> M</w:t>
            </w:r>
            <w:r w:rsidRPr="0093388D">
              <w:rPr>
                <w:rFonts w:ascii="TH SarabunIT๙" w:eastAsia="TH SarabunPSK" w:hAnsi="TH SarabunIT๙" w:cs="TH SarabunIT๙"/>
                <w:caps/>
                <w:snapToGrid w:val="0"/>
                <w:color w:val="000000"/>
                <w:sz w:val="32"/>
                <w:szCs w:val="32"/>
                <w:cs/>
                <w:lang w:eastAsia="th-TH"/>
              </w:rPr>
              <w:t>.</w:t>
            </w:r>
            <w:r w:rsidRPr="0093388D">
              <w:rPr>
                <w:rFonts w:ascii="TH SarabunIT๙" w:eastAsia="TH SarabunPSK" w:hAnsi="TH SarabunIT๙" w:cs="TH SarabunIT๙"/>
                <w:caps/>
                <w:snapToGrid w:val="0"/>
                <w:color w:val="000000"/>
                <w:sz w:val="32"/>
                <w:szCs w:val="32"/>
                <w:lang w:eastAsia="th-TH"/>
              </w:rPr>
              <w:t>A</w:t>
            </w:r>
            <w:r w:rsidRPr="0093388D">
              <w:rPr>
                <w:rFonts w:ascii="TH SarabunIT๙" w:eastAsia="TH SarabunPSK" w:hAnsi="TH SarabunIT๙" w:cs="TH SarabunIT๙"/>
                <w:caps/>
                <w:snapToGrid w:val="0"/>
                <w:color w:val="000000"/>
                <w:sz w:val="32"/>
                <w:szCs w:val="32"/>
                <w:cs/>
                <w:lang w:eastAsia="th-TH"/>
              </w:rPr>
              <w:t>. (</w:t>
            </w:r>
            <w:r w:rsidRPr="0093388D">
              <w:rPr>
                <w:rFonts w:ascii="TH SarabunIT๙" w:eastAsia="TH SarabunPSK" w:hAnsi="TH SarabunIT๙" w:cs="TH SarabunIT๙"/>
                <w:caps/>
                <w:snapToGrid w:val="0"/>
                <w:color w:val="000000"/>
                <w:sz w:val="32"/>
                <w:szCs w:val="32"/>
                <w:lang w:eastAsia="th-TH"/>
              </w:rPr>
              <w:t>C</w:t>
            </w:r>
            <w:r w:rsidRPr="0093388D">
              <w:rPr>
                <w:rFonts w:ascii="TH SarabunIT๙" w:eastAsia="TH SarabunPSK" w:hAnsi="TH SarabunIT๙" w:cs="TH SarabunIT๙"/>
                <w:color w:val="000000"/>
                <w:sz w:val="32"/>
                <w:szCs w:val="32"/>
                <w:lang w:eastAsia="en-US"/>
              </w:rPr>
              <w:t xml:space="preserve">linical </w:t>
            </w:r>
            <w:r w:rsidRPr="0093388D">
              <w:rPr>
                <w:rFonts w:ascii="TH SarabunIT๙" w:eastAsia="TH SarabunPSK" w:hAnsi="TH SarabunIT๙" w:cs="TH SarabunIT๙"/>
                <w:caps/>
                <w:snapToGrid w:val="0"/>
                <w:color w:val="000000"/>
                <w:sz w:val="32"/>
                <w:szCs w:val="32"/>
                <w:lang w:eastAsia="th-TH"/>
              </w:rPr>
              <w:t>P</w:t>
            </w:r>
            <w:r w:rsidRPr="0093388D">
              <w:rPr>
                <w:rFonts w:ascii="TH SarabunIT๙" w:eastAsia="TH SarabunPSK" w:hAnsi="TH SarabunIT๙" w:cs="TH SarabunIT๙"/>
                <w:color w:val="000000"/>
                <w:sz w:val="32"/>
                <w:szCs w:val="32"/>
                <w:lang w:eastAsia="en-US"/>
              </w:rPr>
              <w:t>sychology</w:t>
            </w:r>
            <w:r w:rsidRPr="0093388D">
              <w:rPr>
                <w:rFonts w:ascii="TH SarabunIT๙" w:eastAsia="TH SarabunPSK" w:hAnsi="TH SarabunIT๙" w:cs="TH SarabunIT๙"/>
                <w:caps/>
                <w:snapToGrid w:val="0"/>
                <w:color w:val="000000"/>
                <w:sz w:val="32"/>
                <w:szCs w:val="32"/>
                <w:cs/>
                <w:lang w:eastAsia="th-TH"/>
              </w:rPr>
              <w:t>)</w:t>
            </w:r>
            <w:r w:rsidRPr="0093388D">
              <w:rPr>
                <w:rFonts w:ascii="TH SarabunIT๙" w:eastAsia="TH SarabunPSK" w:hAnsi="TH SarabunIT๙" w:cs="TH SarabunIT๙"/>
                <w:caps/>
                <w:snapToGrid w:val="0"/>
                <w:color w:val="000000"/>
                <w:sz w:val="32"/>
                <w:szCs w:val="32"/>
                <w:lang w:eastAsia="th-TH"/>
              </w:rPr>
              <w:t>, P</w:t>
            </w:r>
            <w:r w:rsidRPr="0093388D">
              <w:rPr>
                <w:rFonts w:ascii="TH SarabunIT๙" w:eastAsia="TH SarabunPSK" w:hAnsi="TH SarabunIT๙" w:cs="TH SarabunIT๙"/>
                <w:color w:val="000000"/>
                <w:sz w:val="32"/>
                <w:szCs w:val="32"/>
                <w:lang w:eastAsia="en-US"/>
              </w:rPr>
              <w:t>h</w:t>
            </w:r>
            <w:r w:rsidRPr="0093388D">
              <w:rPr>
                <w:rFonts w:ascii="TH SarabunIT๙" w:eastAsia="TH SarabunPSK" w:hAnsi="TH SarabunIT๙" w:cs="TH SarabunIT๙"/>
                <w:caps/>
                <w:snapToGrid w:val="0"/>
                <w:color w:val="000000"/>
                <w:sz w:val="32"/>
                <w:szCs w:val="32"/>
                <w:cs/>
                <w:lang w:eastAsia="th-TH"/>
              </w:rPr>
              <w:t>.</w:t>
            </w:r>
            <w:r w:rsidRPr="0093388D">
              <w:rPr>
                <w:rFonts w:ascii="TH SarabunIT๙" w:eastAsia="TH SarabunPSK" w:hAnsi="TH SarabunIT๙" w:cs="TH SarabunIT๙"/>
                <w:caps/>
                <w:snapToGrid w:val="0"/>
                <w:color w:val="000000"/>
                <w:sz w:val="32"/>
                <w:szCs w:val="32"/>
                <w:lang w:eastAsia="th-TH"/>
              </w:rPr>
              <w:t>D</w:t>
            </w:r>
            <w:r w:rsidRPr="0093388D">
              <w:rPr>
                <w:rFonts w:ascii="TH SarabunIT๙" w:eastAsia="TH SarabunPSK" w:hAnsi="TH SarabunIT๙" w:cs="TH SarabunIT๙"/>
                <w:caps/>
                <w:snapToGrid w:val="0"/>
                <w:color w:val="000000"/>
                <w:sz w:val="32"/>
                <w:szCs w:val="32"/>
                <w:cs/>
                <w:lang w:eastAsia="th-TH"/>
              </w:rPr>
              <w:t>. (</w:t>
            </w:r>
            <w:r w:rsidRPr="0093388D">
              <w:rPr>
                <w:rFonts w:ascii="TH SarabunIT๙" w:eastAsia="TH SarabunPSK" w:hAnsi="TH SarabunIT๙" w:cs="TH SarabunIT๙"/>
                <w:caps/>
                <w:snapToGrid w:val="0"/>
                <w:color w:val="000000"/>
                <w:sz w:val="32"/>
                <w:szCs w:val="32"/>
                <w:lang w:eastAsia="th-TH"/>
              </w:rPr>
              <w:t>I</w:t>
            </w:r>
            <w:r w:rsidRPr="0093388D">
              <w:rPr>
                <w:rFonts w:ascii="TH SarabunIT๙" w:eastAsia="TH SarabunPSK" w:hAnsi="TH SarabunIT๙" w:cs="TH SarabunIT๙"/>
                <w:color w:val="000000"/>
                <w:sz w:val="32"/>
                <w:szCs w:val="32"/>
                <w:lang w:eastAsia="en-US"/>
              </w:rPr>
              <w:t>ndustrial</w:t>
            </w:r>
            <w:r>
              <w:rPr>
                <w:rFonts w:ascii="TH SarabunIT๙" w:eastAsia="TH SarabunPSK" w:hAnsi="TH SarabunIT๙" w:cs="TH SarabunIT๙"/>
                <w:caps/>
                <w:snapToGrid w:val="0"/>
                <w:color w:val="000000"/>
                <w:sz w:val="32"/>
                <w:szCs w:val="32"/>
                <w:cs/>
                <w:lang w:eastAsia="th-TH"/>
              </w:rPr>
              <w:t xml:space="preserve"> </w:t>
            </w:r>
            <w:r w:rsidRPr="0093388D">
              <w:rPr>
                <w:rFonts w:ascii="TH SarabunIT๙" w:eastAsia="TH SarabunPSK" w:hAnsi="TH SarabunIT๙" w:cs="TH SarabunIT๙"/>
                <w:caps/>
                <w:snapToGrid w:val="0"/>
                <w:color w:val="000000"/>
                <w:sz w:val="32"/>
                <w:szCs w:val="32"/>
                <w:lang w:eastAsia="th-TH"/>
              </w:rPr>
              <w:t>P</w:t>
            </w:r>
            <w:r w:rsidRPr="0093388D">
              <w:rPr>
                <w:rFonts w:ascii="TH SarabunIT๙" w:eastAsia="TH SarabunPSK" w:hAnsi="TH SarabunIT๙" w:cs="TH SarabunIT๙"/>
                <w:color w:val="000000"/>
                <w:sz w:val="32"/>
                <w:szCs w:val="32"/>
                <w:lang w:eastAsia="en-US"/>
              </w:rPr>
              <w:t>sychology</w:t>
            </w:r>
            <w:r w:rsidRPr="0093388D">
              <w:rPr>
                <w:rFonts w:ascii="TH SarabunIT๙" w:eastAsia="TH SarabunPSK" w:hAnsi="TH SarabunIT๙" w:cs="TH SarabunIT๙"/>
                <w:caps/>
                <w:snapToGrid w:val="0"/>
                <w:color w:val="000000"/>
                <w:sz w:val="32"/>
                <w:szCs w:val="32"/>
                <w:cs/>
                <w:lang w:eastAsia="th-TH"/>
              </w:rPr>
              <w:t>)</w:t>
            </w:r>
          </w:p>
          <w:p w14:paraId="57B0DE53" w14:textId="77777777" w:rsidR="00513F56" w:rsidRPr="0093388D" w:rsidRDefault="00513F56" w:rsidP="000E3829">
            <w:pPr>
              <w:spacing w:after="0" w:line="240" w:lineRule="auto"/>
              <w:ind w:left="-113"/>
              <w:rPr>
                <w:rFonts w:ascii="TH SarabunIT๙" w:eastAsia="TH SarabunPSK" w:hAnsi="TH SarabunIT๙" w:cs="TH SarabunIT๙"/>
                <w:caps/>
                <w:snapToGrid w:val="0"/>
                <w:color w:val="000000"/>
                <w:sz w:val="32"/>
                <w:szCs w:val="32"/>
                <w:lang w:eastAsia="th-TH"/>
              </w:rPr>
            </w:pPr>
            <w:r w:rsidRPr="0093388D">
              <w:rPr>
                <w:rFonts w:ascii="TH SarabunIT๙" w:eastAsia="TH SarabunPSK" w:hAnsi="TH SarabunIT๙" w:cs="TH SarabunIT๙"/>
                <w:color w:val="000000"/>
                <w:sz w:val="32"/>
                <w:szCs w:val="32"/>
                <w:lang w:eastAsia="en-US"/>
              </w:rPr>
              <w:t>Dr</w:t>
            </w:r>
            <w:r w:rsidRPr="0093388D">
              <w:rPr>
                <w:rFonts w:ascii="TH SarabunIT๙" w:eastAsia="TH SarabunPSK" w:hAnsi="TH SarabunIT๙" w:cs="TH SarabunIT๙"/>
                <w:color w:val="000000"/>
                <w:sz w:val="32"/>
                <w:szCs w:val="32"/>
                <w:cs/>
                <w:lang w:eastAsia="en-US"/>
              </w:rPr>
              <w:t>.</w:t>
            </w:r>
            <w:r>
              <w:rPr>
                <w:rFonts w:ascii="TH SarabunIT๙" w:eastAsia="TH SarabunPSK" w:hAnsi="TH SarabunIT๙" w:cs="TH SarabunIT๙"/>
                <w:color w:val="000000"/>
                <w:sz w:val="32"/>
                <w:szCs w:val="32"/>
                <w:cs/>
                <w:lang w:eastAsia="en-US"/>
              </w:rPr>
              <w:t xml:space="preserve"> </w:t>
            </w:r>
            <w:r w:rsidRPr="0093388D">
              <w:rPr>
                <w:rFonts w:ascii="TH SarabunIT๙" w:eastAsia="TH SarabunPSK" w:hAnsi="TH SarabunIT๙" w:cs="TH SarabunIT๙"/>
                <w:caps/>
                <w:snapToGrid w:val="0"/>
                <w:color w:val="000000"/>
                <w:sz w:val="32"/>
                <w:szCs w:val="32"/>
                <w:lang w:eastAsia="th-TH"/>
              </w:rPr>
              <w:t>P</w:t>
            </w:r>
            <w:r w:rsidRPr="0093388D">
              <w:rPr>
                <w:rFonts w:ascii="TH SarabunIT๙" w:eastAsia="TH SarabunPSK" w:hAnsi="TH SarabunIT๙" w:cs="TH SarabunIT๙"/>
                <w:color w:val="000000"/>
                <w:sz w:val="32"/>
                <w:szCs w:val="32"/>
                <w:lang w:eastAsia="en-US"/>
              </w:rPr>
              <w:t>rasit Kaesri</w:t>
            </w:r>
            <w:r w:rsidRPr="0093388D">
              <w:rPr>
                <w:rFonts w:ascii="TH SarabunIT๙" w:eastAsia="TH SarabunPSK" w:hAnsi="TH SarabunIT๙" w:cs="TH SarabunIT๙"/>
                <w:caps/>
                <w:snapToGrid w:val="0"/>
                <w:color w:val="000000"/>
                <w:sz w:val="32"/>
                <w:szCs w:val="32"/>
                <w:lang w:eastAsia="th-TH"/>
              </w:rPr>
              <w:t>, B</w:t>
            </w:r>
            <w:r w:rsidRPr="0093388D">
              <w:rPr>
                <w:rFonts w:ascii="TH SarabunIT๙" w:eastAsia="TH SarabunPSK" w:hAnsi="TH SarabunIT๙" w:cs="TH SarabunIT๙"/>
                <w:caps/>
                <w:snapToGrid w:val="0"/>
                <w:color w:val="000000"/>
                <w:sz w:val="32"/>
                <w:szCs w:val="32"/>
                <w:cs/>
                <w:lang w:eastAsia="th-TH"/>
              </w:rPr>
              <w:t>.</w:t>
            </w:r>
            <w:r w:rsidRPr="0093388D">
              <w:rPr>
                <w:rFonts w:ascii="TH SarabunIT๙" w:eastAsia="TH SarabunPSK" w:hAnsi="TH SarabunIT๙" w:cs="TH SarabunIT๙"/>
                <w:caps/>
                <w:snapToGrid w:val="0"/>
                <w:color w:val="000000"/>
                <w:sz w:val="32"/>
                <w:szCs w:val="32"/>
                <w:lang w:eastAsia="th-TH"/>
              </w:rPr>
              <w:t>A</w:t>
            </w:r>
            <w:r w:rsidRPr="0093388D">
              <w:rPr>
                <w:rFonts w:ascii="TH SarabunIT๙" w:eastAsia="TH SarabunPSK" w:hAnsi="TH SarabunIT๙" w:cs="TH SarabunIT๙"/>
                <w:caps/>
                <w:snapToGrid w:val="0"/>
                <w:color w:val="000000"/>
                <w:sz w:val="32"/>
                <w:szCs w:val="32"/>
                <w:cs/>
                <w:lang w:eastAsia="th-TH"/>
              </w:rPr>
              <w:t xml:space="preserve">. </w:t>
            </w:r>
            <w:r w:rsidRPr="0093388D">
              <w:rPr>
                <w:rFonts w:ascii="TH SarabunIT๙" w:eastAsia="TH SarabunPSK" w:hAnsi="TH SarabunIT๙" w:cs="TH SarabunIT๙" w:hint="cs"/>
                <w:caps/>
                <w:snapToGrid w:val="0"/>
                <w:color w:val="000000"/>
                <w:sz w:val="32"/>
                <w:szCs w:val="32"/>
                <w:cs/>
                <w:lang w:eastAsia="th-TH"/>
              </w:rPr>
              <w:t>(</w:t>
            </w:r>
            <w:r w:rsidRPr="0093388D">
              <w:rPr>
                <w:rFonts w:ascii="TH SarabunIT๙" w:eastAsia="TH SarabunPSK" w:hAnsi="TH SarabunIT๙" w:cs="TH SarabunIT๙"/>
                <w:caps/>
                <w:snapToGrid w:val="0"/>
                <w:color w:val="000000"/>
                <w:sz w:val="32"/>
                <w:szCs w:val="32"/>
                <w:lang w:eastAsia="th-TH"/>
              </w:rPr>
              <w:t>B</w:t>
            </w:r>
            <w:r w:rsidRPr="0093388D">
              <w:rPr>
                <w:rFonts w:ascii="TH SarabunIT๙" w:eastAsia="TH SarabunPSK" w:hAnsi="TH SarabunIT๙" w:cs="TH SarabunIT๙"/>
                <w:color w:val="000000"/>
                <w:sz w:val="32"/>
                <w:szCs w:val="32"/>
                <w:lang w:eastAsia="en-US"/>
              </w:rPr>
              <w:t>uddhist Psychology</w:t>
            </w:r>
            <w:r w:rsidRPr="0093388D">
              <w:rPr>
                <w:rFonts w:ascii="TH SarabunIT๙" w:eastAsia="TH SarabunPSK" w:hAnsi="TH SarabunIT๙" w:cs="TH SarabunIT๙" w:hint="cs"/>
                <w:color w:val="000000"/>
                <w:sz w:val="32"/>
                <w:szCs w:val="32"/>
                <w:cs/>
                <w:lang w:eastAsia="en-US"/>
              </w:rPr>
              <w:t>)</w:t>
            </w:r>
            <w:r w:rsidRPr="0093388D">
              <w:rPr>
                <w:rFonts w:ascii="TH SarabunIT๙" w:eastAsia="TH SarabunPSK" w:hAnsi="TH SarabunIT๙" w:cs="TH SarabunIT๙"/>
                <w:caps/>
                <w:snapToGrid w:val="0"/>
                <w:color w:val="000000"/>
                <w:sz w:val="32"/>
                <w:szCs w:val="32"/>
                <w:lang w:eastAsia="th-TH"/>
              </w:rPr>
              <w:t xml:space="preserve">, </w:t>
            </w:r>
            <w:r>
              <w:rPr>
                <w:rFonts w:ascii="TH SarabunIT๙" w:eastAsia="TH SarabunPSK" w:hAnsi="TH SarabunIT๙" w:cs="TH SarabunIT๙"/>
                <w:caps/>
                <w:snapToGrid w:val="0"/>
                <w:color w:val="000000"/>
                <w:sz w:val="32"/>
                <w:szCs w:val="32"/>
                <w:lang w:eastAsia="th-TH"/>
              </w:rPr>
              <w:br/>
            </w:r>
            <w:r w:rsidRPr="0093388D">
              <w:rPr>
                <w:rFonts w:ascii="TH SarabunIT๙" w:eastAsia="TH SarabunPSK" w:hAnsi="TH SarabunIT๙" w:cs="TH SarabunIT๙"/>
                <w:caps/>
                <w:snapToGrid w:val="0"/>
                <w:color w:val="000000"/>
                <w:sz w:val="32"/>
                <w:szCs w:val="32"/>
                <w:lang w:eastAsia="th-TH"/>
              </w:rPr>
              <w:t>M</w:t>
            </w:r>
            <w:r w:rsidRPr="0093388D">
              <w:rPr>
                <w:rFonts w:ascii="TH SarabunIT๙" w:eastAsia="TH SarabunPSK" w:hAnsi="TH SarabunIT๙" w:cs="TH SarabunIT๙"/>
                <w:caps/>
                <w:snapToGrid w:val="0"/>
                <w:color w:val="000000"/>
                <w:sz w:val="32"/>
                <w:szCs w:val="32"/>
                <w:cs/>
                <w:lang w:eastAsia="th-TH"/>
              </w:rPr>
              <w:t>.</w:t>
            </w:r>
            <w:r w:rsidRPr="0093388D">
              <w:rPr>
                <w:rFonts w:ascii="TH SarabunIT๙" w:eastAsia="TH SarabunPSK" w:hAnsi="TH SarabunIT๙" w:cs="TH SarabunIT๙"/>
                <w:caps/>
                <w:snapToGrid w:val="0"/>
                <w:color w:val="000000"/>
                <w:sz w:val="32"/>
                <w:szCs w:val="32"/>
                <w:lang w:eastAsia="th-TH"/>
              </w:rPr>
              <w:t>A</w:t>
            </w:r>
            <w:r w:rsidRPr="0093388D">
              <w:rPr>
                <w:rFonts w:ascii="TH SarabunIT๙" w:eastAsia="TH SarabunPSK" w:hAnsi="TH SarabunIT๙" w:cs="TH SarabunIT๙"/>
                <w:caps/>
                <w:snapToGrid w:val="0"/>
                <w:color w:val="000000"/>
                <w:sz w:val="32"/>
                <w:szCs w:val="32"/>
                <w:cs/>
                <w:lang w:eastAsia="th-TH"/>
              </w:rPr>
              <w:t>. (</w:t>
            </w:r>
            <w:r w:rsidRPr="0093388D">
              <w:rPr>
                <w:rFonts w:ascii="TH SarabunIT๙" w:eastAsia="TH SarabunPSK" w:hAnsi="TH SarabunIT๙" w:cs="TH SarabunIT๙"/>
                <w:caps/>
                <w:snapToGrid w:val="0"/>
                <w:color w:val="000000"/>
                <w:sz w:val="32"/>
                <w:szCs w:val="32"/>
                <w:lang w:eastAsia="th-TH"/>
              </w:rPr>
              <w:t>S</w:t>
            </w:r>
            <w:r w:rsidRPr="0093388D">
              <w:rPr>
                <w:rFonts w:ascii="TH SarabunIT๙" w:eastAsia="TH SarabunPSK" w:hAnsi="TH SarabunIT๙" w:cs="TH SarabunIT๙"/>
                <w:color w:val="000000"/>
                <w:sz w:val="32"/>
                <w:szCs w:val="32"/>
                <w:lang w:eastAsia="en-US"/>
              </w:rPr>
              <w:t xml:space="preserve">ocial </w:t>
            </w:r>
            <w:r w:rsidRPr="0093388D">
              <w:rPr>
                <w:rFonts w:ascii="TH SarabunIT๙" w:eastAsia="TH SarabunPSK" w:hAnsi="TH SarabunIT๙" w:cs="TH SarabunIT๙"/>
                <w:caps/>
                <w:snapToGrid w:val="0"/>
                <w:color w:val="000000"/>
                <w:sz w:val="32"/>
                <w:szCs w:val="32"/>
                <w:lang w:eastAsia="th-TH"/>
              </w:rPr>
              <w:t>D</w:t>
            </w:r>
            <w:r w:rsidRPr="0093388D">
              <w:rPr>
                <w:rFonts w:ascii="TH SarabunIT๙" w:eastAsia="TH SarabunPSK" w:hAnsi="TH SarabunIT๙" w:cs="TH SarabunIT๙"/>
                <w:color w:val="000000"/>
                <w:sz w:val="32"/>
                <w:szCs w:val="32"/>
                <w:lang w:eastAsia="en-US"/>
              </w:rPr>
              <w:t>evelopment</w:t>
            </w:r>
            <w:r w:rsidRPr="0093388D">
              <w:rPr>
                <w:rFonts w:ascii="TH SarabunIT๙" w:eastAsia="TH SarabunPSK" w:hAnsi="TH SarabunIT๙" w:cs="TH SarabunIT๙" w:hint="cs"/>
                <w:color w:val="000000"/>
                <w:sz w:val="32"/>
                <w:szCs w:val="32"/>
                <w:cs/>
                <w:lang w:eastAsia="en-US"/>
              </w:rPr>
              <w:t>),</w:t>
            </w:r>
            <w:r w:rsidRPr="0093388D">
              <w:rPr>
                <w:rFonts w:ascii="TH SarabunIT๙" w:eastAsia="TH SarabunPSK" w:hAnsi="TH SarabunIT๙" w:cs="TH SarabunIT๙"/>
                <w:caps/>
                <w:snapToGrid w:val="0"/>
                <w:color w:val="000000"/>
                <w:sz w:val="32"/>
                <w:szCs w:val="32"/>
                <w:lang w:eastAsia="th-TH"/>
              </w:rPr>
              <w:t xml:space="preserve"> P</w:t>
            </w:r>
            <w:r w:rsidRPr="0093388D">
              <w:rPr>
                <w:rFonts w:ascii="TH SarabunIT๙" w:eastAsia="TH SarabunPSK" w:hAnsi="TH SarabunIT๙" w:cs="TH SarabunIT๙"/>
                <w:color w:val="000000"/>
                <w:sz w:val="32"/>
                <w:szCs w:val="32"/>
                <w:lang w:eastAsia="en-US"/>
              </w:rPr>
              <w:t>h</w:t>
            </w:r>
            <w:r w:rsidRPr="0093388D">
              <w:rPr>
                <w:rFonts w:ascii="TH SarabunIT๙" w:eastAsia="TH SarabunPSK" w:hAnsi="TH SarabunIT๙" w:cs="TH SarabunIT๙"/>
                <w:caps/>
                <w:snapToGrid w:val="0"/>
                <w:color w:val="000000"/>
                <w:sz w:val="32"/>
                <w:szCs w:val="32"/>
                <w:cs/>
                <w:lang w:eastAsia="th-TH"/>
              </w:rPr>
              <w:t>.</w:t>
            </w:r>
            <w:r w:rsidRPr="0093388D">
              <w:rPr>
                <w:rFonts w:ascii="TH SarabunIT๙" w:eastAsia="TH SarabunPSK" w:hAnsi="TH SarabunIT๙" w:cs="TH SarabunIT๙"/>
                <w:caps/>
                <w:snapToGrid w:val="0"/>
                <w:color w:val="000000"/>
                <w:sz w:val="32"/>
                <w:szCs w:val="32"/>
                <w:lang w:eastAsia="th-TH"/>
              </w:rPr>
              <w:t>D</w:t>
            </w:r>
            <w:r w:rsidRPr="0093388D">
              <w:rPr>
                <w:rFonts w:ascii="TH SarabunIT๙" w:eastAsia="TH SarabunPSK" w:hAnsi="TH SarabunIT๙" w:cs="TH SarabunIT๙"/>
                <w:caps/>
                <w:snapToGrid w:val="0"/>
                <w:color w:val="000000"/>
                <w:sz w:val="32"/>
                <w:szCs w:val="32"/>
                <w:cs/>
                <w:lang w:eastAsia="th-TH"/>
              </w:rPr>
              <w:t>.</w:t>
            </w:r>
            <w:r w:rsidRPr="0093388D">
              <w:rPr>
                <w:rFonts w:ascii="TH SarabunIT๙" w:eastAsia="TH SarabunPSK" w:hAnsi="TH SarabunIT๙" w:cs="TH SarabunIT๙" w:hint="cs"/>
                <w:caps/>
                <w:snapToGrid w:val="0"/>
                <w:color w:val="000000"/>
                <w:sz w:val="32"/>
                <w:szCs w:val="32"/>
                <w:cs/>
                <w:lang w:eastAsia="th-TH"/>
              </w:rPr>
              <w:t xml:space="preserve"> (</w:t>
            </w:r>
            <w:r w:rsidRPr="0093388D">
              <w:rPr>
                <w:rFonts w:ascii="TH SarabunIT๙" w:eastAsia="TH SarabunPSK" w:hAnsi="TH SarabunIT๙" w:cs="TH SarabunIT๙"/>
                <w:caps/>
                <w:snapToGrid w:val="0"/>
                <w:color w:val="000000"/>
                <w:sz w:val="32"/>
                <w:szCs w:val="32"/>
                <w:lang w:eastAsia="th-TH"/>
              </w:rPr>
              <w:t>B</w:t>
            </w:r>
            <w:r w:rsidRPr="0093388D">
              <w:rPr>
                <w:rFonts w:ascii="TH SarabunIT๙" w:eastAsia="TH SarabunPSK" w:hAnsi="TH SarabunIT๙" w:cs="TH SarabunIT๙"/>
                <w:color w:val="000000"/>
                <w:sz w:val="32"/>
                <w:szCs w:val="32"/>
                <w:lang w:eastAsia="en-US"/>
              </w:rPr>
              <w:t>uddhist Psychology</w:t>
            </w:r>
            <w:r w:rsidRPr="0093388D">
              <w:rPr>
                <w:rFonts w:ascii="TH SarabunIT๙" w:eastAsia="TH SarabunPSK" w:hAnsi="TH SarabunIT๙" w:cs="TH SarabunIT๙" w:hint="cs"/>
                <w:color w:val="000000"/>
                <w:sz w:val="32"/>
                <w:szCs w:val="32"/>
                <w:cs/>
                <w:lang w:eastAsia="en-US"/>
              </w:rPr>
              <w:t>)</w:t>
            </w:r>
          </w:p>
        </w:tc>
      </w:tr>
      <w:tr w:rsidR="00513F56" w:rsidRPr="0093388D" w14:paraId="375A7287" w14:textId="77777777" w:rsidTr="000F6130">
        <w:trPr>
          <w:trHeight w:val="85"/>
        </w:trPr>
        <w:tc>
          <w:tcPr>
            <w:tcW w:w="2211" w:type="dxa"/>
          </w:tcPr>
          <w:p w14:paraId="4455DC66" w14:textId="77777777" w:rsidR="00513F56" w:rsidRPr="0093388D" w:rsidRDefault="00513F56" w:rsidP="000F6130">
            <w:pPr>
              <w:keepNext/>
              <w:keepLines/>
              <w:spacing w:after="0" w:line="240" w:lineRule="auto"/>
              <w:ind w:left="-113"/>
              <w:jc w:val="thaiDistribute"/>
              <w:outlineLvl w:val="0"/>
              <w:rPr>
                <w:rFonts w:ascii="TH SarabunIT๙" w:eastAsia="Times New Roman" w:hAnsi="TH SarabunIT๙" w:cs="TH SarabunIT๙"/>
                <w:b/>
                <w:bCs/>
                <w:color w:val="000000"/>
                <w:sz w:val="32"/>
                <w:szCs w:val="32"/>
                <w:lang w:eastAsia="en-US"/>
              </w:rPr>
            </w:pPr>
            <w:r w:rsidRPr="0093388D">
              <w:rPr>
                <w:rFonts w:ascii="TH SarabunIT๙" w:eastAsia="Times New Roman" w:hAnsi="TH SarabunIT๙" w:cs="TH SarabunIT๙"/>
                <w:b/>
                <w:bCs/>
                <w:color w:val="000000"/>
                <w:sz w:val="32"/>
                <w:szCs w:val="32"/>
                <w:lang w:eastAsia="en-US"/>
              </w:rPr>
              <w:t xml:space="preserve">Date of Graduation </w:t>
            </w:r>
          </w:p>
        </w:tc>
        <w:tc>
          <w:tcPr>
            <w:tcW w:w="341" w:type="dxa"/>
          </w:tcPr>
          <w:p w14:paraId="2CF52021" w14:textId="77777777" w:rsidR="00513F56" w:rsidRPr="0093388D" w:rsidRDefault="00513F56" w:rsidP="008223F3">
            <w:pPr>
              <w:keepNext/>
              <w:keepLines/>
              <w:spacing w:after="0" w:line="240" w:lineRule="auto"/>
              <w:ind w:right="-57"/>
              <w:jc w:val="right"/>
              <w:outlineLvl w:val="0"/>
              <w:rPr>
                <w:rFonts w:ascii="TH SarabunIT๙" w:eastAsia="Times New Roman" w:hAnsi="TH SarabunIT๙" w:cs="TH SarabunIT๙"/>
                <w:color w:val="000000"/>
                <w:sz w:val="32"/>
                <w:szCs w:val="32"/>
                <w:lang w:eastAsia="en-US"/>
              </w:rPr>
            </w:pPr>
            <w:r w:rsidRPr="0093388D">
              <w:rPr>
                <w:rFonts w:ascii="TH SarabunIT๙" w:eastAsia="Times New Roman" w:hAnsi="TH SarabunIT๙" w:cs="TH SarabunIT๙"/>
                <w:color w:val="000000"/>
                <w:sz w:val="32"/>
                <w:szCs w:val="32"/>
                <w:cs/>
                <w:lang w:eastAsia="en-US"/>
              </w:rPr>
              <w:t>:</w:t>
            </w:r>
          </w:p>
        </w:tc>
        <w:tc>
          <w:tcPr>
            <w:tcW w:w="5812" w:type="dxa"/>
          </w:tcPr>
          <w:p w14:paraId="52DE5B1E" w14:textId="77777777" w:rsidR="00513F56" w:rsidRPr="0093388D" w:rsidRDefault="00513F56" w:rsidP="000E3829">
            <w:pPr>
              <w:spacing w:after="0" w:line="240" w:lineRule="auto"/>
              <w:ind w:left="-113"/>
              <w:jc w:val="thaiDistribute"/>
              <w:rPr>
                <w:rFonts w:ascii="TH SarabunPSK" w:eastAsia="TH SarabunPSK" w:hAnsi="TH SarabunPSK" w:cs="TH SarabunPSK"/>
                <w:color w:val="000000"/>
                <w:sz w:val="32"/>
                <w:szCs w:val="32"/>
                <w:lang w:eastAsia="en-US"/>
              </w:rPr>
            </w:pPr>
            <w:r w:rsidRPr="00487544">
              <w:rPr>
                <w:rFonts w:ascii="TH SarabunPSK" w:eastAsia="TH SarabunPSK" w:hAnsi="TH SarabunPSK" w:cs="TH SarabunPSK"/>
                <w:color w:val="000000"/>
                <w:sz w:val="32"/>
                <w:szCs w:val="32"/>
                <w:lang w:eastAsia="en-US"/>
              </w:rPr>
              <w:t>September 20, 2025</w:t>
            </w:r>
          </w:p>
        </w:tc>
      </w:tr>
    </w:tbl>
    <w:p w14:paraId="23E87CB6" w14:textId="77777777" w:rsidR="00513F56" w:rsidRPr="0093388D" w:rsidRDefault="00513F56" w:rsidP="000E3829">
      <w:pPr>
        <w:spacing w:before="240" w:after="120" w:line="240" w:lineRule="auto"/>
        <w:jc w:val="center"/>
        <w:rPr>
          <w:rFonts w:ascii="TH SarabunIT๙" w:eastAsia="SimSun" w:hAnsi="TH SarabunIT๙" w:cs="TH SarabunIT๙"/>
          <w:b/>
          <w:bCs/>
          <w:color w:val="000000"/>
          <w:sz w:val="36"/>
          <w:szCs w:val="36"/>
          <w:lang w:eastAsia="en-US"/>
        </w:rPr>
      </w:pPr>
      <w:r w:rsidRPr="000E3829">
        <w:rPr>
          <w:rFonts w:ascii="TH SarabunIT๙" w:eastAsia="SimSun" w:hAnsi="TH SarabunIT๙" w:cs="TH SarabunIT๙"/>
          <w:b/>
          <w:bCs/>
          <w:color w:val="000000"/>
          <w:sz w:val="36"/>
          <w:szCs w:val="36"/>
          <w:lang w:eastAsia="en-US"/>
        </w:rPr>
        <w:t>Abstract</w:t>
      </w:r>
    </w:p>
    <w:p w14:paraId="29051987" w14:textId="77777777" w:rsidR="00513F56" w:rsidRPr="006728E6" w:rsidRDefault="00513F56" w:rsidP="006728E6">
      <w:pPr>
        <w:spacing w:before="120" w:after="0" w:line="240" w:lineRule="auto"/>
        <w:ind w:firstLine="993"/>
        <w:jc w:val="both"/>
        <w:rPr>
          <w:rFonts w:ascii="TH SarabunPSK" w:eastAsia="SimSun" w:hAnsi="TH SarabunPSK" w:cs="TH SarabunPSK"/>
          <w:color w:val="000000"/>
          <w:sz w:val="32"/>
          <w:szCs w:val="32"/>
          <w:shd w:val="clear" w:color="auto" w:fill="FFFFFF"/>
          <w:lang w:eastAsia="en-US"/>
        </w:rPr>
      </w:pPr>
      <w:r w:rsidRPr="006728E6">
        <w:rPr>
          <w:rFonts w:ascii="TH SarabunPSK" w:eastAsia="SimSun" w:hAnsi="TH SarabunPSK" w:cs="TH SarabunPSK"/>
          <w:color w:val="000000"/>
          <w:sz w:val="32"/>
          <w:szCs w:val="32"/>
          <w:shd w:val="clear" w:color="auto" w:fill="FFFFFF"/>
          <w:lang w:eastAsia="en-US"/>
        </w:rPr>
        <w:t>The objectives of this study were threefold</w:t>
      </w:r>
      <w:r>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1</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to examine the level of self</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esteem among students; 2</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to compare personal factors with self</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xml:space="preserve">esteem; and </w:t>
      </w:r>
      <w:r>
        <w:rPr>
          <w:rFonts w:ascii="TH SarabunPSK" w:eastAsia="SimSun" w:hAnsi="TH SarabunPSK" w:cs="TH SarabunPSK"/>
          <w:color w:val="000000"/>
          <w:sz w:val="32"/>
          <w:szCs w:val="32"/>
          <w:shd w:val="clear" w:color="auto" w:fill="FFFFFF"/>
          <w:lang w:eastAsia="en-US"/>
        </w:rPr>
        <w:br/>
      </w:r>
      <w:r w:rsidRPr="006728E6">
        <w:rPr>
          <w:rFonts w:ascii="TH SarabunPSK" w:eastAsia="SimSun" w:hAnsi="TH SarabunPSK" w:cs="TH SarabunPSK"/>
          <w:color w:val="000000"/>
          <w:sz w:val="32"/>
          <w:szCs w:val="32"/>
          <w:shd w:val="clear" w:color="auto" w:fill="FFFFFF"/>
          <w:lang w:eastAsia="en-US"/>
        </w:rPr>
        <w:t>3</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to explore Buddhist</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xml:space="preserve">oriented approaches, based on the Four </w:t>
      </w:r>
      <w:r w:rsidRPr="006728E6">
        <w:rPr>
          <w:rFonts w:ascii="TH SarabunPSK" w:eastAsia="SimSun" w:hAnsi="TH SarabunPSK" w:cs="TH SarabunPSK"/>
          <w:i/>
          <w:iCs/>
          <w:color w:val="000000"/>
          <w:sz w:val="32"/>
          <w:szCs w:val="32"/>
          <w:shd w:val="clear" w:color="auto" w:fill="FFFFFF"/>
          <w:lang w:eastAsia="en-US"/>
        </w:rPr>
        <w:t>Brahmavih</w:t>
      </w:r>
      <w:r w:rsidRPr="006728E6">
        <w:rPr>
          <w:rFonts w:ascii="Calibri" w:eastAsia="SimSun" w:hAnsi="Calibri" w:cs="Calibri"/>
          <w:i/>
          <w:iCs/>
          <w:color w:val="000000"/>
          <w:sz w:val="24"/>
          <w:szCs w:val="24"/>
          <w:shd w:val="clear" w:color="auto" w:fill="FFFFFF"/>
          <w:lang w:eastAsia="en-US"/>
        </w:rPr>
        <w:t>ā</w:t>
      </w:r>
      <w:r w:rsidRPr="006728E6">
        <w:rPr>
          <w:rFonts w:ascii="TH SarabunPSK" w:eastAsia="SimSun" w:hAnsi="TH SarabunPSK" w:cs="TH SarabunPSK"/>
          <w:i/>
          <w:iCs/>
          <w:color w:val="000000"/>
          <w:sz w:val="32"/>
          <w:szCs w:val="32"/>
          <w:shd w:val="clear" w:color="auto" w:fill="FFFFFF"/>
          <w:lang w:eastAsia="en-US"/>
        </w:rPr>
        <w:t>ras</w:t>
      </w:r>
      <w:r w:rsidRPr="006728E6">
        <w:rPr>
          <w:rFonts w:ascii="TH SarabunPSK" w:eastAsia="SimSun" w:hAnsi="TH SarabunPSK" w:cs="TH SarabunPSK"/>
          <w:color w:val="000000"/>
          <w:sz w:val="32"/>
          <w:szCs w:val="32"/>
          <w:shd w:val="clear" w:color="auto" w:fill="FFFFFF"/>
          <w:lang w:eastAsia="en-US"/>
        </w:rPr>
        <w:t>, that contribute to enhancing students</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self</w:t>
      </w:r>
      <w:r w:rsidRPr="006728E6">
        <w:rPr>
          <w:rFonts w:ascii="TH SarabunPSK" w:eastAsia="SimSun" w:hAnsi="TH SarabunPSK" w:cs="TH SarabunPSK"/>
          <w:color w:val="000000"/>
          <w:sz w:val="32"/>
          <w:szCs w:val="32"/>
          <w:shd w:val="clear" w:color="auto" w:fill="FFFFFF"/>
          <w:cs/>
          <w:lang w:eastAsia="en-US"/>
        </w:rPr>
        <w:t>-</w:t>
      </w:r>
      <w:r>
        <w:rPr>
          <w:rFonts w:ascii="TH SarabunPSK" w:eastAsia="SimSun" w:hAnsi="TH SarabunPSK" w:cs="TH SarabunPSK"/>
          <w:color w:val="000000"/>
          <w:sz w:val="32"/>
          <w:szCs w:val="32"/>
          <w:shd w:val="clear" w:color="auto" w:fill="FFFFFF"/>
          <w:lang w:eastAsia="en-US"/>
        </w:rPr>
        <w:t>esteem at Pakt</w:t>
      </w:r>
      <w:r w:rsidRPr="006728E6">
        <w:rPr>
          <w:rFonts w:ascii="TH SarabunPSK" w:eastAsia="SimSun" w:hAnsi="TH SarabunPSK" w:cs="TH SarabunPSK"/>
          <w:color w:val="000000"/>
          <w:sz w:val="32"/>
          <w:szCs w:val="32"/>
          <w:shd w:val="clear" w:color="auto" w:fill="FFFFFF"/>
          <w:lang w:eastAsia="en-US"/>
        </w:rPr>
        <w:t xml:space="preserve">hongchai Technical College, </w:t>
      </w:r>
      <w:r>
        <w:rPr>
          <w:rFonts w:ascii="TH SarabunPSK" w:eastAsia="SimSun" w:hAnsi="TH SarabunPSK" w:cs="TH SarabunPSK"/>
          <w:color w:val="000000"/>
          <w:sz w:val="32"/>
          <w:szCs w:val="32"/>
          <w:shd w:val="clear" w:color="auto" w:fill="FFFFFF"/>
          <w:lang w:eastAsia="en-US"/>
        </w:rPr>
        <w:br/>
      </w:r>
      <w:r w:rsidRPr="006728E6">
        <w:rPr>
          <w:rFonts w:ascii="TH SarabunPSK" w:eastAsia="SimSun" w:hAnsi="TH SarabunPSK" w:cs="TH SarabunPSK"/>
          <w:color w:val="000000"/>
          <w:sz w:val="32"/>
          <w:szCs w:val="32"/>
          <w:shd w:val="clear" w:color="auto" w:fill="FFFFFF"/>
          <w:lang w:eastAsia="en-US"/>
        </w:rPr>
        <w:t>Pak Thong Chai District, Nakhon Ratchasima Province</w:t>
      </w:r>
      <w:r w:rsidRPr="006728E6">
        <w:rPr>
          <w:rFonts w:ascii="TH SarabunPSK" w:eastAsia="SimSun" w:hAnsi="TH SarabunPSK" w:cs="TH SarabunPSK"/>
          <w:color w:val="000000"/>
          <w:sz w:val="32"/>
          <w:szCs w:val="32"/>
          <w:shd w:val="clear" w:color="auto" w:fill="FFFFFF"/>
          <w:cs/>
          <w:lang w:eastAsia="en-US"/>
        </w:rPr>
        <w:t>.</w:t>
      </w:r>
      <w:r>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This research employed a mixed</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method design, incorporating both quantitative and qualitative approaches</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Data were collected using questionnaires and in</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depth interviews</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 xml:space="preserve">The sample consisted of 288 students enrolled in the Higher Vocational Certificate </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HVC</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 xml:space="preserve">and Vocational Certificate </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VC</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programs at Pak</w:t>
      </w:r>
      <w:r>
        <w:rPr>
          <w:rFonts w:ascii="TH SarabunPSK" w:eastAsia="SimSun" w:hAnsi="TH SarabunPSK" w:cs="TH SarabunPSK"/>
          <w:color w:val="000000"/>
          <w:sz w:val="32"/>
          <w:szCs w:val="32"/>
          <w:shd w:val="clear" w:color="auto" w:fill="FFFFFF"/>
          <w:lang w:eastAsia="en-US"/>
        </w:rPr>
        <w:t>t</w:t>
      </w:r>
      <w:r w:rsidRPr="006728E6">
        <w:rPr>
          <w:rFonts w:ascii="TH SarabunPSK" w:eastAsia="SimSun" w:hAnsi="TH SarabunPSK" w:cs="TH SarabunPSK"/>
          <w:color w:val="000000"/>
          <w:sz w:val="32"/>
          <w:szCs w:val="32"/>
          <w:shd w:val="clear" w:color="auto" w:fill="FFFFFF"/>
          <w:lang w:eastAsia="en-US"/>
        </w:rPr>
        <w:t>hongchai Technical College, selected through simple random sampling</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Quantitative data were analyzed using descriptive statistics, including frequency, percentage, mean, and standard deviation, as well as inferential statistics</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Qualitative data were analyzed through content analysis</w:t>
      </w:r>
      <w:r w:rsidRPr="006728E6">
        <w:rPr>
          <w:rFonts w:ascii="TH SarabunPSK" w:eastAsia="SimSun" w:hAnsi="TH SarabunPSK" w:cs="TH SarabunPSK"/>
          <w:color w:val="000000"/>
          <w:sz w:val="32"/>
          <w:szCs w:val="32"/>
          <w:shd w:val="clear" w:color="auto" w:fill="FFFFFF"/>
          <w:cs/>
          <w:lang w:eastAsia="en-US"/>
        </w:rPr>
        <w:t>.</w:t>
      </w:r>
    </w:p>
    <w:p w14:paraId="43B1077D" w14:textId="77777777" w:rsidR="00513F56" w:rsidRPr="006728E6" w:rsidRDefault="00513F56" w:rsidP="006728E6">
      <w:pPr>
        <w:spacing w:before="120" w:after="0" w:line="240" w:lineRule="auto"/>
        <w:ind w:firstLine="993"/>
        <w:jc w:val="both"/>
        <w:rPr>
          <w:rFonts w:ascii="TH SarabunPSK" w:eastAsia="SimSun" w:hAnsi="TH SarabunPSK" w:cs="TH SarabunPSK"/>
          <w:color w:val="000000"/>
          <w:sz w:val="32"/>
          <w:szCs w:val="32"/>
          <w:shd w:val="clear" w:color="auto" w:fill="FFFFFF"/>
          <w:lang w:eastAsia="en-US"/>
        </w:rPr>
      </w:pPr>
      <w:r w:rsidRPr="006728E6">
        <w:rPr>
          <w:rFonts w:ascii="TH SarabunPSK" w:eastAsia="SimSun" w:hAnsi="TH SarabunPSK" w:cs="TH SarabunPSK"/>
          <w:b/>
          <w:bCs/>
          <w:color w:val="000000"/>
          <w:sz w:val="32"/>
          <w:szCs w:val="32"/>
          <w:shd w:val="clear" w:color="auto" w:fill="FFFFFF"/>
          <w:lang w:eastAsia="en-US"/>
        </w:rPr>
        <w:t>Research findings revealed the following</w:t>
      </w:r>
    </w:p>
    <w:p w14:paraId="79793021" w14:textId="77777777" w:rsidR="00513F56" w:rsidRPr="006728E6" w:rsidRDefault="00513F56" w:rsidP="006728E6">
      <w:pPr>
        <w:spacing w:before="120" w:after="0" w:line="240" w:lineRule="auto"/>
        <w:ind w:firstLine="993"/>
        <w:jc w:val="both"/>
        <w:rPr>
          <w:rFonts w:ascii="TH SarabunPSK" w:eastAsia="SimSun" w:hAnsi="TH SarabunPSK" w:cs="TH SarabunPSK"/>
          <w:color w:val="000000"/>
          <w:sz w:val="32"/>
          <w:szCs w:val="32"/>
          <w:shd w:val="clear" w:color="auto" w:fill="FFFFFF"/>
          <w:lang w:eastAsia="en-US"/>
        </w:rPr>
      </w:pPr>
      <w:r>
        <w:rPr>
          <w:rFonts w:ascii="TH SarabunPSK" w:eastAsia="SimSun" w:hAnsi="TH SarabunPSK" w:cs="TH SarabunPSK"/>
          <w:color w:val="000000"/>
          <w:sz w:val="32"/>
          <w:szCs w:val="32"/>
          <w:shd w:val="clear" w:color="auto" w:fill="FFFFFF"/>
          <w:lang w:eastAsia="en-US"/>
        </w:rPr>
        <w:t>1</w:t>
      </w:r>
      <w:r>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The overall level of self</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esteem among students was high, with a mean score of 4</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46 and a standard deviation of 0</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64</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 xml:space="preserve">When considering each dimension, </w:t>
      </w:r>
      <w:r>
        <w:rPr>
          <w:rFonts w:ascii="TH SarabunPSK" w:eastAsia="SimSun" w:hAnsi="TH SarabunPSK" w:cs="TH SarabunPSK"/>
          <w:color w:val="000000"/>
          <w:sz w:val="32"/>
          <w:szCs w:val="32"/>
          <w:shd w:val="clear" w:color="auto" w:fill="FFFFFF"/>
          <w:lang w:eastAsia="en-US"/>
        </w:rPr>
        <w:br/>
      </w:r>
      <w:r w:rsidRPr="006728E6">
        <w:rPr>
          <w:rFonts w:ascii="TH SarabunPSK" w:eastAsia="SimSun" w:hAnsi="TH SarabunPSK" w:cs="TH SarabunPSK"/>
          <w:color w:val="000000"/>
          <w:sz w:val="32"/>
          <w:szCs w:val="32"/>
          <w:shd w:val="clear" w:color="auto" w:fill="FFFFFF"/>
          <w:lang w:eastAsia="en-US"/>
        </w:rPr>
        <w:t xml:space="preserve">the highest was </w:t>
      </w:r>
      <w:r w:rsidRPr="006728E6">
        <w:rPr>
          <w:rFonts w:ascii="TH SarabunPSK" w:eastAsia="SimSun" w:hAnsi="TH SarabunPSK" w:cs="TH SarabunPSK"/>
          <w:b/>
          <w:bCs/>
          <w:i/>
          <w:iCs/>
          <w:color w:val="000000"/>
          <w:sz w:val="32"/>
          <w:szCs w:val="32"/>
          <w:shd w:val="clear" w:color="auto" w:fill="FFFFFF"/>
          <w:lang w:eastAsia="en-US"/>
        </w:rPr>
        <w:t>perceived competence</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 xml:space="preserve">M </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4</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xml:space="preserve">50, SD </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0</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60</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xml:space="preserve">, followed by </w:t>
      </w:r>
      <w:r w:rsidRPr="006728E6">
        <w:rPr>
          <w:rFonts w:ascii="TH SarabunPSK" w:eastAsia="SimSun" w:hAnsi="TH SarabunPSK" w:cs="TH SarabunPSK"/>
          <w:b/>
          <w:bCs/>
          <w:i/>
          <w:iCs/>
          <w:color w:val="000000"/>
          <w:sz w:val="32"/>
          <w:szCs w:val="32"/>
          <w:shd w:val="clear" w:color="auto" w:fill="FFFFFF"/>
          <w:lang w:eastAsia="en-US"/>
        </w:rPr>
        <w:t>perceived significance</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 xml:space="preserve">M </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4</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xml:space="preserve">48, SD </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0</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68</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xml:space="preserve">, and </w:t>
      </w:r>
      <w:r w:rsidRPr="006728E6">
        <w:rPr>
          <w:rFonts w:ascii="TH SarabunPSK" w:eastAsia="SimSun" w:hAnsi="TH SarabunPSK" w:cs="TH SarabunPSK"/>
          <w:b/>
          <w:bCs/>
          <w:i/>
          <w:iCs/>
          <w:color w:val="000000"/>
          <w:sz w:val="32"/>
          <w:szCs w:val="32"/>
          <w:shd w:val="clear" w:color="auto" w:fill="FFFFFF"/>
          <w:lang w:eastAsia="en-US"/>
        </w:rPr>
        <w:t>perceived moral worth</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 xml:space="preserve">M </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4</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xml:space="preserve">40, SD </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0</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65</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all of which were at high levels</w:t>
      </w:r>
      <w:r w:rsidRPr="006728E6">
        <w:rPr>
          <w:rFonts w:ascii="TH SarabunPSK" w:eastAsia="SimSun" w:hAnsi="TH SarabunPSK" w:cs="TH SarabunPSK"/>
          <w:color w:val="000000"/>
          <w:sz w:val="32"/>
          <w:szCs w:val="32"/>
          <w:shd w:val="clear" w:color="auto" w:fill="FFFFFF"/>
          <w:cs/>
          <w:lang w:eastAsia="en-US"/>
        </w:rPr>
        <w:t>.</w:t>
      </w:r>
    </w:p>
    <w:p w14:paraId="39386D81" w14:textId="77777777" w:rsidR="00513F56" w:rsidRPr="006728E6" w:rsidRDefault="00513F56" w:rsidP="006728E6">
      <w:pPr>
        <w:spacing w:before="120" w:after="0" w:line="240" w:lineRule="auto"/>
        <w:ind w:firstLine="993"/>
        <w:jc w:val="both"/>
        <w:rPr>
          <w:rFonts w:ascii="TH SarabunPSK" w:eastAsia="SimSun" w:hAnsi="TH SarabunPSK" w:cs="TH SarabunPSK"/>
          <w:color w:val="000000"/>
          <w:sz w:val="32"/>
          <w:szCs w:val="32"/>
          <w:shd w:val="clear" w:color="auto" w:fill="FFFFFF"/>
          <w:lang w:eastAsia="en-US"/>
        </w:rPr>
      </w:pPr>
      <w:r>
        <w:rPr>
          <w:rFonts w:ascii="TH SarabunPSK" w:eastAsia="SimSun" w:hAnsi="TH SarabunPSK" w:cs="TH SarabunPSK"/>
          <w:color w:val="000000"/>
          <w:sz w:val="32"/>
          <w:szCs w:val="32"/>
          <w:shd w:val="clear" w:color="auto" w:fill="FFFFFF"/>
          <w:lang w:eastAsia="en-US"/>
        </w:rPr>
        <w:t>2</w:t>
      </w:r>
      <w:r>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 xml:space="preserve">The practice of the Four </w:t>
      </w:r>
      <w:r w:rsidRPr="006728E6">
        <w:rPr>
          <w:rFonts w:ascii="TH SarabunPSK" w:eastAsia="SimSun" w:hAnsi="TH SarabunPSK" w:cs="TH SarabunPSK"/>
          <w:i/>
          <w:iCs/>
          <w:color w:val="000000"/>
          <w:sz w:val="32"/>
          <w:szCs w:val="32"/>
          <w:shd w:val="clear" w:color="auto" w:fill="FFFFFF"/>
          <w:lang w:eastAsia="en-US"/>
        </w:rPr>
        <w:t>Brahmavih</w:t>
      </w:r>
      <w:r w:rsidRPr="006728E6">
        <w:rPr>
          <w:rFonts w:ascii="Calibri" w:eastAsia="SimSun" w:hAnsi="Calibri" w:cs="Calibri"/>
          <w:i/>
          <w:iCs/>
          <w:color w:val="000000"/>
          <w:sz w:val="24"/>
          <w:szCs w:val="24"/>
          <w:shd w:val="clear" w:color="auto" w:fill="FFFFFF"/>
          <w:lang w:eastAsia="en-US"/>
        </w:rPr>
        <w:t>ā</w:t>
      </w:r>
      <w:r w:rsidRPr="006728E6">
        <w:rPr>
          <w:rFonts w:ascii="TH SarabunPSK" w:eastAsia="SimSun" w:hAnsi="TH SarabunPSK" w:cs="TH SarabunPSK"/>
          <w:i/>
          <w:iCs/>
          <w:color w:val="000000"/>
          <w:sz w:val="32"/>
          <w:szCs w:val="32"/>
          <w:shd w:val="clear" w:color="auto" w:fill="FFFFFF"/>
          <w:lang w:eastAsia="en-US"/>
        </w:rPr>
        <w:t>ras</w:t>
      </w:r>
      <w:r w:rsidRPr="006728E6">
        <w:rPr>
          <w:rFonts w:ascii="TH SarabunPSK" w:eastAsia="SimSun" w:hAnsi="TH SarabunPSK" w:cs="TH SarabunPSK"/>
          <w:color w:val="000000"/>
          <w:sz w:val="32"/>
          <w:szCs w:val="32"/>
          <w:shd w:val="clear" w:color="auto" w:fill="FFFFFF"/>
          <w:lang w:eastAsia="en-US"/>
        </w:rPr>
        <w:t xml:space="preserve"> was found to have a significant influence on students</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self</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esteem</w:t>
      </w:r>
      <w:r w:rsidRPr="006728E6">
        <w:rPr>
          <w:rFonts w:ascii="TH SarabunPSK" w:eastAsia="SimSun" w:hAnsi="TH SarabunPSK" w:cs="TH SarabunPSK"/>
          <w:color w:val="000000"/>
          <w:sz w:val="32"/>
          <w:szCs w:val="32"/>
          <w:shd w:val="clear" w:color="auto" w:fill="FFFFFF"/>
          <w:cs/>
          <w:lang w:eastAsia="en-US"/>
        </w:rPr>
        <w:t>.</w:t>
      </w:r>
    </w:p>
    <w:p w14:paraId="44CDD018" w14:textId="77777777" w:rsidR="00513F56" w:rsidRPr="006728E6" w:rsidRDefault="00513F56" w:rsidP="006524F3">
      <w:pPr>
        <w:tabs>
          <w:tab w:val="num" w:pos="1440"/>
        </w:tabs>
        <w:spacing w:before="120" w:after="0" w:line="240" w:lineRule="auto"/>
        <w:ind w:firstLine="993"/>
        <w:jc w:val="both"/>
        <w:rPr>
          <w:rFonts w:ascii="TH SarabunPSK" w:eastAsia="SimSun" w:hAnsi="TH SarabunPSK" w:cs="TH SarabunPSK"/>
          <w:color w:val="000000"/>
          <w:sz w:val="32"/>
          <w:szCs w:val="32"/>
          <w:shd w:val="clear" w:color="auto" w:fill="FFFFFF"/>
          <w:lang w:eastAsia="en-US"/>
        </w:rPr>
      </w:pPr>
      <w:r>
        <w:rPr>
          <w:rFonts w:ascii="TH SarabunPSK" w:eastAsia="SimSun" w:hAnsi="TH SarabunPSK" w:cs="TH SarabunPSK"/>
          <w:color w:val="000000"/>
          <w:sz w:val="32"/>
          <w:szCs w:val="32"/>
          <w:shd w:val="clear" w:color="auto" w:fill="FFFFFF"/>
          <w:lang w:eastAsia="en-US"/>
        </w:rPr>
        <w:t>3</w:t>
      </w:r>
      <w:r>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The development of a Buddhist</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based guideline for promoting self</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xml:space="preserve">esteem, derived from the Four </w:t>
      </w:r>
      <w:r w:rsidRPr="006728E6">
        <w:rPr>
          <w:rFonts w:ascii="TH SarabunPSK" w:eastAsia="SimSun" w:hAnsi="TH SarabunPSK" w:cs="TH SarabunPSK"/>
          <w:i/>
          <w:iCs/>
          <w:color w:val="000000"/>
          <w:sz w:val="32"/>
          <w:szCs w:val="32"/>
          <w:shd w:val="clear" w:color="auto" w:fill="FFFFFF"/>
          <w:lang w:eastAsia="en-US"/>
        </w:rPr>
        <w:t>Brahmavih</w:t>
      </w:r>
      <w:r w:rsidRPr="006728E6">
        <w:rPr>
          <w:rFonts w:ascii="Calibri" w:eastAsia="SimSun" w:hAnsi="Calibri" w:cs="Calibri"/>
          <w:i/>
          <w:iCs/>
          <w:color w:val="000000"/>
          <w:sz w:val="24"/>
          <w:szCs w:val="24"/>
          <w:shd w:val="clear" w:color="auto" w:fill="FFFFFF"/>
          <w:lang w:eastAsia="en-US"/>
        </w:rPr>
        <w:t>ā</w:t>
      </w:r>
      <w:r w:rsidRPr="006728E6">
        <w:rPr>
          <w:rFonts w:ascii="TH SarabunPSK" w:eastAsia="SimSun" w:hAnsi="TH SarabunPSK" w:cs="TH SarabunPSK"/>
          <w:i/>
          <w:iCs/>
          <w:color w:val="000000"/>
          <w:sz w:val="32"/>
          <w:szCs w:val="32"/>
          <w:shd w:val="clear" w:color="auto" w:fill="FFFFFF"/>
          <w:lang w:eastAsia="en-US"/>
        </w:rPr>
        <w:t>ras</w:t>
      </w:r>
      <w:r w:rsidRPr="006728E6">
        <w:rPr>
          <w:rFonts w:ascii="TH SarabunPSK" w:eastAsia="SimSun" w:hAnsi="TH SarabunPSK" w:cs="TH SarabunPSK"/>
          <w:color w:val="000000"/>
          <w:sz w:val="32"/>
          <w:szCs w:val="32"/>
          <w:shd w:val="clear" w:color="auto" w:fill="FFFFFF"/>
          <w:lang w:eastAsia="en-US"/>
        </w:rPr>
        <w:t xml:space="preserve">, resulted in the formulation of </w:t>
      </w:r>
      <w:r>
        <w:rPr>
          <w:rFonts w:ascii="TH SarabunPSK" w:eastAsia="SimSun" w:hAnsi="TH SarabunPSK" w:cs="TH SarabunPSK"/>
          <w:color w:val="000000"/>
          <w:sz w:val="32"/>
          <w:szCs w:val="32"/>
          <w:shd w:val="clear" w:color="auto" w:fill="FFFFFF"/>
          <w:lang w:eastAsia="en-US"/>
        </w:rPr>
        <w:br/>
      </w:r>
      <w:r w:rsidRPr="006728E6">
        <w:rPr>
          <w:rFonts w:ascii="TH SarabunPSK" w:eastAsia="SimSun" w:hAnsi="TH SarabunPSK" w:cs="TH SarabunPSK"/>
          <w:color w:val="000000"/>
          <w:sz w:val="32"/>
          <w:szCs w:val="32"/>
          <w:shd w:val="clear" w:color="auto" w:fill="FFFFFF"/>
          <w:lang w:eastAsia="en-US"/>
        </w:rPr>
        <w:lastRenderedPageBreak/>
        <w:t xml:space="preserve">the </w:t>
      </w:r>
      <w:r w:rsidRPr="006524F3">
        <w:rPr>
          <w:rFonts w:ascii="TH SarabunPSK" w:eastAsia="SimSun" w:hAnsi="TH SarabunPSK" w:cs="TH SarabunPSK"/>
          <w:color w:val="000000"/>
          <w:sz w:val="32"/>
          <w:szCs w:val="32"/>
          <w:shd w:val="clear" w:color="auto" w:fill="FFFFFF"/>
          <w:cs/>
          <w:lang w:eastAsia="en-US"/>
        </w:rPr>
        <w:t>“</w:t>
      </w:r>
      <w:r w:rsidRPr="006524F3">
        <w:rPr>
          <w:rFonts w:ascii="TH SarabunPSK" w:eastAsia="SimSun" w:hAnsi="TH SarabunPSK" w:cs="TH SarabunPSK"/>
          <w:color w:val="000000"/>
          <w:sz w:val="32"/>
          <w:szCs w:val="32"/>
          <w:shd w:val="clear" w:color="auto" w:fill="FFFFFF"/>
          <w:lang w:eastAsia="en-US"/>
        </w:rPr>
        <w:t>L</w:t>
      </w:r>
      <w:r w:rsidRPr="006524F3">
        <w:rPr>
          <w:rFonts w:ascii="TH SarabunPSK" w:eastAsia="SimSun" w:hAnsi="TH SarabunPSK" w:cs="TH SarabunPSK"/>
          <w:color w:val="000000"/>
          <w:sz w:val="32"/>
          <w:szCs w:val="32"/>
          <w:shd w:val="clear" w:color="auto" w:fill="FFFFFF"/>
          <w:cs/>
          <w:lang w:eastAsia="en-US"/>
        </w:rPr>
        <w:t>-</w:t>
      </w:r>
      <w:r w:rsidRPr="006524F3">
        <w:rPr>
          <w:rFonts w:ascii="TH SarabunPSK" w:eastAsia="SimSun" w:hAnsi="TH SarabunPSK" w:cs="TH SarabunPSK"/>
          <w:color w:val="000000"/>
          <w:sz w:val="32"/>
          <w:szCs w:val="32"/>
          <w:shd w:val="clear" w:color="auto" w:fill="FFFFFF"/>
          <w:lang w:eastAsia="en-US"/>
        </w:rPr>
        <w:t>CARE Model</w:t>
      </w:r>
      <w:r w:rsidRPr="006524F3">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 which consists of</w:t>
      </w:r>
      <w:r w:rsidRPr="006728E6">
        <w:rPr>
          <w:rFonts w:ascii="TH SarabunPSK" w:eastAsia="SimSun" w:hAnsi="TH SarabunPSK" w:cs="TH SarabunPSK"/>
          <w:color w:val="000000"/>
          <w:sz w:val="32"/>
          <w:szCs w:val="32"/>
          <w:shd w:val="clear" w:color="auto" w:fill="FFFFFF"/>
          <w:cs/>
          <w:lang w:eastAsia="en-US"/>
        </w:rPr>
        <w:t>:</w:t>
      </w:r>
      <w:r>
        <w:rPr>
          <w:rFonts w:ascii="TH SarabunPSK" w:eastAsia="SimSun" w:hAnsi="TH SarabunPSK" w:cs="TH SarabunPSK" w:hint="cs"/>
          <w:color w:val="000000"/>
          <w:sz w:val="32"/>
          <w:szCs w:val="32"/>
          <w:shd w:val="clear" w:color="auto" w:fill="FFFFFF"/>
          <w:cs/>
          <w:lang w:eastAsia="en-US"/>
        </w:rPr>
        <w:t xml:space="preserve"> </w:t>
      </w:r>
      <w:r>
        <w:rPr>
          <w:rFonts w:ascii="TH SarabunPSK" w:eastAsia="SimSun" w:hAnsi="TH SarabunPSK" w:cs="TH SarabunPSK"/>
          <w:color w:val="000000"/>
          <w:sz w:val="32"/>
          <w:szCs w:val="32"/>
          <w:shd w:val="clear" w:color="auto" w:fill="FFFFFF"/>
          <w:lang w:eastAsia="en-US"/>
        </w:rPr>
        <w:t>1</w:t>
      </w:r>
      <w:r>
        <w:rPr>
          <w:rFonts w:ascii="TH SarabunPSK" w:eastAsia="SimSun" w:hAnsi="TH SarabunPSK" w:cs="TH SarabunPSK"/>
          <w:color w:val="000000"/>
          <w:sz w:val="32"/>
          <w:szCs w:val="32"/>
          <w:shd w:val="clear" w:color="auto" w:fill="FFFFFF"/>
          <w:cs/>
          <w:lang w:eastAsia="en-US"/>
        </w:rPr>
        <w:t xml:space="preserve">) </w:t>
      </w:r>
      <w:r w:rsidRPr="006524F3">
        <w:rPr>
          <w:rFonts w:ascii="TH SarabunPSK" w:eastAsia="SimSun" w:hAnsi="TH SarabunPSK" w:cs="TH SarabunPSK"/>
          <w:color w:val="000000"/>
          <w:sz w:val="32"/>
          <w:szCs w:val="32"/>
          <w:shd w:val="clear" w:color="auto" w:fill="FFFFFF"/>
          <w:lang w:eastAsia="en-US"/>
        </w:rPr>
        <w:t>Loving</w:t>
      </w:r>
      <w:r w:rsidRPr="006524F3">
        <w:rPr>
          <w:rFonts w:ascii="TH SarabunPSK" w:eastAsia="SimSun" w:hAnsi="TH SarabunPSK" w:cs="TH SarabunPSK"/>
          <w:color w:val="000000"/>
          <w:sz w:val="32"/>
          <w:szCs w:val="32"/>
          <w:shd w:val="clear" w:color="auto" w:fill="FFFFFF"/>
          <w:cs/>
          <w:lang w:eastAsia="en-US"/>
        </w:rPr>
        <w:t>-</w:t>
      </w:r>
      <w:r w:rsidRPr="006524F3">
        <w:rPr>
          <w:rFonts w:ascii="TH SarabunPSK" w:eastAsia="SimSun" w:hAnsi="TH SarabunPSK" w:cs="TH SarabunPSK"/>
          <w:color w:val="000000"/>
          <w:sz w:val="32"/>
          <w:szCs w:val="32"/>
          <w:shd w:val="clear" w:color="auto" w:fill="FFFFFF"/>
          <w:lang w:eastAsia="en-US"/>
        </w:rPr>
        <w:t>kindness</w:t>
      </w:r>
      <w:r>
        <w:rPr>
          <w:rFonts w:ascii="TH SarabunPSK" w:eastAsia="SimSun" w:hAnsi="TH SarabunPSK" w:cs="TH SarabunPSK" w:hint="cs"/>
          <w:color w:val="000000"/>
          <w:sz w:val="32"/>
          <w:szCs w:val="32"/>
          <w:shd w:val="clear" w:color="auto" w:fill="FFFFFF"/>
          <w:cs/>
          <w:lang w:eastAsia="en-US"/>
        </w:rPr>
        <w:t xml:space="preserve"> </w:t>
      </w:r>
      <w:r w:rsidRPr="006524F3">
        <w:rPr>
          <w:rFonts w:ascii="TH SarabunPSK" w:eastAsia="SimSun" w:hAnsi="TH SarabunPSK" w:cs="TH SarabunPSK"/>
          <w:color w:val="000000"/>
          <w:sz w:val="32"/>
          <w:szCs w:val="32"/>
          <w:shd w:val="clear" w:color="auto" w:fill="FFFFFF"/>
          <w:cs/>
          <w:lang w:eastAsia="en-US"/>
        </w:rPr>
        <w:t>(</w:t>
      </w:r>
      <w:r w:rsidRPr="006524F3">
        <w:rPr>
          <w:rFonts w:ascii="TH SarabunPSK" w:eastAsia="SimSun" w:hAnsi="TH SarabunPSK" w:cs="TH SarabunPSK"/>
          <w:i/>
          <w:iCs/>
          <w:color w:val="000000"/>
          <w:sz w:val="32"/>
          <w:szCs w:val="32"/>
          <w:shd w:val="clear" w:color="auto" w:fill="FFFFFF"/>
          <w:lang w:eastAsia="en-US"/>
        </w:rPr>
        <w:t>Mett</w:t>
      </w:r>
      <w:r w:rsidRPr="006524F3">
        <w:rPr>
          <w:rFonts w:ascii="Calibri" w:eastAsia="SimSun" w:hAnsi="Calibri" w:cs="Calibri"/>
          <w:i/>
          <w:iCs/>
          <w:color w:val="000000"/>
          <w:sz w:val="24"/>
          <w:szCs w:val="24"/>
          <w:shd w:val="clear" w:color="auto" w:fill="FFFFFF"/>
          <w:lang w:eastAsia="en-US"/>
        </w:rPr>
        <w:t>ā</w:t>
      </w:r>
      <w:r w:rsidRPr="006524F3">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fostering positive views toward oneself and others, cultivating warmth, and reinforcing confidence in one</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s self</w:t>
      </w:r>
      <w:r w:rsidRPr="006728E6">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lang w:eastAsia="en-US"/>
        </w:rPr>
        <w:t>worth</w:t>
      </w:r>
      <w:r>
        <w:rPr>
          <w:rFonts w:ascii="TH SarabunPSK" w:eastAsia="SimSun" w:hAnsi="TH SarabunPSK" w:cs="TH SarabunPSK"/>
          <w:color w:val="000000"/>
          <w:sz w:val="32"/>
          <w:szCs w:val="32"/>
          <w:shd w:val="clear" w:color="auto" w:fill="FFFFFF"/>
          <w:lang w:eastAsia="en-US"/>
        </w:rPr>
        <w:t>; 2</w:t>
      </w:r>
      <w:r>
        <w:rPr>
          <w:rFonts w:ascii="TH SarabunPSK" w:eastAsia="SimSun" w:hAnsi="TH SarabunPSK" w:cs="TH SarabunPSK"/>
          <w:color w:val="000000"/>
          <w:sz w:val="32"/>
          <w:szCs w:val="32"/>
          <w:shd w:val="clear" w:color="auto" w:fill="FFFFFF"/>
          <w:cs/>
          <w:lang w:eastAsia="en-US"/>
        </w:rPr>
        <w:t xml:space="preserve">) </w:t>
      </w:r>
      <w:r w:rsidRPr="006524F3">
        <w:rPr>
          <w:rFonts w:ascii="TH SarabunPSK" w:eastAsia="SimSun" w:hAnsi="TH SarabunPSK" w:cs="TH SarabunPSK"/>
          <w:color w:val="000000"/>
          <w:sz w:val="32"/>
          <w:szCs w:val="32"/>
          <w:shd w:val="clear" w:color="auto" w:fill="FFFFFF"/>
          <w:lang w:eastAsia="en-US"/>
        </w:rPr>
        <w:t>Compassion</w:t>
      </w:r>
      <w:r>
        <w:rPr>
          <w:rFonts w:ascii="TH SarabunPSK" w:eastAsia="SimSun" w:hAnsi="TH SarabunPSK" w:cs="TH SarabunPSK" w:hint="cs"/>
          <w:color w:val="000000"/>
          <w:sz w:val="32"/>
          <w:szCs w:val="32"/>
          <w:shd w:val="clear" w:color="auto" w:fill="FFFFFF"/>
          <w:cs/>
          <w:lang w:eastAsia="en-US"/>
        </w:rPr>
        <w:t xml:space="preserve"> </w:t>
      </w:r>
      <w:r w:rsidRPr="006524F3">
        <w:rPr>
          <w:rFonts w:ascii="TH SarabunPSK" w:eastAsia="SimSun" w:hAnsi="TH SarabunPSK" w:cs="TH SarabunPSK"/>
          <w:color w:val="000000"/>
          <w:sz w:val="32"/>
          <w:szCs w:val="32"/>
          <w:shd w:val="clear" w:color="auto" w:fill="FFFFFF"/>
          <w:cs/>
          <w:lang w:eastAsia="en-US"/>
        </w:rPr>
        <w:t>(</w:t>
      </w:r>
      <w:r w:rsidRPr="006524F3">
        <w:rPr>
          <w:rFonts w:ascii="TH SarabunPSK" w:eastAsia="SimSun" w:hAnsi="TH SarabunPSK" w:cs="TH SarabunPSK"/>
          <w:i/>
          <w:iCs/>
          <w:color w:val="000000"/>
          <w:sz w:val="32"/>
          <w:szCs w:val="32"/>
          <w:shd w:val="clear" w:color="auto" w:fill="FFFFFF"/>
          <w:lang w:eastAsia="en-US"/>
        </w:rPr>
        <w:t>Karu</w:t>
      </w:r>
      <w:r w:rsidRPr="006524F3">
        <w:rPr>
          <w:rFonts w:ascii="Calibri" w:eastAsia="SimSun" w:hAnsi="Calibri" w:cs="Calibri"/>
          <w:i/>
          <w:iCs/>
          <w:color w:val="000000"/>
          <w:sz w:val="24"/>
          <w:szCs w:val="24"/>
          <w:shd w:val="clear" w:color="auto" w:fill="FFFFFF"/>
          <w:lang w:eastAsia="en-US"/>
        </w:rPr>
        <w:t>ṇā</w:t>
      </w:r>
      <w:r w:rsidRPr="006524F3">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encouraging helping and sharing behaviors, enabling students to recognize themselves as valuable to family and society</w:t>
      </w:r>
      <w:r>
        <w:rPr>
          <w:rFonts w:ascii="TH SarabunPSK" w:eastAsia="SimSun" w:hAnsi="TH SarabunPSK" w:cs="TH SarabunPSK"/>
          <w:color w:val="000000"/>
          <w:sz w:val="32"/>
          <w:szCs w:val="32"/>
          <w:shd w:val="clear" w:color="auto" w:fill="FFFFFF"/>
          <w:lang w:eastAsia="en-US"/>
        </w:rPr>
        <w:t>;</w:t>
      </w:r>
      <w:r>
        <w:rPr>
          <w:rFonts w:ascii="TH SarabunPSK" w:eastAsia="SimSun" w:hAnsi="TH SarabunPSK" w:cs="TH SarabunPSK"/>
          <w:color w:val="000000"/>
          <w:sz w:val="32"/>
          <w:szCs w:val="32"/>
          <w:shd w:val="clear" w:color="auto" w:fill="FFFFFF"/>
          <w:cs/>
          <w:lang w:eastAsia="en-US"/>
        </w:rPr>
        <w:t xml:space="preserve"> </w:t>
      </w:r>
      <w:r>
        <w:rPr>
          <w:rFonts w:ascii="TH SarabunPSK" w:eastAsia="SimSun" w:hAnsi="TH SarabunPSK" w:cs="TH SarabunPSK"/>
          <w:color w:val="000000"/>
          <w:sz w:val="32"/>
          <w:szCs w:val="32"/>
          <w:shd w:val="clear" w:color="auto" w:fill="FFFFFF"/>
          <w:lang w:eastAsia="en-US"/>
        </w:rPr>
        <w:br/>
        <w:t>3</w:t>
      </w:r>
      <w:r>
        <w:rPr>
          <w:rFonts w:ascii="TH SarabunPSK" w:eastAsia="SimSun" w:hAnsi="TH SarabunPSK" w:cs="TH SarabunPSK"/>
          <w:color w:val="000000"/>
          <w:sz w:val="32"/>
          <w:szCs w:val="32"/>
          <w:shd w:val="clear" w:color="auto" w:fill="FFFFFF"/>
          <w:cs/>
          <w:lang w:eastAsia="en-US"/>
        </w:rPr>
        <w:t xml:space="preserve">) </w:t>
      </w:r>
      <w:r w:rsidRPr="006524F3">
        <w:rPr>
          <w:rFonts w:ascii="TH SarabunPSK" w:eastAsia="SimSun" w:hAnsi="TH SarabunPSK" w:cs="TH SarabunPSK"/>
          <w:color w:val="000000"/>
          <w:sz w:val="32"/>
          <w:szCs w:val="32"/>
          <w:shd w:val="clear" w:color="auto" w:fill="FFFFFF"/>
          <w:lang w:eastAsia="en-US"/>
        </w:rPr>
        <w:t xml:space="preserve">Appreciative </w:t>
      </w:r>
      <w:r>
        <w:rPr>
          <w:rFonts w:ascii="TH SarabunPSK" w:eastAsia="SimSun" w:hAnsi="TH SarabunPSK" w:cs="TH SarabunPSK"/>
          <w:color w:val="000000"/>
          <w:sz w:val="32"/>
          <w:szCs w:val="32"/>
          <w:shd w:val="clear" w:color="auto" w:fill="FFFFFF"/>
          <w:lang w:eastAsia="en-US"/>
        </w:rPr>
        <w:t>j</w:t>
      </w:r>
      <w:r w:rsidRPr="006524F3">
        <w:rPr>
          <w:rFonts w:ascii="TH SarabunPSK" w:eastAsia="SimSun" w:hAnsi="TH SarabunPSK" w:cs="TH SarabunPSK"/>
          <w:color w:val="000000"/>
          <w:sz w:val="32"/>
          <w:szCs w:val="32"/>
          <w:shd w:val="clear" w:color="auto" w:fill="FFFFFF"/>
          <w:lang w:eastAsia="en-US"/>
        </w:rPr>
        <w:t>oy</w:t>
      </w:r>
      <w:r>
        <w:rPr>
          <w:rFonts w:ascii="TH SarabunPSK" w:eastAsia="SimSun" w:hAnsi="TH SarabunPSK" w:cs="TH SarabunPSK" w:hint="cs"/>
          <w:color w:val="000000"/>
          <w:sz w:val="32"/>
          <w:szCs w:val="32"/>
          <w:shd w:val="clear" w:color="auto" w:fill="FFFFFF"/>
          <w:cs/>
          <w:lang w:eastAsia="en-US"/>
        </w:rPr>
        <w:t xml:space="preserve"> </w:t>
      </w:r>
      <w:r w:rsidRPr="006524F3">
        <w:rPr>
          <w:rFonts w:ascii="TH SarabunPSK" w:eastAsia="SimSun" w:hAnsi="TH SarabunPSK" w:cs="TH SarabunPSK"/>
          <w:color w:val="000000"/>
          <w:sz w:val="32"/>
          <w:szCs w:val="32"/>
          <w:shd w:val="clear" w:color="auto" w:fill="FFFFFF"/>
          <w:cs/>
          <w:lang w:eastAsia="en-US"/>
        </w:rPr>
        <w:t>(</w:t>
      </w:r>
      <w:r w:rsidRPr="006524F3">
        <w:rPr>
          <w:rFonts w:ascii="TH SarabunPSK" w:eastAsia="SimSun" w:hAnsi="TH SarabunPSK" w:cs="TH SarabunPSK"/>
          <w:i/>
          <w:iCs/>
          <w:color w:val="000000"/>
          <w:sz w:val="32"/>
          <w:szCs w:val="32"/>
          <w:shd w:val="clear" w:color="auto" w:fill="FFFFFF"/>
          <w:lang w:eastAsia="en-US"/>
        </w:rPr>
        <w:t>Mudit</w:t>
      </w:r>
      <w:r w:rsidRPr="006524F3">
        <w:rPr>
          <w:rFonts w:ascii="Calibri" w:eastAsia="SimSun" w:hAnsi="Calibri" w:cs="Calibri"/>
          <w:i/>
          <w:iCs/>
          <w:color w:val="000000"/>
          <w:sz w:val="24"/>
          <w:szCs w:val="24"/>
          <w:shd w:val="clear" w:color="auto" w:fill="FFFFFF"/>
          <w:lang w:eastAsia="en-US"/>
        </w:rPr>
        <w:t>ā</w:t>
      </w:r>
      <w:r w:rsidRPr="006524F3">
        <w:rPr>
          <w:rFonts w:ascii="TH SarabunPSK" w:eastAsia="SimSun" w:hAnsi="TH SarabunPSK" w:cs="TH SarabunPSK"/>
          <w:color w:val="000000"/>
          <w:sz w:val="32"/>
          <w:szCs w:val="32"/>
          <w:shd w:val="clear" w:color="auto" w:fill="FFFFFF"/>
          <w:cs/>
          <w:lang w:eastAsia="en-US"/>
        </w:rPr>
        <w:t>):</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nurturing the ability to rejoice in others</w:t>
      </w:r>
      <w:r w:rsidRPr="006728E6">
        <w:rPr>
          <w:rFonts w:ascii="TH SarabunPSK" w:eastAsia="SimSun" w:hAnsi="TH SarabunPSK" w:cs="TH SarabunPSK"/>
          <w:color w:val="000000"/>
          <w:sz w:val="32"/>
          <w:szCs w:val="32"/>
          <w:shd w:val="clear" w:color="auto" w:fill="FFFFFF"/>
          <w:cs/>
          <w:lang w:eastAsia="en-US"/>
        </w:rPr>
        <w:t xml:space="preserve">’ </w:t>
      </w:r>
      <w:r w:rsidRPr="006728E6">
        <w:rPr>
          <w:rFonts w:ascii="TH SarabunPSK" w:eastAsia="SimSun" w:hAnsi="TH SarabunPSK" w:cs="TH SarabunPSK"/>
          <w:color w:val="000000"/>
          <w:sz w:val="32"/>
          <w:szCs w:val="32"/>
          <w:shd w:val="clear" w:color="auto" w:fill="FFFFFF"/>
          <w:lang w:eastAsia="en-US"/>
        </w:rPr>
        <w:t xml:space="preserve">success, reducing </w:t>
      </w:r>
      <w:r w:rsidRPr="009E2C2A">
        <w:rPr>
          <w:rFonts w:ascii="TH SarabunPSK" w:eastAsia="SimSun" w:hAnsi="TH SarabunPSK" w:cs="TH SarabunPSK"/>
          <w:color w:val="000000"/>
          <w:spacing w:val="-6"/>
          <w:sz w:val="32"/>
          <w:szCs w:val="32"/>
          <w:shd w:val="clear" w:color="auto" w:fill="FFFFFF"/>
          <w:lang w:eastAsia="en-US"/>
        </w:rPr>
        <w:t>self</w:t>
      </w:r>
      <w:r w:rsidRPr="009E2C2A">
        <w:rPr>
          <w:rFonts w:ascii="TH SarabunPSK" w:eastAsia="SimSun" w:hAnsi="TH SarabunPSK" w:cs="TH SarabunPSK"/>
          <w:color w:val="000000"/>
          <w:spacing w:val="-6"/>
          <w:sz w:val="32"/>
          <w:szCs w:val="32"/>
          <w:shd w:val="clear" w:color="auto" w:fill="FFFFFF"/>
          <w:cs/>
          <w:lang w:eastAsia="en-US"/>
        </w:rPr>
        <w:t>-</w:t>
      </w:r>
      <w:r w:rsidRPr="009E2C2A">
        <w:rPr>
          <w:rFonts w:ascii="TH SarabunPSK" w:eastAsia="SimSun" w:hAnsi="TH SarabunPSK" w:cs="TH SarabunPSK"/>
          <w:color w:val="000000"/>
          <w:spacing w:val="-6"/>
          <w:sz w:val="32"/>
          <w:szCs w:val="32"/>
          <w:shd w:val="clear" w:color="auto" w:fill="FFFFFF"/>
          <w:lang w:eastAsia="en-US"/>
        </w:rPr>
        <w:t>comparison, and enhancing self</w:t>
      </w:r>
      <w:r w:rsidRPr="009E2C2A">
        <w:rPr>
          <w:rFonts w:ascii="TH SarabunPSK" w:eastAsia="SimSun" w:hAnsi="TH SarabunPSK" w:cs="TH SarabunPSK"/>
          <w:color w:val="000000"/>
          <w:spacing w:val="-6"/>
          <w:sz w:val="32"/>
          <w:szCs w:val="32"/>
          <w:shd w:val="clear" w:color="auto" w:fill="FFFFFF"/>
          <w:cs/>
          <w:lang w:eastAsia="en-US"/>
        </w:rPr>
        <w:t>-</w:t>
      </w:r>
      <w:r w:rsidRPr="009E2C2A">
        <w:rPr>
          <w:rFonts w:ascii="TH SarabunPSK" w:eastAsia="SimSun" w:hAnsi="TH SarabunPSK" w:cs="TH SarabunPSK"/>
          <w:color w:val="000000"/>
          <w:spacing w:val="-6"/>
          <w:sz w:val="32"/>
          <w:szCs w:val="32"/>
          <w:shd w:val="clear" w:color="auto" w:fill="FFFFFF"/>
          <w:lang w:eastAsia="en-US"/>
        </w:rPr>
        <w:t>satisfaction;</w:t>
      </w:r>
      <w:r w:rsidRPr="009E2C2A">
        <w:rPr>
          <w:rFonts w:ascii="TH SarabunPSK" w:eastAsia="SimSun" w:hAnsi="TH SarabunPSK" w:cs="TH SarabunPSK"/>
          <w:color w:val="000000"/>
          <w:spacing w:val="-6"/>
          <w:sz w:val="32"/>
          <w:szCs w:val="32"/>
          <w:shd w:val="clear" w:color="auto" w:fill="FFFFFF"/>
          <w:cs/>
          <w:lang w:eastAsia="en-US"/>
        </w:rPr>
        <w:t xml:space="preserve"> </w:t>
      </w:r>
      <w:r w:rsidRPr="009E2C2A">
        <w:rPr>
          <w:rFonts w:ascii="TH SarabunPSK" w:eastAsia="SimSun" w:hAnsi="TH SarabunPSK" w:cs="TH SarabunPSK"/>
          <w:color w:val="000000"/>
          <w:spacing w:val="-6"/>
          <w:sz w:val="32"/>
          <w:szCs w:val="32"/>
          <w:shd w:val="clear" w:color="auto" w:fill="FFFFFF"/>
          <w:lang w:eastAsia="en-US"/>
        </w:rPr>
        <w:t>and 4</w:t>
      </w:r>
      <w:r w:rsidRPr="009E2C2A">
        <w:rPr>
          <w:rFonts w:ascii="TH SarabunPSK" w:eastAsia="SimSun" w:hAnsi="TH SarabunPSK" w:cs="TH SarabunPSK"/>
          <w:color w:val="000000"/>
          <w:spacing w:val="-6"/>
          <w:sz w:val="32"/>
          <w:szCs w:val="32"/>
          <w:shd w:val="clear" w:color="auto" w:fill="FFFFFF"/>
          <w:cs/>
          <w:lang w:eastAsia="en-US"/>
        </w:rPr>
        <w:t xml:space="preserve">) </w:t>
      </w:r>
      <w:r w:rsidRPr="009E2C2A">
        <w:rPr>
          <w:rFonts w:ascii="TH SarabunPSK" w:eastAsia="SimSun" w:hAnsi="TH SarabunPSK" w:cs="TH SarabunPSK"/>
          <w:color w:val="000000"/>
          <w:spacing w:val="-6"/>
          <w:sz w:val="32"/>
          <w:szCs w:val="32"/>
          <w:shd w:val="clear" w:color="auto" w:fill="FFFFFF"/>
          <w:lang w:eastAsia="en-US"/>
        </w:rPr>
        <w:t>Equanimity</w:t>
      </w:r>
      <w:r w:rsidRPr="009E2C2A">
        <w:rPr>
          <w:rFonts w:ascii="TH SarabunPSK" w:eastAsia="SimSun" w:hAnsi="TH SarabunPSK" w:cs="TH SarabunPSK" w:hint="cs"/>
          <w:color w:val="000000"/>
          <w:spacing w:val="-6"/>
          <w:sz w:val="32"/>
          <w:szCs w:val="32"/>
          <w:shd w:val="clear" w:color="auto" w:fill="FFFFFF"/>
          <w:cs/>
          <w:lang w:eastAsia="en-US"/>
        </w:rPr>
        <w:t xml:space="preserve"> </w:t>
      </w:r>
      <w:r w:rsidRPr="009E2C2A">
        <w:rPr>
          <w:rFonts w:ascii="TH SarabunPSK" w:eastAsia="SimSun" w:hAnsi="TH SarabunPSK" w:cs="TH SarabunPSK"/>
          <w:color w:val="000000"/>
          <w:spacing w:val="-6"/>
          <w:sz w:val="32"/>
          <w:szCs w:val="32"/>
          <w:shd w:val="clear" w:color="auto" w:fill="FFFFFF"/>
          <w:cs/>
          <w:lang w:eastAsia="en-US"/>
        </w:rPr>
        <w:t>(</w:t>
      </w:r>
      <w:r w:rsidRPr="009E2C2A">
        <w:rPr>
          <w:rFonts w:ascii="TH SarabunPSK" w:eastAsia="SimSun" w:hAnsi="TH SarabunPSK" w:cs="TH SarabunPSK"/>
          <w:i/>
          <w:iCs/>
          <w:color w:val="000000"/>
          <w:spacing w:val="-6"/>
          <w:sz w:val="32"/>
          <w:szCs w:val="32"/>
          <w:shd w:val="clear" w:color="auto" w:fill="FFFFFF"/>
          <w:lang w:eastAsia="en-US"/>
        </w:rPr>
        <w:t>Upekkh</w:t>
      </w:r>
      <w:r w:rsidRPr="009E2C2A">
        <w:rPr>
          <w:rFonts w:ascii="Calibri" w:eastAsia="SimSun" w:hAnsi="Calibri" w:cs="Calibri"/>
          <w:i/>
          <w:iCs/>
          <w:color w:val="000000"/>
          <w:spacing w:val="-6"/>
          <w:sz w:val="24"/>
          <w:szCs w:val="24"/>
          <w:shd w:val="clear" w:color="auto" w:fill="FFFFFF"/>
          <w:lang w:eastAsia="en-US"/>
        </w:rPr>
        <w:t>ā</w:t>
      </w:r>
      <w:r w:rsidRPr="009E2C2A">
        <w:rPr>
          <w:rFonts w:ascii="TH SarabunPSK" w:eastAsia="SimSun" w:hAnsi="TH SarabunPSK" w:cs="TH SarabunPSK"/>
          <w:color w:val="000000"/>
          <w:spacing w:val="-6"/>
          <w:sz w:val="32"/>
          <w:szCs w:val="32"/>
          <w:shd w:val="clear" w:color="auto" w:fill="FFFFFF"/>
          <w:cs/>
          <w:lang w:eastAsia="en-US"/>
        </w:rPr>
        <w:t xml:space="preserve">): </w:t>
      </w:r>
      <w:r w:rsidRPr="009E2C2A">
        <w:rPr>
          <w:rFonts w:ascii="TH SarabunPSK" w:eastAsia="SimSun" w:hAnsi="TH SarabunPSK" w:cs="TH SarabunPSK"/>
          <w:color w:val="000000"/>
          <w:spacing w:val="-6"/>
          <w:sz w:val="32"/>
          <w:szCs w:val="32"/>
          <w:shd w:val="clear" w:color="auto" w:fill="FFFFFF"/>
          <w:lang w:eastAsia="en-US"/>
        </w:rPr>
        <w:t>developing</w:t>
      </w:r>
      <w:r w:rsidRPr="006728E6">
        <w:rPr>
          <w:rFonts w:ascii="TH SarabunPSK" w:eastAsia="SimSun" w:hAnsi="TH SarabunPSK" w:cs="TH SarabunPSK"/>
          <w:color w:val="000000"/>
          <w:sz w:val="32"/>
          <w:szCs w:val="32"/>
          <w:shd w:val="clear" w:color="auto" w:fill="FFFFFF"/>
          <w:lang w:eastAsia="en-US"/>
        </w:rPr>
        <w:t xml:space="preserve"> acceptance of reality, mistakes, and change, thereby promoting emotional stability</w:t>
      </w:r>
      <w:r w:rsidRPr="006728E6">
        <w:rPr>
          <w:rFonts w:ascii="TH SarabunPSK" w:eastAsia="SimSun" w:hAnsi="TH SarabunPSK" w:cs="TH SarabunPSK"/>
          <w:color w:val="000000"/>
          <w:sz w:val="32"/>
          <w:szCs w:val="32"/>
          <w:shd w:val="clear" w:color="auto" w:fill="FFFFFF"/>
          <w:cs/>
          <w:lang w:eastAsia="en-US"/>
        </w:rPr>
        <w:t>.</w:t>
      </w:r>
    </w:p>
    <w:p w14:paraId="26B50794" w14:textId="77777777" w:rsidR="00513F56" w:rsidRPr="004B5C63" w:rsidRDefault="00513F56" w:rsidP="006728E6">
      <w:pPr>
        <w:spacing w:before="120" w:after="0" w:line="240" w:lineRule="auto"/>
        <w:ind w:firstLine="993"/>
        <w:jc w:val="both"/>
        <w:rPr>
          <w:rFonts w:ascii="TH SarabunPSK" w:eastAsia="SimSun" w:hAnsi="TH SarabunPSK" w:cs="TH SarabunPSK"/>
          <w:color w:val="000000"/>
          <w:lang w:eastAsia="en-US"/>
        </w:rPr>
      </w:pPr>
    </w:p>
    <w:p w14:paraId="09F090F6" w14:textId="77777777" w:rsidR="00A921E0" w:rsidRDefault="00A921E0"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6CF5D8D3"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2E8BFDFB"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4B9B4C3E"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1FC8B9FF"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72942C72"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397A1630"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1BB2042F"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17574343"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09BC200F"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11269434"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10103D93"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5A16EA19"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3C1F95AD"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22BDEA76" w14:textId="77777777" w:rsidR="00513F56" w:rsidRDefault="00513F56" w:rsidP="00A921E0">
      <w:pPr>
        <w:tabs>
          <w:tab w:val="left" w:pos="1276"/>
        </w:tabs>
        <w:spacing w:before="120" w:after="0" w:line="240" w:lineRule="auto"/>
        <w:jc w:val="thaiDistribute"/>
        <w:rPr>
          <w:rFonts w:ascii="TH SarabunPSK" w:eastAsia="SimSun" w:hAnsi="TH SarabunPSK" w:cs="TH SarabunPSK"/>
          <w:color w:val="000000"/>
          <w:sz w:val="32"/>
          <w:szCs w:val="32"/>
          <w:lang w:eastAsia="en-US"/>
        </w:rPr>
      </w:pPr>
    </w:p>
    <w:p w14:paraId="6AD877D2" w14:textId="77777777" w:rsidR="00A921E0" w:rsidRPr="00A921E0" w:rsidRDefault="00A921E0" w:rsidP="00A921E0">
      <w:pPr>
        <w:spacing w:after="0" w:line="240" w:lineRule="auto"/>
        <w:jc w:val="center"/>
        <w:rPr>
          <w:rFonts w:ascii="TH SarabunPSK" w:eastAsia="TH SarabunPSK" w:hAnsi="TH SarabunPSK" w:cs="TH SarabunPSK"/>
          <w:b/>
          <w:bCs/>
          <w:sz w:val="40"/>
          <w:szCs w:val="40"/>
          <w:lang w:eastAsia="th-TH"/>
        </w:rPr>
      </w:pPr>
      <w:bookmarkStart w:id="0" w:name="_Toc943435"/>
      <w:bookmarkStart w:id="1" w:name="_Toc945425"/>
      <w:bookmarkStart w:id="2" w:name="_Toc958779"/>
      <w:bookmarkStart w:id="3" w:name="_Toc966147"/>
      <w:bookmarkStart w:id="4" w:name="_Toc1244320"/>
      <w:bookmarkStart w:id="5" w:name="_Toc145278590"/>
      <w:r w:rsidRPr="00A921E0">
        <w:rPr>
          <w:rFonts w:ascii="TH SarabunPSK" w:eastAsia="TH SarabunPSK" w:hAnsi="TH SarabunPSK" w:cs="TH SarabunPSK"/>
          <w:b/>
          <w:bCs/>
          <w:sz w:val="40"/>
          <w:szCs w:val="40"/>
          <w:cs/>
          <w:lang w:eastAsia="th-TH"/>
        </w:rPr>
        <w:t>กิตติกรรมประกาศ</w:t>
      </w:r>
      <w:bookmarkEnd w:id="0"/>
      <w:bookmarkEnd w:id="1"/>
      <w:bookmarkEnd w:id="2"/>
      <w:bookmarkEnd w:id="3"/>
      <w:bookmarkEnd w:id="4"/>
      <w:bookmarkEnd w:id="5"/>
    </w:p>
    <w:p w14:paraId="0D79B405" w14:textId="77777777" w:rsidR="00A921E0" w:rsidRPr="00A921E0" w:rsidRDefault="00A921E0" w:rsidP="00A921E0">
      <w:pPr>
        <w:spacing w:after="0" w:line="240" w:lineRule="auto"/>
        <w:jc w:val="center"/>
        <w:rPr>
          <w:rFonts w:ascii="TH SarabunPSK" w:eastAsia="TH SarabunPSK" w:hAnsi="TH SarabunPSK" w:cs="TH SarabunPSK"/>
          <w:b/>
          <w:bCs/>
          <w:sz w:val="32"/>
          <w:szCs w:val="32"/>
          <w:lang w:eastAsia="th-TH"/>
        </w:rPr>
      </w:pPr>
    </w:p>
    <w:p w14:paraId="10FBD9B1" w14:textId="77777777" w:rsidR="00A921E0" w:rsidRPr="00A921E0" w:rsidRDefault="00A921E0" w:rsidP="00513F56">
      <w:pPr>
        <w:tabs>
          <w:tab w:val="left" w:pos="993"/>
        </w:tabs>
        <w:spacing w:after="0" w:line="240" w:lineRule="auto"/>
        <w:ind w:firstLine="993"/>
        <w:jc w:val="thaiDistribute"/>
        <w:rPr>
          <w:rFonts w:ascii="TH SarabunPSK" w:eastAsia="TH SarabunPSK" w:hAnsi="TH SarabunPSK" w:cs="TH SarabunPSK"/>
          <w:color w:val="0D0D0D"/>
          <w:sz w:val="32"/>
          <w:szCs w:val="32"/>
          <w:lang w:eastAsia="en-US"/>
        </w:rPr>
      </w:pPr>
      <w:r w:rsidRPr="00A921E0">
        <w:rPr>
          <w:rFonts w:ascii="TH SarabunPSK" w:eastAsia="TH SarabunPSK" w:hAnsi="TH SarabunPSK" w:cs="TH SarabunPSK"/>
          <w:sz w:val="32"/>
          <w:szCs w:val="32"/>
          <w:cs/>
          <w:lang w:eastAsia="en-US"/>
        </w:rPr>
        <w:t>การศึกษาเรื่อง “ปัจจัยเชิงพุทธตามหลักพรหมวิหาร ๔ ที่ส่งผลต่อการเห็นคุณค่าในตนเองของนัก</w:t>
      </w:r>
      <w:r w:rsidRPr="00A921E0">
        <w:rPr>
          <w:rFonts w:ascii="TH SarabunPSK" w:eastAsia="TH SarabunPSK" w:hAnsi="TH SarabunPSK" w:cs="TH SarabunPSK" w:hint="cs"/>
          <w:sz w:val="32"/>
          <w:szCs w:val="32"/>
          <w:cs/>
          <w:lang w:eastAsia="en-US"/>
        </w:rPr>
        <w:t>เรียน</w:t>
      </w:r>
      <w:r w:rsidRPr="00A921E0">
        <w:rPr>
          <w:rFonts w:ascii="TH SarabunPSK" w:eastAsia="TH SarabunPSK" w:hAnsi="TH SarabunPSK" w:cs="TH SarabunPSK"/>
          <w:sz w:val="32"/>
          <w:szCs w:val="32"/>
          <w:cs/>
          <w:lang w:eastAsia="en-US"/>
        </w:rPr>
        <w:t xml:space="preserve">วิทยาลัยเทคนิคปักธงชัย อำเภอปักธงชัย จังหวัดนครราชสีมา” </w:t>
      </w:r>
      <w:r w:rsidRPr="00A921E0">
        <w:rPr>
          <w:rFonts w:ascii="TH SarabunPSK" w:eastAsia="TH SarabunPSK" w:hAnsi="TH SarabunPSK" w:cs="TH SarabunPSK"/>
          <w:color w:val="0D0D0D"/>
          <w:sz w:val="32"/>
          <w:szCs w:val="32"/>
          <w:cs/>
          <w:lang w:eastAsia="en-US"/>
        </w:rPr>
        <w:t>ฉบับนี้สำเร็จลงได้ด้วยความเมตตานุเคราะห์จาก</w:t>
      </w:r>
      <w:r w:rsidRPr="00A921E0">
        <w:rPr>
          <w:rFonts w:ascii="TH SarabunPSK" w:eastAsia="TH SarabunPSK" w:hAnsi="TH SarabunPSK" w:cs="TH SarabunPSK" w:hint="cs"/>
          <w:color w:val="0D0D0D"/>
          <w:sz w:val="32"/>
          <w:szCs w:val="32"/>
          <w:cs/>
          <w:lang w:eastAsia="en-US"/>
        </w:rPr>
        <w:t xml:space="preserve"> </w:t>
      </w:r>
      <w:r w:rsidRPr="00A921E0">
        <w:rPr>
          <w:rFonts w:ascii="TH SarabunPSK" w:eastAsia="TH SarabunPSK" w:hAnsi="TH SarabunPSK" w:cs="TH SarabunPSK"/>
          <w:sz w:val="32"/>
          <w:szCs w:val="32"/>
          <w:cs/>
          <w:lang w:eastAsia="en-US"/>
        </w:rPr>
        <w:t>พระครู</w:t>
      </w:r>
      <w:r w:rsidRPr="00A921E0">
        <w:rPr>
          <w:rFonts w:ascii="TH SarabunPSK" w:eastAsia="TH SarabunPSK" w:hAnsi="TH SarabunPSK" w:cs="TH SarabunPSK" w:hint="cs"/>
          <w:sz w:val="32"/>
          <w:szCs w:val="32"/>
          <w:cs/>
          <w:lang w:eastAsia="en-US"/>
        </w:rPr>
        <w:t>ภัทรธรรมบัณฑิต</w:t>
      </w:r>
      <w:r w:rsidRPr="00A921E0">
        <w:rPr>
          <w:rFonts w:ascii="TH SarabunPSK" w:eastAsia="TH SarabunPSK" w:hAnsi="TH SarabunPSK" w:cs="TH SarabunPSK"/>
          <w:sz w:val="32"/>
          <w:szCs w:val="32"/>
          <w:lang w:eastAsia="en-US"/>
        </w:rPr>
        <w:t>,</w:t>
      </w:r>
      <w:r w:rsidRPr="00A921E0">
        <w:rPr>
          <w:rFonts w:ascii="TH SarabunPSK" w:eastAsia="TH SarabunPSK" w:hAnsi="TH SarabunPSK" w:cs="TH SarabunPSK"/>
          <w:sz w:val="32"/>
          <w:szCs w:val="32"/>
          <w:cs/>
          <w:lang w:eastAsia="en-US"/>
        </w:rPr>
        <w:t xml:space="preserve"> รศ. ดร. </w:t>
      </w:r>
      <w:r w:rsidRPr="00A921E0">
        <w:rPr>
          <w:rFonts w:ascii="TH SarabunPSK" w:eastAsia="TH SarabunPSK" w:hAnsi="TH SarabunPSK" w:cs="TH SarabunPSK"/>
          <w:color w:val="0D0D0D"/>
          <w:sz w:val="32"/>
          <w:szCs w:val="32"/>
          <w:cs/>
          <w:lang w:eastAsia="en-US"/>
        </w:rPr>
        <w:t>ผู้อำนวยการหลักสูตรบัณฑิตศึกษา</w:t>
      </w:r>
      <w:r w:rsidRPr="00A921E0">
        <w:rPr>
          <w:rFonts w:ascii="TH SarabunPSK" w:eastAsia="TH SarabunPSK" w:hAnsi="TH SarabunPSK" w:cs="TH SarabunPSK" w:hint="cs"/>
          <w:sz w:val="32"/>
          <w:szCs w:val="32"/>
          <w:cs/>
          <w:lang w:eastAsia="en-US"/>
        </w:rPr>
        <w:t xml:space="preserve"> </w:t>
      </w:r>
      <w:r w:rsidRPr="00A921E0">
        <w:rPr>
          <w:rFonts w:ascii="TH SarabunPSK" w:eastAsia="TH SarabunPSK" w:hAnsi="TH SarabunPSK" w:cs="TH SarabunPSK"/>
          <w:sz w:val="32"/>
          <w:szCs w:val="32"/>
          <w:cs/>
          <w:lang w:eastAsia="en-US"/>
        </w:rPr>
        <w:br/>
      </w:r>
      <w:r w:rsidRPr="00A921E0">
        <w:rPr>
          <w:rFonts w:ascii="TH SarabunPSK" w:eastAsia="TH SarabunPSK" w:hAnsi="TH SarabunPSK" w:cs="TH SarabunPSK" w:hint="cs"/>
          <w:color w:val="0D0D0D"/>
          <w:sz w:val="32"/>
          <w:szCs w:val="32"/>
          <w:cs/>
          <w:lang w:eastAsia="en-US"/>
        </w:rPr>
        <w:t>และ</w:t>
      </w:r>
      <w:r w:rsidRPr="00A921E0">
        <w:rPr>
          <w:rFonts w:ascii="TH SarabunPSK" w:eastAsia="TH SarabunPSK" w:hAnsi="TH SarabunPSK" w:cs="TH SarabunPSK"/>
          <w:color w:val="0D0D0D"/>
          <w:sz w:val="32"/>
          <w:szCs w:val="32"/>
          <w:cs/>
          <w:lang w:eastAsia="en-US"/>
        </w:rPr>
        <w:t xml:space="preserve">ประธานที่ปรึกษาวิทยานิพนธ์ </w:t>
      </w:r>
      <w:r w:rsidRPr="00A921E0">
        <w:rPr>
          <w:rFonts w:ascii="TH SarabunPSK" w:eastAsia="TH SarabunPSK" w:hAnsi="TH SarabunPSK" w:cs="TH SarabunPSK" w:hint="cs"/>
          <w:color w:val="0D0D0D"/>
          <w:sz w:val="32"/>
          <w:szCs w:val="32"/>
          <w:cs/>
          <w:lang w:eastAsia="en-US"/>
        </w:rPr>
        <w:t xml:space="preserve">ขอขอบคุณ </w:t>
      </w:r>
      <w:r w:rsidRPr="00A921E0">
        <w:rPr>
          <w:rFonts w:ascii="TH SarabunPSK" w:eastAsia="TH SarabunPSK" w:hAnsi="TH SarabunPSK" w:cs="TH SarabunPSK"/>
          <w:sz w:val="32"/>
          <w:szCs w:val="32"/>
          <w:cs/>
          <w:lang w:eastAsia="en-US"/>
        </w:rPr>
        <w:t>ดร.ประสิทธิ์ แก้วศรี กรรมการที่ปรึกษาวิทยานิพนธ์</w:t>
      </w:r>
      <w:r w:rsidRPr="00A921E0">
        <w:rPr>
          <w:rFonts w:ascii="TH SarabunPSK" w:eastAsia="TH SarabunPSK" w:hAnsi="TH SarabunPSK" w:cs="TH SarabunPSK"/>
          <w:sz w:val="32"/>
          <w:szCs w:val="32"/>
          <w:cs/>
          <w:lang w:eastAsia="en-US"/>
        </w:rPr>
        <w:br/>
      </w:r>
      <w:r w:rsidRPr="00A921E0">
        <w:rPr>
          <w:rFonts w:ascii="TH SarabunPSK" w:eastAsia="TH SarabunPSK" w:hAnsi="TH SarabunPSK" w:cs="TH SarabunPSK"/>
          <w:color w:val="0D0D0D"/>
          <w:sz w:val="32"/>
          <w:szCs w:val="32"/>
          <w:cs/>
          <w:lang w:eastAsia="en-US"/>
        </w:rPr>
        <w:t>ที่ได้เสียสละให้การแนะนำ</w:t>
      </w:r>
      <w:r w:rsidRPr="00A921E0">
        <w:rPr>
          <w:rFonts w:ascii="TH SarabunPSK" w:eastAsia="TH SarabunPSK" w:hAnsi="TH SarabunPSK" w:cs="TH SarabunPSK" w:hint="cs"/>
          <w:color w:val="0D0D0D"/>
          <w:sz w:val="32"/>
          <w:szCs w:val="32"/>
          <w:cs/>
          <w:lang w:eastAsia="en-US"/>
        </w:rPr>
        <w:t xml:space="preserve"> </w:t>
      </w:r>
      <w:r w:rsidRPr="00A921E0">
        <w:rPr>
          <w:rFonts w:ascii="TH SarabunPSK" w:eastAsia="TH SarabunPSK" w:hAnsi="TH SarabunPSK" w:cs="TH SarabunPSK"/>
          <w:color w:val="0D0D0D"/>
          <w:sz w:val="32"/>
          <w:szCs w:val="32"/>
          <w:cs/>
          <w:lang w:eastAsia="en-US"/>
        </w:rPr>
        <w:t>ให้คำปรึกษา</w:t>
      </w:r>
      <w:r w:rsidRPr="00A921E0">
        <w:rPr>
          <w:rFonts w:ascii="TH SarabunPSK" w:eastAsia="TH SarabunPSK" w:hAnsi="TH SarabunPSK" w:cs="TH SarabunPSK" w:hint="cs"/>
          <w:color w:val="0D0D0D"/>
          <w:sz w:val="32"/>
          <w:szCs w:val="32"/>
          <w:cs/>
          <w:lang w:eastAsia="en-US"/>
        </w:rPr>
        <w:t xml:space="preserve"> </w:t>
      </w:r>
      <w:r w:rsidRPr="00A921E0">
        <w:rPr>
          <w:rFonts w:ascii="TH SarabunPSK" w:eastAsia="TH SarabunPSK" w:hAnsi="TH SarabunPSK" w:cs="TH SarabunPSK"/>
          <w:color w:val="0D0D0D"/>
          <w:sz w:val="32"/>
          <w:szCs w:val="32"/>
          <w:cs/>
          <w:lang w:eastAsia="en-US"/>
        </w:rPr>
        <w:t xml:space="preserve">พร้อมทั้งตรวจสอบแก้ไขวิทยานิพนธ์เรื่อยมาจนสมบูรณ์ ขอขอบคุณ </w:t>
      </w:r>
      <w:r w:rsidRPr="00A921E0">
        <w:rPr>
          <w:rFonts w:ascii="TH SarabunPSK" w:eastAsia="TH SarabunPSK" w:hAnsi="TH SarabunPSK" w:cs="TH SarabunPSK" w:hint="cs"/>
          <w:color w:val="0D0D0D"/>
          <w:sz w:val="32"/>
          <w:szCs w:val="32"/>
          <w:cs/>
          <w:lang w:eastAsia="en-US"/>
        </w:rPr>
        <w:t>พระมหาเผื่อน กิตฺติโสภโณ,</w:t>
      </w:r>
      <w:r w:rsidRPr="00A921E0">
        <w:rPr>
          <w:rFonts w:ascii="TH SarabunPSK" w:eastAsia="TH SarabunPSK" w:hAnsi="TH SarabunPSK" w:cs="TH SarabunPSK"/>
          <w:color w:val="0D0D0D"/>
          <w:sz w:val="32"/>
          <w:szCs w:val="32"/>
          <w:cs/>
          <w:lang w:eastAsia="en-US"/>
        </w:rPr>
        <w:t xml:space="preserve"> </w:t>
      </w:r>
      <w:r w:rsidRPr="00A921E0">
        <w:rPr>
          <w:rFonts w:ascii="TH SarabunPSK" w:eastAsia="TH SarabunPSK" w:hAnsi="TH SarabunPSK" w:cs="TH SarabunPSK" w:hint="cs"/>
          <w:color w:val="0D0D0D"/>
          <w:sz w:val="32"/>
          <w:szCs w:val="32"/>
          <w:cs/>
          <w:lang w:eastAsia="en-US"/>
        </w:rPr>
        <w:t>ผศ</w:t>
      </w:r>
      <w:r w:rsidRPr="00A921E0">
        <w:rPr>
          <w:rFonts w:ascii="TH SarabunPSK" w:eastAsia="TH SarabunPSK" w:hAnsi="TH SarabunPSK" w:cs="TH SarabunPSK"/>
          <w:color w:val="0D0D0D"/>
          <w:sz w:val="32"/>
          <w:szCs w:val="32"/>
          <w:cs/>
          <w:lang w:eastAsia="en-US"/>
        </w:rPr>
        <w:t xml:space="preserve">. </w:t>
      </w:r>
      <w:r w:rsidRPr="00A921E0">
        <w:rPr>
          <w:rFonts w:ascii="TH SarabunPSK" w:eastAsia="TH SarabunPSK" w:hAnsi="TH SarabunPSK" w:cs="TH SarabunPSK" w:hint="cs"/>
          <w:color w:val="0D0D0D"/>
          <w:sz w:val="32"/>
          <w:szCs w:val="32"/>
          <w:cs/>
          <w:lang w:eastAsia="en-US"/>
        </w:rPr>
        <w:t>ดร.</w:t>
      </w:r>
      <w:r w:rsidRPr="00A921E0">
        <w:rPr>
          <w:rFonts w:ascii="TH SarabunPSK" w:eastAsia="TH SarabunPSK" w:hAnsi="TH SarabunPSK" w:cs="TH SarabunPSK"/>
          <w:color w:val="0D0D0D"/>
          <w:sz w:val="32"/>
          <w:szCs w:val="32"/>
          <w:cs/>
          <w:lang w:eastAsia="en-US"/>
        </w:rPr>
        <w:t xml:space="preserve"> ประธานสอบป้องกันวิทยานิพนธ์</w:t>
      </w:r>
      <w:r w:rsidRPr="00A921E0">
        <w:rPr>
          <w:rFonts w:ascii="TH SarabunPSK" w:eastAsia="TH SarabunPSK" w:hAnsi="TH SarabunPSK" w:cs="TH SarabunPSK" w:hint="cs"/>
          <w:color w:val="0D0D0D"/>
          <w:sz w:val="32"/>
          <w:szCs w:val="32"/>
          <w:cs/>
          <w:lang w:eastAsia="en-US"/>
        </w:rPr>
        <w:t xml:space="preserve"> </w:t>
      </w:r>
      <w:r w:rsidRPr="00A921E0">
        <w:rPr>
          <w:rFonts w:ascii="TH SarabunPSK" w:eastAsia="TH SarabunPSK" w:hAnsi="TH SarabunPSK" w:cs="TH SarabunPSK"/>
          <w:color w:val="0D0D0D"/>
          <w:sz w:val="32"/>
          <w:szCs w:val="32"/>
          <w:cs/>
          <w:lang w:eastAsia="en-US"/>
        </w:rPr>
        <w:t>ตลอดจน</w:t>
      </w:r>
      <w:r w:rsidRPr="00A921E0">
        <w:rPr>
          <w:rFonts w:ascii="TH SarabunPSK" w:eastAsia="TH SarabunPSK" w:hAnsi="TH SarabunPSK" w:cs="TH SarabunPSK"/>
          <w:color w:val="0D0D0D"/>
          <w:sz w:val="32"/>
          <w:szCs w:val="32"/>
          <w:cs/>
          <w:lang w:eastAsia="en-US"/>
        </w:rPr>
        <w:lastRenderedPageBreak/>
        <w:t>คณะกรรมการผู้ทรงคุณวุฒิทุกท่าน ที่เมตตาให้คำชี้แนะทำให้วิทยานิพนธ์ฉบับนี้มีความสมบูรณ์มากยิ่งขึ้น</w:t>
      </w:r>
    </w:p>
    <w:p w14:paraId="28DB25C8" w14:textId="77777777" w:rsidR="00A921E0" w:rsidRPr="00A921E0" w:rsidRDefault="00A921E0" w:rsidP="00513F56">
      <w:pPr>
        <w:tabs>
          <w:tab w:val="left" w:pos="993"/>
        </w:tabs>
        <w:spacing w:before="120" w:after="0" w:line="240" w:lineRule="auto"/>
        <w:ind w:firstLine="993"/>
        <w:jc w:val="thaiDistribute"/>
        <w:rPr>
          <w:rFonts w:ascii="TH SarabunPSK" w:eastAsia="TH SarabunPSK" w:hAnsi="TH SarabunPSK" w:cs="TH SarabunPSK"/>
          <w:sz w:val="32"/>
          <w:szCs w:val="32"/>
          <w:lang w:eastAsia="en-US"/>
        </w:rPr>
      </w:pPr>
      <w:r w:rsidRPr="00A921E0">
        <w:rPr>
          <w:rFonts w:ascii="TH SarabunPSK" w:eastAsia="TH SarabunPSK" w:hAnsi="TH SarabunPSK" w:cs="TH SarabunPSK"/>
          <w:spacing w:val="-6"/>
          <w:sz w:val="32"/>
          <w:szCs w:val="32"/>
          <w:cs/>
          <w:lang w:eastAsia="en-US"/>
        </w:rPr>
        <w:t>ขอ</w:t>
      </w:r>
      <w:r w:rsidRPr="00A921E0">
        <w:rPr>
          <w:rFonts w:ascii="TH SarabunPSK" w:eastAsia="TH SarabunPSK" w:hAnsi="TH SarabunPSK" w:cs="TH SarabunPSK" w:hint="cs"/>
          <w:spacing w:val="-6"/>
          <w:sz w:val="32"/>
          <w:szCs w:val="32"/>
          <w:cs/>
          <w:lang w:eastAsia="en-US"/>
        </w:rPr>
        <w:t>ขอบ</w:t>
      </w:r>
      <w:r w:rsidRPr="00A921E0">
        <w:rPr>
          <w:rFonts w:ascii="TH SarabunPSK" w:eastAsia="TH SarabunPSK" w:hAnsi="TH SarabunPSK" w:cs="TH SarabunPSK"/>
          <w:spacing w:val="-6"/>
          <w:sz w:val="32"/>
          <w:szCs w:val="32"/>
          <w:cs/>
          <w:lang w:eastAsia="en-US"/>
        </w:rPr>
        <w:t xml:space="preserve">คุณ </w:t>
      </w:r>
      <w:r w:rsidRPr="00A921E0">
        <w:rPr>
          <w:rFonts w:ascii="TH SarabunPSK" w:eastAsia="TH SarabunPSK" w:hAnsi="TH SarabunPSK" w:cs="TH SarabunPSK" w:hint="cs"/>
          <w:spacing w:val="-6"/>
          <w:sz w:val="32"/>
          <w:szCs w:val="32"/>
          <w:cs/>
          <w:lang w:eastAsia="en-US"/>
        </w:rPr>
        <w:t>คุณวรฤทัย</w:t>
      </w:r>
      <w:r w:rsidRPr="00A921E0">
        <w:rPr>
          <w:rFonts w:ascii="TH SarabunPSK" w:eastAsia="TH SarabunPSK" w:hAnsi="TH SarabunPSK" w:cs="TH SarabunPSK"/>
          <w:spacing w:val="-6"/>
          <w:sz w:val="32"/>
          <w:szCs w:val="32"/>
          <w:cs/>
          <w:lang w:eastAsia="en-US"/>
        </w:rPr>
        <w:t xml:space="preserve"> </w:t>
      </w:r>
      <w:r w:rsidRPr="00A921E0">
        <w:rPr>
          <w:rFonts w:ascii="TH SarabunPSK" w:eastAsia="TH SarabunPSK" w:hAnsi="TH SarabunPSK" w:cs="TH SarabunPSK" w:hint="cs"/>
          <w:spacing w:val="-6"/>
          <w:sz w:val="32"/>
          <w:szCs w:val="32"/>
          <w:cs/>
          <w:lang w:eastAsia="en-US"/>
        </w:rPr>
        <w:t>บุญคงชล</w:t>
      </w:r>
      <w:r w:rsidRPr="00A921E0">
        <w:rPr>
          <w:rFonts w:ascii="TH SarabunPSK" w:eastAsia="TH SarabunPSK" w:hAnsi="TH SarabunPSK" w:cs="TH SarabunPSK"/>
          <w:spacing w:val="-6"/>
          <w:sz w:val="32"/>
          <w:szCs w:val="32"/>
          <w:cs/>
          <w:lang w:eastAsia="en-US"/>
        </w:rPr>
        <w:t xml:space="preserve"> ผู้ประสานงานด้านเอกสารต่าง ๆ เพื่อประกอบการทำวิจัย</w:t>
      </w:r>
      <w:r w:rsidRPr="00A921E0">
        <w:rPr>
          <w:rFonts w:ascii="TH SarabunPSK" w:eastAsia="TH SarabunPSK" w:hAnsi="TH SarabunPSK" w:cs="TH SarabunPSK"/>
          <w:sz w:val="32"/>
          <w:szCs w:val="32"/>
          <w:cs/>
          <w:lang w:eastAsia="en-US"/>
        </w:rPr>
        <w:t xml:space="preserve"> </w:t>
      </w:r>
      <w:r w:rsidRPr="00A921E0">
        <w:rPr>
          <w:rFonts w:ascii="TH SarabunPSK" w:eastAsia="TH SarabunPSK" w:hAnsi="TH SarabunPSK" w:cs="TH SarabunPSK"/>
          <w:sz w:val="32"/>
          <w:szCs w:val="32"/>
          <w:cs/>
          <w:lang w:eastAsia="en-US"/>
        </w:rPr>
        <w:br/>
      </w:r>
      <w:r w:rsidRPr="00A921E0">
        <w:rPr>
          <w:rFonts w:ascii="TH SarabunPSK" w:eastAsia="TH SarabunPSK" w:hAnsi="TH SarabunPSK" w:cs="TH SarabunPSK" w:hint="cs"/>
          <w:sz w:val="32"/>
          <w:szCs w:val="32"/>
          <w:cs/>
          <w:lang w:eastAsia="en-US"/>
        </w:rPr>
        <w:t>และขอขอบคุณ คุณเกียรติยศ</w:t>
      </w:r>
      <w:r w:rsidRPr="00A921E0">
        <w:rPr>
          <w:rFonts w:ascii="TH SarabunPSK" w:eastAsia="TH SarabunPSK" w:hAnsi="TH SarabunPSK" w:cs="TH SarabunPSK"/>
          <w:sz w:val="32"/>
          <w:szCs w:val="32"/>
          <w:cs/>
          <w:lang w:eastAsia="en-US"/>
        </w:rPr>
        <w:t xml:space="preserve"> </w:t>
      </w:r>
      <w:r w:rsidRPr="00A921E0">
        <w:rPr>
          <w:rFonts w:ascii="TH SarabunPSK" w:eastAsia="TH SarabunPSK" w:hAnsi="TH SarabunPSK" w:cs="TH SarabunPSK" w:hint="cs"/>
          <w:sz w:val="32"/>
          <w:szCs w:val="32"/>
          <w:cs/>
          <w:lang w:eastAsia="en-US"/>
        </w:rPr>
        <w:t>สุโพธิ์</w:t>
      </w:r>
      <w:r w:rsidRPr="00A921E0">
        <w:rPr>
          <w:rFonts w:ascii="TH SarabunPSK" w:eastAsia="TH SarabunPSK" w:hAnsi="TH SarabunPSK" w:cs="TH SarabunPSK"/>
          <w:sz w:val="32"/>
          <w:szCs w:val="32"/>
          <w:cs/>
          <w:lang w:eastAsia="en-US"/>
        </w:rPr>
        <w:t xml:space="preserve"> </w:t>
      </w:r>
      <w:r w:rsidRPr="00A921E0">
        <w:rPr>
          <w:rFonts w:ascii="TH SarabunPSK" w:eastAsia="TH SarabunPSK" w:hAnsi="TH SarabunPSK" w:cs="TH SarabunPSK" w:hint="cs"/>
          <w:sz w:val="32"/>
          <w:szCs w:val="32"/>
          <w:cs/>
          <w:lang w:eastAsia="en-US"/>
        </w:rPr>
        <w:t>ที่ช่วยตรวจสอบรูปแบบวิทยานิพนธ์เล่มนี้จนเสร็จสมบูรณ์</w:t>
      </w:r>
    </w:p>
    <w:p w14:paraId="7A453242" w14:textId="77777777" w:rsidR="00A921E0" w:rsidRPr="00A921E0" w:rsidRDefault="00A921E0" w:rsidP="00513F56">
      <w:pPr>
        <w:tabs>
          <w:tab w:val="left" w:pos="993"/>
        </w:tabs>
        <w:spacing w:before="120" w:after="0" w:line="240" w:lineRule="auto"/>
        <w:ind w:firstLine="993"/>
        <w:jc w:val="thaiDistribute"/>
        <w:rPr>
          <w:rFonts w:ascii="TH SarabunPSK" w:eastAsia="TH SarabunPSK" w:hAnsi="TH SarabunPSK" w:cs="TH SarabunPSK"/>
          <w:sz w:val="32"/>
          <w:szCs w:val="32"/>
          <w:lang w:eastAsia="en-US"/>
        </w:rPr>
      </w:pPr>
      <w:r w:rsidRPr="00A921E0">
        <w:rPr>
          <w:rFonts w:ascii="TH SarabunPSK" w:eastAsia="TH SarabunPSK" w:hAnsi="TH SarabunPSK" w:cs="TH SarabunPSK"/>
          <w:color w:val="0D0D0D"/>
          <w:sz w:val="32"/>
          <w:szCs w:val="32"/>
          <w:cs/>
          <w:lang w:eastAsia="en-US"/>
        </w:rPr>
        <w:t>ขอขอบคุณความมานะอดทนและความขยันหมั่นเพียรที่เป็นบทพิสูจน์ในการพัฒนาตน คุณงามความดีและประโยชน์อันใดที่จะบังเกิดขึ้นจากวิทยานิพนธ์ฉบับนี้ ขอถวายผลนั้นเป็นพุทธบูชา ธรรมบูชา สังฆบูชา อาจาริยบูชา ขอวิทยาทานทั้งมวลอันจะบังเกิดจากวิทยานิพนธ์ฉบับนี้ จงส่งผลเป็นบุญกุศลแก่บิดามารดาผู้ให้กำเนิด ครูบาอาจารย์ผู้ประสิทธิ์ประสาทวิชาความรู้</w:t>
      </w:r>
      <w:r w:rsidRPr="00A921E0">
        <w:rPr>
          <w:rFonts w:ascii="TH SarabunPSK" w:eastAsia="TH SarabunPSK" w:hAnsi="TH SarabunPSK" w:cs="TH SarabunPSK" w:hint="cs"/>
          <w:color w:val="0D0D0D"/>
          <w:sz w:val="32"/>
          <w:szCs w:val="32"/>
          <w:cs/>
          <w:lang w:eastAsia="en-US"/>
        </w:rPr>
        <w:t xml:space="preserve"> </w:t>
      </w:r>
      <w:r w:rsidRPr="00A921E0">
        <w:rPr>
          <w:rFonts w:ascii="TH SarabunPSK" w:eastAsia="TH SarabunPSK" w:hAnsi="TH SarabunPSK" w:cs="TH SarabunPSK"/>
          <w:color w:val="0D0D0D"/>
          <w:sz w:val="32"/>
          <w:szCs w:val="32"/>
          <w:cs/>
          <w:lang w:eastAsia="en-US"/>
        </w:rPr>
        <w:t>และผู้มีอุปการคุณแก่ข้าพเจ้า และก่อให้เกิดประโยชน์แก่การศึกษา</w:t>
      </w:r>
      <w:r w:rsidRPr="00A921E0">
        <w:rPr>
          <w:rFonts w:ascii="TH SarabunPSK" w:eastAsia="TH SarabunPSK" w:hAnsi="TH SarabunPSK" w:cs="TH SarabunPSK" w:hint="cs"/>
          <w:color w:val="0D0D0D"/>
          <w:sz w:val="32"/>
          <w:szCs w:val="32"/>
          <w:cs/>
          <w:lang w:eastAsia="en-US"/>
        </w:rPr>
        <w:t xml:space="preserve"> </w:t>
      </w:r>
      <w:r w:rsidRPr="00A921E0">
        <w:rPr>
          <w:rFonts w:ascii="TH SarabunPSK" w:eastAsia="TH SarabunPSK" w:hAnsi="TH SarabunPSK" w:cs="TH SarabunPSK"/>
          <w:color w:val="0D0D0D"/>
          <w:sz w:val="32"/>
          <w:szCs w:val="32"/>
          <w:cs/>
          <w:lang w:eastAsia="en-US"/>
        </w:rPr>
        <w:t>หวังเป็นอย่างยิ่งว่าวิทยานิพนธ์ฉบับนี้ จ</w:t>
      </w:r>
      <w:r w:rsidRPr="00A921E0">
        <w:rPr>
          <w:rFonts w:ascii="TH SarabunPSK" w:eastAsia="TH SarabunPSK" w:hAnsi="TH SarabunPSK" w:cs="TH SarabunPSK" w:hint="cs"/>
          <w:color w:val="0D0D0D"/>
          <w:sz w:val="32"/>
          <w:szCs w:val="32"/>
          <w:cs/>
          <w:lang w:eastAsia="en-US"/>
        </w:rPr>
        <w:t>ะ</w:t>
      </w:r>
      <w:r w:rsidRPr="00A921E0">
        <w:rPr>
          <w:rFonts w:ascii="TH SarabunPSK" w:eastAsia="TH SarabunPSK" w:hAnsi="TH SarabunPSK" w:cs="TH SarabunPSK"/>
          <w:color w:val="0D0D0D"/>
          <w:sz w:val="32"/>
          <w:szCs w:val="32"/>
          <w:cs/>
          <w:lang w:eastAsia="en-US"/>
        </w:rPr>
        <w:t>เป็นประโยชน์ต่อการศึกษาเกี่ยว</w:t>
      </w:r>
      <w:r w:rsidRPr="00A921E0">
        <w:rPr>
          <w:rFonts w:ascii="TH SarabunPSK" w:eastAsia="TH SarabunPSK" w:hAnsi="TH SarabunPSK" w:cs="TH SarabunPSK" w:hint="cs"/>
          <w:color w:val="0D0D0D"/>
          <w:sz w:val="32"/>
          <w:szCs w:val="32"/>
          <w:cs/>
          <w:lang w:eastAsia="en-US"/>
        </w:rPr>
        <w:t>กับ</w:t>
      </w:r>
      <w:r w:rsidRPr="00A921E0">
        <w:rPr>
          <w:rFonts w:ascii="TH SarabunPSK" w:eastAsia="TH SarabunPSK" w:hAnsi="TH SarabunPSK" w:cs="TH SarabunPSK"/>
          <w:sz w:val="32"/>
          <w:szCs w:val="32"/>
          <w:cs/>
          <w:lang w:eastAsia="en-US"/>
        </w:rPr>
        <w:t>ปัจจัยเชิงพุทธตามหลักพรหมวิหาร ๔ ที่ส่งผลต่อการเห็นคุณค่า</w:t>
      </w:r>
      <w:r w:rsidRPr="00A921E0">
        <w:rPr>
          <w:rFonts w:ascii="TH SarabunPSK" w:eastAsia="TH SarabunPSK" w:hAnsi="TH SarabunPSK" w:cs="TH SarabunPSK"/>
          <w:sz w:val="32"/>
          <w:szCs w:val="32"/>
          <w:cs/>
          <w:lang w:eastAsia="en-US"/>
        </w:rPr>
        <w:br/>
        <w:t>ในตนเองสืบไป</w:t>
      </w:r>
    </w:p>
    <w:p w14:paraId="4BA60E8E" w14:textId="77777777" w:rsidR="00A921E0" w:rsidRPr="00A921E0" w:rsidRDefault="00A921E0" w:rsidP="00A921E0">
      <w:pPr>
        <w:spacing w:after="0" w:line="240" w:lineRule="auto"/>
        <w:jc w:val="thaiDistribute"/>
        <w:rPr>
          <w:rFonts w:ascii="TH SarabunPSK" w:eastAsia="TH SarabunPSK" w:hAnsi="TH SarabunPSK" w:cs="TH SarabunPSK"/>
          <w:sz w:val="32"/>
          <w:szCs w:val="32"/>
          <w:lang w:eastAsia="en-US"/>
        </w:rPr>
      </w:pPr>
    </w:p>
    <w:p w14:paraId="3C892BBD" w14:textId="77777777" w:rsidR="00A921E0" w:rsidRPr="00A921E0" w:rsidRDefault="00A921E0" w:rsidP="00A921E0">
      <w:pPr>
        <w:spacing w:before="120" w:after="0" w:line="240" w:lineRule="auto"/>
        <w:jc w:val="thaiDistribute"/>
        <w:rPr>
          <w:rFonts w:ascii="TH SarabunPSK" w:eastAsia="TH SarabunPSK" w:hAnsi="TH SarabunPSK" w:cs="TH SarabunPSK"/>
          <w:sz w:val="32"/>
          <w:szCs w:val="32"/>
          <w:lang w:eastAsia="en-US"/>
        </w:rPr>
      </w:pPr>
    </w:p>
    <w:tbl>
      <w:tblPr>
        <w:tblStyle w:val="TableGrid"/>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50"/>
      </w:tblGrid>
      <w:tr w:rsidR="00A921E0" w:rsidRPr="00A921E0" w14:paraId="73E70382" w14:textId="77777777" w:rsidTr="00170B73">
        <w:trPr>
          <w:jc w:val="right"/>
        </w:trPr>
        <w:tc>
          <w:tcPr>
            <w:tcW w:w="0" w:type="auto"/>
          </w:tcPr>
          <w:p w14:paraId="755FB671" w14:textId="77777777" w:rsidR="00A921E0" w:rsidRPr="00A921E0" w:rsidRDefault="00A921E0" w:rsidP="00A921E0">
            <w:pPr>
              <w:ind w:firstLine="0"/>
              <w:rPr>
                <w:rFonts w:ascii="TH SarabunPSK" w:eastAsia="TH SarabunPSK" w:hAnsi="TH SarabunPSK" w:cs="TH SarabunPSK"/>
                <w:sz w:val="32"/>
                <w:szCs w:val="32"/>
                <w:cs/>
                <w:lang w:eastAsia="th-TH"/>
              </w:rPr>
            </w:pPr>
            <w:r w:rsidRPr="00A921E0">
              <w:rPr>
                <w:rFonts w:ascii="TH SarabunPSK" w:eastAsia="TH SarabunPSK" w:hAnsi="TH SarabunPSK" w:cs="TH SarabunPSK"/>
                <w:sz w:val="32"/>
                <w:szCs w:val="32"/>
                <w:cs/>
                <w:lang w:eastAsia="th-TH"/>
              </w:rPr>
              <w:t>นายบริบูรณ์ ม่วงอยู่</w:t>
            </w:r>
          </w:p>
        </w:tc>
      </w:tr>
      <w:tr w:rsidR="00A921E0" w:rsidRPr="00A921E0" w14:paraId="13C70C12" w14:textId="77777777" w:rsidTr="00170B73">
        <w:trPr>
          <w:jc w:val="right"/>
        </w:trPr>
        <w:tc>
          <w:tcPr>
            <w:tcW w:w="0" w:type="auto"/>
          </w:tcPr>
          <w:sdt>
            <w:sdtPr>
              <w:rPr>
                <w:rFonts w:ascii="TH SarabunPSK" w:eastAsia="TH SarabunPSK" w:hAnsi="TH SarabunPSK" w:cs="TH SarabunPSK"/>
                <w:sz w:val="32"/>
                <w:szCs w:val="32"/>
                <w:cs/>
                <w:lang w:eastAsia="th-TH"/>
              </w:rPr>
              <w:alias w:val="พิมพ์วันที่"/>
              <w:tag w:val="พิมพ์วันที่"/>
              <w:id w:val="-405836630"/>
              <w:placeholder>
                <w:docPart w:val="9A403168D767492DBCF7C931B0A26342"/>
              </w:placeholder>
              <w:date>
                <w:dateFormat w:val="ว ดดดด ปปปป"/>
                <w:lid w:val="th-TH"/>
                <w:storeMappedDataAs w:val="dateTime"/>
                <w:calendar w:val="thai"/>
              </w:date>
            </w:sdtPr>
            <w:sdtContent>
              <w:p w14:paraId="007E992D" w14:textId="77777777" w:rsidR="00A921E0" w:rsidRPr="00A921E0" w:rsidRDefault="00A921E0" w:rsidP="00A921E0">
                <w:pPr>
                  <w:ind w:firstLine="0"/>
                  <w:jc w:val="center"/>
                  <w:rPr>
                    <w:rFonts w:ascii="TH SarabunPSK" w:eastAsia="TH SarabunPSK" w:hAnsi="TH SarabunPSK" w:cs="TH SarabunPSK"/>
                    <w:sz w:val="32"/>
                    <w:szCs w:val="32"/>
                    <w:lang w:eastAsia="th-TH"/>
                  </w:rPr>
                </w:pPr>
                <w:r w:rsidRPr="00A921E0">
                  <w:rPr>
                    <w:rFonts w:ascii="TH SarabunPSK" w:eastAsia="TH SarabunPSK" w:hAnsi="TH SarabunPSK" w:cs="TH SarabunPSK" w:hint="cs"/>
                    <w:sz w:val="32"/>
                    <w:szCs w:val="32"/>
                    <w:cs/>
                    <w:lang w:eastAsia="th-TH"/>
                  </w:rPr>
                  <w:t xml:space="preserve">๒๐ กันยายน </w:t>
                </w:r>
                <w:r w:rsidRPr="00A921E0">
                  <w:rPr>
                    <w:rFonts w:ascii="TH SarabunPSK" w:eastAsia="TH SarabunPSK" w:hAnsi="TH SarabunPSK" w:cs="TH SarabunPSK"/>
                    <w:sz w:val="32"/>
                    <w:szCs w:val="32"/>
                    <w:cs/>
                    <w:lang w:eastAsia="th-TH"/>
                  </w:rPr>
                  <w:t>๒๕</w:t>
                </w:r>
                <w:r w:rsidRPr="00A921E0">
                  <w:rPr>
                    <w:rFonts w:ascii="TH SarabunPSK" w:eastAsia="TH SarabunPSK" w:hAnsi="TH SarabunPSK" w:cs="TH SarabunPSK" w:hint="cs"/>
                    <w:sz w:val="32"/>
                    <w:szCs w:val="32"/>
                    <w:cs/>
                    <w:lang w:eastAsia="th-TH"/>
                  </w:rPr>
                  <w:t>๖๘</w:t>
                </w:r>
              </w:p>
            </w:sdtContent>
          </w:sdt>
        </w:tc>
      </w:tr>
    </w:tbl>
    <w:p w14:paraId="5626D546" w14:textId="77777777" w:rsidR="00A921E0" w:rsidRPr="00A921E0" w:rsidRDefault="00A921E0" w:rsidP="00A921E0"/>
    <w:p w14:paraId="2AD0AF64" w14:textId="77777777" w:rsidR="00A921E0" w:rsidRDefault="00A921E0"/>
    <w:p w14:paraId="22E5601A" w14:textId="77777777" w:rsidR="00A921E0" w:rsidRDefault="00A921E0"/>
    <w:p w14:paraId="54A497F1" w14:textId="77777777" w:rsidR="00A921E0" w:rsidRDefault="00A921E0"/>
    <w:p w14:paraId="4965D1DD" w14:textId="77777777" w:rsidR="00A921E0" w:rsidRDefault="00A921E0"/>
    <w:p w14:paraId="6230F8E7" w14:textId="77777777" w:rsidR="00A921E0" w:rsidRDefault="00A921E0"/>
    <w:p w14:paraId="0BC9AC29" w14:textId="77777777" w:rsidR="00A921E0" w:rsidRDefault="00A921E0"/>
    <w:p w14:paraId="52DE4622" w14:textId="77777777" w:rsidR="00513F56" w:rsidRPr="00486801" w:rsidRDefault="00513F56" w:rsidP="00486801">
      <w:pPr>
        <w:spacing w:after="0" w:line="240" w:lineRule="auto"/>
        <w:jc w:val="center"/>
        <w:rPr>
          <w:rFonts w:ascii="TH SarabunPSK" w:eastAsia="Times New Roman" w:hAnsi="TH SarabunPSK" w:cs="TH SarabunPSK"/>
          <w:b/>
          <w:bCs/>
          <w:sz w:val="40"/>
          <w:szCs w:val="40"/>
          <w:lang w:eastAsia="en-US"/>
        </w:rPr>
      </w:pPr>
      <w:bookmarkStart w:id="6" w:name="_Toc70909088"/>
      <w:bookmarkStart w:id="7" w:name="_Toc943437"/>
      <w:bookmarkStart w:id="8" w:name="_Toc945427"/>
      <w:bookmarkStart w:id="9" w:name="_Toc958781"/>
      <w:bookmarkStart w:id="10" w:name="_Toc966149"/>
      <w:r w:rsidRPr="00486801">
        <w:rPr>
          <w:rFonts w:ascii="TH SarabunPSK" w:eastAsia="Times New Roman" w:hAnsi="TH SarabunPSK" w:cs="TH SarabunPSK"/>
          <w:b/>
          <w:bCs/>
          <w:sz w:val="40"/>
          <w:szCs w:val="40"/>
          <w:cs/>
          <w:lang w:eastAsia="en-US"/>
        </w:rPr>
        <w:t>สารบัญ</w:t>
      </w:r>
      <w:bookmarkEnd w:id="6"/>
    </w:p>
    <w:p w14:paraId="34356AC2" w14:textId="77777777" w:rsidR="00513F56" w:rsidRPr="00486801" w:rsidRDefault="00513F56" w:rsidP="006A23AA">
      <w:pPr>
        <w:spacing w:after="0" w:line="240" w:lineRule="auto"/>
        <w:jc w:val="center"/>
        <w:rPr>
          <w:rFonts w:ascii="TH SarabunPSK" w:eastAsia="Times New Roman" w:hAnsi="TH SarabunPSK" w:cs="TH SarabunPSK"/>
          <w:sz w:val="32"/>
          <w:szCs w:val="32"/>
          <w:lang w:eastAsia="en-US"/>
        </w:rPr>
      </w:pPr>
    </w:p>
    <w:tbl>
      <w:tblPr>
        <w:tblStyle w:val="83"/>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rsidR="00513F56" w:rsidRPr="00486801" w14:paraId="73C99125" w14:textId="77777777" w:rsidTr="002260FC">
        <w:tc>
          <w:tcPr>
            <w:tcW w:w="4236" w:type="dxa"/>
          </w:tcPr>
          <w:p w14:paraId="004D573E" w14:textId="77777777" w:rsidR="00513F56" w:rsidRPr="00486801" w:rsidRDefault="00513F56" w:rsidP="00F34281">
            <w:pPr>
              <w:ind w:firstLine="822"/>
              <w:rPr>
                <w:rFonts w:ascii="TH SarabunPSK" w:hAnsi="TH SarabunPSK" w:cs="TH SarabunPSK"/>
                <w:b/>
                <w:bCs/>
                <w:sz w:val="32"/>
                <w:szCs w:val="32"/>
                <w:lang w:eastAsia="th-TH"/>
              </w:rPr>
            </w:pPr>
            <w:r w:rsidRPr="00486801">
              <w:rPr>
                <w:rFonts w:ascii="TH SarabunPSK" w:hAnsi="TH SarabunPSK" w:cs="TH SarabunPSK"/>
                <w:b/>
                <w:bCs/>
                <w:sz w:val="32"/>
                <w:szCs w:val="32"/>
                <w:cs/>
                <w:lang w:eastAsia="th-TH"/>
              </w:rPr>
              <w:t xml:space="preserve">เรื่อง </w:t>
            </w:r>
          </w:p>
        </w:tc>
        <w:tc>
          <w:tcPr>
            <w:tcW w:w="4236" w:type="dxa"/>
          </w:tcPr>
          <w:p w14:paraId="321892EE" w14:textId="77777777" w:rsidR="00513F56" w:rsidRPr="00486801" w:rsidRDefault="00513F56" w:rsidP="00D97CE6">
            <w:pPr>
              <w:ind w:right="-57"/>
              <w:jc w:val="right"/>
              <w:rPr>
                <w:rFonts w:ascii="TH SarabunPSK" w:hAnsi="TH SarabunPSK" w:cs="TH SarabunPSK"/>
                <w:b/>
                <w:bCs/>
                <w:sz w:val="32"/>
                <w:szCs w:val="32"/>
                <w:lang w:eastAsia="th-TH"/>
              </w:rPr>
            </w:pPr>
            <w:r w:rsidRPr="00486801">
              <w:rPr>
                <w:rFonts w:ascii="TH SarabunPSK" w:hAnsi="TH SarabunPSK" w:cs="TH SarabunPSK"/>
                <w:b/>
                <w:bCs/>
                <w:sz w:val="32"/>
                <w:szCs w:val="32"/>
                <w:cs/>
                <w:lang w:eastAsia="th-TH"/>
              </w:rPr>
              <w:t>หน้า</w:t>
            </w:r>
          </w:p>
        </w:tc>
      </w:tr>
    </w:tbl>
    <w:p w14:paraId="16D23B1F" w14:textId="77777777" w:rsidR="00513F56" w:rsidRPr="006A23AA" w:rsidRDefault="00513F56" w:rsidP="00045826">
      <w:pPr>
        <w:tabs>
          <w:tab w:val="right" w:pos="8296"/>
        </w:tabs>
        <w:spacing w:before="100" w:after="0" w:line="240" w:lineRule="auto"/>
        <w:rPr>
          <w:rFonts w:ascii="TH SarabunPSK" w:eastAsia="Times New Roman" w:hAnsi="TH SarabunPSK" w:cs="TH SarabunPSK"/>
          <w:b/>
          <w:bCs/>
          <w:caps/>
          <w:noProof/>
          <w:sz w:val="32"/>
          <w:szCs w:val="32"/>
          <w:lang w:eastAsia="th-TH"/>
        </w:rPr>
      </w:pPr>
      <w:r w:rsidRPr="006A23AA">
        <w:rPr>
          <w:rFonts w:ascii="TH SarabunPSK" w:eastAsia="Times New Roman" w:hAnsi="TH SarabunPSK" w:cs="TH SarabunPSK" w:hint="cs"/>
          <w:b/>
          <w:bCs/>
          <w:caps/>
          <w:noProof/>
          <w:sz w:val="32"/>
          <w:szCs w:val="32"/>
          <w:cs/>
          <w:lang w:eastAsia="th-TH"/>
        </w:rPr>
        <w:t>บทคัดย่อภาษาไทย</w:t>
      </w:r>
      <w:r w:rsidRPr="006A23AA">
        <w:rPr>
          <w:rFonts w:ascii="TH SarabunPSK" w:eastAsia="Times New Roman" w:hAnsi="TH SarabunPSK" w:cs="TH SarabunPSK" w:hint="cs"/>
          <w:b/>
          <w:bCs/>
          <w:caps/>
          <w:noProof/>
          <w:sz w:val="32"/>
          <w:szCs w:val="32"/>
          <w:cs/>
          <w:lang w:eastAsia="th-TH"/>
        </w:rPr>
        <w:tab/>
        <w:t>ก</w:t>
      </w:r>
    </w:p>
    <w:p w14:paraId="1A32BF59" w14:textId="77777777" w:rsidR="00513F56" w:rsidRPr="006A23AA" w:rsidRDefault="00513F56" w:rsidP="00045826">
      <w:pPr>
        <w:tabs>
          <w:tab w:val="right" w:pos="8296"/>
        </w:tabs>
        <w:spacing w:before="100" w:after="0" w:line="240" w:lineRule="auto"/>
        <w:rPr>
          <w:rFonts w:ascii="TH SarabunPSK" w:eastAsia="Times New Roman" w:hAnsi="TH SarabunPSK" w:cs="TH SarabunPSK"/>
          <w:b/>
          <w:bCs/>
          <w:caps/>
          <w:noProof/>
          <w:sz w:val="32"/>
          <w:szCs w:val="32"/>
          <w:cs/>
          <w:lang w:eastAsia="th-TH"/>
        </w:rPr>
      </w:pPr>
      <w:r w:rsidRPr="006A23AA">
        <w:rPr>
          <w:rFonts w:ascii="TH SarabunPSK" w:eastAsia="Times New Roman" w:hAnsi="TH SarabunPSK" w:cs="TH SarabunPSK" w:hint="cs"/>
          <w:b/>
          <w:bCs/>
          <w:caps/>
          <w:noProof/>
          <w:sz w:val="32"/>
          <w:szCs w:val="32"/>
          <w:cs/>
          <w:lang w:eastAsia="th-TH"/>
        </w:rPr>
        <w:t>บทคัดย่อภาษาอังกฤษ</w:t>
      </w:r>
      <w:r w:rsidRPr="006A23AA">
        <w:rPr>
          <w:rFonts w:ascii="TH SarabunPSK" w:eastAsia="Times New Roman" w:hAnsi="TH SarabunPSK" w:cs="TH SarabunPSK" w:hint="cs"/>
          <w:b/>
          <w:bCs/>
          <w:caps/>
          <w:noProof/>
          <w:sz w:val="32"/>
          <w:szCs w:val="32"/>
          <w:cs/>
          <w:lang w:eastAsia="th-TH"/>
        </w:rPr>
        <w:tab/>
      </w:r>
      <w:r>
        <w:rPr>
          <w:rFonts w:ascii="TH SarabunPSK" w:eastAsia="Times New Roman" w:hAnsi="TH SarabunPSK" w:cs="TH SarabunPSK" w:hint="cs"/>
          <w:b/>
          <w:bCs/>
          <w:caps/>
          <w:noProof/>
          <w:sz w:val="32"/>
          <w:szCs w:val="32"/>
          <w:cs/>
          <w:lang w:eastAsia="th-TH"/>
        </w:rPr>
        <w:t>ค</w:t>
      </w:r>
    </w:p>
    <w:p w14:paraId="27E37DD1" w14:textId="77777777" w:rsidR="00513F56" w:rsidRPr="00486801" w:rsidRDefault="00513F56" w:rsidP="00045826">
      <w:pPr>
        <w:tabs>
          <w:tab w:val="right" w:pos="8296"/>
        </w:tabs>
        <w:spacing w:before="100" w:after="0" w:line="240" w:lineRule="auto"/>
        <w:rPr>
          <w:rFonts w:ascii="TH SarabunPSK" w:eastAsia="Times New Roman" w:hAnsi="TH SarabunPSK" w:cs="TH SarabunPSK"/>
          <w:b/>
          <w:bCs/>
          <w:noProof/>
          <w:sz w:val="32"/>
          <w:szCs w:val="32"/>
          <w:cs/>
          <w:lang w:eastAsia="en-US"/>
        </w:rPr>
      </w:pPr>
      <w:r w:rsidRPr="00486801">
        <w:rPr>
          <w:rFonts w:ascii="TH SarabunPSK" w:eastAsia="Times New Roman" w:hAnsi="TH SarabunPSK" w:cs="TH SarabunPSK"/>
          <w:b/>
          <w:bCs/>
          <w:caps/>
          <w:noProof/>
          <w:sz w:val="32"/>
          <w:szCs w:val="32"/>
          <w:cs/>
          <w:lang w:eastAsia="th-TH"/>
        </w:rPr>
        <w:t>กิตติกรรมประกาศ</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จ</w:t>
      </w:r>
    </w:p>
    <w:p w14:paraId="5D5E9583" w14:textId="77777777" w:rsidR="00513F56" w:rsidRPr="00486801" w:rsidRDefault="00513F56" w:rsidP="00045826">
      <w:pPr>
        <w:tabs>
          <w:tab w:val="right" w:pos="8296"/>
        </w:tabs>
        <w:spacing w:before="100" w:after="0" w:line="240" w:lineRule="auto"/>
        <w:rPr>
          <w:rFonts w:ascii="TH SarabunPSK" w:eastAsia="Times New Roman" w:hAnsi="TH SarabunPSK" w:cs="TH SarabunPSK"/>
          <w:b/>
          <w:bCs/>
          <w:noProof/>
          <w:sz w:val="32"/>
          <w:szCs w:val="32"/>
          <w:lang w:eastAsia="en-US"/>
        </w:rPr>
      </w:pPr>
      <w:r w:rsidRPr="00486801">
        <w:rPr>
          <w:rFonts w:ascii="TH SarabunPSK" w:eastAsia="Times New Roman" w:hAnsi="TH SarabunPSK" w:cs="TH SarabunPSK"/>
          <w:b/>
          <w:bCs/>
          <w:caps/>
          <w:noProof/>
          <w:sz w:val="32"/>
          <w:szCs w:val="32"/>
          <w:cs/>
          <w:lang w:eastAsia="en-US"/>
        </w:rPr>
        <w:t>สารบัญ</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ฉ</w:t>
      </w:r>
    </w:p>
    <w:p w14:paraId="109AB396" w14:textId="77777777" w:rsidR="00513F56" w:rsidRPr="00486801" w:rsidRDefault="00513F56" w:rsidP="00045826">
      <w:pPr>
        <w:tabs>
          <w:tab w:val="right" w:pos="8296"/>
        </w:tabs>
        <w:spacing w:before="100" w:after="0" w:line="240" w:lineRule="auto"/>
        <w:rPr>
          <w:rFonts w:ascii="TH SarabunPSK" w:eastAsia="Times New Roman" w:hAnsi="TH SarabunPSK" w:cs="TH SarabunPSK"/>
          <w:b/>
          <w:bCs/>
          <w:noProof/>
          <w:sz w:val="32"/>
          <w:szCs w:val="32"/>
          <w:cs/>
          <w:lang w:eastAsia="en-US"/>
        </w:rPr>
      </w:pPr>
      <w:r w:rsidRPr="00486801">
        <w:rPr>
          <w:rFonts w:ascii="TH SarabunPSK" w:eastAsia="Times New Roman" w:hAnsi="TH SarabunPSK" w:cs="TH SarabunPSK"/>
          <w:b/>
          <w:bCs/>
          <w:caps/>
          <w:noProof/>
          <w:sz w:val="32"/>
          <w:szCs w:val="32"/>
          <w:cs/>
          <w:lang w:eastAsia="en-US"/>
        </w:rPr>
        <w:t>สารบัญตาราง</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ฌ</w:t>
      </w:r>
    </w:p>
    <w:p w14:paraId="19E831AC" w14:textId="77777777" w:rsidR="00513F56" w:rsidRPr="00486801" w:rsidRDefault="00513F56" w:rsidP="00045826">
      <w:pPr>
        <w:tabs>
          <w:tab w:val="right" w:pos="8296"/>
        </w:tabs>
        <w:spacing w:before="100" w:after="0" w:line="240" w:lineRule="auto"/>
        <w:rPr>
          <w:rFonts w:ascii="TH SarabunPSK" w:eastAsia="Times New Roman" w:hAnsi="TH SarabunPSK" w:cs="TH SarabunPSK"/>
          <w:b/>
          <w:bCs/>
          <w:noProof/>
          <w:sz w:val="32"/>
          <w:szCs w:val="32"/>
          <w:cs/>
          <w:lang w:eastAsia="en-US"/>
        </w:rPr>
      </w:pPr>
      <w:r w:rsidRPr="00486801">
        <w:rPr>
          <w:rFonts w:ascii="TH SarabunPSK" w:eastAsia="Times New Roman" w:hAnsi="TH SarabunPSK" w:cs="TH SarabunPSK"/>
          <w:b/>
          <w:bCs/>
          <w:caps/>
          <w:noProof/>
          <w:sz w:val="32"/>
          <w:szCs w:val="32"/>
          <w:cs/>
          <w:lang w:eastAsia="en-US"/>
        </w:rPr>
        <w:t>สารบัญภาพ</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ฎ</w:t>
      </w:r>
    </w:p>
    <w:p w14:paraId="7BC66574" w14:textId="77777777" w:rsidR="00513F56" w:rsidRPr="00486801" w:rsidRDefault="00513F56" w:rsidP="00045826">
      <w:pPr>
        <w:tabs>
          <w:tab w:val="right" w:pos="8296"/>
        </w:tabs>
        <w:spacing w:before="100" w:after="0" w:line="240" w:lineRule="auto"/>
        <w:rPr>
          <w:rFonts w:ascii="TH SarabunPSK" w:eastAsia="Times New Roman" w:hAnsi="TH SarabunPSK" w:cs="TH SarabunPSK"/>
          <w:b/>
          <w:bCs/>
          <w:noProof/>
          <w:sz w:val="32"/>
          <w:szCs w:val="32"/>
          <w:lang w:eastAsia="en-US"/>
        </w:rPr>
      </w:pPr>
      <w:r w:rsidRPr="00486801">
        <w:rPr>
          <w:rFonts w:ascii="TH SarabunPSK" w:eastAsia="Times New Roman" w:hAnsi="TH SarabunPSK" w:cs="TH SarabunPSK"/>
          <w:b/>
          <w:bCs/>
          <w:caps/>
          <w:noProof/>
          <w:sz w:val="32"/>
          <w:szCs w:val="32"/>
          <w:cs/>
          <w:lang w:eastAsia="en-US"/>
        </w:rPr>
        <w:lastRenderedPageBreak/>
        <w:t>คำอธิบายสัญลักษณ์และคำย่อ</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ฏ</w:t>
      </w:r>
    </w:p>
    <w:p w14:paraId="052F0868" w14:textId="77777777" w:rsidR="00513F56" w:rsidRPr="00486801" w:rsidRDefault="00513F56" w:rsidP="003A1D35">
      <w:pPr>
        <w:tabs>
          <w:tab w:val="left" w:pos="851"/>
          <w:tab w:val="right" w:pos="8296"/>
        </w:tabs>
        <w:spacing w:before="240" w:after="0" w:line="240" w:lineRule="auto"/>
        <w:rPr>
          <w:rFonts w:ascii="TH SarabunPSK" w:eastAsia="Times New Roman" w:hAnsi="TH SarabunPSK" w:cs="TH SarabunPSK"/>
          <w:b/>
          <w:bCs/>
          <w:noProof/>
          <w:sz w:val="32"/>
          <w:szCs w:val="32"/>
          <w:cs/>
          <w:lang w:eastAsia="en-US"/>
        </w:rPr>
      </w:pPr>
      <w:r w:rsidRPr="00486801">
        <w:rPr>
          <w:rFonts w:ascii="TH SarabunPSK" w:eastAsia="Times New Roman" w:hAnsi="TH SarabunPSK" w:cs="TH SarabunPSK"/>
          <w:b/>
          <w:bCs/>
          <w:caps/>
          <w:noProof/>
          <w:sz w:val="32"/>
          <w:szCs w:val="32"/>
          <w:cs/>
          <w:lang w:eastAsia="en-US"/>
        </w:rPr>
        <w:t>บทที่ ๑</w:t>
      </w:r>
      <w:r>
        <w:rPr>
          <w:rFonts w:ascii="TH SarabunPSK" w:eastAsia="Times New Roman" w:hAnsi="TH SarabunPSK" w:cs="TH SarabunPSK"/>
          <w:b/>
          <w:bCs/>
          <w:caps/>
          <w:noProof/>
          <w:sz w:val="32"/>
          <w:szCs w:val="32"/>
          <w:cs/>
          <w:lang w:eastAsia="en-US"/>
        </w:rPr>
        <w:tab/>
      </w:r>
      <w:r w:rsidRPr="00486801">
        <w:rPr>
          <w:rFonts w:ascii="TH SarabunPSK" w:eastAsia="Times New Roman" w:hAnsi="TH SarabunPSK" w:cs="TH SarabunPSK"/>
          <w:b/>
          <w:bCs/>
          <w:caps/>
          <w:noProof/>
          <w:sz w:val="32"/>
          <w:szCs w:val="32"/>
          <w:cs/>
          <w:lang w:eastAsia="en-US"/>
        </w:rPr>
        <w:t>บทนำ</w:t>
      </w:r>
      <w:r w:rsidRPr="00486801">
        <w:rPr>
          <w:rFonts w:ascii="TH SarabunPSK" w:eastAsia="Times New Roman" w:hAnsi="TH SarabunPSK" w:cs="TH SarabunPSK"/>
          <w:b/>
          <w:bCs/>
          <w:caps/>
          <w:noProof/>
          <w:sz w:val="32"/>
          <w:szCs w:val="32"/>
          <w:lang w:eastAsia="en-US"/>
        </w:rPr>
        <w:tab/>
      </w:r>
      <w:r w:rsidRPr="00486801">
        <w:rPr>
          <w:rFonts w:ascii="TH SarabunPSK" w:eastAsia="Times New Roman" w:hAnsi="TH SarabunPSK" w:cs="TH SarabunPSK"/>
          <w:b/>
          <w:bCs/>
          <w:caps/>
          <w:noProof/>
          <w:sz w:val="32"/>
          <w:szCs w:val="32"/>
          <w:cs/>
          <w:lang w:eastAsia="en-US"/>
        </w:rPr>
        <w:t>๑</w:t>
      </w:r>
    </w:p>
    <w:p w14:paraId="78623B98" w14:textId="77777777" w:rsidR="00513F56" w:rsidRPr="00486801" w:rsidRDefault="00513F56" w:rsidP="00486801">
      <w:pPr>
        <w:tabs>
          <w:tab w:val="right" w:pos="8296"/>
        </w:tabs>
        <w:spacing w:after="0" w:line="240" w:lineRule="auto"/>
        <w:ind w:firstLine="851"/>
        <w:rPr>
          <w:rFonts w:ascii="TH SarabunPSK" w:eastAsia="Times New Roman" w:hAnsi="TH SarabunPSK" w:cs="TH SarabunPSK"/>
          <w:noProof/>
          <w:sz w:val="32"/>
          <w:szCs w:val="32"/>
          <w:lang w:eastAsia="en-US"/>
        </w:rPr>
      </w:pPr>
      <w:r w:rsidRPr="00486801">
        <w:rPr>
          <w:rFonts w:ascii="TH SarabunPSK" w:eastAsia="Times New Roman" w:hAnsi="TH SarabunPSK" w:cs="TH SarabunPSK"/>
          <w:noProof/>
          <w:sz w:val="32"/>
          <w:szCs w:val="32"/>
          <w:cs/>
          <w:lang w:eastAsia="en-US"/>
        </w:rPr>
        <w:t>๑.๑ ความเป็นมาและความสำคัญของปัญหา</w:t>
      </w:r>
      <w:r w:rsidRPr="00486801">
        <w:rPr>
          <w:rFonts w:ascii="TH SarabunPSK" w:eastAsia="Times New Roman" w:hAnsi="TH SarabunPSK" w:cs="TH SarabunPSK"/>
          <w:noProof/>
          <w:sz w:val="32"/>
          <w:szCs w:val="32"/>
          <w:lang w:eastAsia="en-US"/>
        </w:rPr>
        <w:tab/>
      </w:r>
      <w:r w:rsidRPr="00486801">
        <w:rPr>
          <w:rFonts w:ascii="TH SarabunPSK" w:eastAsia="Times New Roman" w:hAnsi="TH SarabunPSK" w:cs="TH SarabunPSK"/>
          <w:noProof/>
          <w:sz w:val="32"/>
          <w:szCs w:val="32"/>
          <w:cs/>
          <w:lang w:eastAsia="en-US"/>
        </w:rPr>
        <w:t>๑</w:t>
      </w:r>
    </w:p>
    <w:p w14:paraId="6B9530CD" w14:textId="77777777" w:rsidR="00513F56" w:rsidRPr="00486801" w:rsidRDefault="00513F56" w:rsidP="00486801">
      <w:pPr>
        <w:tabs>
          <w:tab w:val="right" w:pos="8296"/>
        </w:tabs>
        <w:spacing w:after="0" w:line="240" w:lineRule="auto"/>
        <w:ind w:firstLine="851"/>
        <w:rPr>
          <w:rFonts w:ascii="TH SarabunPSK" w:eastAsia="Times New Roman" w:hAnsi="TH SarabunPSK" w:cs="TH SarabunPSK"/>
          <w:noProof/>
          <w:sz w:val="32"/>
          <w:szCs w:val="32"/>
          <w:cs/>
          <w:lang w:eastAsia="en-US"/>
        </w:rPr>
      </w:pPr>
      <w:r>
        <w:rPr>
          <w:rFonts w:ascii="TH SarabunPSK" w:eastAsia="Times New Roman" w:hAnsi="TH SarabunPSK" w:cs="TH SarabunPSK"/>
          <w:noProof/>
          <w:sz w:val="32"/>
          <w:szCs w:val="32"/>
          <w:cs/>
          <w:lang w:eastAsia="en-US"/>
        </w:rPr>
        <w:t>๑.๒ คำถามวิจัย</w:t>
      </w:r>
      <w:r w:rsidRPr="00486801">
        <w:rPr>
          <w:rFonts w:ascii="TH SarabunPSK" w:eastAsia="Times New Roman" w:hAnsi="TH SarabunPSK" w:cs="TH SarabunPSK"/>
          <w:noProof/>
          <w:sz w:val="32"/>
          <w:szCs w:val="32"/>
          <w:cs/>
          <w:lang w:eastAsia="en-US"/>
        </w:rPr>
        <w:tab/>
      </w:r>
      <w:r>
        <w:rPr>
          <w:rFonts w:ascii="TH SarabunPSK" w:eastAsia="Times New Roman" w:hAnsi="TH SarabunPSK" w:cs="TH SarabunPSK" w:hint="cs"/>
          <w:noProof/>
          <w:sz w:val="32"/>
          <w:szCs w:val="32"/>
          <w:cs/>
          <w:lang w:eastAsia="en-US"/>
        </w:rPr>
        <w:t>๔</w:t>
      </w:r>
    </w:p>
    <w:p w14:paraId="557E089B" w14:textId="77777777" w:rsidR="00513F56" w:rsidRDefault="00513F56" w:rsidP="00486801">
      <w:pPr>
        <w:tabs>
          <w:tab w:val="right" w:pos="8296"/>
        </w:tabs>
        <w:spacing w:after="0" w:line="240" w:lineRule="auto"/>
        <w:ind w:firstLine="851"/>
        <w:rPr>
          <w:rFonts w:ascii="TH SarabunPSK" w:eastAsia="Times New Roman" w:hAnsi="TH SarabunPSK" w:cs="TH SarabunPSK"/>
          <w:noProof/>
          <w:sz w:val="32"/>
          <w:szCs w:val="32"/>
          <w:lang w:eastAsia="en-US"/>
        </w:rPr>
      </w:pPr>
      <w:r w:rsidRPr="00486801">
        <w:rPr>
          <w:rFonts w:ascii="TH SarabunPSK" w:eastAsia="Times New Roman" w:hAnsi="TH SarabunPSK" w:cs="TH SarabunPSK"/>
          <w:noProof/>
          <w:sz w:val="32"/>
          <w:szCs w:val="32"/>
          <w:cs/>
          <w:lang w:eastAsia="en-US"/>
        </w:rPr>
        <w:t>๑.๓ วัตถุประสงค์ของการวิจัย</w:t>
      </w:r>
      <w:r w:rsidRPr="00486801">
        <w:rPr>
          <w:rFonts w:ascii="TH SarabunPSK" w:eastAsia="Times New Roman" w:hAnsi="TH SarabunPSK" w:cs="TH SarabunPSK"/>
          <w:noProof/>
          <w:sz w:val="32"/>
          <w:szCs w:val="32"/>
          <w:lang w:eastAsia="en-US"/>
        </w:rPr>
        <w:tab/>
      </w:r>
      <w:r>
        <w:rPr>
          <w:rFonts w:ascii="TH SarabunPSK" w:eastAsia="Times New Roman" w:hAnsi="TH SarabunPSK" w:cs="TH SarabunPSK" w:hint="cs"/>
          <w:noProof/>
          <w:sz w:val="32"/>
          <w:szCs w:val="32"/>
          <w:cs/>
          <w:lang w:eastAsia="en-US"/>
        </w:rPr>
        <w:t>๕</w:t>
      </w:r>
    </w:p>
    <w:p w14:paraId="5F1CFDF2" w14:textId="77777777" w:rsidR="00513F56" w:rsidRDefault="00513F56" w:rsidP="00486801">
      <w:pPr>
        <w:tabs>
          <w:tab w:val="right" w:pos="8296"/>
        </w:tabs>
        <w:spacing w:after="0" w:line="240" w:lineRule="auto"/>
        <w:ind w:firstLine="851"/>
        <w:rPr>
          <w:rFonts w:ascii="TH SarabunPSK" w:eastAsia="Times New Roman" w:hAnsi="TH SarabunPSK" w:cs="TH SarabunPSK"/>
          <w:noProof/>
          <w:sz w:val="32"/>
          <w:szCs w:val="32"/>
          <w:lang w:eastAsia="en-US"/>
        </w:rPr>
      </w:pPr>
      <w:r w:rsidRPr="00486801">
        <w:rPr>
          <w:rFonts w:ascii="TH SarabunPSK" w:eastAsia="Times New Roman" w:hAnsi="TH SarabunPSK" w:cs="TH SarabunPSK"/>
          <w:noProof/>
          <w:sz w:val="32"/>
          <w:szCs w:val="32"/>
          <w:cs/>
          <w:lang w:eastAsia="en-US"/>
        </w:rPr>
        <w:t>๑.๔ ขอบเขตการวิจัย</w:t>
      </w:r>
      <w:r w:rsidRPr="00486801">
        <w:rPr>
          <w:rFonts w:ascii="TH SarabunPSK" w:eastAsia="Times New Roman" w:hAnsi="TH SarabunPSK" w:cs="TH SarabunPSK"/>
          <w:noProof/>
          <w:sz w:val="32"/>
          <w:szCs w:val="32"/>
          <w:lang w:eastAsia="en-US"/>
        </w:rPr>
        <w:tab/>
      </w:r>
      <w:r>
        <w:rPr>
          <w:rFonts w:ascii="TH SarabunPSK" w:eastAsia="Times New Roman" w:hAnsi="TH SarabunPSK" w:cs="TH SarabunPSK" w:hint="cs"/>
          <w:noProof/>
          <w:sz w:val="32"/>
          <w:szCs w:val="32"/>
          <w:cs/>
          <w:lang w:eastAsia="en-US"/>
        </w:rPr>
        <w:t>๕</w:t>
      </w:r>
    </w:p>
    <w:p w14:paraId="76470C5F" w14:textId="77777777" w:rsidR="00513F56" w:rsidRPr="00486801" w:rsidRDefault="00513F56" w:rsidP="00486801">
      <w:pPr>
        <w:tabs>
          <w:tab w:val="right" w:pos="8296"/>
        </w:tabs>
        <w:spacing w:after="0" w:line="240" w:lineRule="auto"/>
        <w:ind w:firstLine="851"/>
        <w:rPr>
          <w:rFonts w:ascii="TH SarabunPSK" w:eastAsia="Times New Roman" w:hAnsi="TH SarabunPSK" w:cs="TH SarabunPSK"/>
          <w:noProof/>
          <w:sz w:val="32"/>
          <w:szCs w:val="32"/>
          <w:cs/>
          <w:lang w:eastAsia="en-US"/>
        </w:rPr>
      </w:pPr>
      <w:r w:rsidRPr="003B6A25">
        <w:rPr>
          <w:rFonts w:ascii="TH SarabunPSK" w:eastAsia="Times New Roman" w:hAnsi="TH SarabunPSK" w:cs="TH SarabunPSK" w:hint="cs"/>
          <w:noProof/>
          <w:sz w:val="32"/>
          <w:szCs w:val="32"/>
          <w:cs/>
          <w:lang w:eastAsia="en-US"/>
        </w:rPr>
        <w:t>๑</w:t>
      </w:r>
      <w:r w:rsidRPr="003B6A25">
        <w:rPr>
          <w:rFonts w:ascii="TH SarabunPSK" w:eastAsia="Times New Roman" w:hAnsi="TH SarabunPSK" w:cs="TH SarabunPSK"/>
          <w:noProof/>
          <w:sz w:val="32"/>
          <w:szCs w:val="32"/>
          <w:cs/>
          <w:lang w:eastAsia="en-US"/>
        </w:rPr>
        <w:t>.</w:t>
      </w:r>
      <w:r w:rsidRPr="003B6A25">
        <w:rPr>
          <w:rFonts w:ascii="TH SarabunPSK" w:eastAsia="Times New Roman" w:hAnsi="TH SarabunPSK" w:cs="TH SarabunPSK" w:hint="cs"/>
          <w:noProof/>
          <w:sz w:val="32"/>
          <w:szCs w:val="32"/>
          <w:cs/>
          <w:lang w:eastAsia="en-US"/>
        </w:rPr>
        <w:t>๕</w:t>
      </w:r>
      <w:r w:rsidRPr="003B6A25">
        <w:rPr>
          <w:rFonts w:ascii="TH SarabunPSK" w:eastAsia="Times New Roman" w:hAnsi="TH SarabunPSK" w:cs="TH SarabunPSK"/>
          <w:noProof/>
          <w:sz w:val="32"/>
          <w:szCs w:val="32"/>
          <w:cs/>
          <w:lang w:eastAsia="en-US"/>
        </w:rPr>
        <w:t xml:space="preserve"> </w:t>
      </w:r>
      <w:r w:rsidRPr="003B6A25">
        <w:rPr>
          <w:rFonts w:ascii="TH SarabunPSK" w:eastAsia="Times New Roman" w:hAnsi="TH SarabunPSK" w:cs="TH SarabunPSK" w:hint="cs"/>
          <w:noProof/>
          <w:sz w:val="32"/>
          <w:szCs w:val="32"/>
          <w:cs/>
          <w:lang w:eastAsia="en-US"/>
        </w:rPr>
        <w:t>สมมติฐานการวิจัย</w:t>
      </w:r>
      <w:r>
        <w:rPr>
          <w:rFonts w:ascii="TH SarabunPSK" w:eastAsia="Times New Roman" w:hAnsi="TH SarabunPSK" w:cs="TH SarabunPSK"/>
          <w:noProof/>
          <w:sz w:val="32"/>
          <w:szCs w:val="32"/>
          <w:cs/>
          <w:lang w:eastAsia="en-US"/>
        </w:rPr>
        <w:tab/>
      </w:r>
      <w:r>
        <w:rPr>
          <w:rFonts w:ascii="TH SarabunPSK" w:eastAsia="Times New Roman" w:hAnsi="TH SarabunPSK" w:cs="TH SarabunPSK" w:hint="cs"/>
          <w:noProof/>
          <w:sz w:val="32"/>
          <w:szCs w:val="32"/>
          <w:cs/>
          <w:lang w:eastAsia="en-US"/>
        </w:rPr>
        <w:t>๖</w:t>
      </w:r>
    </w:p>
    <w:p w14:paraId="1EB28217" w14:textId="77777777" w:rsidR="00513F56" w:rsidRPr="006831F2" w:rsidRDefault="00513F56" w:rsidP="00486801">
      <w:pPr>
        <w:tabs>
          <w:tab w:val="right" w:pos="8296"/>
        </w:tabs>
        <w:spacing w:after="0" w:line="240" w:lineRule="auto"/>
        <w:ind w:firstLine="851"/>
        <w:rPr>
          <w:rFonts w:ascii="TH SarabunPSK" w:eastAsia="Times New Roman" w:hAnsi="TH SarabunPSK" w:cs="TH SarabunPSK"/>
          <w:noProof/>
          <w:sz w:val="32"/>
          <w:szCs w:val="32"/>
          <w:cs/>
          <w:lang w:eastAsia="en-US"/>
        </w:rPr>
      </w:pPr>
      <w:r>
        <w:rPr>
          <w:rFonts w:ascii="TH SarabunPSK" w:eastAsia="Times New Roman" w:hAnsi="TH SarabunPSK" w:cs="TH SarabunPSK"/>
          <w:noProof/>
          <w:sz w:val="32"/>
          <w:szCs w:val="32"/>
          <w:cs/>
          <w:lang w:eastAsia="en-US"/>
        </w:rPr>
        <w:t>๑.</w:t>
      </w:r>
      <w:r>
        <w:rPr>
          <w:rFonts w:ascii="TH SarabunPSK" w:eastAsia="Times New Roman" w:hAnsi="TH SarabunPSK" w:cs="TH SarabunPSK" w:hint="cs"/>
          <w:noProof/>
          <w:sz w:val="32"/>
          <w:szCs w:val="32"/>
          <w:cs/>
          <w:lang w:eastAsia="en-US"/>
        </w:rPr>
        <w:t>๖</w:t>
      </w:r>
      <w:r w:rsidRPr="00486801">
        <w:rPr>
          <w:rFonts w:ascii="TH SarabunPSK" w:eastAsia="Times New Roman" w:hAnsi="TH SarabunPSK" w:cs="TH SarabunPSK"/>
          <w:noProof/>
          <w:sz w:val="32"/>
          <w:szCs w:val="32"/>
          <w:cs/>
          <w:lang w:eastAsia="en-US"/>
        </w:rPr>
        <w:t xml:space="preserve"> นิยามศัพท์เฉพาะที่ใช้ในการวิจัย</w:t>
      </w:r>
      <w:r w:rsidRPr="00486801">
        <w:rPr>
          <w:rFonts w:ascii="TH SarabunPSK" w:eastAsia="Times New Roman" w:hAnsi="TH SarabunPSK" w:cs="TH SarabunPSK"/>
          <w:noProof/>
          <w:sz w:val="32"/>
          <w:szCs w:val="32"/>
          <w:lang w:eastAsia="en-US"/>
        </w:rPr>
        <w:tab/>
      </w:r>
      <w:r>
        <w:rPr>
          <w:rFonts w:ascii="TH SarabunPSK" w:eastAsia="Times New Roman" w:hAnsi="TH SarabunPSK" w:cs="TH SarabunPSK" w:hint="cs"/>
          <w:noProof/>
          <w:sz w:val="32"/>
          <w:szCs w:val="32"/>
          <w:cs/>
          <w:lang w:eastAsia="en-US"/>
        </w:rPr>
        <w:t>๗</w:t>
      </w:r>
    </w:p>
    <w:p w14:paraId="41355D49" w14:textId="77777777" w:rsidR="00513F56" w:rsidRPr="00486801" w:rsidRDefault="00513F56" w:rsidP="00486801">
      <w:pPr>
        <w:tabs>
          <w:tab w:val="right" w:pos="8296"/>
        </w:tabs>
        <w:spacing w:after="0" w:line="240" w:lineRule="auto"/>
        <w:ind w:firstLine="851"/>
        <w:rPr>
          <w:rFonts w:ascii="TH SarabunPSK" w:eastAsia="Times New Roman" w:hAnsi="TH SarabunPSK" w:cs="TH SarabunPSK"/>
          <w:noProof/>
          <w:sz w:val="32"/>
          <w:szCs w:val="32"/>
          <w:cs/>
          <w:lang w:eastAsia="en-US"/>
        </w:rPr>
      </w:pPr>
      <w:r>
        <w:rPr>
          <w:rFonts w:ascii="TH SarabunPSK" w:eastAsia="Times New Roman" w:hAnsi="TH SarabunPSK" w:cs="TH SarabunPSK"/>
          <w:noProof/>
          <w:sz w:val="32"/>
          <w:szCs w:val="32"/>
          <w:cs/>
          <w:lang w:eastAsia="en-US"/>
        </w:rPr>
        <w:t>๑.</w:t>
      </w:r>
      <w:r>
        <w:rPr>
          <w:rFonts w:ascii="TH SarabunPSK" w:eastAsia="Times New Roman" w:hAnsi="TH SarabunPSK" w:cs="TH SarabunPSK" w:hint="cs"/>
          <w:noProof/>
          <w:sz w:val="32"/>
          <w:szCs w:val="32"/>
          <w:cs/>
          <w:lang w:eastAsia="en-US"/>
        </w:rPr>
        <w:t>๗</w:t>
      </w:r>
      <w:r w:rsidRPr="00486801">
        <w:rPr>
          <w:rFonts w:ascii="TH SarabunPSK" w:eastAsia="Times New Roman" w:hAnsi="TH SarabunPSK" w:cs="TH SarabunPSK"/>
          <w:noProof/>
          <w:sz w:val="32"/>
          <w:szCs w:val="32"/>
          <w:cs/>
          <w:lang w:eastAsia="en-US"/>
        </w:rPr>
        <w:t xml:space="preserve"> ประโยชน์ที่ได้รับจากการวิจัย</w:t>
      </w:r>
      <w:r w:rsidRPr="00486801">
        <w:rPr>
          <w:rFonts w:ascii="TH SarabunPSK" w:eastAsia="Times New Roman" w:hAnsi="TH SarabunPSK" w:cs="TH SarabunPSK"/>
          <w:noProof/>
          <w:sz w:val="32"/>
          <w:szCs w:val="32"/>
          <w:lang w:eastAsia="en-US"/>
        </w:rPr>
        <w:tab/>
      </w:r>
      <w:r>
        <w:rPr>
          <w:rFonts w:ascii="TH SarabunPSK" w:eastAsia="Times New Roman" w:hAnsi="TH SarabunPSK" w:cs="TH SarabunPSK" w:hint="cs"/>
          <w:noProof/>
          <w:sz w:val="32"/>
          <w:szCs w:val="32"/>
          <w:cs/>
          <w:lang w:eastAsia="en-US"/>
        </w:rPr>
        <w:t>๗</w:t>
      </w:r>
    </w:p>
    <w:p w14:paraId="37488473" w14:textId="77777777" w:rsidR="00513F56" w:rsidRPr="00486801" w:rsidRDefault="00513F56" w:rsidP="003A1D35">
      <w:pPr>
        <w:tabs>
          <w:tab w:val="left" w:pos="851"/>
          <w:tab w:val="right" w:pos="8296"/>
        </w:tabs>
        <w:spacing w:before="240" w:after="0" w:line="240" w:lineRule="auto"/>
        <w:rPr>
          <w:rFonts w:ascii="TH SarabunPSK" w:eastAsia="Times New Roman" w:hAnsi="TH SarabunPSK" w:cs="TH SarabunPSK"/>
          <w:b/>
          <w:bCs/>
          <w:noProof/>
          <w:sz w:val="32"/>
          <w:szCs w:val="32"/>
          <w:lang w:eastAsia="en-US"/>
        </w:rPr>
      </w:pPr>
      <w:r w:rsidRPr="00486801">
        <w:rPr>
          <w:rFonts w:ascii="TH SarabunPSK" w:eastAsia="Times New Roman" w:hAnsi="TH SarabunPSK" w:cs="TH SarabunPSK"/>
          <w:b/>
          <w:bCs/>
          <w:caps/>
          <w:noProof/>
          <w:sz w:val="32"/>
          <w:szCs w:val="32"/>
          <w:cs/>
          <w:lang w:eastAsia="en-US"/>
        </w:rPr>
        <w:t xml:space="preserve">บทที่ ๒  </w:t>
      </w:r>
      <w:r>
        <w:rPr>
          <w:rFonts w:ascii="TH SarabunPSK" w:eastAsia="Times New Roman" w:hAnsi="TH SarabunPSK" w:cs="TH SarabunPSK"/>
          <w:b/>
          <w:bCs/>
          <w:caps/>
          <w:noProof/>
          <w:sz w:val="32"/>
          <w:szCs w:val="32"/>
          <w:cs/>
          <w:lang w:eastAsia="en-US"/>
        </w:rPr>
        <w:tab/>
      </w:r>
      <w:r w:rsidRPr="00486801">
        <w:rPr>
          <w:rFonts w:ascii="TH SarabunPSK" w:eastAsia="Times New Roman" w:hAnsi="TH SarabunPSK" w:cs="TH SarabunPSK"/>
          <w:b/>
          <w:bCs/>
          <w:caps/>
          <w:noProof/>
          <w:sz w:val="32"/>
          <w:szCs w:val="32"/>
          <w:cs/>
          <w:lang w:eastAsia="en-US"/>
        </w:rPr>
        <w:t>แนวคิด ทฤษฎีและงานวิจัยที่เกี่ยวข้อง</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๘</w:t>
      </w:r>
    </w:p>
    <w:p w14:paraId="740DFBD4" w14:textId="77777777" w:rsidR="00513F56" w:rsidRDefault="00513F56" w:rsidP="006831F2">
      <w:pPr>
        <w:tabs>
          <w:tab w:val="left" w:pos="1276"/>
          <w:tab w:val="right" w:pos="8296"/>
        </w:tabs>
        <w:spacing w:after="0" w:line="240" w:lineRule="auto"/>
        <w:ind w:firstLine="851"/>
        <w:rPr>
          <w:rFonts w:ascii="TH SarabunPSK" w:eastAsia="Times New Roman" w:hAnsi="TH SarabunPSK" w:cs="TH SarabunPSK"/>
          <w:color w:val="000000"/>
          <w:sz w:val="32"/>
          <w:szCs w:val="32"/>
          <w:lang w:eastAsia="en-US"/>
        </w:rPr>
      </w:pPr>
      <w:r w:rsidRPr="00486801">
        <w:rPr>
          <w:rFonts w:ascii="TH SarabunPSK" w:eastAsia="Times New Roman" w:hAnsi="TH SarabunPSK" w:cs="TH SarabunPSK"/>
          <w:color w:val="000000"/>
          <w:sz w:val="32"/>
          <w:szCs w:val="32"/>
          <w:cs/>
          <w:lang w:eastAsia="en-US"/>
        </w:rPr>
        <w:t xml:space="preserve">๒.๑ </w:t>
      </w:r>
      <w:r w:rsidRPr="00072D01">
        <w:rPr>
          <w:rFonts w:ascii="TH SarabunPSK" w:hAnsi="TH SarabunPSK" w:cs="TH SarabunPSK" w:hint="cs"/>
          <w:sz w:val="32"/>
          <w:szCs w:val="32"/>
          <w:cs/>
        </w:rPr>
        <w:t>แนวคิดเกี่ยวกับการเห็นคุณค่าในตนเอง</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๙</w:t>
      </w:r>
    </w:p>
    <w:p w14:paraId="5782DBDD" w14:textId="77777777" w:rsidR="00513F56" w:rsidRDefault="00513F56" w:rsidP="00B74528">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B74528">
        <w:rPr>
          <w:rFonts w:ascii="TH SarabunPSK" w:eastAsia="Times New Roman" w:hAnsi="TH SarabunPSK" w:cs="TH SarabunPSK" w:hint="cs"/>
          <w:color w:val="000000"/>
          <w:sz w:val="32"/>
          <w:szCs w:val="32"/>
          <w:cs/>
          <w:lang w:eastAsia="en-US"/>
        </w:rPr>
        <w:t>๒</w:t>
      </w:r>
      <w:r w:rsidRPr="00B74528">
        <w:rPr>
          <w:rFonts w:ascii="TH SarabunPSK" w:eastAsia="Times New Roman" w:hAnsi="TH SarabunPSK" w:cs="TH SarabunPSK"/>
          <w:color w:val="000000"/>
          <w:sz w:val="32"/>
          <w:szCs w:val="32"/>
          <w:cs/>
          <w:lang w:eastAsia="en-US"/>
        </w:rPr>
        <w:t>.</w:t>
      </w:r>
      <w:r w:rsidRPr="00B74528">
        <w:rPr>
          <w:rFonts w:ascii="TH SarabunPSK" w:eastAsia="Times New Roman" w:hAnsi="TH SarabunPSK" w:cs="TH SarabunPSK" w:hint="cs"/>
          <w:color w:val="000000"/>
          <w:sz w:val="32"/>
          <w:szCs w:val="32"/>
          <w:cs/>
          <w:lang w:eastAsia="en-US"/>
        </w:rPr>
        <w:t>๑</w:t>
      </w:r>
      <w:r w:rsidRPr="00B74528">
        <w:rPr>
          <w:rFonts w:ascii="TH SarabunPSK" w:eastAsia="Times New Roman" w:hAnsi="TH SarabunPSK" w:cs="TH SarabunPSK"/>
          <w:color w:val="000000"/>
          <w:sz w:val="32"/>
          <w:szCs w:val="32"/>
          <w:cs/>
          <w:lang w:eastAsia="en-US"/>
        </w:rPr>
        <w:t>.</w:t>
      </w:r>
      <w:r w:rsidRPr="00B74528">
        <w:rPr>
          <w:rFonts w:ascii="TH SarabunPSK" w:eastAsia="Times New Roman" w:hAnsi="TH SarabunPSK" w:cs="TH SarabunPSK" w:hint="cs"/>
          <w:color w:val="000000"/>
          <w:sz w:val="32"/>
          <w:szCs w:val="32"/>
          <w:cs/>
          <w:lang w:eastAsia="en-US"/>
        </w:rPr>
        <w:t>๑</w:t>
      </w:r>
      <w:r w:rsidRPr="00B74528">
        <w:rPr>
          <w:rFonts w:ascii="TH SarabunPSK" w:eastAsia="Times New Roman" w:hAnsi="TH SarabunPSK" w:cs="TH SarabunPSK"/>
          <w:color w:val="000000"/>
          <w:sz w:val="32"/>
          <w:szCs w:val="32"/>
          <w:cs/>
          <w:lang w:eastAsia="en-US"/>
        </w:rPr>
        <w:t xml:space="preserve"> </w:t>
      </w:r>
      <w:r w:rsidRPr="00072D01">
        <w:rPr>
          <w:rFonts w:ascii="TH SarabunPSK" w:hAnsi="TH SarabunPSK" w:cs="TH SarabunPSK" w:hint="cs"/>
          <w:sz w:val="32"/>
          <w:szCs w:val="32"/>
          <w:cs/>
        </w:rPr>
        <w:t>ความหมายของการเห็นคุณค่าในตนเอง</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๙</w:t>
      </w:r>
    </w:p>
    <w:p w14:paraId="5239A432" w14:textId="77777777" w:rsidR="00513F56" w:rsidRDefault="00513F56" w:rsidP="00B74528">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B74528">
        <w:rPr>
          <w:rFonts w:ascii="TH SarabunPSK" w:eastAsia="Times New Roman" w:hAnsi="TH SarabunPSK" w:cs="TH SarabunPSK" w:hint="cs"/>
          <w:color w:val="000000"/>
          <w:sz w:val="32"/>
          <w:szCs w:val="32"/>
          <w:cs/>
          <w:lang w:eastAsia="en-US"/>
        </w:rPr>
        <w:t>๒</w:t>
      </w:r>
      <w:r w:rsidRPr="00B74528">
        <w:rPr>
          <w:rFonts w:ascii="TH SarabunPSK" w:eastAsia="Times New Roman" w:hAnsi="TH SarabunPSK" w:cs="TH SarabunPSK"/>
          <w:color w:val="000000"/>
          <w:sz w:val="32"/>
          <w:szCs w:val="32"/>
          <w:cs/>
          <w:lang w:eastAsia="en-US"/>
        </w:rPr>
        <w:t>.</w:t>
      </w:r>
      <w:r w:rsidRPr="00B74528">
        <w:rPr>
          <w:rFonts w:ascii="TH SarabunPSK" w:eastAsia="Times New Roman" w:hAnsi="TH SarabunPSK" w:cs="TH SarabunPSK" w:hint="cs"/>
          <w:color w:val="000000"/>
          <w:sz w:val="32"/>
          <w:szCs w:val="32"/>
          <w:cs/>
          <w:lang w:eastAsia="en-US"/>
        </w:rPr>
        <w:t>๑</w:t>
      </w:r>
      <w:r w:rsidRPr="00B74528">
        <w:rPr>
          <w:rFonts w:ascii="TH SarabunPSK" w:eastAsia="Times New Roman" w:hAnsi="TH SarabunPSK" w:cs="TH SarabunPSK"/>
          <w:color w:val="000000"/>
          <w:sz w:val="32"/>
          <w:szCs w:val="32"/>
          <w:cs/>
          <w:lang w:eastAsia="en-US"/>
        </w:rPr>
        <w:t>.</w:t>
      </w:r>
      <w:r w:rsidRPr="00B74528">
        <w:rPr>
          <w:rFonts w:ascii="TH SarabunPSK" w:eastAsia="Times New Roman" w:hAnsi="TH SarabunPSK" w:cs="TH SarabunPSK" w:hint="cs"/>
          <w:color w:val="000000"/>
          <w:sz w:val="32"/>
          <w:szCs w:val="32"/>
          <w:cs/>
          <w:lang w:eastAsia="en-US"/>
        </w:rPr>
        <w:t>๒</w:t>
      </w:r>
      <w:r w:rsidRPr="00B74528">
        <w:rPr>
          <w:rFonts w:ascii="TH SarabunPSK" w:eastAsia="Times New Roman" w:hAnsi="TH SarabunPSK" w:cs="TH SarabunPSK"/>
          <w:color w:val="000000"/>
          <w:sz w:val="32"/>
          <w:szCs w:val="32"/>
          <w:cs/>
          <w:lang w:eastAsia="en-US"/>
        </w:rPr>
        <w:t xml:space="preserve"> </w:t>
      </w:r>
      <w:r w:rsidRPr="00072D01">
        <w:rPr>
          <w:rFonts w:ascii="TH SarabunPSK" w:hAnsi="TH SarabunPSK" w:cs="TH SarabunPSK" w:hint="cs"/>
          <w:sz w:val="32"/>
          <w:szCs w:val="32"/>
          <w:cs/>
        </w:rPr>
        <w:t>ความสำคัญของการเห็นคุณค่าในตนเอง</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๑๒</w:t>
      </w:r>
    </w:p>
    <w:p w14:paraId="085CF61F" w14:textId="77777777" w:rsidR="00513F56" w:rsidRDefault="00513F56" w:rsidP="00B74528">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334433">
        <w:rPr>
          <w:rFonts w:ascii="TH SarabunPSK" w:eastAsia="Times New Roman" w:hAnsi="TH SarabunPSK" w:cs="TH SarabunPSK" w:hint="cs"/>
          <w:color w:val="000000"/>
          <w:sz w:val="32"/>
          <w:szCs w:val="32"/>
          <w:cs/>
          <w:lang w:eastAsia="en-US"/>
        </w:rPr>
        <w:t>๒</w:t>
      </w:r>
      <w:r w:rsidRPr="00334433">
        <w:rPr>
          <w:rFonts w:ascii="TH SarabunPSK" w:eastAsia="Times New Roman" w:hAnsi="TH SarabunPSK" w:cs="TH SarabunPSK"/>
          <w:color w:val="000000"/>
          <w:sz w:val="32"/>
          <w:szCs w:val="32"/>
          <w:cs/>
          <w:lang w:eastAsia="en-US"/>
        </w:rPr>
        <w:t>.</w:t>
      </w:r>
      <w:r w:rsidRPr="00334433">
        <w:rPr>
          <w:rFonts w:ascii="TH SarabunPSK" w:eastAsia="Times New Roman" w:hAnsi="TH SarabunPSK" w:cs="TH SarabunPSK" w:hint="cs"/>
          <w:color w:val="000000"/>
          <w:sz w:val="32"/>
          <w:szCs w:val="32"/>
          <w:cs/>
          <w:lang w:eastAsia="en-US"/>
        </w:rPr>
        <w:t>๑</w:t>
      </w:r>
      <w:r w:rsidRPr="00334433">
        <w:rPr>
          <w:rFonts w:ascii="TH SarabunPSK" w:eastAsia="Times New Roman" w:hAnsi="TH SarabunPSK" w:cs="TH SarabunPSK"/>
          <w:color w:val="000000"/>
          <w:sz w:val="32"/>
          <w:szCs w:val="32"/>
          <w:cs/>
          <w:lang w:eastAsia="en-US"/>
        </w:rPr>
        <w:t>.</w:t>
      </w:r>
      <w:r w:rsidRPr="00334433">
        <w:rPr>
          <w:rFonts w:ascii="TH SarabunPSK" w:eastAsia="Times New Roman" w:hAnsi="TH SarabunPSK" w:cs="TH SarabunPSK" w:hint="cs"/>
          <w:color w:val="000000"/>
          <w:sz w:val="32"/>
          <w:szCs w:val="32"/>
          <w:cs/>
          <w:lang w:eastAsia="en-US"/>
        </w:rPr>
        <w:t>๓</w:t>
      </w:r>
      <w:r w:rsidRPr="00334433">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องค์ประกอบของการเห็นคุณค่าในตนเอง</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๑๔</w:t>
      </w:r>
    </w:p>
    <w:p w14:paraId="715AC293" w14:textId="77777777" w:rsidR="00513F56" w:rsidRDefault="00513F56" w:rsidP="00B74528">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8708FB">
        <w:rPr>
          <w:rFonts w:ascii="TH SarabunPSK" w:eastAsia="Times New Roman" w:hAnsi="TH SarabunPSK" w:cs="TH SarabunPSK" w:hint="cs"/>
          <w:color w:val="000000"/>
          <w:sz w:val="32"/>
          <w:szCs w:val="32"/>
          <w:cs/>
          <w:lang w:eastAsia="en-US"/>
        </w:rPr>
        <w:t>๒</w:t>
      </w:r>
      <w:r w:rsidRPr="008708FB">
        <w:rPr>
          <w:rFonts w:ascii="TH SarabunPSK" w:eastAsia="Times New Roman" w:hAnsi="TH SarabunPSK" w:cs="TH SarabunPSK"/>
          <w:color w:val="000000"/>
          <w:sz w:val="32"/>
          <w:szCs w:val="32"/>
          <w:cs/>
          <w:lang w:eastAsia="en-US"/>
        </w:rPr>
        <w:t>.</w:t>
      </w:r>
      <w:r w:rsidRPr="008708FB">
        <w:rPr>
          <w:rFonts w:ascii="TH SarabunPSK" w:eastAsia="Times New Roman" w:hAnsi="TH SarabunPSK" w:cs="TH SarabunPSK" w:hint="cs"/>
          <w:color w:val="000000"/>
          <w:sz w:val="32"/>
          <w:szCs w:val="32"/>
          <w:cs/>
          <w:lang w:eastAsia="en-US"/>
        </w:rPr>
        <w:t>๑</w:t>
      </w:r>
      <w:r w:rsidRPr="008708FB">
        <w:rPr>
          <w:rFonts w:ascii="TH SarabunPSK" w:eastAsia="Times New Roman" w:hAnsi="TH SarabunPSK" w:cs="TH SarabunPSK"/>
          <w:color w:val="000000"/>
          <w:sz w:val="32"/>
          <w:szCs w:val="32"/>
          <w:cs/>
          <w:lang w:eastAsia="en-US"/>
        </w:rPr>
        <w:t>.</w:t>
      </w:r>
      <w:r w:rsidRPr="008708FB">
        <w:rPr>
          <w:rFonts w:ascii="TH SarabunPSK" w:eastAsia="Times New Roman" w:hAnsi="TH SarabunPSK" w:cs="TH SarabunPSK" w:hint="cs"/>
          <w:color w:val="000000"/>
          <w:sz w:val="32"/>
          <w:szCs w:val="32"/>
          <w:cs/>
          <w:lang w:eastAsia="en-US"/>
        </w:rPr>
        <w:t>๔</w:t>
      </w:r>
      <w:r w:rsidRPr="008708FB">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ลักษณะของบุคคลที่มีการเห็นคุณค่าในตนเองสูงและต่ำ</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๒๑</w:t>
      </w:r>
    </w:p>
    <w:p w14:paraId="41E76DE6" w14:textId="77777777" w:rsidR="00513F56" w:rsidRDefault="00513F56" w:rsidP="00B74528">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8708FB">
        <w:rPr>
          <w:rFonts w:ascii="TH SarabunPSK" w:eastAsia="Times New Roman" w:hAnsi="TH SarabunPSK" w:cs="TH SarabunPSK" w:hint="cs"/>
          <w:color w:val="000000"/>
          <w:sz w:val="32"/>
          <w:szCs w:val="32"/>
          <w:cs/>
          <w:lang w:eastAsia="en-US"/>
        </w:rPr>
        <w:t>๒</w:t>
      </w:r>
      <w:r w:rsidRPr="008708FB">
        <w:rPr>
          <w:rFonts w:ascii="TH SarabunPSK" w:eastAsia="Times New Roman" w:hAnsi="TH SarabunPSK" w:cs="TH SarabunPSK"/>
          <w:color w:val="000000"/>
          <w:sz w:val="32"/>
          <w:szCs w:val="32"/>
          <w:cs/>
          <w:lang w:eastAsia="en-US"/>
        </w:rPr>
        <w:t>.</w:t>
      </w:r>
      <w:r w:rsidRPr="008708FB">
        <w:rPr>
          <w:rFonts w:ascii="TH SarabunPSK" w:eastAsia="Times New Roman" w:hAnsi="TH SarabunPSK" w:cs="TH SarabunPSK" w:hint="cs"/>
          <w:color w:val="000000"/>
          <w:sz w:val="32"/>
          <w:szCs w:val="32"/>
          <w:cs/>
          <w:lang w:eastAsia="en-US"/>
        </w:rPr>
        <w:t>๑</w:t>
      </w:r>
      <w:r w:rsidRPr="008708FB">
        <w:rPr>
          <w:rFonts w:ascii="TH SarabunPSK" w:eastAsia="Times New Roman" w:hAnsi="TH SarabunPSK" w:cs="TH SarabunPSK"/>
          <w:color w:val="000000"/>
          <w:sz w:val="32"/>
          <w:szCs w:val="32"/>
          <w:cs/>
          <w:lang w:eastAsia="en-US"/>
        </w:rPr>
        <w:t>.</w:t>
      </w:r>
      <w:r w:rsidRPr="008708FB">
        <w:rPr>
          <w:rFonts w:ascii="TH SarabunPSK" w:eastAsia="Times New Roman" w:hAnsi="TH SarabunPSK" w:cs="TH SarabunPSK" w:hint="cs"/>
          <w:color w:val="000000"/>
          <w:sz w:val="32"/>
          <w:szCs w:val="32"/>
          <w:cs/>
          <w:lang w:eastAsia="en-US"/>
        </w:rPr>
        <w:t>๕</w:t>
      </w:r>
      <w:r w:rsidRPr="008708FB">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การสร้างเสริมและแนวทางการพัฒนาการเห็นคุณค่าในตนเอง</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๒๓</w:t>
      </w:r>
    </w:p>
    <w:p w14:paraId="666FEAFE" w14:textId="77777777" w:rsidR="00513F56" w:rsidRDefault="00513F56" w:rsidP="00B74528">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8708FB">
        <w:rPr>
          <w:rFonts w:ascii="TH SarabunPSK" w:eastAsia="Times New Roman" w:hAnsi="TH SarabunPSK" w:cs="TH SarabunPSK" w:hint="cs"/>
          <w:color w:val="000000"/>
          <w:sz w:val="32"/>
          <w:szCs w:val="32"/>
          <w:cs/>
          <w:lang w:eastAsia="en-US"/>
        </w:rPr>
        <w:t>๒</w:t>
      </w:r>
      <w:r w:rsidRPr="008708FB">
        <w:rPr>
          <w:rFonts w:ascii="TH SarabunPSK" w:eastAsia="Times New Roman" w:hAnsi="TH SarabunPSK" w:cs="TH SarabunPSK"/>
          <w:color w:val="000000"/>
          <w:sz w:val="32"/>
          <w:szCs w:val="32"/>
          <w:cs/>
          <w:lang w:eastAsia="en-US"/>
        </w:rPr>
        <w:t>.</w:t>
      </w:r>
      <w:r w:rsidRPr="008708FB">
        <w:rPr>
          <w:rFonts w:ascii="TH SarabunPSK" w:eastAsia="Times New Roman" w:hAnsi="TH SarabunPSK" w:cs="TH SarabunPSK" w:hint="cs"/>
          <w:color w:val="000000"/>
          <w:sz w:val="32"/>
          <w:szCs w:val="32"/>
          <w:cs/>
          <w:lang w:eastAsia="en-US"/>
        </w:rPr>
        <w:t>๑</w:t>
      </w:r>
      <w:r w:rsidRPr="008708FB">
        <w:rPr>
          <w:rFonts w:ascii="TH SarabunPSK" w:eastAsia="Times New Roman" w:hAnsi="TH SarabunPSK" w:cs="TH SarabunPSK"/>
          <w:color w:val="000000"/>
          <w:sz w:val="32"/>
          <w:szCs w:val="32"/>
          <w:cs/>
          <w:lang w:eastAsia="en-US"/>
        </w:rPr>
        <w:t>.</w:t>
      </w:r>
      <w:r w:rsidRPr="008708FB">
        <w:rPr>
          <w:rFonts w:ascii="TH SarabunPSK" w:eastAsia="Times New Roman" w:hAnsi="TH SarabunPSK" w:cs="TH SarabunPSK" w:hint="cs"/>
          <w:color w:val="000000"/>
          <w:sz w:val="32"/>
          <w:szCs w:val="32"/>
          <w:cs/>
          <w:lang w:eastAsia="en-US"/>
        </w:rPr>
        <w:t>๖</w:t>
      </w:r>
      <w:r w:rsidRPr="008708FB">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การเห็นคุณค่าในตนเองตามทฤษฎีของ</w:t>
      </w:r>
      <w:r w:rsidRPr="00072D01">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color w:val="000000"/>
          <w:sz w:val="32"/>
          <w:szCs w:val="32"/>
          <w:lang w:eastAsia="en-US"/>
        </w:rPr>
        <w:t>Maslow</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๒๕</w:t>
      </w:r>
    </w:p>
    <w:p w14:paraId="6E96F553" w14:textId="77777777" w:rsidR="00513F56" w:rsidRDefault="00513F56" w:rsidP="00B74528">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072D01">
        <w:rPr>
          <w:rFonts w:ascii="TH SarabunPSK" w:eastAsia="Times New Roman" w:hAnsi="TH SarabunPSK" w:cs="TH SarabunPSK" w:hint="cs"/>
          <w:color w:val="000000"/>
          <w:sz w:val="32"/>
          <w:szCs w:val="32"/>
          <w:cs/>
          <w:lang w:eastAsia="en-US"/>
        </w:rPr>
        <w:t>๒</w:t>
      </w:r>
      <w:r w:rsidRPr="00072D01">
        <w:rPr>
          <w:rFonts w:ascii="TH SarabunPSK" w:eastAsia="Times New Roman" w:hAnsi="TH SarabunPSK" w:cs="TH SarabunPSK"/>
          <w:color w:val="000000"/>
          <w:sz w:val="32"/>
          <w:szCs w:val="32"/>
          <w:cs/>
          <w:lang w:eastAsia="en-US"/>
        </w:rPr>
        <w:t>.</w:t>
      </w:r>
      <w:r w:rsidRPr="00072D01">
        <w:rPr>
          <w:rFonts w:ascii="TH SarabunPSK" w:eastAsia="Times New Roman" w:hAnsi="TH SarabunPSK" w:cs="TH SarabunPSK" w:hint="cs"/>
          <w:color w:val="000000"/>
          <w:sz w:val="32"/>
          <w:szCs w:val="32"/>
          <w:cs/>
          <w:lang w:eastAsia="en-US"/>
        </w:rPr>
        <w:t>๒</w:t>
      </w:r>
      <w:r w:rsidRPr="00072D01">
        <w:rPr>
          <w:rFonts w:ascii="TH SarabunPSK" w:eastAsia="Times New Roman" w:hAnsi="TH SarabunPSK" w:cs="TH SarabunPSK"/>
          <w:color w:val="000000"/>
          <w:sz w:val="32"/>
          <w:szCs w:val="32"/>
          <w:cs/>
          <w:lang w:eastAsia="en-US"/>
        </w:rPr>
        <w:t>.</w:t>
      </w:r>
      <w:r w:rsidRPr="00072D01">
        <w:rPr>
          <w:rFonts w:ascii="TH SarabunPSK" w:eastAsia="Times New Roman" w:hAnsi="TH SarabunPSK" w:cs="TH SarabunPSK" w:hint="cs"/>
          <w:color w:val="000000"/>
          <w:sz w:val="32"/>
          <w:szCs w:val="32"/>
          <w:cs/>
          <w:lang w:eastAsia="en-US"/>
        </w:rPr>
        <w:t>๗</w:t>
      </w:r>
      <w:r w:rsidRPr="00072D01">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ลักษณะของเด็กที่เห็นคุณค่าในตนเอง</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๓๑</w:t>
      </w:r>
    </w:p>
    <w:p w14:paraId="304E764D" w14:textId="77777777" w:rsidR="00513F56" w:rsidRDefault="00513F56" w:rsidP="00B74528">
      <w:pPr>
        <w:tabs>
          <w:tab w:val="right" w:pos="8296"/>
        </w:tabs>
        <w:spacing w:after="0" w:line="240" w:lineRule="auto"/>
        <w:ind w:firstLine="1276"/>
        <w:rPr>
          <w:rFonts w:ascii="TH SarabunPSK" w:eastAsia="Times New Roman" w:hAnsi="TH SarabunPSK" w:cs="TH SarabunPSK"/>
          <w:color w:val="000000"/>
          <w:sz w:val="32"/>
          <w:szCs w:val="32"/>
          <w:lang w:eastAsia="en-US"/>
        </w:rPr>
      </w:pPr>
    </w:p>
    <w:tbl>
      <w:tblPr>
        <w:tblStyle w:val="83"/>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237"/>
      </w:tblGrid>
      <w:tr w:rsidR="00513F56" w:rsidRPr="00486801" w14:paraId="0A38A1A8" w14:textId="77777777" w:rsidTr="00A75EFA">
        <w:tc>
          <w:tcPr>
            <w:tcW w:w="4236" w:type="dxa"/>
          </w:tcPr>
          <w:p w14:paraId="4D1D3945" w14:textId="77777777" w:rsidR="00513F56" w:rsidRPr="00486801" w:rsidRDefault="00513F56" w:rsidP="00A75EFA">
            <w:pPr>
              <w:spacing w:after="120"/>
              <w:ind w:firstLine="822"/>
              <w:rPr>
                <w:rFonts w:ascii="TH SarabunPSK" w:hAnsi="TH SarabunPSK" w:cs="TH SarabunPSK"/>
                <w:b/>
                <w:bCs/>
                <w:sz w:val="32"/>
                <w:szCs w:val="32"/>
                <w:lang w:eastAsia="th-TH"/>
              </w:rPr>
            </w:pPr>
            <w:r w:rsidRPr="00486801">
              <w:rPr>
                <w:rFonts w:ascii="TH SarabunPSK" w:hAnsi="TH SarabunPSK" w:cs="TH SarabunPSK"/>
                <w:b/>
                <w:bCs/>
                <w:sz w:val="32"/>
                <w:szCs w:val="32"/>
                <w:cs/>
                <w:lang w:eastAsia="th-TH"/>
              </w:rPr>
              <w:t xml:space="preserve">เรื่อง </w:t>
            </w:r>
          </w:p>
        </w:tc>
        <w:tc>
          <w:tcPr>
            <w:tcW w:w="4237" w:type="dxa"/>
          </w:tcPr>
          <w:p w14:paraId="752AE8F9" w14:textId="77777777" w:rsidR="00513F56" w:rsidRPr="00486801" w:rsidRDefault="00513F56" w:rsidP="00A75EFA">
            <w:pPr>
              <w:spacing w:after="120"/>
              <w:ind w:right="-57"/>
              <w:jc w:val="right"/>
              <w:rPr>
                <w:rFonts w:ascii="TH SarabunPSK" w:hAnsi="TH SarabunPSK" w:cs="TH SarabunPSK"/>
                <w:b/>
                <w:bCs/>
                <w:sz w:val="32"/>
                <w:szCs w:val="32"/>
                <w:lang w:eastAsia="th-TH"/>
              </w:rPr>
            </w:pPr>
            <w:r w:rsidRPr="00486801">
              <w:rPr>
                <w:rFonts w:ascii="TH SarabunPSK" w:hAnsi="TH SarabunPSK" w:cs="TH SarabunPSK"/>
                <w:b/>
                <w:bCs/>
                <w:sz w:val="32"/>
                <w:szCs w:val="32"/>
                <w:cs/>
                <w:lang w:eastAsia="th-TH"/>
              </w:rPr>
              <w:t>หน้า</w:t>
            </w:r>
          </w:p>
        </w:tc>
      </w:tr>
    </w:tbl>
    <w:p w14:paraId="399E4D9F" w14:textId="77777777" w:rsidR="00513F56" w:rsidRDefault="00513F56" w:rsidP="00655CE2">
      <w:pPr>
        <w:tabs>
          <w:tab w:val="right" w:pos="8296"/>
        </w:tabs>
        <w:spacing w:after="0" w:line="240" w:lineRule="auto"/>
        <w:ind w:firstLine="851"/>
        <w:rPr>
          <w:rFonts w:ascii="TH SarabunPSK" w:eastAsia="Times New Roman" w:hAnsi="TH SarabunPSK" w:cs="TH SarabunPSK"/>
          <w:color w:val="000000"/>
          <w:sz w:val="32"/>
          <w:szCs w:val="32"/>
          <w:lang w:eastAsia="en-US"/>
        </w:rPr>
      </w:pPr>
      <w:r w:rsidRPr="00486801">
        <w:rPr>
          <w:rFonts w:ascii="TH SarabunPSK" w:eastAsia="Times New Roman" w:hAnsi="TH SarabunPSK" w:cs="TH SarabunPSK"/>
          <w:color w:val="000000"/>
          <w:sz w:val="32"/>
          <w:szCs w:val="32"/>
          <w:cs/>
          <w:lang w:eastAsia="en-US"/>
        </w:rPr>
        <w:t xml:space="preserve">๒.๒ </w:t>
      </w:r>
      <w:r w:rsidRPr="00072D01">
        <w:rPr>
          <w:rFonts w:ascii="TH SarabunPSK" w:eastAsia="Times New Roman" w:hAnsi="TH SarabunPSK" w:cs="TH SarabunPSK" w:hint="cs"/>
          <w:color w:val="000000"/>
          <w:sz w:val="32"/>
          <w:szCs w:val="32"/>
          <w:cs/>
        </w:rPr>
        <w:t>แนวคิดเกี่ยวกับพรหมวิหาร</w:t>
      </w:r>
      <w:r w:rsidRPr="00072D01">
        <w:rPr>
          <w:rFonts w:ascii="TH SarabunPSK" w:eastAsia="Times New Roman" w:hAnsi="TH SarabunPSK" w:cs="TH SarabunPSK"/>
          <w:color w:val="000000"/>
          <w:sz w:val="32"/>
          <w:szCs w:val="32"/>
          <w:cs/>
        </w:rPr>
        <w:t xml:space="preserve"> </w:t>
      </w:r>
      <w:r w:rsidRPr="00072D01">
        <w:rPr>
          <w:rFonts w:ascii="TH SarabunPSK" w:eastAsia="Times New Roman" w:hAnsi="TH SarabunPSK" w:cs="TH SarabunPSK" w:hint="cs"/>
          <w:color w:val="000000"/>
          <w:sz w:val="32"/>
          <w:szCs w:val="32"/>
          <w:cs/>
        </w:rPr>
        <w:t>๔</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๓๙</w:t>
      </w:r>
    </w:p>
    <w:p w14:paraId="0914B152" w14:textId="77777777" w:rsidR="00513F56" w:rsidRDefault="00513F56" w:rsidP="00983A0E">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C72B72">
        <w:rPr>
          <w:rFonts w:ascii="TH SarabunPSK" w:eastAsia="Times New Roman" w:hAnsi="TH SarabunPSK" w:cs="TH SarabunPSK" w:hint="cs"/>
          <w:color w:val="000000"/>
          <w:sz w:val="32"/>
          <w:szCs w:val="32"/>
          <w:cs/>
          <w:lang w:eastAsia="en-US"/>
        </w:rPr>
        <w:t>๒</w:t>
      </w:r>
      <w:r w:rsidRPr="00C72B72">
        <w:rPr>
          <w:rFonts w:ascii="TH SarabunPSK" w:eastAsia="Times New Roman" w:hAnsi="TH SarabunPSK" w:cs="TH SarabunPSK"/>
          <w:color w:val="000000"/>
          <w:sz w:val="32"/>
          <w:szCs w:val="32"/>
          <w:cs/>
          <w:lang w:eastAsia="en-US"/>
        </w:rPr>
        <w:t>.</w:t>
      </w:r>
      <w:r w:rsidRPr="00C72B72">
        <w:rPr>
          <w:rFonts w:ascii="TH SarabunPSK" w:eastAsia="Times New Roman" w:hAnsi="TH SarabunPSK" w:cs="TH SarabunPSK" w:hint="cs"/>
          <w:color w:val="000000"/>
          <w:sz w:val="32"/>
          <w:szCs w:val="32"/>
          <w:cs/>
          <w:lang w:eastAsia="en-US"/>
        </w:rPr>
        <w:t>๒</w:t>
      </w:r>
      <w:r w:rsidRPr="00C72B72">
        <w:rPr>
          <w:rFonts w:ascii="TH SarabunPSK" w:eastAsia="Times New Roman" w:hAnsi="TH SarabunPSK" w:cs="TH SarabunPSK"/>
          <w:color w:val="000000"/>
          <w:sz w:val="32"/>
          <w:szCs w:val="32"/>
          <w:cs/>
          <w:lang w:eastAsia="en-US"/>
        </w:rPr>
        <w:t>.</w:t>
      </w:r>
      <w:r w:rsidRPr="00C72B72">
        <w:rPr>
          <w:rFonts w:ascii="TH SarabunPSK" w:eastAsia="Times New Roman" w:hAnsi="TH SarabunPSK" w:cs="TH SarabunPSK" w:hint="cs"/>
          <w:color w:val="000000"/>
          <w:sz w:val="32"/>
          <w:szCs w:val="32"/>
          <w:cs/>
          <w:lang w:eastAsia="en-US"/>
        </w:rPr>
        <w:t>๑</w:t>
      </w:r>
      <w:r>
        <w:rPr>
          <w:rFonts w:ascii="TH SarabunPSK" w:eastAsia="Times New Roman" w:hAnsi="TH SarabunPSK" w:cs="TH SarabunPSK" w:hint="cs"/>
          <w:color w:val="000000"/>
          <w:sz w:val="32"/>
          <w:szCs w:val="32"/>
          <w:cs/>
          <w:lang w:eastAsia="en-US"/>
        </w:rPr>
        <w:t xml:space="preserve"> </w:t>
      </w:r>
      <w:r w:rsidRPr="00072D01">
        <w:rPr>
          <w:rFonts w:ascii="TH SarabunPSK" w:hAnsi="TH SarabunPSK" w:cs="TH SarabunPSK" w:hint="cs"/>
          <w:sz w:val="32"/>
          <w:szCs w:val="32"/>
          <w:cs/>
        </w:rPr>
        <w:t>ความหมายของพรหมวิหาร</w:t>
      </w:r>
      <w:r w:rsidRPr="00072D01">
        <w:rPr>
          <w:rFonts w:ascii="TH SarabunPSK" w:hAnsi="TH SarabunPSK" w:cs="TH SarabunPSK"/>
          <w:sz w:val="32"/>
          <w:szCs w:val="32"/>
          <w:cs/>
        </w:rPr>
        <w:t xml:space="preserve"> </w:t>
      </w:r>
      <w:r w:rsidRPr="00072D01">
        <w:rPr>
          <w:rFonts w:ascii="TH SarabunPSK" w:hAnsi="TH SarabunPSK" w:cs="TH SarabunPSK" w:hint="cs"/>
          <w:sz w:val="32"/>
          <w:szCs w:val="32"/>
          <w:cs/>
        </w:rPr>
        <w:t>๔</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๓๙</w:t>
      </w:r>
    </w:p>
    <w:p w14:paraId="79E3411F" w14:textId="77777777" w:rsidR="00513F56" w:rsidRDefault="00513F56" w:rsidP="00655CE2">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C72B72">
        <w:rPr>
          <w:rFonts w:ascii="TH SarabunPSK" w:eastAsia="Times New Roman" w:hAnsi="TH SarabunPSK" w:cs="TH SarabunPSK" w:hint="cs"/>
          <w:color w:val="000000"/>
          <w:sz w:val="32"/>
          <w:szCs w:val="32"/>
          <w:cs/>
          <w:lang w:eastAsia="en-US"/>
        </w:rPr>
        <w:t>๒</w:t>
      </w:r>
      <w:r w:rsidRPr="00C72B72">
        <w:rPr>
          <w:rFonts w:ascii="TH SarabunPSK" w:eastAsia="Times New Roman" w:hAnsi="TH SarabunPSK" w:cs="TH SarabunPSK"/>
          <w:color w:val="000000"/>
          <w:sz w:val="32"/>
          <w:szCs w:val="32"/>
          <w:cs/>
          <w:lang w:eastAsia="en-US"/>
        </w:rPr>
        <w:t>.</w:t>
      </w:r>
      <w:r w:rsidRPr="00C72B72">
        <w:rPr>
          <w:rFonts w:ascii="TH SarabunPSK" w:eastAsia="Times New Roman" w:hAnsi="TH SarabunPSK" w:cs="TH SarabunPSK" w:hint="cs"/>
          <w:color w:val="000000"/>
          <w:sz w:val="32"/>
          <w:szCs w:val="32"/>
          <w:cs/>
          <w:lang w:eastAsia="en-US"/>
        </w:rPr>
        <w:t>๒</w:t>
      </w:r>
      <w:r w:rsidRPr="00C72B72">
        <w:rPr>
          <w:rFonts w:ascii="TH SarabunPSK" w:eastAsia="Times New Roman" w:hAnsi="TH SarabunPSK" w:cs="TH SarabunPSK"/>
          <w:color w:val="000000"/>
          <w:sz w:val="32"/>
          <w:szCs w:val="32"/>
          <w:cs/>
          <w:lang w:eastAsia="en-US"/>
        </w:rPr>
        <w:t>.</w:t>
      </w:r>
      <w:r w:rsidRPr="00C72B72">
        <w:rPr>
          <w:rFonts w:ascii="TH SarabunPSK" w:eastAsia="Times New Roman" w:hAnsi="TH SarabunPSK" w:cs="TH SarabunPSK" w:hint="cs"/>
          <w:color w:val="000000"/>
          <w:sz w:val="32"/>
          <w:szCs w:val="32"/>
          <w:cs/>
          <w:lang w:eastAsia="en-US"/>
        </w:rPr>
        <w:t>๒</w:t>
      </w:r>
      <w:r w:rsidRPr="00C72B72">
        <w:rPr>
          <w:rFonts w:ascii="TH SarabunPSK" w:eastAsia="Times New Roman" w:hAnsi="TH SarabunPSK" w:cs="TH SarabunPSK"/>
          <w:color w:val="000000"/>
          <w:sz w:val="32"/>
          <w:szCs w:val="32"/>
          <w:cs/>
          <w:lang w:eastAsia="en-US"/>
        </w:rPr>
        <w:t xml:space="preserve"> </w:t>
      </w:r>
      <w:r w:rsidRPr="00072D01">
        <w:rPr>
          <w:rFonts w:ascii="TH SarabunPSK" w:hAnsi="TH SarabunPSK" w:cs="TH SarabunPSK" w:hint="cs"/>
          <w:sz w:val="32"/>
          <w:szCs w:val="32"/>
          <w:cs/>
        </w:rPr>
        <w:t>ลักษณะของพรหมวิหาร</w:t>
      </w:r>
      <w:r w:rsidRPr="00072D01">
        <w:rPr>
          <w:rFonts w:ascii="TH SarabunPSK" w:hAnsi="TH SarabunPSK" w:cs="TH SarabunPSK"/>
          <w:sz w:val="32"/>
          <w:szCs w:val="32"/>
          <w:cs/>
        </w:rPr>
        <w:t xml:space="preserve"> </w:t>
      </w:r>
      <w:r w:rsidRPr="00072D01">
        <w:rPr>
          <w:rFonts w:ascii="TH SarabunPSK" w:hAnsi="TH SarabunPSK" w:cs="TH SarabunPSK" w:hint="cs"/>
          <w:sz w:val="32"/>
          <w:szCs w:val="32"/>
          <w:cs/>
        </w:rPr>
        <w:t>๔</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๔๒</w:t>
      </w:r>
    </w:p>
    <w:p w14:paraId="1E463428" w14:textId="77777777" w:rsidR="00513F56" w:rsidRDefault="00513F56" w:rsidP="00403496">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FF7C72">
        <w:rPr>
          <w:rFonts w:ascii="TH SarabunPSK" w:eastAsia="Times New Roman" w:hAnsi="TH SarabunPSK" w:cs="TH SarabunPSK" w:hint="cs"/>
          <w:color w:val="000000"/>
          <w:sz w:val="32"/>
          <w:szCs w:val="32"/>
          <w:cs/>
          <w:lang w:eastAsia="en-US"/>
        </w:rPr>
        <w:t>๒</w:t>
      </w:r>
      <w:r w:rsidRPr="00FF7C72">
        <w:rPr>
          <w:rFonts w:ascii="TH SarabunPSK" w:eastAsia="Times New Roman" w:hAnsi="TH SarabunPSK" w:cs="TH SarabunPSK"/>
          <w:color w:val="000000"/>
          <w:sz w:val="32"/>
          <w:szCs w:val="32"/>
          <w:cs/>
          <w:lang w:eastAsia="en-US"/>
        </w:rPr>
        <w:t>.</w:t>
      </w:r>
      <w:r w:rsidRPr="00FF7C72">
        <w:rPr>
          <w:rFonts w:ascii="TH SarabunPSK" w:eastAsia="Times New Roman" w:hAnsi="TH SarabunPSK" w:cs="TH SarabunPSK" w:hint="cs"/>
          <w:color w:val="000000"/>
          <w:sz w:val="32"/>
          <w:szCs w:val="32"/>
          <w:cs/>
          <w:lang w:eastAsia="en-US"/>
        </w:rPr>
        <w:t>๒</w:t>
      </w:r>
      <w:r w:rsidRPr="00FF7C72">
        <w:rPr>
          <w:rFonts w:ascii="TH SarabunPSK" w:eastAsia="Times New Roman" w:hAnsi="TH SarabunPSK" w:cs="TH SarabunPSK"/>
          <w:color w:val="000000"/>
          <w:sz w:val="32"/>
          <w:szCs w:val="32"/>
          <w:cs/>
          <w:lang w:eastAsia="en-US"/>
        </w:rPr>
        <w:t>.</w:t>
      </w:r>
      <w:r w:rsidRPr="00FF7C72">
        <w:rPr>
          <w:rFonts w:ascii="TH SarabunPSK" w:eastAsia="Times New Roman" w:hAnsi="TH SarabunPSK" w:cs="TH SarabunPSK" w:hint="cs"/>
          <w:color w:val="000000"/>
          <w:sz w:val="32"/>
          <w:szCs w:val="32"/>
          <w:cs/>
          <w:lang w:eastAsia="en-US"/>
        </w:rPr>
        <w:t>๓</w:t>
      </w:r>
      <w:r w:rsidRPr="00FF7C72">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ประยุกต์ใช้พรหมวิหาร</w:t>
      </w:r>
      <w:r w:rsidRPr="00072D01">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๔</w:t>
      </w:r>
      <w:r w:rsidRPr="00072D01">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กับการรู้คุณค่าของตน</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๔๒</w:t>
      </w:r>
    </w:p>
    <w:p w14:paraId="064B999B" w14:textId="77777777" w:rsidR="00513F56" w:rsidRDefault="00513F56" w:rsidP="00655CE2">
      <w:pPr>
        <w:tabs>
          <w:tab w:val="right" w:pos="8296"/>
        </w:tabs>
        <w:spacing w:after="0" w:line="240" w:lineRule="auto"/>
        <w:ind w:firstLine="851"/>
        <w:rPr>
          <w:rFonts w:ascii="TH SarabunPSK" w:eastAsia="Times New Roman" w:hAnsi="TH SarabunPSK" w:cs="TH SarabunPSK"/>
          <w:color w:val="000000"/>
          <w:sz w:val="32"/>
          <w:szCs w:val="32"/>
          <w:lang w:eastAsia="en-US"/>
        </w:rPr>
      </w:pPr>
      <w:r w:rsidRPr="00486801">
        <w:rPr>
          <w:rFonts w:ascii="TH SarabunPSK" w:eastAsia="Times New Roman" w:hAnsi="TH SarabunPSK" w:cs="TH SarabunPSK"/>
          <w:color w:val="000000"/>
          <w:sz w:val="32"/>
          <w:szCs w:val="32"/>
          <w:cs/>
          <w:lang w:eastAsia="en-US"/>
        </w:rPr>
        <w:t xml:space="preserve">๒.๓ </w:t>
      </w:r>
      <w:r w:rsidRPr="00072D01">
        <w:rPr>
          <w:rFonts w:ascii="TH SarabunPSK" w:eastAsia="Times New Roman" w:hAnsi="TH SarabunPSK" w:cs="TH SarabunPSK" w:hint="cs"/>
          <w:sz w:val="24"/>
          <w:szCs w:val="32"/>
          <w:cs/>
        </w:rPr>
        <w:t>แนวคิดเกี่ยวกับวัยรุ่น</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๔๔</w:t>
      </w:r>
    </w:p>
    <w:p w14:paraId="1D509631" w14:textId="77777777" w:rsidR="00513F56" w:rsidRDefault="00513F56" w:rsidP="00827954">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827954">
        <w:rPr>
          <w:rFonts w:ascii="TH SarabunPSK" w:eastAsia="Times New Roman" w:hAnsi="TH SarabunPSK" w:cs="TH SarabunPSK" w:hint="cs"/>
          <w:color w:val="000000"/>
          <w:sz w:val="32"/>
          <w:szCs w:val="32"/>
          <w:cs/>
          <w:lang w:eastAsia="en-US"/>
        </w:rPr>
        <w:t>๒</w:t>
      </w:r>
      <w:r w:rsidRPr="00827954">
        <w:rPr>
          <w:rFonts w:ascii="TH SarabunPSK" w:eastAsia="Times New Roman" w:hAnsi="TH SarabunPSK" w:cs="TH SarabunPSK"/>
          <w:color w:val="000000"/>
          <w:sz w:val="32"/>
          <w:szCs w:val="32"/>
          <w:cs/>
          <w:lang w:eastAsia="en-US"/>
        </w:rPr>
        <w:t>.</w:t>
      </w:r>
      <w:r w:rsidRPr="00827954">
        <w:rPr>
          <w:rFonts w:ascii="TH SarabunPSK" w:eastAsia="Times New Roman" w:hAnsi="TH SarabunPSK" w:cs="TH SarabunPSK" w:hint="cs"/>
          <w:color w:val="000000"/>
          <w:sz w:val="32"/>
          <w:szCs w:val="32"/>
          <w:cs/>
          <w:lang w:eastAsia="en-US"/>
        </w:rPr>
        <w:t>๓</w:t>
      </w:r>
      <w:r w:rsidRPr="00827954">
        <w:rPr>
          <w:rFonts w:ascii="TH SarabunPSK" w:eastAsia="Times New Roman" w:hAnsi="TH SarabunPSK" w:cs="TH SarabunPSK"/>
          <w:color w:val="000000"/>
          <w:sz w:val="32"/>
          <w:szCs w:val="32"/>
          <w:cs/>
          <w:lang w:eastAsia="en-US"/>
        </w:rPr>
        <w:t>.</w:t>
      </w:r>
      <w:r w:rsidRPr="00827954">
        <w:rPr>
          <w:rFonts w:ascii="TH SarabunPSK" w:eastAsia="Times New Roman" w:hAnsi="TH SarabunPSK" w:cs="TH SarabunPSK" w:hint="cs"/>
          <w:color w:val="000000"/>
          <w:sz w:val="32"/>
          <w:szCs w:val="32"/>
          <w:cs/>
          <w:lang w:eastAsia="en-US"/>
        </w:rPr>
        <w:t>๑</w:t>
      </w:r>
      <w:r w:rsidRPr="00827954">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ความหมายของวัยรุ่น</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๔๔</w:t>
      </w:r>
    </w:p>
    <w:p w14:paraId="379EA932" w14:textId="77777777" w:rsidR="00513F56" w:rsidRDefault="00513F56" w:rsidP="00827954">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827954">
        <w:rPr>
          <w:rFonts w:ascii="TH SarabunPSK" w:eastAsia="Times New Roman" w:hAnsi="TH SarabunPSK" w:cs="TH SarabunPSK" w:hint="cs"/>
          <w:color w:val="000000"/>
          <w:sz w:val="32"/>
          <w:szCs w:val="32"/>
          <w:cs/>
          <w:lang w:eastAsia="en-US"/>
        </w:rPr>
        <w:t>๒</w:t>
      </w:r>
      <w:r w:rsidRPr="00827954">
        <w:rPr>
          <w:rFonts w:ascii="TH SarabunPSK" w:eastAsia="Times New Roman" w:hAnsi="TH SarabunPSK" w:cs="TH SarabunPSK"/>
          <w:color w:val="000000"/>
          <w:sz w:val="32"/>
          <w:szCs w:val="32"/>
          <w:cs/>
          <w:lang w:eastAsia="en-US"/>
        </w:rPr>
        <w:t>.</w:t>
      </w:r>
      <w:r w:rsidRPr="00827954">
        <w:rPr>
          <w:rFonts w:ascii="TH SarabunPSK" w:eastAsia="Times New Roman" w:hAnsi="TH SarabunPSK" w:cs="TH SarabunPSK" w:hint="cs"/>
          <w:color w:val="000000"/>
          <w:sz w:val="32"/>
          <w:szCs w:val="32"/>
          <w:cs/>
          <w:lang w:eastAsia="en-US"/>
        </w:rPr>
        <w:t>๓</w:t>
      </w:r>
      <w:r w:rsidRPr="00827954">
        <w:rPr>
          <w:rFonts w:ascii="TH SarabunPSK" w:eastAsia="Times New Roman" w:hAnsi="TH SarabunPSK" w:cs="TH SarabunPSK"/>
          <w:color w:val="000000"/>
          <w:sz w:val="32"/>
          <w:szCs w:val="32"/>
          <w:cs/>
          <w:lang w:eastAsia="en-US"/>
        </w:rPr>
        <w:t>.</w:t>
      </w:r>
      <w:r w:rsidRPr="00827954">
        <w:rPr>
          <w:rFonts w:ascii="TH SarabunPSK" w:eastAsia="Times New Roman" w:hAnsi="TH SarabunPSK" w:cs="TH SarabunPSK" w:hint="cs"/>
          <w:color w:val="000000"/>
          <w:sz w:val="32"/>
          <w:szCs w:val="32"/>
          <w:cs/>
          <w:lang w:eastAsia="en-US"/>
        </w:rPr>
        <w:t>๒</w:t>
      </w:r>
      <w:r w:rsidRPr="00827954">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พัฒนาการของวัยรุ่น</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๔๖</w:t>
      </w:r>
    </w:p>
    <w:p w14:paraId="5CCDC35F" w14:textId="77777777" w:rsidR="00513F56" w:rsidRDefault="00513F56" w:rsidP="00827954">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827954">
        <w:rPr>
          <w:rFonts w:ascii="TH SarabunPSK" w:eastAsia="Times New Roman" w:hAnsi="TH SarabunPSK" w:cs="TH SarabunPSK" w:hint="cs"/>
          <w:color w:val="000000"/>
          <w:sz w:val="32"/>
          <w:szCs w:val="32"/>
          <w:cs/>
          <w:lang w:eastAsia="en-US"/>
        </w:rPr>
        <w:t>๒</w:t>
      </w:r>
      <w:r w:rsidRPr="00827954">
        <w:rPr>
          <w:rFonts w:ascii="TH SarabunPSK" w:eastAsia="Times New Roman" w:hAnsi="TH SarabunPSK" w:cs="TH SarabunPSK"/>
          <w:color w:val="000000"/>
          <w:sz w:val="32"/>
          <w:szCs w:val="32"/>
          <w:cs/>
          <w:lang w:eastAsia="en-US"/>
        </w:rPr>
        <w:t>.</w:t>
      </w:r>
      <w:r w:rsidRPr="00827954">
        <w:rPr>
          <w:rFonts w:ascii="TH SarabunPSK" w:eastAsia="Times New Roman" w:hAnsi="TH SarabunPSK" w:cs="TH SarabunPSK" w:hint="cs"/>
          <w:color w:val="000000"/>
          <w:sz w:val="32"/>
          <w:szCs w:val="32"/>
          <w:cs/>
          <w:lang w:eastAsia="en-US"/>
        </w:rPr>
        <w:t>๓</w:t>
      </w:r>
      <w:r w:rsidRPr="00827954">
        <w:rPr>
          <w:rFonts w:ascii="TH SarabunPSK" w:eastAsia="Times New Roman" w:hAnsi="TH SarabunPSK" w:cs="TH SarabunPSK"/>
          <w:color w:val="000000"/>
          <w:sz w:val="32"/>
          <w:szCs w:val="32"/>
          <w:cs/>
          <w:lang w:eastAsia="en-US"/>
        </w:rPr>
        <w:t>.</w:t>
      </w:r>
      <w:r w:rsidRPr="00827954">
        <w:rPr>
          <w:rFonts w:ascii="TH SarabunPSK" w:eastAsia="Times New Roman" w:hAnsi="TH SarabunPSK" w:cs="TH SarabunPSK" w:hint="cs"/>
          <w:color w:val="000000"/>
          <w:sz w:val="32"/>
          <w:szCs w:val="32"/>
          <w:cs/>
          <w:lang w:eastAsia="en-US"/>
        </w:rPr>
        <w:t>๓</w:t>
      </w:r>
      <w:r w:rsidRPr="00827954">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พัฒนาการวัยรุ่นตอนกลาง</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๔๗</w:t>
      </w:r>
    </w:p>
    <w:p w14:paraId="5CCCF60A" w14:textId="77777777" w:rsidR="00513F56" w:rsidRDefault="00513F56" w:rsidP="00827954">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072D01">
        <w:rPr>
          <w:rFonts w:ascii="TH SarabunPSK" w:eastAsia="Times New Roman" w:hAnsi="TH SarabunPSK" w:cs="TH SarabunPSK" w:hint="cs"/>
          <w:color w:val="000000"/>
          <w:sz w:val="32"/>
          <w:szCs w:val="32"/>
          <w:cs/>
          <w:lang w:eastAsia="en-US"/>
        </w:rPr>
        <w:t>๒</w:t>
      </w:r>
      <w:r w:rsidRPr="00072D01">
        <w:rPr>
          <w:rFonts w:ascii="TH SarabunPSK" w:eastAsia="Times New Roman" w:hAnsi="TH SarabunPSK" w:cs="TH SarabunPSK"/>
          <w:color w:val="000000"/>
          <w:sz w:val="32"/>
          <w:szCs w:val="32"/>
          <w:cs/>
          <w:lang w:eastAsia="en-US"/>
        </w:rPr>
        <w:t>.</w:t>
      </w:r>
      <w:r w:rsidRPr="00072D01">
        <w:rPr>
          <w:rFonts w:ascii="TH SarabunPSK" w:eastAsia="Times New Roman" w:hAnsi="TH SarabunPSK" w:cs="TH SarabunPSK" w:hint="cs"/>
          <w:color w:val="000000"/>
          <w:sz w:val="32"/>
          <w:szCs w:val="32"/>
          <w:cs/>
          <w:lang w:eastAsia="en-US"/>
        </w:rPr>
        <w:t>๓</w:t>
      </w:r>
      <w:r w:rsidRPr="00072D01">
        <w:rPr>
          <w:rFonts w:ascii="TH SarabunPSK" w:eastAsia="Times New Roman" w:hAnsi="TH SarabunPSK" w:cs="TH SarabunPSK"/>
          <w:color w:val="000000"/>
          <w:sz w:val="32"/>
          <w:szCs w:val="32"/>
          <w:cs/>
          <w:lang w:eastAsia="en-US"/>
        </w:rPr>
        <w:t>.</w:t>
      </w:r>
      <w:r w:rsidRPr="00072D01">
        <w:rPr>
          <w:rFonts w:ascii="TH SarabunPSK" w:eastAsia="Times New Roman" w:hAnsi="TH SarabunPSK" w:cs="TH SarabunPSK" w:hint="cs"/>
          <w:color w:val="000000"/>
          <w:sz w:val="32"/>
          <w:szCs w:val="32"/>
          <w:cs/>
          <w:lang w:eastAsia="en-US"/>
        </w:rPr>
        <w:t>๔</w:t>
      </w:r>
      <w:r w:rsidRPr="00072D01">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พัฒนาการวัยรุ่นตอนปลาย</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๔๙</w:t>
      </w:r>
    </w:p>
    <w:p w14:paraId="3E07D85E" w14:textId="77777777" w:rsidR="00513F56" w:rsidRDefault="00513F56" w:rsidP="00827954">
      <w:pPr>
        <w:tabs>
          <w:tab w:val="right" w:pos="8296"/>
        </w:tabs>
        <w:spacing w:after="0" w:line="240" w:lineRule="auto"/>
        <w:ind w:firstLine="1276"/>
        <w:rPr>
          <w:rFonts w:ascii="TH SarabunPSK" w:eastAsia="Times New Roman" w:hAnsi="TH SarabunPSK" w:cs="TH SarabunPSK"/>
          <w:color w:val="000000"/>
          <w:sz w:val="32"/>
          <w:szCs w:val="32"/>
          <w:lang w:eastAsia="en-US"/>
        </w:rPr>
      </w:pPr>
      <w:r w:rsidRPr="00072D01">
        <w:rPr>
          <w:rFonts w:ascii="TH SarabunPSK" w:eastAsia="Times New Roman" w:hAnsi="TH SarabunPSK" w:cs="TH SarabunPSK" w:hint="cs"/>
          <w:color w:val="000000"/>
          <w:sz w:val="32"/>
          <w:szCs w:val="32"/>
          <w:cs/>
          <w:lang w:eastAsia="en-US"/>
        </w:rPr>
        <w:t>๒</w:t>
      </w:r>
      <w:r w:rsidRPr="00072D01">
        <w:rPr>
          <w:rFonts w:ascii="TH SarabunPSK" w:eastAsia="Times New Roman" w:hAnsi="TH SarabunPSK" w:cs="TH SarabunPSK"/>
          <w:color w:val="000000"/>
          <w:sz w:val="32"/>
          <w:szCs w:val="32"/>
          <w:cs/>
          <w:lang w:eastAsia="en-US"/>
        </w:rPr>
        <w:t>.</w:t>
      </w:r>
      <w:r w:rsidRPr="00072D01">
        <w:rPr>
          <w:rFonts w:ascii="TH SarabunPSK" w:eastAsia="Times New Roman" w:hAnsi="TH SarabunPSK" w:cs="TH SarabunPSK" w:hint="cs"/>
          <w:color w:val="000000"/>
          <w:sz w:val="32"/>
          <w:szCs w:val="32"/>
          <w:cs/>
          <w:lang w:eastAsia="en-US"/>
        </w:rPr>
        <w:t>๓</w:t>
      </w:r>
      <w:r w:rsidRPr="00072D01">
        <w:rPr>
          <w:rFonts w:ascii="TH SarabunPSK" w:eastAsia="Times New Roman" w:hAnsi="TH SarabunPSK" w:cs="TH SarabunPSK"/>
          <w:color w:val="000000"/>
          <w:sz w:val="32"/>
          <w:szCs w:val="32"/>
          <w:cs/>
          <w:lang w:eastAsia="en-US"/>
        </w:rPr>
        <w:t>.</w:t>
      </w:r>
      <w:r w:rsidRPr="00072D01">
        <w:rPr>
          <w:rFonts w:ascii="TH SarabunPSK" w:eastAsia="Times New Roman" w:hAnsi="TH SarabunPSK" w:cs="TH SarabunPSK" w:hint="cs"/>
          <w:color w:val="000000"/>
          <w:sz w:val="32"/>
          <w:szCs w:val="32"/>
          <w:cs/>
          <w:lang w:eastAsia="en-US"/>
        </w:rPr>
        <w:t>๕</w:t>
      </w:r>
      <w:r w:rsidRPr="00072D01">
        <w:rPr>
          <w:rFonts w:ascii="TH SarabunPSK" w:eastAsia="Times New Roman" w:hAnsi="TH SarabunPSK" w:cs="TH SarabunPSK"/>
          <w:color w:val="000000"/>
          <w:sz w:val="32"/>
          <w:szCs w:val="32"/>
          <w:cs/>
          <w:lang w:eastAsia="en-US"/>
        </w:rPr>
        <w:t xml:space="preserve"> </w:t>
      </w:r>
      <w:r w:rsidRPr="00072D01">
        <w:rPr>
          <w:rFonts w:ascii="TH SarabunPSK" w:eastAsia="Times New Roman" w:hAnsi="TH SarabunPSK" w:cs="TH SarabunPSK" w:hint="cs"/>
          <w:color w:val="000000"/>
          <w:sz w:val="32"/>
          <w:szCs w:val="32"/>
          <w:cs/>
          <w:lang w:eastAsia="en-US"/>
        </w:rPr>
        <w:t>ลักษณะของวัยรุ่น</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๔๙</w:t>
      </w:r>
    </w:p>
    <w:p w14:paraId="4E0455DB" w14:textId="77777777" w:rsidR="00513F56" w:rsidRDefault="00513F56" w:rsidP="00E1564F">
      <w:pPr>
        <w:tabs>
          <w:tab w:val="right" w:pos="8296"/>
        </w:tabs>
        <w:spacing w:after="0" w:line="240" w:lineRule="auto"/>
        <w:ind w:firstLine="851"/>
        <w:rPr>
          <w:rFonts w:ascii="TH SarabunPSK" w:eastAsia="Times New Roman" w:hAnsi="TH SarabunPSK" w:cs="TH SarabunPSK"/>
          <w:color w:val="000000"/>
          <w:sz w:val="32"/>
          <w:szCs w:val="32"/>
          <w:lang w:eastAsia="en-US"/>
        </w:rPr>
      </w:pPr>
      <w:r>
        <w:rPr>
          <w:rFonts w:ascii="TH SarabunPSK" w:eastAsia="Times New Roman" w:hAnsi="TH SarabunPSK" w:cs="TH SarabunPSK"/>
          <w:color w:val="000000"/>
          <w:sz w:val="32"/>
          <w:szCs w:val="32"/>
          <w:cs/>
          <w:lang w:eastAsia="en-US"/>
        </w:rPr>
        <w:t>๒.</w:t>
      </w:r>
      <w:r>
        <w:rPr>
          <w:rFonts w:ascii="TH SarabunPSK" w:eastAsia="Times New Roman" w:hAnsi="TH SarabunPSK" w:cs="TH SarabunPSK" w:hint="cs"/>
          <w:color w:val="000000"/>
          <w:sz w:val="32"/>
          <w:szCs w:val="32"/>
          <w:cs/>
          <w:lang w:eastAsia="en-US"/>
        </w:rPr>
        <w:t>๔</w:t>
      </w:r>
      <w:r w:rsidRPr="00486801">
        <w:rPr>
          <w:rFonts w:ascii="TH SarabunPSK" w:eastAsia="Times New Roman" w:hAnsi="TH SarabunPSK" w:cs="TH SarabunPSK"/>
          <w:color w:val="000000"/>
          <w:sz w:val="32"/>
          <w:szCs w:val="32"/>
          <w:cs/>
          <w:lang w:eastAsia="en-US"/>
        </w:rPr>
        <w:t xml:space="preserve"> </w:t>
      </w:r>
      <w:r w:rsidRPr="00403496">
        <w:rPr>
          <w:rFonts w:ascii="TH SarabunPSK" w:eastAsia="Times New Roman" w:hAnsi="TH SarabunPSK" w:cs="TH SarabunPSK" w:hint="cs"/>
          <w:color w:val="000000"/>
          <w:sz w:val="32"/>
          <w:szCs w:val="32"/>
          <w:cs/>
          <w:lang w:eastAsia="en-US"/>
        </w:rPr>
        <w:t>งานวิจัยที่เกี่ยวข้อง</w:t>
      </w:r>
      <w:r w:rsidRPr="00486801">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๕๒</w:t>
      </w:r>
    </w:p>
    <w:p w14:paraId="175E85E2" w14:textId="77777777" w:rsidR="00513F56" w:rsidRDefault="00513F56" w:rsidP="00E1564F">
      <w:pPr>
        <w:tabs>
          <w:tab w:val="right" w:pos="8296"/>
        </w:tabs>
        <w:spacing w:after="0" w:line="240" w:lineRule="auto"/>
        <w:ind w:firstLine="851"/>
        <w:rPr>
          <w:rFonts w:ascii="TH SarabunPSK" w:eastAsia="Times New Roman" w:hAnsi="TH SarabunPSK" w:cs="TH SarabunPSK"/>
          <w:color w:val="000000"/>
          <w:sz w:val="32"/>
          <w:szCs w:val="32"/>
          <w:lang w:eastAsia="en-US"/>
        </w:rPr>
      </w:pPr>
      <w:r w:rsidRPr="00936110">
        <w:rPr>
          <w:rFonts w:ascii="TH SarabunPSK" w:eastAsia="Times New Roman" w:hAnsi="TH SarabunPSK" w:cs="TH SarabunPSK" w:hint="cs"/>
          <w:color w:val="000000"/>
          <w:sz w:val="32"/>
          <w:szCs w:val="32"/>
          <w:cs/>
          <w:lang w:eastAsia="en-US"/>
        </w:rPr>
        <w:t>๒</w:t>
      </w:r>
      <w:r w:rsidRPr="00936110">
        <w:rPr>
          <w:rFonts w:ascii="TH SarabunPSK" w:eastAsia="Times New Roman" w:hAnsi="TH SarabunPSK" w:cs="TH SarabunPSK"/>
          <w:color w:val="000000"/>
          <w:sz w:val="32"/>
          <w:szCs w:val="32"/>
          <w:cs/>
          <w:lang w:eastAsia="en-US"/>
        </w:rPr>
        <w:t>.</w:t>
      </w:r>
      <w:r>
        <w:rPr>
          <w:rFonts w:ascii="TH SarabunPSK" w:eastAsia="Times New Roman" w:hAnsi="TH SarabunPSK" w:cs="TH SarabunPSK" w:hint="cs"/>
          <w:color w:val="000000"/>
          <w:sz w:val="32"/>
          <w:szCs w:val="32"/>
          <w:cs/>
          <w:lang w:eastAsia="en-US"/>
        </w:rPr>
        <w:t>๕</w:t>
      </w:r>
      <w:r w:rsidRPr="00936110">
        <w:rPr>
          <w:rFonts w:ascii="TH SarabunPSK" w:eastAsia="Times New Roman" w:hAnsi="TH SarabunPSK" w:cs="TH SarabunPSK"/>
          <w:color w:val="000000"/>
          <w:sz w:val="32"/>
          <w:szCs w:val="32"/>
          <w:cs/>
          <w:lang w:eastAsia="en-US"/>
        </w:rPr>
        <w:t xml:space="preserve"> </w:t>
      </w:r>
      <w:r w:rsidRPr="00936110">
        <w:rPr>
          <w:rFonts w:ascii="TH SarabunPSK" w:eastAsia="Times New Roman" w:hAnsi="TH SarabunPSK" w:cs="TH SarabunPSK" w:hint="cs"/>
          <w:color w:val="000000"/>
          <w:sz w:val="32"/>
          <w:szCs w:val="32"/>
          <w:cs/>
          <w:lang w:eastAsia="en-US"/>
        </w:rPr>
        <w:t>กรอบแนวคิดในการวิจัย</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๖๒</w:t>
      </w:r>
    </w:p>
    <w:p w14:paraId="2042E1FB" w14:textId="77777777" w:rsidR="00513F56" w:rsidRPr="00486801" w:rsidRDefault="00513F56" w:rsidP="00EF4BDA">
      <w:pPr>
        <w:tabs>
          <w:tab w:val="left" w:pos="851"/>
          <w:tab w:val="right" w:pos="8296"/>
        </w:tabs>
        <w:spacing w:before="240" w:after="0" w:line="240" w:lineRule="auto"/>
        <w:rPr>
          <w:rFonts w:ascii="TH SarabunPSK" w:eastAsia="Times New Roman" w:hAnsi="TH SarabunPSK" w:cs="TH SarabunPSK"/>
          <w:b/>
          <w:bCs/>
          <w:caps/>
          <w:noProof/>
          <w:sz w:val="32"/>
          <w:szCs w:val="32"/>
          <w:cs/>
          <w:lang w:eastAsia="en-US"/>
        </w:rPr>
      </w:pPr>
      <w:r w:rsidRPr="00486801">
        <w:rPr>
          <w:rFonts w:ascii="TH SarabunPSK" w:eastAsia="Times New Roman" w:hAnsi="TH SarabunPSK" w:cs="TH SarabunPSK"/>
          <w:b/>
          <w:bCs/>
          <w:caps/>
          <w:noProof/>
          <w:sz w:val="32"/>
          <w:szCs w:val="32"/>
          <w:cs/>
          <w:lang w:eastAsia="en-US"/>
        </w:rPr>
        <w:t xml:space="preserve">บทที่ ๓ </w:t>
      </w:r>
      <w:r>
        <w:rPr>
          <w:rFonts w:ascii="TH SarabunPSK" w:eastAsia="Times New Roman" w:hAnsi="TH SarabunPSK" w:cs="TH SarabunPSK"/>
          <w:b/>
          <w:bCs/>
          <w:caps/>
          <w:noProof/>
          <w:sz w:val="32"/>
          <w:szCs w:val="32"/>
          <w:cs/>
          <w:lang w:eastAsia="en-US"/>
        </w:rPr>
        <w:tab/>
        <w:t>วิธี</w:t>
      </w:r>
      <w:r w:rsidRPr="00486801">
        <w:rPr>
          <w:rFonts w:ascii="TH SarabunPSK" w:eastAsia="Times New Roman" w:hAnsi="TH SarabunPSK" w:cs="TH SarabunPSK"/>
          <w:b/>
          <w:bCs/>
          <w:caps/>
          <w:noProof/>
          <w:sz w:val="32"/>
          <w:szCs w:val="32"/>
          <w:cs/>
          <w:lang w:eastAsia="en-US"/>
        </w:rPr>
        <w:t>ดำเนินการวิจัย</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๖๓</w:t>
      </w:r>
    </w:p>
    <w:p w14:paraId="40E41A79" w14:textId="77777777" w:rsidR="00513F56" w:rsidRDefault="00513F56" w:rsidP="00655CE2">
      <w:pPr>
        <w:tabs>
          <w:tab w:val="right" w:pos="8280"/>
        </w:tabs>
        <w:spacing w:after="0" w:line="240" w:lineRule="auto"/>
        <w:ind w:firstLine="851"/>
        <w:rPr>
          <w:rFonts w:ascii="TH SarabunPSK" w:eastAsia="Times New Roman" w:hAnsi="TH SarabunPSK" w:cs="TH SarabunPSK"/>
          <w:sz w:val="32"/>
          <w:szCs w:val="32"/>
          <w:lang w:eastAsia="en-US"/>
        </w:rPr>
      </w:pPr>
      <w:r w:rsidRPr="00486801">
        <w:rPr>
          <w:rFonts w:ascii="TH SarabunPSK" w:eastAsia="Times New Roman" w:hAnsi="TH SarabunPSK" w:cs="TH SarabunPSK"/>
          <w:sz w:val="32"/>
          <w:szCs w:val="32"/>
          <w:cs/>
          <w:lang w:eastAsia="en-US"/>
        </w:rPr>
        <w:t xml:space="preserve">๓.๑ </w:t>
      </w:r>
      <w:r>
        <w:rPr>
          <w:rFonts w:ascii="TH SarabunPSK" w:eastAsia="Times New Roman" w:hAnsi="TH SarabunPSK" w:cs="TH SarabunPSK"/>
          <w:sz w:val="32"/>
          <w:szCs w:val="32"/>
          <w:cs/>
          <w:lang w:eastAsia="en-US"/>
        </w:rPr>
        <w:t>รูปแบบการวิจัย</w:t>
      </w:r>
      <w:r>
        <w:rPr>
          <w:rFonts w:ascii="TH SarabunPSK" w:eastAsia="Times New Roman" w:hAnsi="TH SarabunPSK" w:cs="TH SarabunPSK"/>
          <w:sz w:val="32"/>
          <w:szCs w:val="32"/>
          <w:cs/>
          <w:lang w:eastAsia="en-US"/>
        </w:rPr>
        <w:tab/>
      </w:r>
      <w:r>
        <w:rPr>
          <w:rFonts w:ascii="TH SarabunPSK" w:eastAsia="Times New Roman" w:hAnsi="TH SarabunPSK" w:cs="TH SarabunPSK" w:hint="cs"/>
          <w:sz w:val="32"/>
          <w:szCs w:val="32"/>
          <w:cs/>
          <w:lang w:eastAsia="en-US"/>
        </w:rPr>
        <w:t>๖๓</w:t>
      </w:r>
    </w:p>
    <w:p w14:paraId="09D867F5" w14:textId="77777777" w:rsidR="00513F56" w:rsidRDefault="00513F56" w:rsidP="00BC7B7C">
      <w:pPr>
        <w:tabs>
          <w:tab w:val="right" w:pos="8280"/>
        </w:tabs>
        <w:spacing w:after="0" w:line="240" w:lineRule="auto"/>
        <w:ind w:firstLine="851"/>
        <w:rPr>
          <w:rFonts w:ascii="TH SarabunPSK" w:eastAsia="Times New Roman" w:hAnsi="TH SarabunPSK" w:cs="TH SarabunPSK"/>
          <w:sz w:val="32"/>
          <w:szCs w:val="32"/>
          <w:lang w:eastAsia="en-US"/>
        </w:rPr>
      </w:pPr>
      <w:r w:rsidRPr="00F96EBA">
        <w:rPr>
          <w:rFonts w:ascii="TH SarabunPSK" w:eastAsia="Times New Roman" w:hAnsi="TH SarabunPSK" w:cs="TH SarabunPSK"/>
          <w:sz w:val="32"/>
          <w:szCs w:val="32"/>
          <w:cs/>
          <w:lang w:eastAsia="en-US"/>
        </w:rPr>
        <w:lastRenderedPageBreak/>
        <w:t>๓.</w:t>
      </w:r>
      <w:r w:rsidRPr="00F96EBA">
        <w:rPr>
          <w:rFonts w:ascii="TH SarabunPSK" w:eastAsia="Times New Roman" w:hAnsi="TH SarabunPSK" w:cs="TH SarabunPSK" w:hint="cs"/>
          <w:sz w:val="32"/>
          <w:szCs w:val="32"/>
          <w:cs/>
          <w:lang w:eastAsia="en-US"/>
        </w:rPr>
        <w:t>๒</w:t>
      </w:r>
      <w:r w:rsidRPr="00F96EBA">
        <w:rPr>
          <w:rFonts w:ascii="TH SarabunPSK" w:eastAsia="Times New Roman" w:hAnsi="TH SarabunPSK" w:cs="TH SarabunPSK"/>
          <w:sz w:val="32"/>
          <w:szCs w:val="32"/>
          <w:cs/>
          <w:lang w:eastAsia="en-US"/>
        </w:rPr>
        <w:t xml:space="preserve"> </w:t>
      </w:r>
      <w:r w:rsidRPr="004253C9">
        <w:rPr>
          <w:rFonts w:ascii="TH SarabunPSK" w:hAnsi="TH SarabunPSK" w:cs="TH SarabunPSK" w:hint="cs"/>
          <w:sz w:val="32"/>
          <w:szCs w:val="32"/>
          <w:cs/>
        </w:rPr>
        <w:t>ประชากรและกลุ่มตัวอย่าง</w:t>
      </w:r>
      <w:r w:rsidRPr="00F96EBA">
        <w:rPr>
          <w:rFonts w:ascii="TH SarabunPSK" w:eastAsia="Times New Roman" w:hAnsi="TH SarabunPSK" w:cs="TH SarabunPSK"/>
          <w:sz w:val="32"/>
          <w:szCs w:val="32"/>
          <w:cs/>
          <w:lang w:eastAsia="en-US"/>
        </w:rPr>
        <w:tab/>
      </w:r>
      <w:r>
        <w:rPr>
          <w:rFonts w:ascii="TH SarabunPSK" w:eastAsia="Times New Roman" w:hAnsi="TH SarabunPSK" w:cs="TH SarabunPSK" w:hint="cs"/>
          <w:sz w:val="32"/>
          <w:szCs w:val="32"/>
          <w:cs/>
          <w:lang w:eastAsia="en-US"/>
        </w:rPr>
        <w:t>๖๔</w:t>
      </w:r>
    </w:p>
    <w:p w14:paraId="4E18C6DE" w14:textId="77777777" w:rsidR="00513F56" w:rsidRDefault="00513F56" w:rsidP="007679F8">
      <w:pPr>
        <w:tabs>
          <w:tab w:val="right" w:pos="8280"/>
        </w:tabs>
        <w:spacing w:after="0" w:line="240" w:lineRule="auto"/>
        <w:ind w:firstLine="851"/>
        <w:rPr>
          <w:rFonts w:ascii="TH SarabunPSK" w:eastAsia="Times New Roman" w:hAnsi="TH SarabunPSK" w:cs="TH SarabunPSK"/>
          <w:sz w:val="32"/>
          <w:szCs w:val="32"/>
          <w:lang w:eastAsia="en-US"/>
        </w:rPr>
      </w:pPr>
      <w:r w:rsidRPr="00F96EBA">
        <w:rPr>
          <w:rFonts w:ascii="TH SarabunPSK" w:eastAsia="Times New Roman" w:hAnsi="TH SarabunPSK" w:cs="TH SarabunPSK"/>
          <w:sz w:val="32"/>
          <w:szCs w:val="32"/>
          <w:cs/>
          <w:lang w:eastAsia="en-US"/>
        </w:rPr>
        <w:t>๓.</w:t>
      </w:r>
      <w:r w:rsidRPr="00F96EBA">
        <w:rPr>
          <w:rFonts w:ascii="TH SarabunPSK" w:eastAsia="Times New Roman" w:hAnsi="TH SarabunPSK" w:cs="TH SarabunPSK" w:hint="cs"/>
          <w:sz w:val="32"/>
          <w:szCs w:val="32"/>
          <w:cs/>
          <w:lang w:eastAsia="en-US"/>
        </w:rPr>
        <w:t>๓</w:t>
      </w:r>
      <w:r w:rsidRPr="00F96EBA">
        <w:rPr>
          <w:rFonts w:ascii="TH SarabunPSK" w:eastAsia="Times New Roman" w:hAnsi="TH SarabunPSK" w:cs="TH SarabunPSK"/>
          <w:sz w:val="32"/>
          <w:szCs w:val="32"/>
          <w:cs/>
          <w:lang w:eastAsia="en-US"/>
        </w:rPr>
        <w:t xml:space="preserve"> </w:t>
      </w:r>
      <w:r w:rsidRPr="00587A43">
        <w:rPr>
          <w:rFonts w:ascii="TH SarabunPSK" w:hAnsi="TH SarabunPSK" w:cs="TH SarabunPSK" w:hint="cs"/>
          <w:sz w:val="32"/>
          <w:szCs w:val="32"/>
          <w:cs/>
        </w:rPr>
        <w:t>เครื่องมือที่ใช้ในการวิจัย</w:t>
      </w:r>
      <w:r>
        <w:rPr>
          <w:rFonts w:ascii="TH SarabunPSK" w:eastAsia="Times New Roman" w:hAnsi="TH SarabunPSK" w:cs="TH SarabunPSK"/>
          <w:sz w:val="32"/>
          <w:szCs w:val="32"/>
          <w:cs/>
          <w:lang w:eastAsia="en-US"/>
        </w:rPr>
        <w:tab/>
      </w:r>
      <w:r>
        <w:rPr>
          <w:rFonts w:ascii="TH SarabunPSK" w:eastAsia="Times New Roman" w:hAnsi="TH SarabunPSK" w:cs="TH SarabunPSK" w:hint="cs"/>
          <w:sz w:val="32"/>
          <w:szCs w:val="32"/>
          <w:cs/>
          <w:lang w:eastAsia="en-US"/>
        </w:rPr>
        <w:t>๖๔</w:t>
      </w:r>
    </w:p>
    <w:p w14:paraId="27921A93" w14:textId="77777777" w:rsidR="00513F56" w:rsidRDefault="00513F56" w:rsidP="007679F8">
      <w:pPr>
        <w:tabs>
          <w:tab w:val="right" w:pos="8280"/>
        </w:tabs>
        <w:spacing w:after="0" w:line="240" w:lineRule="auto"/>
        <w:ind w:firstLine="851"/>
        <w:rPr>
          <w:rFonts w:ascii="TH SarabunPSK" w:eastAsia="Times New Roman" w:hAnsi="TH SarabunPSK" w:cs="TH SarabunPSK"/>
          <w:sz w:val="32"/>
          <w:szCs w:val="32"/>
          <w:lang w:eastAsia="en-US"/>
        </w:rPr>
      </w:pPr>
      <w:r w:rsidRPr="00587A43">
        <w:rPr>
          <w:rFonts w:ascii="TH SarabunPSK" w:eastAsia="Times New Roman" w:hAnsi="TH SarabunPSK" w:cs="TH SarabunPSK" w:hint="cs"/>
          <w:sz w:val="32"/>
          <w:szCs w:val="32"/>
          <w:cs/>
          <w:lang w:eastAsia="en-US"/>
        </w:rPr>
        <w:t>๓</w:t>
      </w:r>
      <w:r w:rsidRPr="00587A43">
        <w:rPr>
          <w:rFonts w:ascii="TH SarabunPSK" w:eastAsia="Times New Roman" w:hAnsi="TH SarabunPSK" w:cs="TH SarabunPSK"/>
          <w:sz w:val="32"/>
          <w:szCs w:val="32"/>
          <w:cs/>
          <w:lang w:eastAsia="en-US"/>
        </w:rPr>
        <w:t>.</w:t>
      </w:r>
      <w:r w:rsidRPr="00587A43">
        <w:rPr>
          <w:rFonts w:ascii="TH SarabunPSK" w:eastAsia="Times New Roman" w:hAnsi="TH SarabunPSK" w:cs="TH SarabunPSK" w:hint="cs"/>
          <w:sz w:val="32"/>
          <w:szCs w:val="32"/>
          <w:cs/>
          <w:lang w:eastAsia="en-US"/>
        </w:rPr>
        <w:t>๔</w:t>
      </w:r>
      <w:r w:rsidRPr="00587A43">
        <w:rPr>
          <w:rFonts w:ascii="TH SarabunPSK" w:eastAsia="Times New Roman" w:hAnsi="TH SarabunPSK" w:cs="TH SarabunPSK"/>
          <w:sz w:val="32"/>
          <w:szCs w:val="32"/>
          <w:cs/>
          <w:lang w:eastAsia="en-US"/>
        </w:rPr>
        <w:t xml:space="preserve"> </w:t>
      </w:r>
      <w:r w:rsidRPr="00587A43">
        <w:rPr>
          <w:rFonts w:ascii="TH SarabunPSK" w:eastAsia="Times New Roman" w:hAnsi="TH SarabunPSK" w:cs="TH SarabunPSK" w:hint="cs"/>
          <w:sz w:val="32"/>
          <w:szCs w:val="32"/>
          <w:cs/>
          <w:lang w:eastAsia="en-US"/>
        </w:rPr>
        <w:t>การเก็บรวบรวมข้อมูล</w:t>
      </w:r>
      <w:r>
        <w:rPr>
          <w:rFonts w:ascii="TH SarabunPSK" w:eastAsia="Times New Roman" w:hAnsi="TH SarabunPSK" w:cs="TH SarabunPSK"/>
          <w:sz w:val="32"/>
          <w:szCs w:val="32"/>
          <w:cs/>
          <w:lang w:eastAsia="en-US"/>
        </w:rPr>
        <w:tab/>
      </w:r>
      <w:r>
        <w:rPr>
          <w:rFonts w:ascii="TH SarabunPSK" w:eastAsia="Times New Roman" w:hAnsi="TH SarabunPSK" w:cs="TH SarabunPSK" w:hint="cs"/>
          <w:sz w:val="32"/>
          <w:szCs w:val="32"/>
          <w:cs/>
          <w:lang w:eastAsia="en-US"/>
        </w:rPr>
        <w:t>๖๖</w:t>
      </w:r>
    </w:p>
    <w:p w14:paraId="2B1250C5" w14:textId="77777777" w:rsidR="00513F56" w:rsidRDefault="00513F56" w:rsidP="00BA290E">
      <w:pPr>
        <w:tabs>
          <w:tab w:val="right" w:pos="8280"/>
        </w:tabs>
        <w:spacing w:after="0" w:line="240" w:lineRule="auto"/>
        <w:ind w:firstLine="851"/>
        <w:rPr>
          <w:rFonts w:ascii="TH SarabunPSK" w:eastAsia="Times New Roman" w:hAnsi="TH SarabunPSK" w:cs="TH SarabunPSK"/>
          <w:sz w:val="32"/>
          <w:szCs w:val="32"/>
          <w:lang w:eastAsia="en-US"/>
        </w:rPr>
      </w:pPr>
      <w:r w:rsidRPr="00587A43">
        <w:rPr>
          <w:rFonts w:ascii="TH SarabunPSK" w:eastAsia="Times New Roman" w:hAnsi="TH SarabunPSK" w:cs="TH SarabunPSK" w:hint="cs"/>
          <w:sz w:val="32"/>
          <w:szCs w:val="32"/>
          <w:cs/>
          <w:lang w:eastAsia="en-US"/>
        </w:rPr>
        <w:t>๓</w:t>
      </w:r>
      <w:r w:rsidRPr="00587A43">
        <w:rPr>
          <w:rFonts w:ascii="TH SarabunPSK" w:eastAsia="Times New Roman" w:hAnsi="TH SarabunPSK" w:cs="TH SarabunPSK"/>
          <w:sz w:val="32"/>
          <w:szCs w:val="32"/>
          <w:cs/>
          <w:lang w:eastAsia="en-US"/>
        </w:rPr>
        <w:t>.</w:t>
      </w:r>
      <w:r w:rsidRPr="00587A43">
        <w:rPr>
          <w:rFonts w:ascii="TH SarabunPSK" w:eastAsia="Times New Roman" w:hAnsi="TH SarabunPSK" w:cs="TH SarabunPSK" w:hint="cs"/>
          <w:sz w:val="32"/>
          <w:szCs w:val="32"/>
          <w:cs/>
          <w:lang w:eastAsia="en-US"/>
        </w:rPr>
        <w:t>๕</w:t>
      </w:r>
      <w:r w:rsidRPr="00587A43">
        <w:rPr>
          <w:rFonts w:ascii="TH SarabunPSK" w:eastAsia="Times New Roman" w:hAnsi="TH SarabunPSK" w:cs="TH SarabunPSK"/>
          <w:sz w:val="32"/>
          <w:szCs w:val="32"/>
          <w:cs/>
          <w:lang w:eastAsia="en-US"/>
        </w:rPr>
        <w:t xml:space="preserve"> </w:t>
      </w:r>
      <w:r w:rsidRPr="00587A43">
        <w:rPr>
          <w:rFonts w:ascii="TH SarabunPSK" w:eastAsia="Times New Roman" w:hAnsi="TH SarabunPSK" w:cs="TH SarabunPSK" w:hint="cs"/>
          <w:sz w:val="32"/>
          <w:szCs w:val="32"/>
          <w:cs/>
          <w:lang w:eastAsia="en-US"/>
        </w:rPr>
        <w:t>การวิเคราะห์ข้อมูล</w:t>
      </w:r>
      <w:r>
        <w:rPr>
          <w:rFonts w:ascii="TH SarabunPSK" w:eastAsia="Times New Roman" w:hAnsi="TH SarabunPSK" w:cs="TH SarabunPSK"/>
          <w:sz w:val="32"/>
          <w:szCs w:val="32"/>
          <w:cs/>
          <w:lang w:eastAsia="en-US"/>
        </w:rPr>
        <w:tab/>
      </w:r>
      <w:r>
        <w:rPr>
          <w:rFonts w:ascii="TH SarabunPSK" w:eastAsia="Times New Roman" w:hAnsi="TH SarabunPSK" w:cs="TH SarabunPSK" w:hint="cs"/>
          <w:sz w:val="32"/>
          <w:szCs w:val="32"/>
          <w:cs/>
          <w:lang w:eastAsia="en-US"/>
        </w:rPr>
        <w:t>๖๗</w:t>
      </w:r>
    </w:p>
    <w:p w14:paraId="78B16776" w14:textId="77777777" w:rsidR="00513F56" w:rsidRPr="00486801" w:rsidRDefault="00513F56" w:rsidP="00BA290E">
      <w:pPr>
        <w:tabs>
          <w:tab w:val="left" w:pos="851"/>
          <w:tab w:val="right" w:pos="8296"/>
        </w:tabs>
        <w:spacing w:before="240" w:after="0" w:line="240" w:lineRule="auto"/>
        <w:rPr>
          <w:rFonts w:ascii="TH SarabunPSK" w:eastAsia="Times New Roman" w:hAnsi="TH SarabunPSK" w:cs="TH SarabunPSK"/>
          <w:b/>
          <w:bCs/>
          <w:noProof/>
          <w:sz w:val="32"/>
          <w:szCs w:val="32"/>
          <w:cs/>
          <w:lang w:eastAsia="en-US"/>
        </w:rPr>
      </w:pPr>
      <w:r w:rsidRPr="00486801">
        <w:rPr>
          <w:rFonts w:ascii="TH SarabunPSK" w:eastAsia="Times New Roman" w:hAnsi="TH SarabunPSK" w:cs="TH SarabunPSK"/>
          <w:b/>
          <w:bCs/>
          <w:caps/>
          <w:noProof/>
          <w:sz w:val="32"/>
          <w:szCs w:val="32"/>
          <w:cs/>
          <w:lang w:eastAsia="en-US"/>
        </w:rPr>
        <w:t>บทที่ ๔</w:t>
      </w:r>
      <w:r>
        <w:rPr>
          <w:rFonts w:ascii="TH SarabunPSK" w:eastAsia="Times New Roman" w:hAnsi="TH SarabunPSK" w:cs="TH SarabunPSK"/>
          <w:b/>
          <w:bCs/>
          <w:caps/>
          <w:noProof/>
          <w:sz w:val="32"/>
          <w:szCs w:val="32"/>
          <w:cs/>
          <w:lang w:eastAsia="en-US"/>
        </w:rPr>
        <w:tab/>
      </w:r>
      <w:r w:rsidRPr="00486801">
        <w:rPr>
          <w:rFonts w:ascii="TH SarabunPSK" w:eastAsia="Times New Roman" w:hAnsi="TH SarabunPSK" w:cs="TH SarabunPSK"/>
          <w:b/>
          <w:bCs/>
          <w:caps/>
          <w:noProof/>
          <w:sz w:val="32"/>
          <w:szCs w:val="32"/>
          <w:cs/>
          <w:lang w:eastAsia="en-US"/>
        </w:rPr>
        <w:t>ผลการวิเคราะห์ข้อมูล</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๖๙</w:t>
      </w:r>
    </w:p>
    <w:p w14:paraId="48DB0829" w14:textId="77777777" w:rsidR="00513F56" w:rsidRDefault="00513F56" w:rsidP="000F3545">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sidRPr="00000FD5">
        <w:rPr>
          <w:rFonts w:ascii="TH SarabunPSK" w:eastAsia="Times New Roman" w:hAnsi="TH SarabunPSK" w:cs="TH SarabunPSK"/>
          <w:color w:val="000000"/>
          <w:sz w:val="32"/>
          <w:szCs w:val="32"/>
          <w:cs/>
          <w:lang w:eastAsia="en-US"/>
        </w:rPr>
        <w:t>๔.๑</w:t>
      </w:r>
      <w:r>
        <w:rPr>
          <w:rFonts w:ascii="TH SarabunPSK" w:eastAsia="Times New Roman" w:hAnsi="TH SarabunPSK" w:cs="TH SarabunPSK" w:hint="cs"/>
          <w:color w:val="000000"/>
          <w:sz w:val="32"/>
          <w:szCs w:val="32"/>
          <w:cs/>
          <w:lang w:eastAsia="en-US"/>
        </w:rPr>
        <w:t xml:space="preserve"> </w:t>
      </w:r>
      <w:r w:rsidRPr="009D5574">
        <w:rPr>
          <w:rFonts w:ascii="TH SarabunPSK" w:hAnsi="TH SarabunPSK" w:cs="TH SarabunPSK" w:hint="cs"/>
          <w:spacing w:val="-6"/>
          <w:sz w:val="32"/>
          <w:szCs w:val="32"/>
          <w:cs/>
        </w:rPr>
        <w:t>การวิเคราะห์ข้อมูลทั่วไปของกลุ่มตัวอย่าง</w:t>
      </w:r>
      <w:r w:rsidRPr="00000FD5">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๖๙</w:t>
      </w:r>
    </w:p>
    <w:p w14:paraId="15D4F51F" w14:textId="77777777" w:rsidR="00513F56" w:rsidRDefault="00513F56" w:rsidP="00A23215">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sidRPr="00000FD5">
        <w:rPr>
          <w:rFonts w:ascii="TH SarabunPSK" w:eastAsia="Times New Roman" w:hAnsi="TH SarabunPSK" w:cs="TH SarabunPSK"/>
          <w:color w:val="000000"/>
          <w:sz w:val="32"/>
          <w:szCs w:val="32"/>
          <w:cs/>
          <w:lang w:eastAsia="en-US"/>
        </w:rPr>
        <w:t>๔.๒</w:t>
      </w:r>
      <w:r>
        <w:rPr>
          <w:rFonts w:ascii="TH SarabunPSK" w:eastAsia="Times New Roman" w:hAnsi="TH SarabunPSK" w:cs="TH SarabunPSK" w:hint="cs"/>
          <w:color w:val="000000"/>
          <w:sz w:val="32"/>
          <w:szCs w:val="32"/>
          <w:cs/>
          <w:lang w:eastAsia="en-US"/>
        </w:rPr>
        <w:t xml:space="preserve"> </w:t>
      </w:r>
      <w:r w:rsidRPr="009D5574">
        <w:rPr>
          <w:rFonts w:ascii="TH SarabunPSK" w:hAnsi="TH SarabunPSK" w:cs="TH SarabunPSK" w:hint="cs"/>
          <w:spacing w:val="-4"/>
          <w:sz w:val="32"/>
          <w:szCs w:val="32"/>
          <w:cs/>
        </w:rPr>
        <w:t>การวิเคราะห์ข้อมูลเกี่ยวกับหลักพรหมวิหาร</w:t>
      </w:r>
      <w:r w:rsidRPr="009D5574">
        <w:rPr>
          <w:rFonts w:ascii="TH SarabunPSK" w:hAnsi="TH SarabunPSK" w:cs="TH SarabunPSK"/>
          <w:spacing w:val="-4"/>
          <w:sz w:val="32"/>
          <w:szCs w:val="32"/>
          <w:cs/>
        </w:rPr>
        <w:t xml:space="preserve"> </w:t>
      </w:r>
      <w:r w:rsidRPr="009D5574">
        <w:rPr>
          <w:rFonts w:ascii="TH SarabunPSK" w:hAnsi="TH SarabunPSK" w:cs="TH SarabunPSK" w:hint="cs"/>
          <w:spacing w:val="-4"/>
          <w:sz w:val="32"/>
          <w:szCs w:val="32"/>
          <w:cs/>
        </w:rPr>
        <w:t>๔</w:t>
      </w:r>
      <w:r w:rsidRPr="00000FD5">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๗๒</w:t>
      </w:r>
    </w:p>
    <w:p w14:paraId="25CC7324" w14:textId="77777777" w:rsidR="00513F56" w:rsidRDefault="00513F56" w:rsidP="00C72986">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sidRPr="00A0658A">
        <w:rPr>
          <w:rFonts w:ascii="TH SarabunPSK" w:eastAsia="Times New Roman" w:hAnsi="TH SarabunPSK" w:cs="TH SarabunPSK" w:hint="cs"/>
          <w:color w:val="000000"/>
          <w:sz w:val="32"/>
          <w:szCs w:val="32"/>
          <w:cs/>
          <w:lang w:eastAsia="en-US"/>
        </w:rPr>
        <w:t>๔</w:t>
      </w:r>
      <w:r w:rsidRPr="00A0658A">
        <w:rPr>
          <w:rFonts w:ascii="TH SarabunPSK" w:eastAsia="Times New Roman" w:hAnsi="TH SarabunPSK" w:cs="TH SarabunPSK"/>
          <w:color w:val="000000"/>
          <w:sz w:val="32"/>
          <w:szCs w:val="32"/>
          <w:cs/>
          <w:lang w:eastAsia="en-US"/>
        </w:rPr>
        <w:t>.</w:t>
      </w:r>
      <w:r w:rsidRPr="00A0658A">
        <w:rPr>
          <w:rFonts w:ascii="TH SarabunPSK" w:eastAsia="Times New Roman" w:hAnsi="TH SarabunPSK" w:cs="TH SarabunPSK" w:hint="cs"/>
          <w:color w:val="000000"/>
          <w:sz w:val="32"/>
          <w:szCs w:val="32"/>
          <w:cs/>
          <w:lang w:eastAsia="en-US"/>
        </w:rPr>
        <w:t>๓</w:t>
      </w:r>
      <w:r w:rsidRPr="00A0658A">
        <w:rPr>
          <w:rFonts w:ascii="TH SarabunPSK" w:eastAsia="Times New Roman" w:hAnsi="TH SarabunPSK" w:cs="TH SarabunPSK"/>
          <w:color w:val="000000"/>
          <w:sz w:val="32"/>
          <w:szCs w:val="32"/>
          <w:cs/>
          <w:lang w:eastAsia="en-US"/>
        </w:rPr>
        <w:t xml:space="preserve"> </w:t>
      </w:r>
      <w:r w:rsidRPr="009D5574">
        <w:rPr>
          <w:rFonts w:ascii="TH SarabunPSK" w:hAnsi="TH SarabunPSK" w:cs="TH SarabunPSK" w:hint="cs"/>
          <w:sz w:val="32"/>
          <w:szCs w:val="32"/>
          <w:cs/>
        </w:rPr>
        <w:t>การวิเคราะห์ข้อมูลเกี่ยวกับการเห็นคุณค่าในตนเอง</w:t>
      </w:r>
      <w:r w:rsidRPr="00045826">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๗๗</w:t>
      </w:r>
    </w:p>
    <w:p w14:paraId="2F69ED7E" w14:textId="77777777" w:rsidR="00513F56" w:rsidRDefault="00513F56" w:rsidP="00C72C26">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sidRPr="00C72C26">
        <w:rPr>
          <w:rFonts w:ascii="TH SarabunPSK" w:eastAsia="Times New Roman" w:hAnsi="TH SarabunPSK" w:cs="TH SarabunPSK" w:hint="cs"/>
          <w:color w:val="000000"/>
          <w:sz w:val="32"/>
          <w:szCs w:val="32"/>
          <w:cs/>
          <w:lang w:eastAsia="en-US"/>
        </w:rPr>
        <w:t>๔</w:t>
      </w:r>
      <w:r w:rsidRPr="00C72C26">
        <w:rPr>
          <w:rFonts w:ascii="TH SarabunPSK" w:eastAsia="Times New Roman" w:hAnsi="TH SarabunPSK" w:cs="TH SarabunPSK"/>
          <w:color w:val="000000"/>
          <w:sz w:val="32"/>
          <w:szCs w:val="32"/>
          <w:cs/>
          <w:lang w:eastAsia="en-US"/>
        </w:rPr>
        <w:t>.</w:t>
      </w:r>
      <w:r w:rsidRPr="00C72C26">
        <w:rPr>
          <w:rFonts w:ascii="TH SarabunPSK" w:eastAsia="Times New Roman" w:hAnsi="TH SarabunPSK" w:cs="TH SarabunPSK" w:hint="cs"/>
          <w:color w:val="000000"/>
          <w:sz w:val="32"/>
          <w:szCs w:val="32"/>
          <w:cs/>
          <w:lang w:eastAsia="en-US"/>
        </w:rPr>
        <w:t>๔</w:t>
      </w:r>
      <w:r w:rsidRPr="00C72C26">
        <w:rPr>
          <w:rFonts w:ascii="TH SarabunPSK" w:eastAsia="Times New Roman" w:hAnsi="TH SarabunPSK" w:cs="TH SarabunPSK"/>
          <w:color w:val="000000"/>
          <w:sz w:val="32"/>
          <w:szCs w:val="32"/>
          <w:cs/>
          <w:lang w:eastAsia="en-US"/>
        </w:rPr>
        <w:t xml:space="preserve"> </w:t>
      </w:r>
      <w:r w:rsidRPr="00C72C26">
        <w:rPr>
          <w:rFonts w:ascii="TH SarabunPSK" w:eastAsia="Times New Roman" w:hAnsi="TH SarabunPSK" w:cs="TH SarabunPSK"/>
          <w:color w:val="000000"/>
          <w:sz w:val="32"/>
          <w:szCs w:val="32"/>
          <w:cs/>
          <w:lang w:eastAsia="en-US"/>
        </w:rPr>
        <w:tab/>
      </w:r>
      <w:r w:rsidRPr="009D5574">
        <w:rPr>
          <w:rFonts w:ascii="TH SarabunPSK" w:eastAsia="Times New Roman" w:hAnsi="TH SarabunPSK" w:cs="TH SarabunPSK" w:hint="cs"/>
          <w:color w:val="000000"/>
          <w:sz w:val="32"/>
          <w:szCs w:val="32"/>
          <w:cs/>
          <w:lang w:eastAsia="en-US"/>
        </w:rPr>
        <w:t>การทดสอบสมมติฐาน</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๘๑</w:t>
      </w:r>
    </w:p>
    <w:p w14:paraId="0DC8C435" w14:textId="77777777" w:rsidR="00513F56" w:rsidRDefault="00513F56" w:rsidP="00C72C26">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Pr>
          <w:rFonts w:ascii="TH SarabunPSK" w:eastAsia="Times New Roman" w:hAnsi="TH SarabunPSK" w:cs="TH SarabunPSK"/>
          <w:color w:val="000000"/>
          <w:sz w:val="32"/>
          <w:szCs w:val="32"/>
          <w:cs/>
          <w:lang w:eastAsia="en-US"/>
        </w:rPr>
        <w:tab/>
      </w:r>
      <w:r w:rsidRPr="00B43614">
        <w:rPr>
          <w:rFonts w:ascii="TH SarabunPSK" w:eastAsia="Times New Roman" w:hAnsi="TH SarabunPSK" w:cs="TH SarabunPSK" w:hint="cs"/>
          <w:color w:val="000000"/>
          <w:sz w:val="32"/>
          <w:szCs w:val="32"/>
          <w:cs/>
          <w:lang w:eastAsia="en-US"/>
        </w:rPr>
        <w:t>๔</w:t>
      </w:r>
      <w:r w:rsidRPr="00B43614">
        <w:rPr>
          <w:rFonts w:ascii="TH SarabunPSK" w:eastAsia="Times New Roman" w:hAnsi="TH SarabunPSK" w:cs="TH SarabunPSK"/>
          <w:color w:val="000000"/>
          <w:sz w:val="32"/>
          <w:szCs w:val="32"/>
          <w:cs/>
          <w:lang w:eastAsia="en-US"/>
        </w:rPr>
        <w:t>.</w:t>
      </w:r>
      <w:r w:rsidRPr="00B43614">
        <w:rPr>
          <w:rFonts w:ascii="TH SarabunPSK" w:eastAsia="Times New Roman" w:hAnsi="TH SarabunPSK" w:cs="TH SarabunPSK" w:hint="cs"/>
          <w:color w:val="000000"/>
          <w:sz w:val="32"/>
          <w:szCs w:val="32"/>
          <w:cs/>
          <w:lang w:eastAsia="en-US"/>
        </w:rPr>
        <w:t>๔</w:t>
      </w:r>
      <w:r w:rsidRPr="00B43614">
        <w:rPr>
          <w:rFonts w:ascii="TH SarabunPSK" w:eastAsia="Times New Roman" w:hAnsi="TH SarabunPSK" w:cs="TH SarabunPSK"/>
          <w:color w:val="000000"/>
          <w:sz w:val="32"/>
          <w:szCs w:val="32"/>
          <w:cs/>
          <w:lang w:eastAsia="en-US"/>
        </w:rPr>
        <w:t>.</w:t>
      </w:r>
      <w:r w:rsidRPr="00B43614">
        <w:rPr>
          <w:rFonts w:ascii="TH SarabunPSK" w:eastAsia="Times New Roman" w:hAnsi="TH SarabunPSK" w:cs="TH SarabunPSK" w:hint="cs"/>
          <w:color w:val="000000"/>
          <w:sz w:val="32"/>
          <w:szCs w:val="32"/>
          <w:cs/>
          <w:lang w:eastAsia="en-US"/>
        </w:rPr>
        <w:t>๑</w:t>
      </w:r>
      <w:r w:rsidRPr="00B43614">
        <w:rPr>
          <w:rFonts w:ascii="TH SarabunPSK" w:eastAsia="Times New Roman" w:hAnsi="TH SarabunPSK" w:cs="TH SarabunPSK"/>
          <w:color w:val="000000"/>
          <w:sz w:val="32"/>
          <w:szCs w:val="32"/>
          <w:cs/>
          <w:lang w:eastAsia="en-US"/>
        </w:rPr>
        <w:t xml:space="preserve"> </w:t>
      </w:r>
      <w:r w:rsidRPr="00B43614">
        <w:rPr>
          <w:rFonts w:ascii="TH SarabunPSK" w:eastAsia="Times New Roman" w:hAnsi="TH SarabunPSK" w:cs="TH SarabunPSK" w:hint="cs"/>
          <w:color w:val="000000"/>
          <w:sz w:val="32"/>
          <w:szCs w:val="32"/>
          <w:cs/>
          <w:lang w:eastAsia="en-US"/>
        </w:rPr>
        <w:t>ทดสอบปัจจัยเชิงพุทธตามหลักธรรมพรหมวิหาร</w:t>
      </w:r>
      <w:r w:rsidRPr="00B43614">
        <w:rPr>
          <w:rFonts w:ascii="TH SarabunPSK" w:eastAsia="Times New Roman" w:hAnsi="TH SarabunPSK" w:cs="TH SarabunPSK"/>
          <w:color w:val="000000"/>
          <w:sz w:val="32"/>
          <w:szCs w:val="32"/>
          <w:cs/>
          <w:lang w:eastAsia="en-US"/>
        </w:rPr>
        <w:t xml:space="preserve"> </w:t>
      </w:r>
      <w:r w:rsidRPr="00B43614">
        <w:rPr>
          <w:rFonts w:ascii="TH SarabunPSK" w:eastAsia="Times New Roman" w:hAnsi="TH SarabunPSK" w:cs="TH SarabunPSK" w:hint="cs"/>
          <w:color w:val="000000"/>
          <w:sz w:val="32"/>
          <w:szCs w:val="32"/>
          <w:cs/>
          <w:lang w:eastAsia="en-US"/>
        </w:rPr>
        <w:t>๔</w:t>
      </w:r>
      <w:r w:rsidRPr="00B43614">
        <w:rPr>
          <w:rFonts w:ascii="TH SarabunPSK" w:eastAsia="Times New Roman" w:hAnsi="TH SarabunPSK" w:cs="TH SarabunPSK"/>
          <w:color w:val="000000"/>
          <w:sz w:val="32"/>
          <w:szCs w:val="32"/>
          <w:cs/>
          <w:lang w:eastAsia="en-US"/>
        </w:rPr>
        <w:t xml:space="preserve"> </w:t>
      </w:r>
      <w:r w:rsidRPr="00B43614">
        <w:rPr>
          <w:rFonts w:ascii="TH SarabunPSK" w:eastAsia="Times New Roman" w:hAnsi="TH SarabunPSK" w:cs="TH SarabunPSK" w:hint="cs"/>
          <w:color w:val="000000"/>
          <w:sz w:val="32"/>
          <w:szCs w:val="32"/>
          <w:cs/>
          <w:lang w:eastAsia="en-US"/>
        </w:rPr>
        <w:t>ที่มีต่อการเห็นคุณค่า</w:t>
      </w:r>
      <w:r>
        <w:rPr>
          <w:rFonts w:ascii="TH SarabunPSK" w:eastAsia="Times New Roman" w:hAnsi="TH SarabunPSK" w:cs="TH SarabunPSK"/>
          <w:color w:val="000000"/>
          <w:sz w:val="32"/>
          <w:szCs w:val="32"/>
          <w:cs/>
          <w:lang w:eastAsia="en-US"/>
        </w:rPr>
        <w:br/>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 xml:space="preserve">         </w:t>
      </w:r>
      <w:r w:rsidRPr="00B43614">
        <w:rPr>
          <w:rFonts w:ascii="TH SarabunPSK" w:eastAsia="Times New Roman" w:hAnsi="TH SarabunPSK" w:cs="TH SarabunPSK" w:hint="cs"/>
          <w:color w:val="000000"/>
          <w:sz w:val="32"/>
          <w:szCs w:val="32"/>
          <w:cs/>
          <w:lang w:eastAsia="en-US"/>
        </w:rPr>
        <w:t>ในตนเอง</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๙๐</w:t>
      </w:r>
    </w:p>
    <w:p w14:paraId="6A1BD907" w14:textId="77777777" w:rsidR="00513F56" w:rsidRDefault="00513F56" w:rsidP="00C72C26">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sidRPr="00C72C26">
        <w:rPr>
          <w:rFonts w:ascii="TH SarabunPSK" w:eastAsia="Times New Roman" w:hAnsi="TH SarabunPSK" w:cs="TH SarabunPSK" w:hint="cs"/>
          <w:color w:val="000000"/>
          <w:sz w:val="32"/>
          <w:szCs w:val="32"/>
          <w:cs/>
          <w:lang w:eastAsia="en-US"/>
        </w:rPr>
        <w:t>๔</w:t>
      </w:r>
      <w:r w:rsidRPr="00C72C26">
        <w:rPr>
          <w:rFonts w:ascii="TH SarabunPSK" w:eastAsia="Times New Roman" w:hAnsi="TH SarabunPSK" w:cs="TH SarabunPSK"/>
          <w:color w:val="000000"/>
          <w:sz w:val="32"/>
          <w:szCs w:val="32"/>
          <w:cs/>
          <w:lang w:eastAsia="en-US"/>
        </w:rPr>
        <w:t>.</w:t>
      </w:r>
      <w:r w:rsidRPr="00C72C26">
        <w:rPr>
          <w:rFonts w:ascii="TH SarabunPSK" w:eastAsia="Times New Roman" w:hAnsi="TH SarabunPSK" w:cs="TH SarabunPSK" w:hint="cs"/>
          <w:color w:val="000000"/>
          <w:sz w:val="32"/>
          <w:szCs w:val="32"/>
          <w:cs/>
          <w:lang w:eastAsia="en-US"/>
        </w:rPr>
        <w:t>๕</w:t>
      </w:r>
      <w:r>
        <w:rPr>
          <w:rFonts w:ascii="TH SarabunPSK" w:eastAsia="Times New Roman" w:hAnsi="TH SarabunPSK" w:cs="TH SarabunPSK"/>
          <w:color w:val="000000"/>
          <w:sz w:val="32"/>
          <w:szCs w:val="32"/>
          <w:cs/>
          <w:lang w:eastAsia="en-US"/>
        </w:rPr>
        <w:tab/>
      </w:r>
      <w:r w:rsidRPr="000D1B9D">
        <w:rPr>
          <w:rFonts w:ascii="TH SarabunPSK" w:eastAsia="Times New Roman" w:hAnsi="TH SarabunPSK" w:cs="TH SarabunPSK" w:hint="cs"/>
          <w:color w:val="000000"/>
          <w:sz w:val="32"/>
          <w:szCs w:val="32"/>
          <w:cs/>
          <w:lang w:eastAsia="en-US"/>
        </w:rPr>
        <w:t>การวิเคราะห์ข้อมูลสัมภาษณ์เชิงลึก</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๙๑</w:t>
      </w:r>
    </w:p>
    <w:p w14:paraId="4961CF16" w14:textId="77777777" w:rsidR="00513F56" w:rsidRDefault="00513F56" w:rsidP="00C72C26">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Pr>
          <w:rFonts w:ascii="TH SarabunPSK" w:eastAsia="Times New Roman" w:hAnsi="TH SarabunPSK" w:cs="TH SarabunPSK"/>
          <w:color w:val="000000"/>
          <w:sz w:val="32"/>
          <w:szCs w:val="32"/>
          <w:cs/>
          <w:lang w:eastAsia="en-US"/>
        </w:rPr>
        <w:tab/>
      </w:r>
      <w:r w:rsidRPr="00B43614">
        <w:rPr>
          <w:rFonts w:ascii="TH SarabunPSK" w:eastAsia="Times New Roman" w:hAnsi="TH SarabunPSK" w:cs="TH SarabunPSK" w:hint="cs"/>
          <w:color w:val="000000"/>
          <w:sz w:val="32"/>
          <w:szCs w:val="32"/>
          <w:cs/>
          <w:lang w:eastAsia="en-US"/>
        </w:rPr>
        <w:t>๔</w:t>
      </w:r>
      <w:r w:rsidRPr="00B43614">
        <w:rPr>
          <w:rFonts w:ascii="TH SarabunPSK" w:eastAsia="Times New Roman" w:hAnsi="TH SarabunPSK" w:cs="TH SarabunPSK"/>
          <w:color w:val="000000"/>
          <w:sz w:val="32"/>
          <w:szCs w:val="32"/>
          <w:cs/>
          <w:lang w:eastAsia="en-US"/>
        </w:rPr>
        <w:t>.</w:t>
      </w:r>
      <w:r w:rsidRPr="00B43614">
        <w:rPr>
          <w:rFonts w:ascii="TH SarabunPSK" w:eastAsia="Times New Roman" w:hAnsi="TH SarabunPSK" w:cs="TH SarabunPSK" w:hint="cs"/>
          <w:color w:val="000000"/>
          <w:sz w:val="32"/>
          <w:szCs w:val="32"/>
          <w:cs/>
          <w:lang w:eastAsia="en-US"/>
        </w:rPr>
        <w:t>๕</w:t>
      </w:r>
      <w:r w:rsidRPr="00B43614">
        <w:rPr>
          <w:rFonts w:ascii="TH SarabunPSK" w:eastAsia="Times New Roman" w:hAnsi="TH SarabunPSK" w:cs="TH SarabunPSK"/>
          <w:color w:val="000000"/>
          <w:sz w:val="32"/>
          <w:szCs w:val="32"/>
          <w:cs/>
          <w:lang w:eastAsia="en-US"/>
        </w:rPr>
        <w:t>.</w:t>
      </w:r>
      <w:r w:rsidRPr="00B43614">
        <w:rPr>
          <w:rFonts w:ascii="TH SarabunPSK" w:eastAsia="Times New Roman" w:hAnsi="TH SarabunPSK" w:cs="TH SarabunPSK" w:hint="cs"/>
          <w:color w:val="000000"/>
          <w:sz w:val="32"/>
          <w:szCs w:val="32"/>
          <w:cs/>
          <w:lang w:eastAsia="en-US"/>
        </w:rPr>
        <w:t>๑</w:t>
      </w:r>
      <w:r w:rsidRPr="00B43614">
        <w:rPr>
          <w:rFonts w:ascii="TH SarabunPSK" w:eastAsia="Times New Roman" w:hAnsi="TH SarabunPSK" w:cs="TH SarabunPSK"/>
          <w:color w:val="000000"/>
          <w:sz w:val="32"/>
          <w:szCs w:val="32"/>
          <w:cs/>
          <w:lang w:eastAsia="en-US"/>
        </w:rPr>
        <w:t xml:space="preserve"> </w:t>
      </w:r>
      <w:r w:rsidRPr="00B43614">
        <w:rPr>
          <w:rFonts w:ascii="TH SarabunPSK" w:eastAsia="Times New Roman" w:hAnsi="TH SarabunPSK" w:cs="TH SarabunPSK" w:hint="cs"/>
          <w:color w:val="000000"/>
          <w:sz w:val="32"/>
          <w:szCs w:val="32"/>
          <w:cs/>
          <w:lang w:eastAsia="en-US"/>
        </w:rPr>
        <w:t>ผลการปฏิบัติตามหลักพรหมวิหาร</w:t>
      </w:r>
      <w:r w:rsidRPr="00B43614">
        <w:rPr>
          <w:rFonts w:ascii="TH SarabunPSK" w:eastAsia="Times New Roman" w:hAnsi="TH SarabunPSK" w:cs="TH SarabunPSK"/>
          <w:color w:val="000000"/>
          <w:sz w:val="32"/>
          <w:szCs w:val="32"/>
          <w:cs/>
          <w:lang w:eastAsia="en-US"/>
        </w:rPr>
        <w:t xml:space="preserve"> </w:t>
      </w:r>
      <w:r w:rsidRPr="00B43614">
        <w:rPr>
          <w:rFonts w:ascii="TH SarabunPSK" w:eastAsia="Times New Roman" w:hAnsi="TH SarabunPSK" w:cs="TH SarabunPSK" w:hint="cs"/>
          <w:color w:val="000000"/>
          <w:sz w:val="32"/>
          <w:szCs w:val="32"/>
          <w:cs/>
          <w:lang w:eastAsia="en-US"/>
        </w:rPr>
        <w:t>๔</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๙๑</w:t>
      </w:r>
    </w:p>
    <w:p w14:paraId="48526E43" w14:textId="77777777" w:rsidR="00513F56" w:rsidRDefault="00513F56" w:rsidP="00C72C26">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Pr>
          <w:rFonts w:ascii="TH SarabunPSK" w:eastAsia="Times New Roman" w:hAnsi="TH SarabunPSK" w:cs="TH SarabunPSK"/>
          <w:color w:val="000000"/>
          <w:sz w:val="32"/>
          <w:szCs w:val="32"/>
          <w:cs/>
          <w:lang w:eastAsia="en-US"/>
        </w:rPr>
        <w:tab/>
      </w:r>
      <w:r w:rsidRPr="00B43614">
        <w:rPr>
          <w:rFonts w:ascii="TH SarabunPSK" w:eastAsia="Times New Roman" w:hAnsi="TH SarabunPSK" w:cs="TH SarabunPSK" w:hint="cs"/>
          <w:color w:val="000000"/>
          <w:sz w:val="32"/>
          <w:szCs w:val="32"/>
          <w:cs/>
          <w:lang w:eastAsia="en-US"/>
        </w:rPr>
        <w:t>๔</w:t>
      </w:r>
      <w:r w:rsidRPr="00B43614">
        <w:rPr>
          <w:rFonts w:ascii="TH SarabunPSK" w:eastAsia="Times New Roman" w:hAnsi="TH SarabunPSK" w:cs="TH SarabunPSK"/>
          <w:color w:val="000000"/>
          <w:sz w:val="32"/>
          <w:szCs w:val="32"/>
          <w:cs/>
          <w:lang w:eastAsia="en-US"/>
        </w:rPr>
        <w:t>.</w:t>
      </w:r>
      <w:r w:rsidRPr="00B43614">
        <w:rPr>
          <w:rFonts w:ascii="TH SarabunPSK" w:eastAsia="Times New Roman" w:hAnsi="TH SarabunPSK" w:cs="TH SarabunPSK" w:hint="cs"/>
          <w:color w:val="000000"/>
          <w:sz w:val="32"/>
          <w:szCs w:val="32"/>
          <w:cs/>
          <w:lang w:eastAsia="en-US"/>
        </w:rPr>
        <w:t>๕</w:t>
      </w:r>
      <w:r w:rsidRPr="00B43614">
        <w:rPr>
          <w:rFonts w:ascii="TH SarabunPSK" w:eastAsia="Times New Roman" w:hAnsi="TH SarabunPSK" w:cs="TH SarabunPSK"/>
          <w:color w:val="000000"/>
          <w:sz w:val="32"/>
          <w:szCs w:val="32"/>
          <w:cs/>
          <w:lang w:eastAsia="en-US"/>
        </w:rPr>
        <w:t>.</w:t>
      </w:r>
      <w:r w:rsidRPr="00B43614">
        <w:rPr>
          <w:rFonts w:ascii="TH SarabunPSK" w:eastAsia="Times New Roman" w:hAnsi="TH SarabunPSK" w:cs="TH SarabunPSK" w:hint="cs"/>
          <w:color w:val="000000"/>
          <w:sz w:val="32"/>
          <w:szCs w:val="32"/>
          <w:cs/>
          <w:lang w:eastAsia="en-US"/>
        </w:rPr>
        <w:t>๒</w:t>
      </w:r>
      <w:r w:rsidRPr="00B43614">
        <w:rPr>
          <w:rFonts w:ascii="TH SarabunPSK" w:eastAsia="Times New Roman" w:hAnsi="TH SarabunPSK" w:cs="TH SarabunPSK"/>
          <w:color w:val="000000"/>
          <w:sz w:val="32"/>
          <w:szCs w:val="32"/>
          <w:cs/>
          <w:lang w:eastAsia="en-US"/>
        </w:rPr>
        <w:t xml:space="preserve"> </w:t>
      </w:r>
      <w:r w:rsidRPr="00B43614">
        <w:rPr>
          <w:rFonts w:ascii="TH SarabunPSK" w:eastAsia="Times New Roman" w:hAnsi="TH SarabunPSK" w:cs="TH SarabunPSK" w:hint="cs"/>
          <w:color w:val="000000"/>
          <w:sz w:val="32"/>
          <w:szCs w:val="32"/>
          <w:cs/>
          <w:lang w:eastAsia="en-US"/>
        </w:rPr>
        <w:t>ผลสัมภาษณ์การเห็นคุณค่าในตนของ</w:t>
      </w:r>
      <w:r>
        <w:rPr>
          <w:rFonts w:ascii="TH SarabunPSK" w:eastAsia="Times New Roman" w:hAnsi="TH SarabunPSK" w:cs="TH SarabunPSK" w:hint="cs"/>
          <w:color w:val="000000"/>
          <w:sz w:val="32"/>
          <w:szCs w:val="32"/>
          <w:cs/>
          <w:lang w:eastAsia="en-US"/>
        </w:rPr>
        <w:t>นักเรียน</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๙๓</w:t>
      </w:r>
    </w:p>
    <w:p w14:paraId="1D5CD011" w14:textId="77777777" w:rsidR="00513F56" w:rsidRDefault="00513F56" w:rsidP="00C72C26">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Pr>
          <w:rFonts w:ascii="TH SarabunPSK" w:eastAsia="Times New Roman" w:hAnsi="TH SarabunPSK" w:cs="TH SarabunPSK"/>
          <w:color w:val="000000"/>
          <w:sz w:val="32"/>
          <w:szCs w:val="32"/>
          <w:cs/>
          <w:lang w:eastAsia="en-US"/>
        </w:rPr>
        <w:tab/>
      </w:r>
    </w:p>
    <w:tbl>
      <w:tblPr>
        <w:tblStyle w:val="83"/>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5"/>
        <w:gridCol w:w="4237"/>
      </w:tblGrid>
      <w:tr w:rsidR="00513F56" w:rsidRPr="008215E8" w14:paraId="321D2320" w14:textId="77777777" w:rsidTr="00862CD2">
        <w:tc>
          <w:tcPr>
            <w:tcW w:w="4236" w:type="dxa"/>
          </w:tcPr>
          <w:p w14:paraId="0CA6D9D8" w14:textId="77777777" w:rsidR="00513F56" w:rsidRPr="008215E8" w:rsidRDefault="00513F56" w:rsidP="008215E8">
            <w:pPr>
              <w:spacing w:after="120"/>
              <w:ind w:firstLine="822"/>
              <w:rPr>
                <w:rFonts w:ascii="TH SarabunPSK" w:hAnsi="TH SarabunPSK" w:cs="TH SarabunPSK"/>
                <w:b/>
                <w:bCs/>
                <w:sz w:val="32"/>
                <w:szCs w:val="32"/>
                <w:lang w:eastAsia="th-TH"/>
              </w:rPr>
            </w:pPr>
            <w:r w:rsidRPr="008215E8">
              <w:rPr>
                <w:rFonts w:ascii="TH SarabunPSK" w:hAnsi="TH SarabunPSK" w:cs="TH SarabunPSK"/>
                <w:b/>
                <w:bCs/>
                <w:sz w:val="32"/>
                <w:szCs w:val="32"/>
                <w:cs/>
                <w:lang w:eastAsia="th-TH"/>
              </w:rPr>
              <w:t xml:space="preserve">เรื่อง </w:t>
            </w:r>
          </w:p>
        </w:tc>
        <w:tc>
          <w:tcPr>
            <w:tcW w:w="4237" w:type="dxa"/>
          </w:tcPr>
          <w:p w14:paraId="77FFF9C0" w14:textId="77777777" w:rsidR="00513F56" w:rsidRPr="008215E8" w:rsidRDefault="00513F56" w:rsidP="008215E8">
            <w:pPr>
              <w:spacing w:after="120"/>
              <w:ind w:right="-57"/>
              <w:jc w:val="right"/>
              <w:rPr>
                <w:rFonts w:ascii="TH SarabunPSK" w:hAnsi="TH SarabunPSK" w:cs="TH SarabunPSK"/>
                <w:b/>
                <w:bCs/>
                <w:sz w:val="32"/>
                <w:szCs w:val="32"/>
                <w:lang w:eastAsia="th-TH"/>
              </w:rPr>
            </w:pPr>
            <w:r w:rsidRPr="008215E8">
              <w:rPr>
                <w:rFonts w:ascii="TH SarabunPSK" w:hAnsi="TH SarabunPSK" w:cs="TH SarabunPSK"/>
                <w:b/>
                <w:bCs/>
                <w:sz w:val="32"/>
                <w:szCs w:val="32"/>
                <w:cs/>
                <w:lang w:eastAsia="th-TH"/>
              </w:rPr>
              <w:t>หน้า</w:t>
            </w:r>
          </w:p>
        </w:tc>
      </w:tr>
    </w:tbl>
    <w:p w14:paraId="22D95D84" w14:textId="77777777" w:rsidR="00513F56" w:rsidRDefault="00513F56" w:rsidP="00C72C26">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sidRPr="00240DC2">
        <w:rPr>
          <w:rFonts w:ascii="TH SarabunPSK" w:eastAsia="Times New Roman" w:hAnsi="TH SarabunPSK" w:cs="TH SarabunPSK" w:hint="cs"/>
          <w:color w:val="000000"/>
          <w:sz w:val="32"/>
          <w:szCs w:val="32"/>
          <w:cs/>
          <w:lang w:eastAsia="en-US"/>
        </w:rPr>
        <w:t>๔</w:t>
      </w:r>
      <w:r w:rsidRPr="00240DC2">
        <w:rPr>
          <w:rFonts w:ascii="TH SarabunPSK" w:eastAsia="Times New Roman" w:hAnsi="TH SarabunPSK" w:cs="TH SarabunPSK"/>
          <w:color w:val="000000"/>
          <w:sz w:val="32"/>
          <w:szCs w:val="32"/>
          <w:cs/>
          <w:lang w:eastAsia="en-US"/>
        </w:rPr>
        <w:t>.</w:t>
      </w:r>
      <w:r w:rsidRPr="00240DC2">
        <w:rPr>
          <w:rFonts w:ascii="TH SarabunPSK" w:eastAsia="Times New Roman" w:hAnsi="TH SarabunPSK" w:cs="TH SarabunPSK" w:hint="cs"/>
          <w:color w:val="000000"/>
          <w:sz w:val="32"/>
          <w:szCs w:val="32"/>
          <w:cs/>
          <w:lang w:eastAsia="en-US"/>
        </w:rPr>
        <w:t>๖</w:t>
      </w:r>
      <w:r w:rsidRPr="00240DC2">
        <w:rPr>
          <w:rFonts w:ascii="TH SarabunPSK" w:eastAsia="Times New Roman" w:hAnsi="TH SarabunPSK" w:cs="TH SarabunPSK"/>
          <w:color w:val="000000"/>
          <w:sz w:val="32"/>
          <w:szCs w:val="32"/>
          <w:cs/>
          <w:lang w:eastAsia="en-US"/>
        </w:rPr>
        <w:t xml:space="preserve"> </w:t>
      </w:r>
      <w:r w:rsidRPr="00240DC2">
        <w:rPr>
          <w:rFonts w:ascii="TH SarabunPSK" w:eastAsia="Times New Roman" w:hAnsi="TH SarabunPSK" w:cs="TH SarabunPSK"/>
          <w:color w:val="000000"/>
          <w:sz w:val="32"/>
          <w:szCs w:val="32"/>
          <w:cs/>
          <w:lang w:eastAsia="en-US"/>
        </w:rPr>
        <w:tab/>
      </w:r>
      <w:r w:rsidRPr="00B43614">
        <w:rPr>
          <w:rFonts w:ascii="TH SarabunPSK" w:eastAsia="Times New Roman" w:hAnsi="TH SarabunPSK" w:cs="TH SarabunPSK" w:hint="cs"/>
          <w:color w:val="000000"/>
          <w:sz w:val="32"/>
          <w:szCs w:val="32"/>
          <w:cs/>
          <w:lang w:eastAsia="en-US"/>
        </w:rPr>
        <w:t>แนวทางการส่งเสริมการเห็นคุณค่าในตนเชิงพุทธตามหลักพรหมวิหาร</w:t>
      </w:r>
      <w:r w:rsidRPr="00B43614">
        <w:rPr>
          <w:rFonts w:ascii="TH SarabunPSK" w:eastAsia="Times New Roman" w:hAnsi="TH SarabunPSK" w:cs="TH SarabunPSK"/>
          <w:color w:val="000000"/>
          <w:sz w:val="32"/>
          <w:szCs w:val="32"/>
          <w:cs/>
          <w:lang w:eastAsia="en-US"/>
        </w:rPr>
        <w:t xml:space="preserve"> </w:t>
      </w:r>
      <w:r w:rsidRPr="00B43614">
        <w:rPr>
          <w:rFonts w:ascii="TH SarabunPSK" w:eastAsia="Times New Roman" w:hAnsi="TH SarabunPSK" w:cs="TH SarabunPSK" w:hint="cs"/>
          <w:color w:val="000000"/>
          <w:sz w:val="32"/>
          <w:szCs w:val="32"/>
          <w:cs/>
          <w:lang w:eastAsia="en-US"/>
        </w:rPr>
        <w:t>๔</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๙๙</w:t>
      </w:r>
    </w:p>
    <w:p w14:paraId="07E55118" w14:textId="77777777" w:rsidR="00513F56" w:rsidRDefault="00513F56" w:rsidP="00C72C26">
      <w:pPr>
        <w:tabs>
          <w:tab w:val="left" w:pos="1276"/>
          <w:tab w:val="left" w:pos="1843"/>
          <w:tab w:val="right" w:pos="8280"/>
        </w:tabs>
        <w:spacing w:after="0" w:line="240" w:lineRule="auto"/>
        <w:ind w:firstLine="851"/>
        <w:rPr>
          <w:rFonts w:ascii="TH SarabunPSK" w:eastAsia="Times New Roman" w:hAnsi="TH SarabunPSK" w:cs="TH SarabunPSK"/>
          <w:color w:val="000000"/>
          <w:sz w:val="32"/>
          <w:szCs w:val="32"/>
          <w:lang w:eastAsia="en-US"/>
        </w:rPr>
      </w:pPr>
      <w:r w:rsidRPr="00F53466">
        <w:rPr>
          <w:rFonts w:ascii="TH SarabunPSK" w:eastAsia="Times New Roman" w:hAnsi="TH SarabunPSK" w:cs="TH SarabunPSK" w:hint="cs"/>
          <w:color w:val="000000"/>
          <w:sz w:val="32"/>
          <w:szCs w:val="32"/>
          <w:cs/>
          <w:lang w:eastAsia="en-US"/>
        </w:rPr>
        <w:t>๔</w:t>
      </w:r>
      <w:r w:rsidRPr="00F53466">
        <w:rPr>
          <w:rFonts w:ascii="TH SarabunPSK" w:eastAsia="Times New Roman" w:hAnsi="TH SarabunPSK" w:cs="TH SarabunPSK"/>
          <w:color w:val="000000"/>
          <w:sz w:val="32"/>
          <w:szCs w:val="32"/>
          <w:cs/>
          <w:lang w:eastAsia="en-US"/>
        </w:rPr>
        <w:t>.</w:t>
      </w:r>
      <w:r>
        <w:rPr>
          <w:rFonts w:ascii="TH SarabunPSK" w:eastAsia="Times New Roman" w:hAnsi="TH SarabunPSK" w:cs="TH SarabunPSK" w:hint="cs"/>
          <w:color w:val="000000"/>
          <w:sz w:val="32"/>
          <w:szCs w:val="32"/>
          <w:cs/>
          <w:lang w:eastAsia="en-US"/>
        </w:rPr>
        <w:t>๗</w:t>
      </w:r>
      <w:r w:rsidRPr="00F53466">
        <w:rPr>
          <w:rFonts w:ascii="TH SarabunPSK" w:eastAsia="Times New Roman" w:hAnsi="TH SarabunPSK" w:cs="TH SarabunPSK"/>
          <w:color w:val="000000"/>
          <w:sz w:val="32"/>
          <w:szCs w:val="32"/>
          <w:cs/>
          <w:lang w:eastAsia="en-US"/>
        </w:rPr>
        <w:t xml:space="preserve"> </w:t>
      </w:r>
      <w:r w:rsidRPr="00F53466">
        <w:rPr>
          <w:rFonts w:ascii="TH SarabunPSK" w:eastAsia="Times New Roman" w:hAnsi="TH SarabunPSK" w:cs="TH SarabunPSK" w:hint="cs"/>
          <w:color w:val="000000"/>
          <w:sz w:val="32"/>
          <w:szCs w:val="32"/>
          <w:cs/>
          <w:lang w:eastAsia="en-US"/>
        </w:rPr>
        <w:t>องค์ความรู้จากการวิจัย</w:t>
      </w:r>
      <w:r>
        <w:rPr>
          <w:rFonts w:ascii="TH SarabunPSK" w:eastAsia="Times New Roman" w:hAnsi="TH SarabunPSK" w:cs="TH SarabunPSK"/>
          <w:color w:val="000000"/>
          <w:sz w:val="32"/>
          <w:szCs w:val="32"/>
          <w:cs/>
          <w:lang w:eastAsia="en-US"/>
        </w:rPr>
        <w:tab/>
      </w:r>
      <w:r>
        <w:rPr>
          <w:rFonts w:ascii="TH SarabunPSK" w:eastAsia="Times New Roman" w:hAnsi="TH SarabunPSK" w:cs="TH SarabunPSK" w:hint="cs"/>
          <w:color w:val="000000"/>
          <w:sz w:val="32"/>
          <w:szCs w:val="32"/>
          <w:cs/>
          <w:lang w:eastAsia="en-US"/>
        </w:rPr>
        <w:t>๑๐๐</w:t>
      </w:r>
    </w:p>
    <w:p w14:paraId="0364CBC8" w14:textId="77777777" w:rsidR="00513F56" w:rsidRPr="00486801" w:rsidRDefault="00513F56" w:rsidP="00F9500C">
      <w:pPr>
        <w:tabs>
          <w:tab w:val="left" w:pos="851"/>
          <w:tab w:val="right" w:pos="8296"/>
        </w:tabs>
        <w:spacing w:before="240" w:after="0" w:line="240" w:lineRule="auto"/>
        <w:rPr>
          <w:rFonts w:ascii="TH SarabunPSK" w:eastAsia="Times New Roman" w:hAnsi="TH SarabunPSK" w:cs="TH SarabunPSK"/>
          <w:b/>
          <w:bCs/>
          <w:noProof/>
          <w:sz w:val="32"/>
          <w:szCs w:val="32"/>
          <w:cs/>
          <w:lang w:eastAsia="en-US"/>
        </w:rPr>
      </w:pPr>
      <w:r w:rsidRPr="00486801">
        <w:rPr>
          <w:rFonts w:ascii="TH SarabunPSK" w:eastAsia="Times New Roman" w:hAnsi="TH SarabunPSK" w:cs="TH SarabunPSK"/>
          <w:b/>
          <w:bCs/>
          <w:caps/>
          <w:noProof/>
          <w:sz w:val="32"/>
          <w:szCs w:val="32"/>
          <w:cs/>
          <w:lang w:eastAsia="en-US"/>
        </w:rPr>
        <w:t>บทที่ ๕</w:t>
      </w:r>
      <w:r>
        <w:rPr>
          <w:rFonts w:ascii="TH SarabunPSK" w:eastAsia="Times New Roman" w:hAnsi="TH SarabunPSK" w:cs="TH SarabunPSK"/>
          <w:b/>
          <w:bCs/>
          <w:caps/>
          <w:noProof/>
          <w:sz w:val="32"/>
          <w:szCs w:val="32"/>
          <w:cs/>
          <w:lang w:eastAsia="en-US"/>
        </w:rPr>
        <w:tab/>
      </w:r>
      <w:r w:rsidRPr="00486801">
        <w:rPr>
          <w:rFonts w:ascii="TH SarabunPSK" w:eastAsia="Times New Roman" w:hAnsi="TH SarabunPSK" w:cs="TH SarabunPSK"/>
          <w:b/>
          <w:bCs/>
          <w:caps/>
          <w:noProof/>
          <w:sz w:val="32"/>
          <w:szCs w:val="32"/>
          <w:cs/>
          <w:lang w:eastAsia="en-US"/>
        </w:rPr>
        <w:t>สรุป อภิปรายผลและข้อเสนอแนะ</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๑๐๑</w:t>
      </w:r>
    </w:p>
    <w:p w14:paraId="4CEA64C3" w14:textId="77777777" w:rsidR="00513F56" w:rsidRDefault="00513F56" w:rsidP="00486801">
      <w:pPr>
        <w:tabs>
          <w:tab w:val="right" w:pos="8296"/>
        </w:tabs>
        <w:spacing w:after="0" w:line="240" w:lineRule="auto"/>
        <w:ind w:firstLine="851"/>
        <w:rPr>
          <w:rFonts w:ascii="TH SarabunPSK" w:eastAsia="Times New Roman" w:hAnsi="TH SarabunPSK" w:cs="TH SarabunPSK"/>
          <w:noProof/>
          <w:sz w:val="32"/>
          <w:szCs w:val="32"/>
          <w:lang w:eastAsia="en-US"/>
        </w:rPr>
      </w:pPr>
      <w:r w:rsidRPr="00486801">
        <w:rPr>
          <w:rFonts w:ascii="TH SarabunPSK" w:eastAsia="Times New Roman" w:hAnsi="TH SarabunPSK" w:cs="TH SarabunPSK"/>
          <w:noProof/>
          <w:sz w:val="32"/>
          <w:szCs w:val="32"/>
          <w:cs/>
          <w:lang w:eastAsia="en-US"/>
        </w:rPr>
        <w:t>๕.๑ สรุปผลการวิจัย</w:t>
      </w:r>
      <w:r w:rsidRPr="00486801">
        <w:rPr>
          <w:rFonts w:ascii="TH SarabunPSK" w:eastAsia="Times New Roman" w:hAnsi="TH SarabunPSK" w:cs="TH SarabunPSK"/>
          <w:noProof/>
          <w:sz w:val="32"/>
          <w:szCs w:val="32"/>
          <w:lang w:eastAsia="en-US"/>
        </w:rPr>
        <w:tab/>
      </w:r>
      <w:r>
        <w:rPr>
          <w:rFonts w:ascii="TH SarabunPSK" w:eastAsia="Times New Roman" w:hAnsi="TH SarabunPSK" w:cs="TH SarabunPSK" w:hint="cs"/>
          <w:noProof/>
          <w:sz w:val="32"/>
          <w:szCs w:val="32"/>
          <w:cs/>
          <w:lang w:eastAsia="en-US"/>
        </w:rPr>
        <w:t>๑๐๑</w:t>
      </w:r>
    </w:p>
    <w:p w14:paraId="57287404" w14:textId="77777777" w:rsidR="00513F56" w:rsidRPr="00486801" w:rsidRDefault="00513F56" w:rsidP="00486801">
      <w:pPr>
        <w:tabs>
          <w:tab w:val="right" w:pos="8296"/>
        </w:tabs>
        <w:spacing w:after="0" w:line="240" w:lineRule="auto"/>
        <w:ind w:firstLine="851"/>
        <w:rPr>
          <w:rFonts w:ascii="TH SarabunPSK" w:eastAsia="Times New Roman" w:hAnsi="TH SarabunPSK" w:cs="TH SarabunPSK"/>
          <w:noProof/>
          <w:sz w:val="32"/>
          <w:szCs w:val="32"/>
          <w:cs/>
          <w:lang w:eastAsia="en-US"/>
        </w:rPr>
      </w:pPr>
      <w:r w:rsidRPr="00486801">
        <w:rPr>
          <w:rFonts w:ascii="TH SarabunPSK" w:eastAsia="Times New Roman" w:hAnsi="TH SarabunPSK" w:cs="TH SarabunPSK"/>
          <w:noProof/>
          <w:sz w:val="32"/>
          <w:szCs w:val="32"/>
          <w:cs/>
          <w:lang w:eastAsia="en-US"/>
        </w:rPr>
        <w:t>๕.๒ อภิปรายผลการวิจัย</w:t>
      </w:r>
      <w:r w:rsidRPr="00486801">
        <w:rPr>
          <w:rFonts w:ascii="TH SarabunPSK" w:eastAsia="Times New Roman" w:hAnsi="TH SarabunPSK" w:cs="TH SarabunPSK"/>
          <w:noProof/>
          <w:sz w:val="32"/>
          <w:szCs w:val="32"/>
          <w:lang w:eastAsia="en-US"/>
        </w:rPr>
        <w:tab/>
      </w:r>
      <w:r>
        <w:rPr>
          <w:rFonts w:ascii="TH SarabunPSK" w:eastAsia="Times New Roman" w:hAnsi="TH SarabunPSK" w:cs="TH SarabunPSK" w:hint="cs"/>
          <w:noProof/>
          <w:sz w:val="32"/>
          <w:szCs w:val="32"/>
          <w:cs/>
          <w:lang w:eastAsia="en-US"/>
        </w:rPr>
        <w:t>๑๐๒</w:t>
      </w:r>
    </w:p>
    <w:p w14:paraId="45F79BDD" w14:textId="77777777" w:rsidR="00513F56" w:rsidRDefault="00513F56" w:rsidP="00DF7D50">
      <w:pPr>
        <w:tabs>
          <w:tab w:val="right" w:pos="8280"/>
        </w:tabs>
        <w:spacing w:after="0" w:line="240" w:lineRule="auto"/>
        <w:ind w:firstLine="851"/>
        <w:rPr>
          <w:rFonts w:ascii="TH SarabunPSK" w:eastAsia="Times New Roman" w:hAnsi="TH SarabunPSK" w:cs="TH SarabunPSK"/>
          <w:noProof/>
          <w:sz w:val="32"/>
          <w:szCs w:val="32"/>
          <w:lang w:eastAsia="en-US"/>
        </w:rPr>
      </w:pPr>
      <w:r>
        <w:rPr>
          <w:rFonts w:ascii="TH SarabunPSK" w:eastAsia="Times New Roman" w:hAnsi="TH SarabunPSK" w:cs="TH SarabunPSK" w:hint="cs"/>
          <w:noProof/>
          <w:sz w:val="32"/>
          <w:szCs w:val="32"/>
          <w:cs/>
          <w:lang w:eastAsia="en-US"/>
        </w:rPr>
        <w:t xml:space="preserve">๕.๓ </w:t>
      </w:r>
      <w:r w:rsidRPr="004A4A7F">
        <w:rPr>
          <w:rFonts w:ascii="TH SarabunPSK" w:eastAsia="Times New Roman" w:hAnsi="TH SarabunPSK" w:cs="TH SarabunPSK" w:hint="cs"/>
          <w:noProof/>
          <w:sz w:val="32"/>
          <w:szCs w:val="32"/>
          <w:cs/>
          <w:lang w:eastAsia="en-US"/>
        </w:rPr>
        <w:t>ข้อเสนอแนะ</w:t>
      </w:r>
      <w:r>
        <w:rPr>
          <w:rFonts w:ascii="TH SarabunPSK" w:eastAsia="Times New Roman" w:hAnsi="TH SarabunPSK" w:cs="TH SarabunPSK"/>
          <w:noProof/>
          <w:sz w:val="32"/>
          <w:szCs w:val="32"/>
          <w:cs/>
          <w:lang w:eastAsia="en-US"/>
        </w:rPr>
        <w:tab/>
      </w:r>
      <w:r>
        <w:rPr>
          <w:rFonts w:ascii="TH SarabunPSK" w:eastAsia="Times New Roman" w:hAnsi="TH SarabunPSK" w:cs="TH SarabunPSK" w:hint="cs"/>
          <w:noProof/>
          <w:sz w:val="32"/>
          <w:szCs w:val="32"/>
          <w:cs/>
          <w:lang w:eastAsia="en-US"/>
        </w:rPr>
        <w:t>๑๐๗</w:t>
      </w:r>
    </w:p>
    <w:p w14:paraId="47234207" w14:textId="77777777" w:rsidR="00513F56" w:rsidRPr="00167A8B" w:rsidRDefault="00513F56" w:rsidP="00486801">
      <w:pPr>
        <w:tabs>
          <w:tab w:val="right" w:pos="8280"/>
        </w:tabs>
        <w:spacing w:before="120" w:after="0" w:line="240" w:lineRule="auto"/>
        <w:rPr>
          <w:rFonts w:ascii="TH SarabunPSK" w:eastAsia="Times New Roman" w:hAnsi="TH SarabunPSK" w:cs="TH SarabunPSK"/>
          <w:b/>
          <w:bCs/>
          <w:noProof/>
          <w:sz w:val="32"/>
          <w:szCs w:val="32"/>
          <w:cs/>
          <w:lang w:eastAsia="en-US"/>
        </w:rPr>
      </w:pPr>
      <w:r w:rsidRPr="00486801">
        <w:rPr>
          <w:rFonts w:ascii="TH SarabunPSK" w:eastAsia="Times New Roman" w:hAnsi="TH SarabunPSK" w:cs="TH SarabunPSK"/>
          <w:b/>
          <w:bCs/>
          <w:caps/>
          <w:noProof/>
          <w:sz w:val="32"/>
          <w:szCs w:val="32"/>
          <w:cs/>
          <w:lang w:eastAsia="en-US"/>
        </w:rPr>
        <w:t>บรรณานุกรม</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๑๐๘</w:t>
      </w:r>
    </w:p>
    <w:p w14:paraId="2EA8F118" w14:textId="77777777" w:rsidR="00513F56" w:rsidRPr="00486801" w:rsidRDefault="00513F56" w:rsidP="00486801">
      <w:pPr>
        <w:tabs>
          <w:tab w:val="right" w:pos="8280"/>
        </w:tabs>
        <w:spacing w:before="120" w:after="0" w:line="240" w:lineRule="auto"/>
        <w:rPr>
          <w:rFonts w:ascii="TH SarabunPSK" w:eastAsia="Times New Roman" w:hAnsi="TH SarabunPSK" w:cs="TH SarabunPSK"/>
          <w:sz w:val="32"/>
          <w:szCs w:val="32"/>
          <w:cs/>
          <w:lang w:eastAsia="en-US"/>
        </w:rPr>
      </w:pPr>
      <w:r w:rsidRPr="00486801">
        <w:rPr>
          <w:rFonts w:ascii="TH SarabunPSK" w:eastAsia="Times New Roman" w:hAnsi="TH SarabunPSK" w:cs="TH SarabunPSK"/>
          <w:b/>
          <w:bCs/>
          <w:caps/>
          <w:noProof/>
          <w:sz w:val="32"/>
          <w:szCs w:val="32"/>
          <w:cs/>
          <w:lang w:eastAsia="en-US"/>
        </w:rPr>
        <w:t>ภาคผนวก</w:t>
      </w:r>
      <w:r w:rsidRPr="00486801">
        <w:rPr>
          <w:rFonts w:ascii="TH SarabunPSK" w:eastAsia="Times New Roman" w:hAnsi="TH SarabunPSK" w:cs="TH SarabunPSK"/>
          <w:b/>
          <w:bCs/>
          <w:caps/>
          <w:noProof/>
          <w:sz w:val="32"/>
          <w:szCs w:val="32"/>
          <w:lang w:eastAsia="en-US"/>
        </w:rPr>
        <w:tab/>
      </w:r>
      <w:r>
        <w:rPr>
          <w:rFonts w:ascii="TH SarabunPSK" w:eastAsia="Times New Roman" w:hAnsi="TH SarabunPSK" w:cs="TH SarabunPSK" w:hint="cs"/>
          <w:b/>
          <w:bCs/>
          <w:caps/>
          <w:noProof/>
          <w:sz w:val="32"/>
          <w:szCs w:val="32"/>
          <w:cs/>
          <w:lang w:eastAsia="en-US"/>
        </w:rPr>
        <w:t>๑๑๔</w:t>
      </w:r>
    </w:p>
    <w:p w14:paraId="2235E470" w14:textId="77777777" w:rsidR="00513F56" w:rsidRDefault="00513F56" w:rsidP="00AD3080">
      <w:pPr>
        <w:tabs>
          <w:tab w:val="left" w:pos="1985"/>
          <w:tab w:val="right" w:pos="8280"/>
        </w:tabs>
        <w:spacing w:after="0" w:line="240" w:lineRule="auto"/>
        <w:ind w:firstLine="851"/>
        <w:rPr>
          <w:rFonts w:ascii="TH SarabunPSK" w:eastAsia="Times New Roman" w:hAnsi="TH SarabunPSK" w:cs="TH SarabunPSK"/>
          <w:sz w:val="32"/>
          <w:szCs w:val="32"/>
          <w:lang w:eastAsia="en-US"/>
        </w:rPr>
      </w:pPr>
      <w:r w:rsidRPr="00486801">
        <w:rPr>
          <w:rFonts w:ascii="TH SarabunPSK" w:eastAsia="Times New Roman" w:hAnsi="TH SarabunPSK" w:cs="TH SarabunPSK"/>
          <w:sz w:val="32"/>
          <w:szCs w:val="32"/>
          <w:cs/>
          <w:lang w:eastAsia="en-US"/>
        </w:rPr>
        <w:t xml:space="preserve">ภาคผนวก ก </w:t>
      </w:r>
      <w:r>
        <w:rPr>
          <w:rFonts w:ascii="TH SarabunPSK" w:eastAsia="Times New Roman" w:hAnsi="TH SarabunPSK" w:cs="TH SarabunPSK"/>
          <w:sz w:val="32"/>
          <w:szCs w:val="32"/>
          <w:lang w:eastAsia="en-US"/>
        </w:rPr>
        <w:tab/>
      </w:r>
      <w:r w:rsidRPr="00F040E7">
        <w:rPr>
          <w:rFonts w:ascii="TH SarabunPSK" w:eastAsia="Times New Roman" w:hAnsi="TH SarabunPSK" w:cs="TH SarabunPSK" w:hint="cs"/>
          <w:sz w:val="32"/>
          <w:szCs w:val="32"/>
          <w:cs/>
          <w:lang w:eastAsia="en-US"/>
        </w:rPr>
        <w:t>รายนามผู้ทรงคุณวุฒิตรวจเครื่องมือ</w:t>
      </w:r>
      <w:r>
        <w:rPr>
          <w:rFonts w:ascii="TH SarabunPSK" w:eastAsia="Times New Roman" w:hAnsi="TH SarabunPSK" w:cs="TH SarabunPSK"/>
          <w:sz w:val="32"/>
          <w:szCs w:val="32"/>
          <w:cs/>
          <w:lang w:eastAsia="en-US"/>
        </w:rPr>
        <w:tab/>
      </w:r>
      <w:r>
        <w:rPr>
          <w:rFonts w:ascii="TH SarabunPSK" w:eastAsia="Times New Roman" w:hAnsi="TH SarabunPSK" w:cs="TH SarabunPSK" w:hint="cs"/>
          <w:sz w:val="32"/>
          <w:szCs w:val="32"/>
          <w:cs/>
          <w:lang w:eastAsia="en-US"/>
        </w:rPr>
        <w:t>๑๑๕</w:t>
      </w:r>
    </w:p>
    <w:p w14:paraId="08895171" w14:textId="77777777" w:rsidR="00513F56" w:rsidRDefault="00513F56" w:rsidP="00AD3080">
      <w:pPr>
        <w:tabs>
          <w:tab w:val="left" w:pos="1985"/>
          <w:tab w:val="right" w:pos="8280"/>
        </w:tabs>
        <w:spacing w:after="0" w:line="240" w:lineRule="auto"/>
        <w:ind w:firstLine="851"/>
        <w:rPr>
          <w:rFonts w:ascii="TH SarabunPSK" w:eastAsia="Times New Roman" w:hAnsi="TH SarabunPSK" w:cs="TH SarabunPSK"/>
          <w:sz w:val="32"/>
          <w:szCs w:val="32"/>
          <w:lang w:eastAsia="en-US"/>
        </w:rPr>
      </w:pPr>
      <w:r w:rsidRPr="001C6CB1">
        <w:rPr>
          <w:rFonts w:ascii="TH SarabunPSK" w:eastAsia="Times New Roman" w:hAnsi="TH SarabunPSK" w:cs="TH SarabunPSK" w:hint="cs"/>
          <w:sz w:val="32"/>
          <w:szCs w:val="32"/>
          <w:cs/>
          <w:lang w:eastAsia="en-US"/>
        </w:rPr>
        <w:t>ภาคผนวก</w:t>
      </w:r>
      <w:r w:rsidRPr="001C6CB1">
        <w:rPr>
          <w:rFonts w:ascii="TH SarabunPSK" w:eastAsia="Times New Roman" w:hAnsi="TH SarabunPSK" w:cs="TH SarabunPSK"/>
          <w:sz w:val="32"/>
          <w:szCs w:val="32"/>
          <w:cs/>
          <w:lang w:eastAsia="en-US"/>
        </w:rPr>
        <w:t xml:space="preserve"> </w:t>
      </w:r>
      <w:r>
        <w:rPr>
          <w:rFonts w:ascii="TH SarabunPSK" w:eastAsia="Times New Roman" w:hAnsi="TH SarabunPSK" w:cs="TH SarabunPSK" w:hint="cs"/>
          <w:sz w:val="32"/>
          <w:szCs w:val="32"/>
          <w:cs/>
          <w:lang w:eastAsia="en-US"/>
        </w:rPr>
        <w:t xml:space="preserve">ข </w:t>
      </w:r>
      <w:r>
        <w:rPr>
          <w:rFonts w:ascii="TH SarabunPSK" w:eastAsia="Times New Roman" w:hAnsi="TH SarabunPSK" w:cs="TH SarabunPSK"/>
          <w:sz w:val="32"/>
          <w:szCs w:val="32"/>
          <w:lang w:eastAsia="en-US"/>
        </w:rPr>
        <w:tab/>
      </w:r>
      <w:r w:rsidRPr="00F040E7">
        <w:rPr>
          <w:rFonts w:ascii="TH SarabunPSK" w:eastAsia="Times New Roman" w:hAnsi="TH SarabunPSK" w:cs="TH SarabunPSK" w:hint="cs"/>
          <w:sz w:val="32"/>
          <w:szCs w:val="32"/>
          <w:cs/>
          <w:lang w:eastAsia="en-US"/>
        </w:rPr>
        <w:t>แบบสอบถามที่ใช้ในการวิจัย</w:t>
      </w:r>
      <w:r>
        <w:rPr>
          <w:rFonts w:ascii="TH SarabunPSK" w:eastAsia="Times New Roman" w:hAnsi="TH SarabunPSK" w:cs="TH SarabunPSK"/>
          <w:sz w:val="32"/>
          <w:szCs w:val="32"/>
          <w:cs/>
          <w:lang w:eastAsia="en-US"/>
        </w:rPr>
        <w:tab/>
      </w:r>
      <w:r>
        <w:rPr>
          <w:rFonts w:ascii="TH SarabunPSK" w:eastAsia="Times New Roman" w:hAnsi="TH SarabunPSK" w:cs="TH SarabunPSK" w:hint="cs"/>
          <w:sz w:val="32"/>
          <w:szCs w:val="32"/>
          <w:cs/>
          <w:lang w:eastAsia="en-US"/>
        </w:rPr>
        <w:t>๑๑๗</w:t>
      </w:r>
    </w:p>
    <w:p w14:paraId="17060ABC" w14:textId="77777777" w:rsidR="00513F56" w:rsidRDefault="00513F56" w:rsidP="00AD3080">
      <w:pPr>
        <w:tabs>
          <w:tab w:val="left" w:pos="1985"/>
          <w:tab w:val="right" w:pos="8280"/>
        </w:tabs>
        <w:spacing w:after="0" w:line="240" w:lineRule="auto"/>
        <w:ind w:firstLine="851"/>
        <w:rPr>
          <w:rFonts w:ascii="TH SarabunPSK" w:eastAsia="Times New Roman" w:hAnsi="TH SarabunPSK" w:cs="TH SarabunPSK"/>
          <w:sz w:val="32"/>
          <w:szCs w:val="32"/>
          <w:lang w:eastAsia="en-US"/>
        </w:rPr>
      </w:pPr>
      <w:bookmarkStart w:id="11" w:name="_Hlk123735453"/>
      <w:r w:rsidRPr="00486801">
        <w:rPr>
          <w:rFonts w:ascii="TH SarabunPSK" w:eastAsia="Times New Roman" w:hAnsi="TH SarabunPSK" w:cs="TH SarabunPSK"/>
          <w:sz w:val="32"/>
          <w:szCs w:val="32"/>
          <w:cs/>
          <w:lang w:eastAsia="en-US"/>
        </w:rPr>
        <w:t xml:space="preserve">ภาคผนวก </w:t>
      </w:r>
      <w:bookmarkEnd w:id="11"/>
      <w:r>
        <w:rPr>
          <w:rFonts w:ascii="TH SarabunPSK" w:eastAsia="Times New Roman" w:hAnsi="TH SarabunPSK" w:cs="TH SarabunPSK" w:hint="cs"/>
          <w:sz w:val="32"/>
          <w:szCs w:val="32"/>
          <w:cs/>
          <w:lang w:eastAsia="en-US"/>
        </w:rPr>
        <w:t>ค</w:t>
      </w:r>
      <w:r w:rsidRPr="00486801">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lang w:eastAsia="en-US"/>
        </w:rPr>
        <w:tab/>
      </w:r>
      <w:r w:rsidRPr="00F040E7">
        <w:rPr>
          <w:rFonts w:ascii="TH SarabunPSK" w:eastAsia="Times New Roman" w:hAnsi="TH SarabunPSK" w:cs="TH SarabunPSK" w:hint="cs"/>
          <w:sz w:val="32"/>
          <w:szCs w:val="32"/>
          <w:cs/>
          <w:lang w:eastAsia="en-US"/>
        </w:rPr>
        <w:t>ค่าดัชนีความสอดคล้อง</w:t>
      </w:r>
      <w:r w:rsidRPr="00F040E7">
        <w:rPr>
          <w:rFonts w:ascii="TH SarabunPSK" w:eastAsia="Times New Roman" w:hAnsi="TH SarabunPSK" w:cs="TH SarabunPSK"/>
          <w:sz w:val="32"/>
          <w:szCs w:val="32"/>
          <w:cs/>
          <w:lang w:eastAsia="en-US"/>
        </w:rPr>
        <w:t xml:space="preserve"> (</w:t>
      </w:r>
      <w:r w:rsidRPr="00F040E7">
        <w:rPr>
          <w:rFonts w:ascii="TH SarabunPSK" w:eastAsia="Times New Roman" w:hAnsi="TH SarabunPSK" w:cs="TH SarabunPSK"/>
          <w:sz w:val="32"/>
          <w:szCs w:val="32"/>
          <w:lang w:eastAsia="en-US"/>
        </w:rPr>
        <w:t>IOC</w:t>
      </w:r>
      <w:r w:rsidRPr="00F040E7">
        <w:rPr>
          <w:rFonts w:ascii="TH SarabunPSK" w:eastAsia="Times New Roman" w:hAnsi="TH SarabunPSK" w:cs="TH SarabunPSK"/>
          <w:sz w:val="32"/>
          <w:szCs w:val="32"/>
          <w:cs/>
          <w:lang w:eastAsia="en-US"/>
        </w:rPr>
        <w:t xml:space="preserve">) </w:t>
      </w:r>
      <w:r w:rsidRPr="00F040E7">
        <w:rPr>
          <w:rFonts w:ascii="TH SarabunPSK" w:eastAsia="Times New Roman" w:hAnsi="TH SarabunPSK" w:cs="TH SarabunPSK" w:hint="cs"/>
          <w:sz w:val="32"/>
          <w:szCs w:val="32"/>
          <w:cs/>
          <w:lang w:eastAsia="en-US"/>
        </w:rPr>
        <w:t>และค่าความเชื่อมั่น</w:t>
      </w:r>
      <w:r w:rsidRPr="00F040E7">
        <w:rPr>
          <w:rFonts w:ascii="TH SarabunPSK" w:eastAsia="Times New Roman" w:hAnsi="TH SarabunPSK" w:cs="TH SarabunPSK"/>
          <w:sz w:val="32"/>
          <w:szCs w:val="32"/>
          <w:cs/>
          <w:lang w:eastAsia="en-US"/>
        </w:rPr>
        <w:t xml:space="preserve"> (</w:t>
      </w:r>
      <w:r w:rsidRPr="00F040E7">
        <w:rPr>
          <w:rFonts w:ascii="TH SarabunPSK" w:eastAsia="Times New Roman" w:hAnsi="TH SarabunPSK" w:cs="TH SarabunPSK"/>
          <w:sz w:val="32"/>
          <w:szCs w:val="32"/>
          <w:lang w:eastAsia="en-US"/>
        </w:rPr>
        <w:t>Reliability</w:t>
      </w:r>
      <w:r w:rsidRPr="00F040E7">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cs/>
          <w:lang w:eastAsia="en-US"/>
        </w:rPr>
        <w:br/>
      </w:r>
      <w:r>
        <w:rPr>
          <w:rFonts w:ascii="TH SarabunPSK" w:eastAsia="Times New Roman" w:hAnsi="TH SarabunPSK" w:cs="TH SarabunPSK"/>
          <w:sz w:val="32"/>
          <w:szCs w:val="32"/>
          <w:cs/>
          <w:lang w:eastAsia="en-US"/>
        </w:rPr>
        <w:tab/>
      </w:r>
      <w:r w:rsidRPr="00F040E7">
        <w:rPr>
          <w:rFonts w:ascii="TH SarabunPSK" w:eastAsia="Times New Roman" w:hAnsi="TH SarabunPSK" w:cs="TH SarabunPSK" w:hint="cs"/>
          <w:sz w:val="32"/>
          <w:szCs w:val="32"/>
          <w:cs/>
          <w:lang w:eastAsia="en-US"/>
        </w:rPr>
        <w:t>ของแบบสอบถาม</w:t>
      </w:r>
      <w:r>
        <w:rPr>
          <w:rFonts w:ascii="TH SarabunPSK" w:eastAsia="Times New Roman" w:hAnsi="TH SarabunPSK" w:cs="TH SarabunPSK"/>
          <w:sz w:val="32"/>
          <w:szCs w:val="32"/>
          <w:cs/>
          <w:lang w:eastAsia="en-US"/>
        </w:rPr>
        <w:tab/>
      </w:r>
      <w:r>
        <w:rPr>
          <w:rFonts w:ascii="TH SarabunPSK" w:eastAsia="Times New Roman" w:hAnsi="TH SarabunPSK" w:cs="TH SarabunPSK" w:hint="cs"/>
          <w:sz w:val="32"/>
          <w:szCs w:val="32"/>
          <w:cs/>
          <w:lang w:eastAsia="en-US"/>
        </w:rPr>
        <w:t>๑๒๗</w:t>
      </w:r>
    </w:p>
    <w:p w14:paraId="5DD687FD" w14:textId="77777777" w:rsidR="00513F56" w:rsidRPr="00486801" w:rsidRDefault="00513F56" w:rsidP="003A1D35">
      <w:pPr>
        <w:tabs>
          <w:tab w:val="left" w:pos="1170"/>
          <w:tab w:val="center" w:pos="7470"/>
          <w:tab w:val="right" w:pos="8280"/>
        </w:tabs>
        <w:spacing w:before="120" w:after="0" w:line="240" w:lineRule="auto"/>
        <w:rPr>
          <w:rFonts w:ascii="TH SarabunPSK" w:eastAsia="Times New Roman" w:hAnsi="TH SarabunPSK" w:cs="TH SarabunPSK"/>
          <w:b/>
          <w:bCs/>
          <w:sz w:val="32"/>
          <w:szCs w:val="32"/>
          <w:cs/>
          <w:lang w:eastAsia="en-US"/>
        </w:rPr>
      </w:pPr>
      <w:r w:rsidRPr="00486801">
        <w:rPr>
          <w:rFonts w:ascii="TH SarabunPSK" w:eastAsia="Times New Roman" w:hAnsi="TH SarabunPSK" w:cs="TH SarabunPSK"/>
          <w:b/>
          <w:bCs/>
          <w:sz w:val="32"/>
          <w:szCs w:val="32"/>
          <w:cs/>
          <w:lang w:eastAsia="en-US"/>
        </w:rPr>
        <w:t>ประวัติผู้วิจัย</w:t>
      </w:r>
      <w:r w:rsidRPr="00486801">
        <w:rPr>
          <w:rFonts w:ascii="TH SarabunPSK" w:eastAsia="Times New Roman" w:hAnsi="TH SarabunPSK" w:cs="TH SarabunPSK"/>
          <w:b/>
          <w:bCs/>
          <w:sz w:val="32"/>
          <w:szCs w:val="32"/>
          <w:cs/>
          <w:lang w:eastAsia="en-US"/>
        </w:rPr>
        <w:tab/>
      </w:r>
      <w:r w:rsidRPr="00486801">
        <w:rPr>
          <w:rFonts w:ascii="TH SarabunPSK" w:eastAsia="Times New Roman" w:hAnsi="TH SarabunPSK" w:cs="TH SarabunPSK"/>
          <w:b/>
          <w:bCs/>
          <w:sz w:val="32"/>
          <w:szCs w:val="32"/>
          <w:cs/>
          <w:lang w:eastAsia="en-US"/>
        </w:rPr>
        <w:tab/>
      </w:r>
      <w:r>
        <w:rPr>
          <w:rFonts w:ascii="TH SarabunPSK" w:eastAsia="Times New Roman" w:hAnsi="TH SarabunPSK" w:cs="TH SarabunPSK"/>
          <w:b/>
          <w:bCs/>
          <w:sz w:val="32"/>
          <w:szCs w:val="32"/>
          <w:cs/>
          <w:lang w:eastAsia="en-US"/>
        </w:rPr>
        <w:tab/>
      </w:r>
      <w:r>
        <w:rPr>
          <w:rFonts w:ascii="TH SarabunPSK" w:eastAsia="Times New Roman" w:hAnsi="TH SarabunPSK" w:cs="TH SarabunPSK" w:hint="cs"/>
          <w:b/>
          <w:bCs/>
          <w:sz w:val="32"/>
          <w:szCs w:val="32"/>
          <w:cs/>
          <w:lang w:eastAsia="en-US"/>
        </w:rPr>
        <w:t>๑๓๓</w:t>
      </w:r>
    </w:p>
    <w:p w14:paraId="0A2BEFDF"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bookmarkStart w:id="12" w:name="_Toc121202701"/>
      <w:bookmarkStart w:id="13" w:name="_Toc1244322"/>
    </w:p>
    <w:p w14:paraId="529DF442"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10B0754D"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5C90BEF9"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37FB328B"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3ACEE167"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2DA9FD44"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6D65F32A"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7B2E8DD0"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440352A2"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4E85E43F"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01922519"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p>
    <w:p w14:paraId="5EA5EC3F" w14:textId="77777777" w:rsidR="00513F56" w:rsidRDefault="00513F56" w:rsidP="00DF7D50">
      <w:pPr>
        <w:spacing w:after="0" w:line="240" w:lineRule="auto"/>
        <w:jc w:val="center"/>
        <w:rPr>
          <w:rFonts w:ascii="TH SarabunPSK" w:eastAsia="Times New Roman" w:hAnsi="TH SarabunPSK" w:cs="TH SarabunPSK"/>
          <w:b/>
          <w:bCs/>
          <w:sz w:val="40"/>
          <w:szCs w:val="40"/>
          <w:lang w:eastAsia="en-US"/>
        </w:rPr>
      </w:pPr>
      <w:r w:rsidRPr="00486801">
        <w:rPr>
          <w:rFonts w:ascii="TH SarabunPSK" w:eastAsia="Times New Roman" w:hAnsi="TH SarabunPSK" w:cs="TH SarabunPSK"/>
          <w:b/>
          <w:bCs/>
          <w:sz w:val="40"/>
          <w:szCs w:val="40"/>
          <w:cs/>
          <w:lang w:eastAsia="en-US"/>
        </w:rPr>
        <w:t>สารบัญตาราง</w:t>
      </w:r>
      <w:bookmarkEnd w:id="12"/>
    </w:p>
    <w:p w14:paraId="1E65279F" w14:textId="77777777" w:rsidR="00513F56" w:rsidRPr="008A0284" w:rsidRDefault="00513F56" w:rsidP="00DF7D50">
      <w:pPr>
        <w:spacing w:after="0" w:line="240" w:lineRule="auto"/>
        <w:jc w:val="center"/>
        <w:rPr>
          <w:rFonts w:ascii="TH SarabunPSK" w:eastAsia="Times New Roman" w:hAnsi="TH SarabunPSK" w:cs="TH SarabunPSK"/>
          <w:b/>
          <w:bCs/>
          <w:sz w:val="32"/>
          <w:szCs w:val="32"/>
          <w:lang w:eastAsia="en-US"/>
        </w:rPr>
      </w:pPr>
    </w:p>
    <w:tbl>
      <w:tblPr>
        <w:tblStyle w:val="83"/>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rsidR="00513F56" w:rsidRPr="00486801" w14:paraId="2EA87F85" w14:textId="77777777" w:rsidTr="009B0679">
        <w:tc>
          <w:tcPr>
            <w:tcW w:w="4236" w:type="dxa"/>
          </w:tcPr>
          <w:p w14:paraId="29ADD1EF" w14:textId="77777777" w:rsidR="00513F56" w:rsidRPr="00486801" w:rsidRDefault="00513F56" w:rsidP="00676A92">
            <w:pPr>
              <w:spacing w:after="120"/>
              <w:ind w:firstLine="0"/>
              <w:rPr>
                <w:rFonts w:ascii="TH SarabunPSK" w:hAnsi="TH SarabunPSK" w:cs="TH SarabunPSK"/>
                <w:b/>
                <w:bCs/>
                <w:sz w:val="32"/>
                <w:szCs w:val="32"/>
                <w:lang w:eastAsia="th-TH"/>
              </w:rPr>
            </w:pPr>
            <w:r w:rsidRPr="009E46AB">
              <w:rPr>
                <w:rFonts w:ascii="TH SarabunPSK" w:hAnsi="TH SarabunPSK" w:cs="TH SarabunPSK" w:hint="cs"/>
                <w:b/>
                <w:bCs/>
                <w:sz w:val="32"/>
                <w:szCs w:val="32"/>
                <w:cs/>
                <w:lang w:eastAsia="th-TH"/>
              </w:rPr>
              <w:t>ตารางที่</w:t>
            </w:r>
          </w:p>
        </w:tc>
        <w:tc>
          <w:tcPr>
            <w:tcW w:w="4236" w:type="dxa"/>
          </w:tcPr>
          <w:p w14:paraId="0C5B8921" w14:textId="77777777" w:rsidR="00513F56" w:rsidRPr="00486801" w:rsidRDefault="00513F56" w:rsidP="00930613">
            <w:pPr>
              <w:spacing w:after="120"/>
              <w:ind w:right="-57"/>
              <w:jc w:val="right"/>
              <w:rPr>
                <w:rFonts w:ascii="TH SarabunPSK" w:hAnsi="TH SarabunPSK" w:cs="TH SarabunPSK"/>
                <w:b/>
                <w:bCs/>
                <w:sz w:val="32"/>
                <w:szCs w:val="32"/>
                <w:lang w:eastAsia="th-TH"/>
              </w:rPr>
            </w:pPr>
            <w:r w:rsidRPr="00486801">
              <w:rPr>
                <w:rFonts w:ascii="TH SarabunPSK" w:hAnsi="TH SarabunPSK" w:cs="TH SarabunPSK"/>
                <w:b/>
                <w:bCs/>
                <w:sz w:val="32"/>
                <w:szCs w:val="32"/>
                <w:cs/>
                <w:lang w:eastAsia="th-TH"/>
              </w:rPr>
              <w:t>หน้า</w:t>
            </w:r>
          </w:p>
        </w:tc>
      </w:tr>
    </w:tbl>
    <w:p w14:paraId="1130E491"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A23215">
        <w:rPr>
          <w:rFonts w:ascii="TH SarabunPSK" w:eastAsia="Times New Roman" w:hAnsi="TH SarabunPSK" w:cs="TH SarabunPSK" w:hint="cs"/>
          <w:caps/>
          <w:noProof/>
          <w:sz w:val="32"/>
          <w:szCs w:val="32"/>
          <w:cs/>
          <w:lang w:eastAsia="en-US"/>
        </w:rPr>
        <w:t>๔</w:t>
      </w:r>
      <w:r w:rsidRPr="00A23215">
        <w:rPr>
          <w:rFonts w:ascii="TH SarabunPSK" w:eastAsia="Times New Roman" w:hAnsi="TH SarabunPSK" w:cs="TH SarabunPSK"/>
          <w:caps/>
          <w:noProof/>
          <w:sz w:val="32"/>
          <w:szCs w:val="32"/>
          <w:cs/>
          <w:lang w:eastAsia="en-US"/>
        </w:rPr>
        <w:t>.</w:t>
      </w:r>
      <w:r w:rsidRPr="00A23215">
        <w:rPr>
          <w:rFonts w:ascii="TH SarabunPSK" w:eastAsia="Times New Roman" w:hAnsi="TH SarabunPSK" w:cs="TH SarabunPSK" w:hint="cs"/>
          <w:caps/>
          <w:noProof/>
          <w:sz w:val="32"/>
          <w:szCs w:val="32"/>
          <w:cs/>
          <w:lang w:eastAsia="en-US"/>
        </w:rPr>
        <w:t>๑</w:t>
      </w:r>
      <w:r w:rsidRPr="00A23215">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9D5574">
        <w:rPr>
          <w:rFonts w:ascii="TH SarabunPSK" w:eastAsia="Times New Roman" w:hAnsi="TH SarabunPSK" w:cs="TH SarabunPSK" w:hint="cs"/>
          <w:caps/>
          <w:noProof/>
          <w:sz w:val="32"/>
          <w:szCs w:val="32"/>
          <w:cs/>
          <w:lang w:eastAsia="en-US"/>
        </w:rPr>
        <w:t>แสดงจำนวนและอัตราร้อยละข้อมูลทั่วไปของกลุ่มตัวอย่าง</w:t>
      </w:r>
      <w:r w:rsidRPr="009D5574">
        <w:rPr>
          <w:rFonts w:ascii="TH SarabunPSK" w:eastAsia="Times New Roman" w:hAnsi="TH SarabunPSK" w:cs="TH SarabunPSK"/>
          <w:caps/>
          <w:noProof/>
          <w:sz w:val="32"/>
          <w:szCs w:val="32"/>
          <w:cs/>
          <w:lang w:eastAsia="en-US"/>
        </w:rPr>
        <w:t xml:space="preserve"> (</w:t>
      </w:r>
      <w:r w:rsidRPr="009D5574">
        <w:rPr>
          <w:rFonts w:ascii="TH SarabunPSK" w:eastAsia="Times New Roman" w:hAnsi="TH SarabunPSK" w:cs="TH SarabunPSK"/>
          <w:caps/>
          <w:noProof/>
          <w:sz w:val="32"/>
          <w:szCs w:val="32"/>
          <w:lang w:eastAsia="en-US"/>
        </w:rPr>
        <w:t xml:space="preserve">N </w:t>
      </w:r>
      <w:r w:rsidRPr="009D5574">
        <w:rPr>
          <w:rFonts w:ascii="TH SarabunPSK" w:eastAsia="Times New Roman" w:hAnsi="TH SarabunPSK" w:cs="TH SarabunPSK"/>
          <w:caps/>
          <w:noProof/>
          <w:sz w:val="32"/>
          <w:szCs w:val="32"/>
          <w:cs/>
          <w:lang w:eastAsia="en-US"/>
        </w:rPr>
        <w:t xml:space="preserve">= </w:t>
      </w:r>
      <w:r w:rsidRPr="009D5574">
        <w:rPr>
          <w:rFonts w:ascii="TH SarabunPSK" w:eastAsia="Times New Roman" w:hAnsi="TH SarabunPSK" w:cs="TH SarabunPSK" w:hint="cs"/>
          <w:caps/>
          <w:noProof/>
          <w:sz w:val="32"/>
          <w:szCs w:val="32"/>
          <w:cs/>
          <w:lang w:eastAsia="en-US"/>
        </w:rPr>
        <w:t>๒๘๘</w:t>
      </w:r>
      <w:r w:rsidRPr="009D5574">
        <w:rPr>
          <w:rFonts w:ascii="TH SarabunPSK" w:eastAsia="Times New Roman" w:hAnsi="TH SarabunPSK" w:cs="TH SarabunPSK"/>
          <w:caps/>
          <w:noProof/>
          <w:sz w:val="32"/>
          <w:szCs w:val="32"/>
          <w:cs/>
          <w:lang w:eastAsia="en-US"/>
        </w:rPr>
        <w:t>)</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๗๐</w:t>
      </w:r>
    </w:p>
    <w:p w14:paraId="1BBD3A96"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A23215">
        <w:rPr>
          <w:rFonts w:ascii="TH SarabunPSK" w:eastAsia="Times New Roman" w:hAnsi="TH SarabunPSK" w:cs="TH SarabunPSK" w:hint="cs"/>
          <w:caps/>
          <w:noProof/>
          <w:sz w:val="32"/>
          <w:szCs w:val="32"/>
          <w:cs/>
          <w:lang w:eastAsia="en-US"/>
        </w:rPr>
        <w:t>๔</w:t>
      </w:r>
      <w:r w:rsidRPr="00A23215">
        <w:rPr>
          <w:rFonts w:ascii="TH SarabunPSK" w:eastAsia="Times New Roman" w:hAnsi="TH SarabunPSK" w:cs="TH SarabunPSK"/>
          <w:caps/>
          <w:noProof/>
          <w:sz w:val="32"/>
          <w:szCs w:val="32"/>
          <w:cs/>
          <w:lang w:eastAsia="en-US"/>
        </w:rPr>
        <w:t>.</w:t>
      </w:r>
      <w:r w:rsidRPr="00A23215">
        <w:rPr>
          <w:rFonts w:ascii="TH SarabunPSK" w:eastAsia="Times New Roman" w:hAnsi="TH SarabunPSK" w:cs="TH SarabunPSK" w:hint="cs"/>
          <w:caps/>
          <w:noProof/>
          <w:sz w:val="32"/>
          <w:szCs w:val="32"/>
          <w:cs/>
          <w:lang w:eastAsia="en-US"/>
        </w:rPr>
        <w:t>๒</w:t>
      </w:r>
      <w:r w:rsidRPr="00A23215">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2E0FFB">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Pr>
          <w:rFonts w:ascii="TH SarabunPSK" w:eastAsia="Times New Roman" w:hAnsi="TH SarabunPSK" w:cs="TH SarabunPSK"/>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cs/>
          <w:lang w:eastAsia="en-US"/>
          <w14:cntxtAlts/>
        </w:rPr>
        <w:br/>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ตามหลักพรหมวิหาร ๔ โดยภาพรวม</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๗๒</w:t>
      </w:r>
    </w:p>
    <w:p w14:paraId="457D50E7"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A23215">
        <w:rPr>
          <w:rFonts w:ascii="TH SarabunPSK" w:eastAsia="Times New Roman" w:hAnsi="TH SarabunPSK" w:cs="TH SarabunPSK" w:hint="cs"/>
          <w:caps/>
          <w:noProof/>
          <w:sz w:val="32"/>
          <w:szCs w:val="32"/>
          <w:cs/>
          <w:lang w:eastAsia="en-US"/>
        </w:rPr>
        <w:t>๔</w:t>
      </w:r>
      <w:r w:rsidRPr="00A23215">
        <w:rPr>
          <w:rFonts w:ascii="TH SarabunPSK" w:eastAsia="Times New Roman" w:hAnsi="TH SarabunPSK" w:cs="TH SarabunPSK"/>
          <w:caps/>
          <w:noProof/>
          <w:sz w:val="32"/>
          <w:szCs w:val="32"/>
          <w:cs/>
          <w:lang w:eastAsia="en-US"/>
        </w:rPr>
        <w:t>.</w:t>
      </w:r>
      <w:r w:rsidRPr="00A23215">
        <w:rPr>
          <w:rFonts w:ascii="TH SarabunPSK" w:eastAsia="Times New Roman" w:hAnsi="TH SarabunPSK" w:cs="TH SarabunPSK" w:hint="cs"/>
          <w:caps/>
          <w:noProof/>
          <w:sz w:val="32"/>
          <w:szCs w:val="32"/>
          <w:cs/>
          <w:lang w:eastAsia="en-US"/>
        </w:rPr>
        <w:t>๓</w:t>
      </w:r>
      <w:r w:rsidRPr="00A23215">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2E0FFB">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Pr>
          <w:rFonts w:ascii="TH SarabunPSK" w:eastAsia="Times New Roman" w:hAnsi="TH SarabunPSK" w:cs="TH SarabunPSK"/>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lang w:eastAsia="en-US"/>
          <w14:cntxtAlts/>
        </w:rPr>
        <w:br/>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ตามหลักพรหมวิหาร ๔ เกี่ยวกับเมตตา ความรักความปรารถนาดี</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๗๓</w:t>
      </w:r>
    </w:p>
    <w:p w14:paraId="73958189"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A23215">
        <w:rPr>
          <w:rFonts w:ascii="TH SarabunPSK" w:eastAsia="Times New Roman" w:hAnsi="TH SarabunPSK" w:cs="TH SarabunPSK" w:hint="cs"/>
          <w:caps/>
          <w:noProof/>
          <w:sz w:val="32"/>
          <w:szCs w:val="32"/>
          <w:cs/>
          <w:lang w:eastAsia="en-US"/>
        </w:rPr>
        <w:t>๔</w:t>
      </w:r>
      <w:r w:rsidRPr="00A23215">
        <w:rPr>
          <w:rFonts w:ascii="TH SarabunPSK" w:eastAsia="Times New Roman" w:hAnsi="TH SarabunPSK" w:cs="TH SarabunPSK"/>
          <w:caps/>
          <w:noProof/>
          <w:sz w:val="32"/>
          <w:szCs w:val="32"/>
          <w:cs/>
          <w:lang w:eastAsia="en-US"/>
        </w:rPr>
        <w:t>.</w:t>
      </w:r>
      <w:r w:rsidRPr="00A23215">
        <w:rPr>
          <w:rFonts w:ascii="TH SarabunPSK" w:eastAsia="Times New Roman" w:hAnsi="TH SarabunPSK" w:cs="TH SarabunPSK" w:hint="cs"/>
          <w:caps/>
          <w:noProof/>
          <w:sz w:val="32"/>
          <w:szCs w:val="32"/>
          <w:cs/>
          <w:lang w:eastAsia="en-US"/>
        </w:rPr>
        <w:t>๔</w:t>
      </w:r>
      <w:r w:rsidRPr="00A23215">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4C3B18">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sidRPr="00DD54FA">
        <w:rPr>
          <w:rFonts w:ascii="TH SarabunPSK" w:eastAsia="Times New Roman" w:hAnsi="TH SarabunPSK" w:cs="TH SarabunPSK"/>
          <w:noProof/>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lang w:eastAsia="en-US"/>
          <w14:cntxtAlts/>
        </w:rPr>
        <w:br/>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ตามหลักพรหมวิหาร ๔ เกี่ยวกับกรุณา ความสงสารช่วยให้เขาพ้นทุกข์</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๗๔</w:t>
      </w:r>
    </w:p>
    <w:p w14:paraId="499759E2"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A23215">
        <w:rPr>
          <w:rFonts w:ascii="TH SarabunPSK" w:eastAsia="Times New Roman" w:hAnsi="TH SarabunPSK" w:cs="TH SarabunPSK" w:hint="cs"/>
          <w:caps/>
          <w:noProof/>
          <w:sz w:val="32"/>
          <w:szCs w:val="32"/>
          <w:cs/>
          <w:lang w:eastAsia="en-US"/>
        </w:rPr>
        <w:t>๔</w:t>
      </w:r>
      <w:r w:rsidRPr="00A23215">
        <w:rPr>
          <w:rFonts w:ascii="TH SarabunPSK" w:eastAsia="Times New Roman" w:hAnsi="TH SarabunPSK" w:cs="TH SarabunPSK"/>
          <w:caps/>
          <w:noProof/>
          <w:sz w:val="32"/>
          <w:szCs w:val="32"/>
          <w:cs/>
          <w:lang w:eastAsia="en-US"/>
        </w:rPr>
        <w:t>.</w:t>
      </w:r>
      <w:r w:rsidRPr="00A23215">
        <w:rPr>
          <w:rFonts w:ascii="TH SarabunPSK" w:eastAsia="Times New Roman" w:hAnsi="TH SarabunPSK" w:cs="TH SarabunPSK" w:hint="cs"/>
          <w:caps/>
          <w:noProof/>
          <w:sz w:val="32"/>
          <w:szCs w:val="32"/>
          <w:cs/>
          <w:lang w:eastAsia="en-US"/>
        </w:rPr>
        <w:t>๕</w:t>
      </w:r>
      <w:r w:rsidRPr="00A23215">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4C3B18">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sidRPr="00F51D74">
        <w:rPr>
          <w:rFonts w:ascii="TH SarabunPSK" w:eastAsia="Times New Roman" w:hAnsi="TH SarabunPSK" w:cs="TH SarabunPSK"/>
          <w:noProof/>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lang w:eastAsia="en-US"/>
          <w14:cntxtAlts/>
        </w:rPr>
        <w:br/>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ตามหลักพรหมวิหาร ๔ เกี่ยวกับมุทิตา ความยินดีเมื่อผู้อื่นอยู่ดีมีสุข</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๗๕</w:t>
      </w:r>
    </w:p>
    <w:p w14:paraId="4E600958"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A23215">
        <w:rPr>
          <w:rFonts w:ascii="TH SarabunPSK" w:eastAsia="Times New Roman" w:hAnsi="TH SarabunPSK" w:cs="TH SarabunPSK" w:hint="cs"/>
          <w:caps/>
          <w:noProof/>
          <w:sz w:val="32"/>
          <w:szCs w:val="32"/>
          <w:cs/>
          <w:lang w:eastAsia="en-US"/>
        </w:rPr>
        <w:t>๔</w:t>
      </w:r>
      <w:r w:rsidRPr="00A23215">
        <w:rPr>
          <w:rFonts w:ascii="TH SarabunPSK" w:eastAsia="Times New Roman" w:hAnsi="TH SarabunPSK" w:cs="TH SarabunPSK"/>
          <w:caps/>
          <w:noProof/>
          <w:sz w:val="32"/>
          <w:szCs w:val="32"/>
          <w:cs/>
          <w:lang w:eastAsia="en-US"/>
        </w:rPr>
        <w:t>.</w:t>
      </w:r>
      <w:r w:rsidRPr="00A23215">
        <w:rPr>
          <w:rFonts w:ascii="TH SarabunPSK" w:eastAsia="Times New Roman" w:hAnsi="TH SarabunPSK" w:cs="TH SarabunPSK" w:hint="cs"/>
          <w:caps/>
          <w:noProof/>
          <w:sz w:val="32"/>
          <w:szCs w:val="32"/>
          <w:cs/>
          <w:lang w:eastAsia="en-US"/>
        </w:rPr>
        <w:t>๖</w:t>
      </w:r>
      <w:r w:rsidRPr="00A23215">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2E0FFB">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sidRPr="00F51D74">
        <w:rPr>
          <w:rFonts w:ascii="TH SarabunPSK" w:eastAsia="Times New Roman" w:hAnsi="TH SarabunPSK" w:cs="TH SarabunPSK"/>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lang w:eastAsia="en-US"/>
          <w14:cntxtAlts/>
        </w:rPr>
        <w:br/>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ตามหลักพรหมวิหาร ๔ เกี่ยวกับอุเบกขา ความวางใจเป็นกลาง</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๗๖</w:t>
      </w:r>
    </w:p>
    <w:p w14:paraId="5553516E"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A23215">
        <w:rPr>
          <w:rFonts w:ascii="TH SarabunPSK" w:eastAsia="Times New Roman" w:hAnsi="TH SarabunPSK" w:cs="TH SarabunPSK" w:hint="cs"/>
          <w:caps/>
          <w:noProof/>
          <w:sz w:val="32"/>
          <w:szCs w:val="32"/>
          <w:cs/>
          <w:lang w:eastAsia="en-US"/>
        </w:rPr>
        <w:t>๔</w:t>
      </w:r>
      <w:r w:rsidRPr="00A23215">
        <w:rPr>
          <w:rFonts w:ascii="TH SarabunPSK" w:eastAsia="Times New Roman" w:hAnsi="TH SarabunPSK" w:cs="TH SarabunPSK"/>
          <w:caps/>
          <w:noProof/>
          <w:sz w:val="32"/>
          <w:szCs w:val="32"/>
          <w:cs/>
          <w:lang w:eastAsia="en-US"/>
        </w:rPr>
        <w:t>.</w:t>
      </w:r>
      <w:r w:rsidRPr="00A23215">
        <w:rPr>
          <w:rFonts w:ascii="TH SarabunPSK" w:eastAsia="Times New Roman" w:hAnsi="TH SarabunPSK" w:cs="TH SarabunPSK" w:hint="cs"/>
          <w:caps/>
          <w:noProof/>
          <w:sz w:val="32"/>
          <w:szCs w:val="32"/>
          <w:cs/>
          <w:lang w:eastAsia="en-US"/>
        </w:rPr>
        <w:t>๗</w:t>
      </w:r>
      <w:r w:rsidRPr="00A23215">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9D5574">
        <w:rPr>
          <w:rFonts w:ascii="TH SarabunPSK" w:eastAsia="Times New Roman" w:hAnsi="TH SarabunPSK" w:cs="TH SarabunPSK"/>
          <w:spacing w:val="-4"/>
          <w:sz w:val="32"/>
          <w:szCs w:val="32"/>
          <w:cs/>
          <w:lang w:eastAsia="en-US"/>
          <w14:cntxtAlts/>
        </w:rPr>
        <w:t>แสดงค่าเฉลี่ย (</w:t>
      </w:r>
      <m:oMath>
        <m:acc>
          <m:accPr>
            <m:chr m:val="̅"/>
            <m:ctrlPr>
              <w:rPr>
                <w:rFonts w:ascii="Cambria Math" w:eastAsia="Times New Roman" w:hAnsi="Cambria Math" w:cs="TH SarabunPSK"/>
                <w:i/>
                <w:spacing w:val="-4"/>
                <w:sz w:val="28"/>
                <w:lang w:eastAsia="en-US"/>
                <w14:cntxtAlts/>
              </w:rPr>
            </m:ctrlPr>
          </m:accPr>
          <m:e>
            <m:r>
              <m:rPr>
                <m:nor/>
              </m:rPr>
              <w:rPr>
                <w:rFonts w:ascii="Cambria Math" w:eastAsia="Times New Roman" w:hAnsi="Cambria Math" w:cs="TH SarabunPSK"/>
                <w:spacing w:val="-4"/>
                <w:sz w:val="28"/>
                <w:lang w:eastAsia="en-US"/>
                <w14:cntxtAlts/>
              </w:rPr>
              <m:t>x</m:t>
            </m:r>
          </m:e>
        </m:acc>
      </m:oMath>
      <w:r w:rsidRPr="009D5574">
        <w:rPr>
          <w:rFonts w:ascii="TH SarabunPSK" w:eastAsia="Times New Roman" w:hAnsi="TH SarabunPSK" w:cs="TH SarabunPSK"/>
          <w:spacing w:val="-4"/>
          <w:sz w:val="32"/>
          <w:szCs w:val="32"/>
          <w:cs/>
          <w:lang w:eastAsia="en-US"/>
          <w14:cntxtAlts/>
        </w:rPr>
        <w:t>) และส่วนเบี่ยงเบนมาตรฐาน (</w:t>
      </w:r>
      <w:r w:rsidRPr="009D5574">
        <w:rPr>
          <w:rFonts w:ascii="TH SarabunPSK" w:eastAsia="Times New Roman" w:hAnsi="TH SarabunPSK" w:cs="TH SarabunPSK"/>
          <w:noProof/>
          <w:spacing w:val="-4"/>
          <w:sz w:val="32"/>
          <w:szCs w:val="32"/>
          <w:lang w:eastAsia="en-US"/>
          <w14:cntxtAlts/>
        </w:rPr>
        <w:t>SD</w:t>
      </w:r>
      <w:r w:rsidRPr="009D5574">
        <w:rPr>
          <w:rFonts w:ascii="TH SarabunPSK" w:eastAsia="Times New Roman" w:hAnsi="TH SarabunPSK" w:cs="TH SarabunPSK"/>
          <w:spacing w:val="-4"/>
          <w:sz w:val="32"/>
          <w:szCs w:val="32"/>
          <w:cs/>
          <w:lang w:eastAsia="en-US"/>
          <w14:cntxtAlts/>
        </w:rPr>
        <w:t>) การเห็นคุณค่าในตนเองของ</w:t>
      </w:r>
      <w:r>
        <w:rPr>
          <w:rFonts w:ascii="TH SarabunPSK" w:eastAsia="Times New Roman" w:hAnsi="TH SarabunPSK" w:cs="TH SarabunPSK"/>
          <w:spacing w:val="-4"/>
          <w:sz w:val="32"/>
          <w:szCs w:val="32"/>
          <w:cs/>
          <w:lang w:eastAsia="en-US"/>
          <w14:cntxtAlts/>
        </w:rPr>
        <w:t>นักเรียน</w:t>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ภาพรวม</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๗๗</w:t>
      </w:r>
    </w:p>
    <w:p w14:paraId="7867C857"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cs/>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๘</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9D5574">
        <w:rPr>
          <w:rFonts w:ascii="TH SarabunPSK" w:eastAsia="Times New Roman" w:hAnsi="TH SarabunPSK" w:cs="TH SarabunPSK"/>
          <w:spacing w:val="-4"/>
          <w:sz w:val="32"/>
          <w:szCs w:val="32"/>
          <w:cs/>
          <w:lang w:eastAsia="en-US"/>
          <w14:cntxtAlts/>
        </w:rPr>
        <w:t>แสดงค่าเฉลี่ย (</w:t>
      </w:r>
      <m:oMath>
        <m:acc>
          <m:accPr>
            <m:chr m:val="̅"/>
            <m:ctrlPr>
              <w:rPr>
                <w:rFonts w:ascii="Cambria Math" w:eastAsia="Times New Roman" w:hAnsi="Cambria Math" w:cs="TH SarabunPSK"/>
                <w:i/>
                <w:spacing w:val="-4"/>
                <w:sz w:val="28"/>
                <w:lang w:eastAsia="en-US"/>
                <w14:cntxtAlts/>
              </w:rPr>
            </m:ctrlPr>
          </m:accPr>
          <m:e>
            <m:r>
              <m:rPr>
                <m:nor/>
              </m:rPr>
              <w:rPr>
                <w:rFonts w:ascii="Cambria Math" w:eastAsia="Times New Roman" w:hAnsi="Cambria Math" w:cs="TH SarabunPSK"/>
                <w:spacing w:val="-4"/>
                <w:sz w:val="28"/>
                <w:lang w:eastAsia="en-US"/>
                <w14:cntxtAlts/>
              </w:rPr>
              <m:t>x</m:t>
            </m:r>
          </m:e>
        </m:acc>
      </m:oMath>
      <w:r w:rsidRPr="009D5574">
        <w:rPr>
          <w:rFonts w:ascii="TH SarabunPSK" w:eastAsia="Times New Roman" w:hAnsi="TH SarabunPSK" w:cs="TH SarabunPSK"/>
          <w:spacing w:val="-4"/>
          <w:sz w:val="32"/>
          <w:szCs w:val="32"/>
          <w:cs/>
          <w:lang w:eastAsia="en-US"/>
          <w14:cntxtAlts/>
        </w:rPr>
        <w:t>) และส่วนเบี่ยงเบนมาตรฐาน (</w:t>
      </w:r>
      <w:r w:rsidRPr="009D5574">
        <w:rPr>
          <w:rFonts w:ascii="TH SarabunPSK" w:eastAsia="Times New Roman" w:hAnsi="TH SarabunPSK" w:cs="TH SarabunPSK"/>
          <w:spacing w:val="-4"/>
          <w:sz w:val="32"/>
          <w:szCs w:val="32"/>
          <w:lang w:eastAsia="en-US"/>
          <w14:cntxtAlts/>
        </w:rPr>
        <w:t>SD</w:t>
      </w:r>
      <w:r w:rsidRPr="009D5574">
        <w:rPr>
          <w:rFonts w:ascii="TH SarabunPSK" w:eastAsia="Times New Roman" w:hAnsi="TH SarabunPSK" w:cs="TH SarabunPSK"/>
          <w:spacing w:val="-4"/>
          <w:sz w:val="32"/>
          <w:szCs w:val="32"/>
          <w:cs/>
          <w:lang w:eastAsia="en-US"/>
          <w14:cntxtAlts/>
        </w:rPr>
        <w:t>) การเห็นคุณค่าในตนเองของ</w:t>
      </w:r>
      <w:r>
        <w:rPr>
          <w:rFonts w:ascii="TH SarabunPSK" w:eastAsia="Times New Roman" w:hAnsi="TH SarabunPSK" w:cs="TH SarabunPSK"/>
          <w:spacing w:val="-4"/>
          <w:sz w:val="32"/>
          <w:szCs w:val="32"/>
          <w:cs/>
          <w:lang w:eastAsia="en-US"/>
          <w14:cntxtAlts/>
        </w:rPr>
        <w:t>นักเรียน</w:t>
      </w:r>
      <w:r>
        <w:rPr>
          <w:rFonts w:ascii="TH SarabunPSK" w:eastAsia="Times New Roman" w:hAnsi="TH SarabunPSK" w:cs="TH SarabunPSK" w:hint="cs"/>
          <w:spacing w:val="-4"/>
          <w:sz w:val="32"/>
          <w:szCs w:val="32"/>
          <w:cs/>
          <w:lang w:eastAsia="en-US"/>
          <w14:cntxtAlts/>
        </w:rPr>
        <w:t xml:space="preserve"> </w:t>
      </w:r>
      <w:r>
        <w:rPr>
          <w:rFonts w:ascii="TH SarabunPSK" w:eastAsia="Times New Roman" w:hAnsi="TH SarabunPSK" w:cs="TH SarabunPSK"/>
          <w:sz w:val="32"/>
          <w:szCs w:val="32"/>
          <w:cs/>
          <w:lang w:eastAsia="en-US"/>
          <w14:cntxtAlts/>
        </w:rPr>
        <w:br/>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ด้านการรับรู้ความสามารถของตน</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๗๗</w:t>
      </w:r>
    </w:p>
    <w:p w14:paraId="407DBA93"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๙</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sz w:val="32"/>
          <w:szCs w:val="32"/>
          <w:cs/>
          <w:lang w:eastAsia="en-US"/>
          <w14:cntxtAlts/>
        </w:rPr>
        <w:t>)</w:t>
      </w:r>
      <w:r w:rsidRPr="00F51D74">
        <w:rPr>
          <w:rFonts w:ascii="TH SarabunPSK" w:eastAsia="Times New Roman" w:hAnsi="TH SarabunPSK" w:cs="TH SarabunPSK" w:hint="cs"/>
          <w:sz w:val="32"/>
          <w:szCs w:val="32"/>
          <w:cs/>
          <w:lang w:eastAsia="en-US"/>
          <w14:cntxtAlts/>
        </w:rPr>
        <w:t xml:space="preserve"> </w:t>
      </w:r>
      <w:r w:rsidRPr="009D5574">
        <w:rPr>
          <w:rFonts w:ascii="TH SarabunPSK" w:eastAsia="Times New Roman" w:hAnsi="TH SarabunPSK" w:cs="TH SarabunPSK" w:hint="cs"/>
          <w:spacing w:val="-4"/>
          <w:sz w:val="32"/>
          <w:szCs w:val="32"/>
          <w:cs/>
          <w:lang w:eastAsia="en-US"/>
          <w14:cntxtAlts/>
        </w:rPr>
        <w:t>แ</w:t>
      </w:r>
      <w:r w:rsidRPr="009D5574">
        <w:rPr>
          <w:rFonts w:ascii="TH SarabunPSK" w:eastAsia="Times New Roman" w:hAnsi="TH SarabunPSK" w:cs="TH SarabunPSK"/>
          <w:spacing w:val="-4"/>
          <w:sz w:val="32"/>
          <w:szCs w:val="32"/>
          <w:cs/>
          <w:lang w:eastAsia="en-US"/>
          <w14:cntxtAlts/>
        </w:rPr>
        <w:t>ละส่วนเบี่ยงเบนมาตรฐาน (</w:t>
      </w:r>
      <w:r w:rsidRPr="009D5574">
        <w:rPr>
          <w:rFonts w:ascii="TH SarabunPSK" w:eastAsia="Times New Roman" w:hAnsi="TH SarabunPSK" w:cs="TH SarabunPSK"/>
          <w:spacing w:val="-4"/>
          <w:sz w:val="32"/>
          <w:szCs w:val="32"/>
          <w:lang w:eastAsia="en-US"/>
          <w14:cntxtAlts/>
        </w:rPr>
        <w:t>SD</w:t>
      </w:r>
      <w:r w:rsidRPr="009D5574">
        <w:rPr>
          <w:rFonts w:ascii="TH SarabunPSK" w:eastAsia="Times New Roman" w:hAnsi="TH SarabunPSK" w:cs="TH SarabunPSK"/>
          <w:spacing w:val="-4"/>
          <w:sz w:val="32"/>
          <w:szCs w:val="32"/>
          <w:cs/>
          <w:lang w:eastAsia="en-US"/>
          <w14:cntxtAlts/>
        </w:rPr>
        <w:t>) การเห็นคุณค่าในตนเองของ</w:t>
      </w:r>
      <w:r>
        <w:rPr>
          <w:rFonts w:ascii="TH SarabunPSK" w:eastAsia="Times New Roman" w:hAnsi="TH SarabunPSK" w:cs="TH SarabunPSK"/>
          <w:spacing w:val="-4"/>
          <w:sz w:val="32"/>
          <w:szCs w:val="32"/>
          <w:cs/>
          <w:lang w:eastAsia="en-US"/>
          <w14:cntxtAlts/>
        </w:rPr>
        <w:t>นักเรียน</w:t>
      </w:r>
      <w:r>
        <w:rPr>
          <w:rFonts w:ascii="TH SarabunPSK" w:eastAsia="Times New Roman" w:hAnsi="TH SarabunPSK" w:cs="TH SarabunPSK" w:hint="cs"/>
          <w:sz w:val="32"/>
          <w:szCs w:val="32"/>
          <w:cs/>
          <w:lang w:eastAsia="en-US"/>
          <w14:cntxtAlts/>
        </w:rPr>
        <w:t xml:space="preserve"> </w:t>
      </w:r>
      <w:r>
        <w:rPr>
          <w:rFonts w:ascii="TH SarabunPSK" w:eastAsia="Times New Roman" w:hAnsi="TH SarabunPSK" w:cs="TH SarabunPSK"/>
          <w:sz w:val="32"/>
          <w:szCs w:val="32"/>
          <w:cs/>
          <w:lang w:eastAsia="en-US"/>
          <w14:cntxtAlts/>
        </w:rPr>
        <w:br/>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ด้านการรับรูความสำคัญของตน</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๗๘</w:t>
      </w:r>
    </w:p>
    <w:p w14:paraId="326B74BE"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๑๐</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A62285">
        <w:rPr>
          <w:rFonts w:ascii="TH SarabunPSK" w:eastAsia="Times New Roman" w:hAnsi="TH SarabunPSK" w:cs="TH SarabunPSK"/>
          <w:sz w:val="32"/>
          <w:szCs w:val="32"/>
          <w:cs/>
          <w:lang w:eastAsia="en-US"/>
          <w14:cntxtAlts/>
        </w:rPr>
        <w:t xml:space="preserve">) </w:t>
      </w:r>
      <w:r w:rsidRPr="009D5574">
        <w:rPr>
          <w:rFonts w:ascii="TH SarabunPSK" w:eastAsia="Times New Roman" w:hAnsi="TH SarabunPSK" w:cs="TH SarabunPSK"/>
          <w:spacing w:val="-4"/>
          <w:sz w:val="32"/>
          <w:szCs w:val="32"/>
          <w:cs/>
          <w:lang w:eastAsia="en-US"/>
          <w14:cntxtAlts/>
        </w:rPr>
        <w:t>และส่วนเบี่ยงเบนมาตรฐาน (</w:t>
      </w:r>
      <w:r w:rsidRPr="009D5574">
        <w:rPr>
          <w:rFonts w:ascii="TH SarabunPSK" w:eastAsia="Times New Roman" w:hAnsi="TH SarabunPSK" w:cs="TH SarabunPSK"/>
          <w:spacing w:val="-4"/>
          <w:sz w:val="32"/>
          <w:szCs w:val="32"/>
          <w:lang w:eastAsia="en-US"/>
          <w14:cntxtAlts/>
        </w:rPr>
        <w:t>SD</w:t>
      </w:r>
      <w:r w:rsidRPr="009D5574">
        <w:rPr>
          <w:rFonts w:ascii="TH SarabunPSK" w:eastAsia="Times New Roman" w:hAnsi="TH SarabunPSK" w:cs="TH SarabunPSK"/>
          <w:spacing w:val="-4"/>
          <w:sz w:val="32"/>
          <w:szCs w:val="32"/>
          <w:cs/>
          <w:lang w:eastAsia="en-US"/>
          <w14:cntxtAlts/>
        </w:rPr>
        <w:t>) การเห็นคุณค่าในตนเองของ</w:t>
      </w:r>
      <w:r>
        <w:rPr>
          <w:rFonts w:ascii="TH SarabunPSK" w:eastAsia="Times New Roman" w:hAnsi="TH SarabunPSK" w:cs="TH SarabunPSK"/>
          <w:spacing w:val="-4"/>
          <w:sz w:val="32"/>
          <w:szCs w:val="32"/>
          <w:cs/>
          <w:lang w:eastAsia="en-US"/>
          <w14:cntxtAlts/>
        </w:rPr>
        <w:t>นักเรียน</w:t>
      </w:r>
      <w:r>
        <w:rPr>
          <w:rFonts w:ascii="TH SarabunPSK" w:eastAsia="Times New Roman" w:hAnsi="TH SarabunPSK" w:cs="TH SarabunPSK" w:hint="cs"/>
          <w:spacing w:val="-4"/>
          <w:sz w:val="32"/>
          <w:szCs w:val="32"/>
          <w:cs/>
          <w:lang w:eastAsia="en-US"/>
          <w14:cntxtAlts/>
        </w:rPr>
        <w:t xml:space="preserve"> </w:t>
      </w:r>
      <w:r>
        <w:rPr>
          <w:rFonts w:ascii="TH SarabunPSK" w:eastAsia="Times New Roman" w:hAnsi="TH SarabunPSK" w:cs="TH SarabunPSK"/>
          <w:spacing w:val="-4"/>
          <w:sz w:val="32"/>
          <w:szCs w:val="32"/>
          <w:cs/>
          <w:lang w:eastAsia="en-US"/>
          <w14:cntxtAlts/>
        </w:rPr>
        <w:br/>
      </w:r>
      <w:r>
        <w:rPr>
          <w:rFonts w:ascii="TH SarabunPSK" w:eastAsia="Times New Roman" w:hAnsi="TH SarabunPSK" w:cs="TH SarabunPSK"/>
          <w:spacing w:val="-4"/>
          <w:sz w:val="32"/>
          <w:szCs w:val="32"/>
          <w:cs/>
          <w:lang w:eastAsia="en-US"/>
          <w14:cntxtAlts/>
        </w:rPr>
        <w:tab/>
      </w:r>
      <w:r w:rsidRPr="00F51D74">
        <w:rPr>
          <w:rFonts w:ascii="TH SarabunPSK" w:eastAsia="Times New Roman" w:hAnsi="TH SarabunPSK" w:cs="TH SarabunPSK"/>
          <w:sz w:val="32"/>
          <w:szCs w:val="32"/>
          <w:cs/>
          <w:lang w:eastAsia="en-US"/>
          <w14:cntxtAlts/>
        </w:rPr>
        <w:t>ด้านการรับรู้คุณความดีของตน</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๗๙</w:t>
      </w:r>
    </w:p>
    <w:p w14:paraId="5F6A609B"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๑๑</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0C2FA2">
        <w:rPr>
          <w:rFonts w:ascii="TH SarabunPSK" w:eastAsia="Times New Roman" w:hAnsi="TH SarabunPSK" w:cs="TH SarabunPSK" w:hint="cs"/>
          <w:spacing w:val="-4"/>
          <w:sz w:val="32"/>
          <w:szCs w:val="32"/>
          <w:cs/>
          <w:lang w:eastAsia="en-US"/>
          <w14:cntxtAlts/>
        </w:rPr>
        <w:t>แสดงการเปรียบเทียบความแตกต่างค่าเฉลี่ยคะแนนการเห็นคุณค่าในตนเองของ</w:t>
      </w:r>
      <w:r>
        <w:rPr>
          <w:rFonts w:ascii="TH SarabunPSK" w:eastAsia="Times New Roman" w:hAnsi="TH SarabunPSK" w:cs="TH SarabunPSK" w:hint="cs"/>
          <w:spacing w:val="-4"/>
          <w:sz w:val="32"/>
          <w:szCs w:val="32"/>
          <w:cs/>
          <w:lang w:eastAsia="en-US"/>
          <w14:cntxtAlts/>
        </w:rPr>
        <w:t>นักเรียน</w:t>
      </w:r>
      <w:r w:rsidRPr="000C2FA2">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Pr>
          <w:rFonts w:ascii="TH SarabunPSK" w:eastAsia="Times New Roman" w:hAnsi="TH SarabunPSK" w:cs="TH SarabunPSK"/>
          <w:caps/>
          <w:noProof/>
          <w:sz w:val="32"/>
          <w:szCs w:val="32"/>
          <w:cs/>
          <w:lang w:eastAsia="en-US"/>
        </w:rPr>
        <w:br/>
      </w:r>
      <w:r>
        <w:rPr>
          <w:rFonts w:ascii="TH SarabunPSK" w:eastAsia="Times New Roman" w:hAnsi="TH SarabunPSK" w:cs="TH SarabunPSK"/>
          <w:caps/>
          <w:noProof/>
          <w:sz w:val="32"/>
          <w:szCs w:val="32"/>
          <w:cs/>
          <w:lang w:eastAsia="en-US"/>
        </w:rPr>
        <w:tab/>
      </w:r>
      <w:r w:rsidRPr="000C2FA2">
        <w:rPr>
          <w:rFonts w:ascii="TH SarabunPSK" w:eastAsia="Times New Roman" w:hAnsi="TH SarabunPSK" w:cs="TH SarabunPSK" w:hint="cs"/>
          <w:caps/>
          <w:noProof/>
          <w:sz w:val="32"/>
          <w:szCs w:val="32"/>
          <w:cs/>
          <w:lang w:eastAsia="en-US"/>
        </w:rPr>
        <w:t>จำแนกตามเพศ</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๘๑</w:t>
      </w:r>
    </w:p>
    <w:p w14:paraId="0F09145F"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lastRenderedPageBreak/>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๑๒</w:t>
      </w:r>
      <w:r w:rsidRPr="00D81224">
        <w:rPr>
          <w:rFonts w:ascii="TH SarabunPSK" w:eastAsia="Times New Roman" w:hAnsi="TH SarabunPSK" w:cs="TH SarabunPSK"/>
          <w:caps/>
          <w:noProof/>
          <w:sz w:val="32"/>
          <w:szCs w:val="32"/>
          <w:cs/>
          <w:lang w:eastAsia="en-US"/>
        </w:rPr>
        <w:t xml:space="preserve"> </w:t>
      </w:r>
      <w:r w:rsidRPr="000C2FA2">
        <w:rPr>
          <w:rFonts w:ascii="TH SarabunPSK" w:eastAsia="Times New Roman" w:hAnsi="TH SarabunPSK" w:cs="TH SarabunPSK"/>
          <w:spacing w:val="-6"/>
          <w:sz w:val="32"/>
          <w:szCs w:val="32"/>
          <w:cs/>
        </w:rPr>
        <w:t>แสดงการเปรียบเทียบค่าเฉลี่ยคะแนนการเห็นคุณค่าในตนเองของ</w:t>
      </w:r>
      <w:r>
        <w:rPr>
          <w:rFonts w:ascii="TH SarabunPSK" w:eastAsia="Times New Roman" w:hAnsi="TH SarabunPSK" w:cs="TH SarabunPSK"/>
          <w:spacing w:val="-6"/>
          <w:sz w:val="32"/>
          <w:szCs w:val="32"/>
          <w:cs/>
        </w:rPr>
        <w:t>นักเรียน</w:t>
      </w:r>
      <w:r w:rsidRPr="000C2FA2">
        <w:rPr>
          <w:rFonts w:ascii="TH SarabunPSK" w:eastAsia="Times New Roman" w:hAnsi="TH SarabunPSK" w:cs="TH SarabunPSK"/>
          <w:spacing w:val="-6"/>
          <w:sz w:val="32"/>
          <w:szCs w:val="32"/>
          <w:cs/>
        </w:rPr>
        <w:t xml:space="preserve"> จำแนกตามอายุ</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๘๑</w:t>
      </w:r>
    </w:p>
    <w:p w14:paraId="6A5F2FDD"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๑๓</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แสดง</w:t>
      </w:r>
      <w:r w:rsidRPr="000C2FA2">
        <w:rPr>
          <w:rFonts w:ascii="TH SarabunPSK" w:eastAsia="Times New Roman" w:hAnsi="TH SarabunPSK" w:cs="TH SarabunPSK"/>
          <w:sz w:val="32"/>
          <w:szCs w:val="32"/>
          <w:cs/>
        </w:rPr>
        <w:t xml:space="preserve">การทดสอบเปรียบเทียบด้วยวิธี </w:t>
      </w:r>
      <w:r w:rsidRPr="000C2FA2">
        <w:rPr>
          <w:rFonts w:ascii="TH SarabunPSK" w:eastAsia="Times New Roman" w:hAnsi="TH SarabunPSK" w:cs="TH SarabunPSK"/>
          <w:sz w:val="32"/>
          <w:szCs w:val="32"/>
        </w:rPr>
        <w:t xml:space="preserve">LSD </w:t>
      </w:r>
      <w:r w:rsidRPr="000C2FA2">
        <w:rPr>
          <w:rFonts w:ascii="TH SarabunPSK" w:eastAsia="Times New Roman" w:hAnsi="TH SarabunPSK" w:cs="TH SarabunPSK"/>
          <w:sz w:val="32"/>
          <w:szCs w:val="32"/>
          <w:cs/>
        </w:rPr>
        <w:t>คะแนนการเห็นคุณค่าในตนเองของ</w:t>
      </w:r>
      <w:r>
        <w:rPr>
          <w:rFonts w:ascii="TH SarabunPSK" w:eastAsia="Times New Roman" w:hAnsi="TH SarabunPSK" w:cs="TH SarabunPSK"/>
          <w:sz w:val="32"/>
          <w:szCs w:val="32"/>
          <w:cs/>
        </w:rPr>
        <w:t>นักเรียน</w:t>
      </w:r>
      <w:r w:rsidRPr="000C2FA2">
        <w:rPr>
          <w:rFonts w:ascii="TH SarabunPSK" w:eastAsia="Times New Roman" w:hAnsi="TH SarabunPSK" w:cs="TH SarabunPSK"/>
          <w:sz w:val="32"/>
          <w:szCs w:val="32"/>
          <w:cs/>
        </w:rPr>
        <w:t xml:space="preserve"> </w:t>
      </w:r>
      <w:r>
        <w:rPr>
          <w:rFonts w:ascii="TH SarabunPSK" w:eastAsia="Times New Roman" w:hAnsi="TH SarabunPSK" w:cs="TH SarabunPSK"/>
          <w:sz w:val="32"/>
          <w:szCs w:val="32"/>
          <w:cs/>
        </w:rPr>
        <w:br/>
      </w:r>
      <w:r>
        <w:rPr>
          <w:rFonts w:ascii="TH SarabunPSK" w:eastAsia="Times New Roman" w:hAnsi="TH SarabunPSK" w:cs="TH SarabunPSK"/>
          <w:sz w:val="32"/>
          <w:szCs w:val="32"/>
          <w:cs/>
        </w:rPr>
        <w:tab/>
      </w:r>
      <w:r w:rsidRPr="000C2FA2">
        <w:rPr>
          <w:rFonts w:ascii="TH SarabunPSK" w:eastAsia="Times New Roman" w:hAnsi="TH SarabunPSK" w:cs="TH SarabunPSK"/>
          <w:sz w:val="32"/>
          <w:szCs w:val="32"/>
          <w:cs/>
        </w:rPr>
        <w:t>จำแนกตามอายุ ด้านการรับรู้คุณความดีของตน</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๘๒</w:t>
      </w:r>
    </w:p>
    <w:p w14:paraId="60BC29B1"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๑๔</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0C2FA2">
        <w:rPr>
          <w:rFonts w:ascii="TH SarabunPSK" w:eastAsia="Times New Roman" w:hAnsi="TH SarabunPSK" w:cs="TH SarabunPSK"/>
          <w:spacing w:val="-6"/>
          <w:sz w:val="32"/>
          <w:szCs w:val="32"/>
          <w:cs/>
        </w:rPr>
        <w:t>แสดงการเปรียบเทียบค่าเฉลี่ยการเห็นคุณค่าในตนเองของ</w:t>
      </w:r>
      <w:r>
        <w:rPr>
          <w:rFonts w:ascii="TH SarabunPSK" w:eastAsia="Times New Roman" w:hAnsi="TH SarabunPSK" w:cs="TH SarabunPSK"/>
          <w:spacing w:val="-6"/>
          <w:sz w:val="32"/>
          <w:szCs w:val="32"/>
          <w:cs/>
        </w:rPr>
        <w:t>นักเรียน</w:t>
      </w:r>
      <w:r w:rsidRPr="000C2FA2">
        <w:rPr>
          <w:rFonts w:ascii="TH SarabunPSK" w:eastAsia="Times New Roman" w:hAnsi="TH SarabunPSK" w:cs="TH SarabunPSK"/>
          <w:spacing w:val="-6"/>
          <w:sz w:val="32"/>
          <w:szCs w:val="32"/>
          <w:cs/>
        </w:rPr>
        <w:t xml:space="preserve"> จำแนกตามระดับชั้นปี</w:t>
      </w:r>
      <w:r>
        <w:rPr>
          <w:rFonts w:ascii="TH SarabunPSK" w:eastAsia="Times New Roman" w:hAnsi="TH SarabunPSK" w:cs="TH SarabunPSK"/>
          <w:spacing w:val="-6"/>
          <w:sz w:val="32"/>
          <w:szCs w:val="32"/>
          <w:cs/>
        </w:rPr>
        <w:tab/>
      </w:r>
      <w:r w:rsidRPr="000C2FA2">
        <w:rPr>
          <w:rFonts w:ascii="TH SarabunPSK" w:eastAsia="Times New Roman" w:hAnsi="TH SarabunPSK" w:cs="TH SarabunPSK"/>
          <w:spacing w:val="-6"/>
          <w:sz w:val="32"/>
          <w:szCs w:val="32"/>
          <w:cs/>
        </w:rPr>
        <w:t>การศึกษา</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๘๒</w:t>
      </w:r>
    </w:p>
    <w:p w14:paraId="2D986789"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๑๕</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0C2FA2">
        <w:rPr>
          <w:rFonts w:ascii="TH SarabunPSK" w:eastAsia="Times New Roman" w:hAnsi="TH SarabunPSK" w:cs="TH SarabunPSK" w:hint="cs"/>
          <w:color w:val="010205"/>
          <w:spacing w:val="-4"/>
          <w:sz w:val="32"/>
          <w:szCs w:val="32"/>
          <w:cs/>
        </w:rPr>
        <w:t>แสดงการทดสอบเปรียบเทียบด้วยวิธี</w:t>
      </w:r>
      <w:r w:rsidRPr="000C2FA2">
        <w:rPr>
          <w:rFonts w:ascii="TH SarabunPSK" w:eastAsia="Times New Roman" w:hAnsi="TH SarabunPSK" w:cs="TH SarabunPSK"/>
          <w:color w:val="010205"/>
          <w:spacing w:val="-4"/>
          <w:sz w:val="32"/>
          <w:szCs w:val="32"/>
          <w:cs/>
        </w:rPr>
        <w:t xml:space="preserve"> </w:t>
      </w:r>
      <w:r w:rsidRPr="000C2FA2">
        <w:rPr>
          <w:rFonts w:ascii="TH SarabunPSK" w:eastAsia="Times New Roman" w:hAnsi="TH SarabunPSK" w:cs="TH SarabunPSK"/>
          <w:color w:val="010205"/>
          <w:spacing w:val="-4"/>
          <w:sz w:val="32"/>
          <w:szCs w:val="32"/>
        </w:rPr>
        <w:t xml:space="preserve">LSD </w:t>
      </w:r>
      <w:r w:rsidRPr="000C2FA2">
        <w:rPr>
          <w:rFonts w:ascii="TH SarabunPSK" w:eastAsia="Times New Roman" w:hAnsi="TH SarabunPSK" w:cs="TH SarabunPSK" w:hint="cs"/>
          <w:color w:val="010205"/>
          <w:spacing w:val="-4"/>
          <w:sz w:val="32"/>
          <w:szCs w:val="32"/>
          <w:cs/>
        </w:rPr>
        <w:t>คะแนนการเห็นคุณค่าในตนเองของ</w:t>
      </w:r>
      <w:r>
        <w:rPr>
          <w:rFonts w:ascii="TH SarabunPSK" w:eastAsia="Times New Roman" w:hAnsi="TH SarabunPSK" w:cs="TH SarabunPSK" w:hint="cs"/>
          <w:color w:val="010205"/>
          <w:spacing w:val="-4"/>
          <w:sz w:val="32"/>
          <w:szCs w:val="32"/>
          <w:cs/>
        </w:rPr>
        <w:t>นักเรียน</w:t>
      </w:r>
      <w:r w:rsidRPr="000C2FA2">
        <w:rPr>
          <w:rFonts w:ascii="TH SarabunPSK" w:eastAsia="Times New Roman" w:hAnsi="TH SarabunPSK" w:cs="TH SarabunPSK"/>
          <w:color w:val="010205"/>
          <w:spacing w:val="-4"/>
          <w:sz w:val="32"/>
          <w:szCs w:val="32"/>
          <w:cs/>
        </w:rPr>
        <w:t xml:space="preserve"> </w:t>
      </w:r>
      <w:r>
        <w:rPr>
          <w:rFonts w:ascii="TH SarabunPSK" w:eastAsia="Times New Roman" w:hAnsi="TH SarabunPSK" w:cs="TH SarabunPSK"/>
          <w:color w:val="010205"/>
          <w:spacing w:val="-4"/>
          <w:sz w:val="32"/>
          <w:szCs w:val="32"/>
          <w:cs/>
        </w:rPr>
        <w:br/>
      </w:r>
      <w:r>
        <w:rPr>
          <w:rFonts w:ascii="TH SarabunPSK" w:eastAsia="Times New Roman" w:hAnsi="TH SarabunPSK" w:cs="TH SarabunPSK"/>
          <w:color w:val="010205"/>
          <w:spacing w:val="-4"/>
          <w:sz w:val="32"/>
          <w:szCs w:val="32"/>
          <w:cs/>
        </w:rPr>
        <w:tab/>
      </w:r>
      <w:r w:rsidRPr="000C2FA2">
        <w:rPr>
          <w:rFonts w:ascii="TH SarabunPSK" w:eastAsia="Times New Roman" w:hAnsi="TH SarabunPSK" w:cs="TH SarabunPSK" w:hint="cs"/>
          <w:color w:val="010205"/>
          <w:spacing w:val="-4"/>
          <w:sz w:val="32"/>
          <w:szCs w:val="32"/>
          <w:cs/>
        </w:rPr>
        <w:t>จำแนกตามระดับชั้นการศึกษา</w:t>
      </w:r>
      <w:r w:rsidRPr="000C2FA2">
        <w:rPr>
          <w:rFonts w:ascii="TH SarabunPSK" w:eastAsia="Times New Roman" w:hAnsi="TH SarabunPSK" w:cs="TH SarabunPSK"/>
          <w:color w:val="010205"/>
          <w:spacing w:val="-4"/>
          <w:sz w:val="32"/>
          <w:szCs w:val="32"/>
          <w:cs/>
        </w:rPr>
        <w:t xml:space="preserve"> </w:t>
      </w:r>
      <w:r w:rsidRPr="000C2FA2">
        <w:rPr>
          <w:rFonts w:ascii="TH SarabunPSK" w:eastAsia="Times New Roman" w:hAnsi="TH SarabunPSK" w:cs="TH SarabunPSK" w:hint="cs"/>
          <w:color w:val="010205"/>
          <w:spacing w:val="-4"/>
          <w:sz w:val="32"/>
          <w:szCs w:val="32"/>
          <w:cs/>
        </w:rPr>
        <w:t>ด้านการรับรู้คุณความดีของตน</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๘๔</w:t>
      </w:r>
    </w:p>
    <w:tbl>
      <w:tblPr>
        <w:tblStyle w:val="83"/>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rsidR="00513F56" w:rsidRPr="00486801" w14:paraId="46AA825F" w14:textId="77777777" w:rsidTr="00A75EFA">
        <w:tc>
          <w:tcPr>
            <w:tcW w:w="4236" w:type="dxa"/>
          </w:tcPr>
          <w:p w14:paraId="4AC8AC64" w14:textId="77777777" w:rsidR="00513F56" w:rsidRPr="00486801" w:rsidRDefault="00513F56" w:rsidP="00A75EFA">
            <w:pPr>
              <w:spacing w:after="120"/>
              <w:ind w:firstLine="0"/>
              <w:rPr>
                <w:rFonts w:ascii="TH SarabunPSK" w:hAnsi="TH SarabunPSK" w:cs="TH SarabunPSK"/>
                <w:b/>
                <w:bCs/>
                <w:sz w:val="32"/>
                <w:szCs w:val="32"/>
                <w:lang w:eastAsia="th-TH"/>
              </w:rPr>
            </w:pPr>
            <w:r w:rsidRPr="009E46AB">
              <w:rPr>
                <w:rFonts w:ascii="TH SarabunPSK" w:hAnsi="TH SarabunPSK" w:cs="TH SarabunPSK" w:hint="cs"/>
                <w:b/>
                <w:bCs/>
                <w:sz w:val="32"/>
                <w:szCs w:val="32"/>
                <w:cs/>
                <w:lang w:eastAsia="th-TH"/>
              </w:rPr>
              <w:t>ตารางที่</w:t>
            </w:r>
          </w:p>
        </w:tc>
        <w:tc>
          <w:tcPr>
            <w:tcW w:w="4236" w:type="dxa"/>
          </w:tcPr>
          <w:p w14:paraId="0F8A45F5" w14:textId="77777777" w:rsidR="00513F56" w:rsidRPr="00486801" w:rsidRDefault="00513F56" w:rsidP="00A75EFA">
            <w:pPr>
              <w:spacing w:after="120"/>
              <w:ind w:right="-57"/>
              <w:jc w:val="right"/>
              <w:rPr>
                <w:rFonts w:ascii="TH SarabunPSK" w:hAnsi="TH SarabunPSK" w:cs="TH SarabunPSK"/>
                <w:b/>
                <w:bCs/>
                <w:sz w:val="32"/>
                <w:szCs w:val="32"/>
                <w:lang w:eastAsia="th-TH"/>
              </w:rPr>
            </w:pPr>
            <w:r w:rsidRPr="00486801">
              <w:rPr>
                <w:rFonts w:ascii="TH SarabunPSK" w:hAnsi="TH SarabunPSK" w:cs="TH SarabunPSK"/>
                <w:b/>
                <w:bCs/>
                <w:sz w:val="32"/>
                <w:szCs w:val="32"/>
                <w:cs/>
                <w:lang w:eastAsia="th-TH"/>
              </w:rPr>
              <w:t>หน้า</w:t>
            </w:r>
          </w:p>
        </w:tc>
      </w:tr>
    </w:tbl>
    <w:p w14:paraId="16586376"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๑๖</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0C2FA2">
        <w:rPr>
          <w:rFonts w:ascii="TH SarabunPSK" w:eastAsia="Times New Roman" w:hAnsi="TH SarabunPSK" w:cs="TH SarabunPSK" w:hint="cs"/>
          <w:spacing w:val="-8"/>
          <w:sz w:val="32"/>
          <w:szCs w:val="32"/>
          <w:cs/>
        </w:rPr>
        <w:t>แสดงการเปรียบเทียบค่าเฉลี่ยการเห็นคุณค่าในตนเองของ</w:t>
      </w:r>
      <w:r>
        <w:rPr>
          <w:rFonts w:ascii="TH SarabunPSK" w:eastAsia="Times New Roman" w:hAnsi="TH SarabunPSK" w:cs="TH SarabunPSK" w:hint="cs"/>
          <w:spacing w:val="-8"/>
          <w:sz w:val="32"/>
          <w:szCs w:val="32"/>
          <w:cs/>
        </w:rPr>
        <w:t>นักเรียน</w:t>
      </w:r>
      <w:r w:rsidRPr="000C2FA2">
        <w:rPr>
          <w:rFonts w:ascii="TH SarabunPSK" w:eastAsia="Times New Roman" w:hAnsi="TH SarabunPSK" w:cs="TH SarabunPSK"/>
          <w:spacing w:val="-8"/>
          <w:sz w:val="32"/>
          <w:szCs w:val="32"/>
          <w:cs/>
        </w:rPr>
        <w:t xml:space="preserve"> </w:t>
      </w:r>
      <w:r w:rsidRPr="000C2FA2">
        <w:rPr>
          <w:rFonts w:ascii="TH SarabunPSK" w:eastAsia="Times New Roman" w:hAnsi="TH SarabunPSK" w:cs="TH SarabunPSK" w:hint="cs"/>
          <w:spacing w:val="-8"/>
          <w:sz w:val="32"/>
          <w:szCs w:val="32"/>
          <w:cs/>
        </w:rPr>
        <w:t>จำแนกผลสัมฤทธิ์ทาง</w:t>
      </w:r>
      <w:r>
        <w:rPr>
          <w:rFonts w:ascii="TH SarabunPSK" w:eastAsia="Times New Roman" w:hAnsi="TH SarabunPSK" w:cs="TH SarabunPSK"/>
          <w:spacing w:val="-8"/>
          <w:sz w:val="32"/>
          <w:szCs w:val="32"/>
          <w:cs/>
        </w:rPr>
        <w:br/>
      </w:r>
      <w:r>
        <w:rPr>
          <w:rFonts w:ascii="TH SarabunPSK" w:eastAsia="Times New Roman" w:hAnsi="TH SarabunPSK" w:cs="TH SarabunPSK"/>
          <w:spacing w:val="-8"/>
          <w:sz w:val="32"/>
          <w:szCs w:val="32"/>
          <w:cs/>
        </w:rPr>
        <w:tab/>
      </w:r>
      <w:r w:rsidRPr="000C2FA2">
        <w:rPr>
          <w:rFonts w:ascii="TH SarabunPSK" w:eastAsia="Times New Roman" w:hAnsi="TH SarabunPSK" w:cs="TH SarabunPSK" w:hint="cs"/>
          <w:spacing w:val="-8"/>
          <w:sz w:val="32"/>
          <w:szCs w:val="32"/>
          <w:cs/>
        </w:rPr>
        <w:t>การศึกษา</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๘๔</w:t>
      </w:r>
    </w:p>
    <w:p w14:paraId="57EC5D63"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๑๗</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0D1B9D">
        <w:rPr>
          <w:rFonts w:ascii="TH SarabunPSK" w:eastAsia="Times New Roman" w:hAnsi="TH SarabunPSK" w:cs="TH SarabunPSK" w:hint="cs"/>
          <w:color w:val="010205"/>
          <w:sz w:val="32"/>
          <w:szCs w:val="32"/>
          <w:cs/>
        </w:rPr>
        <w:t>การทดสอบเปรียบเทียบด้วยวิธี</w:t>
      </w:r>
      <w:r w:rsidRPr="000D1B9D">
        <w:rPr>
          <w:rFonts w:ascii="TH SarabunPSK" w:eastAsia="Times New Roman" w:hAnsi="TH SarabunPSK" w:cs="TH SarabunPSK"/>
          <w:color w:val="010205"/>
          <w:sz w:val="32"/>
          <w:szCs w:val="32"/>
          <w:cs/>
        </w:rPr>
        <w:t xml:space="preserve"> </w:t>
      </w:r>
      <w:r w:rsidRPr="000D1B9D">
        <w:rPr>
          <w:rFonts w:ascii="TH SarabunPSK" w:eastAsia="Times New Roman" w:hAnsi="TH SarabunPSK" w:cs="TH SarabunPSK"/>
          <w:color w:val="010205"/>
          <w:sz w:val="32"/>
          <w:szCs w:val="32"/>
        </w:rPr>
        <w:t xml:space="preserve">LSD </w:t>
      </w:r>
      <w:r w:rsidRPr="000D1B9D">
        <w:rPr>
          <w:rFonts w:ascii="TH SarabunPSK" w:eastAsia="Times New Roman" w:hAnsi="TH SarabunPSK" w:cs="TH SarabunPSK" w:hint="cs"/>
          <w:color w:val="010205"/>
          <w:sz w:val="32"/>
          <w:szCs w:val="32"/>
          <w:cs/>
        </w:rPr>
        <w:t>คะแนนการเห็นคุณค่าในตนเองของ</w:t>
      </w:r>
      <w:r>
        <w:rPr>
          <w:rFonts w:ascii="TH SarabunPSK" w:eastAsia="Times New Roman" w:hAnsi="TH SarabunPSK" w:cs="TH SarabunPSK" w:hint="cs"/>
          <w:color w:val="010205"/>
          <w:sz w:val="32"/>
          <w:szCs w:val="32"/>
          <w:cs/>
        </w:rPr>
        <w:t>นักเรียน</w:t>
      </w:r>
      <w:r w:rsidRPr="000D1B9D">
        <w:rPr>
          <w:rFonts w:ascii="TH SarabunPSK" w:eastAsia="Times New Roman" w:hAnsi="TH SarabunPSK" w:cs="TH SarabunPSK"/>
          <w:color w:val="010205"/>
          <w:sz w:val="32"/>
          <w:szCs w:val="32"/>
          <w:cs/>
        </w:rPr>
        <w:t xml:space="preserve"> </w:t>
      </w:r>
      <w:r>
        <w:rPr>
          <w:rFonts w:ascii="TH SarabunPSK" w:eastAsia="Times New Roman" w:hAnsi="TH SarabunPSK" w:cs="TH SarabunPSK"/>
          <w:color w:val="010205"/>
          <w:sz w:val="32"/>
          <w:szCs w:val="32"/>
          <w:cs/>
        </w:rPr>
        <w:br/>
      </w:r>
      <w:r>
        <w:rPr>
          <w:rFonts w:ascii="TH SarabunPSK" w:eastAsia="Times New Roman" w:hAnsi="TH SarabunPSK" w:cs="TH SarabunPSK"/>
          <w:color w:val="010205"/>
          <w:sz w:val="32"/>
          <w:szCs w:val="32"/>
          <w:cs/>
        </w:rPr>
        <w:tab/>
      </w:r>
      <w:r w:rsidRPr="000D1B9D">
        <w:rPr>
          <w:rFonts w:ascii="TH SarabunPSK" w:eastAsia="Times New Roman" w:hAnsi="TH SarabunPSK" w:cs="TH SarabunPSK" w:hint="cs"/>
          <w:color w:val="010205"/>
          <w:sz w:val="32"/>
          <w:szCs w:val="32"/>
          <w:cs/>
        </w:rPr>
        <w:t>จำแนกตามผลสัมฤทธิ์ทางการศึกษา</w:t>
      </w:r>
      <w:r w:rsidRPr="000D1B9D">
        <w:rPr>
          <w:rFonts w:ascii="TH SarabunPSK" w:eastAsia="Times New Roman" w:hAnsi="TH SarabunPSK" w:cs="TH SarabunPSK"/>
          <w:color w:val="010205"/>
          <w:sz w:val="32"/>
          <w:szCs w:val="32"/>
          <w:cs/>
        </w:rPr>
        <w:t xml:space="preserve"> </w:t>
      </w:r>
      <w:r w:rsidRPr="000D1B9D">
        <w:rPr>
          <w:rFonts w:ascii="TH SarabunPSK" w:eastAsia="Times New Roman" w:hAnsi="TH SarabunPSK" w:cs="TH SarabunPSK" w:hint="cs"/>
          <w:color w:val="010205"/>
          <w:sz w:val="32"/>
          <w:szCs w:val="32"/>
          <w:cs/>
        </w:rPr>
        <w:t>ด้านการรับรู้คุณความดีของตน</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๘๕</w:t>
      </w:r>
    </w:p>
    <w:p w14:paraId="21C78FA9"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D81224">
        <w:rPr>
          <w:rFonts w:ascii="TH SarabunPSK" w:eastAsia="Times New Roman" w:hAnsi="TH SarabunPSK" w:cs="TH SarabunPSK" w:hint="cs"/>
          <w:caps/>
          <w:noProof/>
          <w:sz w:val="32"/>
          <w:szCs w:val="32"/>
          <w:cs/>
          <w:lang w:eastAsia="en-US"/>
        </w:rPr>
        <w:t>๔</w:t>
      </w:r>
      <w:r w:rsidRPr="00D81224">
        <w:rPr>
          <w:rFonts w:ascii="TH SarabunPSK" w:eastAsia="Times New Roman" w:hAnsi="TH SarabunPSK" w:cs="TH SarabunPSK"/>
          <w:caps/>
          <w:noProof/>
          <w:sz w:val="32"/>
          <w:szCs w:val="32"/>
          <w:cs/>
          <w:lang w:eastAsia="en-US"/>
        </w:rPr>
        <w:t>.</w:t>
      </w:r>
      <w:r w:rsidRPr="00D81224">
        <w:rPr>
          <w:rFonts w:ascii="TH SarabunPSK" w:eastAsia="Times New Roman" w:hAnsi="TH SarabunPSK" w:cs="TH SarabunPSK" w:hint="cs"/>
          <w:caps/>
          <w:noProof/>
          <w:sz w:val="32"/>
          <w:szCs w:val="32"/>
          <w:cs/>
          <w:lang w:eastAsia="en-US"/>
        </w:rPr>
        <w:t>๑๘</w:t>
      </w:r>
      <w:r w:rsidRPr="00D81224">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tab/>
      </w:r>
      <w:r w:rsidRPr="000D1B9D">
        <w:rPr>
          <w:rFonts w:ascii="TH SarabunPSK" w:eastAsia="Times New Roman" w:hAnsi="TH SarabunPSK" w:cs="TH SarabunPSK" w:hint="cs"/>
          <w:sz w:val="32"/>
          <w:szCs w:val="32"/>
          <w:cs/>
        </w:rPr>
        <w:t>แสดงการเปรียบเทียบค่าเฉลี่ยการเห็นคุณค่าในตนเองของ</w:t>
      </w:r>
      <w:r>
        <w:rPr>
          <w:rFonts w:ascii="TH SarabunPSK" w:eastAsia="Times New Roman" w:hAnsi="TH SarabunPSK" w:cs="TH SarabunPSK" w:hint="cs"/>
          <w:sz w:val="32"/>
          <w:szCs w:val="32"/>
          <w:cs/>
        </w:rPr>
        <w:t>นักเรียน</w:t>
      </w:r>
      <w:r w:rsidRPr="000D1B9D">
        <w:rPr>
          <w:rFonts w:ascii="TH SarabunPSK" w:eastAsia="Times New Roman" w:hAnsi="TH SarabunPSK" w:cs="TH SarabunPSK"/>
          <w:sz w:val="32"/>
          <w:szCs w:val="32"/>
          <w:cs/>
        </w:rPr>
        <w:t xml:space="preserve"> </w:t>
      </w:r>
      <w:r w:rsidRPr="000D1B9D">
        <w:rPr>
          <w:rFonts w:ascii="TH SarabunPSK" w:eastAsia="Times New Roman" w:hAnsi="TH SarabunPSK" w:cs="TH SarabunPSK" w:hint="cs"/>
          <w:sz w:val="32"/>
          <w:szCs w:val="32"/>
          <w:cs/>
        </w:rPr>
        <w:t>จำแนกตามลำดับ</w:t>
      </w:r>
      <w:r>
        <w:rPr>
          <w:rFonts w:ascii="TH SarabunPSK" w:eastAsia="Times New Roman" w:hAnsi="TH SarabunPSK" w:cs="TH SarabunPSK"/>
          <w:sz w:val="32"/>
          <w:szCs w:val="32"/>
          <w:cs/>
        </w:rPr>
        <w:br/>
      </w:r>
      <w:r>
        <w:rPr>
          <w:rFonts w:ascii="TH SarabunPSK" w:eastAsia="Times New Roman" w:hAnsi="TH SarabunPSK" w:cs="TH SarabunPSK"/>
          <w:sz w:val="32"/>
          <w:szCs w:val="32"/>
          <w:cs/>
        </w:rPr>
        <w:tab/>
      </w:r>
      <w:r w:rsidRPr="000D1B9D">
        <w:rPr>
          <w:rFonts w:ascii="TH SarabunPSK" w:eastAsia="Times New Roman" w:hAnsi="TH SarabunPSK" w:cs="TH SarabunPSK" w:hint="cs"/>
          <w:sz w:val="32"/>
          <w:szCs w:val="32"/>
          <w:cs/>
        </w:rPr>
        <w:t>ความเป็นบุตรในครอบครัว</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๘๖</w:t>
      </w:r>
    </w:p>
    <w:p w14:paraId="7FDF010F"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0D1B9D">
        <w:rPr>
          <w:rFonts w:ascii="TH SarabunPSK" w:eastAsia="Times New Roman" w:hAnsi="TH SarabunPSK" w:cs="TH SarabunPSK" w:hint="cs"/>
          <w:caps/>
          <w:noProof/>
          <w:sz w:val="32"/>
          <w:szCs w:val="32"/>
          <w:cs/>
          <w:lang w:eastAsia="en-US"/>
        </w:rPr>
        <w:t>๔</w:t>
      </w:r>
      <w:r w:rsidRPr="000D1B9D">
        <w:rPr>
          <w:rFonts w:ascii="TH SarabunPSK" w:eastAsia="Times New Roman" w:hAnsi="TH SarabunPSK" w:cs="TH SarabunPSK"/>
          <w:caps/>
          <w:noProof/>
          <w:sz w:val="32"/>
          <w:szCs w:val="32"/>
          <w:cs/>
          <w:lang w:eastAsia="en-US"/>
        </w:rPr>
        <w:t>.</w:t>
      </w:r>
      <w:r w:rsidRPr="000D1B9D">
        <w:rPr>
          <w:rFonts w:ascii="TH SarabunPSK" w:eastAsia="Times New Roman" w:hAnsi="TH SarabunPSK" w:cs="TH SarabunPSK" w:hint="cs"/>
          <w:caps/>
          <w:noProof/>
          <w:sz w:val="32"/>
          <w:szCs w:val="32"/>
          <w:cs/>
          <w:lang w:eastAsia="en-US"/>
        </w:rPr>
        <w:t>๑๙</w:t>
      </w:r>
      <w:r w:rsidRPr="000D1B9D">
        <w:rPr>
          <w:rFonts w:ascii="TH SarabunPSK" w:eastAsia="Times New Roman" w:hAnsi="TH SarabunPSK" w:cs="TH SarabunPSK"/>
          <w:caps/>
          <w:noProof/>
          <w:sz w:val="32"/>
          <w:szCs w:val="32"/>
          <w:cs/>
          <w:lang w:eastAsia="en-US"/>
        </w:rPr>
        <w:tab/>
      </w:r>
      <w:r w:rsidRPr="000D1B9D">
        <w:rPr>
          <w:rFonts w:ascii="TH SarabunPSK" w:eastAsia="Times New Roman" w:hAnsi="TH SarabunPSK" w:cs="TH SarabunPSK" w:hint="cs"/>
          <w:caps/>
          <w:noProof/>
          <w:sz w:val="32"/>
          <w:szCs w:val="32"/>
          <w:cs/>
          <w:lang w:eastAsia="en-US"/>
        </w:rPr>
        <w:t>แสดงการเปรียบเทียบความแตกต่างรายคู่ด้วยค่าเฉลี่ยคะแนนการเห็นคุณค่าในตนเอง</w:t>
      </w:r>
      <w:r>
        <w:rPr>
          <w:rFonts w:ascii="TH SarabunPSK" w:eastAsia="Times New Roman" w:hAnsi="TH SarabunPSK" w:cs="TH SarabunPSK"/>
          <w:caps/>
          <w:noProof/>
          <w:sz w:val="32"/>
          <w:szCs w:val="32"/>
          <w:cs/>
          <w:lang w:eastAsia="en-US"/>
        </w:rPr>
        <w:br/>
      </w:r>
      <w:r>
        <w:rPr>
          <w:rFonts w:ascii="TH SarabunPSK" w:eastAsia="Times New Roman" w:hAnsi="TH SarabunPSK" w:cs="TH SarabunPSK"/>
          <w:caps/>
          <w:noProof/>
          <w:sz w:val="32"/>
          <w:szCs w:val="32"/>
          <w:cs/>
          <w:lang w:eastAsia="en-US"/>
        </w:rPr>
        <w:tab/>
      </w:r>
      <w:r w:rsidRPr="000D1B9D">
        <w:rPr>
          <w:rFonts w:ascii="TH SarabunPSK" w:eastAsia="Times New Roman" w:hAnsi="TH SarabunPSK" w:cs="TH SarabunPSK" w:hint="cs"/>
          <w:caps/>
          <w:noProof/>
          <w:sz w:val="32"/>
          <w:szCs w:val="32"/>
          <w:cs/>
          <w:lang w:eastAsia="en-US"/>
        </w:rPr>
        <w:t>ของ</w:t>
      </w:r>
      <w:r>
        <w:rPr>
          <w:rFonts w:ascii="TH SarabunPSK" w:eastAsia="Times New Roman" w:hAnsi="TH SarabunPSK" w:cs="TH SarabunPSK" w:hint="cs"/>
          <w:caps/>
          <w:noProof/>
          <w:sz w:val="32"/>
          <w:szCs w:val="32"/>
          <w:cs/>
          <w:lang w:eastAsia="en-US"/>
        </w:rPr>
        <w:t>นักเรียน</w:t>
      </w:r>
      <w:r w:rsidRPr="000D1B9D">
        <w:rPr>
          <w:rFonts w:ascii="TH SarabunPSK" w:eastAsia="Times New Roman" w:hAnsi="TH SarabunPSK" w:cs="TH SarabunPSK"/>
          <w:caps/>
          <w:noProof/>
          <w:sz w:val="32"/>
          <w:szCs w:val="32"/>
          <w:cs/>
          <w:lang w:eastAsia="en-US"/>
        </w:rPr>
        <w:t xml:space="preserve"> </w:t>
      </w:r>
      <w:r w:rsidRPr="000D1B9D">
        <w:rPr>
          <w:rFonts w:ascii="TH SarabunPSK" w:eastAsia="Times New Roman" w:hAnsi="TH SarabunPSK" w:cs="TH SarabunPSK" w:hint="cs"/>
          <w:caps/>
          <w:noProof/>
          <w:sz w:val="32"/>
          <w:szCs w:val="32"/>
          <w:cs/>
          <w:lang w:eastAsia="en-US"/>
        </w:rPr>
        <w:t>จำแนกตามรายได้ต่อเดือนของครอบครัว</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๘๙</w:t>
      </w:r>
    </w:p>
    <w:p w14:paraId="2938A545"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0D1B9D">
        <w:rPr>
          <w:rFonts w:ascii="TH SarabunPSK" w:eastAsia="Times New Roman" w:hAnsi="TH SarabunPSK" w:cs="TH SarabunPSK"/>
          <w:caps/>
          <w:noProof/>
          <w:sz w:val="32"/>
          <w:szCs w:val="32"/>
          <w:cs/>
          <w:lang w:eastAsia="en-US"/>
        </w:rPr>
        <w:t>๔.๒๐</w:t>
      </w:r>
      <w:r w:rsidRPr="000D1B9D">
        <w:rPr>
          <w:rFonts w:ascii="TH SarabunPSK" w:eastAsia="Times New Roman" w:hAnsi="TH SarabunPSK" w:cs="TH SarabunPSK"/>
          <w:caps/>
          <w:noProof/>
          <w:sz w:val="32"/>
          <w:szCs w:val="32"/>
          <w:lang w:eastAsia="en-US"/>
        </w:rPr>
        <w:tab/>
      </w:r>
      <w:r w:rsidRPr="000D1B9D">
        <w:rPr>
          <w:rFonts w:ascii="TH SarabunPSK" w:eastAsia="Times New Roman" w:hAnsi="TH SarabunPSK" w:cs="TH SarabunPSK"/>
          <w:caps/>
          <w:noProof/>
          <w:sz w:val="32"/>
          <w:szCs w:val="32"/>
          <w:cs/>
          <w:lang w:eastAsia="en-US"/>
        </w:rPr>
        <w:t>แสดงการเปรียบเทียบความแตกต่างค่าเฉลี่ยการเห็นคุณค่าในตนเองของ</w:t>
      </w:r>
      <w:r>
        <w:rPr>
          <w:rFonts w:ascii="TH SarabunPSK" w:eastAsia="Times New Roman" w:hAnsi="TH SarabunPSK" w:cs="TH SarabunPSK"/>
          <w:caps/>
          <w:noProof/>
          <w:sz w:val="32"/>
          <w:szCs w:val="32"/>
          <w:cs/>
          <w:lang w:eastAsia="en-US"/>
        </w:rPr>
        <w:t>นักเรียน</w:t>
      </w:r>
      <w:r w:rsidRPr="000D1B9D">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br/>
      </w:r>
      <w:r>
        <w:rPr>
          <w:rFonts w:ascii="TH SarabunPSK" w:eastAsia="Times New Roman" w:hAnsi="TH SarabunPSK" w:cs="TH SarabunPSK"/>
          <w:caps/>
          <w:noProof/>
          <w:sz w:val="32"/>
          <w:szCs w:val="32"/>
          <w:cs/>
          <w:lang w:eastAsia="en-US"/>
        </w:rPr>
        <w:tab/>
      </w:r>
      <w:r w:rsidRPr="000D1B9D">
        <w:rPr>
          <w:rFonts w:ascii="TH SarabunPSK" w:eastAsia="Times New Roman" w:hAnsi="TH SarabunPSK" w:cs="TH SarabunPSK"/>
          <w:caps/>
          <w:noProof/>
          <w:sz w:val="32"/>
          <w:szCs w:val="32"/>
          <w:cs/>
          <w:lang w:eastAsia="en-US"/>
        </w:rPr>
        <w:t>จำแนกตามอาชีพของผู้ปกครอง</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๘๘</w:t>
      </w:r>
    </w:p>
    <w:p w14:paraId="7D29159D"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0D1B9D">
        <w:rPr>
          <w:rFonts w:ascii="TH SarabunPSK" w:eastAsia="Times New Roman" w:hAnsi="TH SarabunPSK" w:cs="TH SarabunPSK"/>
          <w:caps/>
          <w:noProof/>
          <w:sz w:val="32"/>
          <w:szCs w:val="32"/>
          <w:cs/>
          <w:lang w:eastAsia="en-US"/>
        </w:rPr>
        <w:t>๔.๒๑</w:t>
      </w:r>
      <w:r w:rsidRPr="000D1B9D">
        <w:rPr>
          <w:rFonts w:ascii="TH SarabunPSK" w:eastAsia="Times New Roman" w:hAnsi="TH SarabunPSK" w:cs="TH SarabunPSK"/>
          <w:caps/>
          <w:noProof/>
          <w:sz w:val="32"/>
          <w:szCs w:val="32"/>
          <w:lang w:eastAsia="en-US"/>
        </w:rPr>
        <w:tab/>
      </w:r>
      <w:r w:rsidRPr="00B43614">
        <w:rPr>
          <w:rFonts w:ascii="TH SarabunPSK" w:eastAsia="Times New Roman" w:hAnsi="TH SarabunPSK" w:cs="TH SarabunPSK"/>
          <w:caps/>
          <w:noProof/>
          <w:spacing w:val="-4"/>
          <w:sz w:val="32"/>
          <w:szCs w:val="32"/>
          <w:cs/>
          <w:lang w:eastAsia="en-US"/>
        </w:rPr>
        <w:t>แสดงการเปรียบเทียบความแตกต่างค่าเฉลี่ยคะแนนการเห็นคุณค่าในตนเองของ</w:t>
      </w:r>
      <w:r>
        <w:rPr>
          <w:rFonts w:ascii="TH SarabunPSK" w:eastAsia="Times New Roman" w:hAnsi="TH SarabunPSK" w:cs="TH SarabunPSK"/>
          <w:caps/>
          <w:noProof/>
          <w:spacing w:val="-4"/>
          <w:sz w:val="32"/>
          <w:szCs w:val="32"/>
          <w:cs/>
          <w:lang w:eastAsia="en-US"/>
        </w:rPr>
        <w:t>นักเรียน</w:t>
      </w:r>
      <w:r w:rsidRPr="000D1B9D">
        <w:rPr>
          <w:rFonts w:ascii="TH SarabunPSK" w:eastAsia="Times New Roman" w:hAnsi="TH SarabunPSK" w:cs="TH SarabunPSK"/>
          <w:caps/>
          <w:noProof/>
          <w:sz w:val="32"/>
          <w:szCs w:val="32"/>
          <w:cs/>
          <w:lang w:eastAsia="en-US"/>
        </w:rPr>
        <w:t xml:space="preserve"> </w:t>
      </w:r>
      <w:r>
        <w:rPr>
          <w:rFonts w:ascii="TH SarabunPSK" w:eastAsia="Times New Roman" w:hAnsi="TH SarabunPSK" w:cs="TH SarabunPSK"/>
          <w:caps/>
          <w:noProof/>
          <w:sz w:val="32"/>
          <w:szCs w:val="32"/>
          <w:cs/>
          <w:lang w:eastAsia="en-US"/>
        </w:rPr>
        <w:br/>
      </w:r>
      <w:r>
        <w:rPr>
          <w:rFonts w:ascii="TH SarabunPSK" w:eastAsia="Times New Roman" w:hAnsi="TH SarabunPSK" w:cs="TH SarabunPSK"/>
          <w:caps/>
          <w:noProof/>
          <w:sz w:val="32"/>
          <w:szCs w:val="32"/>
          <w:cs/>
          <w:lang w:eastAsia="en-US"/>
        </w:rPr>
        <w:tab/>
      </w:r>
      <w:r w:rsidRPr="000D1B9D">
        <w:rPr>
          <w:rFonts w:ascii="TH SarabunPSK" w:eastAsia="Times New Roman" w:hAnsi="TH SarabunPSK" w:cs="TH SarabunPSK"/>
          <w:caps/>
          <w:noProof/>
          <w:sz w:val="32"/>
          <w:szCs w:val="32"/>
          <w:cs/>
          <w:lang w:eastAsia="en-US"/>
        </w:rPr>
        <w:t>จำแนกตามการนับถือศาสนา</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๘๙</w:t>
      </w:r>
    </w:p>
    <w:p w14:paraId="2C2F282A"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0D1B9D">
        <w:rPr>
          <w:rFonts w:ascii="TH SarabunPSK" w:eastAsia="Times New Roman" w:hAnsi="TH SarabunPSK" w:cs="TH SarabunPSK"/>
          <w:caps/>
          <w:noProof/>
          <w:sz w:val="32"/>
          <w:szCs w:val="32"/>
          <w:cs/>
          <w:lang w:eastAsia="en-US"/>
        </w:rPr>
        <w:t>๔.๒</w:t>
      </w:r>
      <w:r w:rsidRPr="000D1B9D">
        <w:rPr>
          <w:rFonts w:ascii="TH SarabunPSK" w:eastAsia="Times New Roman" w:hAnsi="TH SarabunPSK" w:cs="TH SarabunPSK" w:hint="cs"/>
          <w:caps/>
          <w:noProof/>
          <w:sz w:val="32"/>
          <w:szCs w:val="32"/>
          <w:cs/>
          <w:lang w:eastAsia="en-US"/>
        </w:rPr>
        <w:t>๒</w:t>
      </w:r>
      <w:r w:rsidRPr="000D1B9D">
        <w:rPr>
          <w:rFonts w:ascii="TH SarabunPSK" w:eastAsia="Times New Roman" w:hAnsi="TH SarabunPSK" w:cs="TH SarabunPSK"/>
          <w:caps/>
          <w:noProof/>
          <w:sz w:val="32"/>
          <w:szCs w:val="32"/>
          <w:lang w:eastAsia="en-US"/>
        </w:rPr>
        <w:tab/>
      </w:r>
      <w:r w:rsidRPr="000D1B9D">
        <w:rPr>
          <w:rFonts w:ascii="TH SarabunPSK" w:eastAsia="Times New Roman" w:hAnsi="TH SarabunPSK" w:cs="TH SarabunPSK"/>
          <w:caps/>
          <w:noProof/>
          <w:sz w:val="32"/>
          <w:szCs w:val="32"/>
          <w:cs/>
          <w:lang w:eastAsia="en-US"/>
        </w:rPr>
        <w:t>แสดงผล</w:t>
      </w:r>
      <w:r>
        <w:rPr>
          <w:rFonts w:ascii="TH SarabunPSK" w:eastAsia="Times New Roman" w:hAnsi="TH SarabunPSK" w:cs="TH SarabunPSK"/>
          <w:caps/>
          <w:noProof/>
          <w:sz w:val="32"/>
          <w:szCs w:val="32"/>
          <w:cs/>
          <w:lang w:eastAsia="en-US"/>
        </w:rPr>
        <w:t>การวิเคราะห์ความถดถอย</w:t>
      </w:r>
      <w:r>
        <w:rPr>
          <w:rFonts w:ascii="TH SarabunPSK" w:eastAsia="Times New Roman" w:hAnsi="TH SarabunPSK" w:cs="TH SarabunPSK" w:hint="cs"/>
          <w:caps/>
          <w:noProof/>
          <w:sz w:val="32"/>
          <w:szCs w:val="32"/>
          <w:cs/>
          <w:lang w:eastAsia="en-US"/>
        </w:rPr>
        <w:t>เชิง</w:t>
      </w:r>
      <w:r w:rsidRPr="000D1B9D">
        <w:rPr>
          <w:rFonts w:ascii="TH SarabunPSK" w:eastAsia="Times New Roman" w:hAnsi="TH SarabunPSK" w:cs="TH SarabunPSK"/>
          <w:caps/>
          <w:noProof/>
          <w:sz w:val="32"/>
          <w:szCs w:val="32"/>
          <w:cs/>
          <w:lang w:eastAsia="en-US"/>
        </w:rPr>
        <w:t>พหุคูณ (</w:t>
      </w:r>
      <w:r w:rsidRPr="000D1B9D">
        <w:rPr>
          <w:rFonts w:ascii="TH SarabunPSK" w:eastAsia="Times New Roman" w:hAnsi="TH SarabunPSK" w:cs="TH SarabunPSK"/>
          <w:noProof/>
          <w:sz w:val="32"/>
          <w:szCs w:val="32"/>
          <w:lang w:eastAsia="en-US"/>
        </w:rPr>
        <w:t>Multiple Regression</w:t>
      </w:r>
      <w:r w:rsidRPr="000D1B9D">
        <w:rPr>
          <w:rFonts w:ascii="TH SarabunPSK" w:eastAsia="Times New Roman" w:hAnsi="TH SarabunPSK" w:cs="TH SarabunPSK"/>
          <w:caps/>
          <w:noProof/>
          <w:sz w:val="32"/>
          <w:szCs w:val="32"/>
          <w:cs/>
          <w:lang w:eastAsia="en-US"/>
        </w:rPr>
        <w:t>) ความแตกต่าง</w:t>
      </w:r>
      <w:r>
        <w:rPr>
          <w:rFonts w:ascii="TH SarabunPSK" w:eastAsia="Times New Roman" w:hAnsi="TH SarabunPSK" w:cs="TH SarabunPSK"/>
          <w:caps/>
          <w:noProof/>
          <w:sz w:val="32"/>
          <w:szCs w:val="32"/>
          <w:cs/>
          <w:lang w:eastAsia="en-US"/>
        </w:rPr>
        <w:br/>
      </w:r>
      <w:r>
        <w:rPr>
          <w:rFonts w:ascii="TH SarabunPSK" w:eastAsia="Times New Roman" w:hAnsi="TH SarabunPSK" w:cs="TH SarabunPSK"/>
          <w:caps/>
          <w:noProof/>
          <w:sz w:val="32"/>
          <w:szCs w:val="32"/>
          <w:cs/>
          <w:lang w:eastAsia="en-US"/>
        </w:rPr>
        <w:tab/>
      </w:r>
      <w:r w:rsidRPr="000D1B9D">
        <w:rPr>
          <w:rFonts w:ascii="TH SarabunPSK" w:eastAsia="Times New Roman" w:hAnsi="TH SarabunPSK" w:cs="TH SarabunPSK"/>
          <w:caps/>
          <w:noProof/>
          <w:sz w:val="32"/>
          <w:szCs w:val="32"/>
          <w:cs/>
          <w:lang w:eastAsia="en-US"/>
        </w:rPr>
        <w:t>ระหว่างหลักธรรมพรหมวิหาร ๔ กับการเห็นคุณค่าในตนของ</w:t>
      </w:r>
      <w:r>
        <w:rPr>
          <w:rFonts w:ascii="TH SarabunPSK" w:eastAsia="Times New Roman" w:hAnsi="TH SarabunPSK" w:cs="TH SarabunPSK"/>
          <w:caps/>
          <w:noProof/>
          <w:sz w:val="32"/>
          <w:szCs w:val="32"/>
          <w:cs/>
          <w:lang w:eastAsia="en-US"/>
        </w:rPr>
        <w:t>นักเรียน</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๙๐</w:t>
      </w:r>
    </w:p>
    <w:p w14:paraId="28249E1D"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0D1B9D">
        <w:rPr>
          <w:rFonts w:ascii="TH SarabunPSK" w:eastAsia="Times New Roman" w:hAnsi="TH SarabunPSK" w:cs="TH SarabunPSK"/>
          <w:caps/>
          <w:noProof/>
          <w:sz w:val="32"/>
          <w:szCs w:val="32"/>
          <w:cs/>
          <w:lang w:eastAsia="en-US"/>
        </w:rPr>
        <w:t>๔.๒</w:t>
      </w:r>
      <w:r w:rsidRPr="000D1B9D">
        <w:rPr>
          <w:rFonts w:ascii="TH SarabunPSK" w:eastAsia="Times New Roman" w:hAnsi="TH SarabunPSK" w:cs="TH SarabunPSK" w:hint="cs"/>
          <w:caps/>
          <w:noProof/>
          <w:sz w:val="32"/>
          <w:szCs w:val="32"/>
          <w:cs/>
          <w:lang w:eastAsia="en-US"/>
        </w:rPr>
        <w:t>๓</w:t>
      </w:r>
      <w:r w:rsidRPr="000D1B9D">
        <w:rPr>
          <w:rFonts w:ascii="TH SarabunPSK" w:eastAsia="Times New Roman" w:hAnsi="TH SarabunPSK" w:cs="TH SarabunPSK"/>
          <w:caps/>
          <w:noProof/>
          <w:sz w:val="32"/>
          <w:szCs w:val="32"/>
          <w:cs/>
          <w:lang w:eastAsia="en-US"/>
        </w:rPr>
        <w:t xml:space="preserve"> </w:t>
      </w:r>
      <w:r w:rsidRPr="000D1B9D">
        <w:rPr>
          <w:rFonts w:ascii="TH SarabunPSK" w:eastAsia="Times New Roman" w:hAnsi="TH SarabunPSK" w:cs="TH SarabunPSK"/>
          <w:caps/>
          <w:noProof/>
          <w:sz w:val="32"/>
          <w:szCs w:val="32"/>
          <w:cs/>
          <w:lang w:eastAsia="en-US"/>
        </w:rPr>
        <w:tab/>
        <w:t xml:space="preserve">แสดงผลการวิเคราะห์การเห็นค่าในตนโดยรวม โดยใช้วิธีการวิเคราะห์ถดถอยเชิงพหุคูณ </w:t>
      </w:r>
      <w:r>
        <w:rPr>
          <w:rFonts w:ascii="TH SarabunPSK" w:eastAsia="Times New Roman" w:hAnsi="TH SarabunPSK" w:cs="TH SarabunPSK"/>
          <w:caps/>
          <w:noProof/>
          <w:sz w:val="32"/>
          <w:szCs w:val="32"/>
          <w:cs/>
          <w:lang w:eastAsia="en-US"/>
        </w:rPr>
        <w:tab/>
      </w:r>
      <w:r w:rsidRPr="000D1B9D">
        <w:rPr>
          <w:rFonts w:ascii="TH SarabunPSK" w:eastAsia="Times New Roman" w:hAnsi="TH SarabunPSK" w:cs="TH SarabunPSK"/>
          <w:caps/>
          <w:noProof/>
          <w:sz w:val="32"/>
          <w:szCs w:val="32"/>
          <w:cs/>
          <w:lang w:eastAsia="en-US"/>
        </w:rPr>
        <w:t>(</w:t>
      </w:r>
      <w:r w:rsidRPr="000D1B9D">
        <w:rPr>
          <w:rFonts w:ascii="TH SarabunPSK" w:eastAsia="Times New Roman" w:hAnsi="TH SarabunPSK" w:cs="TH SarabunPSK"/>
          <w:noProof/>
          <w:sz w:val="32"/>
          <w:szCs w:val="32"/>
          <w:lang w:eastAsia="en-US"/>
        </w:rPr>
        <w:t>Stepwise Multiple Regression Analysis</w:t>
      </w:r>
      <w:r w:rsidRPr="000D1B9D">
        <w:rPr>
          <w:rFonts w:ascii="TH SarabunPSK" w:eastAsia="Times New Roman" w:hAnsi="TH SarabunPSK" w:cs="TH SarabunPSK"/>
          <w:caps/>
          <w:noProof/>
          <w:sz w:val="32"/>
          <w:szCs w:val="32"/>
          <w:cs/>
          <w:lang w:eastAsia="en-US"/>
        </w:rPr>
        <w:t>)</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๙๐</w:t>
      </w:r>
    </w:p>
    <w:p w14:paraId="1FD2839F" w14:textId="77777777" w:rsidR="00513F56" w:rsidRDefault="00513F56" w:rsidP="00D72B06">
      <w:pPr>
        <w:tabs>
          <w:tab w:val="left" w:pos="567"/>
          <w:tab w:val="right" w:pos="8296"/>
        </w:tabs>
        <w:spacing w:after="0" w:line="240" w:lineRule="auto"/>
        <w:rPr>
          <w:rFonts w:ascii="TH SarabunPSK" w:eastAsia="Times New Roman" w:hAnsi="TH SarabunPSK" w:cs="TH SarabunPSK"/>
          <w:caps/>
          <w:noProof/>
          <w:sz w:val="32"/>
          <w:szCs w:val="32"/>
          <w:lang w:eastAsia="en-US"/>
        </w:rPr>
      </w:pPr>
      <w:r w:rsidRPr="00B43614">
        <w:rPr>
          <w:rFonts w:ascii="TH SarabunPSK" w:eastAsia="Times New Roman" w:hAnsi="TH SarabunPSK" w:cs="TH SarabunPSK" w:hint="cs"/>
          <w:caps/>
          <w:noProof/>
          <w:sz w:val="32"/>
          <w:szCs w:val="32"/>
          <w:cs/>
          <w:lang w:eastAsia="en-US"/>
        </w:rPr>
        <w:t>๔</w:t>
      </w:r>
      <w:r w:rsidRPr="00B43614">
        <w:rPr>
          <w:rFonts w:ascii="TH SarabunPSK" w:eastAsia="Times New Roman" w:hAnsi="TH SarabunPSK" w:cs="TH SarabunPSK"/>
          <w:caps/>
          <w:noProof/>
          <w:sz w:val="32"/>
          <w:szCs w:val="32"/>
          <w:cs/>
          <w:lang w:eastAsia="en-US"/>
        </w:rPr>
        <w:t>.</w:t>
      </w:r>
      <w:r w:rsidRPr="00B43614">
        <w:rPr>
          <w:rFonts w:ascii="TH SarabunPSK" w:eastAsia="Times New Roman" w:hAnsi="TH SarabunPSK" w:cs="TH SarabunPSK" w:hint="cs"/>
          <w:caps/>
          <w:noProof/>
          <w:sz w:val="32"/>
          <w:szCs w:val="32"/>
          <w:cs/>
          <w:lang w:eastAsia="en-US"/>
        </w:rPr>
        <w:t>๒๔</w:t>
      </w:r>
      <w:r w:rsidRPr="00B43614">
        <w:rPr>
          <w:rFonts w:ascii="TH SarabunPSK" w:eastAsia="Times New Roman" w:hAnsi="TH SarabunPSK" w:cs="TH SarabunPSK"/>
          <w:caps/>
          <w:noProof/>
          <w:sz w:val="32"/>
          <w:szCs w:val="32"/>
          <w:cs/>
          <w:lang w:eastAsia="en-US"/>
        </w:rPr>
        <w:t xml:space="preserve"> </w:t>
      </w:r>
      <w:r w:rsidRPr="00B43614">
        <w:rPr>
          <w:rFonts w:ascii="TH SarabunPSK" w:eastAsia="Times New Roman" w:hAnsi="TH SarabunPSK" w:cs="TH SarabunPSK" w:hint="cs"/>
          <w:caps/>
          <w:noProof/>
          <w:sz w:val="32"/>
          <w:szCs w:val="32"/>
          <w:cs/>
          <w:lang w:eastAsia="en-US"/>
        </w:rPr>
        <w:t>สรุปแนวทางการส่งเสริมการเห็นคุณค่าในตนเอง</w:t>
      </w:r>
      <w:r>
        <w:rPr>
          <w:rFonts w:ascii="TH SarabunPSK" w:eastAsia="Times New Roman" w:hAnsi="TH SarabunPSK" w:cs="TH SarabunPSK"/>
          <w:caps/>
          <w:noProof/>
          <w:sz w:val="32"/>
          <w:szCs w:val="32"/>
          <w:cs/>
          <w:lang w:eastAsia="en-US"/>
        </w:rPr>
        <w:tab/>
      </w:r>
      <w:r>
        <w:rPr>
          <w:rFonts w:ascii="TH SarabunPSK" w:eastAsia="Times New Roman" w:hAnsi="TH SarabunPSK" w:cs="TH SarabunPSK" w:hint="cs"/>
          <w:caps/>
          <w:noProof/>
          <w:sz w:val="32"/>
          <w:szCs w:val="32"/>
          <w:cs/>
          <w:lang w:eastAsia="en-US"/>
        </w:rPr>
        <w:t>๙๙</w:t>
      </w:r>
    </w:p>
    <w:p w14:paraId="6A10305E"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0A1C7C8A"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01E26D50"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66884BDC"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15D320CD"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5F9E15D6"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4EB8A9E1"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1D59EF3D"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1E3BAA1D"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71F9E1CA"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1A57F89F"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3BE9B784"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10320EEF" w14:textId="77777777" w:rsidR="00513F56" w:rsidRDefault="00513F56" w:rsidP="00DF7D50">
      <w:pPr>
        <w:tabs>
          <w:tab w:val="right" w:pos="8296"/>
        </w:tabs>
        <w:spacing w:after="0" w:line="240" w:lineRule="auto"/>
        <w:jc w:val="center"/>
        <w:rPr>
          <w:rFonts w:ascii="TH SarabunPSK" w:eastAsia="Times New Roman" w:hAnsi="TH SarabunPSK" w:cs="TH SarabunPSK"/>
          <w:caps/>
          <w:noProof/>
          <w:sz w:val="32"/>
          <w:szCs w:val="32"/>
          <w:lang w:eastAsia="en-US"/>
        </w:rPr>
      </w:pPr>
    </w:p>
    <w:p w14:paraId="6B73A157" w14:textId="77777777" w:rsidR="00513F56" w:rsidRDefault="00513F56" w:rsidP="00DF7D50">
      <w:pPr>
        <w:tabs>
          <w:tab w:val="right" w:pos="8296"/>
        </w:tabs>
        <w:spacing w:after="0" w:line="240" w:lineRule="auto"/>
        <w:jc w:val="center"/>
        <w:rPr>
          <w:rFonts w:ascii="TH SarabunPSK" w:eastAsia="Times New Roman" w:hAnsi="TH SarabunPSK" w:cs="TH SarabunPSK"/>
          <w:b/>
          <w:bCs/>
          <w:sz w:val="40"/>
          <w:szCs w:val="40"/>
          <w:lang w:eastAsia="en-US"/>
        </w:rPr>
      </w:pPr>
      <w:bookmarkStart w:id="14" w:name="_Toc121202702"/>
      <w:r w:rsidRPr="00486801">
        <w:rPr>
          <w:rFonts w:ascii="TH SarabunPSK" w:eastAsia="Times New Roman" w:hAnsi="TH SarabunPSK" w:cs="TH SarabunPSK"/>
          <w:b/>
          <w:bCs/>
          <w:sz w:val="40"/>
          <w:szCs w:val="40"/>
          <w:cs/>
          <w:lang w:eastAsia="en-US"/>
        </w:rPr>
        <w:t>สารบัญภาพ</w:t>
      </w:r>
      <w:bookmarkEnd w:id="14"/>
    </w:p>
    <w:p w14:paraId="4E01817D" w14:textId="77777777" w:rsidR="00513F56" w:rsidRPr="008A0284" w:rsidRDefault="00513F56" w:rsidP="00DF7D50">
      <w:pPr>
        <w:tabs>
          <w:tab w:val="right" w:pos="8296"/>
        </w:tabs>
        <w:spacing w:after="0" w:line="240" w:lineRule="auto"/>
        <w:jc w:val="center"/>
        <w:rPr>
          <w:rFonts w:ascii="TH SarabunPSK" w:eastAsia="Times New Roman" w:hAnsi="TH SarabunPSK" w:cs="TH SarabunPSK"/>
          <w:b/>
          <w:bCs/>
          <w:sz w:val="32"/>
          <w:szCs w:val="32"/>
          <w:lang w:eastAsia="en-US"/>
        </w:rPr>
      </w:pPr>
    </w:p>
    <w:tbl>
      <w:tblPr>
        <w:tblStyle w:val="83"/>
        <w:tblW w:w="5100" w:type="pct"/>
        <w:tblInd w:w="-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36"/>
        <w:gridCol w:w="4236"/>
      </w:tblGrid>
      <w:tr w:rsidR="00513F56" w:rsidRPr="00486801" w14:paraId="73F9573E" w14:textId="77777777" w:rsidTr="009B0679">
        <w:tc>
          <w:tcPr>
            <w:tcW w:w="4236" w:type="dxa"/>
          </w:tcPr>
          <w:p w14:paraId="2AD16E0E" w14:textId="77777777" w:rsidR="00513F56" w:rsidRPr="00486801" w:rsidRDefault="00513F56" w:rsidP="00676A92">
            <w:pPr>
              <w:ind w:firstLine="0"/>
              <w:rPr>
                <w:rFonts w:ascii="TH SarabunPSK" w:hAnsi="TH SarabunPSK" w:cs="TH SarabunPSK"/>
                <w:b/>
                <w:bCs/>
                <w:sz w:val="32"/>
                <w:szCs w:val="32"/>
                <w:lang w:eastAsia="th-TH"/>
              </w:rPr>
            </w:pPr>
            <w:r>
              <w:rPr>
                <w:rFonts w:ascii="TH SarabunPSK" w:hAnsi="TH SarabunPSK" w:cs="TH SarabunPSK" w:hint="cs"/>
                <w:b/>
                <w:bCs/>
                <w:sz w:val="32"/>
                <w:szCs w:val="32"/>
                <w:cs/>
                <w:lang w:eastAsia="th-TH"/>
              </w:rPr>
              <w:t>ภาพที่</w:t>
            </w:r>
          </w:p>
        </w:tc>
        <w:tc>
          <w:tcPr>
            <w:tcW w:w="4236" w:type="dxa"/>
          </w:tcPr>
          <w:p w14:paraId="3F77DA2A" w14:textId="77777777" w:rsidR="00513F56" w:rsidRPr="00486801" w:rsidRDefault="00513F56" w:rsidP="00D97CE6">
            <w:pPr>
              <w:ind w:right="-57"/>
              <w:jc w:val="right"/>
              <w:rPr>
                <w:rFonts w:ascii="TH SarabunPSK" w:hAnsi="TH SarabunPSK" w:cs="TH SarabunPSK"/>
                <w:b/>
                <w:bCs/>
                <w:sz w:val="32"/>
                <w:szCs w:val="32"/>
                <w:lang w:eastAsia="th-TH"/>
              </w:rPr>
            </w:pPr>
            <w:r w:rsidRPr="00486801">
              <w:rPr>
                <w:rFonts w:ascii="TH SarabunPSK" w:hAnsi="TH SarabunPSK" w:cs="TH SarabunPSK"/>
                <w:b/>
                <w:bCs/>
                <w:sz w:val="32"/>
                <w:szCs w:val="32"/>
                <w:cs/>
                <w:lang w:eastAsia="th-TH"/>
              </w:rPr>
              <w:t>หน้า</w:t>
            </w:r>
          </w:p>
        </w:tc>
      </w:tr>
    </w:tbl>
    <w:bookmarkEnd w:id="7"/>
    <w:bookmarkEnd w:id="8"/>
    <w:bookmarkEnd w:id="9"/>
    <w:bookmarkEnd w:id="10"/>
    <w:bookmarkEnd w:id="13"/>
    <w:p w14:paraId="3F94EB7F" w14:textId="77777777" w:rsidR="00513F56" w:rsidRDefault="00513F56" w:rsidP="00F040E7">
      <w:pPr>
        <w:tabs>
          <w:tab w:val="left" w:pos="567"/>
          <w:tab w:val="right" w:pos="8296"/>
        </w:tabs>
        <w:spacing w:before="120" w:after="0" w:line="240" w:lineRule="auto"/>
        <w:rPr>
          <w:rFonts w:ascii="TH SarabunPSK" w:hAnsi="TH SarabunPSK" w:cs="TH SarabunPSK"/>
          <w:sz w:val="32"/>
          <w:szCs w:val="32"/>
        </w:rPr>
      </w:pPr>
      <w:r w:rsidRPr="007B62E5">
        <w:rPr>
          <w:rFonts w:ascii="TH SarabunPSK" w:hAnsi="TH SarabunPSK" w:cs="TH SarabunPSK" w:hint="cs"/>
          <w:sz w:val="32"/>
          <w:szCs w:val="32"/>
          <w:cs/>
        </w:rPr>
        <w:t xml:space="preserve">๒.๑ </w:t>
      </w:r>
      <w:r>
        <w:rPr>
          <w:rFonts w:ascii="TH SarabunPSK" w:hAnsi="TH SarabunPSK" w:cs="TH SarabunPSK"/>
          <w:sz w:val="32"/>
          <w:szCs w:val="32"/>
          <w:cs/>
        </w:rPr>
        <w:tab/>
      </w:r>
      <w:r w:rsidRPr="004253C9">
        <w:rPr>
          <w:rFonts w:ascii="TH SarabunPSK" w:hAnsi="TH SarabunPSK" w:cs="TH SarabunPSK" w:hint="cs"/>
          <w:sz w:val="32"/>
          <w:szCs w:val="32"/>
          <w:cs/>
        </w:rPr>
        <w:t>แสดงกรอบแนวคิดในการวิจัย</w:t>
      </w:r>
      <w:r w:rsidRPr="007B62E5">
        <w:rPr>
          <w:rFonts w:ascii="TH SarabunPSK" w:hAnsi="TH SarabunPSK" w:cs="TH SarabunPSK" w:hint="cs"/>
          <w:sz w:val="32"/>
          <w:szCs w:val="32"/>
          <w:cs/>
        </w:rPr>
        <w:tab/>
      </w:r>
      <w:r>
        <w:rPr>
          <w:rFonts w:ascii="TH SarabunPSK" w:hAnsi="TH SarabunPSK" w:cs="TH SarabunPSK" w:hint="cs"/>
          <w:sz w:val="32"/>
          <w:szCs w:val="32"/>
          <w:cs/>
        </w:rPr>
        <w:t>๖๒</w:t>
      </w:r>
    </w:p>
    <w:p w14:paraId="4F1B3849" w14:textId="77777777" w:rsidR="00A921E0" w:rsidRDefault="00A921E0"/>
    <w:p w14:paraId="624B177E" w14:textId="77777777" w:rsidR="00A921E0" w:rsidRDefault="00A921E0"/>
    <w:p w14:paraId="75D127D8" w14:textId="77777777" w:rsidR="00A921E0" w:rsidRDefault="00A921E0"/>
    <w:p w14:paraId="73F278F6" w14:textId="77777777" w:rsidR="00A921E0" w:rsidRDefault="00A921E0"/>
    <w:p w14:paraId="381759FF" w14:textId="77777777" w:rsidR="00A921E0" w:rsidRDefault="00A921E0"/>
    <w:p w14:paraId="72E46360" w14:textId="77777777" w:rsidR="00A921E0" w:rsidRDefault="00A921E0"/>
    <w:p w14:paraId="3EC54E9D" w14:textId="77777777" w:rsidR="00A921E0" w:rsidRDefault="00A921E0"/>
    <w:p w14:paraId="3265B6E0" w14:textId="77777777" w:rsidR="00A921E0" w:rsidRDefault="00A921E0"/>
    <w:p w14:paraId="0325810D" w14:textId="77777777" w:rsidR="00A921E0" w:rsidRDefault="00A921E0"/>
    <w:p w14:paraId="50D482C0" w14:textId="77777777" w:rsidR="00A921E0" w:rsidRDefault="00A921E0"/>
    <w:p w14:paraId="03A8CDFB" w14:textId="77777777" w:rsidR="00A921E0" w:rsidRDefault="00A921E0"/>
    <w:p w14:paraId="7DF2D293" w14:textId="77777777" w:rsidR="00A921E0" w:rsidRDefault="00A921E0"/>
    <w:p w14:paraId="67853AAD" w14:textId="77777777" w:rsidR="00A921E0" w:rsidRDefault="00A921E0"/>
    <w:p w14:paraId="7D28E0A0" w14:textId="77777777" w:rsidR="00A921E0" w:rsidRDefault="00A921E0"/>
    <w:p w14:paraId="243E5BE7" w14:textId="77777777" w:rsidR="00A921E0" w:rsidRDefault="00A921E0"/>
    <w:p w14:paraId="0758777A" w14:textId="77777777" w:rsidR="00A921E0" w:rsidRDefault="00A921E0"/>
    <w:p w14:paraId="67EC2C87" w14:textId="77777777" w:rsidR="00A921E0" w:rsidRDefault="00A921E0"/>
    <w:p w14:paraId="6A75337F" w14:textId="77777777" w:rsidR="00A921E0" w:rsidRDefault="00A921E0"/>
    <w:p w14:paraId="2D458407" w14:textId="77777777" w:rsidR="00A921E0" w:rsidRDefault="00A921E0"/>
    <w:p w14:paraId="5EE6C1CE" w14:textId="77777777" w:rsidR="00A921E0" w:rsidRDefault="00A921E0"/>
    <w:p w14:paraId="55A5DDB1" w14:textId="77777777" w:rsidR="00A921E0" w:rsidRDefault="00A921E0"/>
    <w:p w14:paraId="5736B1AE" w14:textId="77777777" w:rsidR="00A921E0" w:rsidRDefault="00A921E0"/>
    <w:p w14:paraId="684B4D01" w14:textId="77777777" w:rsidR="00A921E0" w:rsidRDefault="00A921E0"/>
    <w:p w14:paraId="2BD615AD" w14:textId="77777777" w:rsidR="00513F56" w:rsidRDefault="00513F56"/>
    <w:p w14:paraId="4F0A606B" w14:textId="77777777" w:rsidR="00513F56" w:rsidRDefault="00513F56"/>
    <w:p w14:paraId="5C21C927" w14:textId="77777777" w:rsidR="00F740DB" w:rsidRPr="00F740DB" w:rsidRDefault="00F740DB" w:rsidP="00F740DB">
      <w:pPr>
        <w:spacing w:after="0" w:line="240" w:lineRule="auto"/>
        <w:jc w:val="center"/>
        <w:rPr>
          <w:rFonts w:ascii="TH SarabunPSK" w:eastAsia="Times New Roman" w:hAnsi="TH SarabunPSK" w:cs="TH SarabunPSK"/>
          <w:b/>
          <w:bCs/>
          <w:sz w:val="40"/>
          <w:szCs w:val="40"/>
          <w:lang w:eastAsia="en-US"/>
        </w:rPr>
      </w:pPr>
      <w:bookmarkStart w:id="15" w:name="_Toc70909091"/>
      <w:r w:rsidRPr="00F740DB">
        <w:rPr>
          <w:rFonts w:ascii="TH SarabunPSK" w:eastAsia="Times New Roman" w:hAnsi="TH SarabunPSK" w:cs="TH SarabunPSK"/>
          <w:b/>
          <w:bCs/>
          <w:sz w:val="40"/>
          <w:szCs w:val="40"/>
          <w:cs/>
          <w:lang w:eastAsia="en-US"/>
        </w:rPr>
        <w:t>คำอธิบายสัญลักษณ์และคำย่อ</w:t>
      </w:r>
      <w:bookmarkEnd w:id="15"/>
    </w:p>
    <w:p w14:paraId="172EC6AB" w14:textId="77777777" w:rsidR="00F740DB" w:rsidRPr="00F740DB" w:rsidRDefault="00F740DB" w:rsidP="00F740DB">
      <w:pPr>
        <w:spacing w:after="0" w:line="240" w:lineRule="auto"/>
        <w:jc w:val="thaiDistribute"/>
        <w:rPr>
          <w:rFonts w:ascii="TH SarabunPSK" w:eastAsia="Times New Roman" w:hAnsi="TH SarabunPSK" w:cs="TH SarabunPSK"/>
          <w:sz w:val="32"/>
          <w:szCs w:val="32"/>
          <w:lang w:eastAsia="en-US"/>
        </w:rPr>
      </w:pPr>
    </w:p>
    <w:p w14:paraId="78885E5E" w14:textId="77777777" w:rsidR="00F740DB" w:rsidRPr="00F740DB" w:rsidRDefault="00F740DB" w:rsidP="00F740DB">
      <w:pPr>
        <w:keepNext/>
        <w:keepLines/>
        <w:spacing w:before="240" w:after="0" w:line="240" w:lineRule="auto"/>
        <w:jc w:val="thaiDistribute"/>
        <w:outlineLvl w:val="1"/>
        <w:rPr>
          <w:rFonts w:ascii="TH SarabunPSK" w:eastAsia="TH SarabunPSK" w:hAnsi="TH SarabunPSK" w:cs="TH SarabunPSK"/>
          <w:b/>
          <w:bCs/>
          <w:sz w:val="36"/>
          <w:szCs w:val="36"/>
          <w:lang w:eastAsia="en-US"/>
        </w:rPr>
      </w:pPr>
      <w:bookmarkStart w:id="16" w:name="_Toc101529786"/>
      <w:bookmarkStart w:id="17" w:name="_Toc111574181"/>
      <w:r w:rsidRPr="00F740DB">
        <w:rPr>
          <w:rFonts w:ascii="TH SarabunPSK" w:eastAsia="TH SarabunPSK" w:hAnsi="TH SarabunPSK" w:cs="TH SarabunPSK" w:hint="cs"/>
          <w:b/>
          <w:bCs/>
          <w:sz w:val="32"/>
          <w:szCs w:val="32"/>
          <w:cs/>
          <w:lang w:eastAsia="en-US"/>
        </w:rPr>
        <w:t>๑</w:t>
      </w:r>
      <w:r w:rsidRPr="00F740DB">
        <w:rPr>
          <w:rFonts w:ascii="TH SarabunPSK" w:eastAsia="TH SarabunPSK" w:hAnsi="TH SarabunPSK" w:cs="TH SarabunPSK"/>
          <w:b/>
          <w:bCs/>
          <w:sz w:val="32"/>
          <w:szCs w:val="32"/>
          <w:cs/>
          <w:lang w:eastAsia="en-US"/>
        </w:rPr>
        <w:t>.</w:t>
      </w:r>
      <w:r w:rsidRPr="00F740DB">
        <w:rPr>
          <w:rFonts w:ascii="TH SarabunPSK" w:eastAsia="TH SarabunPSK" w:hAnsi="TH SarabunPSK" w:cs="TH SarabunPSK" w:hint="cs"/>
          <w:b/>
          <w:bCs/>
          <w:sz w:val="32"/>
          <w:szCs w:val="32"/>
          <w:cs/>
          <w:lang w:eastAsia="en-US"/>
        </w:rPr>
        <w:t xml:space="preserve"> คำอธิบายคำย่อภาษาอังกฤษ</w:t>
      </w:r>
      <w:bookmarkEnd w:id="16"/>
      <w:bookmarkEnd w:id="17"/>
    </w:p>
    <w:p w14:paraId="22992A98" w14:textId="77777777" w:rsidR="00F740DB" w:rsidRPr="00F740DB" w:rsidRDefault="00F740DB" w:rsidP="00F740DB">
      <w:pPr>
        <w:spacing w:before="120" w:after="0" w:line="240" w:lineRule="auto"/>
        <w:jc w:val="center"/>
        <w:rPr>
          <w:rFonts w:ascii="TH SarabunPSK" w:eastAsia="TH SarabunPSK" w:hAnsi="TH SarabunPSK" w:cs="TH SarabunPSK"/>
          <w:b/>
          <w:bCs/>
          <w:sz w:val="32"/>
          <w:szCs w:val="32"/>
          <w:lang w:eastAsia="en-US"/>
        </w:rPr>
      </w:pPr>
      <w:r w:rsidRPr="00F740DB">
        <w:rPr>
          <w:rFonts w:ascii="TH SarabunPSK" w:eastAsia="TH SarabunPSK" w:hAnsi="TH SarabunPSK" w:cs="TH SarabunPSK" w:hint="cs"/>
          <w:b/>
          <w:bCs/>
          <w:sz w:val="32"/>
          <w:szCs w:val="32"/>
          <w:cs/>
          <w:lang w:eastAsia="en-US"/>
        </w:rPr>
        <w:t>บัญชีคำย่อที่สำคัญเกี่ยวกับภาษาอังกฤษ</w:t>
      </w:r>
    </w:p>
    <w:tbl>
      <w:tblPr>
        <w:tblW w:w="5120" w:type="pct"/>
        <w:tblLayout w:type="fixed"/>
        <w:tblLook w:val="04A0" w:firstRow="1" w:lastRow="0" w:firstColumn="1" w:lastColumn="0" w:noHBand="0" w:noVBand="1"/>
      </w:tblPr>
      <w:tblGrid>
        <w:gridCol w:w="1559"/>
        <w:gridCol w:w="2268"/>
        <w:gridCol w:w="2835"/>
        <w:gridCol w:w="1843"/>
      </w:tblGrid>
      <w:tr w:rsidR="00F740DB" w:rsidRPr="00F740DB" w14:paraId="534CAA3C" w14:textId="77777777" w:rsidTr="00170B73">
        <w:trPr>
          <w:trHeight w:val="146"/>
        </w:trPr>
        <w:tc>
          <w:tcPr>
            <w:tcW w:w="1560" w:type="dxa"/>
          </w:tcPr>
          <w:p w14:paraId="6903D92A" w14:textId="77777777" w:rsidR="00F740DB" w:rsidRPr="00F740DB" w:rsidRDefault="00F740DB" w:rsidP="00F740DB">
            <w:pPr>
              <w:spacing w:before="120" w:after="0" w:line="240" w:lineRule="auto"/>
              <w:rPr>
                <w:rFonts w:ascii="TH SarabunPSK" w:eastAsia="Times New Roman" w:hAnsi="TH SarabunPSK" w:cs="TH SarabunPSK"/>
                <w:b/>
                <w:bCs/>
                <w:sz w:val="32"/>
                <w:szCs w:val="32"/>
                <w:cs/>
                <w:lang w:eastAsia="th-TH"/>
              </w:rPr>
            </w:pPr>
            <w:r w:rsidRPr="00F740DB">
              <w:rPr>
                <w:rFonts w:ascii="TH SarabunPSK" w:eastAsia="Times New Roman" w:hAnsi="TH SarabunPSK" w:cs="TH SarabunPSK"/>
                <w:b/>
                <w:bCs/>
                <w:sz w:val="32"/>
                <w:szCs w:val="32"/>
                <w:cs/>
                <w:lang w:eastAsia="th-TH"/>
              </w:rPr>
              <w:t>คำย่อ</w:t>
            </w:r>
          </w:p>
        </w:tc>
        <w:tc>
          <w:tcPr>
            <w:tcW w:w="2268" w:type="dxa"/>
            <w:vAlign w:val="center"/>
          </w:tcPr>
          <w:p w14:paraId="53AF1931" w14:textId="77777777" w:rsidR="00F740DB" w:rsidRPr="00F740DB" w:rsidRDefault="00F740DB" w:rsidP="00F740DB">
            <w:pPr>
              <w:spacing w:before="120" w:after="0" w:line="240" w:lineRule="auto"/>
              <w:rPr>
                <w:rFonts w:ascii="TH SarabunPSK" w:eastAsia="Times New Roman" w:hAnsi="TH SarabunPSK" w:cs="TH SarabunPSK"/>
                <w:b/>
                <w:bCs/>
                <w:sz w:val="32"/>
                <w:szCs w:val="32"/>
                <w:cs/>
                <w:lang w:eastAsia="th-TH"/>
              </w:rPr>
            </w:pPr>
            <w:r w:rsidRPr="00F740DB">
              <w:rPr>
                <w:rFonts w:ascii="TH SarabunPSK" w:eastAsia="Times New Roman" w:hAnsi="TH SarabunPSK" w:cs="TH SarabunPSK"/>
                <w:b/>
                <w:bCs/>
                <w:sz w:val="32"/>
                <w:szCs w:val="32"/>
                <w:cs/>
                <w:lang w:eastAsia="th-TH"/>
              </w:rPr>
              <w:t>คำเต็ม</w:t>
            </w:r>
          </w:p>
        </w:tc>
        <w:tc>
          <w:tcPr>
            <w:tcW w:w="2835" w:type="dxa"/>
            <w:vAlign w:val="center"/>
          </w:tcPr>
          <w:p w14:paraId="7F664D15" w14:textId="77777777" w:rsidR="00F740DB" w:rsidRPr="00F740DB" w:rsidRDefault="00F740DB" w:rsidP="00F740DB">
            <w:pPr>
              <w:spacing w:before="120" w:after="0" w:line="240" w:lineRule="auto"/>
              <w:rPr>
                <w:rFonts w:ascii="TH SarabunPSK" w:eastAsia="Times New Roman" w:hAnsi="TH SarabunPSK" w:cs="TH SarabunPSK"/>
                <w:b/>
                <w:bCs/>
                <w:sz w:val="30"/>
                <w:szCs w:val="30"/>
                <w:cs/>
                <w:lang w:eastAsia="th-TH"/>
              </w:rPr>
            </w:pPr>
            <w:r w:rsidRPr="00F740DB">
              <w:rPr>
                <w:rFonts w:ascii="TH SarabunPSK" w:eastAsia="Times New Roman" w:hAnsi="TH SarabunPSK" w:cs="TH SarabunPSK"/>
                <w:b/>
                <w:bCs/>
                <w:sz w:val="32"/>
                <w:szCs w:val="32"/>
                <w:cs/>
                <w:lang w:eastAsia="th-TH"/>
              </w:rPr>
              <w:t>ความหมาย</w:t>
            </w:r>
          </w:p>
        </w:tc>
        <w:tc>
          <w:tcPr>
            <w:tcW w:w="1843" w:type="dxa"/>
            <w:vAlign w:val="center"/>
          </w:tcPr>
          <w:p w14:paraId="12A80822" w14:textId="77777777" w:rsidR="00F740DB" w:rsidRPr="00F740DB" w:rsidRDefault="00F740DB" w:rsidP="00F740DB">
            <w:pPr>
              <w:spacing w:before="120" w:after="0" w:line="240" w:lineRule="auto"/>
              <w:rPr>
                <w:rFonts w:ascii="TH SarabunPSK" w:eastAsia="Times New Roman" w:hAnsi="TH SarabunPSK" w:cs="TH SarabunPSK"/>
                <w:b/>
                <w:bCs/>
                <w:sz w:val="32"/>
                <w:szCs w:val="32"/>
                <w:lang w:eastAsia="th-TH"/>
              </w:rPr>
            </w:pPr>
            <w:r w:rsidRPr="00F740DB">
              <w:rPr>
                <w:rFonts w:ascii="TH SarabunPSK" w:eastAsia="Times New Roman" w:hAnsi="TH SarabunPSK" w:cs="TH SarabunPSK"/>
                <w:b/>
                <w:bCs/>
                <w:sz w:val="32"/>
                <w:szCs w:val="32"/>
                <w:cs/>
                <w:lang w:eastAsia="th-TH"/>
              </w:rPr>
              <w:t>หมายเหตุ</w:t>
            </w:r>
          </w:p>
        </w:tc>
      </w:tr>
      <w:tr w:rsidR="00F740DB" w:rsidRPr="00F740DB" w14:paraId="2A64AC3F" w14:textId="77777777" w:rsidTr="00170B73">
        <w:trPr>
          <w:trHeight w:val="146"/>
        </w:trPr>
        <w:tc>
          <w:tcPr>
            <w:tcW w:w="1560" w:type="dxa"/>
          </w:tcPr>
          <w:p w14:paraId="3F2BAE3E" w14:textId="77777777" w:rsidR="00F740DB" w:rsidRPr="00F740DB" w:rsidRDefault="00F740DB" w:rsidP="00F740DB">
            <w:pPr>
              <w:spacing w:after="0" w:line="240" w:lineRule="auto"/>
              <w:rPr>
                <w:rFonts w:ascii="TH SarabunPSK" w:hAnsi="TH SarabunPSK" w:cs="TH SarabunPSK"/>
                <w:sz w:val="32"/>
                <w:szCs w:val="32"/>
              </w:rPr>
            </w:pPr>
            <w:r w:rsidRPr="00F740DB">
              <w:rPr>
                <w:rFonts w:ascii="TH SarabunPSK" w:hAnsi="TH SarabunPSK" w:cs="TH SarabunPSK"/>
                <w:sz w:val="32"/>
                <w:szCs w:val="32"/>
              </w:rPr>
              <w:t>p</w:t>
            </w:r>
            <w:r w:rsidRPr="00F740DB">
              <w:rPr>
                <w:rFonts w:ascii="TH SarabunPSK" w:hAnsi="TH SarabunPSK" w:cs="TH SarabunPSK"/>
                <w:sz w:val="32"/>
                <w:szCs w:val="32"/>
                <w:cs/>
              </w:rPr>
              <w:t>.</w:t>
            </w:r>
          </w:p>
        </w:tc>
        <w:tc>
          <w:tcPr>
            <w:tcW w:w="2268" w:type="dxa"/>
          </w:tcPr>
          <w:p w14:paraId="09C85053" w14:textId="77777777" w:rsidR="00F740DB" w:rsidRPr="00F740DB" w:rsidRDefault="00F740DB" w:rsidP="00F740DB">
            <w:pPr>
              <w:spacing w:after="0" w:line="240" w:lineRule="auto"/>
              <w:rPr>
                <w:rFonts w:ascii="TH SarabunPSK" w:hAnsi="TH SarabunPSK" w:cs="TH SarabunPSK"/>
                <w:sz w:val="32"/>
                <w:szCs w:val="32"/>
              </w:rPr>
            </w:pPr>
            <w:r w:rsidRPr="00F740DB">
              <w:rPr>
                <w:rFonts w:ascii="TH SarabunPSK" w:hAnsi="TH SarabunPSK" w:cs="TH SarabunPSK"/>
                <w:sz w:val="32"/>
                <w:szCs w:val="32"/>
              </w:rPr>
              <w:t>page</w:t>
            </w:r>
          </w:p>
        </w:tc>
        <w:tc>
          <w:tcPr>
            <w:tcW w:w="2835" w:type="dxa"/>
          </w:tcPr>
          <w:p w14:paraId="64BE44C9" w14:textId="77777777" w:rsidR="00F740DB" w:rsidRPr="00F740DB" w:rsidRDefault="00F740DB" w:rsidP="00F740DB">
            <w:pPr>
              <w:spacing w:after="0" w:line="240" w:lineRule="auto"/>
              <w:rPr>
                <w:rFonts w:ascii="TH SarabunPSK" w:hAnsi="TH SarabunPSK" w:cs="TH SarabunPSK"/>
                <w:sz w:val="32"/>
                <w:szCs w:val="32"/>
                <w:cs/>
              </w:rPr>
            </w:pPr>
            <w:r w:rsidRPr="00F740DB">
              <w:rPr>
                <w:rFonts w:ascii="TH SarabunPSK" w:hAnsi="TH SarabunPSK" w:cs="TH SarabunPSK"/>
                <w:sz w:val="32"/>
                <w:szCs w:val="32"/>
                <w:cs/>
              </w:rPr>
              <w:t>หน้า</w:t>
            </w:r>
          </w:p>
        </w:tc>
        <w:tc>
          <w:tcPr>
            <w:tcW w:w="1843" w:type="dxa"/>
          </w:tcPr>
          <w:p w14:paraId="7261BB8B" w14:textId="77777777" w:rsidR="00F740DB" w:rsidRPr="00F740DB" w:rsidRDefault="00F740DB" w:rsidP="00F740DB">
            <w:pPr>
              <w:spacing w:after="0" w:line="240" w:lineRule="auto"/>
              <w:rPr>
                <w:rFonts w:ascii="TH SarabunPSK" w:hAnsi="TH SarabunPSK" w:cs="TH SarabunPSK"/>
                <w:sz w:val="32"/>
                <w:szCs w:val="32"/>
              </w:rPr>
            </w:pPr>
            <w:r w:rsidRPr="00F740DB">
              <w:rPr>
                <w:rFonts w:ascii="TH SarabunPSK" w:hAnsi="TH SarabunPSK" w:cs="TH SarabunPSK"/>
                <w:sz w:val="32"/>
                <w:szCs w:val="32"/>
                <w:cs/>
              </w:rPr>
              <w:t xml:space="preserve">พหูพจน์ใช้ </w:t>
            </w:r>
            <w:r w:rsidRPr="00F740DB">
              <w:rPr>
                <w:rFonts w:ascii="TH SarabunPSK" w:hAnsi="TH SarabunPSK" w:cs="TH SarabunPSK"/>
                <w:sz w:val="32"/>
                <w:szCs w:val="32"/>
              </w:rPr>
              <w:t>pp</w:t>
            </w:r>
            <w:r w:rsidRPr="00F740DB">
              <w:rPr>
                <w:rFonts w:ascii="TH SarabunPSK" w:hAnsi="TH SarabunPSK" w:cs="TH SarabunPSK"/>
                <w:sz w:val="32"/>
                <w:szCs w:val="32"/>
                <w:cs/>
              </w:rPr>
              <w:t>.</w:t>
            </w:r>
          </w:p>
        </w:tc>
      </w:tr>
      <w:tr w:rsidR="00F740DB" w:rsidRPr="00F740DB" w14:paraId="77CD4A85" w14:textId="77777777" w:rsidTr="00170B73">
        <w:trPr>
          <w:trHeight w:val="146"/>
        </w:trPr>
        <w:tc>
          <w:tcPr>
            <w:tcW w:w="1560" w:type="dxa"/>
          </w:tcPr>
          <w:p w14:paraId="7330C453" w14:textId="77777777" w:rsidR="00F740DB" w:rsidRPr="00F740DB" w:rsidRDefault="00F740DB" w:rsidP="00F740DB">
            <w:pPr>
              <w:spacing w:after="0" w:line="240" w:lineRule="auto"/>
              <w:rPr>
                <w:rFonts w:ascii="TH SarabunPSK" w:hAnsi="TH SarabunPSK" w:cs="TH SarabunPSK"/>
                <w:sz w:val="32"/>
                <w:szCs w:val="32"/>
              </w:rPr>
            </w:pPr>
            <w:r w:rsidRPr="00F740DB">
              <w:rPr>
                <w:rFonts w:ascii="TH SarabunPSK" w:hAnsi="TH SarabunPSK" w:cs="TH SarabunPSK"/>
                <w:sz w:val="32"/>
                <w:szCs w:val="32"/>
              </w:rPr>
              <w:t>Ibid</w:t>
            </w:r>
            <w:r w:rsidRPr="00F740DB">
              <w:rPr>
                <w:rFonts w:ascii="TH SarabunPSK" w:hAnsi="TH SarabunPSK" w:cs="TH SarabunPSK"/>
                <w:sz w:val="32"/>
                <w:szCs w:val="32"/>
                <w:cs/>
              </w:rPr>
              <w:t>.</w:t>
            </w:r>
          </w:p>
        </w:tc>
        <w:tc>
          <w:tcPr>
            <w:tcW w:w="2268" w:type="dxa"/>
          </w:tcPr>
          <w:p w14:paraId="30E8A362" w14:textId="77777777" w:rsidR="00F740DB" w:rsidRPr="00F740DB" w:rsidRDefault="00F740DB" w:rsidP="00F740DB">
            <w:pPr>
              <w:spacing w:after="0" w:line="240" w:lineRule="auto"/>
              <w:rPr>
                <w:rFonts w:ascii="TH SarabunPSK" w:hAnsi="TH SarabunPSK" w:cs="TH SarabunPSK"/>
                <w:sz w:val="32"/>
                <w:szCs w:val="32"/>
              </w:rPr>
            </w:pPr>
            <w:r w:rsidRPr="00F740DB">
              <w:rPr>
                <w:rFonts w:ascii="TH SarabunPSK" w:hAnsi="TH SarabunPSK" w:cs="TH SarabunPSK"/>
                <w:sz w:val="32"/>
                <w:szCs w:val="32"/>
              </w:rPr>
              <w:t>ibiden</w:t>
            </w:r>
          </w:p>
        </w:tc>
        <w:tc>
          <w:tcPr>
            <w:tcW w:w="2835" w:type="dxa"/>
          </w:tcPr>
          <w:p w14:paraId="67D0AA8F" w14:textId="77777777" w:rsidR="00F740DB" w:rsidRPr="00F740DB" w:rsidRDefault="00F740DB" w:rsidP="00F740DB">
            <w:pPr>
              <w:spacing w:after="0" w:line="240" w:lineRule="auto"/>
              <w:rPr>
                <w:rFonts w:ascii="TH SarabunPSK" w:hAnsi="TH SarabunPSK" w:cs="TH SarabunPSK"/>
                <w:sz w:val="32"/>
                <w:szCs w:val="32"/>
                <w:cs/>
              </w:rPr>
            </w:pPr>
            <w:r w:rsidRPr="00F740DB">
              <w:rPr>
                <w:rFonts w:ascii="TH SarabunPSK" w:hAnsi="TH SarabunPSK" w:cs="TH SarabunPSK"/>
                <w:sz w:val="32"/>
                <w:szCs w:val="32"/>
                <w:cs/>
              </w:rPr>
              <w:t>เรื่องเดียวกัน ต่างหน้ากัน</w:t>
            </w:r>
          </w:p>
        </w:tc>
        <w:tc>
          <w:tcPr>
            <w:tcW w:w="1843" w:type="dxa"/>
          </w:tcPr>
          <w:p w14:paraId="4B2C267C" w14:textId="77777777" w:rsidR="00F740DB" w:rsidRPr="00F740DB" w:rsidRDefault="00F740DB" w:rsidP="00F740DB">
            <w:pPr>
              <w:spacing w:after="0" w:line="240" w:lineRule="auto"/>
              <w:rPr>
                <w:rFonts w:ascii="TH SarabunPSK" w:hAnsi="TH SarabunPSK" w:cs="TH SarabunPSK"/>
                <w:sz w:val="32"/>
                <w:szCs w:val="32"/>
              </w:rPr>
            </w:pPr>
          </w:p>
        </w:tc>
      </w:tr>
      <w:tr w:rsidR="00F740DB" w:rsidRPr="00F740DB" w14:paraId="7D119820" w14:textId="77777777" w:rsidTr="00170B73">
        <w:trPr>
          <w:trHeight w:val="146"/>
        </w:trPr>
        <w:tc>
          <w:tcPr>
            <w:tcW w:w="1560" w:type="dxa"/>
          </w:tcPr>
          <w:p w14:paraId="19B0CA9A" w14:textId="77777777" w:rsidR="00F740DB" w:rsidRPr="00F740DB" w:rsidRDefault="00F740DB" w:rsidP="00F740DB">
            <w:pPr>
              <w:spacing w:after="0" w:line="240" w:lineRule="auto"/>
              <w:rPr>
                <w:rFonts w:ascii="TH SarabunPSK" w:hAnsi="TH SarabunPSK" w:cs="TH SarabunPSK"/>
                <w:sz w:val="32"/>
                <w:szCs w:val="32"/>
              </w:rPr>
            </w:pPr>
            <w:r w:rsidRPr="00F740DB">
              <w:rPr>
                <w:rFonts w:ascii="TH SarabunPSK" w:hAnsi="TH SarabunPSK" w:cs="TH SarabunPSK"/>
                <w:sz w:val="32"/>
                <w:szCs w:val="32"/>
              </w:rPr>
              <w:t>Vol</w:t>
            </w:r>
            <w:r w:rsidRPr="00F740DB">
              <w:rPr>
                <w:rFonts w:ascii="TH SarabunPSK" w:hAnsi="TH SarabunPSK" w:cs="TH SarabunPSK"/>
                <w:sz w:val="32"/>
                <w:szCs w:val="32"/>
                <w:cs/>
              </w:rPr>
              <w:t>.</w:t>
            </w:r>
          </w:p>
        </w:tc>
        <w:tc>
          <w:tcPr>
            <w:tcW w:w="2268" w:type="dxa"/>
          </w:tcPr>
          <w:p w14:paraId="2E593A35" w14:textId="77777777" w:rsidR="00F740DB" w:rsidRPr="00F740DB" w:rsidRDefault="00F740DB" w:rsidP="00F740DB">
            <w:pPr>
              <w:spacing w:after="0" w:line="240" w:lineRule="auto"/>
              <w:rPr>
                <w:rFonts w:ascii="TH SarabunPSK" w:hAnsi="TH SarabunPSK" w:cs="TH SarabunPSK"/>
                <w:sz w:val="32"/>
                <w:szCs w:val="32"/>
              </w:rPr>
            </w:pPr>
            <w:r w:rsidRPr="00F740DB">
              <w:rPr>
                <w:rFonts w:ascii="TH SarabunPSK" w:hAnsi="TH SarabunPSK" w:cs="TH SarabunPSK"/>
                <w:sz w:val="32"/>
                <w:szCs w:val="32"/>
              </w:rPr>
              <w:t>volume</w:t>
            </w:r>
          </w:p>
        </w:tc>
        <w:tc>
          <w:tcPr>
            <w:tcW w:w="2835" w:type="dxa"/>
          </w:tcPr>
          <w:p w14:paraId="301AC8F0" w14:textId="77777777" w:rsidR="00F740DB" w:rsidRPr="00F740DB" w:rsidRDefault="00F740DB" w:rsidP="00F740DB">
            <w:pPr>
              <w:spacing w:after="0" w:line="240" w:lineRule="auto"/>
              <w:rPr>
                <w:rFonts w:ascii="TH SarabunPSK" w:hAnsi="TH SarabunPSK" w:cs="TH SarabunPSK"/>
                <w:sz w:val="32"/>
                <w:szCs w:val="32"/>
                <w:cs/>
              </w:rPr>
            </w:pPr>
            <w:r w:rsidRPr="00F740DB">
              <w:rPr>
                <w:rFonts w:ascii="TH SarabunPSK" w:hAnsi="TH SarabunPSK" w:cs="TH SarabunPSK"/>
                <w:sz w:val="32"/>
                <w:szCs w:val="32"/>
                <w:cs/>
              </w:rPr>
              <w:t>เล่มที่</w:t>
            </w:r>
          </w:p>
        </w:tc>
        <w:tc>
          <w:tcPr>
            <w:tcW w:w="1843" w:type="dxa"/>
          </w:tcPr>
          <w:p w14:paraId="0E9B762F" w14:textId="77777777" w:rsidR="00F740DB" w:rsidRPr="00F740DB" w:rsidRDefault="00F740DB" w:rsidP="00F740DB">
            <w:pPr>
              <w:spacing w:after="0" w:line="240" w:lineRule="auto"/>
              <w:rPr>
                <w:rFonts w:ascii="TH SarabunPSK" w:hAnsi="TH SarabunPSK" w:cs="TH SarabunPSK"/>
                <w:sz w:val="32"/>
                <w:szCs w:val="32"/>
              </w:rPr>
            </w:pPr>
          </w:p>
        </w:tc>
      </w:tr>
      <w:tr w:rsidR="00F740DB" w:rsidRPr="00F740DB" w14:paraId="1E325457" w14:textId="77777777" w:rsidTr="00170B73">
        <w:trPr>
          <w:trHeight w:val="146"/>
        </w:trPr>
        <w:tc>
          <w:tcPr>
            <w:tcW w:w="1560" w:type="dxa"/>
          </w:tcPr>
          <w:p w14:paraId="27060687" w14:textId="77777777" w:rsidR="00F740DB" w:rsidRPr="00F740DB" w:rsidRDefault="00F740DB" w:rsidP="00F740DB">
            <w:pPr>
              <w:spacing w:after="0" w:line="240" w:lineRule="auto"/>
              <w:rPr>
                <w:rFonts w:ascii="TH SarabunPSK" w:hAnsi="TH SarabunPSK" w:cs="TH SarabunPSK"/>
                <w:sz w:val="32"/>
                <w:szCs w:val="32"/>
              </w:rPr>
            </w:pPr>
            <w:r w:rsidRPr="00F740DB">
              <w:rPr>
                <w:rFonts w:ascii="TH SarabunPSK" w:hAnsi="TH SarabunPSK" w:cs="TH SarabunPSK"/>
                <w:sz w:val="32"/>
                <w:szCs w:val="32"/>
              </w:rPr>
              <w:t>No</w:t>
            </w:r>
            <w:r w:rsidRPr="00F740DB">
              <w:rPr>
                <w:rFonts w:ascii="TH SarabunPSK" w:hAnsi="TH SarabunPSK" w:cs="TH SarabunPSK"/>
                <w:sz w:val="32"/>
                <w:szCs w:val="32"/>
                <w:cs/>
              </w:rPr>
              <w:t>. (</w:t>
            </w:r>
            <w:r w:rsidRPr="00F740DB">
              <w:rPr>
                <w:rFonts w:ascii="TH SarabunPSK" w:hAnsi="TH SarabunPSK" w:cs="TH SarabunPSK"/>
                <w:sz w:val="32"/>
                <w:szCs w:val="32"/>
              </w:rPr>
              <w:t>s</w:t>
            </w:r>
            <w:r w:rsidRPr="00F740DB">
              <w:rPr>
                <w:rFonts w:ascii="TH SarabunPSK" w:hAnsi="TH SarabunPSK" w:cs="TH SarabunPSK"/>
                <w:sz w:val="32"/>
                <w:szCs w:val="32"/>
                <w:cs/>
              </w:rPr>
              <w:t>)</w:t>
            </w:r>
          </w:p>
        </w:tc>
        <w:tc>
          <w:tcPr>
            <w:tcW w:w="2268" w:type="dxa"/>
          </w:tcPr>
          <w:p w14:paraId="2D35291C" w14:textId="77777777" w:rsidR="00F740DB" w:rsidRPr="00F740DB" w:rsidRDefault="00F740DB" w:rsidP="00F740DB">
            <w:pPr>
              <w:spacing w:after="0" w:line="240" w:lineRule="auto"/>
              <w:rPr>
                <w:rFonts w:ascii="TH SarabunPSK" w:hAnsi="TH SarabunPSK" w:cs="TH SarabunPSK"/>
                <w:sz w:val="32"/>
                <w:szCs w:val="32"/>
              </w:rPr>
            </w:pPr>
            <w:r w:rsidRPr="00F740DB">
              <w:rPr>
                <w:rFonts w:ascii="TH SarabunPSK" w:hAnsi="TH SarabunPSK" w:cs="TH SarabunPSK"/>
                <w:sz w:val="32"/>
                <w:szCs w:val="32"/>
              </w:rPr>
              <w:t xml:space="preserve">number </w:t>
            </w:r>
            <w:r w:rsidRPr="00F740DB">
              <w:rPr>
                <w:rFonts w:ascii="TH SarabunPSK" w:hAnsi="TH SarabunPSK" w:cs="TH SarabunPSK"/>
                <w:sz w:val="32"/>
                <w:szCs w:val="32"/>
                <w:cs/>
              </w:rPr>
              <w:t>(</w:t>
            </w:r>
            <w:r w:rsidRPr="00F740DB">
              <w:rPr>
                <w:rFonts w:ascii="TH SarabunPSK" w:hAnsi="TH SarabunPSK" w:cs="TH SarabunPSK"/>
                <w:sz w:val="32"/>
                <w:szCs w:val="32"/>
              </w:rPr>
              <w:t>s</w:t>
            </w:r>
            <w:r w:rsidRPr="00F740DB">
              <w:rPr>
                <w:rFonts w:ascii="TH SarabunPSK" w:hAnsi="TH SarabunPSK" w:cs="TH SarabunPSK"/>
                <w:sz w:val="32"/>
                <w:szCs w:val="32"/>
                <w:cs/>
              </w:rPr>
              <w:t>)</w:t>
            </w:r>
          </w:p>
        </w:tc>
        <w:tc>
          <w:tcPr>
            <w:tcW w:w="2835" w:type="dxa"/>
          </w:tcPr>
          <w:p w14:paraId="6B76D642" w14:textId="77777777" w:rsidR="00F740DB" w:rsidRPr="00F740DB" w:rsidRDefault="00F740DB" w:rsidP="00F740DB">
            <w:pPr>
              <w:spacing w:after="0" w:line="240" w:lineRule="auto"/>
              <w:rPr>
                <w:rFonts w:ascii="TH SarabunPSK" w:hAnsi="TH SarabunPSK" w:cs="TH SarabunPSK"/>
                <w:sz w:val="32"/>
                <w:szCs w:val="32"/>
                <w:cs/>
              </w:rPr>
            </w:pPr>
            <w:r w:rsidRPr="00F740DB">
              <w:rPr>
                <w:rFonts w:ascii="TH SarabunPSK" w:hAnsi="TH SarabunPSK" w:cs="TH SarabunPSK"/>
                <w:sz w:val="32"/>
                <w:szCs w:val="32"/>
                <w:cs/>
              </w:rPr>
              <w:t>ฉบับที่</w:t>
            </w:r>
          </w:p>
        </w:tc>
        <w:tc>
          <w:tcPr>
            <w:tcW w:w="1843" w:type="dxa"/>
          </w:tcPr>
          <w:p w14:paraId="49069FEE" w14:textId="77777777" w:rsidR="00F740DB" w:rsidRPr="00F740DB" w:rsidRDefault="00F740DB" w:rsidP="00F740DB">
            <w:pPr>
              <w:spacing w:after="0" w:line="240" w:lineRule="auto"/>
              <w:rPr>
                <w:rFonts w:ascii="TH SarabunPSK" w:hAnsi="TH SarabunPSK" w:cs="TH SarabunPSK"/>
                <w:sz w:val="32"/>
                <w:szCs w:val="32"/>
              </w:rPr>
            </w:pPr>
          </w:p>
        </w:tc>
      </w:tr>
    </w:tbl>
    <w:p w14:paraId="0BDA5025" w14:textId="77777777" w:rsidR="00F740DB" w:rsidRPr="00F740DB" w:rsidRDefault="00F740DB" w:rsidP="00F740DB">
      <w:pPr>
        <w:spacing w:before="120" w:after="0" w:line="240" w:lineRule="auto"/>
        <w:jc w:val="center"/>
        <w:rPr>
          <w:rFonts w:ascii="TH SarabunPSK" w:eastAsia="TH SarabunPSK" w:hAnsi="TH SarabunPSK" w:cs="TH SarabunPSK"/>
          <w:b/>
          <w:bCs/>
          <w:sz w:val="32"/>
          <w:szCs w:val="32"/>
          <w:lang w:eastAsia="en-US"/>
        </w:rPr>
      </w:pPr>
    </w:p>
    <w:p w14:paraId="51415A4E" w14:textId="77777777" w:rsidR="00170B73" w:rsidRDefault="00170B73">
      <w:pPr>
        <w:rPr>
          <w:rFonts w:cs="Angsana New"/>
          <w:szCs w:val="22"/>
          <w:cs/>
        </w:rPr>
        <w:sectPr w:rsidR="00170B73" w:rsidSect="00A921E0">
          <w:headerReference w:type="default" r:id="rId17"/>
          <w:footnotePr>
            <w:numFmt w:val="thaiNumbers"/>
            <w:numRestart w:val="eachSect"/>
          </w:footnotePr>
          <w:pgSz w:w="11906" w:h="16838" w:code="9"/>
          <w:pgMar w:top="2160" w:right="1440" w:bottom="1440" w:left="2160" w:header="1440" w:footer="1440" w:gutter="0"/>
          <w:pgNumType w:fmt="thaiLetters" w:start="1"/>
          <w:cols w:space="708"/>
          <w:docGrid w:linePitch="435"/>
        </w:sectPr>
      </w:pPr>
    </w:p>
    <w:p w14:paraId="53324B62" w14:textId="77777777" w:rsidR="00170B73" w:rsidRPr="00170B73" w:rsidRDefault="00170B73" w:rsidP="00170B73">
      <w:pPr>
        <w:tabs>
          <w:tab w:val="center" w:pos="4153"/>
          <w:tab w:val="right" w:pos="8306"/>
        </w:tabs>
        <w:spacing w:before="240" w:after="0" w:line="240" w:lineRule="auto"/>
        <w:jc w:val="center"/>
        <w:outlineLvl w:val="0"/>
        <w:rPr>
          <w:rFonts w:ascii="TH SarabunPSK" w:eastAsia="Times New Roman" w:hAnsi="TH SarabunPSK" w:cs="TH SarabunPSK"/>
          <w:b/>
          <w:bCs/>
          <w:sz w:val="36"/>
          <w:szCs w:val="36"/>
          <w:lang w:eastAsia="en-US"/>
        </w:rPr>
      </w:pPr>
    </w:p>
    <w:p w14:paraId="4B82E1C4" w14:textId="77777777" w:rsidR="00170B73" w:rsidRPr="00170B73" w:rsidRDefault="00170B73" w:rsidP="00170B73">
      <w:pPr>
        <w:tabs>
          <w:tab w:val="center" w:pos="4153"/>
          <w:tab w:val="right" w:pos="8306"/>
        </w:tabs>
        <w:spacing w:after="0" w:line="240" w:lineRule="auto"/>
        <w:jc w:val="center"/>
        <w:outlineLvl w:val="0"/>
        <w:rPr>
          <w:rFonts w:ascii="TH SarabunPSK" w:eastAsia="Times New Roman" w:hAnsi="TH SarabunPSK" w:cs="TH SarabunPSK"/>
          <w:b/>
          <w:bCs/>
          <w:sz w:val="40"/>
          <w:szCs w:val="40"/>
          <w:lang w:eastAsia="en-US"/>
        </w:rPr>
      </w:pPr>
      <w:r w:rsidRPr="00170B73">
        <w:rPr>
          <w:rFonts w:ascii="TH SarabunPSK" w:eastAsia="Times New Roman" w:hAnsi="TH SarabunPSK" w:cs="TH SarabunPSK"/>
          <w:b/>
          <w:bCs/>
          <w:sz w:val="40"/>
          <w:szCs w:val="40"/>
          <w:cs/>
          <w:lang w:eastAsia="en-US"/>
        </w:rPr>
        <w:t>บทที่ ๑</w:t>
      </w:r>
    </w:p>
    <w:p w14:paraId="771BFD02" w14:textId="77777777" w:rsidR="00170B73" w:rsidRPr="00170B73" w:rsidRDefault="00170B73" w:rsidP="00170B73">
      <w:pPr>
        <w:spacing w:after="0" w:line="240" w:lineRule="auto"/>
        <w:jc w:val="thaiDistribute"/>
        <w:rPr>
          <w:rFonts w:ascii="TH SarabunPSK" w:eastAsia="Times New Roman" w:hAnsi="TH SarabunPSK" w:cs="TH SarabunPSK"/>
          <w:sz w:val="32"/>
          <w:szCs w:val="32"/>
          <w:lang w:eastAsia="en-US"/>
        </w:rPr>
      </w:pPr>
    </w:p>
    <w:p w14:paraId="07C629A5" w14:textId="77777777" w:rsidR="00170B73" w:rsidRPr="00170B73" w:rsidRDefault="00170B73" w:rsidP="00170B73">
      <w:pPr>
        <w:spacing w:after="0" w:line="240" w:lineRule="auto"/>
        <w:jc w:val="center"/>
        <w:rPr>
          <w:rFonts w:ascii="TH SarabunPSK" w:eastAsia="Times New Roman" w:hAnsi="TH SarabunPSK" w:cs="TH SarabunPSK"/>
          <w:b/>
          <w:bCs/>
          <w:sz w:val="40"/>
          <w:szCs w:val="40"/>
          <w:lang w:eastAsia="en-US"/>
        </w:rPr>
      </w:pPr>
      <w:bookmarkStart w:id="18" w:name="_Toc1071706"/>
      <w:bookmarkStart w:id="19" w:name="_Toc1242317"/>
      <w:bookmarkStart w:id="20" w:name="_Toc1242673"/>
      <w:bookmarkStart w:id="21" w:name="_Toc1242822"/>
      <w:bookmarkStart w:id="22" w:name="_Toc1243448"/>
      <w:bookmarkStart w:id="23" w:name="_Toc1244324"/>
      <w:bookmarkStart w:id="24" w:name="_Toc47929706"/>
      <w:bookmarkStart w:id="25" w:name="_Toc63063225"/>
      <w:r w:rsidRPr="00170B73">
        <w:rPr>
          <w:rFonts w:ascii="TH SarabunPSK" w:eastAsia="Times New Roman" w:hAnsi="TH SarabunPSK" w:cs="TH SarabunPSK"/>
          <w:b/>
          <w:bCs/>
          <w:sz w:val="40"/>
          <w:szCs w:val="40"/>
          <w:cs/>
          <w:lang w:eastAsia="en-US"/>
        </w:rPr>
        <w:t>บทนำ</w:t>
      </w:r>
      <w:bookmarkEnd w:id="18"/>
      <w:bookmarkEnd w:id="19"/>
      <w:bookmarkEnd w:id="20"/>
      <w:bookmarkEnd w:id="21"/>
      <w:bookmarkEnd w:id="22"/>
      <w:bookmarkEnd w:id="23"/>
      <w:bookmarkEnd w:id="24"/>
      <w:bookmarkEnd w:id="25"/>
    </w:p>
    <w:p w14:paraId="5838526A" w14:textId="77777777" w:rsidR="00170B73" w:rsidRPr="00170B73" w:rsidRDefault="00170B73" w:rsidP="00170B73">
      <w:pPr>
        <w:spacing w:after="0" w:line="240" w:lineRule="auto"/>
        <w:jc w:val="thaiDistribute"/>
        <w:rPr>
          <w:rFonts w:ascii="TH SarabunPSK" w:eastAsia="Times New Roman" w:hAnsi="TH SarabunPSK" w:cs="TH SarabunPSK"/>
          <w:sz w:val="32"/>
          <w:szCs w:val="32"/>
          <w:lang w:eastAsia="en-US"/>
        </w:rPr>
      </w:pPr>
    </w:p>
    <w:p w14:paraId="03BEA48C" w14:textId="77777777" w:rsidR="00170B73" w:rsidRPr="00170B73" w:rsidRDefault="00170B73" w:rsidP="00170B73">
      <w:pPr>
        <w:spacing w:after="0" w:line="240" w:lineRule="auto"/>
        <w:jc w:val="thaiDistribute"/>
        <w:outlineLvl w:val="1"/>
        <w:rPr>
          <w:rFonts w:ascii="TH SarabunPSK" w:eastAsia="Times New Roman" w:hAnsi="TH SarabunPSK" w:cs="TH SarabunPSK"/>
          <w:b/>
          <w:bCs/>
          <w:sz w:val="36"/>
          <w:szCs w:val="36"/>
          <w:lang w:eastAsia="en-US"/>
        </w:rPr>
      </w:pPr>
      <w:r w:rsidRPr="00170B73">
        <w:rPr>
          <w:rFonts w:ascii="TH SarabunPSK" w:eastAsia="Times New Roman" w:hAnsi="TH SarabunPSK" w:cs="TH SarabunPSK"/>
          <w:b/>
          <w:bCs/>
          <w:sz w:val="36"/>
          <w:szCs w:val="36"/>
          <w:cs/>
          <w:lang w:eastAsia="en-US"/>
        </w:rPr>
        <w:t>๑.๑ ความเป็นมาและความสำคัญของปัญหา</w:t>
      </w:r>
    </w:p>
    <w:p w14:paraId="43BB41E3"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ปัจจุบันสังคมไทยมีการเปลี่ยนแปลงอย่างรวดเร็ว ทั้งทางด้านเศรษฐกิจ สังคมและวัฒนธรรม ตลอดจนความเจริญก้าวหน้าทางด้านวิทยาศาสตร์และเทคโนโลยี ความสามารถในการปรับตัวหรือการพัฒนาบุคลิกภาพให้สอดคล้องกับสภาพแวดล้อมที่เปลี่ยนไปเป็นสิ่งที่สำคัญอย่างหนึ่งของบุคคลที่จะสู่การพัฒนาตนเองเป็นเรื่องที่ยาก โดยเฉพาะบุคลิกภาพที่เป็นคุณลักษณะที่จำเป็นในการดำรงชีวิตอยู่ในสังคมที่แต่กต่างกัน กลุ่มที่ประสบความสำเร็จมีความภาคภูมิใจในความสามารถ และในกลุ่มที่ไม่ประสบความสำเร็จมีความรู้สึกว่าผิดหวัง น้อยใจ ไม่พึงพอใจในตน ด้อยคุณค่าของตน</w:t>
      </w:r>
    </w:p>
    <w:p w14:paraId="01DB6FB2"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 xml:space="preserve">สังคมไทยประชาชนส่วนใหญ่นับถือพระพุทธศาสนาซึ่งถือว่าเป็นศาสนาประจำชาติ มีการใช้หลักธรรมทางพระพุทธศาสนาเป็นแนวทางในการดำเนินชีวิตด้วยอิทธิพลหลักคำสอนทางพระพุทธศาสนาก่อให้เกิดพิธีกรรม วัฒนธรรม ประเพณี วิถีชีวิต มีปัจจัยมาจากวิถีหลักคำสอนพระพุทธศาสนา สามารถสังเกตได้จากผลสระท้อนที่ปรากฏออกมาในด้านวิถีชีวิตด้านทัศนคติ </w:t>
      </w:r>
      <w:r w:rsidRPr="00170B73">
        <w:rPr>
          <w:rFonts w:ascii="TH SarabunPSK" w:eastAsia="Times New Roman" w:hAnsi="TH SarabunPSK" w:cs="TH SarabunPSK"/>
          <w:sz w:val="32"/>
          <w:szCs w:val="32"/>
          <w:lang w:eastAsia="en-US"/>
        </w:rPr>
        <w:br/>
      </w:r>
      <w:r w:rsidRPr="00170B73">
        <w:rPr>
          <w:rFonts w:ascii="TH SarabunPSK" w:eastAsia="Times New Roman" w:hAnsi="TH SarabunPSK" w:cs="TH SarabunPSK"/>
          <w:sz w:val="32"/>
          <w:szCs w:val="32"/>
          <w:cs/>
          <w:lang w:eastAsia="en-US"/>
        </w:rPr>
        <w:t>ด้านพฤติกรรม อุปนิสัย โดยการนำมาปฏิบัติดัดแปลงให้สอดคล้องกับการดำเนินชีวิต</w:t>
      </w:r>
      <w:r w:rsidRPr="00170B73">
        <w:rPr>
          <w:rFonts w:ascii="TH SarabunPSK" w:eastAsia="Times New Roman" w:hAnsi="TH SarabunPSK" w:cs="TH SarabunPSK"/>
          <w:sz w:val="32"/>
          <w:szCs w:val="32"/>
          <w:vertAlign w:val="superscript"/>
          <w:lang w:eastAsia="en-US"/>
        </w:rPr>
        <w:footnoteReference w:id="1"/>
      </w:r>
    </w:p>
    <w:p w14:paraId="5A58A50D"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จากโครงการศึกษาวิจัยปัญหาเด็กและเยาวชนของหลายสำนักการศึกษา พบว่าเด็กที่มาจากครอบครัวยากจน ไม่มีเงินเรียนหนังสือ ต้องออกจากโรงเรียนกลางคัน หลายคนไม่มีโอกาสเรียนต่อในระดับสูงเพราะไม่มีทุนศึกษาต่อ และหลายคนแม้เรียนจบแล้วก็ไม่มีงานทำ เด็กหลายคนต้องกลายเป็นเด็กกำพร้า เด็กเร่ร่อน อันเกิดจากครอบครัวที่พ่อแม่ทะเลาะแตกแยก หย่าร้าง และต้องแยกทางกัน เด็กเหล่านี้จะมีปมด้อยและขาดโอกาสในสังคม เมื่อเด็กไม่มีพ่อแม่หรือมีแต่ขาดความรักและความอบอุ่น ก็จะใฝ่หาสิ่งอื่นมาเติมเต็มให้กับตนเอง เช่น คบหาและมั่วสุมกับเพื่อนฝูง กระโจนเข้าหาอบายมุข เล่นการพนัน ดื่มสุรา ติดบุหรี่ และเสพยาบ้า เมื่อไม่มีเงินเที่ยวกลางคืน เล่นการพนันหรือซื้อยาบ้า ก็หาวิธีหาเงินด้วยการก่ออาชญากรรม ลักขโมย จนถึงปล้น เด็กหลายคนยอมค้าประเวณีเพื่อให้ได้เงินมา ปัญหาพฤติกรรมของเด็กและเยาวชนนับวันจะรุนแรงขึ้น ดังที่เป็นข่าวปรากฏในสื่อ เช่น กรณีเด็กหญิงอายุ ๑๒ ปี ถูกกลุ่มวัยรุ่น ๕ คน พาไปรุมโทรมข่มขืน และกรณีกลุ่มนักศึกษาชายรุมข่มขืนเด็กนักศึกษาหญิงในห้องน้ำโรงเรียน นอกจากนี้ยังมีกรณีที่ไม่ปรากฏในข่าวอีกมาก ทำให้</w:t>
      </w:r>
      <w:r w:rsidRPr="00170B73">
        <w:rPr>
          <w:rFonts w:ascii="TH SarabunPSK" w:eastAsia="Times New Roman" w:hAnsi="TH SarabunPSK" w:cs="TH SarabunPSK"/>
          <w:sz w:val="32"/>
          <w:szCs w:val="32"/>
          <w:cs/>
          <w:lang w:eastAsia="en-US"/>
        </w:rPr>
        <w:lastRenderedPageBreak/>
        <w:t>สถานการณ์เด็กและเยาวชนในปัจจุบันน่าวิตกและอนาคตยิ่งน่าเป็นห่วงอย่างยิ่ง ถ้าไม่รีบจัดการแก้ไขเสียตั้งแต่เดี๋ยวนี้</w:t>
      </w:r>
      <w:r w:rsidRPr="00170B73">
        <w:rPr>
          <w:rFonts w:ascii="TH SarabunPSK" w:eastAsia="Times New Roman" w:hAnsi="TH SarabunPSK" w:cs="TH SarabunPSK"/>
          <w:sz w:val="32"/>
          <w:szCs w:val="32"/>
          <w:vertAlign w:val="superscript"/>
          <w:cs/>
          <w:lang w:eastAsia="en-US"/>
        </w:rPr>
        <w:footnoteReference w:id="2"/>
      </w:r>
    </w:p>
    <w:p w14:paraId="15C0D612"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สภาพปัญหาพฤติกรรมเยาวชนที่เป็นนักศึกษา เป็นปัญหาที่ยากต่อการควบคุม ดูแลได้อย่างทั่วถึงทั้งจากสถาบันครอบครัวและสถาบันการศึกษาอันเป็นปัจจัยมาจากสภาพแวดล้อมทางสังคมและสิ่งยั่วยุต่าง ๆ ผ่านสื่อที่นำเสนอ ผ่านบุคคลรอบข้าง ทำให้เยาวชนมีพฤติกรรมเสี่ยงต่อการดำเนินชีวิตที่ผิดทาง เสี่ยงต่อความผิดหวังความตั้งใจของผู้ปกครอง เสียอนาคตของเยาวชน หากมีการประยุกต์หลักเมตตาที่เป็นแนวทางในการ</w:t>
      </w:r>
      <w:r w:rsidRPr="00170B73">
        <w:rPr>
          <w:rFonts w:ascii="TH SarabunPSK" w:eastAsia="Times New Roman" w:hAnsi="TH SarabunPSK" w:cs="TH SarabunPSK"/>
          <w:color w:val="1F1F1F"/>
          <w:sz w:val="32"/>
          <w:szCs w:val="32"/>
          <w:cs/>
          <w:lang w:eastAsia="en-US"/>
        </w:rPr>
        <w:t>ช่วยให้วัยรุ่นรู้จักควบคุมอารมณ์ของตนเอง เข้าใจอารมณ์ของตนเองและผู้อื่น</w:t>
      </w:r>
      <w:r w:rsidRPr="00170B73">
        <w:rPr>
          <w:rFonts w:ascii="TH SarabunPSK" w:eastAsia="Times New Roman" w:hAnsi="TH SarabunPSK" w:cs="TH SarabunPSK"/>
          <w:sz w:val="32"/>
          <w:szCs w:val="32"/>
          <w:cs/>
          <w:lang w:eastAsia="en-US"/>
        </w:rPr>
        <w:t>ส่งผลต่อ</w:t>
      </w:r>
      <w:r w:rsidRPr="00170B73">
        <w:rPr>
          <w:rFonts w:ascii="TH SarabunPSK" w:eastAsia="Times New Roman" w:hAnsi="TH SarabunPSK" w:cs="TH SarabunPSK"/>
          <w:color w:val="1F1F1F"/>
          <w:sz w:val="32"/>
          <w:szCs w:val="32"/>
          <w:cs/>
          <w:lang w:eastAsia="en-US"/>
        </w:rPr>
        <w:t>ความสัมพันธ์กับเพื่อน พ่อแม่ ครูอาจารย์ มีความเข้าใจและเห็นอกเห็นใจผู้อื่น รู้จักปรับตัวเข้ากับผู้อื่น ลดพฤติกรรมพฤติกรรมก้าวร้าว รุนแรง รู้จักควบคุมตนเอง ไม่ใช้ความรุนแรงแก้ปัญหา นำไปสู่การเห็นคุณค่าของตน</w:t>
      </w:r>
      <w:r w:rsidRPr="00170B73">
        <w:rPr>
          <w:rFonts w:ascii="TH SarabunPSK" w:eastAsia="Times New Roman" w:hAnsi="TH SarabunPSK" w:cs="TH SarabunPSK"/>
          <w:sz w:val="32"/>
          <w:szCs w:val="32"/>
          <w:cs/>
          <w:lang w:eastAsia="en-US"/>
        </w:rPr>
        <w:t>สอดคล้องกับผลการวิจัยของ</w:t>
      </w:r>
      <w:r w:rsidRPr="00170B73">
        <w:rPr>
          <w:rFonts w:ascii="TH SarabunPSK" w:eastAsia="Times New Roman" w:hAnsi="TH SarabunPSK" w:cs="TH SarabunPSK" w:hint="cs"/>
          <w:sz w:val="32"/>
          <w:szCs w:val="32"/>
          <w:cs/>
          <w:lang w:eastAsia="en-US"/>
        </w:rPr>
        <w:t xml:space="preserve"> </w:t>
      </w:r>
      <w:r w:rsidRPr="00170B73">
        <w:rPr>
          <w:rFonts w:ascii="TH SarabunPSK" w:eastAsia="Times New Roman" w:hAnsi="TH SarabunPSK" w:cs="TH SarabunPSK"/>
          <w:sz w:val="32"/>
          <w:szCs w:val="32"/>
          <w:cs/>
          <w:lang w:eastAsia="en-US"/>
        </w:rPr>
        <w:t>นิศาลักษณ์ บุญไทย และอธิวัฒน์ รัตนวงศ์แข</w:t>
      </w:r>
      <w:r w:rsidRPr="00170B73">
        <w:rPr>
          <w:rFonts w:ascii="TH SarabunPSK" w:eastAsia="Times New Roman" w:hAnsi="TH SarabunPSK" w:cs="TH SarabunPSK"/>
          <w:sz w:val="32"/>
          <w:szCs w:val="32"/>
          <w:vertAlign w:val="superscript"/>
          <w:cs/>
          <w:lang w:eastAsia="en-US"/>
        </w:rPr>
        <w:footnoteReference w:id="3"/>
      </w:r>
      <w:r w:rsidRPr="00170B73">
        <w:rPr>
          <w:rFonts w:ascii="TH SarabunPSK" w:eastAsia="Times New Roman" w:hAnsi="TH SarabunPSK" w:cs="TH SarabunPSK"/>
          <w:sz w:val="32"/>
          <w:szCs w:val="32"/>
          <w:cs/>
          <w:lang w:eastAsia="en-US"/>
        </w:rPr>
        <w:t xml:space="preserve"> ได้ศึกษา ความสัมพันธ์ระหว่างการเห็นคุณค่าในตนเองและการควบคุมตนเองกับพฤติกรรมเสี่ยงทางเพศของนักศึกษาชั้นมัธยมศึกษาตอนปลาย โรงเรียนรัฐบาลแห่งหนึ่งในกรุงเทพมหานคร พบว่า การเห็นคุณค่าในตนเองมีความสัมพันธ์ทางลบกับพฤติกรรมเสี่ยงทางเพศอย่างมีนัยสำคัญทางสถิติที่ระดับ ๐.๐๑ โดยมีค่าสัมประสิทธิ์สหสัมพันธ์เท่ากับ -๐.๒๔๗ อธิบายจากข้อมูลการศึกษาวิจัยดังกล่าวที่สื่อไปถึงพฤติกรรมการเห็นคุณค่าในตนของกลุ่มเยาวชน มีความเสี่ยงที่แต่กกันตามปัจจัยแวดล้อมและปัจจัยส่วนบุคคล </w:t>
      </w:r>
    </w:p>
    <w:p w14:paraId="21E11BB3"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การสอนคุณธรรมให้แก่วัยรุ่นที่เป็นศึกษาตามสถาบันการศึกษาจึงมีความสำคัญอย่างยิ่งเพราะเป็นวัยที่ต้องเผชิญหน้ากับการเปลี่ยนแปลงภายในตัวเองทั้งทางร่างกาย สังคม อารมณ์และจิตใจ อาจทำให้เกิดการคล้อยตามระบบวัตถุนิยมมากเกินไป อันเป็นปัจจัยที่ส่งผลต่ออารมณ์ สังคม และพฤติกรรม การส่งเสริมให้มีการเรียนรู้หลักศีลธรรมทางพระพุทธศาสนา จึงมีความจำเป็นโดยเริ่มจากการปลูกฝังคุณธรรมให้แก่วัยรุ่นจากสถาบันครอบครัว ให้มีการพัฒนาคุณธรรมเป็นพื้นฐาน ควบคู่ไปกับการเจริญเติบทางกายภาพ และประสบการณ์ทางสังคมของวัยเยาว์ การปลูกฝังคุณธรรมเป็นการขัดเกลาทางสังคม การถ่ายทอดจากผู้ใหญ่สู่เด็กผ่านพ่อ แม่เป็นแบบอย่างที่ดี ให้ความรัก ความอบอุ่นอย่างถูกต้องอันจะทำให้เด็กมีคุณธรรม เป็นการสร้างความสัมพันธภาพในครอบครัวและการอบรมเลี้ยงดูที่เหมาะสมให้กับเด็ก</w:t>
      </w:r>
      <w:r w:rsidRPr="00170B73">
        <w:rPr>
          <w:rFonts w:ascii="TH SarabunPSK" w:eastAsia="Times New Roman" w:hAnsi="TH SarabunPSK" w:cs="TH SarabunPSK"/>
          <w:sz w:val="32"/>
          <w:szCs w:val="32"/>
          <w:vertAlign w:val="superscript"/>
          <w:lang w:eastAsia="en-US"/>
        </w:rPr>
        <w:footnoteReference w:id="4"/>
      </w:r>
    </w:p>
    <w:p w14:paraId="53F06D7B"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pacing w:val="-6"/>
          <w:sz w:val="32"/>
          <w:szCs w:val="32"/>
          <w:cs/>
          <w:lang w:eastAsia="en-US"/>
        </w:rPr>
        <w:t xml:space="preserve">การเห็นคุณค่าในตนเองมีความสำคัญต่อการดำรงชีวิต เป็นความต้องการขั้นพื้นฐานของจิตใจ ทำให้มนุษย์สามารถดำรงชีวิตอยู่อย่างมีคุณค่าและสามารถบ่งชี้คุณภาพชีวิตของบุคคลได้ว่าเป็นอย่างไร </w:t>
      </w:r>
      <w:r w:rsidRPr="00170B73">
        <w:rPr>
          <w:rFonts w:ascii="TH SarabunPSK" w:eastAsia="Times New Roman" w:hAnsi="TH SarabunPSK" w:cs="TH SarabunPSK"/>
          <w:spacing w:val="-6"/>
          <w:sz w:val="32"/>
          <w:szCs w:val="32"/>
          <w:cs/>
          <w:lang w:eastAsia="en-US"/>
        </w:rPr>
        <w:lastRenderedPageBreak/>
        <w:t>และยังเป็นสิ่งสำคัญที่ก่อให้เกิดพฤติกรรมที่มีประสิทธิภาพในการปฏิบัติงานซึ่งความรู้สึกการเห็นคุณค่าในตนเองจะสื่อออกมาทางความรู้สึก ความคิด และพฤติกรรมต่าง ๆ ที่เราแสดงออกต่อผู้อื่นและความรู้สึกการเห็นคุณค่าในตนเองจัดเป็นปัจจัยหนึ่งที่ทำให้พฤติกรรมการทำงานของผู้ทำงานดี</w:t>
      </w:r>
      <w:r w:rsidRPr="00170B73">
        <w:rPr>
          <w:rFonts w:ascii="TH SarabunPSK" w:eastAsia="Times New Roman" w:hAnsi="TH SarabunPSK" w:cs="TH SarabunPSK"/>
          <w:sz w:val="32"/>
          <w:szCs w:val="32"/>
          <w:cs/>
          <w:lang w:eastAsia="en-US"/>
        </w:rPr>
        <w:t>ขึ้น ปัญหาในตรงกันข้าม ได้แก่ ปัญหาการไม่เห็นคุณค่าของตนเองหรือมีความรู้สึกว่าตนเองไม่มีคุณค่าอาจเกิดจากหลายปัจจัย เช่น การเปรียบเทียบตัวเองกับผู้อื่น การรับฟังคำวิจารณ์เชิงลบมากเกินไป หรือประสบการณ์ที่ทำให้รู้สึกว่าตนเองล้มเหลวในบางสิ่ง ความรู้สึกนี้สามารถนำไปสู่ปัญหาทางด้านจิตใจ เช่น ความวิตกกังวลหรือภาวะซึมเศร้าได้ พฤติกรรมดังกล่าว จำเป็นต้องมีการพัฒนาความรู้สึกเห็นคุณค่าของตนเอง</w:t>
      </w:r>
      <w:r w:rsidRPr="00170B73">
        <w:rPr>
          <w:rFonts w:ascii="TH SarabunPSK" w:eastAsia="Times New Roman" w:hAnsi="TH SarabunPSK" w:cs="TH SarabunPSK"/>
          <w:spacing w:val="-6"/>
          <w:sz w:val="32"/>
          <w:szCs w:val="32"/>
          <w:cs/>
          <w:lang w:eastAsia="en-US"/>
        </w:rPr>
        <w:t>อาจเริ่มต้นจากการเปลี่ยนแปลงวิธีคิด การพิจารณาความสำเร็จและคุณค่าเล็ก ๆ น้อย ๆ ในชีวิตประจำวัน</w:t>
      </w:r>
      <w:r w:rsidRPr="00170B73">
        <w:rPr>
          <w:rFonts w:ascii="TH SarabunPSK" w:eastAsia="Times New Roman" w:hAnsi="TH SarabunPSK" w:cs="TH SarabunPSK"/>
          <w:sz w:val="32"/>
          <w:szCs w:val="32"/>
          <w:cs/>
          <w:lang w:eastAsia="en-US"/>
        </w:rPr>
        <w:t xml:space="preserve"> </w:t>
      </w:r>
      <w:r w:rsidRPr="00170B73">
        <w:rPr>
          <w:rFonts w:ascii="TH SarabunPSK" w:eastAsia="Times New Roman" w:hAnsi="TH SarabunPSK" w:cs="TH SarabunPSK"/>
          <w:sz w:val="32"/>
          <w:szCs w:val="32"/>
          <w:lang w:eastAsia="en-US"/>
        </w:rPr>
        <w:br/>
      </w:r>
      <w:r w:rsidRPr="00170B73">
        <w:rPr>
          <w:rFonts w:ascii="TH SarabunPSK" w:eastAsia="Times New Roman" w:hAnsi="TH SarabunPSK" w:cs="TH SarabunPSK"/>
          <w:sz w:val="32"/>
          <w:szCs w:val="32"/>
          <w:cs/>
          <w:lang w:eastAsia="en-US"/>
        </w:rPr>
        <w:t>และการสร้างสภาพแวดล้อมที่สนับสนุนและเป็นกำลังใจ นอกจากนี้ การปรึกษานักจิตวิทยาหรือนักบำบัดอาจเป็นอีกทางเลือกหนึ่งที่จะช่วยให้เราพัฒนาความเชื่อมั่นในตัวเองได้อย่างยั่งยืน</w:t>
      </w:r>
      <w:r w:rsidRPr="00170B73">
        <w:rPr>
          <w:rFonts w:ascii="TH SarabunPSK" w:eastAsia="Times New Roman" w:hAnsi="TH SarabunPSK" w:cs="TH SarabunPSK"/>
          <w:sz w:val="32"/>
          <w:szCs w:val="32"/>
          <w:vertAlign w:val="superscript"/>
          <w:cs/>
          <w:lang w:eastAsia="en-US"/>
        </w:rPr>
        <w:footnoteReference w:id="5"/>
      </w:r>
    </w:p>
    <w:p w14:paraId="49A4DE27"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ส่วนการไม่เห็นคุณค่าในตนเอง (</w:t>
      </w:r>
      <w:r w:rsidRPr="00170B73">
        <w:rPr>
          <w:rFonts w:ascii="TH SarabunPSK" w:eastAsia="Times New Roman" w:hAnsi="TH SarabunPSK" w:cs="TH SarabunPSK"/>
          <w:sz w:val="32"/>
          <w:szCs w:val="32"/>
          <w:lang w:eastAsia="en-US"/>
        </w:rPr>
        <w:t>Low</w:t>
      </w:r>
      <w:r w:rsidRPr="00170B73">
        <w:rPr>
          <w:rFonts w:ascii="TH SarabunPSK" w:eastAsia="Times New Roman" w:hAnsi="TH SarabunPSK" w:cs="TH SarabunPSK"/>
          <w:sz w:val="32"/>
          <w:szCs w:val="32"/>
          <w:cs/>
          <w:lang w:eastAsia="en-US"/>
        </w:rPr>
        <w:t xml:space="preserve"> </w:t>
      </w:r>
      <w:r w:rsidRPr="00170B73">
        <w:rPr>
          <w:rFonts w:ascii="TH SarabunPSK" w:eastAsia="Times New Roman" w:hAnsi="TH SarabunPSK" w:cs="TH SarabunPSK"/>
          <w:sz w:val="32"/>
          <w:szCs w:val="32"/>
          <w:lang w:eastAsia="en-US"/>
        </w:rPr>
        <w:t>Self</w:t>
      </w:r>
      <w:r w:rsidRPr="00170B73">
        <w:rPr>
          <w:rFonts w:ascii="TH SarabunPSK" w:eastAsia="Times New Roman" w:hAnsi="TH SarabunPSK" w:cs="TH SarabunPSK"/>
          <w:sz w:val="32"/>
          <w:szCs w:val="32"/>
          <w:cs/>
          <w:lang w:eastAsia="en-US"/>
        </w:rPr>
        <w:t>-</w:t>
      </w:r>
      <w:r w:rsidRPr="00170B73">
        <w:rPr>
          <w:rFonts w:ascii="TH SarabunPSK" w:eastAsia="Times New Roman" w:hAnsi="TH SarabunPSK" w:cs="TH SarabunPSK"/>
          <w:sz w:val="32"/>
          <w:szCs w:val="32"/>
          <w:lang w:eastAsia="en-US"/>
        </w:rPr>
        <w:t>Esteem</w:t>
      </w:r>
      <w:r w:rsidRPr="00170B73">
        <w:rPr>
          <w:rFonts w:ascii="TH SarabunPSK" w:eastAsia="Times New Roman" w:hAnsi="TH SarabunPSK" w:cs="TH SarabunPSK"/>
          <w:sz w:val="32"/>
          <w:szCs w:val="32"/>
          <w:cs/>
          <w:lang w:eastAsia="en-US"/>
        </w:rPr>
        <w:t>) คือการที่บุคคลมีความรู้สึกหรือมุมมองที่เป็นลบต่อความสามารถ คุณค่าหรือความสำคัญของตนเอง บางครั้งอาจรู้สึกว่าตนเองไม่ดีพอ ไม่สมควรได้รับความสำเร็จหรือไม่ได้รับการยอมรับจากคนรอบข้าง สาเหตุของการไม่เห็นคุณค่าในตนอาจมาจากหลายปัจจัย ได้แก่ ๑) ประสบการณ์ในวัยเด็ก ได้แก่ การได้รับการวิจารณ์เชิงลบอย่างต่อเนื่อง หรือไม่ได้รับการยอมรับและความรักจากครอบครัวหรือคนรอบข้าง ๒) ปัจจัยด้านสังคม ได้แก่ ความกดดันจากสังคม มาตรฐานความงามหรือความสำเร็จที่สูงมากเกินไป อาจทำให้บุคคลรู้สึกว่าตนเองไม่ดีพอ</w:t>
      </w:r>
      <w:r w:rsidRPr="00170B73">
        <w:rPr>
          <w:rFonts w:ascii="TH SarabunPSK" w:eastAsia="Times New Roman" w:hAnsi="TH SarabunPSK" w:cs="TH SarabunPSK" w:hint="cs"/>
          <w:sz w:val="32"/>
          <w:szCs w:val="32"/>
          <w:cs/>
          <w:lang w:eastAsia="en-US"/>
        </w:rPr>
        <w:t xml:space="preserve"> </w:t>
      </w:r>
      <w:r w:rsidRPr="00170B73">
        <w:rPr>
          <w:rFonts w:ascii="TH SarabunPSK" w:eastAsia="Times New Roman" w:hAnsi="TH SarabunPSK" w:cs="TH SarabunPSK"/>
          <w:sz w:val="32"/>
          <w:szCs w:val="32"/>
          <w:cs/>
          <w:lang w:eastAsia="en-US"/>
        </w:rPr>
        <w:t>และ ๓) ปัญหาทางจิตใจ ได้แก่ ความเครียด โรคซึมเศร้า หรือโรควิตกกังวลสามารถส่งผลกระทบต่อความเชื่อมั่นและการเห็นคุณค่าในตนเอง</w:t>
      </w:r>
    </w:p>
    <w:p w14:paraId="54EB492C"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 xml:space="preserve">การสร้างปัจจัยเชิงพุทธในการพัฒนาเยาวชนเป็นการปลูกฝังให้เยาวชนมีความศรัทธาในพระพุทธศาสนา เห็นคุณค่าหลักคำสอนทางพระพุทธศาสนา สามารถปฏิบัติตามคำสอนในชีวิตประจำวันได้อัน ได้แก่ การทำบุญ การให้ทาน การมีความเมตตากรุณา การมีสติ และการปฏิบัติธรรม เพื่อเสริมสร้างคุณธรรมและจริยธรรม แต่ในปัจจุบันปัญหาเกี่ยวกับพฤติกรรมเชิงคุณธรรม จริยธรรมของเยาวชนในสังคมไทยมีแนวโน้มที่จะนำไปสู่ความน่าวิตกกังวล อันอาจมีปัจจัยมากจาก การขาดความเคารพและจริยธรรมทางสังคม เพราะเยาวชนบางกลุ่มแสดงพฤติกรรมไม่ให้เกียรติผู้อื่น เช่น การพูดจาหรือต่อว่าผู้อื่น การไม่ปฏิบัติตามกติกาในสถานศึกษาและสังคม การแสดงพฤติกรรมความรุนแรงและความรุนแรงทางวาจา มีการทะเลาะวิวาท การกลั่นแกล้งกันในโรงเรียนหรือชุมชน รวมถึงการใช้อารมณ์รุนแรงในการแก้ปัญหา การขาดแนวทางในการพัฒนาคุณธรรมและจริยธรรม </w:t>
      </w:r>
      <w:r w:rsidRPr="00170B73">
        <w:rPr>
          <w:rFonts w:ascii="TH SarabunPSK" w:eastAsia="Times New Roman" w:hAnsi="TH SarabunPSK" w:cs="TH SarabunPSK"/>
          <w:sz w:val="32"/>
          <w:szCs w:val="32"/>
          <w:cs/>
          <w:lang w:eastAsia="en-US"/>
        </w:rPr>
        <w:br/>
        <w:t>ทำให้เกิดพฤติกรรมตระหนักถึงการเห็นคุณค่าในตนของเยาวชน</w:t>
      </w:r>
      <w:r w:rsidRPr="00170B73">
        <w:rPr>
          <w:rFonts w:ascii="TH SarabunPSK" w:eastAsia="Times New Roman" w:hAnsi="TH SarabunPSK" w:cs="TH SarabunPSK"/>
          <w:sz w:val="32"/>
          <w:szCs w:val="32"/>
          <w:vertAlign w:val="superscript"/>
          <w:lang w:eastAsia="en-US"/>
        </w:rPr>
        <w:footnoteReference w:id="6"/>
      </w:r>
      <w:r w:rsidRPr="00170B73">
        <w:rPr>
          <w:rFonts w:ascii="TH SarabunPSK" w:eastAsia="Times New Roman" w:hAnsi="TH SarabunPSK" w:cs="TH SarabunPSK"/>
          <w:sz w:val="32"/>
          <w:szCs w:val="32"/>
          <w:cs/>
          <w:lang w:eastAsia="en-US"/>
        </w:rPr>
        <w:t xml:space="preserve"> จากผลกระทบของการไม่เห็นคุณค่าในตนอาจทำให้บุคคลไม่กล้าเผชิญหน้ากับความท้าทาย ไม่กล้าแสดงออก หรือมีความสุขในชีวิต</w:t>
      </w:r>
      <w:r w:rsidRPr="00170B73">
        <w:rPr>
          <w:rFonts w:ascii="TH SarabunPSK" w:eastAsia="Times New Roman" w:hAnsi="TH SarabunPSK" w:cs="TH SarabunPSK"/>
          <w:sz w:val="32"/>
          <w:szCs w:val="32"/>
          <w:cs/>
          <w:lang w:eastAsia="en-US"/>
        </w:rPr>
        <w:lastRenderedPageBreak/>
        <w:t xml:space="preserve">ลดลง การปรับปรุงการเห็นคุณค่าในตนเองสามารถทำได้ด้วยการให้ความสำคัญกับความสำเร็จเล็ก ๆ </w:t>
      </w:r>
      <w:r w:rsidRPr="00170B73">
        <w:rPr>
          <w:rFonts w:ascii="TH SarabunPSK" w:eastAsia="Times New Roman" w:hAnsi="TH SarabunPSK" w:cs="TH SarabunPSK"/>
          <w:sz w:val="32"/>
          <w:szCs w:val="32"/>
          <w:cs/>
          <w:lang w:eastAsia="en-US"/>
        </w:rPr>
        <w:br/>
        <w:t>น้อย ๆ ของตนเอง รับฟังและให้กำลังใจจากคนรอบข้าง รวมถึงการฝึกฝนการคิดเชิงบวก</w:t>
      </w:r>
      <w:r w:rsidRPr="00170B73">
        <w:rPr>
          <w:rFonts w:ascii="TH SarabunPSK" w:eastAsia="Times New Roman" w:hAnsi="TH SarabunPSK" w:cs="TH SarabunPSK"/>
          <w:sz w:val="32"/>
          <w:szCs w:val="32"/>
          <w:vertAlign w:val="superscript"/>
          <w:cs/>
          <w:lang w:eastAsia="en-US"/>
        </w:rPr>
        <w:footnoteReference w:id="7"/>
      </w:r>
    </w:p>
    <w:p w14:paraId="6162F001" w14:textId="77777777" w:rsidR="00170B73" w:rsidRPr="00170B73" w:rsidRDefault="00170B73" w:rsidP="00513F56">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จากสภาพปัญหาดังกล่าว ทำให้ผู้วิจัยสนใจที่จะศึกษาปัจจัยเชิงพุทธตามหลักพรหมวิหารธรรมที่ส่งผลต่อการเห็นคุณค่าในตนเองของกลุ่มวัยรุ่น คือ</w:t>
      </w:r>
      <w:r w:rsidRPr="00170B73">
        <w:rPr>
          <w:rFonts w:ascii="TH SarabunPSK" w:eastAsia="Times New Roman" w:hAnsi="TH SarabunPSK" w:cs="TH SarabunPSK" w:hint="cs"/>
          <w:sz w:val="32"/>
          <w:szCs w:val="32"/>
          <w:cs/>
          <w:lang w:eastAsia="en-US"/>
        </w:rPr>
        <w:t xml:space="preserve"> </w:t>
      </w:r>
      <w:r w:rsidRPr="00170B73">
        <w:rPr>
          <w:rFonts w:ascii="TH SarabunPSK" w:eastAsia="Times New Roman" w:hAnsi="TH SarabunPSK" w:cs="TH SarabunPSK"/>
          <w:sz w:val="32"/>
          <w:szCs w:val="32"/>
          <w:cs/>
          <w:lang w:eastAsia="en-US"/>
        </w:rPr>
        <w:t>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w:t>
      </w:r>
      <w:r w:rsidRPr="00170B73">
        <w:rPr>
          <w:rFonts w:ascii="TH SarabunPSK" w:eastAsia="Times New Roman" w:hAnsi="TH SarabunPSK" w:cs="TH SarabunPSK"/>
          <w:b/>
          <w:bCs/>
          <w:sz w:val="32"/>
          <w:szCs w:val="32"/>
          <w:cs/>
          <w:lang w:eastAsia="en-US"/>
        </w:rPr>
        <w:t xml:space="preserve"> </w:t>
      </w:r>
      <w:r w:rsidRPr="00170B73">
        <w:rPr>
          <w:rFonts w:ascii="TH SarabunPSK" w:eastAsia="Times New Roman" w:hAnsi="TH SarabunPSK" w:cs="TH SarabunPSK"/>
          <w:sz w:val="32"/>
          <w:szCs w:val="32"/>
          <w:cs/>
          <w:lang w:eastAsia="en-US"/>
        </w:rPr>
        <w:t>เพื่อนำเอาผลการวิจัยที่ได้ไปเป็นแนวทางในการพัฒนาในการดำเนินชีวิตได้อย่างราบรื่นประสบความสำเร็จและเกิดการเห็นคุณค่าในตนเองต่อไป</w:t>
      </w:r>
    </w:p>
    <w:p w14:paraId="2B9E3A18" w14:textId="77777777" w:rsidR="00170B73" w:rsidRPr="00170B73" w:rsidRDefault="00170B73" w:rsidP="00170B73">
      <w:pPr>
        <w:tabs>
          <w:tab w:val="left" w:pos="567"/>
          <w:tab w:val="left" w:pos="993"/>
          <w:tab w:val="left" w:pos="1134"/>
          <w:tab w:val="left" w:pos="1440"/>
        </w:tabs>
        <w:spacing w:before="240" w:after="0" w:line="240" w:lineRule="auto"/>
        <w:jc w:val="thaiDistribute"/>
        <w:rPr>
          <w:rFonts w:ascii="TH SarabunPSK" w:eastAsia="Times New Roman" w:hAnsi="TH SarabunPSK" w:cs="TH SarabunPSK"/>
          <w:b/>
          <w:bCs/>
          <w:sz w:val="36"/>
          <w:szCs w:val="36"/>
          <w:lang w:eastAsia="en-US"/>
        </w:rPr>
      </w:pPr>
      <w:r w:rsidRPr="00170B73">
        <w:rPr>
          <w:rFonts w:ascii="TH SarabunPSK" w:eastAsia="Times New Roman" w:hAnsi="TH SarabunPSK" w:cs="TH SarabunPSK"/>
          <w:b/>
          <w:bCs/>
          <w:sz w:val="36"/>
          <w:szCs w:val="36"/>
          <w:cs/>
          <w:lang w:eastAsia="en-US"/>
        </w:rPr>
        <w:t>๑.๒ คำถามวิจัย</w:t>
      </w:r>
    </w:p>
    <w:p w14:paraId="70277B7D"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hint="cs"/>
          <w:sz w:val="32"/>
          <w:szCs w:val="32"/>
          <w:cs/>
          <w:lang w:eastAsia="en-US"/>
        </w:rPr>
        <w:t>๑.๒.</w:t>
      </w:r>
      <w:r w:rsidRPr="00170B73">
        <w:rPr>
          <w:rFonts w:ascii="TH SarabunPSK" w:eastAsia="Times New Roman" w:hAnsi="TH SarabunPSK" w:cs="TH SarabunPSK"/>
          <w:sz w:val="32"/>
          <w:szCs w:val="32"/>
          <w:cs/>
          <w:lang w:eastAsia="en-US"/>
        </w:rPr>
        <w:t>๑ ระดับระดับการเห็นคุณค่าในตนเองของนัก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จังหวัดนครราชสีมาเป็นอย่างไร</w:t>
      </w:r>
    </w:p>
    <w:p w14:paraId="35B96345" w14:textId="77777777" w:rsidR="00170B73" w:rsidRPr="00170B73" w:rsidRDefault="00170B73" w:rsidP="00513F56">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๑.๒.</w:t>
      </w:r>
      <w:r w:rsidRPr="00170B73">
        <w:rPr>
          <w:rFonts w:ascii="TH SarabunPSK" w:eastAsia="Times New Roman" w:hAnsi="TH SarabunPSK" w:cs="TH SarabunPSK"/>
          <w:sz w:val="32"/>
          <w:szCs w:val="32"/>
          <w:cs/>
          <w:lang w:eastAsia="en-US"/>
        </w:rPr>
        <w:t>๒ ความสัมพันธ์ของปัจจัยเชิงพุทธตามหลักพรหมวิหาร ๔ ที่ส่งผลต่อการเห็นคุณค่าในตนเองของนัก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จังหวัดนครราชสีมาเป็นอย่างไร</w:t>
      </w:r>
    </w:p>
    <w:p w14:paraId="24222775" w14:textId="77777777" w:rsid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๑.๒.</w:t>
      </w:r>
      <w:r w:rsidRPr="00170B73">
        <w:rPr>
          <w:rFonts w:ascii="TH SarabunPSK" w:eastAsia="Times New Roman" w:hAnsi="TH SarabunPSK" w:cs="TH SarabunPSK"/>
          <w:sz w:val="32"/>
          <w:szCs w:val="32"/>
          <w:cs/>
          <w:lang w:eastAsia="en-US"/>
        </w:rPr>
        <w:t>๓ แนวทางส่งเสริมการเห็นคุณค่าในตนเองตามหลักพรหมวิหาร ๔ 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จังหวัดนครราชสีมาเป็นอย่างไร</w:t>
      </w:r>
    </w:p>
    <w:p w14:paraId="4D5081BB" w14:textId="77777777" w:rsidR="00170B73" w:rsidRPr="00170B73" w:rsidRDefault="00170B73" w:rsidP="00170B73">
      <w:pPr>
        <w:tabs>
          <w:tab w:val="left" w:pos="993"/>
        </w:tabs>
        <w:spacing w:before="120" w:after="0" w:line="240" w:lineRule="auto"/>
        <w:jc w:val="thaiDistribute"/>
        <w:rPr>
          <w:rFonts w:ascii="TH SarabunPSK" w:eastAsia="Times New Roman" w:hAnsi="TH SarabunPSK" w:cs="TH SarabunPSK"/>
          <w:sz w:val="32"/>
          <w:szCs w:val="32"/>
          <w:cs/>
          <w:lang w:eastAsia="en-US"/>
        </w:rPr>
      </w:pPr>
    </w:p>
    <w:p w14:paraId="248DAEB0" w14:textId="77777777" w:rsidR="00170B73" w:rsidRPr="00170B73" w:rsidRDefault="00170B73" w:rsidP="00170B73">
      <w:pPr>
        <w:tabs>
          <w:tab w:val="left" w:pos="567"/>
          <w:tab w:val="left" w:pos="993"/>
          <w:tab w:val="left" w:pos="1134"/>
          <w:tab w:val="left" w:pos="1440"/>
        </w:tabs>
        <w:spacing w:before="240" w:after="0" w:line="240" w:lineRule="auto"/>
        <w:jc w:val="thaiDistribute"/>
        <w:rPr>
          <w:rFonts w:ascii="TH SarabunPSK" w:eastAsia="Times New Roman" w:hAnsi="TH SarabunPSK" w:cs="TH SarabunPSK"/>
          <w:b/>
          <w:bCs/>
          <w:sz w:val="36"/>
          <w:szCs w:val="36"/>
          <w:lang w:eastAsia="en-US"/>
        </w:rPr>
      </w:pPr>
      <w:bookmarkStart w:id="26" w:name="_Hlk129088583"/>
      <w:r w:rsidRPr="00170B73">
        <w:rPr>
          <w:rFonts w:ascii="TH SarabunPSK" w:eastAsia="Times New Roman" w:hAnsi="TH SarabunPSK" w:cs="TH SarabunPSK"/>
          <w:b/>
          <w:bCs/>
          <w:sz w:val="36"/>
          <w:szCs w:val="36"/>
          <w:cs/>
          <w:lang w:eastAsia="en-US"/>
        </w:rPr>
        <w:t>๑.๓ วัตถุประสงค์ของการวิจัย</w:t>
      </w:r>
    </w:p>
    <w:p w14:paraId="6A7361EA"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bookmarkStart w:id="27" w:name="_Hlk189725751"/>
      <w:bookmarkStart w:id="28" w:name="_Hlk203908191"/>
      <w:r w:rsidRPr="00170B73">
        <w:rPr>
          <w:rFonts w:ascii="TH SarabunPSK" w:eastAsia="Times New Roman" w:hAnsi="TH SarabunPSK" w:cs="TH SarabunPSK"/>
          <w:sz w:val="32"/>
          <w:szCs w:val="32"/>
          <w:cs/>
          <w:lang w:eastAsia="en-US"/>
        </w:rPr>
        <w:t xml:space="preserve">๑.๓.๑ </w:t>
      </w:r>
      <w:bookmarkStart w:id="29" w:name="_Hlk127764352"/>
      <w:r w:rsidRPr="00170B73">
        <w:rPr>
          <w:rFonts w:ascii="TH SarabunPSK" w:eastAsia="Times New Roman" w:hAnsi="TH SarabunPSK" w:cs="TH SarabunPSK"/>
          <w:sz w:val="32"/>
          <w:szCs w:val="32"/>
          <w:cs/>
          <w:lang w:eastAsia="en-US"/>
        </w:rPr>
        <w:t>เพื่อศึกษาระดับการเห็นคุณค่าในตนเองของนัก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w:t>
      </w:r>
    </w:p>
    <w:p w14:paraId="67802EE3"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๑.๓.๒ เพื่อศึกษาความสัมพันธ์ของปัจจัยเชิงพุทธตามหลักพรหมวิหาร ๔ ที่ส่งผลต่อการเห็นคุณค่าในตนเองของนัก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w:t>
      </w:r>
    </w:p>
    <w:p w14:paraId="3B93B559" w14:textId="77777777" w:rsidR="00170B73" w:rsidRPr="00170B73" w:rsidRDefault="00170B73" w:rsidP="00513F56">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 xml:space="preserve">๑.๓.๓ </w:t>
      </w:r>
      <w:bookmarkEnd w:id="26"/>
      <w:bookmarkEnd w:id="27"/>
      <w:bookmarkEnd w:id="28"/>
      <w:bookmarkEnd w:id="29"/>
      <w:r w:rsidRPr="00170B73">
        <w:rPr>
          <w:rFonts w:ascii="TH SarabunPSK" w:eastAsia="Times New Roman" w:hAnsi="TH SarabunPSK" w:cs="TH SarabunPSK"/>
          <w:sz w:val="32"/>
          <w:szCs w:val="32"/>
          <w:cs/>
          <w:lang w:eastAsia="en-US"/>
        </w:rPr>
        <w:t>เพื่อศึกษาแนวทางส่งเสริมการเห็นคุณค่าในตนเองตามหลักพรหมวิหาร ๔ 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w:t>
      </w:r>
    </w:p>
    <w:p w14:paraId="2CA0ECFA" w14:textId="77777777" w:rsidR="00170B73" w:rsidRPr="00170B73" w:rsidRDefault="00170B73" w:rsidP="00170B73">
      <w:pPr>
        <w:tabs>
          <w:tab w:val="left" w:pos="567"/>
          <w:tab w:val="left" w:pos="993"/>
          <w:tab w:val="left" w:pos="1134"/>
          <w:tab w:val="left" w:pos="1440"/>
        </w:tabs>
        <w:spacing w:before="240" w:after="0" w:line="240" w:lineRule="auto"/>
        <w:jc w:val="thaiDistribute"/>
        <w:rPr>
          <w:rFonts w:ascii="TH SarabunPSK" w:eastAsia="Times New Roman" w:hAnsi="TH SarabunPSK" w:cs="TH SarabunPSK"/>
          <w:b/>
          <w:bCs/>
          <w:sz w:val="36"/>
          <w:szCs w:val="36"/>
          <w:lang w:eastAsia="en-US"/>
        </w:rPr>
      </w:pPr>
      <w:r w:rsidRPr="00170B73">
        <w:rPr>
          <w:rFonts w:ascii="TH SarabunPSK" w:eastAsia="Times New Roman" w:hAnsi="TH SarabunPSK" w:cs="TH SarabunPSK"/>
          <w:b/>
          <w:bCs/>
          <w:sz w:val="36"/>
          <w:szCs w:val="36"/>
          <w:cs/>
          <w:lang w:eastAsia="en-US"/>
        </w:rPr>
        <w:t>๑.๔ ขอบเขตการวิจัย</w:t>
      </w:r>
    </w:p>
    <w:p w14:paraId="34AFFDE6"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b/>
          <w:bCs/>
          <w:sz w:val="32"/>
          <w:szCs w:val="32"/>
          <w:cs/>
          <w:lang w:eastAsia="en-US"/>
        </w:rPr>
        <w:t>๑.๔.๑ ขอบเขตด้านเนื้อหา</w:t>
      </w:r>
      <w:r w:rsidRPr="00170B73">
        <w:rPr>
          <w:rFonts w:ascii="TH SarabunPSK" w:eastAsia="Times New Roman" w:hAnsi="TH SarabunPSK" w:cs="TH SarabunPSK"/>
          <w:sz w:val="32"/>
          <w:szCs w:val="32"/>
          <w:cs/>
          <w:lang w:eastAsia="en-US"/>
        </w:rPr>
        <w:t xml:space="preserve"> การศึกษางานวิจัยมุ่งเน้นการศึกษาปัจจัยเชิงพุทธตามหลัก</w:t>
      </w:r>
      <w:r w:rsidRPr="00170B73">
        <w:rPr>
          <w:rFonts w:ascii="TH SarabunPSK" w:eastAsia="Times New Roman" w:hAnsi="TH SarabunPSK" w:cs="TH SarabunPSK"/>
          <w:spacing w:val="-6"/>
          <w:sz w:val="32"/>
          <w:szCs w:val="32"/>
          <w:cs/>
          <w:lang w:eastAsia="en-US"/>
        </w:rPr>
        <w:t>พรหมวิหาร ๔ ที่ส่งผลต่อการเห็นคุณค่าในตนเองของ</w:t>
      </w:r>
      <w:r w:rsidRPr="00170B73">
        <w:rPr>
          <w:rFonts w:ascii="TH SarabunPSK" w:eastAsia="Times New Roman" w:hAnsi="TH SarabunPSK" w:cs="TH SarabunPSK"/>
          <w:sz w:val="32"/>
          <w:szCs w:val="32"/>
          <w:cs/>
          <w:lang w:eastAsia="en-US"/>
        </w:rPr>
        <w:t>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pacing w:val="-6"/>
          <w:sz w:val="32"/>
          <w:szCs w:val="32"/>
          <w:cs/>
          <w:lang w:eastAsia="en-US"/>
        </w:rPr>
        <w:t>วิทยาลัยเทคนิคปักธงชัย อำเภอปักธงชัย</w:t>
      </w:r>
      <w:r w:rsidRPr="00170B73">
        <w:rPr>
          <w:rFonts w:ascii="TH SarabunPSK" w:eastAsia="Times New Roman" w:hAnsi="TH SarabunPSK" w:cs="TH SarabunPSK"/>
          <w:sz w:val="32"/>
          <w:szCs w:val="32"/>
          <w:cs/>
          <w:lang w:eastAsia="en-US"/>
        </w:rPr>
        <w:t xml:space="preserve"> </w:t>
      </w:r>
      <w:r w:rsidRPr="00170B73">
        <w:rPr>
          <w:rFonts w:ascii="TH SarabunPSK" w:eastAsia="Times New Roman" w:hAnsi="TH SarabunPSK" w:cs="TH SarabunPSK"/>
          <w:sz w:val="32"/>
          <w:szCs w:val="32"/>
          <w:lang w:eastAsia="en-US"/>
        </w:rPr>
        <w:br/>
      </w:r>
      <w:r w:rsidRPr="00170B73">
        <w:rPr>
          <w:rFonts w:ascii="TH SarabunPSK" w:eastAsia="Times New Roman" w:hAnsi="TH SarabunPSK" w:cs="TH SarabunPSK"/>
          <w:sz w:val="32"/>
          <w:szCs w:val="32"/>
          <w:cs/>
          <w:lang w:eastAsia="en-US"/>
        </w:rPr>
        <w:t xml:space="preserve">จังหวัดนครราชสีมา ตามกรอบแนวคิดที่สร้างขึ้นอาศัยแนวคิดทฤษฎีที่เกี่ยวข้อง ประกอบด้วย </w:t>
      </w:r>
      <w:bookmarkStart w:id="30" w:name="_Hlk129002781"/>
      <w:bookmarkStart w:id="31" w:name="_Hlk157686468"/>
      <w:r w:rsidRPr="00170B73">
        <w:rPr>
          <w:rFonts w:ascii="TH SarabunPSK" w:eastAsia="Times New Roman" w:hAnsi="TH SarabunPSK" w:cs="TH SarabunPSK"/>
          <w:sz w:val="32"/>
          <w:szCs w:val="32"/>
          <w:lang w:eastAsia="en-US"/>
        </w:rPr>
        <w:br/>
      </w:r>
      <w:r w:rsidRPr="00170B73">
        <w:rPr>
          <w:rFonts w:ascii="TH SarabunPSK" w:eastAsia="Times New Roman" w:hAnsi="TH SarabunPSK" w:cs="TH SarabunPSK"/>
          <w:sz w:val="32"/>
          <w:szCs w:val="32"/>
          <w:cs/>
          <w:lang w:eastAsia="en-US"/>
        </w:rPr>
        <w:lastRenderedPageBreak/>
        <w:t>๑) ด้านการรับรู้ความสามารถของตน ๒) ด้านการรับรูความสำคัญของตน และ</w:t>
      </w:r>
      <w:r w:rsidRPr="00170B73">
        <w:rPr>
          <w:rFonts w:ascii="TH SarabunPSK" w:eastAsia="Times New Roman" w:hAnsi="TH SarabunPSK" w:cs="TH SarabunPSK" w:hint="cs"/>
          <w:sz w:val="32"/>
          <w:szCs w:val="32"/>
          <w:cs/>
          <w:lang w:eastAsia="en-US"/>
        </w:rPr>
        <w:t xml:space="preserve"> </w:t>
      </w:r>
      <w:r w:rsidRPr="00170B73">
        <w:rPr>
          <w:rFonts w:ascii="TH SarabunPSK" w:eastAsia="Times New Roman" w:hAnsi="TH SarabunPSK" w:cs="TH SarabunPSK"/>
          <w:sz w:val="32"/>
          <w:szCs w:val="32"/>
          <w:cs/>
          <w:lang w:eastAsia="en-US"/>
        </w:rPr>
        <w:t>๓) ด้านการรับรู้คุณความดีของตน</w:t>
      </w:r>
      <w:bookmarkEnd w:id="30"/>
      <w:bookmarkEnd w:id="31"/>
    </w:p>
    <w:p w14:paraId="5EAC3A8B"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bookmarkStart w:id="32" w:name="_Hlk129088716"/>
      <w:r w:rsidRPr="00170B73">
        <w:rPr>
          <w:rFonts w:ascii="TH SarabunPSK" w:eastAsia="Times New Roman" w:hAnsi="TH SarabunPSK" w:cs="TH SarabunPSK"/>
          <w:b/>
          <w:bCs/>
          <w:sz w:val="32"/>
          <w:szCs w:val="32"/>
          <w:cs/>
          <w:lang w:eastAsia="en-US"/>
        </w:rPr>
        <w:t>๑.๔.๒ ขอบเขตด้านประชากร</w:t>
      </w:r>
      <w:r w:rsidRPr="00170B73">
        <w:rPr>
          <w:rFonts w:ascii="TH SarabunPSK" w:eastAsia="Times New Roman" w:hAnsi="TH SarabunPSK" w:cs="TH SarabunPSK"/>
          <w:sz w:val="32"/>
          <w:szCs w:val="32"/>
          <w:cs/>
          <w:lang w:eastAsia="en-US"/>
        </w:rPr>
        <w:t xml:space="preserve"> ได้แก่ 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 จำนวน ๑,๓๐๐ คน</w:t>
      </w:r>
      <w:bookmarkEnd w:id="32"/>
    </w:p>
    <w:p w14:paraId="104EC61C"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bookmarkStart w:id="33" w:name="_Hlk129088729"/>
      <w:r w:rsidRPr="00170B73">
        <w:rPr>
          <w:rFonts w:ascii="TH SarabunPSK" w:eastAsia="Times New Roman" w:hAnsi="TH SarabunPSK" w:cs="TH SarabunPSK"/>
          <w:sz w:val="32"/>
          <w:szCs w:val="32"/>
          <w:cs/>
          <w:lang w:eastAsia="en-US"/>
        </w:rPr>
        <w:t>กลุ่มตัวอย่าง ผู้วิจัยกำหนดขนาดกลุ่มตัวอย่างโดยใช้ตำรางสำเร็จรูปของ</w:t>
      </w:r>
      <w:r w:rsidRPr="00170B73">
        <w:rPr>
          <w:rFonts w:ascii="TH SarabunPSK" w:eastAsia="Times New Roman" w:hAnsi="TH SarabunPSK" w:cs="TH SarabunPSK" w:hint="cs"/>
          <w:sz w:val="32"/>
          <w:szCs w:val="32"/>
          <w:cs/>
          <w:lang w:eastAsia="en-US"/>
        </w:rPr>
        <w:t xml:space="preserve"> </w:t>
      </w:r>
      <w:r w:rsidRPr="00170B73">
        <w:rPr>
          <w:rFonts w:ascii="TH SarabunPSK" w:eastAsia="Times New Roman" w:hAnsi="TH SarabunPSK" w:cs="TH SarabunPSK"/>
          <w:sz w:val="32"/>
          <w:szCs w:val="32"/>
          <w:cs/>
          <w:lang w:eastAsia="en-US"/>
        </w:rPr>
        <w:t>เครจซี</w:t>
      </w:r>
      <w:r w:rsidRPr="00170B73">
        <w:rPr>
          <w:rFonts w:ascii="TH SarabunPSK" w:eastAsia="Times New Roman" w:hAnsi="TH SarabunPSK" w:cs="TH SarabunPSK" w:hint="cs"/>
          <w:sz w:val="32"/>
          <w:szCs w:val="32"/>
          <w:cs/>
          <w:lang w:eastAsia="en-US"/>
        </w:rPr>
        <w:t xml:space="preserve"> </w:t>
      </w:r>
      <w:r w:rsidRPr="00170B73">
        <w:rPr>
          <w:rFonts w:ascii="TH SarabunPSK" w:eastAsia="Times New Roman" w:hAnsi="TH SarabunPSK" w:cs="TH SarabunPSK"/>
          <w:sz w:val="32"/>
          <w:szCs w:val="32"/>
          <w:cs/>
          <w:lang w:eastAsia="en-US"/>
        </w:rPr>
        <w:t>และ</w:t>
      </w:r>
      <w:r w:rsidRPr="00170B73">
        <w:rPr>
          <w:rFonts w:ascii="TH SarabunPSK" w:eastAsia="Times New Roman" w:hAnsi="TH SarabunPSK" w:cs="TH SarabunPSK"/>
          <w:sz w:val="32"/>
          <w:szCs w:val="32"/>
          <w:cs/>
          <w:lang w:eastAsia="en-US"/>
        </w:rPr>
        <w:br/>
        <w:t>มอร์แกน (</w:t>
      </w:r>
      <w:r w:rsidRPr="00170B73">
        <w:rPr>
          <w:rFonts w:ascii="TH SarabunPSK" w:eastAsia="Times New Roman" w:hAnsi="TH SarabunPSK" w:cs="TH SarabunPSK"/>
          <w:sz w:val="32"/>
          <w:szCs w:val="32"/>
          <w:lang w:eastAsia="en-US"/>
        </w:rPr>
        <w:t>Krejcie</w:t>
      </w:r>
      <w:r w:rsidRPr="00170B73">
        <w:rPr>
          <w:rFonts w:ascii="TH SarabunPSK" w:eastAsia="Times New Roman" w:hAnsi="TH SarabunPSK" w:cs="TH SarabunPSK"/>
          <w:sz w:val="32"/>
          <w:szCs w:val="32"/>
          <w:cs/>
          <w:lang w:eastAsia="en-US"/>
        </w:rPr>
        <w:t xml:space="preserve"> </w:t>
      </w:r>
      <w:r w:rsidRPr="00170B73">
        <w:rPr>
          <w:rFonts w:ascii="TH SarabunPSK" w:eastAsia="Times New Roman" w:hAnsi="TH SarabunPSK" w:cs="TH SarabunPSK"/>
          <w:sz w:val="32"/>
          <w:szCs w:val="32"/>
          <w:lang w:eastAsia="en-US"/>
        </w:rPr>
        <w:t>&amp;</w:t>
      </w:r>
      <w:r w:rsidRPr="00170B73">
        <w:rPr>
          <w:rFonts w:ascii="TH SarabunPSK" w:eastAsia="Times New Roman" w:hAnsi="TH SarabunPSK" w:cs="TH SarabunPSK"/>
          <w:sz w:val="32"/>
          <w:szCs w:val="32"/>
          <w:cs/>
          <w:lang w:eastAsia="en-US"/>
        </w:rPr>
        <w:t xml:space="preserve"> </w:t>
      </w:r>
      <w:r w:rsidRPr="00170B73">
        <w:rPr>
          <w:rFonts w:ascii="TH SarabunPSK" w:eastAsia="Times New Roman" w:hAnsi="TH SarabunPSK" w:cs="TH SarabunPSK"/>
          <w:sz w:val="32"/>
          <w:szCs w:val="32"/>
          <w:lang w:eastAsia="en-US"/>
        </w:rPr>
        <w:t>Morgan</w:t>
      </w:r>
      <w:r w:rsidRPr="00170B73">
        <w:rPr>
          <w:rFonts w:ascii="TH SarabunPSK" w:eastAsia="Times New Roman" w:hAnsi="TH SarabunPSK" w:cs="TH SarabunPSK"/>
          <w:sz w:val="32"/>
          <w:szCs w:val="32"/>
          <w:cs/>
          <w:lang w:eastAsia="en-US"/>
        </w:rPr>
        <w:t>)</w:t>
      </w:r>
      <w:r w:rsidRPr="00170B73">
        <w:rPr>
          <w:rFonts w:ascii="TH SarabunPSK" w:eastAsia="Times New Roman" w:hAnsi="TH SarabunPSK" w:cs="TH SarabunPSK"/>
          <w:sz w:val="32"/>
          <w:szCs w:val="32"/>
          <w:vertAlign w:val="superscript"/>
          <w:cs/>
          <w:lang w:eastAsia="en-US"/>
        </w:rPr>
        <w:footnoteReference w:id="8"/>
      </w:r>
      <w:r w:rsidRPr="00170B73">
        <w:rPr>
          <w:rFonts w:ascii="TH SarabunPSK" w:eastAsia="Times New Roman" w:hAnsi="TH SarabunPSK" w:cs="TH SarabunPSK"/>
          <w:sz w:val="32"/>
          <w:szCs w:val="32"/>
          <w:cs/>
          <w:lang w:eastAsia="en-US"/>
        </w:rPr>
        <w:t xml:space="preserve"> โดยได้ขนาดของกลุ่มตัวอย่างเท่ากับ ๒๘๘ คน โดยทำการสุ่มตัวอย่างโดยอาศัยสัดส่วน</w:t>
      </w:r>
    </w:p>
    <w:p w14:paraId="3912CAF5"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b/>
          <w:bCs/>
          <w:sz w:val="32"/>
          <w:szCs w:val="32"/>
          <w:cs/>
          <w:lang w:eastAsia="en-US"/>
        </w:rPr>
        <w:t>๑.๔.</w:t>
      </w:r>
      <w:r w:rsidRPr="00170B73">
        <w:rPr>
          <w:rFonts w:ascii="TH SarabunPSK" w:eastAsia="Times New Roman" w:hAnsi="TH SarabunPSK" w:cs="TH SarabunPSK" w:hint="cs"/>
          <w:b/>
          <w:bCs/>
          <w:sz w:val="32"/>
          <w:szCs w:val="32"/>
          <w:cs/>
          <w:lang w:eastAsia="en-US"/>
        </w:rPr>
        <w:t>๓</w:t>
      </w:r>
      <w:r w:rsidRPr="00170B73">
        <w:rPr>
          <w:rFonts w:ascii="TH SarabunPSK" w:eastAsia="Times New Roman" w:hAnsi="TH SarabunPSK" w:cs="TH SarabunPSK"/>
          <w:b/>
          <w:bCs/>
          <w:sz w:val="32"/>
          <w:szCs w:val="32"/>
          <w:cs/>
          <w:lang w:eastAsia="en-US"/>
        </w:rPr>
        <w:t xml:space="preserve"> ขอบเขตด้านตัวแปร</w:t>
      </w:r>
      <w:r w:rsidRPr="00170B73">
        <w:rPr>
          <w:rFonts w:ascii="TH SarabunPSK" w:eastAsia="Times New Roman" w:hAnsi="TH SarabunPSK" w:cs="TH SarabunPSK"/>
          <w:sz w:val="32"/>
          <w:szCs w:val="32"/>
          <w:cs/>
          <w:lang w:eastAsia="en-US"/>
        </w:rPr>
        <w:t xml:space="preserve"> ประกอบด้วย ตัวแปรอิสระ ได้แก่</w:t>
      </w:r>
    </w:p>
    <w:p w14:paraId="2100E7FB" w14:textId="77777777" w:rsidR="00170B73" w:rsidRPr="00170B73" w:rsidRDefault="00170B73" w:rsidP="00513F56">
      <w:pPr>
        <w:tabs>
          <w:tab w:val="left" w:pos="990"/>
        </w:tabs>
        <w:spacing w:before="120" w:after="0" w:line="240" w:lineRule="auto"/>
        <w:ind w:firstLine="993"/>
        <w:jc w:val="thaiDistribute"/>
        <w:rPr>
          <w:rFonts w:ascii="TH SarabunPSK" w:eastAsia="Times New Roman" w:hAnsi="TH SarabunPSK" w:cs="TH SarabunPSK"/>
          <w:b/>
          <w:bCs/>
          <w:sz w:val="32"/>
          <w:szCs w:val="32"/>
          <w:lang w:eastAsia="en-US"/>
        </w:rPr>
      </w:pPr>
      <w:r w:rsidRPr="00170B73">
        <w:rPr>
          <w:rFonts w:ascii="TH SarabunPSK" w:eastAsia="Times New Roman" w:hAnsi="TH SarabunPSK" w:cs="TH SarabunPSK" w:hint="cs"/>
          <w:b/>
          <w:bCs/>
          <w:sz w:val="32"/>
          <w:szCs w:val="32"/>
          <w:cs/>
          <w:lang w:eastAsia="en-US"/>
        </w:rPr>
        <w:t xml:space="preserve">๑. </w:t>
      </w:r>
      <w:r w:rsidRPr="00170B73">
        <w:rPr>
          <w:rFonts w:ascii="TH SarabunPSK" w:eastAsia="Times New Roman" w:hAnsi="TH SarabunPSK" w:cs="TH SarabunPSK"/>
          <w:b/>
          <w:bCs/>
          <w:sz w:val="32"/>
          <w:szCs w:val="32"/>
          <w:cs/>
          <w:lang w:eastAsia="en-US"/>
        </w:rPr>
        <w:t>ปัจจัยส่วนบุคคลของนัก</w:t>
      </w:r>
      <w:r w:rsidRPr="00170B73">
        <w:rPr>
          <w:rFonts w:ascii="TH SarabunPSK" w:eastAsia="Times New Roman" w:hAnsi="TH SarabunPSK" w:cs="TH SarabunPSK" w:hint="cs"/>
          <w:b/>
          <w:bCs/>
          <w:sz w:val="32"/>
          <w:szCs w:val="32"/>
          <w:cs/>
          <w:lang w:eastAsia="en-US"/>
        </w:rPr>
        <w:t>เรียน</w:t>
      </w:r>
    </w:p>
    <w:p w14:paraId="3AD04CE5" w14:textId="77777777" w:rsidR="00170B73" w:rsidRPr="00170B73" w:rsidRDefault="00170B73" w:rsidP="00513F56">
      <w:pPr>
        <w:tabs>
          <w:tab w:val="left" w:pos="993"/>
        </w:tabs>
        <w:spacing w:before="80" w:after="0" w:line="240" w:lineRule="auto"/>
        <w:ind w:firstLine="993"/>
        <w:jc w:val="thaiDistribute"/>
        <w:rPr>
          <w:rFonts w:ascii="TH SarabunPSK" w:eastAsia="Times New Roman" w:hAnsi="TH SarabunPSK" w:cs="TH SarabunPSK"/>
          <w:b/>
          <w:bCs/>
          <w:sz w:val="32"/>
          <w:szCs w:val="32"/>
          <w:lang w:eastAsia="en-US"/>
        </w:rPr>
      </w:pPr>
      <w:r w:rsidRPr="00170B73">
        <w:rPr>
          <w:rFonts w:ascii="TH SarabunPSK" w:eastAsia="Times New Roman" w:hAnsi="TH SarabunPSK" w:cs="TH SarabunPSK" w:hint="cs"/>
          <w:sz w:val="32"/>
          <w:szCs w:val="32"/>
          <w:cs/>
          <w:lang w:eastAsia="en-US"/>
        </w:rPr>
        <w:t xml:space="preserve">๑.๑ </w:t>
      </w:r>
      <w:r w:rsidRPr="00170B73">
        <w:rPr>
          <w:rFonts w:ascii="TH SarabunPSK" w:eastAsia="Times New Roman" w:hAnsi="TH SarabunPSK" w:cs="TH SarabunPSK"/>
          <w:sz w:val="32"/>
          <w:szCs w:val="32"/>
          <w:cs/>
          <w:lang w:eastAsia="en-US"/>
        </w:rPr>
        <w:t>เพศ</w:t>
      </w:r>
    </w:p>
    <w:p w14:paraId="6422B652" w14:textId="77777777" w:rsidR="00170B73" w:rsidRPr="00170B73" w:rsidRDefault="00170B73" w:rsidP="00513F56">
      <w:pPr>
        <w:tabs>
          <w:tab w:val="left" w:pos="993"/>
        </w:tabs>
        <w:spacing w:before="8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 xml:space="preserve">๑.๒ </w:t>
      </w:r>
      <w:r w:rsidRPr="00170B73">
        <w:rPr>
          <w:rFonts w:ascii="TH SarabunPSK" w:eastAsia="Times New Roman" w:hAnsi="TH SarabunPSK" w:cs="TH SarabunPSK"/>
          <w:sz w:val="32"/>
          <w:szCs w:val="32"/>
          <w:cs/>
          <w:lang w:eastAsia="en-US"/>
        </w:rPr>
        <w:t>อายุ</w:t>
      </w:r>
    </w:p>
    <w:p w14:paraId="22B94C6B" w14:textId="77777777" w:rsidR="00170B73" w:rsidRPr="00170B73" w:rsidRDefault="00170B73" w:rsidP="00513F56">
      <w:pPr>
        <w:tabs>
          <w:tab w:val="left" w:pos="993"/>
        </w:tabs>
        <w:spacing w:before="8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hint="cs"/>
          <w:sz w:val="32"/>
          <w:szCs w:val="32"/>
          <w:cs/>
          <w:lang w:eastAsia="en-US"/>
        </w:rPr>
        <w:t xml:space="preserve">๑.๓ </w:t>
      </w:r>
      <w:r w:rsidRPr="00170B73">
        <w:rPr>
          <w:rFonts w:ascii="TH SarabunPSK" w:eastAsia="Times New Roman" w:hAnsi="TH SarabunPSK" w:cs="TH SarabunPSK"/>
          <w:sz w:val="32"/>
          <w:szCs w:val="32"/>
          <w:cs/>
          <w:lang w:eastAsia="en-US"/>
        </w:rPr>
        <w:t>ระดับชั้นปี</w:t>
      </w:r>
    </w:p>
    <w:p w14:paraId="39B57C8A"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hint="cs"/>
          <w:sz w:val="32"/>
          <w:szCs w:val="32"/>
          <w:cs/>
          <w:lang w:eastAsia="en-US"/>
        </w:rPr>
        <w:t xml:space="preserve">๑.๔ </w:t>
      </w:r>
      <w:r w:rsidRPr="00170B73">
        <w:rPr>
          <w:rFonts w:ascii="TH SarabunPSK" w:eastAsia="Times New Roman" w:hAnsi="TH SarabunPSK" w:cs="TH SarabunPSK"/>
          <w:sz w:val="32"/>
          <w:szCs w:val="32"/>
          <w:cs/>
          <w:lang w:eastAsia="en-US"/>
        </w:rPr>
        <w:t>ผลสัมฤทธิ์ทางการศึกษา</w:t>
      </w:r>
    </w:p>
    <w:p w14:paraId="0277818B"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hint="cs"/>
          <w:sz w:val="32"/>
          <w:szCs w:val="32"/>
          <w:cs/>
          <w:lang w:eastAsia="en-US"/>
        </w:rPr>
        <w:t xml:space="preserve">๑.๕ </w:t>
      </w:r>
      <w:r w:rsidRPr="00170B73">
        <w:rPr>
          <w:rFonts w:ascii="TH SarabunPSK" w:eastAsia="Times New Roman" w:hAnsi="TH SarabunPSK" w:cs="TH SarabunPSK"/>
          <w:sz w:val="32"/>
          <w:szCs w:val="32"/>
          <w:cs/>
          <w:lang w:eastAsia="en-US"/>
        </w:rPr>
        <w:t>ลำดับการเป็นบุตรในครอบครัว</w:t>
      </w:r>
    </w:p>
    <w:p w14:paraId="3DB168F2"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 xml:space="preserve">๑.๖ </w:t>
      </w:r>
      <w:r w:rsidRPr="00170B73">
        <w:rPr>
          <w:rFonts w:ascii="TH SarabunPSK" w:eastAsia="Times New Roman" w:hAnsi="TH SarabunPSK" w:cs="TH SarabunPSK"/>
          <w:sz w:val="32"/>
          <w:szCs w:val="32"/>
          <w:cs/>
          <w:lang w:eastAsia="en-US"/>
        </w:rPr>
        <w:t>รายได้ต่อเดือนของครอบครัว</w:t>
      </w:r>
    </w:p>
    <w:p w14:paraId="5A13CF47"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 xml:space="preserve">๑.๗ </w:t>
      </w:r>
      <w:r w:rsidRPr="00170B73">
        <w:rPr>
          <w:rFonts w:ascii="TH SarabunPSK" w:eastAsia="Times New Roman" w:hAnsi="TH SarabunPSK" w:cs="TH SarabunPSK"/>
          <w:sz w:val="32"/>
          <w:szCs w:val="32"/>
          <w:cs/>
          <w:lang w:eastAsia="en-US"/>
        </w:rPr>
        <w:t>อาชีพของผู้ปกครอง</w:t>
      </w:r>
    </w:p>
    <w:p w14:paraId="4503AC96" w14:textId="77777777" w:rsidR="00170B73" w:rsidRPr="00170B73" w:rsidRDefault="00170B73" w:rsidP="00513F56">
      <w:pPr>
        <w:tabs>
          <w:tab w:val="left" w:pos="990"/>
        </w:tabs>
        <w:spacing w:before="120" w:after="0" w:line="240" w:lineRule="auto"/>
        <w:ind w:firstLine="993"/>
        <w:jc w:val="thaiDistribute"/>
        <w:rPr>
          <w:rFonts w:ascii="TH SarabunPSK" w:eastAsia="Times New Roman" w:hAnsi="TH SarabunPSK" w:cs="TH SarabunPSK"/>
          <w:b/>
          <w:bCs/>
          <w:sz w:val="32"/>
          <w:szCs w:val="32"/>
          <w:cs/>
          <w:lang w:eastAsia="en-US"/>
        </w:rPr>
      </w:pPr>
      <w:r w:rsidRPr="00170B73">
        <w:rPr>
          <w:rFonts w:ascii="TH SarabunPSK" w:eastAsia="Times New Roman" w:hAnsi="TH SarabunPSK" w:cs="TH SarabunPSK" w:hint="cs"/>
          <w:b/>
          <w:bCs/>
          <w:sz w:val="32"/>
          <w:szCs w:val="32"/>
          <w:cs/>
          <w:lang w:eastAsia="en-US"/>
        </w:rPr>
        <w:t xml:space="preserve">๒. </w:t>
      </w:r>
      <w:r w:rsidRPr="00170B73">
        <w:rPr>
          <w:rFonts w:ascii="TH SarabunPSK" w:eastAsia="Times New Roman" w:hAnsi="TH SarabunPSK" w:cs="TH SarabunPSK"/>
          <w:b/>
          <w:bCs/>
          <w:sz w:val="32"/>
          <w:szCs w:val="32"/>
          <w:cs/>
          <w:lang w:eastAsia="en-US"/>
        </w:rPr>
        <w:t>ปัจจัยเชิงพุทธตามหลักพรหมวิหารธรรม ๔</w:t>
      </w:r>
    </w:p>
    <w:p w14:paraId="3900CF82"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๒.</w:t>
      </w:r>
      <w:r w:rsidRPr="00170B73">
        <w:rPr>
          <w:rFonts w:ascii="TH SarabunPSK" w:eastAsia="Times New Roman" w:hAnsi="TH SarabunPSK" w:cs="TH SarabunPSK"/>
          <w:sz w:val="32"/>
          <w:szCs w:val="32"/>
          <w:cs/>
          <w:lang w:eastAsia="en-US"/>
        </w:rPr>
        <w:t>๑ เมตตา ความรักความปรารถนาดี</w:t>
      </w:r>
    </w:p>
    <w:p w14:paraId="6F257FF9"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๒.</w:t>
      </w:r>
      <w:r w:rsidRPr="00170B73">
        <w:rPr>
          <w:rFonts w:ascii="TH SarabunPSK" w:eastAsia="Times New Roman" w:hAnsi="TH SarabunPSK" w:cs="TH SarabunPSK"/>
          <w:sz w:val="32"/>
          <w:szCs w:val="32"/>
          <w:cs/>
          <w:lang w:eastAsia="en-US"/>
        </w:rPr>
        <w:t>๒ กรุณา ความสงสารคิดช่วยให้เขาพ้นทุกข์</w:t>
      </w:r>
    </w:p>
    <w:p w14:paraId="0CAB53D1"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๒.</w:t>
      </w:r>
      <w:r w:rsidRPr="00170B73">
        <w:rPr>
          <w:rFonts w:ascii="TH SarabunPSK" w:eastAsia="Times New Roman" w:hAnsi="TH SarabunPSK" w:cs="TH SarabunPSK"/>
          <w:sz w:val="32"/>
          <w:szCs w:val="32"/>
          <w:cs/>
          <w:lang w:eastAsia="en-US"/>
        </w:rPr>
        <w:t>๓ มุทิตา ความยินดีเมื่อผู้อื่นอยู่ดีมีสุข</w:t>
      </w:r>
    </w:p>
    <w:p w14:paraId="23BB432F"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๒.</w:t>
      </w:r>
      <w:r w:rsidRPr="00170B73">
        <w:rPr>
          <w:rFonts w:ascii="TH SarabunPSK" w:eastAsia="Times New Roman" w:hAnsi="TH SarabunPSK" w:cs="TH SarabunPSK"/>
          <w:sz w:val="32"/>
          <w:szCs w:val="32"/>
          <w:cs/>
          <w:lang w:eastAsia="en-US"/>
        </w:rPr>
        <w:t>๔ อุเบกขา ความวางใจเป็นกลาง</w:t>
      </w:r>
    </w:p>
    <w:p w14:paraId="620D15C6" w14:textId="77777777" w:rsidR="00170B73" w:rsidRPr="00170B73" w:rsidRDefault="00170B73" w:rsidP="00513F56">
      <w:pPr>
        <w:tabs>
          <w:tab w:val="left" w:pos="990"/>
        </w:tabs>
        <w:spacing w:before="120" w:after="0" w:line="240" w:lineRule="auto"/>
        <w:ind w:firstLine="993"/>
        <w:jc w:val="thaiDistribute"/>
        <w:rPr>
          <w:rFonts w:ascii="TH SarabunPSK" w:eastAsia="Times New Roman" w:hAnsi="TH SarabunPSK" w:cs="TH SarabunPSK"/>
          <w:b/>
          <w:bCs/>
          <w:sz w:val="32"/>
          <w:szCs w:val="32"/>
          <w:lang w:eastAsia="en-US"/>
        </w:rPr>
      </w:pPr>
      <w:r w:rsidRPr="00170B73">
        <w:rPr>
          <w:rFonts w:ascii="TH SarabunPSK" w:eastAsia="Times New Roman" w:hAnsi="TH SarabunPSK" w:cs="TH SarabunPSK" w:hint="cs"/>
          <w:b/>
          <w:bCs/>
          <w:sz w:val="32"/>
          <w:szCs w:val="32"/>
          <w:cs/>
          <w:lang w:eastAsia="en-US"/>
        </w:rPr>
        <w:t xml:space="preserve">๓. </w:t>
      </w:r>
      <w:r w:rsidRPr="00170B73">
        <w:rPr>
          <w:rFonts w:ascii="TH SarabunPSK" w:eastAsia="Times New Roman" w:hAnsi="TH SarabunPSK" w:cs="TH SarabunPSK"/>
          <w:b/>
          <w:bCs/>
          <w:sz w:val="32"/>
          <w:szCs w:val="32"/>
          <w:cs/>
          <w:lang w:eastAsia="en-US"/>
        </w:rPr>
        <w:t>การเห็นคุณค่าในตนเอง</w:t>
      </w:r>
    </w:p>
    <w:p w14:paraId="2B093382"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๓.</w:t>
      </w:r>
      <w:r w:rsidRPr="00170B73">
        <w:rPr>
          <w:rFonts w:ascii="TH SarabunPSK" w:eastAsia="Times New Roman" w:hAnsi="TH SarabunPSK" w:cs="TH SarabunPSK"/>
          <w:sz w:val="32"/>
          <w:szCs w:val="32"/>
          <w:cs/>
          <w:lang w:eastAsia="en-US"/>
        </w:rPr>
        <w:t>๑ ด้านการรับรู้ความสามารถของตน</w:t>
      </w:r>
    </w:p>
    <w:p w14:paraId="1B09CF41"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hint="cs"/>
          <w:sz w:val="32"/>
          <w:szCs w:val="32"/>
          <w:cs/>
          <w:lang w:eastAsia="en-US"/>
        </w:rPr>
        <w:t>๓.</w:t>
      </w:r>
      <w:r w:rsidRPr="00170B73">
        <w:rPr>
          <w:rFonts w:ascii="TH SarabunPSK" w:eastAsia="Times New Roman" w:hAnsi="TH SarabunPSK" w:cs="TH SarabunPSK"/>
          <w:sz w:val="32"/>
          <w:szCs w:val="32"/>
          <w:cs/>
          <w:lang w:eastAsia="en-US"/>
        </w:rPr>
        <w:t>๒ ด้านการรับรูความสำคัญของตน</w:t>
      </w:r>
    </w:p>
    <w:p w14:paraId="6260BFF6"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sz w:val="32"/>
          <w:szCs w:val="32"/>
          <w:cs/>
          <w:lang w:eastAsia="en-US"/>
        </w:rPr>
        <w:t>๓.</w:t>
      </w:r>
      <w:r w:rsidRPr="00170B73">
        <w:rPr>
          <w:rFonts w:ascii="TH SarabunPSK" w:eastAsia="Times New Roman" w:hAnsi="TH SarabunPSK" w:cs="TH SarabunPSK"/>
          <w:sz w:val="32"/>
          <w:szCs w:val="32"/>
          <w:cs/>
          <w:lang w:eastAsia="en-US"/>
        </w:rPr>
        <w:t>๓ ด้านการรับรู้คุณความดีของตน</w:t>
      </w:r>
    </w:p>
    <w:bookmarkEnd w:id="33"/>
    <w:p w14:paraId="34B127EB"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b/>
          <w:bCs/>
          <w:sz w:val="32"/>
          <w:szCs w:val="32"/>
          <w:cs/>
          <w:lang w:eastAsia="en-US"/>
        </w:rPr>
        <w:t>๑.๔.</w:t>
      </w:r>
      <w:r w:rsidRPr="00170B73">
        <w:rPr>
          <w:rFonts w:ascii="TH SarabunPSK" w:eastAsia="Times New Roman" w:hAnsi="TH SarabunPSK" w:cs="TH SarabunPSK" w:hint="cs"/>
          <w:b/>
          <w:bCs/>
          <w:sz w:val="32"/>
          <w:szCs w:val="32"/>
          <w:cs/>
          <w:lang w:eastAsia="en-US"/>
        </w:rPr>
        <w:t>๔</w:t>
      </w:r>
      <w:r w:rsidRPr="00170B73">
        <w:rPr>
          <w:rFonts w:ascii="TH SarabunPSK" w:eastAsia="Times New Roman" w:hAnsi="TH SarabunPSK" w:cs="TH SarabunPSK"/>
          <w:b/>
          <w:bCs/>
          <w:sz w:val="32"/>
          <w:szCs w:val="32"/>
          <w:cs/>
          <w:lang w:eastAsia="en-US"/>
        </w:rPr>
        <w:t xml:space="preserve"> ขอบเขตด้านระยะเวลา</w:t>
      </w:r>
      <w:r w:rsidRPr="00170B73">
        <w:rPr>
          <w:rFonts w:ascii="TH SarabunPSK" w:eastAsia="Times New Roman" w:hAnsi="TH SarabunPSK" w:cs="TH SarabunPSK"/>
          <w:sz w:val="32"/>
          <w:szCs w:val="32"/>
          <w:cs/>
          <w:lang w:eastAsia="en-US"/>
        </w:rPr>
        <w:t xml:space="preserve"> งานวิจัยนี้ได้กำหนดขอบเขตระยะเวลาในการดำเนินการวิจัยตั้งแต่เดือน มกราคม ถึง ธันวาคม </w:t>
      </w:r>
      <w:r w:rsidRPr="00170B73">
        <w:rPr>
          <w:rFonts w:ascii="TH SarabunPSK" w:eastAsia="Times New Roman" w:hAnsi="TH SarabunPSK" w:cs="TH SarabunPSK" w:hint="cs"/>
          <w:sz w:val="32"/>
          <w:szCs w:val="32"/>
          <w:cs/>
          <w:lang w:eastAsia="en-US"/>
        </w:rPr>
        <w:t xml:space="preserve">พ.ศ. </w:t>
      </w:r>
      <w:r w:rsidRPr="00170B73">
        <w:rPr>
          <w:rFonts w:ascii="TH SarabunPSK" w:eastAsia="Times New Roman" w:hAnsi="TH SarabunPSK" w:cs="TH SarabunPSK"/>
          <w:sz w:val="32"/>
          <w:szCs w:val="32"/>
          <w:cs/>
          <w:lang w:eastAsia="en-US"/>
        </w:rPr>
        <w:t>๒๕๖๖ รวมระยะเวลา ๑๑ เดือน</w:t>
      </w:r>
    </w:p>
    <w:p w14:paraId="0B553D43" w14:textId="77777777" w:rsidR="00170B73" w:rsidRPr="00170B73" w:rsidRDefault="00170B73" w:rsidP="00170B73">
      <w:pPr>
        <w:tabs>
          <w:tab w:val="left" w:pos="567"/>
          <w:tab w:val="left" w:pos="993"/>
          <w:tab w:val="left" w:pos="1134"/>
          <w:tab w:val="left" w:pos="1440"/>
        </w:tabs>
        <w:spacing w:before="240" w:after="0" w:line="240" w:lineRule="auto"/>
        <w:jc w:val="thaiDistribute"/>
        <w:rPr>
          <w:rFonts w:ascii="TH SarabunPSK" w:eastAsia="Times New Roman" w:hAnsi="TH SarabunPSK" w:cs="TH SarabunPSK"/>
          <w:b/>
          <w:bCs/>
          <w:sz w:val="36"/>
          <w:szCs w:val="36"/>
          <w:lang w:eastAsia="en-US"/>
        </w:rPr>
      </w:pPr>
      <w:r w:rsidRPr="00170B73">
        <w:rPr>
          <w:rFonts w:ascii="TH SarabunPSK" w:eastAsia="Times New Roman" w:hAnsi="TH SarabunPSK" w:cs="TH SarabunPSK"/>
          <w:b/>
          <w:bCs/>
          <w:sz w:val="36"/>
          <w:szCs w:val="36"/>
          <w:cs/>
          <w:lang w:eastAsia="en-US"/>
        </w:rPr>
        <w:lastRenderedPageBreak/>
        <w:t>๑.๕ สมมติฐานการวิจัย</w:t>
      </w:r>
    </w:p>
    <w:p w14:paraId="601BF37A"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sz w:val="32"/>
          <w:szCs w:val="32"/>
          <w:cs/>
          <w:lang w:eastAsia="en-US"/>
        </w:rPr>
        <w:t>สมมติฐานที่ ๑ 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มี เพศ ต่างกันมีการเห็นคุณค่าในตนเองแตกต่างกัน</w:t>
      </w:r>
    </w:p>
    <w:p w14:paraId="2B587BBE"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sz w:val="32"/>
          <w:szCs w:val="32"/>
          <w:cs/>
          <w:lang w:eastAsia="en-US"/>
        </w:rPr>
        <w:t>สมมติฐานที่ ๒ 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มี อายุ ต่างกันมีการเห็นคุณค่าในตนเองแตกต่างกัน</w:t>
      </w:r>
    </w:p>
    <w:p w14:paraId="7C8FFB7D"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sz w:val="32"/>
          <w:szCs w:val="32"/>
          <w:cs/>
          <w:lang w:eastAsia="en-US"/>
        </w:rPr>
        <w:t>สมมติฐานที่ ๓ 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มี ระดับชั้นปี ต่างกันมีการเห็นคุณค่าในตนเองแตกต่างกัน</w:t>
      </w:r>
    </w:p>
    <w:p w14:paraId="3AAFF7F3"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sz w:val="32"/>
          <w:szCs w:val="32"/>
          <w:cs/>
          <w:lang w:eastAsia="en-US"/>
        </w:rPr>
        <w:t>สมมติฐานที่ ๔ 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มี ผลสัมฤทธิ์ทางการศึกษา ต่างกันมีการเห็นคุณค่าในตนเองแตกต่างกัน</w:t>
      </w:r>
    </w:p>
    <w:p w14:paraId="0BC803C4"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sz w:val="32"/>
          <w:szCs w:val="32"/>
          <w:cs/>
          <w:lang w:eastAsia="en-US"/>
        </w:rPr>
        <w:t>สมมติฐานที่ ๕ 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มี ลำดับการเป็นบุตรในครอบครัว ต่างกันมีการเห็นคุณค่าในตนเองแตกต่างกัน</w:t>
      </w:r>
    </w:p>
    <w:p w14:paraId="13452B8E"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sz w:val="32"/>
          <w:szCs w:val="32"/>
          <w:cs/>
          <w:lang w:eastAsia="en-US"/>
        </w:rPr>
        <w:t>สมมติฐานที่ ๖ 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มี รายได้ต่อเดือนของครอบครัว ต่างกันมีการเห็นคุณค่าในตนเองแตกต่างกัน</w:t>
      </w:r>
    </w:p>
    <w:p w14:paraId="5FA4A6A6"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170B73">
        <w:rPr>
          <w:rFonts w:ascii="TH SarabunPSK" w:eastAsia="Times New Roman" w:hAnsi="TH SarabunPSK" w:cs="TH SarabunPSK"/>
          <w:spacing w:val="-8"/>
          <w:sz w:val="32"/>
          <w:szCs w:val="32"/>
          <w:cs/>
          <w:lang w:eastAsia="en-US"/>
        </w:rPr>
        <w:t xml:space="preserve">สมมติฐานที่ ๗ </w:t>
      </w:r>
      <w:r w:rsidRPr="00170B73">
        <w:rPr>
          <w:rFonts w:ascii="TH SarabunPSK" w:eastAsia="Times New Roman" w:hAnsi="TH SarabunPSK" w:cs="TH SarabunPSK"/>
          <w:sz w:val="32"/>
          <w:szCs w:val="32"/>
          <w:cs/>
          <w:lang w:eastAsia="en-US"/>
        </w:rPr>
        <w:t>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pacing w:val="-8"/>
          <w:sz w:val="32"/>
          <w:szCs w:val="32"/>
          <w:cs/>
          <w:lang w:eastAsia="en-US"/>
        </w:rPr>
        <w:t>มี อาชีพของผู้ปกครอง ต่างกันมีการเห็นคุณค่าในตนเองแตกต่าง</w:t>
      </w:r>
      <w:r w:rsidRPr="00170B73">
        <w:rPr>
          <w:rFonts w:ascii="TH SarabunPSK" w:eastAsia="Times New Roman" w:hAnsi="TH SarabunPSK" w:cs="TH SarabunPSK"/>
          <w:sz w:val="32"/>
          <w:szCs w:val="32"/>
          <w:cs/>
          <w:lang w:eastAsia="en-US"/>
        </w:rPr>
        <w:t>กัน</w:t>
      </w:r>
    </w:p>
    <w:p w14:paraId="4A9A13C2" w14:textId="77777777" w:rsidR="00170B73" w:rsidRPr="00170B73" w:rsidRDefault="00170B73" w:rsidP="00513F56">
      <w:pPr>
        <w:tabs>
          <w:tab w:val="left" w:pos="567"/>
          <w:tab w:val="left" w:pos="993"/>
          <w:tab w:val="left" w:pos="1134"/>
          <w:tab w:val="left" w:pos="1440"/>
        </w:tabs>
        <w:spacing w:before="240" w:after="0" w:line="240" w:lineRule="auto"/>
        <w:jc w:val="thaiDistribute"/>
        <w:rPr>
          <w:rFonts w:ascii="TH SarabunPSK" w:eastAsia="Times New Roman" w:hAnsi="TH SarabunPSK" w:cs="TH SarabunPSK"/>
          <w:b/>
          <w:bCs/>
          <w:sz w:val="36"/>
          <w:szCs w:val="36"/>
          <w:lang w:eastAsia="en-US"/>
        </w:rPr>
      </w:pPr>
      <w:r w:rsidRPr="00170B73">
        <w:rPr>
          <w:rFonts w:ascii="TH SarabunPSK" w:eastAsia="Times New Roman" w:hAnsi="TH SarabunPSK" w:cs="TH SarabunPSK"/>
          <w:b/>
          <w:bCs/>
          <w:sz w:val="36"/>
          <w:szCs w:val="36"/>
          <w:cs/>
          <w:lang w:eastAsia="en-US"/>
        </w:rPr>
        <w:t>๑.๖ นิยามศัพท์เฉพาะที่ใช้ในการวิจัย</w:t>
      </w:r>
    </w:p>
    <w:p w14:paraId="13F4D112"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 xml:space="preserve">งานวิจัยเรื่อง </w:t>
      </w:r>
      <w:r w:rsidRPr="00170B73">
        <w:rPr>
          <w:rFonts w:ascii="TH SarabunPSK" w:eastAsia="Times New Roman" w:hAnsi="TH SarabunPSK" w:cs="TH SarabunPSK" w:hint="cs"/>
          <w:sz w:val="32"/>
          <w:szCs w:val="32"/>
          <w:cs/>
          <w:lang w:eastAsia="en-US"/>
        </w:rPr>
        <w:t>“</w:t>
      </w:r>
      <w:r w:rsidRPr="00170B73">
        <w:rPr>
          <w:rFonts w:ascii="TH SarabunPSK" w:eastAsia="Times New Roman" w:hAnsi="TH SarabunPSK" w:cs="TH SarabunPSK"/>
          <w:sz w:val="32"/>
          <w:szCs w:val="32"/>
          <w:cs/>
          <w:lang w:eastAsia="en-US"/>
        </w:rPr>
        <w:t>ปัจจัยเชิงพุทธตามหลักธรรมพรหมวิหาร ๔ ที่ส่งผลต่อการเห็นคุณค่าในตนเองของนัก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w:t>
      </w:r>
      <w:r w:rsidRPr="00170B73">
        <w:rPr>
          <w:rFonts w:ascii="TH SarabunPSK" w:eastAsia="Times New Roman" w:hAnsi="TH SarabunPSK" w:cs="TH SarabunPSK" w:hint="cs"/>
          <w:sz w:val="32"/>
          <w:szCs w:val="32"/>
          <w:cs/>
          <w:lang w:eastAsia="en-US"/>
        </w:rPr>
        <w:t>”</w:t>
      </w:r>
      <w:r w:rsidRPr="00170B73">
        <w:rPr>
          <w:rFonts w:ascii="TH SarabunPSK" w:eastAsia="Times New Roman" w:hAnsi="TH SarabunPSK" w:cs="TH SarabunPSK"/>
          <w:sz w:val="32"/>
          <w:szCs w:val="32"/>
          <w:cs/>
          <w:lang w:eastAsia="en-US"/>
        </w:rPr>
        <w:t xml:space="preserve"> มีศัพท์เฉพาะสำคัญที่ใช้ในงานวิจัยครั้งนี้เพื่อให้เข้าใจความหมายตรงกันและป้องกันความสับสน ดังต่อไปนี้</w:t>
      </w:r>
    </w:p>
    <w:p w14:paraId="32055FFB" w14:textId="77777777" w:rsidR="00170B73" w:rsidRPr="00170B73" w:rsidRDefault="00170B73" w:rsidP="00513F56">
      <w:pPr>
        <w:tabs>
          <w:tab w:val="left" w:pos="993"/>
          <w:tab w:val="left" w:pos="1134"/>
          <w:tab w:val="left" w:pos="1440"/>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b/>
          <w:bCs/>
          <w:sz w:val="32"/>
          <w:szCs w:val="32"/>
          <w:cs/>
        </w:rPr>
        <w:t xml:space="preserve">๑.๖.๑ </w:t>
      </w:r>
      <w:r w:rsidRPr="00170B73">
        <w:rPr>
          <w:rFonts w:ascii="TH SarabunPSK" w:eastAsia="Times New Roman" w:hAnsi="TH SarabunPSK" w:cs="TH SarabunPSK"/>
          <w:b/>
          <w:bCs/>
          <w:sz w:val="32"/>
          <w:szCs w:val="32"/>
          <w:cs/>
        </w:rPr>
        <w:t>นัก</w:t>
      </w:r>
      <w:r w:rsidRPr="00170B73">
        <w:rPr>
          <w:rFonts w:ascii="TH SarabunPSK" w:eastAsia="Times New Roman" w:hAnsi="TH SarabunPSK" w:cs="TH SarabunPSK" w:hint="cs"/>
          <w:b/>
          <w:bCs/>
          <w:sz w:val="32"/>
          <w:szCs w:val="32"/>
          <w:cs/>
        </w:rPr>
        <w:t>เรียน</w:t>
      </w:r>
      <w:r w:rsidRPr="00170B73">
        <w:rPr>
          <w:rFonts w:ascii="TH SarabunPSK" w:eastAsia="Times New Roman" w:hAnsi="TH SarabunPSK" w:cs="TH SarabunPSK"/>
          <w:b/>
          <w:bCs/>
          <w:sz w:val="32"/>
          <w:szCs w:val="32"/>
          <w:cs/>
        </w:rPr>
        <w:t xml:space="preserve"> </w:t>
      </w:r>
      <w:r w:rsidRPr="00170B73">
        <w:rPr>
          <w:rFonts w:ascii="TH SarabunPSK" w:eastAsia="Times New Roman" w:hAnsi="TH SarabunPSK" w:cs="TH SarabunPSK"/>
          <w:sz w:val="32"/>
          <w:szCs w:val="32"/>
          <w:cs/>
          <w:lang w:eastAsia="en-US"/>
        </w:rPr>
        <w:t>หมายถึง</w:t>
      </w:r>
      <w:r w:rsidRPr="00170B73">
        <w:rPr>
          <w:rFonts w:ascii="TH SarabunPSK" w:eastAsia="Times New Roman" w:hAnsi="TH SarabunPSK" w:cs="TH SarabunPSK"/>
          <w:b/>
          <w:bCs/>
          <w:sz w:val="32"/>
          <w:szCs w:val="32"/>
          <w:cs/>
        </w:rPr>
        <w:t xml:space="preserve"> </w:t>
      </w:r>
      <w:r w:rsidRPr="00170B73">
        <w:rPr>
          <w:rFonts w:ascii="TH SarabunPSK" w:eastAsia="Times New Roman" w:hAnsi="TH SarabunPSK" w:cs="TH SarabunPSK"/>
          <w:sz w:val="32"/>
          <w:szCs w:val="32"/>
          <w:cs/>
          <w:lang w:eastAsia="en-US"/>
        </w:rPr>
        <w:t>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ที่กำลังศึกษาอยู่ในวิทยาลัยเทคนิคปักธงชัย อำเภอ</w:t>
      </w:r>
      <w:r w:rsidRPr="00170B73">
        <w:rPr>
          <w:rFonts w:ascii="TH SarabunPSK" w:eastAsia="Times New Roman" w:hAnsi="TH SarabunPSK" w:cs="TH SarabunPSK"/>
          <w:sz w:val="32"/>
          <w:szCs w:val="32"/>
          <w:cs/>
          <w:lang w:eastAsia="en-US"/>
        </w:rPr>
        <w:br/>
        <w:t>ปักธงชัย จังหวัดนครราชสีมา</w:t>
      </w:r>
    </w:p>
    <w:p w14:paraId="133FDBC1" w14:textId="77777777" w:rsidR="00170B73" w:rsidRPr="00170B73" w:rsidRDefault="00170B73" w:rsidP="00513F56">
      <w:pPr>
        <w:tabs>
          <w:tab w:val="left" w:pos="993"/>
          <w:tab w:val="left" w:pos="1134"/>
          <w:tab w:val="left" w:pos="1440"/>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b/>
          <w:bCs/>
          <w:sz w:val="32"/>
          <w:szCs w:val="32"/>
          <w:cs/>
        </w:rPr>
        <w:t xml:space="preserve">๑.๖.๒ </w:t>
      </w:r>
      <w:r w:rsidRPr="00170B73">
        <w:rPr>
          <w:rFonts w:ascii="TH SarabunPSK" w:eastAsia="Times New Roman" w:hAnsi="TH SarabunPSK" w:cs="TH SarabunPSK"/>
          <w:b/>
          <w:bCs/>
          <w:sz w:val="32"/>
          <w:szCs w:val="32"/>
          <w:cs/>
        </w:rPr>
        <w:t xml:space="preserve">ปัจจัยส่วนบุคคล </w:t>
      </w:r>
      <w:r w:rsidRPr="00170B73">
        <w:rPr>
          <w:rFonts w:ascii="TH SarabunPSK" w:eastAsia="Times New Roman" w:hAnsi="TH SarabunPSK" w:cs="TH SarabunPSK"/>
          <w:sz w:val="32"/>
          <w:szCs w:val="32"/>
          <w:cs/>
          <w:lang w:eastAsia="en-US"/>
        </w:rPr>
        <w:t>หมายถึง</w:t>
      </w:r>
      <w:r w:rsidRPr="00170B73">
        <w:rPr>
          <w:rFonts w:ascii="TH SarabunPSK" w:eastAsia="Times New Roman" w:hAnsi="TH SarabunPSK" w:cs="TH SarabunPSK"/>
          <w:b/>
          <w:bCs/>
          <w:sz w:val="32"/>
          <w:szCs w:val="32"/>
          <w:cs/>
        </w:rPr>
        <w:t xml:space="preserve"> </w:t>
      </w:r>
      <w:r w:rsidRPr="00170B73">
        <w:rPr>
          <w:rFonts w:ascii="TH SarabunPSK" w:eastAsia="Times New Roman" w:hAnsi="TH SarabunPSK" w:cs="TH SarabunPSK"/>
          <w:sz w:val="32"/>
          <w:szCs w:val="32"/>
          <w:cs/>
        </w:rPr>
        <w:t>ปัจจัยส่วนบุคคลของ</w:t>
      </w:r>
      <w:r w:rsidRPr="00170B73">
        <w:rPr>
          <w:rFonts w:ascii="TH SarabunPSK" w:eastAsia="Times New Roman" w:hAnsi="TH SarabunPSK" w:cs="TH SarabunPSK"/>
          <w:sz w:val="32"/>
          <w:szCs w:val="32"/>
          <w:cs/>
          <w:lang w:eastAsia="en-US"/>
        </w:rPr>
        <w:t>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 ประกอบด้วย เพศ อายุ ระดับชั้นการศึกษา จำนวนพี่น้องในครอบครัว รายได้ต่อเดือนของครอบครัว อาชีพบิดา และอาชีพมารดา</w:t>
      </w:r>
    </w:p>
    <w:p w14:paraId="13DE3E1A" w14:textId="77777777" w:rsidR="00170B73" w:rsidRPr="00170B73" w:rsidRDefault="00170B73" w:rsidP="00513F56">
      <w:pPr>
        <w:tabs>
          <w:tab w:val="left" w:pos="993"/>
          <w:tab w:val="left" w:pos="1134"/>
          <w:tab w:val="left" w:pos="1440"/>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b/>
          <w:bCs/>
          <w:sz w:val="32"/>
          <w:szCs w:val="32"/>
          <w:cs/>
          <w:lang w:eastAsia="en-US"/>
        </w:rPr>
        <w:t xml:space="preserve">๑.๖.๓ </w:t>
      </w:r>
      <w:r w:rsidRPr="00170B73">
        <w:rPr>
          <w:rFonts w:ascii="TH SarabunPSK" w:eastAsia="Times New Roman" w:hAnsi="TH SarabunPSK" w:cs="TH SarabunPSK"/>
          <w:b/>
          <w:bCs/>
          <w:sz w:val="32"/>
          <w:szCs w:val="32"/>
          <w:cs/>
          <w:lang w:eastAsia="en-US"/>
        </w:rPr>
        <w:t>ปัจจัยเชิงพุทธ</w:t>
      </w:r>
      <w:r w:rsidRPr="00170B73">
        <w:rPr>
          <w:rFonts w:ascii="TH SarabunPSK" w:eastAsia="Times New Roman" w:hAnsi="TH SarabunPSK" w:cs="TH SarabunPSK"/>
          <w:b/>
          <w:bCs/>
          <w:sz w:val="32"/>
          <w:szCs w:val="32"/>
          <w:cs/>
        </w:rPr>
        <w:t xml:space="preserve"> </w:t>
      </w:r>
      <w:r w:rsidRPr="00170B73">
        <w:rPr>
          <w:rFonts w:ascii="TH SarabunPSK" w:eastAsia="Times New Roman" w:hAnsi="TH SarabunPSK" w:cs="TH SarabunPSK"/>
          <w:sz w:val="32"/>
          <w:szCs w:val="32"/>
          <w:cs/>
          <w:lang w:eastAsia="en-US"/>
        </w:rPr>
        <w:t>หมายถึง องค์ประกอบที่ส่งผลต่อพฤติกรรม ความคิด การดำเนินชีวิต ตามหลักคำสอนในพระพุทธศาสนาของนัก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วิทยาลัยปักธงชัย จังหวัดนครราชสีมา โดยให้หลักพรหม ๔ ประกอบด้วย</w:t>
      </w:r>
    </w:p>
    <w:p w14:paraId="50012DC2" w14:textId="77777777" w:rsidR="00170B73" w:rsidRPr="00170B73" w:rsidRDefault="00170B73" w:rsidP="00513F56">
      <w:pPr>
        <w:tabs>
          <w:tab w:val="left" w:pos="993"/>
          <w:tab w:val="left" w:pos="1134"/>
          <w:tab w:val="left" w:pos="1440"/>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๑</w:t>
      </w:r>
      <w:r w:rsidRPr="00170B73">
        <w:rPr>
          <w:rFonts w:ascii="TH SarabunPSK" w:eastAsia="Times New Roman" w:hAnsi="TH SarabunPSK" w:cs="TH SarabunPSK" w:hint="cs"/>
          <w:sz w:val="32"/>
          <w:szCs w:val="32"/>
          <w:cs/>
          <w:lang w:eastAsia="en-US"/>
        </w:rPr>
        <w:t>.</w:t>
      </w:r>
      <w:r w:rsidRPr="00170B73">
        <w:rPr>
          <w:rFonts w:ascii="TH SarabunPSK" w:eastAsia="Times New Roman" w:hAnsi="TH SarabunPSK" w:cs="TH SarabunPSK"/>
          <w:sz w:val="32"/>
          <w:szCs w:val="32"/>
          <w:cs/>
          <w:lang w:eastAsia="en-US"/>
        </w:rPr>
        <w:t xml:space="preserve"> เมตตา คือการมีน้ำใจปรารถนาประโยชน์สุขที่เป็นไปต่อผู้อื่น</w:t>
      </w:r>
    </w:p>
    <w:p w14:paraId="58453BCC" w14:textId="77777777" w:rsidR="00170B73" w:rsidRPr="00170B73" w:rsidRDefault="00170B73" w:rsidP="00513F56">
      <w:pPr>
        <w:tabs>
          <w:tab w:val="left" w:pos="993"/>
          <w:tab w:val="left" w:pos="1134"/>
          <w:tab w:val="left" w:pos="1440"/>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๒</w:t>
      </w:r>
      <w:r w:rsidRPr="00170B73">
        <w:rPr>
          <w:rFonts w:ascii="TH SarabunPSK" w:eastAsia="Times New Roman" w:hAnsi="TH SarabunPSK" w:cs="TH SarabunPSK" w:hint="cs"/>
          <w:sz w:val="32"/>
          <w:szCs w:val="32"/>
          <w:cs/>
          <w:lang w:eastAsia="en-US"/>
        </w:rPr>
        <w:t>.</w:t>
      </w:r>
      <w:r w:rsidRPr="00170B73">
        <w:rPr>
          <w:rFonts w:ascii="TH SarabunPSK" w:eastAsia="Times New Roman" w:hAnsi="TH SarabunPSK" w:cs="TH SarabunPSK"/>
          <w:sz w:val="32"/>
          <w:szCs w:val="32"/>
          <w:cs/>
          <w:lang w:eastAsia="en-US"/>
        </w:rPr>
        <w:t xml:space="preserve"> กรุณา คือการถ่ายถอนทำทุกข์ของผู้อื่นให้หมดไป</w:t>
      </w:r>
    </w:p>
    <w:p w14:paraId="7313F685" w14:textId="77777777" w:rsidR="00170B73" w:rsidRPr="00170B73" w:rsidRDefault="00170B73" w:rsidP="00513F56">
      <w:pPr>
        <w:tabs>
          <w:tab w:val="left" w:pos="993"/>
          <w:tab w:val="left" w:pos="1134"/>
          <w:tab w:val="left" w:pos="1440"/>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๓</w:t>
      </w:r>
      <w:r w:rsidRPr="00170B73">
        <w:rPr>
          <w:rFonts w:ascii="TH SarabunPSK" w:eastAsia="Times New Roman" w:hAnsi="TH SarabunPSK" w:cs="TH SarabunPSK" w:hint="cs"/>
          <w:sz w:val="32"/>
          <w:szCs w:val="32"/>
          <w:cs/>
          <w:lang w:eastAsia="en-US"/>
        </w:rPr>
        <w:t>.</w:t>
      </w:r>
      <w:r w:rsidRPr="00170B73">
        <w:rPr>
          <w:rFonts w:ascii="TH SarabunPSK" w:eastAsia="Times New Roman" w:hAnsi="TH SarabunPSK" w:cs="TH SarabunPSK"/>
          <w:sz w:val="32"/>
          <w:szCs w:val="32"/>
          <w:cs/>
          <w:lang w:eastAsia="en-US"/>
        </w:rPr>
        <w:t xml:space="preserve"> มุทิตา คือการอนุโมทนายินดีต่อผู้ประกอบด้วยสมบัติหรือผลดีนั้น ๆ</w:t>
      </w:r>
    </w:p>
    <w:p w14:paraId="5FE53E5B" w14:textId="77777777" w:rsidR="00170B73" w:rsidRPr="00170B73" w:rsidRDefault="00170B73" w:rsidP="00513F56">
      <w:pPr>
        <w:tabs>
          <w:tab w:val="left" w:pos="993"/>
          <w:tab w:val="left" w:pos="1134"/>
          <w:tab w:val="left" w:pos="1440"/>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๔</w:t>
      </w:r>
      <w:r w:rsidRPr="00170B73">
        <w:rPr>
          <w:rFonts w:ascii="TH SarabunPSK" w:eastAsia="Times New Roman" w:hAnsi="TH SarabunPSK" w:cs="TH SarabunPSK" w:hint="cs"/>
          <w:sz w:val="32"/>
          <w:szCs w:val="32"/>
          <w:cs/>
          <w:lang w:eastAsia="en-US"/>
        </w:rPr>
        <w:t>.</w:t>
      </w:r>
      <w:r w:rsidRPr="00170B73">
        <w:rPr>
          <w:rFonts w:ascii="TH SarabunPSK" w:eastAsia="Times New Roman" w:hAnsi="TH SarabunPSK" w:cs="TH SarabunPSK"/>
          <w:sz w:val="32"/>
          <w:szCs w:val="32"/>
          <w:cs/>
          <w:lang w:eastAsia="en-US"/>
        </w:rPr>
        <w:t xml:space="preserve"> อุเบกขา คือคอยมองดูอยู่โดยเข้าถึงความเป็นกลางในธรรมฝ่ายที่เป็นกุศลหรือฝ่ายที่เป็นอกุศล</w:t>
      </w:r>
    </w:p>
    <w:p w14:paraId="78961494" w14:textId="77777777" w:rsidR="00170B73" w:rsidRPr="00170B73" w:rsidRDefault="00170B73" w:rsidP="00513F56">
      <w:pPr>
        <w:tabs>
          <w:tab w:val="left" w:pos="993"/>
          <w:tab w:val="left" w:pos="1134"/>
          <w:tab w:val="left" w:pos="1440"/>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hint="cs"/>
          <w:b/>
          <w:bCs/>
          <w:sz w:val="32"/>
          <w:szCs w:val="32"/>
          <w:cs/>
          <w:lang w:eastAsia="en-US"/>
        </w:rPr>
        <w:lastRenderedPageBreak/>
        <w:t xml:space="preserve">๑.๖.๔ </w:t>
      </w:r>
      <w:r w:rsidRPr="00170B73">
        <w:rPr>
          <w:rFonts w:ascii="TH SarabunPSK" w:eastAsia="Times New Roman" w:hAnsi="TH SarabunPSK" w:cs="TH SarabunPSK"/>
          <w:b/>
          <w:bCs/>
          <w:spacing w:val="-6"/>
          <w:sz w:val="32"/>
          <w:szCs w:val="32"/>
          <w:cs/>
          <w:lang w:eastAsia="en-US"/>
        </w:rPr>
        <w:t>การเห็นคุณค่าในตนเอง</w:t>
      </w:r>
      <w:r w:rsidRPr="00170B73">
        <w:rPr>
          <w:rFonts w:ascii="TH SarabunPSK" w:eastAsia="Times New Roman" w:hAnsi="TH SarabunPSK" w:cs="TH SarabunPSK"/>
          <w:spacing w:val="-6"/>
          <w:sz w:val="32"/>
          <w:szCs w:val="32"/>
          <w:cs/>
          <w:lang w:eastAsia="en-US"/>
        </w:rPr>
        <w:t xml:space="preserve"> หมายถึง การเห็นคุณค่าในตนของ</w:t>
      </w:r>
      <w:r w:rsidRPr="00170B73">
        <w:rPr>
          <w:rFonts w:ascii="TH SarabunPSK" w:eastAsia="Times New Roman" w:hAnsi="TH SarabunPSK" w:cs="TH SarabunPSK"/>
          <w:sz w:val="32"/>
          <w:szCs w:val="32"/>
          <w:cs/>
          <w:lang w:eastAsia="en-US"/>
        </w:rPr>
        <w:t>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pacing w:val="-6"/>
          <w:sz w:val="32"/>
          <w:szCs w:val="32"/>
          <w:cs/>
          <w:lang w:eastAsia="en-US"/>
        </w:rPr>
        <w:t>วิทยาลัยเทคนิค</w:t>
      </w:r>
      <w:r w:rsidRPr="00170B73">
        <w:rPr>
          <w:rFonts w:ascii="TH SarabunPSK" w:eastAsia="Times New Roman" w:hAnsi="TH SarabunPSK" w:cs="TH SarabunPSK"/>
          <w:sz w:val="32"/>
          <w:szCs w:val="32"/>
          <w:cs/>
          <w:lang w:eastAsia="en-US"/>
        </w:rPr>
        <w:t xml:space="preserve"> ปักธงชัย อำเภอปักธงชัย จังหวัดนครราชสีมา ประกอบด้วย ด้านความมั่นใจในตนเอง ด้านการรับรูคุณค่าของตนเอง ด้านความเชื่อมั่นในความสามารถของตน และด้านความรูสึกกับบุคคลอื่นในแงดี</w:t>
      </w:r>
    </w:p>
    <w:p w14:paraId="30A064B5" w14:textId="77777777" w:rsidR="00170B73" w:rsidRPr="00170B73" w:rsidRDefault="00170B73" w:rsidP="00170B73">
      <w:pPr>
        <w:tabs>
          <w:tab w:val="left" w:pos="567"/>
          <w:tab w:val="left" w:pos="993"/>
          <w:tab w:val="left" w:pos="1134"/>
          <w:tab w:val="left" w:pos="1440"/>
        </w:tabs>
        <w:spacing w:before="240" w:after="0" w:line="240" w:lineRule="auto"/>
        <w:jc w:val="thaiDistribute"/>
        <w:rPr>
          <w:rFonts w:ascii="TH SarabunPSK" w:eastAsia="Times New Roman" w:hAnsi="TH SarabunPSK" w:cs="TH SarabunPSK"/>
          <w:b/>
          <w:bCs/>
          <w:sz w:val="36"/>
          <w:szCs w:val="36"/>
          <w:cs/>
          <w:lang w:eastAsia="en-US"/>
        </w:rPr>
      </w:pPr>
      <w:r w:rsidRPr="00170B73">
        <w:rPr>
          <w:rFonts w:ascii="TH SarabunPSK" w:eastAsia="Times New Roman" w:hAnsi="TH SarabunPSK" w:cs="TH SarabunPSK"/>
          <w:b/>
          <w:bCs/>
          <w:sz w:val="36"/>
          <w:szCs w:val="36"/>
          <w:cs/>
          <w:lang w:eastAsia="en-US"/>
        </w:rPr>
        <w:t>๑.๖ ประโยชน์ที่ได้รับจากการวิจัย</w:t>
      </w:r>
    </w:p>
    <w:p w14:paraId="14443FCF"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๑.๖.๑ ทำให้ทราบถึงระดับการเห็นคุณค่าในตนของนัก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w:t>
      </w:r>
    </w:p>
    <w:p w14:paraId="1950A9B0" w14:textId="77777777" w:rsidR="00170B73" w:rsidRPr="00170B73" w:rsidRDefault="00170B73" w:rsidP="00513F56">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๑.๖.๒ ทำให้ทราบถึงผลการเปรียบเทียบการเห็นคุณค่าในตนเองกับปัจจัยส่วนบุคคลกับของนัก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w:t>
      </w:r>
    </w:p>
    <w:p w14:paraId="468A9556" w14:textId="77777777" w:rsidR="002C140F" w:rsidRDefault="00170B73" w:rsidP="00513F56">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rPr>
      </w:pPr>
      <w:r w:rsidRPr="00170B73">
        <w:rPr>
          <w:rFonts w:ascii="TH SarabunPSK" w:eastAsia="Times New Roman" w:hAnsi="TH SarabunPSK" w:cs="TH SarabunPSK"/>
          <w:sz w:val="32"/>
          <w:szCs w:val="32"/>
          <w:cs/>
          <w:lang w:eastAsia="en-US"/>
        </w:rPr>
        <w:t>๑.๖.๓ มีแนวทางการส่งเสริมการคุณค่าในตนของนัก</w:t>
      </w:r>
      <w:r w:rsidRPr="00170B73">
        <w:rPr>
          <w:rFonts w:ascii="TH SarabunPSK" w:eastAsia="Times New Roman" w:hAnsi="TH SarabunPSK" w:cs="TH SarabunPSK" w:hint="cs"/>
          <w:sz w:val="32"/>
          <w:szCs w:val="32"/>
          <w:cs/>
          <w:lang w:eastAsia="en-US"/>
        </w:rPr>
        <w:t>เรียน</w:t>
      </w:r>
      <w:r w:rsidRPr="00170B7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w:t>
      </w:r>
    </w:p>
    <w:p w14:paraId="4D8FDA42" w14:textId="77777777" w:rsidR="002C140F" w:rsidRPr="002C140F" w:rsidRDefault="002C140F" w:rsidP="00170B73">
      <w:pPr>
        <w:tabs>
          <w:tab w:val="left" w:pos="993"/>
          <w:tab w:val="left" w:pos="1134"/>
        </w:tabs>
        <w:spacing w:before="120" w:after="0" w:line="240" w:lineRule="auto"/>
        <w:jc w:val="thaiDistribute"/>
        <w:rPr>
          <w:rFonts w:ascii="TH SarabunPSK" w:eastAsia="Times New Roman" w:hAnsi="TH SarabunPSK" w:cs="TH SarabunPSK"/>
          <w:sz w:val="32"/>
          <w:szCs w:val="32"/>
          <w:cs/>
          <w:lang w:eastAsia="en-US"/>
        </w:rPr>
        <w:sectPr w:rsidR="002C140F" w:rsidRPr="002C140F" w:rsidSect="00170B73">
          <w:headerReference w:type="default" r:id="rId18"/>
          <w:footnotePr>
            <w:numFmt w:val="thaiNumbers"/>
            <w:numRestart w:val="eachSect"/>
          </w:footnotePr>
          <w:pgSz w:w="11906" w:h="16838" w:code="9"/>
          <w:pgMar w:top="2160" w:right="1440" w:bottom="1440" w:left="2160" w:header="1440" w:footer="0" w:gutter="0"/>
          <w:pgNumType w:fmt="thaiNumbers" w:start="1"/>
          <w:cols w:space="708"/>
          <w:titlePg/>
          <w:docGrid w:linePitch="435"/>
        </w:sectPr>
      </w:pPr>
    </w:p>
    <w:p w14:paraId="22B503E6" w14:textId="77777777" w:rsidR="002C140F" w:rsidRPr="002C140F" w:rsidRDefault="002C140F" w:rsidP="002C140F">
      <w:pPr>
        <w:spacing w:before="240" w:after="0" w:line="240" w:lineRule="auto"/>
        <w:jc w:val="center"/>
        <w:outlineLvl w:val="0"/>
        <w:rPr>
          <w:rFonts w:ascii="TH SarabunPSK" w:eastAsia="Times New Roman" w:hAnsi="TH SarabunPSK" w:cs="TH SarabunPSK"/>
          <w:b/>
          <w:bCs/>
          <w:sz w:val="36"/>
          <w:szCs w:val="36"/>
          <w:lang w:eastAsia="en-US"/>
          <w14:cntxtAlts/>
        </w:rPr>
      </w:pPr>
      <w:bookmarkStart w:id="34" w:name="_Toc1071707"/>
      <w:bookmarkStart w:id="35" w:name="_Toc63063226"/>
    </w:p>
    <w:p w14:paraId="156353F1" w14:textId="77777777" w:rsidR="002C140F" w:rsidRPr="002C140F" w:rsidRDefault="002C140F" w:rsidP="002C140F">
      <w:pPr>
        <w:spacing w:after="0" w:line="240" w:lineRule="auto"/>
        <w:jc w:val="center"/>
        <w:outlineLvl w:val="0"/>
        <w:rPr>
          <w:rFonts w:ascii="TH SarabunPSK" w:eastAsia="Times New Roman" w:hAnsi="TH SarabunPSK" w:cs="TH SarabunPSK"/>
          <w:b/>
          <w:bCs/>
          <w:sz w:val="40"/>
          <w:szCs w:val="40"/>
          <w:cs/>
          <w:lang w:eastAsia="en-US"/>
          <w14:cntxtAlts/>
        </w:rPr>
      </w:pPr>
      <w:r w:rsidRPr="002C140F">
        <w:rPr>
          <w:rFonts w:ascii="TH SarabunPSK" w:eastAsia="Times New Roman" w:hAnsi="TH SarabunPSK" w:cs="TH SarabunPSK"/>
          <w:b/>
          <w:bCs/>
          <w:sz w:val="40"/>
          <w:szCs w:val="40"/>
          <w:cs/>
          <w:lang w:eastAsia="en-US"/>
          <w14:cntxtAlts/>
        </w:rPr>
        <w:t>บทที่ ๒</w:t>
      </w:r>
      <w:bookmarkEnd w:id="34"/>
      <w:bookmarkEnd w:id="35"/>
    </w:p>
    <w:p w14:paraId="1E97FFAC" w14:textId="77777777" w:rsidR="002C140F" w:rsidRPr="002C140F" w:rsidRDefault="002C140F" w:rsidP="002C140F">
      <w:pPr>
        <w:spacing w:after="0" w:line="240" w:lineRule="auto"/>
        <w:jc w:val="center"/>
        <w:rPr>
          <w:rFonts w:ascii="TH SarabunPSK" w:eastAsia="Times New Roman" w:hAnsi="TH SarabunPSK" w:cs="TH SarabunPSK"/>
          <w:sz w:val="32"/>
          <w:szCs w:val="32"/>
          <w:lang w:eastAsia="en-US"/>
          <w14:cntxtAlts/>
        </w:rPr>
      </w:pPr>
    </w:p>
    <w:p w14:paraId="48382906" w14:textId="77777777" w:rsidR="002C140F" w:rsidRPr="002C140F" w:rsidRDefault="002C140F" w:rsidP="002C140F">
      <w:pPr>
        <w:spacing w:after="0" w:line="240" w:lineRule="auto"/>
        <w:jc w:val="center"/>
        <w:rPr>
          <w:rFonts w:ascii="TH SarabunPSK" w:eastAsia="Times New Roman" w:hAnsi="TH SarabunPSK" w:cs="TH SarabunPSK"/>
          <w:b/>
          <w:bCs/>
          <w:sz w:val="40"/>
          <w:szCs w:val="40"/>
          <w:lang w:eastAsia="en-US"/>
          <w14:cntxtAlts/>
        </w:rPr>
      </w:pPr>
      <w:bookmarkStart w:id="36" w:name="_Toc47929709"/>
      <w:bookmarkStart w:id="37" w:name="_Toc63063227"/>
      <w:r w:rsidRPr="002C140F">
        <w:rPr>
          <w:rFonts w:ascii="TH SarabunPSK" w:eastAsia="Times New Roman" w:hAnsi="TH SarabunPSK" w:cs="TH SarabunPSK"/>
          <w:b/>
          <w:bCs/>
          <w:sz w:val="40"/>
          <w:szCs w:val="40"/>
          <w:cs/>
          <w:lang w:eastAsia="en-US"/>
          <w14:cntxtAlts/>
        </w:rPr>
        <w:t>แนวคิด ทฤษฎีและงานวิจัยที่เกี่ยวข้อง</w:t>
      </w:r>
      <w:bookmarkEnd w:id="36"/>
      <w:bookmarkEnd w:id="37"/>
    </w:p>
    <w:p w14:paraId="2D8AA638" w14:textId="77777777" w:rsidR="002C140F" w:rsidRPr="002C140F" w:rsidRDefault="002C140F" w:rsidP="002C140F">
      <w:pPr>
        <w:tabs>
          <w:tab w:val="left" w:pos="993"/>
        </w:tabs>
        <w:spacing w:after="0" w:line="240" w:lineRule="auto"/>
        <w:jc w:val="center"/>
        <w:rPr>
          <w:rFonts w:ascii="TH SarabunPSK" w:eastAsia="Times New Roman" w:hAnsi="TH SarabunPSK" w:cs="TH SarabunPSK"/>
          <w:sz w:val="32"/>
          <w:szCs w:val="32"/>
          <w:lang w:eastAsia="en-US"/>
          <w14:cntxtAlts/>
        </w:rPr>
      </w:pPr>
    </w:p>
    <w:p w14:paraId="3B17806B" w14:textId="77777777" w:rsidR="002C140F" w:rsidRPr="002C140F" w:rsidRDefault="002C140F" w:rsidP="002C140F">
      <w:pPr>
        <w:tabs>
          <w:tab w:val="left" w:pos="993"/>
        </w:tabs>
        <w:spacing w:after="0" w:line="240" w:lineRule="auto"/>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การศึกษาเรื่อง </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ปัจจัยเชิงพุทธตามหลักพรหมวิหาร ๔ ที่ส่งผลต่อการเห็นคุณค่าในตนเองของนัก</w:t>
      </w:r>
      <w:r w:rsidRPr="002C140F">
        <w:rPr>
          <w:rFonts w:ascii="TH SarabunPSK" w:eastAsia="Times New Roman" w:hAnsi="TH SarabunPSK" w:cs="TH SarabunPSK" w:hint="cs"/>
          <w:sz w:val="32"/>
          <w:szCs w:val="32"/>
          <w:cs/>
          <w:lang w:eastAsia="en-US"/>
          <w14:cntxtAlts/>
        </w:rPr>
        <w:t>เรียน</w:t>
      </w:r>
      <w:r w:rsidRPr="002C140F">
        <w:rPr>
          <w:rFonts w:ascii="TH SarabunPSK" w:eastAsia="Times New Roman" w:hAnsi="TH SarabunPSK" w:cs="TH SarabunPSK"/>
          <w:sz w:val="32"/>
          <w:szCs w:val="32"/>
          <w:cs/>
          <w:lang w:eastAsia="en-US"/>
          <w14:cntxtAlts/>
        </w:rPr>
        <w:t>วิทยาลัยเทคนิคปักธงชัย อำเภอปักธงชัย จังหวัดนครราชสีมา</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ครั้งนี้ ผู้วิจัยดำเนินการศึกษาเกี่ยวกับแนวคิด ทฤษฎีและงานวิจัยที่เกี่ยวข้อง ดังต่อไปนี้</w:t>
      </w:r>
    </w:p>
    <w:p w14:paraId="0FA66D0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38" w:name="_Hlk176770024"/>
      <w:bookmarkStart w:id="39" w:name="_Hlk157686544"/>
      <w:r w:rsidRPr="002C140F">
        <w:rPr>
          <w:rFonts w:ascii="TH SarabunPSK" w:eastAsia="Times New Roman" w:hAnsi="TH SarabunPSK" w:cs="TH SarabunPSK"/>
          <w:sz w:val="32"/>
          <w:szCs w:val="32"/>
          <w:cs/>
          <w:lang w:eastAsia="en-US"/>
          <w14:cntxtAlts/>
        </w:rPr>
        <w:t>๒.๑ แนวคิดเกี่ยวกับการเห็นคุณค่าในตนเอง</w:t>
      </w:r>
    </w:p>
    <w:p w14:paraId="7EB25FF0"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๒.๑.๑ ความหมายของการเห็นคุณค่าในตนเอง</w:t>
      </w:r>
    </w:p>
    <w:p w14:paraId="1C1780B0"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๒.๑.๒ ความสำคัญของการเห็นคุณค่าในตนเอง</w:t>
      </w:r>
    </w:p>
    <w:p w14:paraId="4CB09536"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sz w:val="32"/>
          <w:szCs w:val="32"/>
          <w:cs/>
          <w:lang w:eastAsia="en-US"/>
          <w14:cntxtAlts/>
        </w:rPr>
        <w:t>๒.๑.๓ องค์ประกอบของการเห็นคุณค่าในตนเอง</w:t>
      </w:r>
    </w:p>
    <w:p w14:paraId="2D591814"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๒.๑.๔</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ลักษณะของบุคคลที่มีการเห็นคุณค่าในตนเองสูงและต่ำ</w:t>
      </w:r>
    </w:p>
    <w:p w14:paraId="4DFD7A7A"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๒.๑.๕ การสร้างเสริมและแนวทางการพัฒนาการเห็นคุณค่าในตนเอง</w:t>
      </w:r>
    </w:p>
    <w:p w14:paraId="1050718A"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๒.๑.๖ การเห็นคุณค่าในตนเองตามทฤษฎีของ </w:t>
      </w:r>
      <w:r w:rsidRPr="002C140F">
        <w:rPr>
          <w:rFonts w:ascii="TH SarabunPSK" w:eastAsia="Times New Roman" w:hAnsi="TH SarabunPSK" w:cs="TH SarabunPSK"/>
          <w:sz w:val="32"/>
          <w:szCs w:val="32"/>
          <w:lang w:eastAsia="en-US"/>
          <w14:cntxtAlts/>
        </w:rPr>
        <w:t>Maslow</w:t>
      </w:r>
    </w:p>
    <w:p w14:paraId="79207F17"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๒.๒.๗ ลักษณะของเด็กที่เห็นคุณค่าในตนเอง</w:t>
      </w:r>
    </w:p>
    <w:p w14:paraId="6EB88BE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๒.๒ แนวคิดเกี่ยวกับพรหมวิหาร ๔</w:t>
      </w:r>
    </w:p>
    <w:p w14:paraId="38DB9174"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cs/>
          <w:lang w:eastAsia="en-US"/>
          <w14:cntxtAlts/>
        </w:rPr>
      </w:pPr>
      <w:r w:rsidRPr="002C140F">
        <w:rPr>
          <w:rFonts w:ascii="TH SarabunPSK" w:eastAsia="Times New Roman" w:hAnsi="TH SarabunPSK" w:cs="TH SarabunPSK"/>
          <w:sz w:val="32"/>
          <w:szCs w:val="32"/>
          <w:cs/>
          <w:lang w:eastAsia="en-US"/>
          <w14:cntxtAlts/>
        </w:rPr>
        <w:t>๒.๒.๑ ความหมายของพรหมวิหาร ๔</w:t>
      </w:r>
    </w:p>
    <w:p w14:paraId="5A67F112"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cs/>
          <w:lang w:eastAsia="en-US"/>
          <w14:cntxtAlts/>
        </w:rPr>
      </w:pPr>
      <w:r w:rsidRPr="002C140F">
        <w:rPr>
          <w:rFonts w:ascii="TH SarabunPSK" w:eastAsia="Times New Roman" w:hAnsi="TH SarabunPSK" w:cs="TH SarabunPSK"/>
          <w:sz w:val="32"/>
          <w:szCs w:val="32"/>
          <w:cs/>
          <w:lang w:eastAsia="en-US"/>
          <w14:cntxtAlts/>
        </w:rPr>
        <w:t>๒.๒.๒ ลักษณะของพรหมวิหาร ๔</w:t>
      </w:r>
    </w:p>
    <w:p w14:paraId="609828E3"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๒.๒.๓ ประยุกต์ใช้พรหมวิหาร ๔ กับการรู้คุณค่าของตน</w:t>
      </w:r>
    </w:p>
    <w:p w14:paraId="4865752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๒.๓ แนวคิดเกี่ยวกับวัยรุ่น</w:t>
      </w:r>
    </w:p>
    <w:p w14:paraId="774BB666"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๓</w:t>
      </w:r>
      <w:r w:rsidRPr="002C140F">
        <w:rPr>
          <w:rFonts w:ascii="TH SarabunPSK" w:eastAsia="Times New Roman" w:hAnsi="TH SarabunPSK" w:cs="TH SarabunPSK"/>
          <w:sz w:val="32"/>
          <w:szCs w:val="32"/>
          <w:cs/>
          <w:lang w:eastAsia="en-US"/>
          <w14:cntxtAlts/>
        </w:rPr>
        <w:t>.๑ ความหมายของวัยรุ่น</w:t>
      </w:r>
    </w:p>
    <w:p w14:paraId="2EA15C78"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๓</w:t>
      </w:r>
      <w:r w:rsidRPr="002C140F">
        <w:rPr>
          <w:rFonts w:ascii="TH SarabunPSK" w:eastAsia="Times New Roman" w:hAnsi="TH SarabunPSK" w:cs="TH SarabunPSK"/>
          <w:sz w:val="32"/>
          <w:szCs w:val="32"/>
          <w:cs/>
          <w:lang w:eastAsia="en-US"/>
          <w14:cntxtAlts/>
        </w:rPr>
        <w:t>.๒ พัฒนาการของวัยรุ่น</w:t>
      </w:r>
    </w:p>
    <w:p w14:paraId="7F653358"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๓</w:t>
      </w:r>
      <w:r w:rsidRPr="002C140F">
        <w:rPr>
          <w:rFonts w:ascii="TH SarabunPSK" w:eastAsia="Times New Roman" w:hAnsi="TH SarabunPSK" w:cs="TH SarabunPSK"/>
          <w:sz w:val="32"/>
          <w:szCs w:val="32"/>
          <w:cs/>
          <w:lang w:eastAsia="en-US"/>
          <w14:cntxtAlts/>
        </w:rPr>
        <w:t>.๓ พัฒนาการวัยรุ่นตอนกลาง</w:t>
      </w:r>
    </w:p>
    <w:p w14:paraId="686FA94F"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๓</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hint="cs"/>
          <w:sz w:val="32"/>
          <w:szCs w:val="32"/>
          <w:cs/>
          <w:lang w:eastAsia="en-US"/>
          <w14:cntxtAlts/>
        </w:rPr>
        <w:t>๔</w:t>
      </w:r>
      <w:r w:rsidRPr="002C140F">
        <w:rPr>
          <w:rFonts w:ascii="TH SarabunPSK" w:eastAsia="Times New Roman" w:hAnsi="TH SarabunPSK" w:cs="TH SarabunPSK"/>
          <w:sz w:val="32"/>
          <w:szCs w:val="32"/>
          <w:cs/>
          <w:lang w:eastAsia="en-US"/>
          <w14:cntxtAlts/>
        </w:rPr>
        <w:t xml:space="preserve"> พัฒนาการวัยรุ่นตอนปลาย</w:t>
      </w:r>
    </w:p>
    <w:p w14:paraId="1EBF1CBC" w14:textId="77777777" w:rsidR="002C140F" w:rsidRPr="002C140F" w:rsidRDefault="002C140F" w:rsidP="002C140F">
      <w:pPr>
        <w:tabs>
          <w:tab w:val="left" w:pos="993"/>
          <w:tab w:val="left" w:pos="1134"/>
          <w:tab w:val="left" w:pos="1701"/>
        </w:tabs>
        <w:spacing w:after="0" w:line="240" w:lineRule="auto"/>
        <w:ind w:firstLine="1418"/>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๓</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hint="cs"/>
          <w:sz w:val="32"/>
          <w:szCs w:val="32"/>
          <w:cs/>
          <w:lang w:eastAsia="en-US"/>
          <w14:cntxtAlts/>
        </w:rPr>
        <w:t>๕</w:t>
      </w:r>
      <w:r w:rsidRPr="002C140F">
        <w:rPr>
          <w:rFonts w:ascii="TH SarabunPSK" w:eastAsia="Times New Roman" w:hAnsi="TH SarabunPSK" w:cs="TH SarabunPSK"/>
          <w:sz w:val="32"/>
          <w:szCs w:val="32"/>
          <w:cs/>
          <w:lang w:eastAsia="en-US"/>
          <w14:cntxtAlts/>
        </w:rPr>
        <w:t xml:space="preserve"> ลักษณะของวัยรุ่น</w:t>
      </w:r>
    </w:p>
    <w:p w14:paraId="24BE146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6"/>
          <w:szCs w:val="36"/>
          <w:lang w:eastAsia="en-US"/>
          <w14:cntxtAlts/>
        </w:rPr>
      </w:pPr>
      <w:r w:rsidRPr="002C140F">
        <w:rPr>
          <w:rFonts w:ascii="TH SarabunPSK" w:eastAsia="Times New Roman" w:hAnsi="TH SarabunPSK" w:cs="TH SarabunPSK"/>
          <w:sz w:val="32"/>
          <w:szCs w:val="32"/>
          <w:cs/>
          <w:lang w:eastAsia="en-US"/>
          <w14:cntxtAlts/>
        </w:rPr>
        <w:t>๒.๔ งานวิจัยที่เกี่ยวข้อง</w:t>
      </w:r>
    </w:p>
    <w:p w14:paraId="2B210DBB"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๒.๕ กรอบแนวคิดในการวิจัย</w:t>
      </w:r>
    </w:p>
    <w:p w14:paraId="2E188AC3" w14:textId="77777777" w:rsidR="002C140F" w:rsidRPr="002C140F" w:rsidRDefault="002C140F" w:rsidP="002C140F">
      <w:pPr>
        <w:tabs>
          <w:tab w:val="left" w:pos="993"/>
        </w:tabs>
        <w:spacing w:before="240" w:after="0" w:line="240" w:lineRule="auto"/>
        <w:jc w:val="thaiDistribute"/>
        <w:rPr>
          <w:rFonts w:ascii="TH SarabunPSK" w:eastAsia="Times New Roman" w:hAnsi="TH SarabunPSK" w:cs="TH SarabunPSK"/>
          <w:b/>
          <w:bCs/>
          <w:sz w:val="36"/>
          <w:szCs w:val="36"/>
          <w:lang w:eastAsia="en-US"/>
          <w14:cntxtAlts/>
        </w:rPr>
      </w:pPr>
      <w:bookmarkStart w:id="40" w:name="_Hlk129093210"/>
      <w:bookmarkEnd w:id="38"/>
      <w:bookmarkEnd w:id="39"/>
      <w:r w:rsidRPr="002C140F">
        <w:rPr>
          <w:rFonts w:ascii="TH SarabunPSK" w:eastAsia="Times New Roman" w:hAnsi="TH SarabunPSK" w:cs="TH SarabunPSK"/>
          <w:b/>
          <w:bCs/>
          <w:sz w:val="36"/>
          <w:szCs w:val="36"/>
          <w:cs/>
          <w:lang w:eastAsia="en-US"/>
          <w14:cntxtAlts/>
        </w:rPr>
        <w:t>๒.๑ แนวคิดเกี่ยวกับการเห็นคุณค่าในตนเอง</w:t>
      </w:r>
    </w:p>
    <w:p w14:paraId="7E902DC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41" w:name="_Hlk173664836"/>
      <w:bookmarkEnd w:id="40"/>
      <w:r w:rsidRPr="002C140F">
        <w:rPr>
          <w:rFonts w:ascii="TH SarabunPSK" w:eastAsia="Times New Roman" w:hAnsi="TH SarabunPSK" w:cs="TH SarabunPSK"/>
          <w:b/>
          <w:bCs/>
          <w:sz w:val="32"/>
          <w:szCs w:val="32"/>
          <w:cs/>
          <w:lang w:eastAsia="en-US"/>
          <w14:cntxtAlts/>
        </w:rPr>
        <w:t>๒.๑.๑ ความหมายของการเห็นคุณค่าในตนเอง</w:t>
      </w:r>
    </w:p>
    <w:p w14:paraId="7C3954C7"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การเห็นคุณค่าในตนเองเป็นสวนหนึ่งของจิตใจ เป็นความรูสึกและความคิดที่มีต่อตนเอง เป็นการเชื่อมโยงระหว่างความคิดเกี่ยวกับตนเองและการแสดงออกของตนเอง การเห็นคุณค่าใน</w:t>
      </w:r>
      <w:r w:rsidRPr="002C140F">
        <w:rPr>
          <w:rFonts w:ascii="TH SarabunPSK" w:eastAsia="Times New Roman" w:hAnsi="TH SarabunPSK" w:cs="TH SarabunPSK"/>
          <w:sz w:val="32"/>
          <w:szCs w:val="32"/>
          <w:cs/>
          <w:lang w:eastAsia="en-US"/>
          <w14:cntxtAlts/>
        </w:rPr>
        <w:lastRenderedPageBreak/>
        <w:t xml:space="preserve">ตนเองมีผู้ศึกษาไวหลายด้านจึงเป็นการยากที่จะหาคำจำกัดความที่จะครอบคลุมความหมายทั้งหมด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มีคำที่ใหความหมายคล</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ายคลึงกันในบางสวนกับ การเห็นคุณค่าในตนเอง เชน </w:t>
      </w:r>
      <w:bookmarkStart w:id="42" w:name="_Hlk129002828"/>
      <w:r w:rsidRPr="002C140F">
        <w:rPr>
          <w:rFonts w:ascii="TH SarabunPSK" w:eastAsia="Times New Roman" w:hAnsi="TH SarabunPSK" w:cs="TH SarabunPSK"/>
          <w:sz w:val="32"/>
          <w:szCs w:val="32"/>
          <w:cs/>
          <w:lang w:eastAsia="en-US"/>
          <w14:cntxtAlts/>
        </w:rPr>
        <w:t>ความมั่นใจในตนเอง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confidence</w:t>
      </w:r>
      <w:r w:rsidRPr="002C140F">
        <w:rPr>
          <w:rFonts w:ascii="TH SarabunPSK" w:eastAsia="Times New Roman" w:hAnsi="TH SarabunPSK" w:cs="TH SarabunPSK"/>
          <w:sz w:val="32"/>
          <w:szCs w:val="32"/>
          <w:cs/>
          <w:lang w:eastAsia="en-US"/>
          <w14:cntxtAlts/>
        </w:rPr>
        <w:t>) การรับรูคุณค่าของตนเอง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worth</w:t>
      </w:r>
      <w:r w:rsidRPr="002C140F">
        <w:rPr>
          <w:rFonts w:ascii="TH SarabunPSK" w:eastAsia="Times New Roman" w:hAnsi="TH SarabunPSK" w:cs="TH SarabunPSK"/>
          <w:sz w:val="32"/>
          <w:szCs w:val="32"/>
          <w:cs/>
          <w:lang w:eastAsia="en-US"/>
          <w14:cntxtAlts/>
        </w:rPr>
        <w:t>) การเคารพนับถือตนเอง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respect</w:t>
      </w:r>
      <w:r w:rsidRPr="002C140F">
        <w:rPr>
          <w:rFonts w:ascii="TH SarabunPSK" w:eastAsia="Times New Roman" w:hAnsi="TH SarabunPSK" w:cs="TH SarabunPSK"/>
          <w:sz w:val="32"/>
          <w:szCs w:val="32"/>
          <w:cs/>
          <w:lang w:eastAsia="en-US"/>
          <w14:cntxtAlts/>
        </w:rPr>
        <w:t>)</w:t>
      </w:r>
      <w:bookmarkEnd w:id="42"/>
      <w:r w:rsidRPr="002C140F">
        <w:rPr>
          <w:rFonts w:ascii="TH SarabunPSK" w:eastAsia="Times New Roman" w:hAnsi="TH SarabunPSK" w:cs="TH SarabunPSK"/>
          <w:sz w:val="32"/>
          <w:szCs w:val="32"/>
          <w:vertAlign w:val="superscript"/>
          <w:lang w:eastAsia="en-US"/>
          <w14:cntxtAlts/>
        </w:rPr>
        <w:footnoteReference w:id="9"/>
      </w:r>
      <w:r w:rsidRPr="002C140F">
        <w:rPr>
          <w:rFonts w:ascii="TH SarabunPSK" w:eastAsia="Times New Roman" w:hAnsi="TH SarabunPSK" w:cs="TH SarabunPSK"/>
          <w:sz w:val="32"/>
          <w:szCs w:val="32"/>
          <w:cs/>
          <w:lang w:eastAsia="en-US"/>
          <w14:cntxtAlts/>
        </w:rPr>
        <w:t xml:space="preserve"> ได้มีผู้ใหคำจำกัดความ และความหมายของ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Esteem</w:t>
      </w:r>
      <w:r w:rsidRPr="002C140F">
        <w:rPr>
          <w:rFonts w:ascii="TH SarabunPSK" w:eastAsia="Times New Roman" w:hAnsi="TH SarabunPSK" w:cs="TH SarabunPSK"/>
          <w:sz w:val="32"/>
          <w:szCs w:val="32"/>
          <w:cs/>
          <w:lang w:eastAsia="en-US"/>
          <w14:cntxtAlts/>
        </w:rPr>
        <w:t xml:space="preserve"> ไวนัยที่แต่กต่างกัน ประกอบด้วยความภาคภูมิใน</w:t>
      </w:r>
      <w:bookmarkStart w:id="43" w:name="_Hlk129002859"/>
      <w:r w:rsidRPr="002C140F">
        <w:rPr>
          <w:rFonts w:ascii="TH SarabunPSK" w:eastAsia="Times New Roman" w:hAnsi="TH SarabunPSK" w:cs="TH SarabunPSK"/>
          <w:sz w:val="32"/>
          <w:szCs w:val="32"/>
          <w:cs/>
          <w:lang w:eastAsia="en-US"/>
          <w14:cntxtAlts/>
        </w:rPr>
        <w:t>ตนเอง การได้รับการชุมเชย มีความยอมรับตนเอง การไม่ด้อยค่าตนเอง และการเห็นคุณค่าในตนเอง การเห็นคุณค่าในตนเองมีคำนิยาม</w:t>
      </w:r>
      <w:bookmarkEnd w:id="43"/>
      <w:r w:rsidRPr="002C140F">
        <w:rPr>
          <w:rFonts w:ascii="TH SarabunPSK" w:eastAsia="Times New Roman" w:hAnsi="TH SarabunPSK" w:cs="TH SarabunPSK"/>
          <w:sz w:val="32"/>
          <w:szCs w:val="32"/>
          <w:cs/>
          <w:lang w:eastAsia="en-US"/>
          <w14:cntxtAlts/>
        </w:rPr>
        <w:t>ไว้ ดังนี้</w:t>
      </w:r>
    </w:p>
    <w:p w14:paraId="3E7651B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คูเปอรสมิท (</w:t>
      </w:r>
      <w:r w:rsidRPr="002C140F">
        <w:rPr>
          <w:rFonts w:ascii="TH SarabunPSK" w:eastAsia="Times New Roman" w:hAnsi="TH SarabunPSK" w:cs="TH SarabunPSK"/>
          <w:sz w:val="32"/>
          <w:szCs w:val="32"/>
          <w:lang w:eastAsia="en-US"/>
          <w14:cntxtAlts/>
        </w:rPr>
        <w:t>Coopersmith</w:t>
      </w:r>
      <w:r w:rsidRPr="002C140F">
        <w:rPr>
          <w:rFonts w:ascii="TH SarabunPSK" w:eastAsia="Times New Roman" w:hAnsi="TH SarabunPSK" w:cs="TH SarabunPSK"/>
          <w:sz w:val="32"/>
          <w:szCs w:val="32"/>
          <w:cs/>
          <w:lang w:eastAsia="en-US"/>
          <w14:cntxtAlts/>
        </w:rPr>
        <w:t>) ได้ใหความหมายของคำว่า “</w:t>
      </w:r>
      <w:bookmarkStart w:id="44" w:name="_Hlk205492273"/>
      <w:r w:rsidRPr="002C140F">
        <w:rPr>
          <w:rFonts w:ascii="TH SarabunPSK" w:eastAsia="Times New Roman" w:hAnsi="TH SarabunPSK" w:cs="TH SarabunPSK"/>
          <w:sz w:val="32"/>
          <w:szCs w:val="32"/>
          <w:cs/>
          <w:lang w:eastAsia="en-US"/>
          <w14:cntxtAlts/>
        </w:rPr>
        <w:t>การเห็นคุณค่าในตนเอง” เป็นการที่บุคคลรับรูและประเมินตนเองว่า มีการแสดงออกใน</w:t>
      </w:r>
      <w:bookmarkStart w:id="45" w:name="_Hlk129000910"/>
      <w:r w:rsidRPr="002C140F">
        <w:rPr>
          <w:rFonts w:ascii="TH SarabunPSK" w:eastAsia="Times New Roman" w:hAnsi="TH SarabunPSK" w:cs="TH SarabunPSK"/>
          <w:sz w:val="32"/>
          <w:szCs w:val="32"/>
          <w:cs/>
          <w:lang w:eastAsia="en-US"/>
          <w14:cntxtAlts/>
        </w:rPr>
        <w:t>ลักษณะยอมรับตนเอง เป็นแนวทางในการแสดงใหเห็นถึงขอบเขตความเชื่อของบุคคลที่พบเห็น ในความรู้ความสามารถ ความสำคัญความสำเร็จ และความมีคุณค่าของตนเอง รวมไปถึงการรับรูจากการประเมินของบุคคลอื่นที่มีต่อตนเองซึ่งสามารถรับรู้จากคำพูดและพฤติกรรมการแสดงออ</w:t>
      </w:r>
      <w:bookmarkEnd w:id="45"/>
      <w:r w:rsidRPr="002C140F">
        <w:rPr>
          <w:rFonts w:ascii="TH SarabunPSK" w:eastAsia="Times New Roman" w:hAnsi="TH SarabunPSK" w:cs="TH SarabunPSK"/>
          <w:sz w:val="32"/>
          <w:szCs w:val="32"/>
          <w:cs/>
          <w:lang w:eastAsia="en-US"/>
          <w14:cntxtAlts/>
        </w:rPr>
        <w:t>กมา</w:t>
      </w:r>
      <w:bookmarkEnd w:id="44"/>
      <w:r w:rsidRPr="002C140F">
        <w:rPr>
          <w:rFonts w:ascii="TH SarabunPSK" w:eastAsia="Times New Roman" w:hAnsi="TH SarabunPSK" w:cs="TH SarabunPSK"/>
          <w:sz w:val="32"/>
          <w:szCs w:val="32"/>
          <w:vertAlign w:val="superscript"/>
          <w:lang w:eastAsia="en-US"/>
          <w14:cntxtAlts/>
        </w:rPr>
        <w:footnoteReference w:id="10"/>
      </w:r>
    </w:p>
    <w:p w14:paraId="5C29202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แม</w:t>
      </w:r>
      <w:r w:rsidRPr="002C140F">
        <w:rPr>
          <w:rFonts w:ascii="TH SarabunPSK" w:eastAsia="Times New Roman" w:hAnsi="TH SarabunPSK" w:cs="TH SarabunPSK" w:hint="cs"/>
          <w:sz w:val="32"/>
          <w:szCs w:val="32"/>
          <w:cs/>
          <w:lang w:eastAsia="en-US"/>
          <w14:cntxtAlts/>
        </w:rPr>
        <w:t>็ค</w:t>
      </w:r>
      <w:r w:rsidRPr="002C140F">
        <w:rPr>
          <w:rFonts w:ascii="TH SarabunPSK" w:eastAsia="Times New Roman" w:hAnsi="TH SarabunPSK" w:cs="TH SarabunPSK"/>
          <w:sz w:val="32"/>
          <w:szCs w:val="32"/>
          <w:cs/>
          <w:lang w:eastAsia="en-US"/>
          <w14:cntxtAlts/>
        </w:rPr>
        <w:t>ฟารแลนด และโธมัส (</w:t>
      </w:r>
      <w:r w:rsidRPr="002C140F">
        <w:rPr>
          <w:rFonts w:ascii="TH SarabunPSK" w:eastAsia="Times New Roman" w:hAnsi="TH SarabunPSK" w:cs="TH SarabunPSK"/>
          <w:sz w:val="32"/>
          <w:szCs w:val="32"/>
          <w:lang w:eastAsia="en-US"/>
          <w14:cntxtAlts/>
        </w:rPr>
        <w:t>McFarland &amp; Thomas</w:t>
      </w:r>
      <w:r w:rsidRPr="002C140F">
        <w:rPr>
          <w:rFonts w:ascii="TH SarabunPSK" w:eastAsia="Times New Roman" w:hAnsi="TH SarabunPSK" w:cs="TH SarabunPSK"/>
          <w:sz w:val="32"/>
          <w:szCs w:val="32"/>
          <w:cs/>
          <w:lang w:eastAsia="en-US"/>
          <w14:cntxtAlts/>
        </w:rPr>
        <w:t xml:space="preserve">) กล่าวถึง การเห็นคุณค่าในตนว่า </w:t>
      </w:r>
      <w:bookmarkStart w:id="46" w:name="_Hlk205492285"/>
      <w:r w:rsidRPr="002C140F">
        <w:rPr>
          <w:rFonts w:ascii="TH SarabunPSK" w:eastAsia="Times New Roman" w:hAnsi="TH SarabunPSK" w:cs="TH SarabunPSK"/>
          <w:sz w:val="32"/>
          <w:szCs w:val="32"/>
          <w:cs/>
          <w:lang w:eastAsia="en-US"/>
          <w14:cntxtAlts/>
        </w:rPr>
        <w:t>เป็นผลมาจากการประเมินตนเอง และสวนประกอบของการรับรูถึงการยอมรับ เช่น ความรัก ความพึงพอใจกับคนใกล้ชิด ความสามารถของตน</w:t>
      </w:r>
      <w:bookmarkEnd w:id="46"/>
      <w:r w:rsidRPr="002C140F">
        <w:rPr>
          <w:rFonts w:ascii="TH SarabunPSK" w:eastAsia="Times New Roman" w:hAnsi="TH SarabunPSK" w:cs="TH SarabunPSK"/>
          <w:sz w:val="32"/>
          <w:szCs w:val="32"/>
          <w:cs/>
          <w:lang w:eastAsia="en-US"/>
          <w14:cntxtAlts/>
        </w:rPr>
        <w:t xml:space="preserve"> เป็นต้น</w:t>
      </w:r>
      <w:r w:rsidRPr="002C140F">
        <w:rPr>
          <w:rFonts w:ascii="TH SarabunPSK" w:eastAsia="Times New Roman" w:hAnsi="TH SarabunPSK" w:cs="TH SarabunPSK"/>
          <w:sz w:val="32"/>
          <w:szCs w:val="32"/>
          <w:vertAlign w:val="superscript"/>
          <w:lang w:eastAsia="en-US"/>
          <w14:cntxtAlts/>
        </w:rPr>
        <w:footnoteReference w:id="11"/>
      </w:r>
    </w:p>
    <w:p w14:paraId="30C3A07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พาลาดิโน</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Palladino</w:t>
      </w:r>
      <w:r w:rsidRPr="002C140F">
        <w:rPr>
          <w:rFonts w:ascii="TH SarabunPSK" w:eastAsia="Times New Roman" w:hAnsi="TH SarabunPSK" w:cs="TH SarabunPSK"/>
          <w:sz w:val="32"/>
          <w:szCs w:val="32"/>
          <w:cs/>
          <w:lang w:eastAsia="en-US"/>
          <w14:cntxtAlts/>
        </w:rPr>
        <w:t xml:space="preserve">) กล่าวว่า </w:t>
      </w:r>
      <w:bookmarkStart w:id="47" w:name="_Hlk205492315"/>
      <w:r w:rsidRPr="002C140F">
        <w:rPr>
          <w:rFonts w:ascii="TH SarabunPSK" w:eastAsia="Times New Roman" w:hAnsi="TH SarabunPSK" w:cs="TH SarabunPSK"/>
          <w:sz w:val="32"/>
          <w:szCs w:val="32"/>
          <w:cs/>
          <w:lang w:eastAsia="en-US"/>
          <w14:cntxtAlts/>
        </w:rPr>
        <w:t>การเห็นคุณค่าในตนเองเป็นความรูสึก และความคิดที่มีต่อตนเอง เป็นความคิดเกี่ยวกับตนเอง ความสามารถของตนเอง และการแสดงออกของตนเอง</w:t>
      </w:r>
      <w:bookmarkEnd w:id="47"/>
      <w:r w:rsidRPr="002C140F">
        <w:rPr>
          <w:rFonts w:ascii="TH SarabunPSK" w:eastAsia="Times New Roman" w:hAnsi="TH SarabunPSK" w:cs="TH SarabunPSK"/>
          <w:sz w:val="32"/>
          <w:szCs w:val="32"/>
          <w:vertAlign w:val="superscript"/>
          <w:lang w:eastAsia="en-US"/>
          <w14:cntxtAlts/>
        </w:rPr>
        <w:footnoteReference w:id="12"/>
      </w:r>
    </w:p>
    <w:p w14:paraId="5BEF80F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พรทิพย ตั้งไชยวรวงศ ได้สรุปความหมายการเห็นคุณค่าในตนเอง หมายถึง </w:t>
      </w:r>
      <w:bookmarkStart w:id="48" w:name="_Hlk129002907"/>
      <w:bookmarkStart w:id="49" w:name="_Hlk205492384"/>
      <w:r w:rsidRPr="002C140F">
        <w:rPr>
          <w:rFonts w:ascii="TH SarabunPSK" w:eastAsia="Times New Roman" w:hAnsi="TH SarabunPSK" w:cs="TH SarabunPSK"/>
          <w:sz w:val="32"/>
          <w:szCs w:val="32"/>
          <w:cs/>
          <w:lang w:eastAsia="en-US"/>
          <w14:cntxtAlts/>
        </w:rPr>
        <w:t xml:space="preserve">เป็นการสร้างทัศนะต่อตนเอง ทำให้เกิดทัศนคติต่อตนเอง และความรูสึกที่มีต่อตนเอง ในเรื่องความรู้ ความสามารถ การประสบความสำเร็จในชีวิต </w:t>
      </w:r>
      <w:bookmarkStart w:id="50" w:name="_Hlk129000887"/>
      <w:r w:rsidRPr="002C140F">
        <w:rPr>
          <w:rFonts w:ascii="TH SarabunPSK" w:eastAsia="Times New Roman" w:hAnsi="TH SarabunPSK" w:cs="TH SarabunPSK"/>
          <w:sz w:val="32"/>
          <w:szCs w:val="32"/>
          <w:cs/>
          <w:lang w:eastAsia="en-US"/>
          <w14:cntxtAlts/>
        </w:rPr>
        <w:t>และการยอมรับว่าตนเองมีค่าในสังคม</w:t>
      </w:r>
      <w:bookmarkEnd w:id="50"/>
      <w:r w:rsidRPr="002C140F">
        <w:rPr>
          <w:rFonts w:ascii="TH SarabunPSK" w:eastAsia="Times New Roman" w:hAnsi="TH SarabunPSK" w:cs="TH SarabunPSK"/>
          <w:sz w:val="32"/>
          <w:szCs w:val="32"/>
          <w:cs/>
          <w:lang w:eastAsia="en-US"/>
          <w14:cntxtAlts/>
        </w:rPr>
        <w:t xml:space="preserve">รวมถึงการยอมรับจากบุคคลอื่น เชน บิดามารดา ครู อาจารย </w:t>
      </w:r>
      <w:bookmarkEnd w:id="48"/>
      <w:r w:rsidRPr="002C140F">
        <w:rPr>
          <w:rFonts w:ascii="TH SarabunPSK" w:eastAsia="Times New Roman" w:hAnsi="TH SarabunPSK" w:cs="TH SarabunPSK"/>
          <w:sz w:val="32"/>
          <w:szCs w:val="32"/>
          <w:cs/>
          <w:lang w:eastAsia="en-US"/>
          <w14:cntxtAlts/>
        </w:rPr>
        <w:t>และเพื่อน</w:t>
      </w:r>
      <w:bookmarkEnd w:id="49"/>
      <w:r w:rsidRPr="002C140F">
        <w:rPr>
          <w:rFonts w:ascii="TH SarabunPSK" w:eastAsia="Times New Roman" w:hAnsi="TH SarabunPSK" w:cs="TH SarabunPSK"/>
          <w:sz w:val="32"/>
          <w:szCs w:val="32"/>
          <w:vertAlign w:val="superscript"/>
          <w:lang w:eastAsia="en-US"/>
          <w14:cntxtAlts/>
        </w:rPr>
        <w:footnoteReference w:id="13"/>
      </w:r>
    </w:p>
    <w:p w14:paraId="0E347DF9"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นุชลตา โรจนประภาพรรณ หมายถึง </w:t>
      </w:r>
      <w:bookmarkStart w:id="51" w:name="_Hlk205492397"/>
      <w:r w:rsidRPr="002C140F">
        <w:rPr>
          <w:rFonts w:ascii="TH SarabunPSK" w:eastAsia="Times New Roman" w:hAnsi="TH SarabunPSK" w:cs="TH SarabunPSK"/>
          <w:sz w:val="32"/>
          <w:szCs w:val="32"/>
          <w:cs/>
          <w:lang w:eastAsia="en-US"/>
          <w14:cntxtAlts/>
        </w:rPr>
        <w:t>เป็นความรูสึกที่มีต่อตนเองว่า เกิดจากความสามารถ พึงพอใจในตนเอง และการยอมรับของคนในสังคม เป็นปัจจัยสงผลต่อแรแรงจูงใจ (</w:t>
      </w:r>
      <w:r w:rsidRPr="002C140F">
        <w:rPr>
          <w:rFonts w:ascii="TH SarabunPSK" w:eastAsia="Times New Roman" w:hAnsi="TH SarabunPSK" w:cs="TH SarabunPSK"/>
          <w:sz w:val="32"/>
          <w:szCs w:val="32"/>
          <w:lang w:eastAsia="en-US"/>
          <w14:cntxtAlts/>
        </w:rPr>
        <w:t>Motivation</w:t>
      </w:r>
      <w:r w:rsidRPr="002C140F">
        <w:rPr>
          <w:rFonts w:ascii="TH SarabunPSK" w:eastAsia="Times New Roman" w:hAnsi="TH SarabunPSK" w:cs="TH SarabunPSK"/>
          <w:sz w:val="32"/>
          <w:szCs w:val="32"/>
          <w:cs/>
          <w:lang w:eastAsia="en-US"/>
          <w14:cntxtAlts/>
        </w:rPr>
        <w:t>) และ</w:t>
      </w:r>
      <w:r w:rsidRPr="002C140F">
        <w:rPr>
          <w:rFonts w:ascii="TH SarabunPSK" w:eastAsia="Times New Roman" w:hAnsi="TH SarabunPSK" w:cs="TH SarabunPSK"/>
          <w:sz w:val="32"/>
          <w:szCs w:val="32"/>
          <w:cs/>
          <w:lang w:eastAsia="en-US"/>
          <w14:cntxtAlts/>
        </w:rPr>
        <w:lastRenderedPageBreak/>
        <w:t>ความพยายามในการทำสิ่งที่ตนเองชอบ ประพฤติปฏิบัติในทางที่เหมาะสมถูกตองและประสบความสำเร็จ ตามความมุ่งหมายของตน</w:t>
      </w:r>
      <w:bookmarkEnd w:id="51"/>
      <w:r w:rsidRPr="002C140F">
        <w:rPr>
          <w:rFonts w:ascii="TH SarabunPSK" w:eastAsia="Times New Roman" w:hAnsi="TH SarabunPSK" w:cs="TH SarabunPSK"/>
          <w:sz w:val="32"/>
          <w:szCs w:val="32"/>
          <w:vertAlign w:val="superscript"/>
          <w:lang w:eastAsia="en-US"/>
          <w14:cntxtAlts/>
        </w:rPr>
        <w:footnoteReference w:id="14"/>
      </w:r>
    </w:p>
    <w:p w14:paraId="0ED169F0"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อุมาพร ตรังคสมบัติ </w:t>
      </w:r>
      <w:bookmarkStart w:id="52" w:name="_Hlk205492413"/>
      <w:r w:rsidRPr="002C140F">
        <w:rPr>
          <w:rFonts w:ascii="TH SarabunPSK" w:eastAsia="Times New Roman" w:hAnsi="TH SarabunPSK" w:cs="TH SarabunPSK"/>
          <w:sz w:val="32"/>
          <w:szCs w:val="32"/>
          <w:cs/>
          <w:lang w:eastAsia="en-US"/>
          <w14:cntxtAlts/>
        </w:rPr>
        <w:t>ใหความหมายการเห็นคุณค่าในตนเอง หมายถึงความคิด และความรูสึกที่บุคคลมีต่อตนเองเมื่อเขามองตนเอง เขาตัดสินว่าตนเองเป็นอย่างไร พอใจตนเองแคไหน มีความตระหนักถึงคุณค่าของตน และ</w:t>
      </w:r>
      <w:bookmarkStart w:id="53" w:name="_Hlk129003112"/>
      <w:r w:rsidRPr="002C140F">
        <w:rPr>
          <w:rFonts w:ascii="TH SarabunPSK" w:eastAsia="Times New Roman" w:hAnsi="TH SarabunPSK" w:cs="TH SarabunPSK"/>
          <w:sz w:val="32"/>
          <w:szCs w:val="32"/>
          <w:cs/>
          <w:lang w:eastAsia="en-US"/>
          <w14:cntxtAlts/>
        </w:rPr>
        <w:t>มีความเชื่อมั่นในความสามารถของตน</w:t>
      </w:r>
      <w:bookmarkEnd w:id="52"/>
      <w:bookmarkEnd w:id="53"/>
      <w:r w:rsidRPr="002C140F">
        <w:rPr>
          <w:rFonts w:ascii="TH SarabunPSK" w:eastAsia="Times New Roman" w:hAnsi="TH SarabunPSK" w:cs="TH SarabunPSK"/>
          <w:sz w:val="32"/>
          <w:szCs w:val="32"/>
          <w:vertAlign w:val="superscript"/>
          <w:lang w:eastAsia="en-US"/>
          <w14:cntxtAlts/>
        </w:rPr>
        <w:footnoteReference w:id="15"/>
      </w:r>
    </w:p>
    <w:p w14:paraId="12D9E3AC"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รัศมี โพนเมืองหลา สรุปความหมายของ </w:t>
      </w:r>
      <w:bookmarkStart w:id="54" w:name="_Hlk205492426"/>
      <w:r w:rsidRPr="002C140F">
        <w:rPr>
          <w:rFonts w:ascii="TH SarabunPSK" w:eastAsia="Times New Roman" w:hAnsi="TH SarabunPSK" w:cs="TH SarabunPSK"/>
          <w:sz w:val="32"/>
          <w:szCs w:val="32"/>
          <w:cs/>
          <w:lang w:eastAsia="en-US"/>
          <w14:cntxtAlts/>
        </w:rPr>
        <w:t xml:space="preserve">การเห็นคุณค่าในตนเอง หมายถึง การประเมินตนเองตามความรูสึกของตนเองเป็นคนที่มีคุณค่า มีความสามารถ มีความสำคัญ มีการประสบผลสำเร็จในการทำงาน รวมทั้งการยอมรับการเห็นคุณค่าจากคนในสังคมที่มีต่อตน ตลอดจนมีเจตคติที่ดีต่อตนเอง </w:t>
      </w:r>
      <w:bookmarkStart w:id="55" w:name="_Hlk129000834"/>
      <w:r w:rsidRPr="002C140F">
        <w:rPr>
          <w:rFonts w:ascii="TH SarabunPSK" w:eastAsia="Times New Roman" w:hAnsi="TH SarabunPSK" w:cs="TH SarabunPSK"/>
          <w:sz w:val="32"/>
          <w:szCs w:val="32"/>
          <w:cs/>
          <w:lang w:eastAsia="en-US"/>
          <w14:cntxtAlts/>
        </w:rPr>
        <w:t>มีความคิดเกี่ยวกับตนเองในด้านบวก มีความเชื่อมั่นในตนเอง ซึ่งบุคคลที่เห็นคุณค่าในตนเองมองตนในแงดี ก็จะทำใหเกิด</w:t>
      </w:r>
      <w:bookmarkStart w:id="56" w:name="_Hlk129003197"/>
      <w:r w:rsidRPr="002C140F">
        <w:rPr>
          <w:rFonts w:ascii="TH SarabunPSK" w:eastAsia="Times New Roman" w:hAnsi="TH SarabunPSK" w:cs="TH SarabunPSK"/>
          <w:sz w:val="32"/>
          <w:szCs w:val="32"/>
          <w:cs/>
          <w:lang w:eastAsia="en-US"/>
          <w14:cntxtAlts/>
        </w:rPr>
        <w:t>ความรูสึกกับบุคคลอื่นในแ</w:t>
      </w:r>
      <w:bookmarkEnd w:id="55"/>
      <w:r w:rsidRPr="002C140F">
        <w:rPr>
          <w:rFonts w:ascii="TH SarabunPSK" w:eastAsia="Times New Roman" w:hAnsi="TH SarabunPSK" w:cs="TH SarabunPSK"/>
          <w:sz w:val="32"/>
          <w:szCs w:val="32"/>
          <w:cs/>
          <w:lang w:eastAsia="en-US"/>
          <w14:cntxtAlts/>
        </w:rPr>
        <w:t>งดี</w:t>
      </w:r>
      <w:bookmarkEnd w:id="56"/>
      <w:r w:rsidRPr="002C140F">
        <w:rPr>
          <w:rFonts w:ascii="TH SarabunPSK" w:eastAsia="Times New Roman" w:hAnsi="TH SarabunPSK" w:cs="TH SarabunPSK"/>
          <w:sz w:val="32"/>
          <w:szCs w:val="32"/>
          <w:cs/>
          <w:lang w:eastAsia="en-US"/>
          <w14:cntxtAlts/>
        </w:rPr>
        <w:t>ด้วย</w:t>
      </w:r>
      <w:bookmarkEnd w:id="54"/>
      <w:r w:rsidRPr="002C140F">
        <w:rPr>
          <w:rFonts w:ascii="TH SarabunPSK" w:eastAsia="Times New Roman" w:hAnsi="TH SarabunPSK" w:cs="TH SarabunPSK"/>
          <w:sz w:val="32"/>
          <w:szCs w:val="32"/>
          <w:vertAlign w:val="superscript"/>
          <w:lang w:eastAsia="en-US"/>
          <w14:cntxtAlts/>
        </w:rPr>
        <w:footnoteReference w:id="16"/>
      </w:r>
    </w:p>
    <w:p w14:paraId="4BFFFBE6"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อรอุมา สงวนญาติ ใหคำจำกัดความได้ว่า </w:t>
      </w:r>
      <w:bookmarkStart w:id="57" w:name="_Hlk205492438"/>
      <w:r w:rsidRPr="002C140F">
        <w:rPr>
          <w:rFonts w:ascii="TH SarabunPSK" w:eastAsia="Times New Roman" w:hAnsi="TH SarabunPSK" w:cs="TH SarabunPSK"/>
          <w:sz w:val="32"/>
          <w:szCs w:val="32"/>
          <w:cs/>
          <w:lang w:eastAsia="en-US"/>
          <w14:cntxtAlts/>
        </w:rPr>
        <w:t>การเห็นคุณค่าในตนเอง หมายถึงการพิจารณาตัดสินคุณค่าของตนเองตามความรูสึก และทัศนคติที่มีต่อตนเองทั้งในด้านดีและไม่ดีในเรื่องต่าง ๆ เ</w:t>
      </w:r>
      <w:r w:rsidRPr="002C140F">
        <w:rPr>
          <w:rFonts w:ascii="TH SarabunPSK" w:eastAsia="Times New Roman" w:hAnsi="TH SarabunPSK" w:cs="TH SarabunPSK" w:hint="cs"/>
          <w:sz w:val="32"/>
          <w:szCs w:val="32"/>
          <w:cs/>
          <w:lang w:eastAsia="en-US"/>
          <w14:cntxtAlts/>
        </w:rPr>
        <w:t>ช่</w:t>
      </w:r>
      <w:r w:rsidRPr="002C140F">
        <w:rPr>
          <w:rFonts w:ascii="TH SarabunPSK" w:eastAsia="Times New Roman" w:hAnsi="TH SarabunPSK" w:cs="TH SarabunPSK"/>
          <w:sz w:val="32"/>
          <w:szCs w:val="32"/>
          <w:cs/>
          <w:lang w:eastAsia="en-US"/>
          <w14:cntxtAlts/>
        </w:rPr>
        <w:t>น การประสบความสำเร็จ การประสบความล้มเหลว การปฏิเสธตนเอง การพึ่งตนเอง คิดว่าตนเองมีค่าในสังคม ตลอดจนการได้รับการยอมรับจากบุคคลอื่นและสังคม</w:t>
      </w:r>
      <w:bookmarkEnd w:id="57"/>
      <w:r w:rsidRPr="002C140F">
        <w:rPr>
          <w:rFonts w:ascii="TH SarabunPSK" w:eastAsia="Times New Roman" w:hAnsi="TH SarabunPSK" w:cs="TH SarabunPSK"/>
          <w:sz w:val="32"/>
          <w:szCs w:val="32"/>
          <w:vertAlign w:val="superscript"/>
          <w:lang w:eastAsia="en-US"/>
          <w14:cntxtAlts/>
        </w:rPr>
        <w:footnoteReference w:id="17"/>
      </w:r>
    </w:p>
    <w:p w14:paraId="366F8C2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ชื่นทิพย อารีสมาน ได้สรุปความหมายของการเห็นคุณค่าในตนเอง หมายถึง</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 xml:space="preserve">การประเมินตนเอง ความรูสึกว่าตนมีคุณค่า </w:t>
      </w:r>
      <w:bookmarkStart w:id="58" w:name="_Hlk129000805"/>
      <w:r w:rsidRPr="002C140F">
        <w:rPr>
          <w:rFonts w:ascii="TH SarabunPSK" w:eastAsia="Times New Roman" w:hAnsi="TH SarabunPSK" w:cs="TH SarabunPSK"/>
          <w:sz w:val="32"/>
          <w:szCs w:val="32"/>
          <w:cs/>
          <w:lang w:eastAsia="en-US"/>
          <w14:cntxtAlts/>
        </w:rPr>
        <w:t xml:space="preserve">มีความสามารถประสบความสำเร็จในหน้าที่การงาน เขาใจตนเอง </w:t>
      </w:r>
      <w:bookmarkStart w:id="59" w:name="_Hlk129003252"/>
      <w:r w:rsidRPr="002C140F">
        <w:rPr>
          <w:rFonts w:ascii="TH SarabunPSK" w:eastAsia="Times New Roman" w:hAnsi="TH SarabunPSK" w:cs="TH SarabunPSK"/>
          <w:sz w:val="32"/>
          <w:szCs w:val="32"/>
          <w:cs/>
          <w:lang w:eastAsia="en-US"/>
          <w14:cntxtAlts/>
        </w:rPr>
        <w:t xml:space="preserve">ยอมรับตนเอง มีการควบคุมตนเอง และสามารถดำรงชีวิต </w:t>
      </w:r>
      <w:bookmarkEnd w:id="58"/>
      <w:r w:rsidRPr="002C140F">
        <w:rPr>
          <w:rFonts w:ascii="TH SarabunPSK" w:eastAsia="Times New Roman" w:hAnsi="TH SarabunPSK" w:cs="TH SarabunPSK"/>
          <w:sz w:val="32"/>
          <w:szCs w:val="32"/>
          <w:cs/>
          <w:lang w:eastAsia="en-US"/>
          <w14:cntxtAlts/>
        </w:rPr>
        <w:t>ได้อย่างมีความสุข</w:t>
      </w:r>
      <w:bookmarkEnd w:id="59"/>
      <w:r w:rsidRPr="002C140F">
        <w:rPr>
          <w:rFonts w:ascii="TH SarabunPSK" w:eastAsia="Times New Roman" w:hAnsi="TH SarabunPSK" w:cs="TH SarabunPSK"/>
          <w:sz w:val="32"/>
          <w:szCs w:val="32"/>
          <w:vertAlign w:val="superscript"/>
          <w:lang w:eastAsia="en-US"/>
          <w14:cntxtAlts/>
        </w:rPr>
        <w:footnoteReference w:id="18"/>
      </w:r>
    </w:p>
    <w:p w14:paraId="7060C00E"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สมพงษ จินดารุ่งเรืองรัตน สรุป</w:t>
      </w:r>
      <w:bookmarkStart w:id="60" w:name="_Hlk205492462"/>
      <w:r w:rsidRPr="002C140F">
        <w:rPr>
          <w:rFonts w:ascii="TH SarabunPSK" w:eastAsia="Times New Roman" w:hAnsi="TH SarabunPSK" w:cs="TH SarabunPSK"/>
          <w:sz w:val="32"/>
          <w:szCs w:val="32"/>
          <w:cs/>
          <w:lang w:eastAsia="en-US"/>
          <w14:cntxtAlts/>
        </w:rPr>
        <w:t>ความหมายของการเห็นคุณค่าว่า เป็นความรูสึกที่ดีที่มีต่อตนเองทั้งด้านบวกและด้านลบเป็นความรูสึกว่าตนเองมีค่าหรือเป็นการตัดสินคุณค่าของตนเอง รวมถึงการยอมรับตนเองว่ามีความสำคัญและมีความสามารถในการทำสิ่งต่าง ๆ ใหประสบผลสำเร็จ</w:t>
      </w:r>
      <w:bookmarkEnd w:id="60"/>
      <w:r w:rsidRPr="002C140F">
        <w:rPr>
          <w:rFonts w:ascii="TH SarabunPSK" w:eastAsia="Times New Roman" w:hAnsi="TH SarabunPSK" w:cs="TH SarabunPSK"/>
          <w:sz w:val="32"/>
          <w:szCs w:val="32"/>
          <w:vertAlign w:val="superscript"/>
          <w:lang w:eastAsia="en-US"/>
          <w14:cntxtAlts/>
        </w:rPr>
        <w:footnoteReference w:id="19"/>
      </w:r>
    </w:p>
    <w:p w14:paraId="4AB4DE02"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61" w:name="_Hlk198043485"/>
      <w:r w:rsidRPr="002C140F">
        <w:rPr>
          <w:rFonts w:ascii="TH SarabunPSK" w:eastAsia="Times New Roman" w:hAnsi="TH SarabunPSK" w:cs="TH SarabunPSK"/>
          <w:sz w:val="32"/>
          <w:szCs w:val="32"/>
          <w:cs/>
          <w:lang w:eastAsia="en-US"/>
          <w14:cntxtAlts/>
        </w:rPr>
        <w:t>สรุปในการเห็นคุณค่าในตน เป็นการเห็นคุณค่าในตนเอง หมายถึง การที่บุคคลรับรู้และประเมินตนเองว่าเป็นคนที่มีค่า มีความสามารถ และมีความสำคัญทั้งในสายตาของตนเองและผู้อื่น โดยมีองค์ประกอบหลัก ได้แก่ การยอมรับตนเอง เป็นเข้าใจและยอมรับทั้งข้อดีและข้อเสียของตน ความมั่นใจในตนเอง เป็นเชื่อมั่นในความสามารถของตนในการเผชิญและแก้ไขปัญหา จึงทำให้เกิดความรู้สึกภาคภูมิใจในตนเอง อันเกิดจากความสำเร็จหรือการได้รับการยอมรับจากผู้อื่น เช่น ครอบครัว ครู เพื่อน การมีทัศนคติเชิงบวกต่อตนเอง คือคิดและมองตนเองในทางที่ดี เป็นแรงจูงใจและความพยายาม เป็นปัจจัยส่งผลต่อความมุ่งมั่นในการทำสิ่งต่าง ๆ ให้ประสบความสำเร็จ และมีการรับรู้คุณค่าจากสังคม การได้รับการยอมรับและเห็นคุณค่าจากผู้อื่น การเห็นคุณค่าในตนเอง จึงเป็นการตระหนักรู้และประเมินคุณค่าของตนเองทั้งด้านบวกและลบ เป็นความรู้สึกเชิงบวกที่มีต่อตนเองซึ่งจะส่งผลต่อพฤติกรรม การใช้ชีวิต และความสัมพันธ์กับผู้อื่นอย่างมีความสุขและประสบความสำเร็จในสังคม</w:t>
      </w:r>
    </w:p>
    <w:p w14:paraId="17B5D58F"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p>
    <w:p w14:paraId="35CE98D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p>
    <w:p w14:paraId="51C9DA9A"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62" w:name="_Hlk148470215"/>
      <w:bookmarkEnd w:id="61"/>
      <w:r w:rsidRPr="002C140F">
        <w:rPr>
          <w:rFonts w:ascii="TH SarabunPSK" w:eastAsia="Times New Roman" w:hAnsi="TH SarabunPSK" w:cs="TH SarabunPSK"/>
          <w:b/>
          <w:bCs/>
          <w:sz w:val="32"/>
          <w:szCs w:val="32"/>
          <w:cs/>
          <w:lang w:eastAsia="en-US"/>
          <w14:cntxtAlts/>
        </w:rPr>
        <w:t>๒.๑.๒ ความสำคัญของการเห็นคุณค่าในตนเอง</w:t>
      </w:r>
    </w:p>
    <w:bookmarkEnd w:id="62"/>
    <w:p w14:paraId="47D41AC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การเห็นคุณค่าในตนเองนั้นมีความสำคัญต่อทุกชวงชีวิตของเด็กว่าการนับถือตนเองต่ำหรือมีความรูสึกด้อยค่าในตนเอง ทำให้เกิดปมด้อยในตน ไม่แต่กต่างจากคนพิการ ทำให้เกิดความรู้สึกว่า คนเองไม่มีคุณค่าในชีวิต ชีวิตเหมือนประสบความล้มเหลวในชีวิตทุก ๆ ด้าน ได้การเห็นคุณค่าในตนเองจึงมีความสำคัญต่อคนเราทุก ๆ ชวงชีวิต มีความสำคัญต่อการอบรมเลี้ยงดูเด็กในชวงวัยเด็ก ทำใหเด็กเกิดความเขาใจและตระหนักถึงคุณค่าในตนเอง รูว่าตนเองมีความสำคัญ ซึ่งจะมีผลต่อรากฐาน ทางบุคลิกภาพและเพื่อหลีกเลี่ยงปญหาต่าง ๆ ที่จะเกิดขึ้นกับเด็กได้</w:t>
      </w:r>
      <w:r w:rsidRPr="002C140F">
        <w:rPr>
          <w:rFonts w:ascii="TH SarabunPSK" w:eastAsia="Times New Roman" w:hAnsi="TH SarabunPSK" w:cs="TH SarabunPSK"/>
          <w:sz w:val="32"/>
          <w:szCs w:val="32"/>
          <w:vertAlign w:val="superscript"/>
          <w:lang w:eastAsia="en-US"/>
          <w14:cntxtAlts/>
        </w:rPr>
        <w:footnoteReference w:id="20"/>
      </w:r>
      <w:r w:rsidRPr="002C140F">
        <w:rPr>
          <w:rFonts w:ascii="TH SarabunPSK" w:eastAsia="Times New Roman" w:hAnsi="TH SarabunPSK" w:cs="TH SarabunPSK"/>
          <w:sz w:val="32"/>
          <w:szCs w:val="32"/>
          <w:cs/>
          <w:lang w:eastAsia="en-US"/>
          <w14:cntxtAlts/>
        </w:rPr>
        <w:t xml:space="preserve"> บุคคลที่เห็นคุณค่าในตนเอง รูว่าตนเองมีคุณค่ามักจะมีการประเมินตนเองในด้านดี แต่ถ้าบุคคลใดที่มีความรูสึกว่าไม่มีใครสนใจ ไม่ได้รับการยอมรับ หรือทำอะไรแล้วไม่ประสบความสำเร็จ จะทำใหบุคคลนั้นรูสึกว่าตนเองไรคุณค่า เมื่อเกิดความรูสึกเชนนี้ขึ้นทำใหบุคคลเกิดความไม่เชื่อมั่นในตนเอง ดังนั้น</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ความรูสึกเห็นคุณค่าในตนเองที่แต่กต่างกัน จึงมีผลต่อความรูสึก หรือพฤติกรรมที่แต่กต่างกัน ของแต่ละบุคคล</w:t>
      </w:r>
      <w:r w:rsidRPr="002C140F">
        <w:rPr>
          <w:rFonts w:ascii="TH SarabunPSK" w:eastAsia="Times New Roman" w:hAnsi="TH SarabunPSK" w:cs="TH SarabunPSK"/>
          <w:sz w:val="32"/>
          <w:szCs w:val="32"/>
          <w:vertAlign w:val="superscript"/>
          <w:lang w:eastAsia="en-US"/>
          <w14:cntxtAlts/>
        </w:rPr>
        <w:footnoteReference w:id="21"/>
      </w:r>
    </w:p>
    <w:p w14:paraId="2F139C5C"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การเห็นคุณค่าในตนเองเป็นความรูสึกภายในของบุคคล ซึ่งเป็นผลมาจากการประเมินคุณค่าและความสามารถของตน ถ้าบุคคลใดประเมินค่าตนเองสูงเกินไปจะทำใหเกิดความรูสึกหลงตนหรือเห็นแกตัว แต่ในตัวบุคคลอาจมีอคติต่อตนเอง การปฏิเสธไม่ยอมรับตนเอง ทำใหขาดความเชื่อมั่นในตนเอง ดังนั้นการพัฒนาความรูสึกที่ดีต่อตนเองใหมั่นคงยิ่งขึ้น ทำใหประสบความสำเร็จ ในกิจกรรมที่ทำโดยความสามารถตามที่ตนตองการ และอยู่ในสังคมที่ดีก็จะพัฒนาตนเองได้</w:t>
      </w:r>
      <w:r w:rsidRPr="002C140F">
        <w:rPr>
          <w:rFonts w:ascii="TH SarabunPSK" w:eastAsia="Times New Roman" w:hAnsi="TH SarabunPSK" w:cs="TH SarabunPSK"/>
          <w:sz w:val="32"/>
          <w:szCs w:val="32"/>
          <w:vertAlign w:val="superscript"/>
          <w:lang w:eastAsia="en-US"/>
          <w14:cntxtAlts/>
        </w:rPr>
        <w:footnoteReference w:id="22"/>
      </w:r>
      <w:r w:rsidRPr="002C140F">
        <w:rPr>
          <w:rFonts w:ascii="TH SarabunPSK" w:eastAsia="Times New Roman" w:hAnsi="TH SarabunPSK" w:cs="TH SarabunPSK"/>
          <w:sz w:val="32"/>
          <w:szCs w:val="32"/>
          <w:cs/>
          <w:lang w:eastAsia="en-US"/>
          <w14:cntxtAlts/>
        </w:rPr>
        <w:t xml:space="preserve"> การเห็นคุณค่าในตนเองเป็นการสร้างภาพลักษณที่ดีใหกับตนเอง ทำใหเป็นคนที่มีความพยายามในการทำงานใหเกิดการประสบผลสำเร็จ ทำใหเป็นคนที่มีความรูสึกที่ดีต่อตนเองและผู้อื่นในด้านที่ดี ไม่เหยียบย่ำความรูสึกของผู้อื่นใหตกต่ำลง เป็นคนที่มีบุคลิกลักษณะที่ดี สุขภาพจิตที่ดีเป็นคนที่มีเพื่อนมาก ในทางตรงกันข้ามถ้าบุคคลใดขาดการเห็นคุณค่าในตนเองก็จะ ทำใหเป็นคนที่ชอบโยนความผิดของตัวเองไปใหคนอื่น เป็นคนที่ชอบหาความผิดพลาดของผู้อื่นตองการความเอาใจใสและตองการได้รับการยอมรับจากคนอื่นสูง เป็นคนไม่ค่อยมีเพื่อนโดยเฉพาะเพื่อนสนิทเป็นคนที่ชอบเอาชนะและเป็นฝายถูกเสมอ บุคคลประเภทนี้มักจะใชทุกวิถีทางและใชความเกิดความรุนแรงเพื่อที่จะทำใหตนเองชนะ เป็นคนติดสิ่งเสพติด เป็นคนซึมเศราสิ้นหวังในชีวิต เป็นคนเห็นแกตัวและมีความตองการทางวัตถุสิ่งของสูง เป็นคนที่ไม่ชอบตัดสินใจและเป็นคนที่ชอบผลัดวันประกันพรุ่งเสมอ เป็นคนที่ชอบพึ่งพิงผู้อื่นอยู่เสมอ ชอบคุยโออวดตนเกินจริง ยิ่งรายไปกว่านั้นคนที่ขาดการเห็นคุณค่าในตนเอง ยังเป็นคนที่พยายามฆาตัวตาย ดังเห็นได้จากทางหนาหนังสือพิมพหรือทางวิทยุ โทรทัศน เป็นตน</w:t>
      </w:r>
      <w:r w:rsidRPr="002C140F">
        <w:rPr>
          <w:rFonts w:ascii="TH SarabunPSK" w:eastAsia="Times New Roman" w:hAnsi="TH SarabunPSK" w:cs="TH SarabunPSK"/>
          <w:sz w:val="32"/>
          <w:szCs w:val="32"/>
          <w:vertAlign w:val="superscript"/>
          <w:lang w:eastAsia="en-US"/>
          <w14:cntxtAlts/>
        </w:rPr>
        <w:footnoteReference w:id="23"/>
      </w:r>
      <w:r w:rsidRPr="002C140F">
        <w:rPr>
          <w:rFonts w:ascii="TH SarabunPSK" w:eastAsia="Times New Roman" w:hAnsi="TH SarabunPSK" w:cs="TH SarabunPSK"/>
          <w:sz w:val="32"/>
          <w:szCs w:val="32"/>
          <w:cs/>
          <w:lang w:eastAsia="en-US"/>
          <w14:cntxtAlts/>
        </w:rPr>
        <w:t xml:space="preserve"> ซึ่งสอดคลองกับ ชื่นทิพย อารีสมาน ได้กล่าวถึง</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ความสำคัญของการเห็นคุณค่าในตนเองว่า มีความสำคัญต่อบุคคลในการดำเนินชีวิตได้อย่างมีความสุข สามารถกระทำสิ่งต่าง ๆ ได้อย่างประสบผลสำเร็จ เนื่องจากมีความเชื่อมั่นในความสามารถของตน สามารถเผชิญปญหาที่ยุงยากซับซ</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อนได</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มีความกระตือรือร</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นเพื่อไปใหถึงจุดหมาย ยอมรับความจริง สามารถพูดถึงความล้มเหลวหรือขอบกพรองต่าง ๆ ของตนเองได้อย่างตรงไปตรงมา ยอมรับฟงคำวิพากษวิจารณ คุณลักษณะดังกล่าวจะสงผลใหบุคคลสามารถดำรงชีวิตของตนเองอย่างมีความสุข และเป็นประโยชนต่อผู้อื่นไปสร้างปญหาแกผู</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นและสังคม จะเห็นได้ว่าการเห็นคุณค่าในตนเองนั้น มีความสำคัญจึงสมควรปลูกฝังความรูสึกเหลานี้ใหเกิดขึ้นในเยาวชนของชาติ ในการที่จะได้บุคลิกภาพของคนไทยยุคใหม่ ที่มีความตระหนักในคุณค่าของตนเอง เสริมสร้างความเชื่อมั่นในตนเองและสามารถเผชิญปญหา คิดได้อย่างมีระบบ แกปญหาและอุปสรรคได้เป็นอย่างดีมีความรูสึกที่ดีต่อตนเอง ซึ่งจะสงผลต่อบุคคลอื่นของสังคมในทางที่ดีอีกด้วย</w:t>
      </w:r>
      <w:r w:rsidRPr="002C140F">
        <w:rPr>
          <w:rFonts w:ascii="TH SarabunPSK" w:eastAsia="Times New Roman" w:hAnsi="TH SarabunPSK" w:cs="TH SarabunPSK"/>
          <w:sz w:val="32"/>
          <w:szCs w:val="32"/>
          <w:vertAlign w:val="superscript"/>
          <w:lang w:eastAsia="en-US"/>
          <w14:cntxtAlts/>
        </w:rPr>
        <w:footnoteReference w:id="24"/>
      </w:r>
    </w:p>
    <w:p w14:paraId="1E62300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นอกจากนี้ รัศมี โพนเมืองหล้า</w:t>
      </w:r>
      <w:r w:rsidRPr="002C140F">
        <w:rPr>
          <w:rFonts w:ascii="TH SarabunPSK" w:eastAsia="Times New Roman" w:hAnsi="TH SarabunPSK" w:cs="TH SarabunPSK"/>
          <w:sz w:val="32"/>
          <w:szCs w:val="32"/>
          <w:vertAlign w:val="superscript"/>
          <w:lang w:eastAsia="en-US"/>
          <w14:cntxtAlts/>
        </w:rPr>
        <w:footnoteReference w:id="25"/>
      </w:r>
      <w:r w:rsidRPr="002C140F">
        <w:rPr>
          <w:rFonts w:ascii="TH SarabunPSK" w:eastAsia="Times New Roman" w:hAnsi="TH SarabunPSK" w:cs="TH SarabunPSK"/>
          <w:sz w:val="32"/>
          <w:szCs w:val="32"/>
          <w:cs/>
          <w:lang w:eastAsia="en-US"/>
          <w14:cntxtAlts/>
        </w:rPr>
        <w:t xml:space="preserve"> แสดงทัศนะสนับสนุนความสำคัญของการเห็นคุณค่าในตนเองนั้นมีความสำคัญต่อบุคคลในการดำเนินชีวิตได้อย่างมีความสุข สามารถกระทำสิ่งต่าง ๆ ใหประสบความสำเร็จได้ บุคคลที่เห็นคุณค่าในตนเอง จะเห็นว่าตนเองมีความสำคัญมีความสามารถ </w:t>
      </w:r>
      <w:r w:rsidRPr="002C140F">
        <w:rPr>
          <w:rFonts w:ascii="TH SarabunPSK" w:eastAsia="Times New Roman" w:hAnsi="TH SarabunPSK" w:cs="TH SarabunPSK"/>
          <w:sz w:val="32"/>
          <w:szCs w:val="32"/>
          <w:cs/>
          <w:lang w:eastAsia="en-US"/>
          <w14:cntxtAlts/>
        </w:rPr>
        <w:br/>
        <w:t>มีความเชื่อมั่นในตนเอง มีการนับถือตนเองและผู</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อื่น มีความรูสึกที่ดีต่อตนเองและผู</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อื่นทำให </w:t>
      </w:r>
      <w:r w:rsidRPr="002C140F">
        <w:rPr>
          <w:rFonts w:ascii="TH SarabunPSK" w:eastAsia="Times New Roman" w:hAnsi="TH SarabunPSK" w:cs="TH SarabunPSK"/>
          <w:sz w:val="32"/>
          <w:szCs w:val="32"/>
          <w:cs/>
          <w:lang w:eastAsia="en-US"/>
          <w14:cntxtAlts/>
        </w:rPr>
        <w:br/>
        <w:t xml:space="preserve">มีสุขภาพจิตที่ดีและมีบุคลิกภาพที่ดี สามารถปรับตัวได้ดี จะเห็นได้ว่าการเห็นคุณค่าในตนเองนั้น </w:t>
      </w:r>
      <w:r w:rsidRPr="002C140F">
        <w:rPr>
          <w:rFonts w:ascii="TH SarabunPSK" w:eastAsia="Times New Roman" w:hAnsi="TH SarabunPSK" w:cs="TH SarabunPSK"/>
          <w:sz w:val="32"/>
          <w:szCs w:val="32"/>
          <w:cs/>
          <w:lang w:eastAsia="en-US"/>
          <w14:cntxtAlts/>
        </w:rPr>
        <w:br/>
        <w:t>มีความสำคัญยิ่ง สมควรที่จะตองปลูกฝังความรูสึกเหลานี้ใหเกิดขึ้นกับเด็กตั้งแต่วัยเยาวซึ่งเป็นการวางรากฐานทางบุคลิกภาพใหเด็กได้ตระหนักถึงคุณค่าในตนเอง เสริมสร้างความเชื่อมั่น ในตนเองและสามารถเผชิญกับปญหาแกปญหาและอุปสรรคได้เป็นอย่างดี ซึ่งความรูสึก ที่ดีต่อตนเองนี้จะสงผลต่อผู้อื่นในทางที่ดีด้วย</w:t>
      </w:r>
    </w:p>
    <w:p w14:paraId="37D8E4F1"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63" w:name="_Hlk198043515"/>
      <w:r w:rsidRPr="002C140F">
        <w:rPr>
          <w:rFonts w:ascii="TH SarabunPSK" w:eastAsia="Times New Roman" w:hAnsi="TH SarabunPSK" w:cs="TH SarabunPSK"/>
          <w:sz w:val="32"/>
          <w:szCs w:val="32"/>
          <w:cs/>
          <w:lang w:eastAsia="en-US"/>
          <w14:cntxtAlts/>
        </w:rPr>
        <w:t>จากที่กล่าวมาชี้ใหเห็นว่าการเห็นคุณค่าในตนเองมีความสำคัญต่อเด็ก เพราะเป็น การรับรูคุณค่าของตนตามความเป็นจริงของชีวิต และเป็นพื้นฐานการมองชีวิตใหดำรงอยู่อย่าง มีคุณค่าเด็ก ที่เห็นคุณค่าในตนเองสูงสามารถเผชิญอุปสรรคที่เกิดขึ้น สามารถยอมรับพรอม หาแนวทางแก้ปัญหาใหผ่านไปได้ด้วยดี สวนเด็กที่เห็นคุณค่าตนเองต่ำจะมองตนในแงลบ รูสึกว่าตนเองไม่มีคุณค่า ดังนั้น การเห็นคุณค่าในตนเองเป็นองคประกอบที่สำคัญที่เด็กวัยรุนควรจะตองมี และทำใหเด็กสามารถดำรงชีวิตอยู่ในสังคมได้อย่างเป็นปกติสุข</w:t>
      </w:r>
      <w:bookmarkEnd w:id="63"/>
    </w:p>
    <w:p w14:paraId="16D3C313"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64" w:name="_Hlk148470232"/>
      <w:bookmarkStart w:id="65" w:name="_Hlk148425303"/>
      <w:r w:rsidRPr="002C140F">
        <w:rPr>
          <w:rFonts w:ascii="TH SarabunPSK" w:eastAsia="Times New Roman" w:hAnsi="TH SarabunPSK" w:cs="TH SarabunPSK"/>
          <w:b/>
          <w:bCs/>
          <w:sz w:val="32"/>
          <w:szCs w:val="32"/>
          <w:cs/>
          <w:lang w:eastAsia="en-US"/>
          <w14:cntxtAlts/>
        </w:rPr>
        <w:t>๒.๑.๓ องค์ประกอบของการเห็นคุณค่าในตนเอง</w:t>
      </w:r>
    </w:p>
    <w:bookmarkEnd w:id="64"/>
    <w:p w14:paraId="54EF7B5B"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lang w:eastAsia="en-US"/>
          <w14:cntxtAlts/>
        </w:rPr>
        <w:t>Coopersmith</w:t>
      </w:r>
      <w:r w:rsidRPr="002C140F">
        <w:rPr>
          <w:rFonts w:ascii="TH SarabunPSK" w:eastAsia="Times New Roman" w:hAnsi="TH SarabunPSK" w:cs="TH SarabunPSK"/>
          <w:sz w:val="32"/>
          <w:szCs w:val="32"/>
          <w:vertAlign w:val="superscript"/>
          <w:lang w:eastAsia="en-US"/>
          <w14:cntxtAlts/>
        </w:rPr>
        <w:footnoteReference w:id="26"/>
      </w:r>
      <w:r w:rsidRPr="002C140F">
        <w:rPr>
          <w:rFonts w:ascii="TH SarabunPSK" w:eastAsia="Times New Roman" w:hAnsi="TH SarabunPSK" w:cs="TH SarabunPSK"/>
          <w:sz w:val="32"/>
          <w:szCs w:val="32"/>
          <w:cs/>
          <w:lang w:eastAsia="en-US"/>
          <w14:cntxtAlts/>
        </w:rPr>
        <w:t xml:space="preserve"> ได้กล่าวถึง คุณลักษณะพื้นฐานของการเห็นคุณค่าในตนเองซึ่งบุคคลใช้เป็นเครื่องตัดสินว่าตนประสบความสำเร็จ ซึ่งมีอยู่ ๔ ประการ ได้แก่</w:t>
      </w:r>
    </w:p>
    <w:p w14:paraId="025C288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การรับรู้ว่าตนมีความสามารถ (</w:t>
      </w:r>
      <w:r w:rsidRPr="002C140F">
        <w:rPr>
          <w:rFonts w:ascii="TH SarabunPSK" w:eastAsia="Times New Roman" w:hAnsi="TH SarabunPSK" w:cs="TH SarabunPSK"/>
          <w:sz w:val="32"/>
          <w:szCs w:val="32"/>
          <w:lang w:eastAsia="en-US"/>
          <w14:cntxtAlts/>
        </w:rPr>
        <w:t>competence</w:t>
      </w:r>
      <w:r w:rsidRPr="002C140F">
        <w:rPr>
          <w:rFonts w:ascii="TH SarabunPSK" w:eastAsia="Times New Roman" w:hAnsi="TH SarabunPSK" w:cs="TH SarabunPSK"/>
          <w:sz w:val="32"/>
          <w:szCs w:val="32"/>
          <w:cs/>
          <w:lang w:eastAsia="en-US"/>
          <w14:cntxtAlts/>
        </w:rPr>
        <w:t>) เมื่อบุคคลรับรู้ว่าตนสามารถทำงานได้ประสบความสำเร็จตามเป้าหมาย สามารถเผชิญอุปสรรคและปัญหาต่าง ๆ ที่ผ่านเข้ามาในชีวิตด้วยความมั่นใจปรับตัวได้ดีและสามารถดำรงชีวิตร่วมกับผู้อื่นได้อย่างมีประสิทธิภาพ</w:t>
      </w:r>
    </w:p>
    <w:p w14:paraId="248B8E0C"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การรับรู้ว่าตนมีความสำคัญ (</w:t>
      </w:r>
      <w:r w:rsidRPr="002C140F">
        <w:rPr>
          <w:rFonts w:ascii="TH SarabunPSK" w:eastAsia="Times New Roman" w:hAnsi="TH SarabunPSK" w:cs="TH SarabunPSK"/>
          <w:sz w:val="32"/>
          <w:szCs w:val="32"/>
          <w:lang w:eastAsia="en-US"/>
          <w14:cntxtAlts/>
        </w:rPr>
        <w:t>significance</w:t>
      </w:r>
      <w:r w:rsidRPr="002C140F">
        <w:rPr>
          <w:rFonts w:ascii="TH SarabunPSK" w:eastAsia="Times New Roman" w:hAnsi="TH SarabunPSK" w:cs="TH SarabunPSK"/>
          <w:sz w:val="32"/>
          <w:szCs w:val="32"/>
          <w:cs/>
          <w:lang w:eastAsia="en-US"/>
          <w14:cntxtAlts/>
        </w:rPr>
        <w:t>) เมื่อบุคคลได้รับการยอมรับอย่างเหมาะสมรู้สึกว่าตนเป็นที่รักของบุคคลอื่นมีประโยชน์และเป็นส่วนหนึ่งของครอบครัวและสังคม</w:t>
      </w:r>
    </w:p>
    <w:p w14:paraId="18D5356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การรับรู้ว่าตนมีอำนาจ (</w:t>
      </w:r>
      <w:r w:rsidRPr="002C140F">
        <w:rPr>
          <w:rFonts w:ascii="TH SarabunPSK" w:eastAsia="Times New Roman" w:hAnsi="TH SarabunPSK" w:cs="TH SarabunPSK"/>
          <w:sz w:val="32"/>
          <w:szCs w:val="32"/>
          <w:lang w:eastAsia="en-US"/>
          <w14:cntxtAlts/>
        </w:rPr>
        <w:t>power</w:t>
      </w:r>
      <w:r w:rsidRPr="002C140F">
        <w:rPr>
          <w:rFonts w:ascii="TH SarabunPSK" w:eastAsia="Times New Roman" w:hAnsi="TH SarabunPSK" w:cs="TH SarabunPSK"/>
          <w:sz w:val="32"/>
          <w:szCs w:val="32"/>
          <w:cs/>
          <w:lang w:eastAsia="en-US"/>
          <w14:cntxtAlts/>
        </w:rPr>
        <w:t>) เมื่อบุคคลรู้สึกว่าตนมีอิทธิพลในการควบคุมชีวิตของตนเองและต่อเหตุการณ์ต่าง ๆ รอบตัว มีความเชื่อมั่นในอำนาจการกระทำของตนว่าจะก่อให้เกิดผลตามที่ต้องการและมีความสามารถในการกระทำสิ่งต่าง ๆ ให้บรรลุวัตถุประสงค์ได้ด้วยตนเอง</w:t>
      </w:r>
    </w:p>
    <w:p w14:paraId="466DC4F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การรับรู้ว่าตนมีคุณความดี (</w:t>
      </w:r>
      <w:r w:rsidRPr="002C140F">
        <w:rPr>
          <w:rFonts w:ascii="TH SarabunPSK" w:eastAsia="Times New Roman" w:hAnsi="TH SarabunPSK" w:cs="TH SarabunPSK"/>
          <w:sz w:val="32"/>
          <w:szCs w:val="32"/>
          <w:lang w:eastAsia="en-US"/>
          <w14:cntxtAlts/>
        </w:rPr>
        <w:t>virtue</w:t>
      </w:r>
      <w:r w:rsidRPr="002C140F">
        <w:rPr>
          <w:rFonts w:ascii="TH SarabunPSK" w:eastAsia="Times New Roman" w:hAnsi="TH SarabunPSK" w:cs="TH SarabunPSK"/>
          <w:sz w:val="32"/>
          <w:szCs w:val="32"/>
          <w:cs/>
          <w:lang w:eastAsia="en-US"/>
          <w14:cntxtAlts/>
        </w:rPr>
        <w:t>) เมื่อบุคคลมีการปฏิบัติสอดคล้องกับศีลธรรม จริยธรรมค่านิยมละวัฒนธรรม มองโลกในแง่ดี พอใจในชีวิตที่เป็นอยู่ มีการแสดงออกของความคิดและถูกต้องตามทำนองคลองธรรม</w:t>
      </w:r>
    </w:p>
    <w:p w14:paraId="7C2A4C2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lang w:eastAsia="en-US"/>
          <w14:cntxtAlts/>
        </w:rPr>
        <w:t>Coopersmith</w:t>
      </w:r>
      <w:r w:rsidRPr="002C140F">
        <w:rPr>
          <w:rFonts w:ascii="TH SarabunPSK" w:eastAsia="Times New Roman" w:hAnsi="TH SarabunPSK" w:cs="TH SarabunPSK"/>
          <w:sz w:val="32"/>
          <w:szCs w:val="32"/>
          <w:cs/>
          <w:lang w:eastAsia="en-US"/>
          <w14:cntxtAlts/>
        </w:rPr>
        <w:t xml:space="preserve"> ได้ศึกษาองค์ประกอบที่มีอิทธิพลต่อการเห็นคุณค่าในตนเองโดยแบ่งเป็น ๒ ประเภท คือ องค์ประกอบภายในตนเองและองค์ประกอบภายนอกตนเอง</w:t>
      </w:r>
    </w:p>
    <w:p w14:paraId="7DB8BA9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องค์ประกอบภายในตนเอง เป็นลักษณะของแต่ละบุคคลที่มีผลทำให้การเห็นคุณค่าในตนเองของแต่ละบุคคลมีความแต่กต่างกัน แบ่งได้ดังนี้</w:t>
      </w:r>
    </w:p>
    <w:p w14:paraId="32DA9902"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๑.๑ ลักษณะทางกายภาพ (</w:t>
      </w:r>
      <w:r w:rsidRPr="002C140F">
        <w:rPr>
          <w:rFonts w:ascii="TH SarabunPSK" w:eastAsia="Times New Roman" w:hAnsi="TH SarabunPSK" w:cs="TH SarabunPSK"/>
          <w:sz w:val="32"/>
          <w:szCs w:val="32"/>
          <w:lang w:eastAsia="en-US"/>
          <w14:cntxtAlts/>
        </w:rPr>
        <w:t>physical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attributes</w:t>
      </w:r>
      <w:r w:rsidRPr="002C140F">
        <w:rPr>
          <w:rFonts w:ascii="TH SarabunPSK" w:eastAsia="Times New Roman" w:hAnsi="TH SarabunPSK" w:cs="TH SarabunPSK"/>
          <w:sz w:val="32"/>
          <w:szCs w:val="32"/>
          <w:cs/>
          <w:lang w:eastAsia="en-US"/>
          <w14:cntxtAlts/>
        </w:rPr>
        <w:t>) โดยบุคคลที่มีลักษณะทางกายภาพที่ดีนั้นจะต้องเป็นบุคคลที่มีรูปร่างหน้าตาที่ดีสวยงาม มีความคล่องแคล่วว่องไว รู้สึกเห็นคุณค่าในตนเองมากกว่าบุคคลที่มีลักษณะทางกายภาพที่ด้อยกว่า อย่างไรก็ตามลักษณะทางกายภาพจะส่งผลต่อการเห็นคุณค่าในตนเองมากน้อยเพียงใดขึ้นอยู่กับการให้คุณค่าของสังคมที่บุคคลนั้นอาศัยอยู่</w:t>
      </w:r>
    </w:p>
    <w:p w14:paraId="072CA218"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๑.๒ สมรรถภาพความสามารถและผลงาน (</w:t>
      </w:r>
      <w:r w:rsidRPr="002C140F">
        <w:rPr>
          <w:rFonts w:ascii="TH SarabunPSK" w:eastAsia="Times New Roman" w:hAnsi="TH SarabunPSK" w:cs="TH SarabunPSK"/>
          <w:sz w:val="32"/>
          <w:szCs w:val="32"/>
          <w:lang w:eastAsia="en-US"/>
          <w14:cntxtAlts/>
        </w:rPr>
        <w:t>general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capacity,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ability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performance</w:t>
      </w:r>
      <w:r w:rsidRPr="002C140F">
        <w:rPr>
          <w:rFonts w:ascii="TH SarabunPSK" w:eastAsia="Times New Roman" w:hAnsi="TH SarabunPSK" w:cs="TH SarabunPSK"/>
          <w:sz w:val="32"/>
          <w:szCs w:val="32"/>
          <w:cs/>
          <w:lang w:eastAsia="en-US"/>
          <w14:cntxtAlts/>
        </w:rPr>
        <w:t>) องค์ประกอบ ๓ ประการ จะมีความสัมพันธ์ระหว่างกันและมีผลต่อการเห็นคุณค่าในตนเอง โดยองค์ประกอบเหล่านี้จะเป็นตัวบ่งชี้ถึงความถึงของการกระทำว่าประสบความสำเร็จหรือได้รับความล้มเหลวโดยอาจมีเรื่องสติปัญญาเข้ามาเกี่ยวข้องสิ่งเหล่านี้จะนำไปสู่การเพิ่มระดับการเห็นคุณค่าในตนเอง</w:t>
      </w:r>
    </w:p>
    <w:p w14:paraId="56532751"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๑.๓ ภาวะอารมณ์ (</w:t>
      </w:r>
      <w:r w:rsidRPr="002C140F">
        <w:rPr>
          <w:rFonts w:ascii="TH SarabunPSK" w:eastAsia="Times New Roman" w:hAnsi="TH SarabunPSK" w:cs="TH SarabunPSK"/>
          <w:sz w:val="32"/>
          <w:szCs w:val="32"/>
          <w:lang w:eastAsia="en-US"/>
          <w14:cntxtAlts/>
        </w:rPr>
        <w:t>affective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states</w:t>
      </w:r>
      <w:r w:rsidRPr="002C140F">
        <w:rPr>
          <w:rFonts w:ascii="TH SarabunPSK" w:eastAsia="Times New Roman" w:hAnsi="TH SarabunPSK" w:cs="TH SarabunPSK"/>
          <w:sz w:val="32"/>
          <w:szCs w:val="32"/>
          <w:cs/>
          <w:lang w:eastAsia="en-US"/>
          <w14:cntxtAlts/>
        </w:rPr>
        <w:t>) เป็นภาพสะท้อนให้เห็นถึงการเห็นคุณค่าในตนเอง มีความสุขหรือความทุกข์ ความวิตกกังวล ความคับข้องใจหรือภาวะอารมณ์อื่นที่อยู่ในตัวบุคคลอันเป็นผลสืบเนื่องมาจากการประเมินสิ่งที่ตนประสบและเป็นผลมาจากการปฏิสัมพันธ์กับบุคคลอื่นและส่งผลต่อการประเมินตนเองในเวลาต่อมา บุคคลที่ประเมินตนเองในทางที่ดีจะมีความรู้สึกพึงพอใจและมีความสุข ในทางตรงกันข้ามบุคคลที่ประเมินตนเองในทางที่ไม่ดีไม่พอใจในชีวิตของตนและอาจทำให้เกิดความรู้สึกหมดหวังในอนาคต</w:t>
      </w:r>
    </w:p>
    <w:p w14:paraId="4F183BE5"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๑.๔ ค่านิยมส่วนตัว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values</w:t>
      </w:r>
      <w:r w:rsidRPr="002C140F">
        <w:rPr>
          <w:rFonts w:ascii="TH SarabunPSK" w:eastAsia="Times New Roman" w:hAnsi="TH SarabunPSK" w:cs="TH SarabunPSK"/>
          <w:sz w:val="32"/>
          <w:szCs w:val="32"/>
          <w:cs/>
          <w:lang w:eastAsia="en-US"/>
          <w14:cntxtAlts/>
        </w:rPr>
        <w:t>) บุคคลทั่วไปจะให้ความพอใจสิ่งต่าง ๆ แตกต่างกันไปโดยบุคคลจะมีแนวโน้มจะใช้ค่านิยมขอสังคมเป็นสิ่งตัดสินการเห็นคุณค่าในตนเอง หากค่านิยมของตนเองสอดคล้องกับแนวโน้มของค่านิยมทางสังคมนั้น ๆ จะทำให้บุคคลนั้นมีการเห็นคุณค่าในตนเองเพิ่มขึ้นแต่ถ้าค่านิยมของตนเองไม่สอดคล้องจะมีผลทำให้บุคคลนั้นมีการเห็นคุณค่าในตนเองต่ำลง</w:t>
      </w:r>
    </w:p>
    <w:p w14:paraId="6FBEA87D"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๑.๕ ความปรารถนา (</w:t>
      </w:r>
      <w:r w:rsidRPr="002C140F">
        <w:rPr>
          <w:rFonts w:ascii="TH SarabunPSK" w:eastAsia="Times New Roman" w:hAnsi="TH SarabunPSK" w:cs="TH SarabunPSK"/>
          <w:sz w:val="32"/>
          <w:szCs w:val="32"/>
          <w:lang w:eastAsia="en-US"/>
          <w14:cntxtAlts/>
        </w:rPr>
        <w:t>aspiration</w:t>
      </w:r>
      <w:r w:rsidRPr="002C140F">
        <w:rPr>
          <w:rFonts w:ascii="TH SarabunPSK" w:eastAsia="Times New Roman" w:hAnsi="TH SarabunPSK" w:cs="TH SarabunPSK"/>
          <w:sz w:val="32"/>
          <w:szCs w:val="32"/>
          <w:cs/>
          <w:lang w:eastAsia="en-US"/>
          <w14:cntxtAlts/>
        </w:rPr>
        <w:t>) การเห็นคุณค่าในตนเองของบุคคลเกิดจากการเปรียบเทียบผลงานและความสามารถของตนเองกับเกณฑ์ความสำเร็จที่ตนเองคาดหวังไว้ หากผลงานและความสามารถเป็นไปตามเกณฑ์ที่ตนได้คาดหวังไว้หรือทำได้ดีกว่าจะทำให้บุคคลมีการเห็นคุณค่าในตนเองเพิ่มมากขึ้น ในทางตรงกันข้ามถ้าผลงานและความสามารถไม่เป็นไปตามเกณฑ์ที่ตนคาดหวังหรือทำได้ต่ำกว่าจะทำให้บุคคลคิดว่าตนนั้นเป็นบุคคลที่ด้อยคุณค่า</w:t>
      </w:r>
    </w:p>
    <w:p w14:paraId="0052BD9F"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๑.๖ เพศ (</w:t>
      </w:r>
      <w:r w:rsidRPr="002C140F">
        <w:rPr>
          <w:rFonts w:ascii="TH SarabunPSK" w:eastAsia="Times New Roman" w:hAnsi="TH SarabunPSK" w:cs="TH SarabunPSK"/>
          <w:sz w:val="32"/>
          <w:szCs w:val="32"/>
          <w:lang w:eastAsia="en-US"/>
          <w14:cntxtAlts/>
        </w:rPr>
        <w:t>gender</w:t>
      </w:r>
      <w:r w:rsidRPr="002C140F">
        <w:rPr>
          <w:rFonts w:ascii="TH SarabunPSK" w:eastAsia="Times New Roman" w:hAnsi="TH SarabunPSK" w:cs="TH SarabunPSK"/>
          <w:sz w:val="32"/>
          <w:szCs w:val="32"/>
          <w:cs/>
          <w:lang w:eastAsia="en-US"/>
          <w14:cntxtAlts/>
        </w:rPr>
        <w:t>) พบว่าส่วนใหญ่เพศชายจะมีการเห็นคุณค่าในตนเองสูงกว่าเพศหญิงเนื่องจากสังคมและวัฒนธรรมส่วนใหญ่จะให้ความสำคัญกับเพศชาย หากเพศชายทำงานประสบ</w:t>
      </w:r>
      <w:r w:rsidRPr="002C140F">
        <w:rPr>
          <w:rFonts w:ascii="TH SarabunPSK" w:eastAsia="Times New Roman" w:hAnsi="TH SarabunPSK" w:cs="TH SarabunPSK"/>
          <w:sz w:val="32"/>
          <w:szCs w:val="32"/>
          <w:cs/>
          <w:lang w:eastAsia="en-US"/>
          <w14:cntxtAlts/>
        </w:rPr>
        <w:lastRenderedPageBreak/>
        <w:t>ความสำเร็จจะถูกมองว่าเกิดจากความสามารถ แต่ถ้าเป็นเพศหญิงจะถูกมองว่าเป็นเพราะความพยายามหรือเป็นเพราะความโชคดี แต่อย่างไรก็ตามทัศนคติต่อเพศหญิงและระดับการเห็นคุณค่าในตนเองยังมีความแต่กต่างขึ้นอยู่กับวัฒนธรรมนั้น ๆ</w:t>
      </w:r>
    </w:p>
    <w:p w14:paraId="01413A22"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๑.๗ ปัญหาและโรคภัยไข้เจ็บ (</w:t>
      </w:r>
      <w:r w:rsidRPr="002C140F">
        <w:rPr>
          <w:rFonts w:ascii="TH SarabunPSK" w:eastAsia="Times New Roman" w:hAnsi="TH SarabunPSK" w:cs="TH SarabunPSK"/>
          <w:sz w:val="32"/>
          <w:szCs w:val="32"/>
          <w:lang w:eastAsia="en-US"/>
          <w14:cntxtAlts/>
        </w:rPr>
        <w:t>problems</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pathology</w:t>
      </w:r>
      <w:r w:rsidRPr="002C140F">
        <w:rPr>
          <w:rFonts w:ascii="TH SarabunPSK" w:eastAsia="Times New Roman" w:hAnsi="TH SarabunPSK" w:cs="TH SarabunPSK"/>
          <w:sz w:val="32"/>
          <w:szCs w:val="32"/>
          <w:cs/>
          <w:lang w:eastAsia="en-US"/>
          <w14:cntxtAlts/>
        </w:rPr>
        <w:t>) ได้แก่ ปัญหาสุขภาพจิตทั่ว ๆ ไป</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อาการทางกายที่มีสาเหตุมาจากจิตใจ (</w:t>
      </w:r>
      <w:r w:rsidRPr="002C140F">
        <w:rPr>
          <w:rFonts w:ascii="TH SarabunPSK" w:eastAsia="Times New Roman" w:hAnsi="TH SarabunPSK" w:cs="TH SarabunPSK"/>
          <w:sz w:val="32"/>
          <w:szCs w:val="32"/>
          <w:lang w:eastAsia="en-US"/>
          <w14:cntxtAlts/>
        </w:rPr>
        <w:t>psychosomatic</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symptoms</w:t>
      </w:r>
      <w:r w:rsidRPr="002C140F">
        <w:rPr>
          <w:rFonts w:ascii="TH SarabunPSK" w:eastAsia="Times New Roman" w:hAnsi="TH SarabunPSK" w:cs="TH SarabunPSK"/>
          <w:sz w:val="32"/>
          <w:szCs w:val="32"/>
          <w:cs/>
          <w:lang w:eastAsia="en-US"/>
          <w14:cntxtAlts/>
        </w:rPr>
        <w:t>) กล่าวคือผู้ที่มีปัญหาดังกล่าวส่วนมากมักจะเกิดความรู้สึกของการเห็นคุณค่าในตนเองต่ำและจะแสดงออกมาในรูปของความวิตกกังวล มีความทุกข์มากกว่าผู้ที่มีปัญหาดังกล่าวน้อย</w:t>
      </w:r>
    </w:p>
    <w:p w14:paraId="3E5FD4C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องค์ประกอบภายนอกตนเอง คือสภาพแวดล้อมภายนอกที่บุคคลมีปฏิสัมพันธ์ด้วยองค์ประกอบภายนอกตนเองจะส่งผลให้เกิดการเห็นคุณค่าในตนเองที่แต่กต่างกัน ประกอบด้วย</w:t>
      </w:r>
    </w:p>
    <w:p w14:paraId="7D721DB5"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๒.๑ ความสัมพันธ์กับครอบครัวและพ่อแม่ ความสัมพันธ์ระหว่างพ่อแม่และลูกเป็น</w:t>
      </w:r>
      <w:r w:rsidRPr="002C140F">
        <w:rPr>
          <w:rFonts w:ascii="TH SarabunPSK" w:eastAsia="Times New Roman" w:hAnsi="TH SarabunPSK" w:cs="TH SarabunPSK"/>
          <w:sz w:val="32"/>
          <w:szCs w:val="32"/>
          <w:cs/>
          <w:lang w:eastAsia="en-US"/>
          <w14:cntxtAlts/>
        </w:rPr>
        <w:br/>
        <w:t>สิ่งที่มีความสำคัญและมีอานุภาพมาก ประสบการณ์ที่บุคคลได้รับจากความสัมพันธ์ภายในครอบครัวเป็นรากฐานที่สำคัญและมีอิทธิพลต่อการพัฒนาการเห็นคุณค่าในตนเองของเด็กเป็นอย่างมาก โดยเฉพาะอย่างยิ่งสัมพันธภาพระหว่างพ่อแม่และเด็ก ภายใต้สภาพแวดล้อม</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ดังต่อไปนี้</w:t>
      </w:r>
    </w:p>
    <w:p w14:paraId="1DEA9840"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การที่พ่อแม่ยอมรับความคิด ความรู้สึก สิทธิและความมีคุณค่าของเด็กที่มีอยู่และเป็นอยู่</w:t>
      </w:r>
    </w:p>
    <w:p w14:paraId="4BDF8D84"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การที่พ่อแม่กำหนดขอบเขต กฎระเบียบของการกระทำที่ชัดเจนและดูแลให้เด็กกระทำตามทำให้เกิดความรู้สึกมั่นคงและปลอดภัย</w:t>
      </w:r>
    </w:p>
    <w:p w14:paraId="5A44D89E"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การที่พ่อแม่ให้การนับถือ ให้ความเป็นอิสระแก่เด็กภายในขอบเขตที่เหมาะสมให้มีโอกาสได้แสดงออกถึงความสามารถและความรับผิดชอบ</w:t>
      </w:r>
    </w:p>
    <w:p w14:paraId="1E37132C"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๒.๒ โรงเรียนและสถาบันการศึกษา โรงเรียนมีหน้าที่ช่วยให้เกิดความรู้สึกเชื่อมั่นในทักษะความสามารถและความรู้สึกเห็นคุณค่าในตนเองเมื่ออยู่ในชั้นเรียน โดยโรงเรียนเป็นสถานที่ที่พัฒนาความรู้สึกเห็นคุณค่าในตนเองต่อจากบ้าน การที่ครูเปิดโอกาสให้นักศึกษารู้จักแก้ปัญหาต่าง ๆ ด้วยตนเองจะช่วยส่งเสริมให้เด็กเกิดความมั่นใจและเชื่อมั่นในตนเอง</w:t>
      </w:r>
    </w:p>
    <w:p w14:paraId="41E7366E"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๒.๓ สถานภาพทางสังคม เป็นการเปรียบเทียบตนเองกับบุคลอื่นโดยพิจารณาจากอาชีพตำแหน่งงาน บทบาททางสังคม สถานะทางเศรษฐกิจ วงศ์ตระกูล ดังจะเห็นได้โดยทั่วไปว่าบุคคลที่มาจากสถานภาพทางสังคมสูง จะได้รับการปฏิบัติที่ทำให้เขารู้สึกเห็นคุณค่าในตนเองสูงกว่าบุคคลที่มาจากสถานภาพทางสังคมระดับปานกลางหรือต่ำอย่างไรก็ตามจากการศึกษาพบว่า สถานภาพทางสังคมมีความสัมพันธ์กับการเห็นคุณค่าในตนเองไม่ค่อยเด่นชัดนักดังที่ </w:t>
      </w:r>
      <w:r w:rsidRPr="002C140F">
        <w:rPr>
          <w:rFonts w:ascii="TH SarabunPSK" w:eastAsia="Times New Roman" w:hAnsi="TH SarabunPSK" w:cs="TH SarabunPSK"/>
          <w:sz w:val="32"/>
          <w:szCs w:val="32"/>
          <w:lang w:eastAsia="en-US"/>
          <w14:cntxtAlts/>
        </w:rPr>
        <w:t>Coopersmith</w:t>
      </w:r>
      <w:r w:rsidRPr="002C140F">
        <w:rPr>
          <w:rFonts w:ascii="TH SarabunPSK" w:eastAsia="Times New Roman" w:hAnsi="TH SarabunPSK" w:cs="TH SarabunPSK"/>
          <w:sz w:val="32"/>
          <w:szCs w:val="32"/>
          <w:cs/>
          <w:lang w:eastAsia="en-US"/>
          <w14:cntxtAlts/>
        </w:rPr>
        <w:t xml:space="preserve"> ศึกษาพบว่า ยิว เป็นชนกลุ่มน้อยที่มีสถานภาพทางสังคมในระดับต่ำแต่มีการเห็นคุณค่าในตนเองสูงกว่าโปแต่สแต่นท์ และคาธอลิค ซึ่งเป็นพวกที่มีสถานภาพทางสังคมอยู่ในระดับสูง</w:t>
      </w:r>
    </w:p>
    <w:p w14:paraId="5E2003AF"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๒.๔ สังคมและกลุ่มเพื่อนการที่บุคคลมีปฏิสัมพันธ์กับสังคมและเพื่อนจะช่วยในการพัฒนาการเห็นคุณค่าในตนเอง การที่บุคคลไม่ได้รับการยอมรับ ไม่ได้มีส่วนร่วม ไม่เป็นที่ประทับใจใน</w:t>
      </w:r>
      <w:r w:rsidRPr="002C140F">
        <w:rPr>
          <w:rFonts w:ascii="TH SarabunPSK" w:eastAsia="Times New Roman" w:hAnsi="TH SarabunPSK" w:cs="TH SarabunPSK"/>
          <w:sz w:val="32"/>
          <w:szCs w:val="32"/>
          <w:cs/>
          <w:lang w:eastAsia="en-US"/>
          <w14:cntxtAlts/>
        </w:rPr>
        <w:lastRenderedPageBreak/>
        <w:t>กลุ่มเพื่อนจะทำให้ความรู้สึกเห็นคุณค่าในตนเองต่ำลงกลายเป็นคนที่เงียบขรึม ชอบเก็บตัวและไม่เป็นที่ไว้วางใจของกลุ่มเพื่อน</w:t>
      </w:r>
    </w:p>
    <w:p w14:paraId="0D3A35BB"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คูเปอรสมิธ ได้เสนอเทคนิคในการพัฒนาความรูสึกเห็นคุณค่าในตนเอง ดังนี้</w:t>
      </w:r>
      <w:r w:rsidRPr="002C140F">
        <w:rPr>
          <w:rFonts w:ascii="TH SarabunPSK" w:eastAsia="Times New Roman" w:hAnsi="TH SarabunPSK" w:cs="TH SarabunPSK"/>
          <w:sz w:val="32"/>
          <w:szCs w:val="32"/>
          <w:vertAlign w:val="superscript"/>
          <w:lang w:eastAsia="en-US"/>
          <w14:cntxtAlts/>
        </w:rPr>
        <w:footnoteReference w:id="27"/>
      </w:r>
    </w:p>
    <w:p w14:paraId="0D2C02A8"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ใหการยอมรับความรูสึกของบุคคลตามความเป็นจริง การยอมรับช่วยใหบุคคล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ได้ถ่ายทอดความรูสึกของตนออกมาโดยเฉพาะการยอมรับความรูสึกทางลบ ความรูสึกกลัว ความรูสึกขัดแย้ง เป็นตน</w:t>
      </w:r>
    </w:p>
    <w:p w14:paraId="6C6E9197"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การยอมรับความแต่กต่างระหว่างบุคคล ในการเผชิญปญหาควรเปิดโอกาสใหบุคคลใดแกปญหาของเขาอย่างเต็มที่ เนื่องจากแต่ละคนยอมมีความคิดที่เหมาะสมเฉพาะวัย และมีความรับผิดชอบต่อปญหาที่เผชิญอยู่แล้ว</w:t>
      </w:r>
    </w:p>
    <w:p w14:paraId="68D42E49"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หลีกเลี่ยงการเปลี่ยนแปลงที่รุนแรงและกะทันหันที่จะเกิดขึ้น อันจะเป็นการสร้างความมั่นใจใหกับบุคคล</w:t>
      </w:r>
    </w:p>
    <w:p w14:paraId="2F009E08"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มีตัวแบบที่ดีมีประสิทธิภาพในการเผชิญกับปญหาใหบุคคลได้ถือเป็นตัวอย่างเพื่อสนับสนุนใหเขาได้ใชศักยภาพที่มีอยู่ในตัว สามารถเผชิญหนากับปญหาด้วยความมั่นใจ และสงเสริมใหเกิดกำลังใจในการต่อสู้ต่อไป</w:t>
      </w:r>
    </w:p>
    <w:p w14:paraId="45BB67E1"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ช่วยใหบุคคลได้พัฒนาการแกปญหาความยุงยากสร้างสรรคด้วยการระบายความขุ่นมัวซึ่งจะเป็นโอกาสใหเขาได้ค่อย ๆ เขาใจความยุงยากสร้างสรรคด้วยการระบายความขุ่นมัวซึ่งจะเป็นโอกาสใหเขาได้ค่อย ๆ เขาใจความยุงยากของตนเอง ช่วยลดระดับความเครียดลงได้จากนั้นค่อย ๆ </w:t>
      </w:r>
      <w:r w:rsidRPr="002C140F">
        <w:rPr>
          <w:rFonts w:ascii="TH SarabunPSK" w:eastAsia="Times New Roman" w:hAnsi="TH SarabunPSK" w:cs="TH SarabunPSK"/>
          <w:sz w:val="32"/>
          <w:szCs w:val="32"/>
          <w:cs/>
          <w:lang w:eastAsia="en-US"/>
          <w14:cntxtAlts/>
        </w:rPr>
        <w:br/>
        <w:t>ใสใจกับความรูสึกที่เกิดขึ้นกับตนเอง</w:t>
      </w:r>
    </w:p>
    <w:p w14:paraId="418D0DD0"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lang w:eastAsia="en-US"/>
          <w14:cntxtAlts/>
        </w:rPr>
        <w:t>Pope</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lang w:eastAsia="en-US"/>
          <w14:cntxtAlts/>
        </w:rPr>
        <w:t>et al</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vertAlign w:val="superscript"/>
          <w:lang w:eastAsia="en-US"/>
          <w14:cntxtAlts/>
        </w:rPr>
        <w:footnoteReference w:id="28"/>
      </w:r>
      <w:r w:rsidRPr="002C140F">
        <w:rPr>
          <w:rFonts w:ascii="TH SarabunPSK" w:eastAsia="Times New Roman" w:hAnsi="TH SarabunPSK" w:cs="TH SarabunPSK"/>
          <w:sz w:val="32"/>
          <w:szCs w:val="32"/>
          <w:cs/>
          <w:lang w:eastAsia="en-US"/>
          <w14:cntxtAlts/>
        </w:rPr>
        <w:t xml:space="preserve"> ได้อธิบายว่า การพิจารณาการเห็นคุณค่าในตนเองที่สมบูรณ์นั้นต้องประกอบไปด้วย ๕ ด้าน ดังนี้</w:t>
      </w:r>
    </w:p>
    <w:p w14:paraId="5B57ADB1"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ด้านสังคม (</w:t>
      </w:r>
      <w:r w:rsidRPr="002C140F">
        <w:rPr>
          <w:rFonts w:ascii="TH SarabunPSK" w:eastAsia="Times New Roman" w:hAnsi="TH SarabunPSK" w:cs="TH SarabunPSK"/>
          <w:sz w:val="32"/>
          <w:szCs w:val="32"/>
          <w:lang w:eastAsia="en-US"/>
          <w14:cntxtAlts/>
        </w:rPr>
        <w:t>social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area</w:t>
      </w:r>
      <w:r w:rsidRPr="002C140F">
        <w:rPr>
          <w:rFonts w:ascii="TH SarabunPSK" w:eastAsia="Times New Roman" w:hAnsi="TH SarabunPSK" w:cs="TH SarabunPSK"/>
          <w:sz w:val="32"/>
          <w:szCs w:val="32"/>
          <w:cs/>
          <w:lang w:eastAsia="en-US"/>
          <w14:cntxtAlts/>
        </w:rPr>
        <w:t>) เป็นการประเมินความรู้สึกของบุคคลที่มีต่อทักษะการเข้าสังคมกิจกรรมต่าง ๆ ทางสังคม สัมพันธภาพระหว่างบุคคลและการยอมรับทางสังคม</w:t>
      </w:r>
    </w:p>
    <w:p w14:paraId="4DAF43EE"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ด้านการศึกษา (</w:t>
      </w:r>
      <w:r w:rsidRPr="002C140F">
        <w:rPr>
          <w:rFonts w:ascii="TH SarabunPSK" w:eastAsia="Times New Roman" w:hAnsi="TH SarabunPSK" w:cs="TH SarabunPSK"/>
          <w:sz w:val="32"/>
          <w:szCs w:val="32"/>
          <w:lang w:eastAsia="en-US"/>
          <w14:cntxtAlts/>
        </w:rPr>
        <w:t>academic</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area</w:t>
      </w:r>
      <w:r w:rsidRPr="002C140F">
        <w:rPr>
          <w:rFonts w:ascii="TH SarabunPSK" w:eastAsia="Times New Roman" w:hAnsi="TH SarabunPSK" w:cs="TH SarabunPSK"/>
          <w:sz w:val="32"/>
          <w:szCs w:val="32"/>
          <w:cs/>
          <w:lang w:eastAsia="en-US"/>
          <w14:cntxtAlts/>
        </w:rPr>
        <w:t>) เป็นการประเมินความรู้สึกของตนเองในฐานะของผู้เรียน มีความพึงพอใจในศักยภาพการเรียนรู้ของตนเอง พอใจในผลการเรียนซึ่งถูกกำหนดตามมาตรฐานของครอบครัว ครู และเพื่อน</w:t>
      </w:r>
    </w:p>
    <w:p w14:paraId="57CDD920"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ด้านครอบครัว (</w:t>
      </w:r>
      <w:r w:rsidRPr="002C140F">
        <w:rPr>
          <w:rFonts w:ascii="TH SarabunPSK" w:eastAsia="Times New Roman" w:hAnsi="TH SarabunPSK" w:cs="TH SarabunPSK"/>
          <w:sz w:val="32"/>
          <w:szCs w:val="32"/>
          <w:lang w:eastAsia="en-US"/>
          <w14:cntxtAlts/>
        </w:rPr>
        <w:t>family</w:t>
      </w:r>
      <w:r w:rsidRPr="002C140F">
        <w:rPr>
          <w:rFonts w:ascii="TH SarabunPSK" w:eastAsia="Times New Roman" w:hAnsi="TH SarabunPSK" w:cs="TH SarabunPSK"/>
          <w:sz w:val="32"/>
          <w:szCs w:val="32"/>
          <w:cs/>
          <w:lang w:eastAsia="en-US"/>
          <w14:cntxtAlts/>
        </w:rPr>
        <w:t>) หมายถึง การที่บุคคลรับรู้ว่าตนเองเป็นส่วนหนึ่งของครอบครัว เป็นสมาชิกภายในครอบครัว รู้ว่าตนเองมีคนที่รักและถูกรักและได้รับการยอมรับจากสมาชิกภายในครอบครัว</w:t>
      </w:r>
    </w:p>
    <w:p w14:paraId="0F0F8E66"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๔. ด้านรูปลักษณ์ (</w:t>
      </w:r>
      <w:r w:rsidRPr="002C140F">
        <w:rPr>
          <w:rFonts w:ascii="TH SarabunPSK" w:eastAsia="Times New Roman" w:hAnsi="TH SarabunPSK" w:cs="TH SarabunPSK"/>
          <w:sz w:val="32"/>
          <w:szCs w:val="32"/>
          <w:lang w:eastAsia="en-US"/>
          <w14:cntxtAlts/>
        </w:rPr>
        <w:t>body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image</w:t>
      </w:r>
      <w:r w:rsidRPr="002C140F">
        <w:rPr>
          <w:rFonts w:ascii="TH SarabunPSK" w:eastAsia="Times New Roman" w:hAnsi="TH SarabunPSK" w:cs="TH SarabunPSK"/>
          <w:sz w:val="32"/>
          <w:szCs w:val="32"/>
          <w:cs/>
          <w:lang w:eastAsia="en-US"/>
          <w14:cntxtAlts/>
        </w:rPr>
        <w:t>) หมายถึง การมองภาพลักษณ์ภายนอกของตนเองยอมรับลักษณะที่ปรากฏได้หรือไม่พอใจในรูปลักษณ์ของตนเองหรือไม่ เช่น สูง เตี้ย ผอม อ้วน ขาว ดำ เป็นต้น การเห็นคุณค่าในตนเองส่วนนี้ขึ้นอยู่กับความพึงพอใจต่อภาพลักษณ์ที่บุคคลอื่นมองเห็นภาพลักษณ์ภายนอกของตนเอง</w:t>
      </w:r>
    </w:p>
    <w:p w14:paraId="62D69680"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cs/>
          <w:lang w:eastAsia="en-US"/>
          <w14:cntxtAlts/>
        </w:rPr>
      </w:pPr>
      <w:r w:rsidRPr="002C140F">
        <w:rPr>
          <w:rFonts w:ascii="TH SarabunPSK" w:eastAsia="Times New Roman" w:hAnsi="TH SarabunPSK" w:cs="TH SarabunPSK"/>
          <w:sz w:val="32"/>
          <w:szCs w:val="32"/>
          <w:cs/>
          <w:lang w:eastAsia="en-US"/>
          <w14:cntxtAlts/>
        </w:rPr>
        <w:t>๕. ด้านตนเองโดยทั่วไป (</w:t>
      </w:r>
      <w:r w:rsidRPr="002C140F">
        <w:rPr>
          <w:rFonts w:ascii="TH SarabunPSK" w:eastAsia="Times New Roman" w:hAnsi="TH SarabunPSK" w:cs="TH SarabunPSK"/>
          <w:sz w:val="32"/>
          <w:szCs w:val="32"/>
          <w:lang w:eastAsia="en-US"/>
          <w14:cntxtAlts/>
        </w:rPr>
        <w:t>global</w:t>
      </w:r>
      <w:r w:rsidRPr="002C140F">
        <w:rPr>
          <w:rFonts w:ascii="TH SarabunPSK" w:eastAsia="Times New Roman" w:hAnsi="TH SarabunPSK" w:cs="TH SarabunPSK"/>
          <w:sz w:val="32"/>
          <w:szCs w:val="32"/>
          <w:cs/>
          <w:lang w:eastAsia="en-US"/>
          <w14:cntxtAlts/>
        </w:rPr>
        <w:t>) หมายถึง มุมมองของตนเองที่มีต่อตนเองทั้งทางด้านบวกและทางด้านลบ เช่น รู้สึกว่าตนเองเป็นคนดี พอใจในตนเอง ตนเองเป็นคนไม่ดี ไม่พอในตนเอง เป็นต้น ดังนั้นบุคคลใดที่เห็นคุณค่าในตนเองโดยรวมเป็นเชิงบวกบุคคลนั้นจะเกิดความรู้สึกกับตนเองในเชิงบวก แต่ถ้าบุคคลที่เห็นคุณค่าในตนเองโดยรวมเป็นเชิงลบ บุคคลนั้นจะเกิดความรู้ต่อตนเองในทางลบ</w:t>
      </w:r>
    </w:p>
    <w:p w14:paraId="5D58963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จากการทบทวนวรรณกรรมที่เกี่ยวข้องกับ</w:t>
      </w:r>
      <w:bookmarkStart w:id="66" w:name="_Hlk149204349"/>
      <w:r w:rsidRPr="002C140F">
        <w:rPr>
          <w:rFonts w:ascii="TH SarabunPSK" w:eastAsia="Times New Roman" w:hAnsi="TH SarabunPSK" w:cs="TH SarabunPSK"/>
          <w:sz w:val="32"/>
          <w:szCs w:val="32"/>
          <w:cs/>
          <w:lang w:eastAsia="en-US"/>
          <w14:cntxtAlts/>
        </w:rPr>
        <w:t xml:space="preserve">องค์ประกอบของการเห็นคุณค่าในตนเองสามารถสรุปได้ว่า เนื่องจากกลุ่มประชากรที่ใช้ในการศึกษาครั้งนี้เป็นนักศึกษาชั้นมัธยมศึกษาซึ่งอยู่ในช่วงวัยแห่งการเรียนรู้จึงให้ความสำคัญต่อการศึกษาและยังอยู่ในช่วงวัยรุ่นที่มักให้ความสนใจเรื่องความสวยงามในรูปลักษณ์ของตนเอง กลุ่มเพื่อนและครอบครัวมีอิทธิพลอย่างมากต่อวัยรุ่นและการเห็นคุณค่าในตนเองของวัยรุ่นผู้วิจัยจึงได้แบ่งองค์ประกอบของการเห็นคุณค่าในตนเองตามแนวคิดของ </w:t>
      </w:r>
      <w:r w:rsidRPr="002C140F">
        <w:rPr>
          <w:rFonts w:ascii="TH SarabunPSK" w:eastAsia="Times New Roman" w:hAnsi="TH SarabunPSK" w:cs="TH SarabunPSK"/>
          <w:sz w:val="32"/>
          <w:szCs w:val="32"/>
          <w:lang w:eastAsia="en-US"/>
          <w14:cntxtAlts/>
        </w:rPr>
        <w:t>Pope et al</w:t>
      </w:r>
      <w:r w:rsidRPr="002C140F">
        <w:rPr>
          <w:rFonts w:ascii="TH SarabunPSK" w:eastAsia="Times New Roman" w:hAnsi="TH SarabunPSK" w:cs="TH SarabunPSK"/>
          <w:sz w:val="32"/>
          <w:szCs w:val="32"/>
          <w:cs/>
          <w:lang w:eastAsia="en-US"/>
          <w14:cntxtAlts/>
        </w:rPr>
        <w:t>. เป็น ๕ ด้าน ได้แก่</w:t>
      </w:r>
    </w:p>
    <w:p w14:paraId="2A87EDD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ด้านตนเองโดยทั่วไป หมายถึง บุคคลมีความคิดที่ดีต่อตนเองรับรู้ในความสามารถของตนเอง มีความเชื่อมั่นกล้าแสดงออก พึงพอใจในตนเอง มีความรับผิดชอบ สามารถพึ่งพาตนเองได้และนำพาตนเองไปสู่ความสำเร็จ</w:t>
      </w:r>
    </w:p>
    <w:p w14:paraId="3BBCF301"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ด้านรูปลักษณ์ หมายถึง บุคคลยอมรับและพึงพอใจในรูปร่างหน้าตา ลักษณะภายนอกของตนเองที่ปรากฏต่อสังคมได้ เช่น อ้วน ผอม เตี้ย สูง ดำ ขาว ฯลฯ</w:t>
      </w:r>
    </w:p>
    <w:p w14:paraId="5AC33E4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ด้านสังคมและเพื่อน หมายถึง บุคคลได้รับการยอมรับและเป็นส่วนหนึ่งในสังคมที่บุคคลอาศัยอยู่ เป็นที่รักของกลุ่มเพื่อนพึงพอใจในสัมพันธภาพกับกลุ่มเพื่อน รู้บทบาทและหน้าที่ของตน มีความสามารถในการเข้าสังคม</w:t>
      </w:r>
    </w:p>
    <w:p w14:paraId="0F3956F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๔. ด้านครอบครัว หมายถึง บุคคลได้รับการยอมรับและเป็นส่วนหนึ่งภายในครอบครัว </w:t>
      </w:r>
      <w:r w:rsidRPr="002C140F">
        <w:rPr>
          <w:rFonts w:ascii="TH SarabunPSK" w:eastAsia="Times New Roman" w:hAnsi="TH SarabunPSK" w:cs="TH SarabunPSK"/>
          <w:sz w:val="32"/>
          <w:szCs w:val="32"/>
          <w:cs/>
          <w:lang w:eastAsia="en-US"/>
          <w14:cntxtAlts/>
        </w:rPr>
        <w:br/>
        <w:t>ทั้งด้านความคิด ความรู้สึก การตัดสินใจ จากสมาชิกภายในครอบครัว และมีความรับผิดชอบในบทบาทหน้าที่ของตนภายในครอบครัวอย่างเหมาะสม</w:t>
      </w:r>
    </w:p>
    <w:p w14:paraId="25C99FB7"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 ด้านการศึกษา หมายถึง บุคคลมีความพึงพอใจในความสามารถของตนเอง มีความรับผิดชอบพร้อมที่จะศึกษาหาความรู้ในการพัฒนาตนเอง และพัฒนาทักษะการเรียนรู้</w:t>
      </w:r>
    </w:p>
    <w:bookmarkEnd w:id="66"/>
    <w:p w14:paraId="4300F77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วิกกินส และกิลส (</w:t>
      </w:r>
      <w:r w:rsidRPr="002C140F">
        <w:rPr>
          <w:rFonts w:ascii="TH SarabunPSK" w:eastAsia="Times New Roman" w:hAnsi="TH SarabunPSK" w:cs="TH SarabunPSK"/>
          <w:sz w:val="32"/>
          <w:szCs w:val="32"/>
          <w:lang w:eastAsia="en-US"/>
          <w14:cntxtAlts/>
        </w:rPr>
        <w:t>Wiggins</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&amp;</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Giles</w:t>
      </w:r>
      <w:r w:rsidRPr="002C140F">
        <w:rPr>
          <w:rFonts w:ascii="TH SarabunPSK" w:eastAsia="Times New Roman" w:hAnsi="TH SarabunPSK" w:cs="TH SarabunPSK"/>
          <w:sz w:val="32"/>
          <w:szCs w:val="32"/>
          <w:cs/>
          <w:lang w:eastAsia="en-US"/>
          <w14:cntxtAlts/>
        </w:rPr>
        <w:t>) ได้เสนอแนวทางการพัฒนาการ เห็นคุณค่าในตนเอง ดังนี้</w:t>
      </w:r>
      <w:r w:rsidRPr="002C140F">
        <w:rPr>
          <w:rFonts w:ascii="TH SarabunPSK" w:eastAsia="Times New Roman" w:hAnsi="TH SarabunPSK" w:cs="TH SarabunPSK"/>
          <w:sz w:val="32"/>
          <w:szCs w:val="32"/>
          <w:vertAlign w:val="superscript"/>
          <w:lang w:eastAsia="en-US"/>
          <w14:cntxtAlts/>
        </w:rPr>
        <w:footnoteReference w:id="29"/>
      </w:r>
    </w:p>
    <w:p w14:paraId="17233F3E"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๑. นักจิตวิทยาแนวพฤติกรรมนิยมเชื่อว่า การใหบุคคลได้จดบันทึกเกี่ยวกับความสำเร็จที่ได้กระทำ การใชคำพูดชมเชยตนเอง การใหสิ่งของที่มีความหมายและความสำคัญต่อตนเองเมื่อได้กระทำสิ่งต่าง ๆ ใหสำเร็จตามเป้าหมาย วิธีดังกล่าวเป็นการพัฒนาใหบุคคลเกิดการเห็นคุณค่าในตนเอง และการฝึกพฤติกรรมกลาแสดงออกที่เหมาะสม เป็นวิธีการทำใหบุคคล มีพฤติกรรมทางบวก</w:t>
      </w:r>
    </w:p>
    <w:p w14:paraId="3E3DF647"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นักจิตวิทยาแนวมนุษย์นิยมเชื่อว่า บุคคลทุกท่านต่างก็มีการเห็นคุณค่าในตนเอง แต่มีบุคคลจำนวนมากไม่ได้ตระหนักถึงคุณค่าที่ตนเองมีอยู่ อย่างไรก็ตามบุคคลเหลานี้สามารถตระหนักถึงการเห็นคุณค่าในตนเองได้ ถ้าอยู่ในสภาพแวดลอมที่เหมาะสมด้วยการมีปฏิสัมพันธ์กับบุคคลอื่น โดยการใชกระบวนการกลุ</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มหรือปรึกษาทางจิตวิทยาซึ่งวิธีการดังกล่าวนี้มีบรรยากาศที่เอื้อใหสมาชิกกลุมยอมรับกันและกัน เมื่อสมาชิกกลุมมีความรูสึกว่าตนเองได้รับการยอมรับด้วยความจริงใจจากสมาชิกในกลุม จะทำใหเขาเกิดความเชื่อมั่นในตนเอง กลาเผชิญหนากับปญหาต่าง ๆ ช่วยใหเกิดการเห็นคุณค่าในตนเอง</w:t>
      </w:r>
    </w:p>
    <w:p w14:paraId="6A1DE9F1"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อุมาพร ตรังคสมบัติ ได้แบงการพัฒนาการการเห็นคุณค่าของตนออกเป็น ๔ วัย ดังนี้</w:t>
      </w:r>
      <w:r w:rsidRPr="002C140F">
        <w:rPr>
          <w:rFonts w:ascii="TH SarabunPSK" w:eastAsia="Times New Roman" w:hAnsi="TH SarabunPSK" w:cs="TH SarabunPSK"/>
          <w:sz w:val="32"/>
          <w:szCs w:val="32"/>
          <w:vertAlign w:val="superscript"/>
          <w:lang w:eastAsia="en-US"/>
          <w14:cntxtAlts/>
        </w:rPr>
        <w:footnoteReference w:id="30"/>
      </w:r>
    </w:p>
    <w:p w14:paraId="18A4AED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วัยทารก ในวัยนี้การเห็นคุณค่าในตนเองเกิดจากความรูสึกดี ๆ ที่เกิดขึ้นระหว่างแ</w:t>
      </w:r>
      <w:r w:rsidRPr="002C140F">
        <w:rPr>
          <w:rFonts w:ascii="TH SarabunPSK" w:eastAsia="Times New Roman" w:hAnsi="TH SarabunPSK" w:cs="TH SarabunPSK" w:hint="cs"/>
          <w:sz w:val="32"/>
          <w:szCs w:val="32"/>
          <w:cs/>
          <w:lang w:eastAsia="en-US"/>
          <w14:cntxtAlts/>
        </w:rPr>
        <w:t>ม่</w:t>
      </w:r>
      <w:r w:rsidRPr="002C140F">
        <w:rPr>
          <w:rFonts w:ascii="TH SarabunPSK" w:eastAsia="Times New Roman" w:hAnsi="TH SarabunPSK" w:cs="TH SarabunPSK"/>
          <w:sz w:val="32"/>
          <w:szCs w:val="32"/>
          <w:cs/>
          <w:lang w:eastAsia="en-US"/>
          <w14:cntxtAlts/>
        </w:rPr>
        <w:br/>
        <w:t>กับเด็ก เมื่อแม้กอดเด็กอย่างอบอุน ภาพแหงตนที่เกิดขึ้นก็จะเชื่อมโยงกับความรูสึกอบอุนปลอดภัย และรูสึกทะนุถนอม</w:t>
      </w:r>
    </w:p>
    <w:p w14:paraId="00D39A31"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วัยเด็กเล็ก เด็กตองการใหพ</w:t>
      </w:r>
      <w:r w:rsidRPr="002C140F">
        <w:rPr>
          <w:rFonts w:ascii="TH SarabunPSK" w:eastAsia="Times New Roman" w:hAnsi="TH SarabunPSK" w:cs="TH SarabunPSK" w:hint="cs"/>
          <w:sz w:val="32"/>
          <w:szCs w:val="32"/>
          <w:cs/>
          <w:lang w:eastAsia="en-US"/>
          <w14:cntxtAlts/>
        </w:rPr>
        <w:t>่อ</w:t>
      </w:r>
      <w:r w:rsidRPr="002C140F">
        <w:rPr>
          <w:rFonts w:ascii="TH SarabunPSK" w:eastAsia="Times New Roman" w:hAnsi="TH SarabunPSK" w:cs="TH SarabunPSK"/>
          <w:sz w:val="32"/>
          <w:szCs w:val="32"/>
          <w:cs/>
          <w:lang w:eastAsia="en-US"/>
          <w14:cntxtAlts/>
        </w:rPr>
        <w:t>ยิ</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มและโอบกอดเขา ซึ่งเป็นการกระทำที่แสดงว่าเขา</w:t>
      </w:r>
      <w:r w:rsidRPr="002C140F">
        <w:rPr>
          <w:rFonts w:ascii="TH SarabunPSK" w:eastAsia="Times New Roman" w:hAnsi="TH SarabunPSK" w:cs="TH SarabunPSK"/>
          <w:sz w:val="32"/>
          <w:szCs w:val="32"/>
          <w:cs/>
          <w:lang w:eastAsia="en-US"/>
          <w14:cntxtAlts/>
        </w:rPr>
        <w:br/>
        <w:t xml:space="preserve">มีคุณค่า เมื่อเด็กโตขึ้นและเรียนรูได้มากขึ้น เขาก็จะพยายามทำในสิ่งที่พ่อแม่ยอมรับ เด็กจะเรียนรูจากพ่อแม่ว่าอะไรดี อะไรเลว อะไรถูก และอะไรผิด แล้วนำมาเชื่อมโยงกับภาพที่เขามองตัวเอง </w:t>
      </w:r>
      <w:r w:rsidRPr="002C140F">
        <w:rPr>
          <w:rFonts w:ascii="TH SarabunPSK" w:eastAsia="Times New Roman" w:hAnsi="TH SarabunPSK" w:cs="TH SarabunPSK"/>
          <w:sz w:val="32"/>
          <w:szCs w:val="32"/>
          <w:cs/>
          <w:lang w:eastAsia="en-US"/>
          <w14:cntxtAlts/>
        </w:rPr>
        <w:br/>
        <w:t>เมื่อผู</w:t>
      </w:r>
      <w:r w:rsidRPr="002C140F">
        <w:rPr>
          <w:rFonts w:ascii="TH SarabunPSK" w:eastAsia="Times New Roman" w:hAnsi="TH SarabunPSK" w:cs="TH SarabunPSK" w:hint="cs"/>
          <w:sz w:val="32"/>
          <w:szCs w:val="32"/>
          <w:cs/>
          <w:lang w:eastAsia="en-US"/>
          <w14:cntxtAlts/>
        </w:rPr>
        <w:t>้ใ</w:t>
      </w:r>
      <w:r w:rsidRPr="002C140F">
        <w:rPr>
          <w:rFonts w:ascii="TH SarabunPSK" w:eastAsia="Times New Roman" w:hAnsi="TH SarabunPSK" w:cs="TH SarabunPSK"/>
          <w:sz w:val="32"/>
          <w:szCs w:val="32"/>
          <w:cs/>
          <w:lang w:eastAsia="en-US"/>
          <w14:cntxtAlts/>
        </w:rPr>
        <w:t>หญ่บอกว่าสิ่งที่เขาทำนั้นดี เด็กก็จะรูสึกว่าตนเป็นคนดี</w:t>
      </w:r>
    </w:p>
    <w:p w14:paraId="50CEEC7E"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วัยเรียน เมื่อถึงวัยที่เด็กเขาโรงเรียน ภาพแหงตนมักจะเกิดขึ้นชัดเจนแล้ว เด็กจะมีทัศนคติที่ชัดเจนเกี่ยวกับตนเองและสิ่งรอบตัว เด็กสวนใหญ่เขาวัยเรียนด้วยความรูสึกที่ดี อย่างไร</w:t>
      </w:r>
      <w:r w:rsidRPr="002C140F">
        <w:rPr>
          <w:rFonts w:ascii="TH SarabunPSK" w:eastAsia="Times New Roman" w:hAnsi="TH SarabunPSK" w:cs="TH SarabunPSK"/>
          <w:sz w:val="32"/>
          <w:szCs w:val="32"/>
          <w:cs/>
          <w:lang w:eastAsia="en-US"/>
          <w14:cntxtAlts/>
        </w:rPr>
        <w:br/>
        <w:t>ก็ตาม เด็กจำนวนมากสูญเสียความรูสึกดี ๆ ที่เคยมีและใชชีวิตในวัยเรียนด้วยความยากลำบาก ทั้งนี้เพราะประสบการณจากครูและเพื่อนได้ปรับเปลี่ยนภาพแหงตนไปเสีย งานที่สำคัญมากในวัยเรียนคือการสร้างภาพแหงตนใหมั่นคง เด็กที่ภาพแหงตนดีจะเป็นคนที่มีชีวิตชีวากระฉับกระเฉง กระตือรือ</w:t>
      </w:r>
      <w:r w:rsidRPr="002C140F">
        <w:rPr>
          <w:rFonts w:ascii="TH SarabunPSK" w:eastAsia="Times New Roman" w:hAnsi="TH SarabunPSK" w:cs="TH SarabunPSK" w:hint="cs"/>
          <w:sz w:val="32"/>
          <w:szCs w:val="32"/>
          <w:cs/>
          <w:lang w:eastAsia="en-US"/>
          <w14:cntxtAlts/>
        </w:rPr>
        <w:t>ร้</w:t>
      </w:r>
      <w:r w:rsidRPr="002C140F">
        <w:rPr>
          <w:rFonts w:ascii="TH SarabunPSK" w:eastAsia="Times New Roman" w:hAnsi="TH SarabunPSK" w:cs="TH SarabunPSK"/>
          <w:sz w:val="32"/>
          <w:szCs w:val="32"/>
          <w:cs/>
          <w:lang w:eastAsia="en-US"/>
          <w14:cntxtAlts/>
        </w:rPr>
        <w:t xml:space="preserve">น ขยันอยากเรียนรูสิ่งใหม่ ๆ การมีพฤติกรรมดังกล่าวจะทำใหเขาได้ขอมูลยอนกลับเชิงบวก ซึ่งจะทำใหภาพแหงตนมั่นคงยิ่งขึ้นเนื่องจากเด็กใชชีวิตสวนใหญ่อยู่ในโรงเรียน โรงเรียนจึงเป็นปัจจัยสำคัญยิ่ง </w:t>
      </w:r>
      <w:r w:rsidRPr="002C140F">
        <w:rPr>
          <w:rFonts w:ascii="TH SarabunPSK" w:eastAsia="Times New Roman" w:hAnsi="TH SarabunPSK" w:cs="TH SarabunPSK"/>
          <w:sz w:val="32"/>
          <w:szCs w:val="32"/>
          <w:cs/>
          <w:lang w:eastAsia="en-US"/>
          <w14:cntxtAlts/>
        </w:rPr>
        <w:br/>
        <w:t>ในการสร้างการเห็นคุณค่าในตนเองในวัยนี้</w:t>
      </w:r>
    </w:p>
    <w:p w14:paraId="2D537B70"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วัยรุน เป็นวัยที่ลำบากสร้างเอกลักษณแหงตน เด็กลำบากคนหาว่าตัวเองเป็นใคร และลำบากมุ่งไปในทิศทางไหน เด็กจะตั้งคำถามกับตนเองว่า ฉันควรจะเป็นอย่างไร และฉันควรทำอะไร</w:t>
      </w:r>
      <w:r w:rsidRPr="002C140F">
        <w:rPr>
          <w:rFonts w:ascii="TH SarabunPSK" w:eastAsia="Times New Roman" w:hAnsi="TH SarabunPSK" w:cs="TH SarabunPSK"/>
          <w:sz w:val="32"/>
          <w:szCs w:val="32"/>
          <w:lang w:eastAsia="en-US"/>
          <w14:cntxtAlts/>
        </w:rPr>
        <w:t>?</w:t>
      </w:r>
      <w:r w:rsidRPr="002C140F">
        <w:rPr>
          <w:rFonts w:ascii="TH SarabunPSK" w:eastAsia="Times New Roman" w:hAnsi="TH SarabunPSK" w:cs="TH SarabunPSK"/>
          <w:sz w:val="32"/>
          <w:szCs w:val="32"/>
          <w:cs/>
          <w:lang w:eastAsia="en-US"/>
          <w14:cntxtAlts/>
        </w:rPr>
        <w:t xml:space="preserve"> ในเด็กที่มีการเห็นคุณค่าในตนเองสูงจะใชคำตอบเชิงบวกกับตนเอง แต่หากการเห็นคุณค่า ในตนเองต่ำ เด็จะมีคำตอบในเชิงลบกับตนเอง ความคิดดังกล่าวทำใหเด็กเกิดปญหาได้ หลายอย่างเชน การ</w:t>
      </w:r>
      <w:r w:rsidRPr="002C140F">
        <w:rPr>
          <w:rFonts w:ascii="TH SarabunPSK" w:eastAsia="Times New Roman" w:hAnsi="TH SarabunPSK" w:cs="TH SarabunPSK"/>
          <w:sz w:val="32"/>
          <w:szCs w:val="32"/>
          <w:cs/>
          <w:lang w:eastAsia="en-US"/>
          <w14:cntxtAlts/>
        </w:rPr>
        <w:lastRenderedPageBreak/>
        <w:t>เรียนตก ถูกไล่ออกจากโรงเรียน มีพฤติกรรมเกเร ใชยาเสพยติด ชอบไปเที่ยว สถานเริงรมยหรือมั่วสุม เป็นตน</w:t>
      </w:r>
    </w:p>
    <w:p w14:paraId="76B3389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วัยร</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นต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องการการเห็นคุณค่าในตนเอง โดยเขาจะเรียนรูเกี่ยวกับตนเองจากสิ่งที่เพื่อน ๆ คิดเกี่ยวกับตัวเขา เด็กจะเริ่มพัฒนาทางสติปัญญา ทักษะทางสังคม และความมั่นใจในตนเองใหสูงขึ้น ถ้าสิ่งเหลานี้ได้รับการเสริมแรงจากกลุ</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มเพื่อนที่เขารักและนิยมชมชอบ เด็กก็จะมีการเห็นคุณค่า </w:t>
      </w:r>
      <w:r w:rsidRPr="002C140F">
        <w:rPr>
          <w:rFonts w:ascii="TH SarabunPSK" w:eastAsia="Times New Roman" w:hAnsi="TH SarabunPSK" w:cs="TH SarabunPSK"/>
          <w:sz w:val="32"/>
          <w:szCs w:val="32"/>
          <w:cs/>
          <w:lang w:eastAsia="en-US"/>
          <w14:cntxtAlts/>
        </w:rPr>
        <w:br/>
        <w:t>ในตนเองสูงขึ้น อย่างไรก็ตามเด็กในกลุมอันธพาลอาจพบว่า ยิ่งถ้าเขาแสดงพฤติกรรมแข็งกราวเพียงใดกลุมก็จะใหความสำคัญกับเขามากขึ้น ก็แสดงว่าภาพเกี่ยวกับตนเองของเด็กจะได้รับ การสนับสนุนจากก</w:t>
      </w:r>
      <w:r w:rsidRPr="002C140F">
        <w:rPr>
          <w:rFonts w:ascii="TH SarabunPSK" w:eastAsia="Times New Roman" w:hAnsi="TH SarabunPSK" w:cs="TH SarabunPSK" w:hint="cs"/>
          <w:sz w:val="32"/>
          <w:szCs w:val="32"/>
          <w:cs/>
          <w:lang w:eastAsia="en-US"/>
          <w14:cntxtAlts/>
        </w:rPr>
        <w:t>ลุ่</w:t>
      </w:r>
      <w:r w:rsidRPr="002C140F">
        <w:rPr>
          <w:rFonts w:ascii="TH SarabunPSK" w:eastAsia="Times New Roman" w:hAnsi="TH SarabunPSK" w:cs="TH SarabunPSK"/>
          <w:sz w:val="32"/>
          <w:szCs w:val="32"/>
          <w:cs/>
          <w:lang w:eastAsia="en-US"/>
          <w14:cntxtAlts/>
        </w:rPr>
        <w:t>มเพื่อน ทำใหเด็กเกิดความรูสึกเห็นคุณค่าในตนเอง ถึงแม้ว่าจะเป็นพฤติกรรม ที่ไม่เหมาะสมก็ตาม</w:t>
      </w:r>
      <w:r w:rsidRPr="002C140F">
        <w:rPr>
          <w:rFonts w:ascii="TH SarabunPSK" w:eastAsia="Times New Roman" w:hAnsi="TH SarabunPSK" w:cs="TH SarabunPSK"/>
          <w:sz w:val="32"/>
          <w:szCs w:val="32"/>
          <w:vertAlign w:val="superscript"/>
          <w:lang w:eastAsia="en-US"/>
          <w14:cntxtAlts/>
        </w:rPr>
        <w:footnoteReference w:id="31"/>
      </w:r>
      <w:r w:rsidRPr="002C140F">
        <w:rPr>
          <w:rFonts w:ascii="TH SarabunPSK" w:eastAsia="Times New Roman" w:hAnsi="TH SarabunPSK" w:cs="TH SarabunPSK"/>
          <w:sz w:val="32"/>
          <w:szCs w:val="32"/>
          <w:cs/>
          <w:lang w:eastAsia="en-US"/>
          <w14:cntxtAlts/>
        </w:rPr>
        <w:t xml:space="preserve"> การเห็นคุณค่าในตนเองนั้นพัฒนามาจากการอบรมเลี้ยงดูของบิดามารดา และสภาพแวดลอมต่าง ๆ การได้รับความรัก ความไววางใจจากบิดามารดา สมาชิกในครอบครัว ต่อมาเป็นกลุมเพื่อนทั้งที่บ้านที่โรงเรียน และครู จะช่วยสร้างเสริมความรูสึกที่มั่นคงต่อการรักตนเอง มีอัตมโนทัศนที่ดีเกี่ยวกับตนเองและมีความคาดหวังใหผู้อื่นรักตน ต่อมาเด็กก็จะมีการขยายความรัก ความเอาใจใสที่บิดามารดามีต่อตน ขยายไปสู่บุคคลในครอบครัวและขยายกว้างออกไปยังกลุมเพื่อนและบุคคลต่าง ๆ ในสังคม</w:t>
      </w:r>
      <w:r w:rsidRPr="002C140F">
        <w:rPr>
          <w:rFonts w:ascii="TH SarabunPSK" w:eastAsia="Times New Roman" w:hAnsi="TH SarabunPSK" w:cs="TH SarabunPSK"/>
          <w:sz w:val="32"/>
          <w:szCs w:val="32"/>
          <w:vertAlign w:val="superscript"/>
          <w:lang w:eastAsia="en-US"/>
          <w14:cntxtAlts/>
        </w:rPr>
        <w:footnoteReference w:id="32"/>
      </w:r>
    </w:p>
    <w:p w14:paraId="548E44C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67" w:name="_Hlk149204611"/>
      <w:r w:rsidRPr="002C140F">
        <w:rPr>
          <w:rFonts w:ascii="TH SarabunPSK" w:eastAsia="Times New Roman" w:hAnsi="TH SarabunPSK" w:cs="TH SarabunPSK"/>
          <w:sz w:val="32"/>
          <w:szCs w:val="32"/>
          <w:cs/>
          <w:lang w:eastAsia="en-US"/>
          <w14:cntxtAlts/>
        </w:rPr>
        <w:t>จากที่กล่าวมาสามารถสรุปพัฒนาการของการเห็นคุณค่าในตนเองได้ว่า พัฒนาการ</w:t>
      </w:r>
      <w:r w:rsidRPr="002C140F">
        <w:rPr>
          <w:rFonts w:ascii="TH SarabunPSK" w:eastAsia="Times New Roman" w:hAnsi="TH SarabunPSK" w:cs="TH SarabunPSK"/>
          <w:sz w:val="32"/>
          <w:szCs w:val="32"/>
          <w:cs/>
          <w:lang w:eastAsia="en-US"/>
          <w14:cntxtAlts/>
        </w:rPr>
        <w:br/>
        <w:t xml:space="preserve">ของการเห็นคุณค่าในตนเองเริ่มตั้งแต่วัยทารกและพัฒนาตามลำดับขั้นขึ้นตามวัย จนถึงวัยรุนที่มี </w:t>
      </w:r>
      <w:r w:rsidRPr="002C140F">
        <w:rPr>
          <w:rFonts w:ascii="TH SarabunPSK" w:eastAsia="Times New Roman" w:hAnsi="TH SarabunPSK" w:cs="TH SarabunPSK"/>
          <w:sz w:val="32"/>
          <w:szCs w:val="32"/>
          <w:cs/>
          <w:lang w:eastAsia="en-US"/>
          <w14:cntxtAlts/>
        </w:rPr>
        <w:br/>
        <w:t>การเปลี่ยนแปลง และอยู่ในชวงหัวเลี้ยวหัวต่อเป็นวัยที่ได้รับผลกระทบจากการเปลี่ยนแปลงทางสังคมวัยรุ่นตองการการเห็นคุณค่าในตนเองมากจนกระทั่งวัยกลางคนจึงจะมีความคงที่หรือเสื่อมถอยลง</w:t>
      </w:r>
      <w:bookmarkStart w:id="68" w:name="_Hlk148470291"/>
      <w:bookmarkEnd w:id="67"/>
    </w:p>
    <w:p w14:paraId="70F17D5A"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b/>
          <w:bCs/>
          <w:sz w:val="32"/>
          <w:szCs w:val="32"/>
          <w:cs/>
          <w:lang w:eastAsia="en-US"/>
          <w14:cntxtAlts/>
        </w:rPr>
        <w:t>๒.๑.๔ ลักษณะของบุคคลที่มีการเห็นคุณค่าในตนเองสูงและต่ำ</w:t>
      </w:r>
    </w:p>
    <w:bookmarkEnd w:id="68"/>
    <w:p w14:paraId="7B62D795" w14:textId="77777777" w:rsidR="002C140F" w:rsidRPr="002C140F" w:rsidRDefault="002C140F" w:rsidP="002C140F">
      <w:pPr>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lang w:eastAsia="en-US"/>
          <w14:cntxtAlts/>
        </w:rPr>
        <w:t>Lindenfield</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lang w:eastAsia="en-US"/>
          <w14:cntxtAlts/>
        </w:rPr>
        <w:t>et al</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vertAlign w:val="superscript"/>
          <w:lang w:eastAsia="en-US"/>
          <w14:cntxtAlts/>
        </w:rPr>
        <w:footnoteReference w:id="33"/>
      </w:r>
      <w:r w:rsidRPr="002C140F">
        <w:rPr>
          <w:rFonts w:ascii="TH SarabunPSK" w:eastAsia="Times New Roman" w:hAnsi="TH SarabunPSK" w:cs="TH SarabunPSK"/>
          <w:sz w:val="32"/>
          <w:szCs w:val="32"/>
          <w:cs/>
          <w:lang w:eastAsia="en-US"/>
          <w14:cntxtAlts/>
        </w:rPr>
        <w:t xml:space="preserve"> ได้กล่าวถึง</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ลักษณะที่มีการเห็นคุณค่าในตนเองสูงไว้ ดังนี้</w:t>
      </w:r>
    </w:p>
    <w:p w14:paraId="19F572E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สงบและผ่อนคลาย (</w:t>
      </w:r>
      <w:r w:rsidRPr="002C140F">
        <w:rPr>
          <w:rFonts w:ascii="TH SarabunPSK" w:eastAsia="Times New Roman" w:hAnsi="TH SarabunPSK" w:cs="TH SarabunPSK"/>
          <w:sz w:val="32"/>
          <w:szCs w:val="32"/>
          <w:lang w:eastAsia="en-US"/>
          <w14:cntxtAlts/>
        </w:rPr>
        <w:t>calm</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relaxed</w:t>
      </w:r>
      <w:r w:rsidRPr="002C140F">
        <w:rPr>
          <w:rFonts w:ascii="TH SarabunPSK" w:eastAsia="Times New Roman" w:hAnsi="TH SarabunPSK" w:cs="TH SarabunPSK"/>
          <w:sz w:val="32"/>
          <w:szCs w:val="32"/>
          <w:cs/>
          <w:lang w:eastAsia="en-US"/>
          <w14:cntxtAlts/>
        </w:rPr>
        <w:t>) สามารถควบคุมตนเองได้แม้ก</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ลังเผชิญกับความยุ่งยากและความท้าทายที่น่าหวาดกลัว มักไม่แสดงให้เห็นความเครียดปรากฏบนใบหน้า แม้จะผ่านการได้รับความกดดันอย่างสูง ก็ยังสามารถกลับเป็นปกติได้อย่างรวดเร็ว</w:t>
      </w:r>
    </w:p>
    <w:p w14:paraId="7846DB6A"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ดูแลตนเองดี (</w:t>
      </w:r>
      <w:r w:rsidRPr="002C140F">
        <w:rPr>
          <w:rFonts w:ascii="TH SarabunPSK" w:eastAsia="Times New Roman" w:hAnsi="TH SarabunPSK" w:cs="TH SarabunPSK"/>
          <w:sz w:val="32"/>
          <w:szCs w:val="32"/>
          <w:lang w:eastAsia="en-US"/>
          <w14:cntxtAlts/>
        </w:rPr>
        <w:t>well</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natured</w:t>
      </w:r>
      <w:r w:rsidRPr="002C140F">
        <w:rPr>
          <w:rFonts w:ascii="TH SarabunPSK" w:eastAsia="Times New Roman" w:hAnsi="TH SarabunPSK" w:cs="TH SarabunPSK"/>
          <w:sz w:val="32"/>
          <w:szCs w:val="32"/>
          <w:cs/>
          <w:lang w:eastAsia="en-US"/>
          <w14:cntxtAlts/>
        </w:rPr>
        <w:t>) ในเรื่องของความเป็นอยู่ที่ดี การออกก</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ลังกาย รวมไปถึงการแต่งกายและการนอนหลับพักผ่อนอย่างเพียงพอ นอกจากนี้ยังดูแลใส่ใจตนเองเป็นพิเศษ เมื่อตกอยู่ภายใต้ความเครียดหรือเจ็บป่วย</w:t>
      </w:r>
    </w:p>
    <w:p w14:paraId="515C723C"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มีพลังและจุดมุ่งหมาย (</w:t>
      </w:r>
      <w:r w:rsidRPr="002C140F">
        <w:rPr>
          <w:rFonts w:ascii="TH SarabunPSK" w:eastAsia="Times New Roman" w:hAnsi="TH SarabunPSK" w:cs="TH SarabunPSK"/>
          <w:sz w:val="32"/>
          <w:szCs w:val="32"/>
          <w:lang w:eastAsia="en-US"/>
          <w14:cntxtAlts/>
        </w:rPr>
        <w:t>energetic</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purposeful</w:t>
      </w:r>
      <w:r w:rsidRPr="002C140F">
        <w:rPr>
          <w:rFonts w:ascii="TH SarabunPSK" w:eastAsia="Times New Roman" w:hAnsi="TH SarabunPSK" w:cs="TH SarabunPSK"/>
          <w:sz w:val="32"/>
          <w:szCs w:val="32"/>
          <w:cs/>
          <w:lang w:eastAsia="en-US"/>
          <w14:cntxtAlts/>
        </w:rPr>
        <w:t>) มีชีวิตที่สมบูรณ์ทั้งร่างกายและจิตใจ ทำงานด้วยความสนุกสนานกระตือรือร้น มีแรงจูงใจสูง มีความคิดสร้างสรรค์มีการเปลี่ยนแปลงไปในทางที่ดี</w:t>
      </w:r>
    </w:p>
    <w:p w14:paraId="62974408"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เปิดเผยและแสดงความรู้สึก (</w:t>
      </w:r>
      <w:r w:rsidRPr="002C140F">
        <w:rPr>
          <w:rFonts w:ascii="TH SarabunPSK" w:eastAsia="Times New Roman" w:hAnsi="TH SarabunPSK" w:cs="TH SarabunPSK"/>
          <w:sz w:val="32"/>
          <w:szCs w:val="32"/>
          <w:lang w:eastAsia="en-US"/>
          <w14:cntxtAlts/>
        </w:rPr>
        <w:t>open</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expressive</w:t>
      </w:r>
      <w:r w:rsidRPr="002C140F">
        <w:rPr>
          <w:rFonts w:ascii="TH SarabunPSK" w:eastAsia="Times New Roman" w:hAnsi="TH SarabunPSK" w:cs="TH SarabunPSK"/>
          <w:sz w:val="32"/>
          <w:szCs w:val="32"/>
          <w:cs/>
          <w:lang w:eastAsia="en-US"/>
          <w14:cntxtAlts/>
        </w:rPr>
        <w:t>) สามารถสื่อสารได้อย่างตรงไปตรงมาทั้งท่าทางและคำพูด สามารถควบคุมหรือหยุดความรู้สึกได้เมื่อต้องการ</w:t>
      </w:r>
    </w:p>
    <w:p w14:paraId="6019D7BF"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คิดและมองโลกในแง่ดี (</w:t>
      </w:r>
      <w:r w:rsidRPr="002C140F">
        <w:rPr>
          <w:rFonts w:ascii="TH SarabunPSK" w:eastAsia="Times New Roman" w:hAnsi="TH SarabunPSK" w:cs="TH SarabunPSK"/>
          <w:sz w:val="32"/>
          <w:szCs w:val="32"/>
          <w:lang w:eastAsia="en-US"/>
          <w14:cntxtAlts/>
        </w:rPr>
        <w:t>positive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optimistic</w:t>
      </w:r>
      <w:r w:rsidRPr="002C140F">
        <w:rPr>
          <w:rFonts w:ascii="TH SarabunPSK" w:eastAsia="Times New Roman" w:hAnsi="TH SarabunPSK" w:cs="TH SarabunPSK"/>
          <w:sz w:val="32"/>
          <w:szCs w:val="32"/>
          <w:cs/>
          <w:lang w:eastAsia="en-US"/>
          <w14:cntxtAlts/>
        </w:rPr>
        <w:t>) ไม่ค่อยมีความวิตกกังวลและความกลัว มักใช้ประโยชน์จากประสบการณ์การเรียนรู้ที่ผิดพลาดไม่ให้เกิดซ้ำเรียนรู้ในการกลับมาแก้ปัญหาใหม่และมองหาโอกาสในการเปลี่ยนแปลงและพัฒนาในสิ่งที่สนใจ</w:t>
      </w:r>
    </w:p>
    <w:p w14:paraId="5A76A95B"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๖</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มีความเชื่อมั่นในตนเอง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reliant</w:t>
      </w:r>
      <w:r w:rsidRPr="002C140F">
        <w:rPr>
          <w:rFonts w:ascii="TH SarabunPSK" w:eastAsia="Times New Roman" w:hAnsi="TH SarabunPSK" w:cs="TH SarabunPSK"/>
          <w:sz w:val="32"/>
          <w:szCs w:val="32"/>
          <w:cs/>
          <w:lang w:eastAsia="en-US"/>
          <w14:cntxtAlts/>
        </w:rPr>
        <w:t>) สามารถกระทำสิ่งต่างได้อย่างอิสระและเป็นตัวของตัวเอง พึ่งพอตนเองได้โดยไม่ต้องขอความช่วยเหลือจากผู้อื่น</w:t>
      </w:r>
    </w:p>
    <w:p w14:paraId="154BE24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๗</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มีความสามารถในการเข้าสังคมและร่วมมือกับผู้อื่นได้ (</w:t>
      </w:r>
      <w:r w:rsidRPr="002C140F">
        <w:rPr>
          <w:rFonts w:ascii="TH SarabunPSK" w:eastAsia="Times New Roman" w:hAnsi="TH SarabunPSK" w:cs="TH SarabunPSK"/>
          <w:sz w:val="32"/>
          <w:szCs w:val="32"/>
          <w:lang w:eastAsia="en-US"/>
          <w14:cntxtAlts/>
        </w:rPr>
        <w:t>social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cooperative</w:t>
      </w:r>
      <w:r w:rsidRPr="002C140F">
        <w:rPr>
          <w:rFonts w:ascii="TH SarabunPSK" w:eastAsia="Times New Roman" w:hAnsi="TH SarabunPSK" w:cs="TH SarabunPSK"/>
          <w:sz w:val="32"/>
          <w:szCs w:val="32"/>
          <w:cs/>
          <w:lang w:eastAsia="en-US"/>
          <w14:cntxtAlts/>
        </w:rPr>
        <w:t>) เป็นสมาชิกที่ดีของกลุ่มและมีสัมพันธภาพที่ดีกับเพื่อนร่วมงาน สามารถชื่นชมความสำเร็จของผู้อื่นได้ รวมไปถึงการสนับสนุนการพัฒนาของผู้อื่นด้วย สามารถใช้อาจได้อย่างเหมาะสม</w:t>
      </w:r>
    </w:p>
    <w:p w14:paraId="1B346595"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๘. มีพฤติกรรมกล้าแสดงออกได้อย่างเหมาะสม (</w:t>
      </w:r>
      <w:r w:rsidRPr="002C140F">
        <w:rPr>
          <w:rFonts w:ascii="TH SarabunPSK" w:eastAsia="Times New Roman" w:hAnsi="TH SarabunPSK" w:cs="TH SarabunPSK"/>
          <w:sz w:val="32"/>
          <w:szCs w:val="32"/>
          <w:lang w:eastAsia="en-US"/>
          <w14:cntxtAlts/>
        </w:rPr>
        <w:t>appropriately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assertive</w:t>
      </w:r>
      <w:r w:rsidRPr="002C140F">
        <w:rPr>
          <w:rFonts w:ascii="TH SarabunPSK" w:eastAsia="Times New Roman" w:hAnsi="TH SarabunPSK" w:cs="TH SarabunPSK"/>
          <w:sz w:val="32"/>
          <w:szCs w:val="32"/>
          <w:cs/>
          <w:lang w:eastAsia="en-US"/>
          <w14:cntxtAlts/>
        </w:rPr>
        <w:t>) สามารถแสดงความต้องการ หรือสิทธิของตนเองได้</w:t>
      </w:r>
    </w:p>
    <w:p w14:paraId="4429C9EA"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๙. มีการพัฒนาตนเอง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developing</w:t>
      </w:r>
      <w:r w:rsidRPr="002C140F">
        <w:rPr>
          <w:rFonts w:ascii="TH SarabunPSK" w:eastAsia="Times New Roman" w:hAnsi="TH SarabunPSK" w:cs="TH SarabunPSK"/>
          <w:sz w:val="32"/>
          <w:szCs w:val="32"/>
          <w:cs/>
          <w:lang w:eastAsia="en-US"/>
          <w14:cntxtAlts/>
        </w:rPr>
        <w:t>) แม้จะมีคุณค่าในตนเองสูงแล้วก็ยังคงตรวจสอบตนเองอยู่เสมอ เพื่อที่จะได้ทราบข้อบกพร่องและความผิดพลาดของตนเอง และนำไปปรับปรุงพัฒนาพฤติกรรมให้สมบูรณ์แบบยิ่งขึ้น</w:t>
      </w:r>
    </w:p>
    <w:p w14:paraId="1233E61C"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b/>
          <w:bCs/>
          <w:sz w:val="32"/>
          <w:szCs w:val="32"/>
          <w:cs/>
          <w:lang w:eastAsia="en-US"/>
          <w14:cntxtAlts/>
        </w:rPr>
        <w:t>ลักษณะของบุคคลที่มีการเห็นคุณค่าในตนเองต่ำ</w:t>
      </w:r>
    </w:p>
    <w:p w14:paraId="6C0F7A50"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สุพาณี เสมสุขกรี</w:t>
      </w:r>
      <w:r w:rsidRPr="002C140F">
        <w:rPr>
          <w:rFonts w:ascii="TH SarabunPSK" w:eastAsia="Times New Roman" w:hAnsi="TH SarabunPSK" w:cs="TH SarabunPSK"/>
          <w:sz w:val="32"/>
          <w:szCs w:val="32"/>
          <w:vertAlign w:val="superscript"/>
          <w:lang w:eastAsia="en-US"/>
          <w14:cntxtAlts/>
        </w:rPr>
        <w:footnoteReference w:id="34"/>
      </w:r>
      <w:r w:rsidRPr="002C140F">
        <w:rPr>
          <w:rFonts w:ascii="TH SarabunPSK" w:eastAsia="Times New Roman" w:hAnsi="TH SarabunPSK" w:cs="TH SarabunPSK"/>
          <w:sz w:val="32"/>
          <w:szCs w:val="32"/>
          <w:cs/>
          <w:lang w:eastAsia="en-US"/>
          <w14:cntxtAlts/>
        </w:rPr>
        <w:t xml:space="preserve"> ได้กล่าวถึง ลักษณะของบุคคลที่มีการเห็นคุณค่าในตนเองต่ำรับรู้คุณค่าตนเองบิดเบือนไปจากความจริง ตัวตนทุกระดับมีความขัดแย้งกันไม่สอดคล้องกันมีลักษณะดังต่อไปนี้</w:t>
      </w:r>
    </w:p>
    <w:p w14:paraId="28D44D78"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รับรู้ว่าตนเองด้อยค่า หรือสูงค่ามากกว่าความเป็นจริง</w:t>
      </w:r>
    </w:p>
    <w:p w14:paraId="73ACB88D"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ไม่เชื่อมั่นในตนเองว่าจะทำงานประสบความสำเร็จ</w:t>
      </w:r>
    </w:p>
    <w:p w14:paraId="4430EFC2"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มองโลกในแง่ร้าย คิดว่าตนเองบกพร่อง ไม่มีความสามารถและเป็นคนได้ดี</w:t>
      </w:r>
    </w:p>
    <w:p w14:paraId="246ACD1B"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 มักใช้กลไกทางจิตในการแก้ไขปัญหา</w:t>
      </w:r>
    </w:p>
    <w:p w14:paraId="304B404E"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 ชอบเก็บตัว มีความวิตกกังวลสูง ไม่กล้าแสดงออก</w:t>
      </w:r>
    </w:p>
    <w:p w14:paraId="51EEAC5A"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๖. ไม่พยายามทำงานที่ยาก หรือพยายามให้เกิดการยอมรับจากบุคคลอื่น ๆ</w:t>
      </w:r>
    </w:p>
    <w:p w14:paraId="4C56E57E"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๗. พยายามแสดงตัวเป็นคนเข้มแข็งทั้ง ๆ ที่ความเป็นจริงความหวาดกลัวมาก</w:t>
      </w:r>
    </w:p>
    <w:p w14:paraId="3CAEE2B9"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๘. ไม่ยอมรับข้อบกพร่องของตนเอง และไม่ยอมปรับปรุงแก้ไขหรือเปลี่ยนแปลง</w:t>
      </w:r>
    </w:p>
    <w:p w14:paraId="1C3CA5C8"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๙. ไม่ยืดหยุ่น ชอบวิพากษ์วิจารณ์ขณะเดียวกันก็กลัวคำพิพากษ์วิจารณ์จากผู้อื่น</w:t>
      </w:r>
    </w:p>
    <w:p w14:paraId="5DB0A393"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๑๐. ไม่สามารถสร้างสัมพันธภาพที่ดีกับผู้อื่นได้</w:t>
      </w:r>
    </w:p>
    <w:p w14:paraId="5C8027E6"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ประเทิน มหาขันธ์</w:t>
      </w:r>
      <w:r w:rsidRPr="002C140F">
        <w:rPr>
          <w:rFonts w:ascii="TH SarabunPSK" w:eastAsia="Times New Roman" w:hAnsi="TH SarabunPSK" w:cs="TH SarabunPSK"/>
          <w:sz w:val="32"/>
          <w:szCs w:val="32"/>
          <w:vertAlign w:val="superscript"/>
          <w:lang w:eastAsia="en-US"/>
          <w14:cntxtAlts/>
        </w:rPr>
        <w:footnoteReference w:id="35"/>
      </w:r>
      <w:r w:rsidRPr="002C140F">
        <w:rPr>
          <w:rFonts w:ascii="TH SarabunPSK" w:eastAsia="Times New Roman" w:hAnsi="TH SarabunPSK" w:cs="TH SarabunPSK"/>
          <w:sz w:val="32"/>
          <w:szCs w:val="32"/>
          <w:cs/>
          <w:lang w:eastAsia="en-US"/>
          <w14:cntxtAlts/>
        </w:rPr>
        <w:t xml:space="preserve"> ได้อธิบายลักษณะของการขาดการนับถือตนเองหรือการเห็นคุณค่าในตนเอง ดังนี้</w:t>
      </w:r>
    </w:p>
    <w:p w14:paraId="3B87992B"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พยายามหลีกเลี่ยงสถานการณ์ที่ทำให้เกิดความวิตกกังวล</w:t>
      </w:r>
    </w:p>
    <w:p w14:paraId="5C0BCEB3"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ดูถูกความสามารถของตนเอง ประเมินตนเองต่ำกว่าความเป็นจริง</w:t>
      </w:r>
    </w:p>
    <w:p w14:paraId="4C059F30"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มีความรู้สึกว่าผู้อื่นไม่เห็นคุณค่าหรือเห็นความสำคัญของตน</w:t>
      </w:r>
    </w:p>
    <w:p w14:paraId="0EB8DF70"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 เมื่อตนทำผิดพลาดมักต</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หนิผู้อื่น</w:t>
      </w:r>
    </w:p>
    <w:p w14:paraId="65608DD9"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 ถูกผู้อื่นชักจูงได้ง่าย</w:t>
      </w:r>
    </w:p>
    <w:p w14:paraId="442EA695"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๖. ชอบปกป้องตนเองและไม่พอใจอะไรง่าย ๆ</w:t>
      </w:r>
    </w:p>
    <w:p w14:paraId="4CB9796B"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๗. มีความรู้สึกว่าไม่มีบารมี หรืออำนาจ</w:t>
      </w:r>
    </w:p>
    <w:p w14:paraId="0273EF2B"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๘. ไม่ค่อยแสดงออกทางอารมณ์ และความรู้สึก</w:t>
      </w:r>
    </w:p>
    <w:p w14:paraId="34AAEA50"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จากลักษณะของบุคคลที่เห็นคุณค่าในตนเองสูงและต่ำ จะเห็นได้ว่าบุคคลที่มีการเห็นคุณค่าในตนเองสูงจะสามารถเผชิญกับปัญหา และสามารถแก้ไขปัญหาที่เข้ามาได้อย่างเหมาะสม </w:t>
      </w:r>
      <w:r w:rsidRPr="002C140F">
        <w:rPr>
          <w:rFonts w:ascii="TH SarabunPSK" w:eastAsia="Times New Roman" w:hAnsi="TH SarabunPSK" w:cs="TH SarabunPSK"/>
          <w:sz w:val="32"/>
          <w:szCs w:val="32"/>
          <w:cs/>
          <w:lang w:eastAsia="en-US"/>
          <w14:cntxtAlts/>
        </w:rPr>
        <w:br/>
        <w:t xml:space="preserve">มีความเชื่อมั่นในตนเอง มีแรงจูงใจสูงในการทำงานต่าง ๆ และมองโลกในแง่ดี ในทางตรงกันข้ามกับบุคคลที่มีการเห็นคุณค่าในตนเองต่ำส่งผลทำให้บุคคลเกิดความวิตกกังวล เครียดในการใช้ชีวิต </w:t>
      </w:r>
      <w:r w:rsidRPr="002C140F">
        <w:rPr>
          <w:rFonts w:ascii="TH SarabunPSK" w:eastAsia="Times New Roman" w:hAnsi="TH SarabunPSK" w:cs="TH SarabunPSK"/>
          <w:sz w:val="32"/>
          <w:szCs w:val="32"/>
          <w:cs/>
          <w:lang w:eastAsia="en-US"/>
          <w14:cntxtAlts/>
        </w:rPr>
        <w:br/>
        <w:t>ไม่สามารถที่จะแก้ไขปัญหาที่เข้ามาในชีวิตได้ดีเท่าที่ควร</w:t>
      </w:r>
    </w:p>
    <w:p w14:paraId="1BEBC08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69" w:name="_Hlk148470341"/>
      <w:bookmarkStart w:id="70" w:name="_Hlk148625180"/>
      <w:r w:rsidRPr="002C140F">
        <w:rPr>
          <w:rFonts w:ascii="TH SarabunPSK" w:eastAsia="Times New Roman" w:hAnsi="TH SarabunPSK" w:cs="TH SarabunPSK"/>
          <w:b/>
          <w:bCs/>
          <w:sz w:val="32"/>
          <w:szCs w:val="32"/>
          <w:cs/>
          <w:lang w:eastAsia="en-US"/>
          <w14:cntxtAlts/>
        </w:rPr>
        <w:t>๒.๑.๕ การสร้างเสริมและแนวทางการพัฒนาการเห็นคุณค่าในตนเอง</w:t>
      </w:r>
      <w:bookmarkEnd w:id="69"/>
    </w:p>
    <w:bookmarkEnd w:id="70"/>
    <w:p w14:paraId="3E46C8A0"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แนวทางการสร้างเสริมการเห็นคุณค่าในตนเอง การเห็นคุณค่าในตนเองเป็นสิ่งที่สามารถเรียนรู้ได้สามารถเปลี่ยนแปลงได้และพัฒนาให้เกิดขึ้นได้ จากประสบการณ์ที่บุคคลได้รับ นักจิตวิทยาได้เสนอแนวทางในการพัฒนาการเห็น คุณค่าในตนเองดังต่อไปนี้</w:t>
      </w:r>
    </w:p>
    <w:p w14:paraId="3C8B6F14"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คูเปอร์สมิธ</w:t>
      </w:r>
      <w:r w:rsidRPr="002C140F">
        <w:rPr>
          <w:rFonts w:ascii="TH SarabunPSK" w:eastAsia="Times New Roman" w:hAnsi="TH SarabunPSK" w:cs="TH SarabunPSK"/>
          <w:sz w:val="32"/>
          <w:szCs w:val="32"/>
          <w:vertAlign w:val="superscript"/>
          <w:lang w:eastAsia="en-US"/>
          <w14:cntxtAlts/>
        </w:rPr>
        <w:footnoteReference w:id="36"/>
      </w:r>
      <w:r w:rsidRPr="002C140F">
        <w:rPr>
          <w:rFonts w:ascii="TH SarabunPSK" w:eastAsia="Times New Roman" w:hAnsi="TH SarabunPSK" w:cs="TH SarabunPSK"/>
          <w:sz w:val="32"/>
          <w:szCs w:val="32"/>
          <w:cs/>
          <w:lang w:eastAsia="en-US"/>
          <w14:cntxtAlts/>
        </w:rPr>
        <w:t xml:space="preserve"> กล่าวว่า</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บุคคลสามารถ พัฒนาความรู้สึกมีคุณค่าในตนเองได้ด้วยวิธีการ</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ดังต่อไปนี</w:t>
      </w:r>
    </w:p>
    <w:p w14:paraId="4C311AA5"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๑. </w:t>
      </w:r>
      <w:r w:rsidRPr="002C140F">
        <w:rPr>
          <w:rFonts w:ascii="TH SarabunPSK" w:eastAsia="Times New Roman" w:hAnsi="TH SarabunPSK" w:cs="TH SarabunPSK"/>
          <w:spacing w:val="-8"/>
          <w:sz w:val="32"/>
          <w:szCs w:val="32"/>
          <w:cs/>
          <w:lang w:eastAsia="en-US"/>
          <w14:cntxtAlts/>
        </w:rPr>
        <w:t>ได้รับการนับถือ การยอมรับ การได้รับการปฏิบัติตอบจากบุคคลที่มีความสำคัญต่อตนเอง</w:t>
      </w:r>
    </w:p>
    <w:p w14:paraId="12D8179E"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ประสบความสำเร็จตามเป้าหมายซึ่งมีผลให้บุคคลเป็นที่รู้จักอย่างแพร่หลายและมีผลต่อสถานภาพและตำแหน่งในสังคม</w:t>
      </w:r>
    </w:p>
    <w:p w14:paraId="070EBC8D"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มีการกระทำที่ได้รับการยอมรับว่าสอดคล้องกับค่านิยม และความปรารถนาของตน</w:t>
      </w:r>
    </w:p>
    <w:p w14:paraId="5B6430E2"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๔. ลักษณะการตอบสนองเมื่อได้รับการประเมิน</w:t>
      </w:r>
    </w:p>
    <w:p w14:paraId="2DB428C4"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p>
    <w:p w14:paraId="738CB8CC" w14:textId="77777777" w:rsidR="002C140F" w:rsidRPr="002C140F" w:rsidRDefault="002C140F" w:rsidP="002C140F">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บรู๊ค (</w:t>
      </w:r>
      <w:r w:rsidRPr="002C140F">
        <w:rPr>
          <w:rFonts w:ascii="TH SarabunPSK" w:eastAsia="Times New Roman" w:hAnsi="TH SarabunPSK" w:cs="TH SarabunPSK"/>
          <w:sz w:val="32"/>
          <w:szCs w:val="32"/>
          <w:lang w:eastAsia="en-US"/>
          <w14:cntxtAlts/>
        </w:rPr>
        <w:t>Brooks</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vertAlign w:val="superscript"/>
          <w:lang w:eastAsia="en-US"/>
          <w14:cntxtAlts/>
        </w:rPr>
        <w:footnoteReference w:id="37"/>
      </w:r>
      <w:r w:rsidRPr="002C140F">
        <w:rPr>
          <w:rFonts w:ascii="TH SarabunPSK" w:eastAsia="Times New Roman" w:hAnsi="TH SarabunPSK" w:cs="TH SarabunPSK"/>
          <w:sz w:val="32"/>
          <w:szCs w:val="32"/>
          <w:cs/>
          <w:lang w:eastAsia="en-US"/>
          <w14:cntxtAlts/>
        </w:rPr>
        <w:t xml:space="preserve"> ได้เสนอแนวทางในการพัฒนาการเห็นคุณค่าในตนเองของเด็ก</w:t>
      </w:r>
    </w:p>
    <w:p w14:paraId="789A62E4"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พัฒนาความรับผิดชอบและการให้ความช่วยเหลือต่อส่วนรวม</w:t>
      </w:r>
    </w:p>
    <w:p w14:paraId="55D0BD89"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เปิดโอกาสให้คิดทางเลือกและตัดสินใจแก้ปัญหา</w:t>
      </w:r>
    </w:p>
    <w:p w14:paraId="44042296"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ให้การสนับสนุนก</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ลังใจและให้ข้อมูลย้อนกลับด้านบวก</w:t>
      </w:r>
    </w:p>
    <w:p w14:paraId="6DAFAAF5"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 เสริมสร้างวินัยในตนเองโดยการสร้างแนวปฏิบัติและคำนึงถึงผลที่จะเกิดขึ้นตามมา</w:t>
      </w:r>
    </w:p>
    <w:p w14:paraId="073E6A60"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 ช่วยให้เด็กรู้สึกยอมรับความล้มเหลวหรือความผิดพลาด</w:t>
      </w:r>
    </w:p>
    <w:p w14:paraId="0083919D"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จากแนวคิดเกี่ยวกับการสร้างเสริมการเห็นคุณค่าในตนเองของนักจิตวิทยาที่กล่าวมาข้างต้นจะเห็นได้ว่ามีความสัมพันธ์สอดคล้องกัน ซึ่งสามารถนำมาวิเคราะห์หาแนวทางในการสร้างเสริมการเห็นคุณค่าในตนเองได้ ดังนี้</w:t>
      </w:r>
    </w:p>
    <w:p w14:paraId="5275D201"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การจัดสภาพแวดล้อมและบรรยากาศที่ผ่อนคลาย การให้การยอมรับด้วยการรับฟังความ คิดเห็นมีการเสริมแรงให้ก</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ลังใจซึ่งสอดคล้องกับความคิดเห็นของบรู๊ค ที่ว่าการสนับสนุนให้ก</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ลังใจและการให้ข้อมูลย้อนกลับทางบวกสามารถช่วยให้เกิดก</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ลังใจและเห็นคุณค่าในตนเอง นอกจากนี้การสร้างบรรยากาศที่ผ่อนคลายอาจส่งเสริมได้โดยการใช้กิจกรรมคลายเครียดต่าง ๆ เพื่อให้เกิดความสดใสและความสมดุลระหว่างกายและจิตใจ</w:t>
      </w:r>
    </w:p>
    <w:p w14:paraId="0D066362"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จัดกิจกรรมเพื่อให้โอกาสแก้ปัญหาร่วมกันโดยใช้กระบวนการกลุ่ม และใช้ปัญหาแบบปลายเปิดเพื่อให้โอกาสคิดด้วยเหตุผลอย่างอิสระและสามารถประสบความสำเร็จในการคิดแก้ปัญหา เพื่อให้เกิดความภาคภูมิใจในตนเองหรือเห็นคุณค่าในตนเองได้</w:t>
      </w:r>
    </w:p>
    <w:p w14:paraId="491F5E93"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๓. เปิดโอกาสให้แต่ละคนแสดงความคิดเห็นเป็นการสะท้อนความคิดและค่านิยมของตน เพื่อให้เกิดการยอมรับความคิดเห็นของผู้อื่นและเข้าใจในความคิดเห็นและค่านิยมของผู้อื่น ซึ่ง </w:t>
      </w:r>
      <w:r w:rsidRPr="002C140F">
        <w:rPr>
          <w:rFonts w:ascii="TH SarabunPSK" w:eastAsia="Times New Roman" w:hAnsi="TH SarabunPSK" w:cs="TH SarabunPSK"/>
          <w:sz w:val="32"/>
          <w:szCs w:val="32"/>
          <w:cs/>
          <w:lang w:eastAsia="en-US"/>
          <w14:cntxtAlts/>
        </w:rPr>
        <w:br/>
        <w:t>ฮอส</w:t>
      </w:r>
      <w:r w:rsidRPr="002C140F">
        <w:rPr>
          <w:rFonts w:ascii="TH SarabunPSK" w:eastAsia="Times New Roman" w:hAnsi="TH SarabunPSK" w:cs="TH SarabunPSK"/>
          <w:spacing w:val="-8"/>
          <w:sz w:val="32"/>
          <w:szCs w:val="32"/>
          <w:cs/>
          <w:lang w:eastAsia="en-US"/>
          <w14:cntxtAlts/>
        </w:rPr>
        <w:t>เซอร์แม้น และคณะ พบว่า นักศึกษาประถมศึกษากลุ่มทดลองที่มีการจดบันทึกสิ่งที่ประสบความสำเร็จ</w:t>
      </w:r>
      <w:r w:rsidRPr="002C140F">
        <w:rPr>
          <w:rFonts w:ascii="TH SarabunPSK" w:eastAsia="Times New Roman" w:hAnsi="TH SarabunPSK" w:cs="TH SarabunPSK"/>
          <w:sz w:val="32"/>
          <w:szCs w:val="32"/>
          <w:cs/>
          <w:lang w:eastAsia="en-US"/>
          <w14:cntxtAlts/>
        </w:rPr>
        <w:t>และพูดให้ก</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ลังใจตนเองและได้รับแรงเสริมจากครูมีการเห็นคุณค่าในตนเองสูงกว่ากลุ่มควบคุมอย่างมีนัยสำคัญทางสถิติที่ระดับ ๐.๐๑</w:t>
      </w:r>
    </w:p>
    <w:p w14:paraId="537BFB2D"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มีการให้คาดหวังถึงวันข้างหน้าหรือตั้งเป้าหมาย เพื่อสร้างความภาคภูมิใจในตนเอง นอกจากนี้การระลึกถึงงานที่ทำสำเร็จแล้วจะเป็นการชื่นชมตนเองและให้ก</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ลังใจตนเอง</w:t>
      </w:r>
    </w:p>
    <w:p w14:paraId="565FDC04" w14:textId="77777777" w:rsidR="002C140F" w:rsidRPr="002C140F" w:rsidRDefault="002C140F" w:rsidP="00A21AD8">
      <w:pPr>
        <w:tabs>
          <w:tab w:val="left" w:pos="993"/>
        </w:tabs>
        <w:spacing w:before="6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มีการวิเคราะห์และให้ข้อมูลย้อนกลับจากการแก้ปัญหาร่วมกันช่วยให้เกิดการเสนอแน่ะให้ ด้วยเหตุผล ทำให้เกิดการยอมรับสภาพตามความเป็นจริง ดังที่บรู๊ค (</w:t>
      </w:r>
      <w:r w:rsidRPr="002C140F">
        <w:rPr>
          <w:rFonts w:ascii="TH SarabunPSK" w:eastAsia="Times New Roman" w:hAnsi="TH SarabunPSK" w:cs="TH SarabunPSK"/>
          <w:sz w:val="32"/>
          <w:szCs w:val="32"/>
          <w:lang w:eastAsia="en-US"/>
          <w14:cntxtAlts/>
        </w:rPr>
        <w:t>Brook</w:t>
      </w:r>
      <w:r w:rsidRPr="002C140F">
        <w:rPr>
          <w:rFonts w:ascii="TH SarabunPSK" w:eastAsia="Times New Roman" w:hAnsi="TH SarabunPSK" w:cs="TH SarabunPSK"/>
          <w:sz w:val="32"/>
          <w:szCs w:val="32"/>
          <w:cs/>
          <w:lang w:eastAsia="en-US"/>
          <w14:cntxtAlts/>
        </w:rPr>
        <w:t xml:space="preserve">) กล่าวว่า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การส่งเสริมการเห็นคุณค่าในตนเองจะช่วยให้เกิดความตระหนักและยอมรับความสำเร็จและความล้มเหลวของตน</w:t>
      </w:r>
    </w:p>
    <w:p w14:paraId="36886A28" w14:textId="77777777" w:rsidR="002C140F" w:rsidRPr="002C140F" w:rsidRDefault="002C140F" w:rsidP="00A21AD8">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จากการทบทวนวรรณกรรมที่เกี่ยวข้องกับแนวทางการสร้างเสริมการเห็นคุณค่าในตนเองสามารถสรุปได้ว่า การเสริมสร้างการเห็นคุณค่าในตนเองให้แก่เด็กเป็นสิ่งที่สำคัญและมีความจำเป็นอย่างยิ่งที่จะต้องได้รับการปลูกฝังจากสถาบันทางสังคมไม่ว่าจะเป็น สถาบันการศึกษา สถาบันครอบครัว และสถาบันทางสังคม ให้การดูแลเอาใจใส่ รู้และเข้าใจในพัฒนาการของเด็ก เปิดโอกาสในการแสดงความคิดเห็น สามารถคิดและตัดสินใจ แก้ไขปัญหาได้ด้วยตนเอง สังคมและครอบครัวไม่กดดันและตั่งความคาดหวังกับเด็กมากจนเกินไป สิ่งต่าง ๆ เหล่านี้หากสถาบันทางสังคมให้ความสำคัญ</w:t>
      </w:r>
      <w:bookmarkEnd w:id="65"/>
    </w:p>
    <w:p w14:paraId="2A5D5F2B" w14:textId="77777777" w:rsidR="002C140F" w:rsidRPr="002C140F" w:rsidRDefault="002C140F" w:rsidP="00A21AD8">
      <w:pPr>
        <w:tabs>
          <w:tab w:val="left" w:pos="993"/>
          <w:tab w:val="left" w:pos="1134"/>
          <w:tab w:val="left" w:pos="1701"/>
        </w:tabs>
        <w:spacing w:before="80" w:after="0" w:line="240" w:lineRule="auto"/>
        <w:ind w:firstLine="993"/>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b/>
          <w:bCs/>
          <w:sz w:val="32"/>
          <w:szCs w:val="32"/>
          <w:cs/>
          <w:lang w:eastAsia="en-US"/>
          <w14:cntxtAlts/>
        </w:rPr>
        <w:t xml:space="preserve">๒.๑.๖ การเห็นคุณค่าในตนเองตามทฤษฎีของ </w:t>
      </w:r>
      <w:r w:rsidRPr="002C140F">
        <w:rPr>
          <w:rFonts w:ascii="TH SarabunPSK" w:eastAsia="Times New Roman" w:hAnsi="TH SarabunPSK" w:cs="TH SarabunPSK"/>
          <w:b/>
          <w:bCs/>
          <w:sz w:val="32"/>
          <w:szCs w:val="32"/>
          <w:lang w:eastAsia="en-US"/>
          <w14:cntxtAlts/>
        </w:rPr>
        <w:t>Maslow</w:t>
      </w:r>
    </w:p>
    <w:p w14:paraId="5B18B7E8" w14:textId="77777777" w:rsidR="002C140F" w:rsidRPr="002C140F" w:rsidRDefault="002C140F" w:rsidP="00A21AD8">
      <w:pPr>
        <w:tabs>
          <w:tab w:val="left" w:pos="993"/>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คูเปอรสมิธ </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lang w:eastAsia="en-US"/>
          <w14:cntxtAlts/>
        </w:rPr>
        <w:t>Coopersmith</w:t>
      </w:r>
      <w:r w:rsidRPr="002C140F">
        <w:rPr>
          <w:rFonts w:ascii="TH SarabunPSK" w:eastAsia="Times New Roman" w:hAnsi="TH SarabunPSK" w:cs="TH SarabunPSK"/>
          <w:sz w:val="32"/>
          <w:szCs w:val="32"/>
          <w:cs/>
          <w:lang w:eastAsia="en-US"/>
          <w14:cntxtAlts/>
        </w:rPr>
        <w:t>) กล่าวถึง</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สาเหตุของการเห็นคุณค่าในตนเองว่ามาจากแหล่ง สำคัญซึ่งบุคคลใชเป็นสิ่งตัดสินความสำเร็จของตนเอง ๕ แหล่ง คือ</w:t>
      </w:r>
      <w:r w:rsidRPr="002C140F">
        <w:rPr>
          <w:rFonts w:ascii="TH SarabunPSK" w:eastAsia="Times New Roman" w:hAnsi="TH SarabunPSK" w:cs="TH SarabunPSK"/>
          <w:sz w:val="32"/>
          <w:szCs w:val="32"/>
          <w:vertAlign w:val="superscript"/>
          <w:lang w:eastAsia="en-US"/>
          <w14:cntxtAlts/>
        </w:rPr>
        <w:footnoteReference w:id="38"/>
      </w:r>
    </w:p>
    <w:p w14:paraId="5E541D77"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การมีอำนาจ (</w:t>
      </w:r>
      <w:r w:rsidRPr="002C140F">
        <w:rPr>
          <w:rFonts w:ascii="TH SarabunPSK" w:eastAsia="Times New Roman" w:hAnsi="TH SarabunPSK" w:cs="TH SarabunPSK"/>
          <w:sz w:val="32"/>
          <w:szCs w:val="32"/>
          <w:lang w:eastAsia="en-US"/>
          <w14:cntxtAlts/>
        </w:rPr>
        <w:t>power</w:t>
      </w:r>
      <w:r w:rsidRPr="002C140F">
        <w:rPr>
          <w:rFonts w:ascii="TH SarabunPSK" w:eastAsia="Times New Roman" w:hAnsi="TH SarabunPSK" w:cs="TH SarabunPSK"/>
          <w:sz w:val="32"/>
          <w:szCs w:val="32"/>
          <w:cs/>
          <w:lang w:eastAsia="en-US"/>
          <w14:cntxtAlts/>
        </w:rPr>
        <w:t>) หมายถึง</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การที่บุคคลสามารถมีอิทธิพลและควบคุมบุคคลอื่นได้</w:t>
      </w:r>
    </w:p>
    <w:p w14:paraId="5BFB446E"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การมีความสำคัญ (</w:t>
      </w:r>
      <w:r w:rsidRPr="002C140F">
        <w:rPr>
          <w:rFonts w:ascii="TH SarabunPSK" w:eastAsia="Times New Roman" w:hAnsi="TH SarabunPSK" w:cs="TH SarabunPSK"/>
          <w:sz w:val="32"/>
          <w:szCs w:val="32"/>
          <w:lang w:eastAsia="en-US"/>
          <w14:cntxtAlts/>
        </w:rPr>
        <w:t>significance</w:t>
      </w:r>
      <w:r w:rsidRPr="002C140F">
        <w:rPr>
          <w:rFonts w:ascii="TH SarabunPSK" w:eastAsia="Times New Roman" w:hAnsi="TH SarabunPSK" w:cs="TH SarabunPSK"/>
          <w:sz w:val="32"/>
          <w:szCs w:val="32"/>
          <w:cs/>
          <w:lang w:eastAsia="en-US"/>
          <w14:cntxtAlts/>
        </w:rPr>
        <w:t>) หมายถึง การได้รับการยอมรับ ได้รับการเอาใจใส</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รวมทั้งได้รับความรักใครจากบุคคลอื่น</w:t>
      </w:r>
    </w:p>
    <w:p w14:paraId="517D26DF"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การมีคุณความดี (</w:t>
      </w:r>
      <w:r w:rsidRPr="002C140F">
        <w:rPr>
          <w:rFonts w:ascii="TH SarabunPSK" w:eastAsia="Times New Roman" w:hAnsi="TH SarabunPSK" w:cs="TH SarabunPSK"/>
          <w:sz w:val="32"/>
          <w:szCs w:val="32"/>
          <w:lang w:eastAsia="en-US"/>
          <w14:cntxtAlts/>
        </w:rPr>
        <w:t>virtue</w:t>
      </w:r>
      <w:r w:rsidRPr="002C140F">
        <w:rPr>
          <w:rFonts w:ascii="TH SarabunPSK" w:eastAsia="Times New Roman" w:hAnsi="TH SarabunPSK" w:cs="TH SarabunPSK"/>
          <w:sz w:val="32"/>
          <w:szCs w:val="32"/>
          <w:cs/>
          <w:lang w:eastAsia="en-US"/>
          <w14:cntxtAlts/>
        </w:rPr>
        <w:t>) หมายถึง การยึดมั่นตามมาตรฐานทางจริยธรรม และศีลธรรมของสังคม</w:t>
      </w:r>
    </w:p>
    <w:p w14:paraId="49491CF7"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การมีความสามารถ (</w:t>
      </w:r>
      <w:r w:rsidRPr="002C140F">
        <w:rPr>
          <w:rFonts w:ascii="TH SarabunPSK" w:eastAsia="Times New Roman" w:hAnsi="TH SarabunPSK" w:cs="TH SarabunPSK"/>
          <w:sz w:val="32"/>
          <w:szCs w:val="32"/>
          <w:lang w:eastAsia="en-US"/>
          <w14:cntxtAlts/>
        </w:rPr>
        <w:t>competence</w:t>
      </w:r>
      <w:r w:rsidRPr="002C140F">
        <w:rPr>
          <w:rFonts w:ascii="TH SarabunPSK" w:eastAsia="Times New Roman" w:hAnsi="TH SarabunPSK" w:cs="TH SarabunPSK"/>
          <w:sz w:val="32"/>
          <w:szCs w:val="32"/>
          <w:cs/>
          <w:lang w:eastAsia="en-US"/>
          <w14:cntxtAlts/>
        </w:rPr>
        <w:t>) หมายถึง การประสบความสำเร็จในการกระทำสิ่งต่าง ๆ</w:t>
      </w:r>
    </w:p>
    <w:p w14:paraId="14E91569"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โรเซนเบิรก </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lang w:eastAsia="en-US"/>
          <w14:cntxtAlts/>
        </w:rPr>
        <w:t>Rosenberg</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อธิบายกระบวนการรับรูซึ่งเป็นปัจจัยที่ทำใหแต่ละบุคคลเกิดความรูสึก เห็นคุณค่าในตนเองแต่กต่างกัน ๓ ประการ</w:t>
      </w:r>
      <w:r w:rsidRPr="002C140F">
        <w:rPr>
          <w:rFonts w:ascii="TH SarabunPSK" w:eastAsia="Times New Roman" w:hAnsi="TH SarabunPSK" w:cs="TH SarabunPSK"/>
          <w:sz w:val="32"/>
          <w:szCs w:val="32"/>
          <w:vertAlign w:val="superscript"/>
          <w:lang w:eastAsia="en-US"/>
          <w14:cntxtAlts/>
        </w:rPr>
        <w:footnoteReference w:id="39"/>
      </w:r>
    </w:p>
    <w:p w14:paraId="4CE72347"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 xml:space="preserve">๑. </w:t>
      </w:r>
      <w:r w:rsidRPr="002C140F">
        <w:rPr>
          <w:rFonts w:ascii="TH SarabunPSK" w:eastAsia="Times New Roman" w:hAnsi="TH SarabunPSK" w:cs="TH SarabunPSK"/>
          <w:sz w:val="32"/>
          <w:szCs w:val="32"/>
          <w:cs/>
          <w:lang w:eastAsia="en-US"/>
          <w14:cntxtAlts/>
        </w:rPr>
        <w:t>หลักการประเมินแบบสะทอนกลับ (</w:t>
      </w:r>
      <w:r w:rsidRPr="002C140F">
        <w:rPr>
          <w:rFonts w:ascii="TH SarabunPSK" w:eastAsia="Times New Roman" w:hAnsi="TH SarabunPSK" w:cs="TH SarabunPSK"/>
          <w:sz w:val="32"/>
          <w:szCs w:val="32"/>
          <w:lang w:eastAsia="en-US"/>
          <w14:cntxtAlts/>
        </w:rPr>
        <w:t>the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principle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of</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reflected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appraisal</w:t>
      </w:r>
      <w:r w:rsidRPr="002C140F">
        <w:rPr>
          <w:rFonts w:ascii="TH SarabunPSK" w:eastAsia="Times New Roman" w:hAnsi="TH SarabunPSK" w:cs="TH SarabunPSK"/>
          <w:sz w:val="32"/>
          <w:szCs w:val="32"/>
          <w:cs/>
          <w:lang w:eastAsia="en-US"/>
          <w14:cntxtAlts/>
        </w:rPr>
        <w:t>) การที่บุคคลจะประเมินตนเองว่ามีความรูสึกเห็นคุณค่าในตนเองสูงหรือต่ำ มาจากการรับรูการ ตอบสนองของผู้อื่นที่มีต่อตนเอง แล้วก่อใหเกิดมโนภาพต่อตนเอง โดยทั่วไปจะเป็นบุคคลที่มีความสำคัญต่อตนเอง ได้แก บิดา มารดาผู้บังคับบัญชาหรือเพื่อน เชน ถ้าบุคคลอื่นแสดงกิริยาว่าเคารพนับถือเรา เราก็จะมีความเคารพนับถือตนเอง แต่หากผู้อื่นแสดงกิริยาดูถูกเหยียดหยาม เราจะเกิดการเห็นคุณค่าในตนเองต่ำตามไปด้วย</w:t>
      </w:r>
    </w:p>
    <w:p w14:paraId="5A41353B" w14:textId="77777777" w:rsidR="002C140F" w:rsidRPr="002C140F" w:rsidRDefault="002C140F" w:rsidP="00A21AD8">
      <w:pPr>
        <w:tabs>
          <w:tab w:val="left" w:pos="993"/>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หลักการเปรียบเทียบกับสังคม (</w:t>
      </w:r>
      <w:r w:rsidRPr="002C140F">
        <w:rPr>
          <w:rFonts w:ascii="TH SarabunPSK" w:eastAsia="Times New Roman" w:hAnsi="TH SarabunPSK" w:cs="TH SarabunPSK"/>
          <w:sz w:val="32"/>
          <w:szCs w:val="32"/>
          <w:lang w:eastAsia="en-US"/>
          <w14:cntxtAlts/>
        </w:rPr>
        <w:t>the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principle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of</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social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comparison</w:t>
      </w:r>
      <w:r w:rsidRPr="002C140F">
        <w:rPr>
          <w:rFonts w:ascii="TH SarabunPSK" w:eastAsia="Times New Roman" w:hAnsi="TH SarabunPSK" w:cs="TH SarabunPSK"/>
          <w:sz w:val="32"/>
          <w:szCs w:val="32"/>
          <w:cs/>
          <w:lang w:eastAsia="en-US"/>
          <w14:cntxtAlts/>
        </w:rPr>
        <w:t>) การที่บุคคลจะประเมินตนเองตามแนวคิดการประเมินทางสังคม ตองมีพื้นฐานของการเปรียบเทียบตนเองกับคนอื่นการประเมินตนเองทางสังคมทั้งด้านบวก เป็นกลางและด้านลบเป็นผลมาจาก การเปรียบเทียบและอาจตัดสินตนเองกับมาตรฐาน ค่านิยม หรือความเชื่อโดยรวมที่บุคคลในสังคมนั้น ๆ ยึดถือ หรืออาจตัดสินใจตนเอง โดยเปรียบเทียบกับบุคคลอื่น เชน กลุมเพื่อน กลุมคนในอาชีพเดียวกัน หรือกลุ่ม</w:t>
      </w:r>
      <w:r w:rsidRPr="002C140F">
        <w:rPr>
          <w:rFonts w:ascii="TH SarabunPSK" w:eastAsia="Times New Roman" w:hAnsi="TH SarabunPSK" w:cs="TH SarabunPSK"/>
          <w:sz w:val="32"/>
          <w:szCs w:val="32"/>
          <w:cs/>
          <w:lang w:eastAsia="en-US"/>
          <w14:cntxtAlts/>
        </w:rPr>
        <w:lastRenderedPageBreak/>
        <w:t>คนที่มีลักษณะแต่กต่างกันออกไป การที่บุคคลนำตัวเองไปเปรียบเทียบกับคนอื่นผลการเปรียบเทียบจะนำไปสู่การมองตนเองในแงบวกหรือแงลบ ซึ่งจะมีผลต่อระดับการเห็นคุณค่าในตนเองของบุคคลนั้น ๆ</w:t>
      </w:r>
    </w:p>
    <w:p w14:paraId="12A3FB7E" w14:textId="77777777" w:rsidR="002C140F" w:rsidRPr="002C140F" w:rsidRDefault="002C140F" w:rsidP="00A21AD8">
      <w:pPr>
        <w:tabs>
          <w:tab w:val="left" w:pos="993"/>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หลักคุณสมบัติของบุคคล (</w:t>
      </w:r>
      <w:r w:rsidRPr="002C140F">
        <w:rPr>
          <w:rFonts w:ascii="TH SarabunPSK" w:eastAsia="Times New Roman" w:hAnsi="TH SarabunPSK" w:cs="TH SarabunPSK"/>
          <w:sz w:val="32"/>
          <w:szCs w:val="32"/>
          <w:lang w:eastAsia="en-US"/>
          <w14:cntxtAlts/>
        </w:rPr>
        <w:t>the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principle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of</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attribution</w:t>
      </w:r>
      <w:r w:rsidRPr="002C140F">
        <w:rPr>
          <w:rFonts w:ascii="TH SarabunPSK" w:eastAsia="Times New Roman" w:hAnsi="TH SarabunPSK" w:cs="TH SarabunPSK"/>
          <w:sz w:val="32"/>
          <w:szCs w:val="32"/>
          <w:cs/>
          <w:lang w:eastAsia="en-US"/>
          <w14:cntxtAlts/>
        </w:rPr>
        <w:t>) การประเมินคุณสมบัติของบุคคลเป็นกระบวนการวิเคราะห์ภายในจากผลของการกระทำในอดีต เชน หากบุคคลประเมินว่าในอดีตที่ผ่านมาตนเองเป็นบุคคลที่ประสบความสำเร็จในการงาน ได้รับความไววางใจ หรือเชื่อถือจากผู้ร่วมงานมาโดยตลอด ก็จะสงผลใหบุคคลเหลานั้นเห็นคุณค่าในตนเองสูง ในทางตรงกันข้ามหากตลอดระยะเวลาที่ผ่านมาบุคคลมีความผิดพลาดหรือบกพรองในการงานบ่อยครั้งไม่ได้รับความไววางใจจากผู้บังคับบัญชาและเพื่อนร่วมงาน จะสรุปว่าตนเป็นบุคคลที่ลมเหลวในการทำงาน และสงผลใหการเห็นคุณค่าในตนเองลดต</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ลงด้วย</w:t>
      </w:r>
    </w:p>
    <w:p w14:paraId="37F3C932" w14:textId="77777777" w:rsidR="002C140F" w:rsidRPr="002C140F" w:rsidRDefault="002C140F" w:rsidP="00A21AD8">
      <w:pPr>
        <w:tabs>
          <w:tab w:val="left" w:pos="993"/>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องคประกอบที่มีอิทธิพลต่อการเห็นคุณค่าในตนเอง โลเวลล ได้แบงองคประกอบของตนออกเป็น ๓ สวน คือ</w:t>
      </w:r>
      <w:r w:rsidRPr="002C140F">
        <w:rPr>
          <w:rFonts w:ascii="TH SarabunPSK" w:eastAsia="Times New Roman" w:hAnsi="TH SarabunPSK" w:cs="TH SarabunPSK"/>
          <w:sz w:val="32"/>
          <w:szCs w:val="32"/>
          <w:vertAlign w:val="superscript"/>
          <w:lang w:eastAsia="en-US"/>
          <w14:cntxtAlts/>
        </w:rPr>
        <w:footnoteReference w:id="40"/>
      </w:r>
    </w:p>
    <w:p w14:paraId="1E7A5464" w14:textId="77777777" w:rsidR="002C140F" w:rsidRPr="002C140F" w:rsidRDefault="002C140F" w:rsidP="00A21AD8">
      <w:pPr>
        <w:tabs>
          <w:tab w:val="left" w:pos="993"/>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ภาพพจนของตนเอง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image</w:t>
      </w:r>
      <w:r w:rsidRPr="002C140F">
        <w:rPr>
          <w:rFonts w:ascii="TH SarabunPSK" w:eastAsia="Times New Roman" w:hAnsi="TH SarabunPSK" w:cs="TH SarabunPSK"/>
          <w:sz w:val="32"/>
          <w:szCs w:val="32"/>
          <w:cs/>
          <w:lang w:eastAsia="en-US"/>
          <w14:cntxtAlts/>
        </w:rPr>
        <w:t>) เป็นลักษณะของบุคคลที่ปรากฏออกมาในชวงแรกของชีวิต ซึ่งได้ภาพพจนจากบุคคลอื่น โดยเฉพาะจากบิดามารดา สมาชิกในครอบครัวและเพื่อน ๆ</w:t>
      </w:r>
    </w:p>
    <w:p w14:paraId="56042FE8" w14:textId="77777777" w:rsidR="002C140F" w:rsidRPr="002C140F" w:rsidRDefault="002C140F" w:rsidP="00A21AD8">
      <w:pPr>
        <w:tabs>
          <w:tab w:val="left" w:pos="993"/>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ตนในอุดมคติ (</w:t>
      </w:r>
      <w:r w:rsidRPr="002C140F">
        <w:rPr>
          <w:rFonts w:ascii="TH SarabunPSK" w:eastAsia="Times New Roman" w:hAnsi="TH SarabunPSK" w:cs="TH SarabunPSK"/>
          <w:sz w:val="32"/>
          <w:szCs w:val="32"/>
          <w:lang w:eastAsia="en-US"/>
          <w14:cntxtAlts/>
        </w:rPr>
        <w:t>ideal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 เป็นภาพที่บุคคลตองการจะเป็นตนในอุดมคติ มีจุดเริ่มจากการที่มีบุคคลอื่น ๆ เป็นแบบอย่าง และจะสร้างแบบอย่างของตนขึ้นมา (</w:t>
      </w:r>
      <w:r w:rsidRPr="002C140F">
        <w:rPr>
          <w:rFonts w:ascii="TH SarabunPSK" w:eastAsia="Times New Roman" w:hAnsi="TH SarabunPSK" w:cs="TH SarabunPSK"/>
          <w:sz w:val="32"/>
          <w:szCs w:val="32"/>
          <w:lang w:eastAsia="en-US"/>
          <w14:cntxtAlts/>
        </w:rPr>
        <w:t>model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 ในเด็กเล็กจะมีแบบอย่างของตนเองโดยเริ่มจากบิดามารดา หรือบุคคลใกลชิด</w:t>
      </w:r>
    </w:p>
    <w:p w14:paraId="79AEBE3B" w14:textId="77777777" w:rsidR="002C140F" w:rsidRPr="002C140F" w:rsidRDefault="002C140F" w:rsidP="00A21AD8">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การเห็นคุณค่าในตนเอง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esteem</w:t>
      </w:r>
      <w:r w:rsidRPr="002C140F">
        <w:rPr>
          <w:rFonts w:ascii="TH SarabunPSK" w:eastAsia="Times New Roman" w:hAnsi="TH SarabunPSK" w:cs="TH SarabunPSK"/>
          <w:sz w:val="32"/>
          <w:szCs w:val="32"/>
          <w:cs/>
          <w:lang w:eastAsia="en-US"/>
          <w14:cntxtAlts/>
        </w:rPr>
        <w:t>) เป็นความรูสึกที่มีต่อตนเองหรือตนในอุดมคติ ซึ่งเป็นสวนสำคัญมากในการตัดสินคุณค่าในตนเอง และเกี่ยวของกับความแต่กต่างระหว่างภาพลักษณแหงตนกับตนในอุดมคติ ถ้าไกลกันมากก็จะมีคุณค่าในตนเองสูงและถ้าแต่กต่างกันมาก ก็จะเห็น</w:t>
      </w:r>
      <w:r w:rsidRPr="002C140F">
        <w:rPr>
          <w:rFonts w:ascii="TH SarabunPSK" w:eastAsia="Times New Roman" w:hAnsi="TH SarabunPSK" w:cs="TH SarabunPSK"/>
          <w:spacing w:val="-6"/>
          <w:sz w:val="32"/>
          <w:szCs w:val="32"/>
          <w:cs/>
          <w:lang w:eastAsia="en-US"/>
          <w14:cntxtAlts/>
        </w:rPr>
        <w:t>คุณค่าในตนเองต่ำ จะทำใหเป็นคนที่มีความวิตกกังวลสูง มีความรูสึกไม่ปลอดภัยและ มีสุขภาพจิตไม่ดี</w:t>
      </w:r>
    </w:p>
    <w:p w14:paraId="3FC4CD4D"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บารี่ (</w:t>
      </w:r>
      <w:r w:rsidRPr="002C140F">
        <w:rPr>
          <w:rFonts w:ascii="TH SarabunPSK" w:eastAsia="Times New Roman" w:hAnsi="TH SarabunPSK" w:cs="TH SarabunPSK"/>
          <w:sz w:val="32"/>
          <w:szCs w:val="32"/>
          <w:lang w:eastAsia="en-US"/>
          <w14:cntxtAlts/>
        </w:rPr>
        <w:t>Barry</w:t>
      </w:r>
      <w:r w:rsidRPr="002C140F">
        <w:rPr>
          <w:rFonts w:ascii="TH SarabunPSK" w:eastAsia="Times New Roman" w:hAnsi="TH SarabunPSK" w:cs="TH SarabunPSK"/>
          <w:sz w:val="32"/>
          <w:szCs w:val="32"/>
          <w:cs/>
          <w:lang w:eastAsia="en-US"/>
          <w14:cntxtAlts/>
        </w:rPr>
        <w:t>) แบงการเห็นคุณค่าในตนเองเป็น ๔ องคประกอบ ดังนี้</w:t>
      </w:r>
      <w:r w:rsidRPr="002C140F">
        <w:rPr>
          <w:rFonts w:ascii="TH SarabunPSK" w:eastAsia="Times New Roman" w:hAnsi="TH SarabunPSK" w:cs="TH SarabunPSK"/>
          <w:sz w:val="32"/>
          <w:szCs w:val="32"/>
          <w:vertAlign w:val="superscript"/>
          <w:lang w:eastAsia="en-US"/>
          <w14:cntxtAlts/>
        </w:rPr>
        <w:footnoteReference w:id="41"/>
      </w:r>
    </w:p>
    <w:p w14:paraId="7C04E427"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bookmarkStart w:id="71" w:name="_Hlk129000981"/>
      <w:r w:rsidRPr="002C140F">
        <w:rPr>
          <w:rFonts w:ascii="TH SarabunPSK" w:eastAsia="Times New Roman" w:hAnsi="TH SarabunPSK" w:cs="TH SarabunPSK"/>
          <w:sz w:val="32"/>
          <w:szCs w:val="32"/>
          <w:cs/>
          <w:lang w:eastAsia="en-US"/>
          <w14:cntxtAlts/>
        </w:rPr>
        <w:t>๑. ความรูสึกต่อร่างกายของตนเอง (</w:t>
      </w:r>
      <w:r w:rsidRPr="002C140F">
        <w:rPr>
          <w:rFonts w:ascii="TH SarabunPSK" w:eastAsia="Times New Roman" w:hAnsi="TH SarabunPSK" w:cs="TH SarabunPSK"/>
          <w:sz w:val="32"/>
          <w:szCs w:val="32"/>
          <w:lang w:eastAsia="en-US"/>
          <w14:cntxtAlts/>
        </w:rPr>
        <w:t>the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body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 หมายถึง บุคคลคิดและรูสึกต่อรูปร่างและหนาที่ของร่างกาย</w:t>
      </w:r>
    </w:p>
    <w:p w14:paraId="62B19C8F"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ความสัมพันธ์ระหว่างตนเองกับบุคคลอื่น (</w:t>
      </w:r>
      <w:r w:rsidRPr="002C140F">
        <w:rPr>
          <w:rFonts w:ascii="TH SarabunPSK" w:eastAsia="Times New Roman" w:hAnsi="TH SarabunPSK" w:cs="TH SarabunPSK"/>
          <w:sz w:val="32"/>
          <w:szCs w:val="32"/>
          <w:lang w:eastAsia="en-US"/>
          <w14:cntxtAlts/>
        </w:rPr>
        <w:t>the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interpersonal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 หมายถึง เป็นสวนหนึ่งของความภาคภูมิใจในตนเองที่บุคคลรูสึกเกี่ยวกับวิธีที่เขามีสัมพันธภาพกับบุคคลอื่นไม่ว่าจะเป็นคนสนิทสนมคุ้นเคยหรือบุคคลที่พบกันโดยบังเอิญ</w:t>
      </w:r>
    </w:p>
    <w:p w14:paraId="52D00578"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๓. ความสำเร็จของตน (</w:t>
      </w:r>
      <w:r w:rsidRPr="002C140F">
        <w:rPr>
          <w:rFonts w:ascii="TH SarabunPSK" w:eastAsia="Times New Roman" w:hAnsi="TH SarabunPSK" w:cs="TH SarabunPSK"/>
          <w:sz w:val="32"/>
          <w:szCs w:val="32"/>
          <w:lang w:eastAsia="en-US"/>
          <w14:cntxtAlts/>
        </w:rPr>
        <w:t>the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achieving</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 หมายถึง สิ่งที่บุคคลรูสึกเกี่ยวกับความสามารถของเขาที่จะนำไปสู่ความสำเร็จในชีวิตครอบครัว การทำงาน การศึกษา</w:t>
      </w:r>
    </w:p>
    <w:p w14:paraId="116EBF89"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 ความเป็นเอกลักษณของตน (</w:t>
      </w:r>
      <w:r w:rsidRPr="002C140F">
        <w:rPr>
          <w:rFonts w:ascii="TH SarabunPSK" w:eastAsia="Times New Roman" w:hAnsi="TH SarabunPSK" w:cs="TH SarabunPSK"/>
          <w:sz w:val="32"/>
          <w:szCs w:val="32"/>
          <w:lang w:eastAsia="en-US"/>
          <w14:cntxtAlts/>
        </w:rPr>
        <w:t>the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identification</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 หมายถึง เป็นความรูสึกทาง</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นามธรรม และพฤติกรรม แสดงความสนใจทางศีลธรรมและจิตวิญญาณ</w:t>
      </w:r>
    </w:p>
    <w:bookmarkEnd w:id="71"/>
    <w:p w14:paraId="60B6B6AC"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อรชุมา</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พุ</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hint="cs"/>
          <w:sz w:val="32"/>
          <w:szCs w:val="32"/>
          <w:cs/>
          <w:lang w:eastAsia="en-US"/>
          <w14:cntxtAlts/>
        </w:rPr>
        <w:t>มสวัสดิ์</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อ้างถึง</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Coopersmith</w:t>
      </w:r>
      <w:r w:rsidRPr="002C140F">
        <w:rPr>
          <w:rFonts w:ascii="TH SarabunPSK" w:eastAsia="Times New Roman" w:hAnsi="TH SarabunPSK" w:cs="TH SarabunPSK"/>
          <w:sz w:val="32"/>
          <w:szCs w:val="32"/>
          <w:cs/>
          <w:lang w:eastAsia="en-US"/>
          <w14:cntxtAlts/>
        </w:rPr>
        <w:t xml:space="preserve"> ได้ศึกษาองคประกอบที่มีอิทธิพลต่อการเห็นคุณค่าในตนเอง พบว่ามี ๒ ด้าน คือ องคประกอบภายในและองคประกอบภายนอกตนเอง</w:t>
      </w:r>
      <w:r w:rsidRPr="002C140F">
        <w:rPr>
          <w:rFonts w:ascii="TH SarabunPSK" w:eastAsia="Times New Roman" w:hAnsi="TH SarabunPSK" w:cs="TH SarabunPSK"/>
          <w:sz w:val="32"/>
          <w:szCs w:val="32"/>
          <w:vertAlign w:val="superscript"/>
          <w:lang w:eastAsia="en-US"/>
          <w14:cntxtAlts/>
        </w:rPr>
        <w:footnoteReference w:id="42"/>
      </w:r>
    </w:p>
    <w:p w14:paraId="5C8ABE66" w14:textId="77777777" w:rsidR="002C140F" w:rsidRPr="002C140F" w:rsidRDefault="002C140F" w:rsidP="00A21AD8">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องคประกอบภายในตนเอง คือ ลักษณะเฉพาะของบุคคลแต่ละคนที่มีผลทำใหการเห็นคุณค่าในตนเองและบุคคลแต่ละคนแต่กต่างกันไป ประกอบด้วย</w:t>
      </w:r>
    </w:p>
    <w:p w14:paraId="51B727B2" w14:textId="77777777" w:rsidR="002C140F" w:rsidRPr="002C140F" w:rsidRDefault="002C140F" w:rsidP="00A21AD8">
      <w:pPr>
        <w:tabs>
          <w:tab w:val="left" w:pos="993"/>
          <w:tab w:val="left" w:pos="1134"/>
        </w:tabs>
        <w:spacing w:before="8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๑.๑ ลักษณะทางกายภาพ (</w:t>
      </w:r>
      <w:r w:rsidRPr="002C140F">
        <w:rPr>
          <w:rFonts w:ascii="TH SarabunPSK" w:eastAsia="Times New Roman" w:hAnsi="TH SarabunPSK" w:cs="TH SarabunPSK"/>
          <w:sz w:val="32"/>
          <w:szCs w:val="32"/>
          <w:lang w:eastAsia="en-US"/>
          <w14:cntxtAlts/>
        </w:rPr>
        <w:t>physical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attributes</w:t>
      </w:r>
      <w:r w:rsidRPr="002C140F">
        <w:rPr>
          <w:rFonts w:ascii="TH SarabunPSK" w:eastAsia="Times New Roman" w:hAnsi="TH SarabunPSK" w:cs="TH SarabunPSK"/>
          <w:sz w:val="32"/>
          <w:szCs w:val="32"/>
          <w:cs/>
          <w:lang w:eastAsia="en-US"/>
          <w14:cntxtAlts/>
        </w:rPr>
        <w:t>) เชน ความสวยงามของรูปร่างหน้าตาความคลองแคลวทางกาย มีบุคลิกภาพที่มีลักษณะทางกายภาพดี จะมีการเห็นคุณค่าในตนเองมากกว่าบุคคลที่มีลักษณะทางกายภาพที่ด้อยอย่างไรก็ดีลักษณะทางกายภาพใด ๆ จะสงผลต่อการเพิ่มคุณค่าในตนเองหรือไม่เพียงใด ยังขึ้นอยู่กับค่านิยมของสังคมนั้น อีกด้วย</w:t>
      </w:r>
    </w:p>
    <w:p w14:paraId="7A7AACEE" w14:textId="77777777" w:rsidR="002C140F" w:rsidRPr="002C140F" w:rsidRDefault="002C140F" w:rsidP="00A21AD8">
      <w:pPr>
        <w:tabs>
          <w:tab w:val="left" w:pos="993"/>
          <w:tab w:val="left" w:pos="1134"/>
        </w:tabs>
        <w:spacing w:before="8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๑.๒ สมรรถภาพ ความสามารถ และผลงาน (</w:t>
      </w:r>
      <w:r w:rsidRPr="002C140F">
        <w:rPr>
          <w:rFonts w:ascii="TH SarabunPSK" w:eastAsia="Times New Roman" w:hAnsi="TH SarabunPSK" w:cs="TH SarabunPSK"/>
          <w:sz w:val="32"/>
          <w:szCs w:val="32"/>
          <w:lang w:eastAsia="en-US"/>
          <w14:cntxtAlts/>
        </w:rPr>
        <w:t>general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capacity,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ability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performance</w:t>
      </w:r>
      <w:r w:rsidRPr="002C140F">
        <w:rPr>
          <w:rFonts w:ascii="TH SarabunPSK" w:eastAsia="Times New Roman" w:hAnsi="TH SarabunPSK" w:cs="TH SarabunPSK"/>
          <w:sz w:val="32"/>
          <w:szCs w:val="32"/>
          <w:cs/>
          <w:lang w:eastAsia="en-US"/>
          <w14:cntxtAlts/>
        </w:rPr>
        <w:t>) องคประกอบทั้ง ๓ มีความสัมพันธ์ระหว่างกันและมีผลต่อการเห็นคุณค่าในตนเอง โดยจะเป็นตัวบงชี้ถึงความถี่ของการประสบความสำเร็จหรือความล้มเหลวในสิ่งที่กระทำ โดยจะมีเรื่องสติความรู้ ระดับการศึกษาเข้ามาเกี่ยวกันด้วย โดยเฉพาะอย่างยิ่งผู้ที่อยู่ในวัยเรียน ซึ่งจะหมายถึงผลสัมฤทธิ์ ทางการเรียน สติปัญญาจะสงผลต่อสมรรถภาพและผลการเรียนของนักศึกษาด้วยอันจะนำไปสู่การเพิ่มคุณค่าในตนเอง</w:t>
      </w:r>
    </w:p>
    <w:p w14:paraId="4F491B6C" w14:textId="77777777" w:rsidR="002C140F" w:rsidRPr="002C140F" w:rsidRDefault="002C140F" w:rsidP="004766AD">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๑.๓ ภาวะทางอารมณ (</w:t>
      </w:r>
      <w:r w:rsidRPr="002C140F">
        <w:rPr>
          <w:rFonts w:ascii="TH SarabunPSK" w:eastAsia="Times New Roman" w:hAnsi="TH SarabunPSK" w:cs="TH SarabunPSK"/>
          <w:sz w:val="32"/>
          <w:szCs w:val="32"/>
          <w:lang w:eastAsia="en-US"/>
          <w14:cntxtAlts/>
        </w:rPr>
        <w:t>affective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states</w:t>
      </w:r>
      <w:r w:rsidRPr="002C140F">
        <w:rPr>
          <w:rFonts w:ascii="TH SarabunPSK" w:eastAsia="Times New Roman" w:hAnsi="TH SarabunPSK" w:cs="TH SarabunPSK"/>
          <w:sz w:val="32"/>
          <w:szCs w:val="32"/>
          <w:cs/>
          <w:lang w:eastAsia="en-US"/>
          <w14:cntxtAlts/>
        </w:rPr>
        <w:t>) เป็นภาพสะท</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อนให</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เห็นถึงความรูสึกเห็นคุณค่า ความเป็นสุข ความวิตกกังวล หรือภาวะอื่นที่อยู่ในตัวบุคคล อันเป็นผลสืบเนื่องมาจาก การประเมินถึงสิ่งที่ตนประสบและเป็นผลมาจากการมีความสัมพันธ์อันดีต่อบุคคลอื่นแล้วมีผลต่อการประเมินตนเองในเวลาต่อมา บุคคลที่ประเมินตนเองในทางที่ดีจะมีความรูสึกพึงพอใจมีความสุข ในทางตรงกันข้ามบุคคลที่ประเมินตนเองในทางที่ไม่ดี ไม่พอใจในชีวิตของตน และหมดหวังในอนาคต</w:t>
      </w:r>
    </w:p>
    <w:p w14:paraId="42ADECE7" w14:textId="77777777" w:rsidR="002C140F" w:rsidRPr="002C140F" w:rsidRDefault="002C140F" w:rsidP="004766AD">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๑.๔ ค่านิยมสวนตัว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values</w:t>
      </w:r>
      <w:r w:rsidRPr="002C140F">
        <w:rPr>
          <w:rFonts w:ascii="TH SarabunPSK" w:eastAsia="Times New Roman" w:hAnsi="TH SarabunPSK" w:cs="TH SarabunPSK"/>
          <w:sz w:val="32"/>
          <w:szCs w:val="32"/>
          <w:cs/>
          <w:lang w:eastAsia="en-US"/>
          <w14:cntxtAlts/>
        </w:rPr>
        <w:t>) โดยทั่วไป บุคคลจะใหความพอใจในสิ่งต่าง ๆ แต่กต่างกันออกไป บุคคลจะมีแนวโนมจะใชค่านิยมของสังคมเป็นตัวตัดสินการเห็นคุณค่าในตนเองถ้าค่านิยมของตนเองสอดคลองกับสังคม จะทำใหการเห็นคุณค่าในตนเองเพิ่มขึ้น แต่ถ้าค่านิยมของตนไม่สอดคลองกับสังคม การเห็นคุณค่าในตนเองจะต่ำลง</w:t>
      </w:r>
    </w:p>
    <w:p w14:paraId="25663EA0" w14:textId="77777777" w:rsidR="002C140F" w:rsidRPr="002C140F" w:rsidRDefault="002C140F" w:rsidP="004766AD">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๕ ความปรารถนาของบุคคล (</w:t>
      </w:r>
      <w:r w:rsidRPr="002C140F">
        <w:rPr>
          <w:rFonts w:ascii="TH SarabunPSK" w:eastAsia="Times New Roman" w:hAnsi="TH SarabunPSK" w:cs="TH SarabunPSK"/>
          <w:sz w:val="32"/>
          <w:szCs w:val="32"/>
          <w:lang w:eastAsia="en-US"/>
          <w14:cntxtAlts/>
        </w:rPr>
        <w:t>aspiration</w:t>
      </w:r>
      <w:r w:rsidRPr="002C140F">
        <w:rPr>
          <w:rFonts w:ascii="TH SarabunPSK" w:eastAsia="Times New Roman" w:hAnsi="TH SarabunPSK" w:cs="TH SarabunPSK"/>
          <w:sz w:val="32"/>
          <w:szCs w:val="32"/>
          <w:cs/>
          <w:lang w:eastAsia="en-US"/>
          <w14:cntxtAlts/>
        </w:rPr>
        <w:t>) การตัดสินการเห็นคุณค่าในตนเองของบุคคลเกิดจากการเปรียบเทียบผลงาน และความสามารถของตนเองกับเกณฑความสำเร็จ ในตนเองตั้งไว ถ้าผลงานและความสามารถเป็นไปตามเกณฑที่ตนเองตั้งไวหรือดีกว่าทำใหบุคคลมีการเห็น</w:t>
      </w:r>
      <w:r w:rsidRPr="002C140F">
        <w:rPr>
          <w:rFonts w:ascii="TH SarabunPSK" w:eastAsia="Times New Roman" w:hAnsi="TH SarabunPSK" w:cs="TH SarabunPSK"/>
          <w:sz w:val="32"/>
          <w:szCs w:val="32"/>
          <w:cs/>
          <w:lang w:eastAsia="en-US"/>
          <w14:cntxtAlts/>
        </w:rPr>
        <w:lastRenderedPageBreak/>
        <w:t>คุณค่าในตนเองเพิ่มขึ้น ในทางตรงกันข้ามถ้าผลงานและความสามารถไม่เป็นไปตามเกณฑหรือต่ำกว่าเกณฑ บุคคลจะคิดว่าตนเองไรค่า</w:t>
      </w:r>
    </w:p>
    <w:p w14:paraId="5E7D3865" w14:textId="77777777" w:rsidR="002C140F" w:rsidRPr="002C140F" w:rsidRDefault="002C140F" w:rsidP="004766AD">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๖ เพศ (</w:t>
      </w:r>
      <w:r w:rsidRPr="002C140F">
        <w:rPr>
          <w:rFonts w:ascii="TH SarabunPSK" w:eastAsia="Times New Roman" w:hAnsi="TH SarabunPSK" w:cs="TH SarabunPSK"/>
          <w:sz w:val="32"/>
          <w:szCs w:val="32"/>
          <w:lang w:eastAsia="en-US"/>
          <w14:cntxtAlts/>
        </w:rPr>
        <w:t>sex</w:t>
      </w:r>
      <w:r w:rsidRPr="002C140F">
        <w:rPr>
          <w:rFonts w:ascii="TH SarabunPSK" w:eastAsia="Times New Roman" w:hAnsi="TH SarabunPSK" w:cs="TH SarabunPSK"/>
          <w:sz w:val="32"/>
          <w:szCs w:val="32"/>
          <w:cs/>
          <w:lang w:eastAsia="en-US"/>
          <w14:cntxtAlts/>
        </w:rPr>
        <w:t xml:space="preserve">) สังคมและวัฒนธรรมสวนใหญ่ จะใหความสำคัญกับเพศชาย </w:t>
      </w:r>
      <w:r w:rsidRPr="002C140F">
        <w:rPr>
          <w:rFonts w:ascii="TH SarabunPSK" w:eastAsia="Times New Roman" w:hAnsi="TH SarabunPSK" w:cs="TH SarabunPSK"/>
          <w:sz w:val="32"/>
          <w:szCs w:val="32"/>
          <w:cs/>
          <w:lang w:eastAsia="en-US"/>
          <w14:cntxtAlts/>
        </w:rPr>
        <w:br/>
        <w:t>การประสบความสำเร็จของเพศชายมักจะถูกมองว่าเกิดจากความสามารถ แต่ถ้าเป็นหญิงกลับถูกมองว่าเป็นเพราะความพยายามหรือความโชคดี ดังนั้นจึงพบว่าสวนใหญ่เพศชายมีการเห็นคุณค่าในตนเองสูงกว่าเพศหญิง</w:t>
      </w:r>
    </w:p>
    <w:p w14:paraId="04E96458" w14:textId="77777777" w:rsidR="002C140F" w:rsidRPr="002C140F" w:rsidRDefault="002C140F" w:rsidP="004766AD">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๗ ปญหาต่าง ๆ และพยาธิสภาพ (</w:t>
      </w:r>
      <w:r w:rsidRPr="002C140F">
        <w:rPr>
          <w:rFonts w:ascii="TH SarabunPSK" w:eastAsia="Times New Roman" w:hAnsi="TH SarabunPSK" w:cs="TH SarabunPSK"/>
          <w:sz w:val="32"/>
          <w:szCs w:val="32"/>
          <w:lang w:eastAsia="en-US"/>
          <w14:cntxtAlts/>
        </w:rPr>
        <w:t>problems</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pathology</w:t>
      </w:r>
      <w:r w:rsidRPr="002C140F">
        <w:rPr>
          <w:rFonts w:ascii="TH SarabunPSK" w:eastAsia="Times New Roman" w:hAnsi="TH SarabunPSK" w:cs="TH SarabunPSK"/>
          <w:sz w:val="32"/>
          <w:szCs w:val="32"/>
          <w:cs/>
          <w:lang w:eastAsia="en-US"/>
          <w14:cntxtAlts/>
        </w:rPr>
        <w:t>) ได้แก ปญหาสุขภาพจิตทั่ว ๆ ไป อาการทางกายมีสาเหตุมาจากจิตใจ (</w:t>
      </w:r>
      <w:r w:rsidRPr="002C140F">
        <w:rPr>
          <w:rFonts w:ascii="TH SarabunPSK" w:eastAsia="Times New Roman" w:hAnsi="TH SarabunPSK" w:cs="TH SarabunPSK"/>
          <w:sz w:val="32"/>
          <w:szCs w:val="32"/>
          <w:lang w:eastAsia="en-US"/>
          <w14:cntxtAlts/>
        </w:rPr>
        <w:t>psychosomatic</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symptoms</w:t>
      </w:r>
      <w:r w:rsidRPr="002C140F">
        <w:rPr>
          <w:rFonts w:ascii="TH SarabunPSK" w:eastAsia="Times New Roman" w:hAnsi="TH SarabunPSK" w:cs="TH SarabunPSK"/>
          <w:sz w:val="32"/>
          <w:szCs w:val="32"/>
          <w:cs/>
          <w:lang w:eastAsia="en-US"/>
          <w14:cntxtAlts/>
        </w:rPr>
        <w:t xml:space="preserve">) กล่าวคือ </w:t>
      </w:r>
      <w:r w:rsidRPr="002C140F">
        <w:rPr>
          <w:rFonts w:ascii="TH SarabunPSK" w:eastAsia="Times New Roman" w:hAnsi="TH SarabunPSK" w:cs="TH SarabunPSK"/>
          <w:sz w:val="32"/>
          <w:szCs w:val="32"/>
          <w:cs/>
          <w:lang w:eastAsia="en-US"/>
          <w14:cntxtAlts/>
        </w:rPr>
        <w:br/>
        <w:t xml:space="preserve">ผู้ที่มีปญหาดังกล่าวสูงจะมีการเห็นคุณค่าในตนเองต่ำ และจะแสดงออกมาในรูปความวิตกกังวล </w:t>
      </w:r>
      <w:r w:rsidRPr="002C140F">
        <w:rPr>
          <w:rFonts w:ascii="TH SarabunPSK" w:eastAsia="Times New Roman" w:hAnsi="TH SarabunPSK" w:cs="TH SarabunPSK"/>
          <w:sz w:val="32"/>
          <w:szCs w:val="32"/>
          <w:cs/>
          <w:lang w:eastAsia="en-US"/>
          <w14:cntxtAlts/>
        </w:rPr>
        <w:br/>
        <w:t>มีความทุกขสวนผู้มีปญหาดังกล่าวน้อยจะมีการเห็นคุณค่าในตนเองสูง</w:t>
      </w:r>
    </w:p>
    <w:p w14:paraId="08BB3BCB" w14:textId="77777777" w:rsidR="002C140F" w:rsidRPr="002C140F" w:rsidRDefault="002C140F" w:rsidP="004766AD">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องคประกอบภายนอกตนเอง คือ สภาพแวดลอมภายนอกที่บุคคลมีปฏิสัมพันธ์ด้วย</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ซึ่งจะสงผลใหเกิดการเห็นคุณค่าในตนเองที่แต่กต่างกันซึ่งประกอบด้วย</w:t>
      </w:r>
    </w:p>
    <w:p w14:paraId="11F19A97" w14:textId="77777777" w:rsidR="002C140F" w:rsidRPr="002C140F" w:rsidRDefault="002C140F" w:rsidP="00A21AD8">
      <w:pPr>
        <w:tabs>
          <w:tab w:val="left" w:pos="993"/>
          <w:tab w:val="left" w:pos="1134"/>
        </w:tabs>
        <w:spacing w:before="8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๒.๑ ความสัมพันธ์กับครอบครัวและพ่อแม่ความสัมพันธ์ระหว่างพ่อแม่และลูกเป็นสิ่งที่มีอานุภาพมาก ดังนั้นประสบการณที่บุคคลได้รับจากความสัมพันธ์ภายในครอบครัวจึงเป็นรากฐานที่สำคัญในชีวิต เด็กได้รับความรัก ความอบอุน การสนับสนุนให้กำลังใจจ ใหสิทธิเสรีภาพ ในการกระทำของเด็ก ระเบียบกฎเกณฑที่พอ แม่ ใชปกครองลูก และการจัดการดูแลใหเด็กมีอิสระ ในขอบเขตที่กำหนดสิ่งต่าง ๆ เหลานี้จะทำใหเด็กสามารถพัฒนาการเห็นคุณค่าในตนเองได้</w:t>
      </w:r>
    </w:p>
    <w:p w14:paraId="7CC43D09"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๒.๒ โรงเรียนและการศึกษา เป็นสถานที่พัฒนาการเห็นคุณค่าในตนเองต่อจาก</w:t>
      </w:r>
      <w:r w:rsidRPr="002C140F">
        <w:rPr>
          <w:rFonts w:ascii="TH SarabunPSK" w:eastAsia="Times New Roman" w:hAnsi="TH SarabunPSK" w:cs="TH SarabunPSK" w:hint="cs"/>
          <w:sz w:val="32"/>
          <w:szCs w:val="32"/>
          <w:cs/>
          <w:lang w:eastAsia="en-US"/>
          <w14:cntxtAlts/>
        </w:rPr>
        <w:t>บ้</w:t>
      </w:r>
      <w:r w:rsidRPr="002C140F">
        <w:rPr>
          <w:rFonts w:ascii="TH SarabunPSK" w:eastAsia="Times New Roman" w:hAnsi="TH SarabunPSK" w:cs="TH SarabunPSK"/>
          <w:sz w:val="32"/>
          <w:szCs w:val="32"/>
          <w:cs/>
          <w:lang w:eastAsia="en-US"/>
          <w14:cntxtAlts/>
        </w:rPr>
        <w:t>าน</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โรงเรียนมีหนาที่ช่วยใหนักศึกษาเกิดความรูสึกเชื่อมั่นในทักษะ ความสามารถและการเห็นคุณค่าใน</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ตนเองเมื่</w:t>
      </w:r>
      <w:r w:rsidRPr="002C140F">
        <w:rPr>
          <w:rFonts w:ascii="TH SarabunPSK" w:eastAsia="Times New Roman" w:hAnsi="TH SarabunPSK" w:cs="TH SarabunPSK" w:hint="cs"/>
          <w:sz w:val="32"/>
          <w:szCs w:val="32"/>
          <w:cs/>
          <w:lang w:eastAsia="en-US"/>
          <w14:cntxtAlts/>
        </w:rPr>
        <w:t>ออยู่</w:t>
      </w:r>
      <w:r w:rsidRPr="002C140F">
        <w:rPr>
          <w:rFonts w:ascii="TH SarabunPSK" w:eastAsia="Times New Roman" w:hAnsi="TH SarabunPSK" w:cs="TH SarabunPSK"/>
          <w:sz w:val="32"/>
          <w:szCs w:val="32"/>
          <w:cs/>
          <w:lang w:eastAsia="en-US"/>
          <w14:cntxtAlts/>
        </w:rPr>
        <w:t>ในชั้นเรียน เชน ครูเปิดโอกาสใหนักศึกษาทำกิจกรรมต่าง ๆ ได้อย่างอิสระซึ่งไม่ขัด</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กฎระเบียบที่โรงเรียนกำหนดไว การ</w:t>
      </w:r>
      <w:r w:rsidRPr="002C140F">
        <w:rPr>
          <w:rFonts w:ascii="TH SarabunPSK" w:eastAsia="Times New Roman" w:hAnsi="TH SarabunPSK" w:cs="TH SarabunPSK" w:hint="cs"/>
          <w:sz w:val="32"/>
          <w:szCs w:val="32"/>
          <w:cs/>
          <w:lang w:eastAsia="en-US"/>
          <w14:cntxtAlts/>
        </w:rPr>
        <w:t>ฝึ</w:t>
      </w:r>
      <w:r w:rsidRPr="002C140F">
        <w:rPr>
          <w:rFonts w:ascii="TH SarabunPSK" w:eastAsia="Times New Roman" w:hAnsi="TH SarabunPSK" w:cs="TH SarabunPSK"/>
          <w:sz w:val="32"/>
          <w:szCs w:val="32"/>
          <w:cs/>
          <w:lang w:eastAsia="en-US"/>
          <w14:cntxtAlts/>
        </w:rPr>
        <w:t>กนักศึกษาใหแกไขปญหาต่าง ๆ เพื่อสงเสริมใหเด็กมีความมั่นใจในตนเอง</w:t>
      </w:r>
    </w:p>
    <w:p w14:paraId="0F668C97"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๒.๓ สถานภาพทางสังคมเป็นการเปรียบเทียบตนเองกับผู้อื่น โดยพิจารณาจากอาชีพต</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แหนงการงาน บทบาททางสังคม สถานะทางเศรษฐกิจ วงศตระกูล เป็นตน บุคคลที่มาจาก</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สถานภาพทางสังคมสูง จะได้รับการปฏิบัติที่ทำใหเขารูสึกมีคุณค่าในตนเองสูงกว่าบุคคลที่มาจาก</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สถานภาพทางสังคมระดับปานกลางและต่ำอย่างไรก็ตามจากการศึกษา พบว่า สถานภาพ ทางสังคม</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มีความสัมพันธ์กับการเห็นคุณค่าในตนเองไม่ค่อยชัดนัก เพราะบุคคลที่มาจากสถาปนา ทางสังคมใน</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ระดับต่ำ มีทั้งบุคคลที่มีการเห็นคุณค่าในตนเองสูงและต่ำ</w:t>
      </w:r>
    </w:p>
    <w:p w14:paraId="6C2C3C51" w14:textId="77777777" w:rsidR="002C140F" w:rsidRPr="002C140F" w:rsidRDefault="002C140F" w:rsidP="00A21AD8">
      <w:pPr>
        <w:tabs>
          <w:tab w:val="left" w:pos="993"/>
          <w:tab w:val="left" w:pos="1134"/>
        </w:tabs>
        <w:spacing w:before="120" w:after="0" w:line="240" w:lineRule="auto"/>
        <w:ind w:firstLine="1276"/>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๒.๔ สังคมและกลุมเพื่อน การที่บุคคลมีปฏิสัมพันธ์กับสังคมและเพื่อนจะช่วยในการ</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พัฒนาการเห็นคุณค่าในตนเอง การที่บุคคลไม่ได้รับการยอมรับ ไม่เป็นที่ประทับใจในกลุมเพื่อนจะทำ</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ใหการเห็นคุณค่าในตนเองต่ำ จะกลายเป็นคนที่เงียบขรึม ชอบเก็บตัว และไม่เป็นที่ไววางใจของเพื่อน</w:t>
      </w:r>
    </w:p>
    <w:p w14:paraId="7812E9DB" w14:textId="77777777" w:rsidR="002C140F" w:rsidRPr="002C140F" w:rsidRDefault="002C140F" w:rsidP="00A21AD8">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อุมาพร ตรังคสมบัติ</w:t>
      </w:r>
      <w:r w:rsidRPr="002C140F">
        <w:rPr>
          <w:rFonts w:ascii="TH SarabunPSK" w:eastAsia="Times New Roman" w:hAnsi="TH SarabunPSK" w:cs="TH SarabunPSK"/>
          <w:sz w:val="32"/>
          <w:szCs w:val="32"/>
          <w:vertAlign w:val="superscript"/>
          <w:lang w:eastAsia="en-US"/>
          <w14:cntxtAlts/>
        </w:rPr>
        <w:footnoteReference w:id="43"/>
      </w:r>
      <w:r w:rsidRPr="002C140F">
        <w:rPr>
          <w:rFonts w:ascii="TH SarabunPSK" w:eastAsia="Times New Roman" w:hAnsi="TH SarabunPSK" w:cs="TH SarabunPSK"/>
          <w:sz w:val="32"/>
          <w:szCs w:val="32"/>
          <w:cs/>
          <w:lang w:eastAsia="en-US"/>
          <w14:cntxtAlts/>
        </w:rPr>
        <w:t xml:space="preserve"> แบ</w:t>
      </w:r>
      <w:bookmarkStart w:id="72" w:name="_Hlk149204726"/>
      <w:r w:rsidRPr="002C140F">
        <w:rPr>
          <w:rFonts w:ascii="TH SarabunPSK" w:eastAsia="Times New Roman" w:hAnsi="TH SarabunPSK" w:cs="TH SarabunPSK"/>
          <w:sz w:val="32"/>
          <w:szCs w:val="32"/>
          <w:cs/>
          <w:lang w:eastAsia="en-US"/>
          <w14:cntxtAlts/>
        </w:rPr>
        <w:t>งปัจจัยที่สงผลต่อความนับถือตนเอง ดังนี้</w:t>
      </w:r>
      <w:bookmarkEnd w:id="72"/>
    </w:p>
    <w:p w14:paraId="08A26F46" w14:textId="77777777" w:rsidR="002C140F" w:rsidRPr="002C140F" w:rsidRDefault="002C140F" w:rsidP="00A21AD8">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73" w:name="_Hlk149204756"/>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ปัจจัยภายใน หมายถึง ปัจจัยที่เกี่ยวกับบุคคล เชน เด็กที่มีรูปร่างหนาตาดีก็มักจะมีความภาคภูมิใจในตนเอง สวนเด็กที่มีร่างกายพิการหรือเจ็บป่วยบ่อย ๆ ก็มักมีความนับถือตนเองต่ำ เด็กที่มีบุคลิกภาพหรือพื้นอารมณที่หนักแน่นไม่มีความรูสึกอ่อนไหวง่ายก็มักจะมีความนับถือ ความเชื่อมั่นในประสิทธิภาพของตนและมีความนับถือในตนเองสูงกว่าเด็กที่ประสบแต่ความล้มเหลว</w:t>
      </w:r>
    </w:p>
    <w:p w14:paraId="5A937585" w14:textId="77777777" w:rsidR="002C140F" w:rsidRPr="002C140F" w:rsidRDefault="002C140F" w:rsidP="00A21AD8">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pacing w:val="-6"/>
          <w:sz w:val="32"/>
          <w:szCs w:val="32"/>
          <w:cs/>
          <w:lang w:eastAsia="en-US"/>
          <w14:cntxtAlts/>
        </w:rPr>
        <w:t>ปัจจัยภายนอก หมายถึง สิ่งที่อยู่แวดลอมตัวเด็ก เชน ครอบครัว เพื่อนฝูง ครู ผู้ร่วมงานเป็นต</w:t>
      </w:r>
      <w:r w:rsidRPr="002C140F">
        <w:rPr>
          <w:rFonts w:ascii="TH SarabunPSK" w:eastAsia="Times New Roman" w:hAnsi="TH SarabunPSK" w:cs="TH SarabunPSK"/>
          <w:sz w:val="32"/>
          <w:szCs w:val="32"/>
          <w:cs/>
          <w:lang w:eastAsia="en-US"/>
          <w14:cntxtAlts/>
        </w:rPr>
        <w:t>น ขอมูลยอนกลับที่เด็กได้รับจากผู้อื่นจะเป็นสิ่งที่กำหนดความนับถือตนเองของเด็ก เช่น เด็กที่พ่อแม่กล่าวคำชมมากกว่าคำตำหนิที่มักมีความนับถือตนเองสูง เด็กที่เพื่อน ๆ ชอบเล่นด้วยก็จะมีความรูสึกดีกับตนเอง แต่เด็กที่เพื่อนไม่ชอบเล่นด้วยก็จะมีความรูสึกแย่ ขอมูลยอนกลับที่เด็กได้รับจากผู้คนรอบข้างจะถูกประมวลเขาไวในภาพแหงตน เป็นความคิดว่าตนเอง มีค่าหรือไรค่าเมื่อเด็กมองดูตนเอง ภาพที่เขามองเห็นจะเป็นผลรวมของทัศนคติ ความเชื่อ ความคิด และมุมมองต่าง ๆ ที่สะท</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อนมาจากผู้อื่น ดังนั้นการได้รับขอมูลยอนกลับเชิงบวกจึงเป็นสิ่งสำคัญมาก</w:t>
      </w:r>
    </w:p>
    <w:bookmarkEnd w:id="73"/>
    <w:p w14:paraId="661045C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pacing w:val="-6"/>
          <w:sz w:val="32"/>
          <w:szCs w:val="32"/>
          <w:cs/>
          <w:lang w:eastAsia="en-US"/>
          <w14:cntxtAlts/>
        </w:rPr>
        <w:t>ออร์ธ</w:t>
      </w:r>
      <w:r w:rsidRPr="002C140F">
        <w:rPr>
          <w:rFonts w:ascii="TH SarabunPSK" w:eastAsia="Times New Roman" w:hAnsi="TH SarabunPSK" w:cs="TH SarabunPSK"/>
          <w:spacing w:val="-6"/>
          <w:sz w:val="32"/>
          <w:szCs w:val="32"/>
          <w:cs/>
          <w:lang w:eastAsia="en-US"/>
          <w14:cntxtAlts/>
        </w:rPr>
        <w:t xml:space="preserve"> </w:t>
      </w:r>
      <w:r w:rsidRPr="002C140F">
        <w:rPr>
          <w:rFonts w:ascii="TH SarabunPSK" w:eastAsia="Times New Roman" w:hAnsi="TH SarabunPSK" w:cs="TH SarabunPSK" w:hint="cs"/>
          <w:spacing w:val="-6"/>
          <w:sz w:val="32"/>
          <w:szCs w:val="32"/>
          <w:cs/>
          <w:lang w:eastAsia="en-US"/>
          <w14:cntxtAlts/>
        </w:rPr>
        <w:t>และร็อบบินส์ (</w:t>
      </w:r>
      <w:r w:rsidRPr="002C140F">
        <w:rPr>
          <w:rFonts w:ascii="TH SarabunPSK" w:eastAsia="Times New Roman" w:hAnsi="TH SarabunPSK" w:cs="TH SarabunPSK"/>
          <w:spacing w:val="-6"/>
          <w:sz w:val="32"/>
          <w:szCs w:val="32"/>
          <w:lang w:eastAsia="en-US"/>
          <w14:cntxtAlts/>
        </w:rPr>
        <w:t>Orth</w:t>
      </w:r>
      <w:r w:rsidRPr="002C140F">
        <w:rPr>
          <w:rFonts w:ascii="TH SarabunPSK" w:eastAsia="Times New Roman" w:hAnsi="TH SarabunPSK" w:cs="TH SarabunPSK"/>
          <w:spacing w:val="-6"/>
          <w:sz w:val="32"/>
          <w:szCs w:val="32"/>
          <w:cs/>
          <w:lang w:eastAsia="en-US"/>
          <w14:cntxtAlts/>
        </w:rPr>
        <w:t xml:space="preserve"> </w:t>
      </w:r>
      <w:r w:rsidRPr="002C140F">
        <w:rPr>
          <w:rFonts w:ascii="TH SarabunPSK" w:eastAsia="Times New Roman" w:hAnsi="TH SarabunPSK" w:cs="TH SarabunPSK"/>
          <w:spacing w:val="-6"/>
          <w:sz w:val="32"/>
          <w:szCs w:val="32"/>
          <w:lang w:eastAsia="en-US"/>
          <w14:cntxtAlts/>
        </w:rPr>
        <w:t>&amp;</w:t>
      </w:r>
      <w:r w:rsidRPr="002C140F">
        <w:rPr>
          <w:rFonts w:ascii="TH SarabunPSK" w:eastAsia="Times New Roman" w:hAnsi="TH SarabunPSK" w:cs="TH SarabunPSK"/>
          <w:spacing w:val="-6"/>
          <w:sz w:val="32"/>
          <w:szCs w:val="32"/>
          <w:cs/>
          <w:lang w:eastAsia="en-US"/>
          <w14:cntxtAlts/>
        </w:rPr>
        <w:t xml:space="preserve"> </w:t>
      </w:r>
      <w:r w:rsidRPr="002C140F">
        <w:rPr>
          <w:rFonts w:ascii="TH SarabunPSK" w:eastAsia="Times New Roman" w:hAnsi="TH SarabunPSK" w:cs="TH SarabunPSK"/>
          <w:spacing w:val="-6"/>
          <w:sz w:val="32"/>
          <w:szCs w:val="32"/>
          <w:lang w:eastAsia="en-US"/>
          <w14:cntxtAlts/>
        </w:rPr>
        <w:t>Robins</w:t>
      </w:r>
      <w:r w:rsidRPr="002C140F">
        <w:rPr>
          <w:rFonts w:ascii="TH SarabunPSK" w:eastAsia="Times New Roman" w:hAnsi="TH SarabunPSK" w:cs="TH SarabunPSK" w:hint="cs"/>
          <w:spacing w:val="-6"/>
          <w:sz w:val="32"/>
          <w:szCs w:val="32"/>
          <w:cs/>
          <w:lang w:eastAsia="en-US"/>
          <w14:cntxtAlts/>
        </w:rPr>
        <w:t>)</w:t>
      </w:r>
      <w:r w:rsidRPr="002C140F">
        <w:rPr>
          <w:rFonts w:ascii="TH SarabunPSK" w:eastAsia="Times New Roman" w:hAnsi="TH SarabunPSK" w:cs="TH SarabunPSK"/>
          <w:spacing w:val="-6"/>
          <w:sz w:val="32"/>
          <w:szCs w:val="32"/>
          <w:cs/>
          <w:lang w:eastAsia="en-US"/>
          <w14:cntxtAlts/>
        </w:rPr>
        <w:t xml:space="preserve"> ได้แบงการเห็นคุณค่าในตนเองออกเป็น ๒ ประเภทเ</w:t>
      </w:r>
      <w:r w:rsidRPr="002C140F">
        <w:rPr>
          <w:rFonts w:ascii="TH SarabunPSK" w:eastAsia="Times New Roman" w:hAnsi="TH SarabunPSK" w:cs="TH SarabunPSK" w:hint="cs"/>
          <w:spacing w:val="-6"/>
          <w:sz w:val="32"/>
          <w:szCs w:val="32"/>
          <w:cs/>
          <w:lang w:eastAsia="en-US"/>
          <w14:cntxtAlts/>
        </w:rPr>
        <w:t>ช่</w:t>
      </w:r>
      <w:r w:rsidRPr="002C140F">
        <w:rPr>
          <w:rFonts w:ascii="TH SarabunPSK" w:eastAsia="Times New Roman" w:hAnsi="TH SarabunPSK" w:cs="TH SarabunPSK"/>
          <w:sz w:val="32"/>
          <w:szCs w:val="32"/>
          <w:cs/>
          <w:lang w:eastAsia="en-US"/>
          <w14:cntxtAlts/>
        </w:rPr>
        <w:t>นเดียวกัน ดังนี้</w:t>
      </w:r>
      <w:r w:rsidRPr="002C140F">
        <w:rPr>
          <w:rFonts w:ascii="TH SarabunPSK" w:eastAsia="Times New Roman" w:hAnsi="TH SarabunPSK" w:cs="TH SarabunPSK"/>
          <w:sz w:val="32"/>
          <w:szCs w:val="32"/>
          <w:vertAlign w:val="superscript"/>
          <w:lang w:eastAsia="en-US"/>
          <w14:cntxtAlts/>
        </w:rPr>
        <w:footnoteReference w:id="44"/>
      </w:r>
    </w:p>
    <w:p w14:paraId="1951FB07"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การเห็นคุณค่าในตนเองภายใน (</w:t>
      </w:r>
      <w:r w:rsidRPr="002C140F">
        <w:rPr>
          <w:rFonts w:ascii="TH SarabunPSK" w:eastAsia="Times New Roman" w:hAnsi="TH SarabunPSK" w:cs="TH SarabunPSK"/>
          <w:sz w:val="32"/>
          <w:szCs w:val="32"/>
          <w:lang w:eastAsia="en-US"/>
          <w14:cntxtAlts/>
        </w:rPr>
        <w:t>inner</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esteem</w:t>
      </w:r>
      <w:r w:rsidRPr="002C140F">
        <w:rPr>
          <w:rFonts w:ascii="TH SarabunPSK" w:eastAsia="Times New Roman" w:hAnsi="TH SarabunPSK" w:cs="TH SarabunPSK"/>
          <w:sz w:val="32"/>
          <w:szCs w:val="32"/>
          <w:cs/>
          <w:lang w:eastAsia="en-US"/>
          <w14:cntxtAlts/>
        </w:rPr>
        <w:t>) คือ การที่บุคคลมีความสามารถ</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มีสมรรถนะ และการกระทำในสิ่งที่ตนตองการ แล้วได้ผลตามที่ตนปรารถนา กระบวนการประเภทนี้ได้มาจากการรับรูของตนเองจากสิ่งแวดลอม โดยเกี่ยวของกับการกระทำการควบคุม และลำบากความสามารถ เพราะถ้าบุคคลรูจักตนเองและประเมินตนเองจากการกระทำได้รับผลสำเร็จจากความพากเพียรพยายาม สิ่งนี้จะเป็นพื้นฐานของคุณสมบัติแหงตน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efficacy</w:t>
      </w:r>
      <w:r w:rsidRPr="002C140F">
        <w:rPr>
          <w:rFonts w:ascii="TH SarabunPSK" w:eastAsia="Times New Roman" w:hAnsi="TH SarabunPSK" w:cs="TH SarabunPSK"/>
          <w:sz w:val="32"/>
          <w:szCs w:val="32"/>
          <w:cs/>
          <w:lang w:eastAsia="en-US"/>
          <w14:cntxtAlts/>
        </w:rPr>
        <w:t>) การเห็นคุณค่าในตนเองขั้นพื้นฐานนั้นจะถูกสร้างขึ้นอย่างถาวรจากประสบการณตั้งแต่ชวงแรกของชีวิต</w:t>
      </w:r>
    </w:p>
    <w:p w14:paraId="7917E832"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การเห็นคุณค่าในตนเองภายนอก (</w:t>
      </w:r>
      <w:r w:rsidRPr="002C140F">
        <w:rPr>
          <w:rFonts w:ascii="TH SarabunPSK" w:eastAsia="Times New Roman" w:hAnsi="TH SarabunPSK" w:cs="TH SarabunPSK"/>
          <w:sz w:val="32"/>
          <w:szCs w:val="32"/>
          <w:lang w:eastAsia="en-US"/>
          <w14:cntxtAlts/>
        </w:rPr>
        <w:t>functional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esteem</w:t>
      </w:r>
      <w:r w:rsidRPr="002C140F">
        <w:rPr>
          <w:rFonts w:ascii="TH SarabunPSK" w:eastAsia="Times New Roman" w:hAnsi="TH SarabunPSK" w:cs="TH SarabunPSK"/>
          <w:sz w:val="32"/>
          <w:szCs w:val="32"/>
          <w:cs/>
          <w:lang w:eastAsia="en-US"/>
          <w14:cntxtAlts/>
        </w:rPr>
        <w:t>) การเห็นคุณค่าในตนเองชนิดนี้สร้างขึ้นผ่านการประเมินปฏิสัมพันธ์ของสิ่งต่าง ๆ ในชีวิต และเกี่ยวของกับการที่บุคคลเปลี่ยนแปลงบทบาทอันเนื่องมาจากเหตุการณในชีวิตประจำวันและการได้รับการยอมรับจากบุคคลที่มีความสำคัญในชีวิต การเห็นคุณค่าในตนเองชนิดนี้สามารถเปลี่ยนแปลงได้ ขึ้นอยู่กับความคาดหวังต่อบทบาททางสังคม และความสามารถในการเผชิญปญหาและเป็นสวนที่มีความสำคัญมากกว่าที่เป็นการเห็นคุณค่าในตนเองขั้นพื้นฐาน เพราะถ้าการเห็นคุณค่าในตนเองประเภทนี้ลดลง บุคคลจะแสดงออกถึงความหมดหวัง อ่อนลา มีพฤติกรรมที่ผิดแปลกไปจากเดิม</w:t>
      </w:r>
    </w:p>
    <w:p w14:paraId="2533D042"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จากที่กล่าวมาสรุปได้ว่า องคประกอบที่มีอิทธิพลต่อการเห็นคุณค่าในตนเองประกอบด้วยสองด้าน คือ องคประกอบภายใน ซึ่งเป็นลักษณะของบุคคลแต่ละคนที่แต่กต่างกันสงผลใหการเห็นคุณค่าในตนเองแต่กต่างกัน เชน รูปร่างหนาตา เพศ ภาวะทางอารมณ และองคประกอบภายนอกคือ</w:t>
      </w:r>
      <w:r w:rsidRPr="002C140F">
        <w:rPr>
          <w:rFonts w:ascii="TH SarabunPSK" w:eastAsia="Times New Roman" w:hAnsi="TH SarabunPSK" w:cs="TH SarabunPSK"/>
          <w:sz w:val="32"/>
          <w:szCs w:val="32"/>
          <w:cs/>
          <w:lang w:eastAsia="en-US"/>
          <w14:cntxtAlts/>
        </w:rPr>
        <w:lastRenderedPageBreak/>
        <w:t>สภาพแวดลอมภายนอกที่สงผลใหเห็นคุณค่าในตนเองแต่กต่างกันด้วยเชน ความสัมพันธ์กับพ่อแม่ฐานะทางเศรษฐกิจ เป็นตน</w:t>
      </w:r>
    </w:p>
    <w:p w14:paraId="4FC944D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74" w:name="_Hlk148625235"/>
      <w:bookmarkStart w:id="75" w:name="_Hlk148441845"/>
      <w:r w:rsidRPr="002C140F">
        <w:rPr>
          <w:rFonts w:ascii="TH SarabunPSK" w:eastAsia="Times New Roman" w:hAnsi="TH SarabunPSK" w:cs="TH SarabunPSK"/>
          <w:b/>
          <w:bCs/>
          <w:sz w:val="32"/>
          <w:szCs w:val="32"/>
          <w:cs/>
          <w:lang w:eastAsia="en-US"/>
          <w14:cntxtAlts/>
        </w:rPr>
        <w:t>๒.๒.๗ ลักษณะของเด็กที่เห็นคุณค่าในตนเอง</w:t>
      </w:r>
    </w:p>
    <w:bookmarkEnd w:id="74"/>
    <w:p w14:paraId="77622C1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แบรนเดน (</w:t>
      </w:r>
      <w:r w:rsidRPr="002C140F">
        <w:rPr>
          <w:rFonts w:ascii="TH SarabunPSK" w:eastAsia="Times New Roman" w:hAnsi="TH SarabunPSK" w:cs="TH SarabunPSK"/>
          <w:sz w:val="32"/>
          <w:szCs w:val="32"/>
          <w:lang w:eastAsia="en-US"/>
          <w14:cntxtAlts/>
        </w:rPr>
        <w:t>Branden</w:t>
      </w:r>
      <w:r w:rsidRPr="002C140F">
        <w:rPr>
          <w:rFonts w:ascii="TH SarabunPSK" w:eastAsia="Times New Roman" w:hAnsi="TH SarabunPSK" w:cs="TH SarabunPSK"/>
          <w:sz w:val="32"/>
          <w:szCs w:val="32"/>
          <w:cs/>
          <w:lang w:eastAsia="en-US"/>
          <w14:cntxtAlts/>
        </w:rPr>
        <w:t>) ได้กล่าวถึง</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บุคคลที่มีความรูสึกเห็นคุณค่าในตนเองจะมีลักษณะ ดังนี้</w:t>
      </w:r>
      <w:r w:rsidRPr="002C140F">
        <w:rPr>
          <w:rFonts w:ascii="TH SarabunPSK" w:eastAsia="Times New Roman" w:hAnsi="TH SarabunPSK" w:cs="TH SarabunPSK"/>
          <w:sz w:val="32"/>
          <w:szCs w:val="32"/>
          <w:vertAlign w:val="superscript"/>
          <w:lang w:eastAsia="en-US"/>
          <w14:cntxtAlts/>
        </w:rPr>
        <w:footnoteReference w:id="45"/>
      </w:r>
    </w:p>
    <w:p w14:paraId="0C43501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เชื่อมั่นในความสามารถของตนเอง</w:t>
      </w:r>
    </w:p>
    <w:p w14:paraId="0D64706E"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เชื่อว่าตนเองฉลาด มีความสามารถ มีคุณค่า และมีประสิทธิภาพ</w:t>
      </w:r>
    </w:p>
    <w:p w14:paraId="6139D8EB"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มีพลังความสามารถที่จะช่วยเหลือตนเอง</w:t>
      </w:r>
    </w:p>
    <w:p w14:paraId="0343889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 มีความมานะพยายามที่จะชนะอุปสรรคและเผชิญกับปญหายุงยากซับ</w:t>
      </w:r>
      <w:r w:rsidRPr="002C140F">
        <w:rPr>
          <w:rFonts w:ascii="TH SarabunPSK" w:eastAsia="Times New Roman" w:hAnsi="TH SarabunPSK" w:cs="TH SarabunPSK" w:hint="cs"/>
          <w:sz w:val="32"/>
          <w:szCs w:val="32"/>
          <w:cs/>
          <w:lang w:eastAsia="en-US"/>
          <w14:cntxtAlts/>
        </w:rPr>
        <w:t>ซ้</w:t>
      </w:r>
      <w:r w:rsidRPr="002C140F">
        <w:rPr>
          <w:rFonts w:ascii="TH SarabunPSK" w:eastAsia="Times New Roman" w:hAnsi="TH SarabunPSK" w:cs="TH SarabunPSK"/>
          <w:sz w:val="32"/>
          <w:szCs w:val="32"/>
          <w:cs/>
          <w:lang w:eastAsia="en-US"/>
          <w14:cntxtAlts/>
        </w:rPr>
        <w:t>อน</w:t>
      </w:r>
    </w:p>
    <w:p w14:paraId="50DCAF5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 กระต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อรือ</w:t>
      </w:r>
      <w:r w:rsidRPr="002C140F">
        <w:rPr>
          <w:rFonts w:ascii="TH SarabunPSK" w:eastAsia="Times New Roman" w:hAnsi="TH SarabunPSK" w:cs="TH SarabunPSK" w:hint="cs"/>
          <w:sz w:val="32"/>
          <w:szCs w:val="32"/>
          <w:cs/>
          <w:lang w:eastAsia="en-US"/>
          <w14:cntxtAlts/>
        </w:rPr>
        <w:t>ร้</w:t>
      </w:r>
      <w:r w:rsidRPr="002C140F">
        <w:rPr>
          <w:rFonts w:ascii="TH SarabunPSK" w:eastAsia="Times New Roman" w:hAnsi="TH SarabunPSK" w:cs="TH SarabunPSK"/>
          <w:sz w:val="32"/>
          <w:szCs w:val="32"/>
          <w:cs/>
          <w:lang w:eastAsia="en-US"/>
          <w14:cntxtAlts/>
        </w:rPr>
        <w:t>นเพื่อใหงานไปถึงจุดหมายที่ตองการ</w:t>
      </w:r>
    </w:p>
    <w:p w14:paraId="3D3ED726"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๖. ยอมรับความเป็นจริง สามารถพูดถึงความสำเร็จ ความล้มเหลว หรือขอบกพรองต่าง ๆ ของตนอย่างตรงไปตรงมา และซื่อสัตย</w:t>
      </w:r>
    </w:p>
    <w:p w14:paraId="2ED0AF0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๗. ฟงคำวิพากษวิจารณเกี่ยวกับตนเอง</w:t>
      </w:r>
    </w:p>
    <w:p w14:paraId="16D7CB22"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๘. กลาแสดงทัศนคติอย่างเปิดเผย</w:t>
      </w:r>
    </w:p>
    <w:p w14:paraId="6F98892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๙. อยากรูอยากเห็นสิ่งใหม่ ๆ อยู่เสมอ</w:t>
      </w:r>
    </w:p>
    <w:p w14:paraId="49D37B8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ลิเบอร์แมน (</w:t>
      </w:r>
      <w:r w:rsidRPr="002C140F">
        <w:rPr>
          <w:rFonts w:ascii="TH SarabunPSK" w:eastAsia="Times New Roman" w:hAnsi="TH SarabunPSK" w:cs="TH SarabunPSK"/>
          <w:sz w:val="32"/>
          <w:szCs w:val="32"/>
          <w:lang w:eastAsia="en-US"/>
          <w14:cntxtAlts/>
        </w:rPr>
        <w:t>Lieberman</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ได้กล่าวถึง ลักษณะของคนที่มีคุณค่าในตนเองสูง ดังนี้</w:t>
      </w:r>
      <w:r w:rsidRPr="002C140F">
        <w:rPr>
          <w:rFonts w:ascii="TH SarabunPSK" w:eastAsia="Times New Roman" w:hAnsi="TH SarabunPSK" w:cs="TH SarabunPSK"/>
          <w:sz w:val="32"/>
          <w:szCs w:val="32"/>
          <w:vertAlign w:val="superscript"/>
          <w:lang w:eastAsia="en-US"/>
          <w14:cntxtAlts/>
        </w:rPr>
        <w:footnoteReference w:id="46"/>
      </w:r>
    </w:p>
    <w:p w14:paraId="5136F7BB"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สงบและรูสึกผอนคลาย (</w:t>
      </w:r>
      <w:r w:rsidRPr="002C140F">
        <w:rPr>
          <w:rFonts w:ascii="TH SarabunPSK" w:eastAsia="Times New Roman" w:hAnsi="TH SarabunPSK" w:cs="TH SarabunPSK"/>
          <w:sz w:val="32"/>
          <w:szCs w:val="32"/>
          <w:lang w:eastAsia="en-US"/>
          <w14:cntxtAlts/>
        </w:rPr>
        <w:t>calm</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relaxed</w:t>
      </w:r>
      <w:r w:rsidRPr="002C140F">
        <w:rPr>
          <w:rFonts w:ascii="TH SarabunPSK" w:eastAsia="Times New Roman" w:hAnsi="TH SarabunPSK" w:cs="TH SarabunPSK"/>
          <w:sz w:val="32"/>
          <w:szCs w:val="32"/>
          <w:cs/>
          <w:lang w:eastAsia="en-US"/>
          <w14:cntxtAlts/>
        </w:rPr>
        <w:t>) สามารถควบคุมตนเองได้แม้เผชิญอยู่กับความยุงยากและความท</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าทายที่หวาดกลัวอยู่ก็ตาม มักไม่ค่อยมีความเครียดปรากฏ อยู่บนใบหนแม้ว่าผ่านการได้รับความกดดันสูงก็ตาม จะสามารถคืนสู่ความสงบได้อย่างรวดเร็ว</w:t>
      </w:r>
    </w:p>
    <w:p w14:paraId="44CAAD4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ดูแลตนเองอย่างดี (</w:t>
      </w:r>
      <w:r w:rsidRPr="002C140F">
        <w:rPr>
          <w:rFonts w:ascii="TH SarabunPSK" w:eastAsia="Times New Roman" w:hAnsi="TH SarabunPSK" w:cs="TH SarabunPSK"/>
          <w:sz w:val="32"/>
          <w:szCs w:val="32"/>
          <w:lang w:eastAsia="en-US"/>
          <w14:cntxtAlts/>
        </w:rPr>
        <w:t>well</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nurtured</w:t>
      </w:r>
      <w:r w:rsidRPr="002C140F">
        <w:rPr>
          <w:rFonts w:ascii="TH SarabunPSK" w:eastAsia="Times New Roman" w:hAnsi="TH SarabunPSK" w:cs="TH SarabunPSK"/>
          <w:sz w:val="32"/>
          <w:szCs w:val="32"/>
          <w:cs/>
          <w:lang w:eastAsia="en-US"/>
          <w14:cntxtAlts/>
        </w:rPr>
        <w:t>) มีความเป็นอยู่ที่ดีในเรื่องการดูแลตนเอง และการออกลำบากกาย การไม่ทำลายตัวเองด้วยการละเลยสุขนิสัยที่ดีในการรับประทานอาหาร การนอนหลับการดื่ม รวมทั้งการแต่งกายตนเองเป็นพิเศษ เมื่อเจ็บป่วยหรือตนอยู่ภายใตความกดดัน</w:t>
      </w:r>
    </w:p>
    <w:p w14:paraId="2E666FA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มีพลังและจุดหมาย (</w:t>
      </w:r>
      <w:r w:rsidRPr="002C140F">
        <w:rPr>
          <w:rFonts w:ascii="TH SarabunPSK" w:eastAsia="Times New Roman" w:hAnsi="TH SarabunPSK" w:cs="TH SarabunPSK"/>
          <w:sz w:val="32"/>
          <w:szCs w:val="32"/>
          <w:lang w:eastAsia="en-US"/>
          <w14:cntxtAlts/>
        </w:rPr>
        <w:t>energetic</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purposeful</w:t>
      </w:r>
      <w:r w:rsidRPr="002C140F">
        <w:rPr>
          <w:rFonts w:ascii="TH SarabunPSK" w:eastAsia="Times New Roman" w:hAnsi="TH SarabunPSK" w:cs="TH SarabunPSK"/>
          <w:sz w:val="32"/>
          <w:szCs w:val="32"/>
          <w:cs/>
          <w:lang w:eastAsia="en-US"/>
          <w14:cntxtAlts/>
        </w:rPr>
        <w:t>) มีชีวิตชีวาทั้งร่างกาย และจิตใจในการเปลี่ยนแปลงที่ดี</w:t>
      </w:r>
    </w:p>
    <w:p w14:paraId="2AD66B5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๔. เปิดเผยและแสดงความรูสึก (</w:t>
      </w:r>
      <w:r w:rsidRPr="002C140F">
        <w:rPr>
          <w:rFonts w:ascii="TH SarabunPSK" w:eastAsia="Times New Roman" w:hAnsi="TH SarabunPSK" w:cs="TH SarabunPSK"/>
          <w:sz w:val="32"/>
          <w:szCs w:val="32"/>
          <w:lang w:eastAsia="en-US"/>
          <w14:cntxtAlts/>
        </w:rPr>
        <w:t>open</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expressive</w:t>
      </w:r>
      <w:r w:rsidRPr="002C140F">
        <w:rPr>
          <w:rFonts w:ascii="TH SarabunPSK" w:eastAsia="Times New Roman" w:hAnsi="TH SarabunPSK" w:cs="TH SarabunPSK"/>
          <w:sz w:val="32"/>
          <w:szCs w:val="32"/>
          <w:cs/>
          <w:lang w:eastAsia="en-US"/>
          <w14:cntxtAlts/>
        </w:rPr>
        <w:t>) สามารถสื่อสารกันได้อย่าง</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ตรงไปตรงมา ทั้งภาษาพูดและภาษาทาทาง ซึ่งบงชัดถึงความรูสึกที่เกิดขึ้นในขณะนั้นได้ทันที และ</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สามารถควบคุมหรือหยุดความรูสึกที่เกิดขึ้นได้เมื่อตองการ</w:t>
      </w:r>
    </w:p>
    <w:p w14:paraId="7EE0538C"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คิดในทางที่ดีและมองโลกในทางที่ดี (</w:t>
      </w:r>
      <w:r w:rsidRPr="002C140F">
        <w:rPr>
          <w:rFonts w:ascii="TH SarabunPSK" w:eastAsia="Times New Roman" w:hAnsi="TH SarabunPSK" w:cs="TH SarabunPSK"/>
          <w:sz w:val="32"/>
          <w:szCs w:val="32"/>
          <w:lang w:eastAsia="en-US"/>
          <w14:cntxtAlts/>
        </w:rPr>
        <w:t>positive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optimistic</w:t>
      </w:r>
      <w:r w:rsidRPr="002C140F">
        <w:rPr>
          <w:rFonts w:ascii="TH SarabunPSK" w:eastAsia="Times New Roman" w:hAnsi="TH SarabunPSK" w:cs="TH SarabunPSK"/>
          <w:sz w:val="32"/>
          <w:szCs w:val="32"/>
          <w:cs/>
          <w:lang w:eastAsia="en-US"/>
          <w14:cntxtAlts/>
        </w:rPr>
        <w:t>) มักไม่ค่อยมีความวิตกกังวลและความหวาดกลัวเมื่อพบความผิดพลาด ขณะที่ลำบากเรียนรูประสบการณที่ไม่ค่อยคุ้นเคย ก็สังเกตกระบวนการนั้นอย่างเปิดเผยและรูสึกปลอดภัย เมื่อปลดปล่อยความตึงเครียดแล้วก็จะกลับมาแกปญหาใหม่ และมองเห็นโอกาสในการแกปญหาและพัฒนาสิ่งที่เขาสนใจ</w:t>
      </w:r>
    </w:p>
    <w:p w14:paraId="7EF2207C"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๖</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มีความมั่นคงในตนเอง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reliant</w:t>
      </w:r>
      <w:r w:rsidRPr="002C140F">
        <w:rPr>
          <w:rFonts w:ascii="TH SarabunPSK" w:eastAsia="Times New Roman" w:hAnsi="TH SarabunPSK" w:cs="TH SarabunPSK"/>
          <w:sz w:val="32"/>
          <w:szCs w:val="32"/>
          <w:cs/>
          <w:lang w:eastAsia="en-US"/>
          <w14:cntxtAlts/>
        </w:rPr>
        <w:t>) สามารถที่จะกระทำสิ่งต่าง ๆ ได้อย่างอิสระและเป็นตัวของตัวเอง พึ่งพาตนเองโดยไม่จำเป็นตองมีผู้อื่นคอยชี้แน่ะ</w:t>
      </w:r>
    </w:p>
    <w:p w14:paraId="29D5345A"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๗</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มีความสามารถในการเขาสังคมและร่วมมือกับผู้อื่นได้ (</w:t>
      </w:r>
      <w:r w:rsidRPr="002C140F">
        <w:rPr>
          <w:rFonts w:ascii="TH SarabunPSK" w:eastAsia="Times New Roman" w:hAnsi="TH SarabunPSK" w:cs="TH SarabunPSK"/>
          <w:sz w:val="32"/>
          <w:szCs w:val="32"/>
          <w:lang w:eastAsia="en-US"/>
          <w14:cntxtAlts/>
        </w:rPr>
        <w:t>sociable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co</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operative</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สามารถเป็นสมาชิกที่ดีของกลุ่มและสามารถประนีประนอม เพื่อความเขาใจอันดี และความสัมพันธ์ที่ดีต่อกัน บุคคลเหลานี้สามารถชื่นชมความสำเร็จของผู้อื่นได้ อีกทั้งยังสนับสนุน ใหกำลังใจในการพัฒนาตนเองของบุคคลอื่นอีกด้วยแม้จะก้าวไปสู่ผู้นำก็สามารถแบงปันพลังอำนาจได้อย่างเหมาะสม</w:t>
      </w:r>
    </w:p>
    <w:p w14:paraId="73462B8C"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๘</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มีพฤติกรรมกลาแสดงออกอย่างเหมาะสม (</w:t>
      </w:r>
      <w:r w:rsidRPr="002C140F">
        <w:rPr>
          <w:rFonts w:ascii="TH SarabunPSK" w:eastAsia="Times New Roman" w:hAnsi="TH SarabunPSK" w:cs="TH SarabunPSK"/>
          <w:sz w:val="32"/>
          <w:szCs w:val="32"/>
          <w:lang w:eastAsia="en-US"/>
          <w14:cntxtAlts/>
        </w:rPr>
        <w:t>appropriately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assertive</w:t>
      </w:r>
      <w:r w:rsidRPr="002C140F">
        <w:rPr>
          <w:rFonts w:ascii="TH SarabunPSK" w:eastAsia="Times New Roman" w:hAnsi="TH SarabunPSK" w:cs="TH SarabunPSK"/>
          <w:sz w:val="32"/>
          <w:szCs w:val="32"/>
          <w:cs/>
          <w:lang w:eastAsia="en-US"/>
          <w14:cntxtAlts/>
        </w:rPr>
        <w:t>) สามารถยืนกรานความตองการและสิทธิของตนได้</w:t>
      </w:r>
    </w:p>
    <w:p w14:paraId="6601854E"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๙</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มีการพัฒนาตนเอง (</w:t>
      </w:r>
      <w:r w:rsidRPr="002C140F">
        <w:rPr>
          <w:rFonts w:ascii="TH SarabunPSK" w:eastAsia="Times New Roman" w:hAnsi="TH SarabunPSK" w:cs="TH SarabunPSK"/>
          <w:sz w:val="32"/>
          <w:szCs w:val="32"/>
          <w:lang w:eastAsia="en-US"/>
          <w14:cntxtAlts/>
        </w:rPr>
        <w:t>self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developing</w:t>
      </w:r>
      <w:r w:rsidRPr="002C140F">
        <w:rPr>
          <w:rFonts w:ascii="TH SarabunPSK" w:eastAsia="Times New Roman" w:hAnsi="TH SarabunPSK" w:cs="TH SarabunPSK"/>
          <w:sz w:val="32"/>
          <w:szCs w:val="32"/>
          <w:cs/>
          <w:lang w:eastAsia="en-US"/>
          <w14:cntxtAlts/>
        </w:rPr>
        <w:t>) แม้บุคคลเหลานี้จะมีการเห็นคุณค่า ในตนเองสูงแล้วก็ยังตรวจสอบตนเองอยู่เสมอ มีความสุขกับการได้รับรูขอบกพรองและ ความผิดพลาดของตนเองอันจะสามารถพัฒนาพฤติกรรมไปในทางที่ดี</w:t>
      </w:r>
    </w:p>
    <w:p w14:paraId="6363ED7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อัครพรรณ ขวัญชื่น ได้เปรียบเทียบลักษณะบุคคลที่มีการเห็นคุณค่าในตนเองสูงและต่ำไวดังนี้</w:t>
      </w:r>
      <w:r w:rsidRPr="002C140F">
        <w:rPr>
          <w:rFonts w:ascii="TH SarabunPSK" w:eastAsia="Times New Roman" w:hAnsi="TH SarabunPSK" w:cs="TH SarabunPSK"/>
          <w:sz w:val="32"/>
          <w:szCs w:val="32"/>
          <w:vertAlign w:val="superscript"/>
          <w:lang w:eastAsia="en-US"/>
          <w14:cntxtAlts/>
        </w:rPr>
        <w:footnoteReference w:id="47"/>
      </w:r>
    </w:p>
    <w:p w14:paraId="0B997F78"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การพัฒนาการเห็นคุณค่าในตนเองนั้น มีพัฒนาการมาจากความรักและการยอมรับ ในตัว</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เด็กของพ่อแม่ สิ่งนี้เป็นรากฐานหลักในการเสริมสร้างความรูสึกที่มั่นคงของการรักตนเอง และคาดหวังใหผู้อื่นรักตน การเห็นคุณค่าในตนเองเป็นสิ่งที่สามารถเรียนรูและเปลี่ยนแปลงได้พรอมทั้งสามารถพัฒนาใหเกิดขึ้นได้จากประสบการณที่บุคคลได้รับ ได้มีนักจิตวิทยาเสนอแนวทาง การเสริมสร้างการเห็นคุณค่าในตนเองไวดังนี้</w:t>
      </w:r>
    </w:p>
    <w:p w14:paraId="1ABBC988"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บรูโน (</w:t>
      </w:r>
      <w:r w:rsidRPr="002C140F">
        <w:rPr>
          <w:rFonts w:ascii="TH SarabunPSK" w:eastAsia="Times New Roman" w:hAnsi="TH SarabunPSK" w:cs="TH SarabunPSK"/>
          <w:sz w:val="32"/>
          <w:szCs w:val="32"/>
          <w:lang w:eastAsia="en-US"/>
          <w14:cntxtAlts/>
        </w:rPr>
        <w:t>Bruno</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กล่าวถึง</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วิธีการพัฒนาความรูสึกเห็นคุณค่าในตนเอง ดังนี้</w:t>
      </w:r>
      <w:r w:rsidRPr="002C140F">
        <w:rPr>
          <w:rFonts w:ascii="TH SarabunPSK" w:eastAsia="Times New Roman" w:hAnsi="TH SarabunPSK" w:cs="TH SarabunPSK"/>
          <w:sz w:val="32"/>
          <w:szCs w:val="32"/>
          <w:vertAlign w:val="superscript"/>
          <w:lang w:eastAsia="en-US"/>
          <w14:cntxtAlts/>
        </w:rPr>
        <w:footnoteReference w:id="48"/>
      </w:r>
    </w:p>
    <w:p w14:paraId="312F1CF5"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ใหขอเสนอแน่ะหรือขอคิดโดยตรง ซึ่งการเสนอแน่ะนี้อาจเป็นการเสนอแน่ะ จากผู้อื่น หรือตนเองแน่ะตนเอง วิธีการนี้เป็นการใหขอมูลซึ่งมีผลใหบุคคลเกิดกำลังใจ และสร้างความภาคภูมิใจได้</w:t>
      </w:r>
    </w:p>
    <w:p w14:paraId="77769F78"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สร้างความสำเร็จใหกับตนเองมากขึ้น ความพยายามที่จะสร้างความสำเร็จ เป็นวิธี</w:t>
      </w:r>
      <w:r w:rsidRPr="002C140F">
        <w:rPr>
          <w:rFonts w:ascii="TH SarabunPSK" w:eastAsia="Times New Roman" w:hAnsi="TH SarabunPSK" w:cs="TH SarabunPSK"/>
          <w:sz w:val="32"/>
          <w:szCs w:val="32"/>
          <w:cs/>
          <w:lang w:eastAsia="en-US"/>
          <w14:cntxtAlts/>
        </w:rPr>
        <w:br/>
        <w:t xml:space="preserve">การเพิ่มคุณค่าในตนเอง แต่อย่างไรก็ตามการประสบความสำเร็จแต่เพียงอย่างเดียว ยังไม่เพียงพอ </w:t>
      </w:r>
      <w:r w:rsidRPr="002C140F">
        <w:rPr>
          <w:rFonts w:ascii="TH SarabunPSK" w:eastAsia="Times New Roman" w:hAnsi="TH SarabunPSK" w:cs="TH SarabunPSK"/>
          <w:sz w:val="32"/>
          <w:szCs w:val="32"/>
          <w:cs/>
          <w:lang w:eastAsia="en-US"/>
          <w14:cntxtAlts/>
        </w:rPr>
        <w:br/>
        <w:t>สิ่งสำคัญอีกอย่างหนึ่งก็คือการทำใหบุคคลมีความสุขในชีวิต</w:t>
      </w:r>
    </w:p>
    <w:p w14:paraId="1CD0AED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การลดความคาดหวังลงเสียบ้าง แต่ยังคงความปรารถนาในสิ่งที่ตนตองการไวบ้าง </w:t>
      </w:r>
      <w:r w:rsidRPr="002C140F">
        <w:rPr>
          <w:rFonts w:ascii="TH SarabunPSK" w:eastAsia="Times New Roman" w:hAnsi="TH SarabunPSK" w:cs="TH SarabunPSK"/>
          <w:sz w:val="32"/>
          <w:szCs w:val="32"/>
          <w:cs/>
          <w:lang w:eastAsia="en-US"/>
          <w14:cntxtAlts/>
        </w:rPr>
        <w:br/>
        <w:t>ซึ่งจะเป็นแนวทางที่จะช่วยทำใหบุคคลลดความสูญเสียหรือความเศร้าโศกลงได้</w:t>
      </w:r>
    </w:p>
    <w:p w14:paraId="0CD0257B"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เลิกประเมินค่าตนเอง เพราะการมีชีวิตอยู่ก็มีค่ามากพอแล้ว เมื่อบุคคลเลิกประเมินค่าตนเองแล้ว การเห็นคุณค่าในตนเองก็จะเพิ่มมากขึ้น</w:t>
      </w:r>
    </w:p>
    <w:p w14:paraId="283A9C1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บรูค (</w:t>
      </w:r>
      <w:r w:rsidRPr="002C140F">
        <w:rPr>
          <w:rFonts w:ascii="TH SarabunPSK" w:eastAsia="Times New Roman" w:hAnsi="TH SarabunPSK" w:cs="TH SarabunPSK"/>
          <w:sz w:val="32"/>
          <w:szCs w:val="32"/>
          <w:lang w:eastAsia="en-US"/>
          <w14:cntxtAlts/>
        </w:rPr>
        <w:t>Brook</w:t>
      </w:r>
      <w:r w:rsidRPr="002C140F">
        <w:rPr>
          <w:rFonts w:ascii="TH SarabunPSK" w:eastAsia="Times New Roman" w:hAnsi="TH SarabunPSK" w:cs="TH SarabunPSK"/>
          <w:sz w:val="32"/>
          <w:szCs w:val="32"/>
          <w:cs/>
          <w:lang w:eastAsia="en-US"/>
          <w14:cntxtAlts/>
        </w:rPr>
        <w:t>) ได้เสนอแนวทางในการพัฒนาการเห็นคุณค่าในตนเองของเด็ก ไวดังนี้</w:t>
      </w:r>
      <w:r w:rsidRPr="002C140F">
        <w:rPr>
          <w:rFonts w:ascii="TH SarabunPSK" w:eastAsia="Times New Roman" w:hAnsi="TH SarabunPSK" w:cs="TH SarabunPSK"/>
          <w:sz w:val="32"/>
          <w:szCs w:val="32"/>
          <w:vertAlign w:val="superscript"/>
          <w:lang w:eastAsia="en-US"/>
          <w14:cntxtAlts/>
        </w:rPr>
        <w:footnoteReference w:id="49"/>
      </w:r>
    </w:p>
    <w:p w14:paraId="6B826E2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พัฒนาความรับผิดชอบและใหความช่วยเหลือต่อสวนรวม</w:t>
      </w:r>
    </w:p>
    <w:p w14:paraId="05C9960F"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เปิดโอกาสใหคิดทางเลือกและการตัดสินใจแกปญหา</w:t>
      </w:r>
    </w:p>
    <w:p w14:paraId="218E6B8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เสริมสร้างวินัยในตนเองโดยการสร้างแนวทางปฏิบัติและคำนึงถึงผลที่จะเกิดขึ้นตามมา</w:t>
      </w:r>
    </w:p>
    <w:p w14:paraId="6FC00F1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ใหการสนับสนุน สร้างกำลังใจและใหขอมูลยอนกลับด้านบวก</w:t>
      </w:r>
    </w:p>
    <w:p w14:paraId="360F67D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ช่วยใหเด็กรูสึกยอมรับความล้มเหลวหรือความผิดพลาด</w:t>
      </w:r>
    </w:p>
    <w:p w14:paraId="080F09B5" w14:textId="77777777" w:rsidR="002C140F" w:rsidRPr="002C140F" w:rsidRDefault="002C140F" w:rsidP="002C140F">
      <w:pPr>
        <w:tabs>
          <w:tab w:val="left" w:pos="993"/>
          <w:tab w:val="left" w:pos="1134"/>
        </w:tabs>
        <w:spacing w:before="8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วัฒนา</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มัคคสมัน</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อ้างถึง</w:t>
      </w:r>
      <w:r w:rsidRPr="002C140F">
        <w:rPr>
          <w:rFonts w:ascii="TH SarabunPSK" w:eastAsia="Times New Roman" w:hAnsi="TH SarabunPSK" w:cs="TH SarabunPSK"/>
          <w:sz w:val="32"/>
          <w:szCs w:val="32"/>
          <w:cs/>
          <w:lang w:eastAsia="en-US"/>
          <w14:cntxtAlts/>
        </w:rPr>
        <w:t xml:space="preserve"> เกอรนี (</w:t>
      </w:r>
      <w:r w:rsidRPr="002C140F">
        <w:rPr>
          <w:rFonts w:ascii="TH SarabunPSK" w:eastAsia="Times New Roman" w:hAnsi="TH SarabunPSK" w:cs="TH SarabunPSK"/>
          <w:sz w:val="32"/>
          <w:szCs w:val="32"/>
          <w:lang w:eastAsia="en-US"/>
          <w14:cntxtAlts/>
        </w:rPr>
        <w:t>Gerney</w:t>
      </w:r>
      <w:r w:rsidRPr="002C140F">
        <w:rPr>
          <w:rFonts w:ascii="TH SarabunPSK" w:eastAsia="Times New Roman" w:hAnsi="TH SarabunPSK" w:cs="TH SarabunPSK"/>
          <w:sz w:val="32"/>
          <w:szCs w:val="32"/>
          <w:cs/>
          <w:lang w:eastAsia="en-US"/>
          <w14:cntxtAlts/>
        </w:rPr>
        <w:t>) เสนอวิธีการเสริมสร้างการเห็นคุณค่าในตนเอง สรุปได้ดังนี้</w:t>
      </w:r>
      <w:r w:rsidRPr="002C140F">
        <w:rPr>
          <w:rFonts w:ascii="TH SarabunPSK" w:eastAsia="Times New Roman" w:hAnsi="TH SarabunPSK" w:cs="TH SarabunPSK"/>
          <w:sz w:val="32"/>
          <w:szCs w:val="32"/>
          <w:vertAlign w:val="superscript"/>
          <w:lang w:eastAsia="en-US"/>
          <w14:cntxtAlts/>
        </w:rPr>
        <w:footnoteReference w:id="50"/>
      </w:r>
    </w:p>
    <w:p w14:paraId="43F4287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ใหขอมูลยอนกลับในทางบวกแกเด็ก แม้ในการกระทำที่ผิดพลาด</w:t>
      </w:r>
    </w:p>
    <w:p w14:paraId="08C2250C"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กระตุ้นใหเด็กใชประโยชนที่อ้างอิงถึงตัวเองในทางบวกใหมากขึ้น</w:t>
      </w:r>
    </w:p>
    <w:p w14:paraId="1B13E47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การมีความสัมพันธ์ที่ดีระหว่างครูกับเด็ก</w:t>
      </w:r>
    </w:p>
    <w:p w14:paraId="6530C8C0"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ใหเด็กมีประสบการณในการพบกับความสำเร็จ</w:t>
      </w:r>
    </w:p>
    <w:p w14:paraId="1B9262F1"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ใชกระบวนการในการกำหนดขอตกลงในหองเรียน</w:t>
      </w:r>
    </w:p>
    <w:p w14:paraId="59EA6E52"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๖</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การใหคำแน่ะนำปรึกษาโดยตรงแกเด็ก</w:t>
      </w:r>
    </w:p>
    <w:p w14:paraId="11973787"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๗</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มีกิจกรรมพิเศษสำหรับเสริมสร้างการเห็นคุณค่าในตนเองใหกับเด็ก</w:t>
      </w:r>
    </w:p>
    <w:p w14:paraId="7139F38E"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ชื่นทิพย อารีสมาน เสนอวิธีเสริมสร้างการเห็นคุณค่าในตนเอง ดังนี้</w:t>
      </w:r>
      <w:r w:rsidRPr="002C140F">
        <w:rPr>
          <w:rFonts w:ascii="TH SarabunPSK" w:eastAsia="Times New Roman" w:hAnsi="TH SarabunPSK" w:cs="TH SarabunPSK"/>
          <w:sz w:val="32"/>
          <w:szCs w:val="32"/>
          <w:vertAlign w:val="superscript"/>
          <w:lang w:eastAsia="en-US"/>
          <w14:cntxtAlts/>
        </w:rPr>
        <w:footnoteReference w:id="51"/>
      </w:r>
    </w:p>
    <w:p w14:paraId="574193A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มีข</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อมูลเกี่ยวกับความสนใจและสนใจพิเศษของเด็กทุกคน</w:t>
      </w:r>
    </w:p>
    <w:p w14:paraId="09CA84A7"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จดจำลักษณะเดนมาก ๆ ของแต่ละคนใหได้</w:t>
      </w:r>
    </w:p>
    <w:p w14:paraId="394FAE5F"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ตองเชื่อว่าความคิดต่อตนเองของเด็กเปลี่ยนแปลงได้</w:t>
      </w:r>
    </w:p>
    <w:p w14:paraId="40E132BA"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มีความตั้งใจจริง</w:t>
      </w:r>
    </w:p>
    <w:p w14:paraId="1A63D69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๕.</w:t>
      </w:r>
      <w:r w:rsidRPr="002C140F">
        <w:rPr>
          <w:rFonts w:ascii="TH SarabunPSK" w:eastAsia="Times New Roman" w:hAnsi="TH SarabunPSK" w:cs="TH SarabunPSK"/>
          <w:sz w:val="32"/>
          <w:szCs w:val="32"/>
          <w:cs/>
          <w:lang w:eastAsia="en-US"/>
          <w14:cntxtAlts/>
        </w:rPr>
        <w:t xml:space="preserve"> ใหการสนับสนุนกับเด็ก</w:t>
      </w:r>
    </w:p>
    <w:p w14:paraId="032C7AEF"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๖.</w:t>
      </w:r>
      <w:r w:rsidRPr="002C140F">
        <w:rPr>
          <w:rFonts w:ascii="TH SarabunPSK" w:eastAsia="Times New Roman" w:hAnsi="TH SarabunPSK" w:cs="TH SarabunPSK"/>
          <w:sz w:val="32"/>
          <w:szCs w:val="32"/>
          <w:cs/>
          <w:lang w:eastAsia="en-US"/>
          <w14:cntxtAlts/>
        </w:rPr>
        <w:t xml:space="preserve"> จัดหาแนวทางใด ๆ ที่ช่วยใหเด็กได้มีโอกาสประสบความสำเร็จ</w:t>
      </w:r>
    </w:p>
    <w:p w14:paraId="5C74E40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๗.</w:t>
      </w:r>
      <w:r w:rsidRPr="002C140F">
        <w:rPr>
          <w:rFonts w:ascii="TH SarabunPSK" w:eastAsia="Times New Roman" w:hAnsi="TH SarabunPSK" w:cs="TH SarabunPSK"/>
          <w:sz w:val="32"/>
          <w:szCs w:val="32"/>
          <w:cs/>
          <w:lang w:eastAsia="en-US"/>
          <w14:cntxtAlts/>
        </w:rPr>
        <w:t xml:space="preserve"> เคารพความแต่กต่างของเด็กแต่ละคน</w:t>
      </w:r>
    </w:p>
    <w:p w14:paraId="0B5C21FC"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เมธาวี</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อุดมธรรมมานุภาพ</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และคณะ</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อ้างถึง</w:t>
      </w:r>
      <w:r w:rsidRPr="002C140F">
        <w:rPr>
          <w:rFonts w:ascii="TH SarabunPSK" w:eastAsia="Times New Roman" w:hAnsi="TH SarabunPSK" w:cs="TH SarabunPSK"/>
          <w:sz w:val="32"/>
          <w:szCs w:val="32"/>
          <w:cs/>
          <w:lang w:eastAsia="en-US"/>
          <w14:cntxtAlts/>
        </w:rPr>
        <w:t xml:space="preserve"> ไซเพิรท </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lang w:eastAsia="en-US"/>
          <w14:cntxtAlts/>
        </w:rPr>
        <w:t>Cypert</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ได้เสนอวิธีพัฒนาการเห็นคุณค่าในตนเอง ๕ ขั้น ดังนี้</w:t>
      </w:r>
      <w:r w:rsidRPr="002C140F">
        <w:rPr>
          <w:rFonts w:ascii="TH SarabunPSK" w:eastAsia="Times New Roman" w:hAnsi="TH SarabunPSK" w:cs="TH SarabunPSK"/>
          <w:sz w:val="32"/>
          <w:szCs w:val="32"/>
          <w:vertAlign w:val="superscript"/>
          <w:lang w:eastAsia="en-US"/>
          <w14:cntxtAlts/>
        </w:rPr>
        <w:footnoteReference w:id="52"/>
      </w:r>
    </w:p>
    <w:p w14:paraId="68907153"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ขั้นที่ ๑ การเห็นความสำคัญของตนเองคนทุกคนมีสิทธิอันชอบธรรมที่จะได้รับการนับถือจากคนอื่น ๆ ตามที่เราเป็นอยู่ เราไม่จำเป็นตองใหคนอื่นมาชอบ เราทุกคนมีสิทธิที่จะเลือกที่จะเป็นตามแบบที่เราตองการ มีเคล็ดลับอย่างหนึ่งที่ทำใหเราเห็นความสำคัญของตัวเองก็คือ วิธีพูดกับตนเองหรือแน่ะนำตัวเราเอง โดยความเชื่อมั่นในตนเองก็จะพัฒนาขึ้น เราจะตั้งใจที่จะทำสิ่งต่าง ๆ ที่จะนำไปสู่ความสำเร็จ</w:t>
      </w:r>
    </w:p>
    <w:p w14:paraId="0858608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ขั้นที่ </w:t>
      </w:r>
      <w:r w:rsidRPr="002C140F">
        <w:rPr>
          <w:rFonts w:ascii="TH SarabunPSK" w:eastAsia="Times New Roman" w:hAnsi="TH SarabunPSK" w:cs="TH SarabunPSK" w:hint="cs"/>
          <w:sz w:val="32"/>
          <w:szCs w:val="32"/>
          <w:cs/>
          <w:lang w:eastAsia="en-US"/>
          <w14:cntxtAlts/>
        </w:rPr>
        <w:t>๒</w:t>
      </w:r>
      <w:r w:rsidRPr="002C140F">
        <w:rPr>
          <w:rFonts w:ascii="TH SarabunPSK" w:eastAsia="Times New Roman" w:hAnsi="TH SarabunPSK" w:cs="TH SarabunPSK"/>
          <w:sz w:val="32"/>
          <w:szCs w:val="32"/>
          <w:cs/>
          <w:lang w:eastAsia="en-US"/>
          <w14:cntxtAlts/>
        </w:rPr>
        <w:t xml:space="preserve"> ตระหนักถึงสาเหตุที่ทำใหเกิดการเห็นคุณค่าในตนเองต่ำ</w:t>
      </w:r>
    </w:p>
    <w:p w14:paraId="417B2F8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การพัฒนาการเห็นคุณค่าในตนเองเริ่มมาจากครอบครัว เด็กที่มีการเห็นคุณค่า ในตนเองสูงจะได้รับการเลี้ยงดูแบบสนับสนุน ได้รับการยอมรับจิตลักษณะอันเป็นเอกลักษณ เชาว</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 xml:space="preserve">ปัญญา บางคนก็มีขอบกพรองอันเป็นเหตุใหทุกคนเติบโตขึ้นมาโดยมีขอบกพรองเล็ก ๆ น้อย ๆ เชน </w:t>
      </w:r>
      <w:r w:rsidRPr="002C140F">
        <w:rPr>
          <w:rFonts w:ascii="TH SarabunPSK" w:eastAsia="Times New Roman" w:hAnsi="TH SarabunPSK" w:cs="TH SarabunPSK"/>
          <w:sz w:val="32"/>
          <w:szCs w:val="32"/>
          <w:cs/>
          <w:lang w:eastAsia="en-US"/>
          <w14:cntxtAlts/>
        </w:rPr>
        <w:br/>
        <w:t>มีความสงสัยตนเอง ไม่มั่นคงทางจิตใจเกิดความรูสึกไม่เป็นสุขในชีวิตประจัน การเห็นคุณค่าในตนเอง</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ต่ำนั้นเกิดจากการมีประสบการณในอดีตที่ไม่เป็นสุข วิธีการที่ควรกระทำก็คืออย่าใหความสำคัญกับ</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ความตองการกับความล้มเหลวมากเกินไป คิดว่ามันเกิดชั่วขณะและผ่านเลยไป เราตองใช ความ</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ลมเหลวเป็นประสบการณที่จะนำไปสู่ความสำเร็จ สิ่งใดทำผิดไปแล้วเราจะไม่ทำผิดอีก</w:t>
      </w:r>
    </w:p>
    <w:p w14:paraId="2DDAE86B"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ขั้นที่ ๓ ลำดับการพัฒนาการเห็นคุณค่าในตนเอง</w:t>
      </w:r>
    </w:p>
    <w:p w14:paraId="42132850"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เริ่มตนด้วยการสำเร็จตนเองด้วยความซื่อสัตย พิจารณาจุดอ่อน จุดแข็ง ของตนเอง และมีความปรารถนาอันแรงกลาที่จะเปลี่ยนแปลงตนเอง สิ่งสำคัญที่จะตระหนักไวก็คือ มีลักษณะนิสัยและบุคลิกภาพมากมายหลายด้านที่จะสงผลต่อการเห็นคุณค่าในตนเอง</w:t>
      </w:r>
    </w:p>
    <w:p w14:paraId="73FE5DE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ในการเปลี่ยนแปลงตนเอง เราตองยอมรับว่า มีบางสิ่งที่ควบคุมได้และบางสิ่งเราไม่สามารถควบคุมได้ การเห็นคุณค่าในตนเองต่ำเป็นผลสะสมมาจากวิธีที่พ่อแม่ เพื่อน ญาติ คูรัก หรือคนอื่น ๆ ที่มีความสำคัญต่อชีวิตของเราได้ปฏิบัติต่อเรา ซึ่งตองคิดว่ามันเป็นอดีตไปแล้วเราไม่สามารถที่จะเปลี่ยนแปลงอดีตได้ เราไม่สามารถควบคุมคนอื่นหรือวิธีที่เขาปฏิบัติต่อเราได้ แต่เราสามารถควบคุมการปฏิบัติของเราที่มีต่อคนอื่นได้ ไม่มีใครทำใหเราโกรธหรือไม่สบายใจได้ ไม่มีใครจะมีอิทธิพลต่อความเชื่อความรูสึกอารมณของเราได้ เว้นเสียแต่ว่าเราจะยินยอมทำ</w:t>
      </w:r>
    </w:p>
    <w:p w14:paraId="00663746"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เราตองสัญญาว่าจะไม่ยอมใหใครมาควบคุมชีวิตของเราได้อีกต่อไป ชีวิตของเราจะเป็นอย่างไรเราเป็นผู้เลือกเอง ทิ้งอดีตไวข้างหลัง ใหเราคิดถึงสิ่งที่เราจะทำได้ในอนาคตเทานั้น</w:t>
      </w:r>
    </w:p>
    <w:p w14:paraId="6C633AB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สำเร็จตนเองในด้านการเรียน หรือการทำงานหรืออาชีพ สัมพันธภาพ ในครอบครัว การพักผ</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อนและการสันทนาการ จากสภาพความเป็นจริงที่พบ ใหคาดถึงผลที่จะเกิดขึ้น</w:t>
      </w:r>
    </w:p>
    <w:p w14:paraId="35D15B5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ขั้นที่ ๔ ตระหนักถึงพลังอำนาจของการเปลี่ยนแปลงตนเองการมีภาพลักษณของตนเองที่ไม่ดีเป็นผลมาจากความล้มเหลว ทั้งที่เป็นจริง และที่เกิดจากการรับรู การเห็นคุณค่าในตนเองอย่างเหมาะสมเกิดจากความสำเร็จ ความสำเร็จมิเกิดได้ทันทีทันใดเสมอไป เราอาจจะมีความสำเร็จเล็ก ๆ น้อย ๆ สะสมไว จนวันหนึ่งเรารูสึกว่าเราเป็นผู้ชนะในการเรียน ในการทำงานหรือในชีวิต</w:t>
      </w:r>
    </w:p>
    <w:p w14:paraId="3BAA42C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ขั้นที่ ๕ เรียนรูวิธีการเปลี่ยนแปลงตนเอง</w:t>
      </w:r>
    </w:p>
    <w:p w14:paraId="0DD0467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การเปลี่ยนแปลงที่สำคัญก็คือ การสร้างความรูสึกที่ดี มองตนเองในด้านดีรับผิดชอบชีวิตของตน วิธีการที่จะช่วยเปลี่ยนแปลงชีวิตด้วยตนเองมีดังนี้</w:t>
      </w:r>
    </w:p>
    <w:p w14:paraId="0A2B7D2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ประเมินและยอมรับตนเอง ด้วยการสำเร็จตนเองอย่างวินิจฉัยว่ามีจุดอ่อนจุดแข็งอย่างไรบ้าง ชื่นชมและเปลี่ยนแปลงสิ่งที่ดีไม่สนใจสิ่งที่ไม่ชอบ และตองจำไวเสมอว่าไม่มีใคร ที่สมบูรณแบบ</w:t>
      </w:r>
    </w:p>
    <w:p w14:paraId="416DE131"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ตรวจสอบความเชื่อของตนเอง ดูว่ามีค่านิยมที่ชัดเจนหรือไม่ สิ่งที่ควรจะทำก็คือตองทำใหฐานแ</w:t>
      </w:r>
      <w:r w:rsidRPr="002C140F">
        <w:rPr>
          <w:rFonts w:ascii="TH SarabunPSK" w:eastAsia="Times New Roman" w:hAnsi="TH SarabunPSK" w:cs="TH SarabunPSK" w:hint="cs"/>
          <w:sz w:val="32"/>
          <w:szCs w:val="32"/>
          <w:cs/>
          <w:lang w:eastAsia="en-US"/>
          <w14:cntxtAlts/>
        </w:rPr>
        <w:t>ห่</w:t>
      </w:r>
      <w:r w:rsidRPr="002C140F">
        <w:rPr>
          <w:rFonts w:ascii="TH SarabunPSK" w:eastAsia="Times New Roman" w:hAnsi="TH SarabunPSK" w:cs="TH SarabunPSK"/>
          <w:sz w:val="32"/>
          <w:szCs w:val="32"/>
          <w:cs/>
          <w:lang w:eastAsia="en-US"/>
          <w14:cntxtAlts/>
        </w:rPr>
        <w:t>งความเชื่อใหมั่นคง</w:t>
      </w:r>
    </w:p>
    <w:p w14:paraId="2F64F75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กลาเสี่ยงอย่างสมควร ใหคิดหาทางเลือกหลาย ๆ ทางด้วยความรอบคอบเพื่อให</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มีการเสี่ยงน้อยที่สุด แต่ตองไม่กลัวที่จะทำสิ่งใหม่ ๆ เพราะมีโอกาสสำเร็จอยู่แล้ว</w:t>
      </w:r>
    </w:p>
    <w:p w14:paraId="4F714C3F"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เรียนรูจากความล้มเหลว ความผิดมิใชสิ่งถาวร เรียนรูจากความล้มเหลวแล้วหันกลับไปทำสิ่งทาทายใหม่ ๆ</w:t>
      </w:r>
    </w:p>
    <w:p w14:paraId="4886FAF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อยู่เพื่ออนาคต ไม่ควรอยู่กับอดีตที่ลมเหลว ควรพิจารณาว่าเราได้ทำอะไรมาแล้วและจะทำอะไรต่อไป</w:t>
      </w:r>
    </w:p>
    <w:p w14:paraId="7D565C52"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๖</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เลือกอิทธิพลทางบวก ไม่ควรเสียเวลาไปกับคนที่พูดจาดูถูกดูแคลน และคอยกดท่านไว ควรหาความช่วยเหลือจากนักวิชาการอาชีพ หาหนังสือมาอ่านเพื่อใหเกิดความรูสึกที่ดี และเลือกเข</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ากลุมที่จะช่วยใหเกิดการเห็นคุณค่าในตนเอง</w:t>
      </w:r>
    </w:p>
    <w:p w14:paraId="7520B56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๗</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เรียกรองความนับถือ ถ้าท่านไม่ชอบวิธีการที่คนอื่นกระทำต่อท่านบอกใหเขารูว่าท่านคาดหวังที่จะได้รับความเกรงใจ และมีมารยาทจากเขาเชนเดียวกับที่เราได้แสดงต่อเขา แต่ความ</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นับถือมิใชสิ่งที่จะใหโดยไม่มีขอบเขต</w:t>
      </w:r>
    </w:p>
    <w:p w14:paraId="02DBA40F"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เมธาวี</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อุดมธรรมมานุภาพ</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และคณะ</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อ้างถึง</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pacing w:val="-6"/>
          <w:sz w:val="32"/>
          <w:szCs w:val="32"/>
          <w:cs/>
          <w:lang w:eastAsia="en-US"/>
          <w14:cntxtAlts/>
        </w:rPr>
        <w:t>บรัดชอร</w:t>
      </w:r>
      <w:r w:rsidRPr="002C140F">
        <w:rPr>
          <w:rFonts w:ascii="TH SarabunPSK" w:eastAsia="Times New Roman" w:hAnsi="TH SarabunPSK" w:cs="TH SarabunPSK" w:hint="cs"/>
          <w:spacing w:val="-6"/>
          <w:sz w:val="32"/>
          <w:szCs w:val="32"/>
          <w:cs/>
          <w:lang w:eastAsia="en-US"/>
          <w14:cntxtAlts/>
        </w:rPr>
        <w:t xml:space="preserve"> (</w:t>
      </w:r>
      <w:r w:rsidRPr="002C140F">
        <w:rPr>
          <w:rFonts w:ascii="TH SarabunPSK" w:eastAsia="Times New Roman" w:hAnsi="TH SarabunPSK" w:cs="TH SarabunPSK"/>
          <w:spacing w:val="-6"/>
          <w:sz w:val="32"/>
          <w:szCs w:val="32"/>
          <w:lang w:eastAsia="en-US"/>
          <w14:cntxtAlts/>
        </w:rPr>
        <w:t>Bradshaw</w:t>
      </w:r>
      <w:r w:rsidRPr="002C140F">
        <w:rPr>
          <w:rFonts w:ascii="TH SarabunPSK" w:eastAsia="Times New Roman" w:hAnsi="TH SarabunPSK" w:cs="TH SarabunPSK" w:hint="cs"/>
          <w:spacing w:val="-6"/>
          <w:sz w:val="32"/>
          <w:szCs w:val="32"/>
          <w:cs/>
          <w:lang w:eastAsia="en-US"/>
          <w14:cntxtAlts/>
        </w:rPr>
        <w:t>)</w:t>
      </w:r>
      <w:r w:rsidRPr="002C140F">
        <w:rPr>
          <w:rFonts w:ascii="TH SarabunPSK" w:eastAsia="Times New Roman" w:hAnsi="TH SarabunPSK" w:cs="TH SarabunPSK"/>
          <w:spacing w:val="-6"/>
          <w:sz w:val="32"/>
          <w:szCs w:val="32"/>
          <w:cs/>
          <w:lang w:eastAsia="en-US"/>
          <w14:cntxtAlts/>
        </w:rPr>
        <w:t xml:space="preserve"> กล่าวว่า</w:t>
      </w:r>
      <w:r w:rsidRPr="002C140F">
        <w:rPr>
          <w:rFonts w:ascii="TH SarabunPSK" w:eastAsia="Times New Roman" w:hAnsi="TH SarabunPSK" w:cs="TH SarabunPSK" w:hint="cs"/>
          <w:spacing w:val="-6"/>
          <w:sz w:val="32"/>
          <w:szCs w:val="32"/>
          <w:cs/>
          <w:lang w:eastAsia="en-US"/>
          <w14:cntxtAlts/>
        </w:rPr>
        <w:t xml:space="preserve"> </w:t>
      </w:r>
      <w:r w:rsidRPr="002C140F">
        <w:rPr>
          <w:rFonts w:ascii="TH SarabunPSK" w:eastAsia="Times New Roman" w:hAnsi="TH SarabunPSK" w:cs="TH SarabunPSK"/>
          <w:spacing w:val="-6"/>
          <w:sz w:val="32"/>
          <w:szCs w:val="32"/>
          <w:cs/>
          <w:lang w:eastAsia="en-US"/>
          <w14:cntxtAlts/>
        </w:rPr>
        <w:t xml:space="preserve">กระบวนการที่พัฒนาบุคคลใหเกิดการเห็นคุณค่าในตนเองเพิ่มมากขึ้นนั้น </w:t>
      </w:r>
      <w:r w:rsidRPr="002C140F">
        <w:rPr>
          <w:rFonts w:ascii="TH SarabunPSK" w:eastAsia="Times New Roman" w:hAnsi="TH SarabunPSK" w:cs="TH SarabunPSK"/>
          <w:sz w:val="32"/>
          <w:szCs w:val="32"/>
          <w:cs/>
          <w:lang w:eastAsia="en-US"/>
          <w14:cntxtAlts/>
        </w:rPr>
        <w:t>ควรศึกษาคนหาวิธีทำใหบุคคลนั้น ๆ ได้รับประสบการณในด้านใดด้านหนึ่งหรือมากกว่าใน ๔</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ด้าน ดังต่อไปนี้</w:t>
      </w:r>
      <w:r w:rsidRPr="002C140F">
        <w:rPr>
          <w:rFonts w:ascii="TH SarabunPSK" w:eastAsia="Times New Roman" w:hAnsi="TH SarabunPSK" w:cs="TH SarabunPSK"/>
          <w:sz w:val="32"/>
          <w:szCs w:val="32"/>
          <w:vertAlign w:val="superscript"/>
          <w:lang w:eastAsia="en-US"/>
          <w14:cntxtAlts/>
        </w:rPr>
        <w:footnoteReference w:id="53"/>
      </w:r>
    </w:p>
    <w:p w14:paraId="3F318820"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ใหได้รับประสบการณที่เป็นผลสำเร็จ เชน ทางด้านวิชาการและประสบผลสำเร็จตามเป้าหมาย ตามวัตถุประสงคหรือความคาดหวัง</w:t>
      </w:r>
    </w:p>
    <w:p w14:paraId="6A4001B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ใหได้รับประสบการณที่ทำใหบุคคลได้แสดงอำนาจสวนบุคคล การมีอิทธิพล อยู่เหนือเหตุการณและบุคคลมีความสำคัญต่อเขา</w:t>
      </w:r>
    </w:p>
    <w:p w14:paraId="348E2B36"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ใหได้ประสบการณที่ทำใหเกิดความรูสึกว่าตนได้รับการยอมรับว่ามีคุณค่า และได้รับการเอาใจใสจากบุคคลที่มีความสำคัญและมีความสำคัญต่อเขา</w:t>
      </w:r>
    </w:p>
    <w:p w14:paraId="4D1C81C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ใหได้มีโอกาสที่จะพัฒนาหรือแสดงพฤตกรรมที่สอดคลองกับค่านิยมในตัวเขา โดยรวมถึงความเชื่อต่าง ๆ ในด้านศาสนา จริยธรรมเมื่อบุคคลได้รับประสบการณดังกล่าวข้างตนไม่ว่าด้านใด หรือเป็นเพียงด้านเดียว หรือหลายด้านก็ตามจะสงผลใหบุคคลนั้นเกิดการเห็นคุณค่าในตนเองมากขึ้น และจะทำใหคุณลักษณะในด้านต่าง ๆ ของบุคคลเกิดการเห็นคุณค่าในตนเองขึ้นตัวบุคคลนั้น ๆ</w:t>
      </w:r>
    </w:p>
    <w:p w14:paraId="59AB4386"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จากที่กล่าวมาสามารถสรุปแนวทางพัฒนาและสร้างเสริมการเห็นคุณค่าในตนเอง </w:t>
      </w:r>
      <w:r w:rsidRPr="002C140F">
        <w:rPr>
          <w:rFonts w:ascii="TH SarabunPSK" w:eastAsia="Times New Roman" w:hAnsi="TH SarabunPSK" w:cs="TH SarabunPSK"/>
          <w:sz w:val="32"/>
          <w:szCs w:val="32"/>
          <w:cs/>
          <w:lang w:eastAsia="en-US"/>
          <w14:cntxtAlts/>
        </w:rPr>
        <w:br/>
        <w:t>แบ</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งออกเป็น ๔ ขั้น คือ</w:t>
      </w:r>
    </w:p>
    <w:p w14:paraId="1A4A472B"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ชี้ใหเห็นความสำคัญของตนเองว่า ตนเองมีความสามารถ มีความสำคัญ และเชื่อมั่นในตนเอง คิดว่าตนเองมีศักยภาพที่จะปฏิบัติงานใหสำเร็จตามเป้าหมายที่วางไว</w:t>
      </w:r>
    </w:p>
    <w:p w14:paraId="2E990E2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caps/>
          <w:sz w:val="32"/>
          <w:szCs w:val="32"/>
          <w:cs/>
          <w:lang w:eastAsia="en-US"/>
          <w14:cntxtAlts/>
        </w:rPr>
        <w:t>ยอมรับ</w:t>
      </w:r>
      <w:r w:rsidRPr="002C140F">
        <w:rPr>
          <w:rFonts w:ascii="TH SarabunPSK" w:eastAsia="Times New Roman" w:hAnsi="TH SarabunPSK" w:cs="TH SarabunPSK"/>
          <w:sz w:val="32"/>
          <w:szCs w:val="32"/>
          <w:cs/>
          <w:lang w:eastAsia="en-US"/>
          <w14:cntxtAlts/>
        </w:rPr>
        <w:t>ความแต่กต่างระหว่างบุคคล ลดความคาดหวังจากสิ่งที่ปรารถนาหรือสิ่งที่ต้องการ พรอมที่จะยอมรับความผิดหวัง ความผิดพลาดอันอาจเกิดขึ้นได้ในอนาคต</w:t>
      </w:r>
    </w:p>
    <w:p w14:paraId="40C06CE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ตองมีความซื่อสัตยต่อตนเอง เคารพตนเอง เคารพสิทธิเสรีภาพของผู้อื่น เปิดโอกาสใหตนเองได้รับประสบการณแปลกใหม่</w:t>
      </w:r>
    </w:p>
    <w:p w14:paraId="311E63A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เรียนรูจากความสำเร็จและความล้มเหลวที่ได้รับ รูจักเปลี่ยนวิกฤติใหเป็นโอกาสมองโลกในด้านบวก และพรอมที่จะแกปญหาที่เกิดขึ้น</w:t>
      </w:r>
    </w:p>
    <w:p w14:paraId="75E2156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p>
    <w:p w14:paraId="7D5BBD12"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p>
    <w:p w14:paraId="437165A2"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b/>
          <w:bCs/>
          <w:sz w:val="32"/>
          <w:szCs w:val="32"/>
          <w:cs/>
          <w:lang w:eastAsia="en-US"/>
          <w14:cntxtAlts/>
        </w:rPr>
        <w:t>สรุปแนวคิดเกี่ยวกับการเห็นคุณค่าของคนเอง</w:t>
      </w:r>
    </w:p>
    <w:p w14:paraId="7054C8B2" w14:textId="77777777" w:rsidR="002C140F" w:rsidRPr="002C140F" w:rsidRDefault="002C140F" w:rsidP="002C140F">
      <w:pPr>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การเห็นคุณค่าในตนเอง เป็นความรูสึกเชิงประเมินของบุคคลที่มีต่อความเชื่อมั่นในตนเองว่า ตนเองมีความเข้มแข็ง มีความสามารถ มีความรู้ ความเชี่ยวชาญศาสตร์ที่ตนเองรับผิดชอบ </w:t>
      </w:r>
      <w:r w:rsidRPr="002C140F">
        <w:rPr>
          <w:rFonts w:ascii="TH SarabunPSK" w:eastAsia="Times New Roman" w:hAnsi="TH SarabunPSK" w:cs="TH SarabunPSK"/>
          <w:sz w:val="32"/>
          <w:szCs w:val="32"/>
          <w:cs/>
          <w:lang w:eastAsia="en-US"/>
          <w14:cntxtAlts/>
        </w:rPr>
        <w:br/>
        <w:t>เห็นคุณประโยชน์ในการใช้ชีวิตกับบุคคล สังคม องค์กรอย่างมีความภาคภูมิใจเห็นว่าตนเองเป็นผู้มีศักยภาพ มีคุณภาพ มีความพึงพอใจในตนต่อคุณภาพของตนเองและได้รับการยอมรับจากกลุ่มคนรอบข้างมีการประเมินเชิงสังคม</w:t>
      </w:r>
    </w:p>
    <w:p w14:paraId="7FA4547D"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การเห็นคุณค่าในตนเองมีความสำคัญต่อเด็ก เพราะเป็นการรับรูคุณค่าของตนตามความเป็นจริงของชีวิตและเป็นพื้นฐานการมองชีวิตใหดำรงอยู่อย่างมีคุณค่า เด็กที่เห็นคุณค่าในตนเองสูงสามารถเผชิญอุปสรรคที่เกิดขึ้น สามารถยอมรับพรอม หาแนวทางแก้ปัญหาใหผ่านไปได้ด้วยดี สวนเด็กที่เห็นคุณค่าตนเองต่ำจะมองตนในแงลบ รูสึกว่าตนเองไม่มีคุณค่า ดังนั้น การเห็นคุณค่าในตนเองเป็นองคประกอบที่สำคัญที่เด็กวัยรุนควรจะตองมี และทำใหเด็กสามารถดำรงชีวิตอยู่ในสังคมได้อย่างเป็นปกติสุข</w:t>
      </w:r>
    </w:p>
    <w:p w14:paraId="5E4A3B1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2C140F">
        <w:rPr>
          <w:rFonts w:ascii="TH SarabunPSK" w:eastAsia="Times New Roman" w:hAnsi="TH SarabunPSK" w:cs="TH SarabunPSK"/>
          <w:sz w:val="32"/>
          <w:szCs w:val="32"/>
          <w:cs/>
          <w:lang w:eastAsia="en-US"/>
          <w14:cntxtAlts/>
        </w:rPr>
        <w:t xml:space="preserve">องค์ประกอบของการเห็นคุณค่าในตนเองสามารถสรุปได้ว่า บุคคลมีความคิดที่ดีต่อตนเองรับรู้ในความสามารถของตนเอง มีความเชื่อมั่นกล้าแสดงออก พึงพอใจในตนเอง มีความรับผิดชอบ </w:t>
      </w:r>
      <w:r w:rsidRPr="002C140F">
        <w:rPr>
          <w:rFonts w:ascii="TH SarabunPSK" w:eastAsia="Times New Roman" w:hAnsi="TH SarabunPSK" w:cs="TH SarabunPSK"/>
          <w:sz w:val="32"/>
          <w:szCs w:val="32"/>
          <w:cs/>
          <w:lang w:eastAsia="en-US"/>
          <w14:cntxtAlts/>
        </w:rPr>
        <w:br/>
        <w:t>สามารถพึ่งพาตนเองได้และนำพาตนเองไปสู่ความสำเร็จ มีการยอมรับและพึงพอใจในรูปร่างหน้าตา ลักษณะภายนอกของตนเองที่ปรากฏต่อสังคมได้ เช่น อ้วน ผอม เตี้ย สูง ดำ ขาว บุคคลได้รับการยอมรับและเป็นส่วนหนึ่งในสังคมที่บุคคลอาศัยอยู่ เป็นที่รักของกลุ่มเพื่อนพึงพอใจในสัมพันธภาพกับกลุ่มเพื่อน รู้บทบาทและหน้าที่ของตน มีความสามารถในปรับตนเองเข้ากับบุคล ทั้งระดับครอบครัว ระดับชุมชน กลุ่มการศึกษา และสังคมการทำงาน</w:t>
      </w:r>
    </w:p>
    <w:p w14:paraId="60CAC38A"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พัฒนาการของการเห็นคุณค่าในตนเองได้ว่า พัฒนาการของการเห็นคุณค่าในตนเองเริ่มตั้งแต่วัยทารกและพัฒนาตามลำดับขั้นขึ้นตามวัย จนถึงวัยรุนที่มี การเปลี่ยนแปลงและอยู่ในชวงหัวเลี้ยวหัวต่อเป็นวัยที่ได้รับผลกระทบจากการเปลี่ยนแปลงทางสังคมวัยรุ</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นต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องการการเห็นคุณค่าในตนเองมากจนกระทั่งวัยกลางคนจึงจะมีความคงที่หรือเสื่อมถอยลง</w:t>
      </w:r>
    </w:p>
    <w:p w14:paraId="5DBC7693"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b/>
          <w:bCs/>
          <w:sz w:val="32"/>
          <w:szCs w:val="32"/>
          <w:cs/>
          <w:lang w:eastAsia="en-US"/>
          <w14:cntxtAlts/>
        </w:rPr>
        <w:t>ปัจจัยที่สงผลต่อการเห็นคุณค่าของตนเอง</w:t>
      </w:r>
    </w:p>
    <w:p w14:paraId="221DBF6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ปัจจัยภายใน หมายถึง ปัจจัยที่เกี่ยวกับบุคคล เชน เด็กที่มีรูปร่างหนาตาดีก็มักจะมีความภาคภูมิใจในตนเอง สวนเด็กที่มีร่างกายพิการหรือเจ็บป่วยบ่อย ๆ ก็มักมีความนับถือตนเองต่ำ เด็กที่มีบุคลิกภาพหรือพื้นอารมณที่หนักแน่นไม่มีความรูสึกอ่อนไหวง่ายก็มักจะมีความนับถือ ความเชื่อมั่นในประสิทธิภาพของตนและมีความนับถือในตนเองสูงกว่าเด็กที่ประสบแต่ความล้มเหลว</w:t>
      </w:r>
    </w:p>
    <w:p w14:paraId="6A443EEF"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ปัจจัยภายนอก หมายถึง สิ่งที่อยู่แวดลอมตัวเด็ก เชน ครอบครัว เพื่อนฝูง ครูผู้ร่วมงานเป็นตน ขอมูลยอนกลับที่เด็กได้รับจากผู้อื่นจะเป็นสิ่งที่กำหนดความนับถือตนเองของเด็ก เช่น เด็กที่พ่อแม่กล่าวคำชมมากกว่าคำตำหนิที่มักมีความนับถือตนเองสูง เด็กที่เพื่อน ๆ ชอบเล่นด้วยก็จะมี</w:t>
      </w:r>
      <w:r w:rsidRPr="002C140F">
        <w:rPr>
          <w:rFonts w:ascii="TH SarabunPSK" w:eastAsia="Times New Roman" w:hAnsi="TH SarabunPSK" w:cs="TH SarabunPSK"/>
          <w:sz w:val="32"/>
          <w:szCs w:val="32"/>
          <w:cs/>
          <w:lang w:eastAsia="en-US"/>
          <w14:cntxtAlts/>
        </w:rPr>
        <w:lastRenderedPageBreak/>
        <w:t>ความรูสึกดีกับตนเอง แต่เด็กที่เพื่อนไม่ชอบเล่นด้วยก็จะมีความรูสึกแย่ ขอมูลยอนกลับที่เด็กได้รับจากผู้คนรอบข้างจะถูกประมวลเขาไวในภาพแหงตน เป็นความคิดว่าตนเอง มีค่าหรือไรค่า เมื่อเด็กมองดูตนเอง ภาพที่เขามองเห็นจะเป็นผลรวมของทัศนคติ ความเชื่อ ความคิด และมุมมองต่าง ๆ ที่สะ</w:t>
      </w:r>
      <w:r w:rsidRPr="002C140F">
        <w:rPr>
          <w:rFonts w:ascii="TH SarabunPSK" w:eastAsia="Times New Roman" w:hAnsi="TH SarabunPSK" w:cs="TH SarabunPSK" w:hint="cs"/>
          <w:sz w:val="32"/>
          <w:szCs w:val="32"/>
          <w:cs/>
          <w:lang w:eastAsia="en-US"/>
          <w14:cntxtAlts/>
        </w:rPr>
        <w:t>ท้</w:t>
      </w:r>
      <w:r w:rsidRPr="002C140F">
        <w:rPr>
          <w:rFonts w:ascii="TH SarabunPSK" w:eastAsia="Times New Roman" w:hAnsi="TH SarabunPSK" w:cs="TH SarabunPSK"/>
          <w:sz w:val="32"/>
          <w:szCs w:val="32"/>
          <w:cs/>
          <w:lang w:eastAsia="en-US"/>
          <w14:cntxtAlts/>
        </w:rPr>
        <w:t>อนมาจากผู้อื่น ดังนั้นการได้รับขอมูลยอนกลับเชิงบวกจึงเป็นสิ่งสำคัญมาก</w:t>
      </w:r>
    </w:p>
    <w:p w14:paraId="572F4E55"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b/>
          <w:bCs/>
          <w:sz w:val="32"/>
          <w:szCs w:val="32"/>
          <w:cs/>
          <w:lang w:eastAsia="en-US"/>
          <w14:cntxtAlts/>
        </w:rPr>
        <w:t>สรุป</w:t>
      </w:r>
      <w:r w:rsidRPr="002C140F">
        <w:rPr>
          <w:rFonts w:ascii="TH SarabunPSK" w:eastAsia="Times New Roman" w:hAnsi="TH SarabunPSK" w:cs="TH SarabunPSK" w:hint="cs"/>
          <w:b/>
          <w:bCs/>
          <w:sz w:val="32"/>
          <w:szCs w:val="32"/>
          <w:cs/>
          <w:lang w:eastAsia="en-US"/>
          <w14:cntxtAlts/>
        </w:rPr>
        <w:t xml:space="preserve"> </w:t>
      </w:r>
      <w:r w:rsidRPr="002C140F">
        <w:rPr>
          <w:rFonts w:ascii="TH SarabunPSK" w:eastAsia="Times New Roman" w:hAnsi="TH SarabunPSK" w:cs="TH SarabunPSK"/>
          <w:sz w:val="32"/>
          <w:szCs w:val="32"/>
          <w:cs/>
          <w:lang w:eastAsia="en-US"/>
          <w14:cntxtAlts/>
        </w:rPr>
        <w:t>แนวคิดเกี่ยวกับการเห็นคุณค่าของตนเอง การเห็นคุณค่าในตนเองช่วยให้เด็กมีความมั่นใจในตัวเอง รู้สึกสบายใจและมีความสุข ทำให้พวกเขาสามารถเผชิญกับอุปสรรคในชีวิตได้ดีขึ้นและมองหาวิธีในการแก้ปัญหาได้อย่างราบรื่น เด็กที่มีความเชื่อในตนเองยังสามารถทำงานร่วมกับผู้อื่นได้อย่างมีประสิทธิภาพ ดังนั้น การสร้างความเชื่อในความคุ้มค่าของตนเองเป็นสิ่งสำคัญที่จะช่วยเด็กเติบโตให้เป็นผู้ใหญ่ที่มั่นคงและมีสุขภาพจิตที่ดีในอนาคต</w:t>
      </w:r>
    </w:p>
    <w:p w14:paraId="4CDD0837" w14:textId="77777777" w:rsidR="002C140F" w:rsidRPr="002C140F" w:rsidRDefault="002C140F" w:rsidP="002C140F">
      <w:pPr>
        <w:tabs>
          <w:tab w:val="left" w:pos="993"/>
          <w:tab w:val="left" w:pos="1134"/>
        </w:tabs>
        <w:spacing w:before="240" w:after="0" w:line="240" w:lineRule="auto"/>
        <w:jc w:val="thaiDistribute"/>
        <w:rPr>
          <w:rFonts w:ascii="TH SarabunPSK" w:eastAsia="Times New Roman" w:hAnsi="TH SarabunPSK" w:cs="TH SarabunPSK"/>
          <w:b/>
          <w:bCs/>
          <w:sz w:val="36"/>
          <w:szCs w:val="36"/>
          <w:lang w:eastAsia="en-US"/>
          <w14:cntxtAlts/>
        </w:rPr>
      </w:pPr>
      <w:bookmarkStart w:id="76" w:name="_Hlk148612224"/>
      <w:bookmarkStart w:id="77" w:name="_Hlk129093343"/>
      <w:bookmarkEnd w:id="41"/>
      <w:bookmarkEnd w:id="75"/>
      <w:r w:rsidRPr="002C140F">
        <w:rPr>
          <w:rFonts w:ascii="TH SarabunPSK" w:eastAsia="Times New Roman" w:hAnsi="TH SarabunPSK" w:cs="TH SarabunPSK"/>
          <w:b/>
          <w:bCs/>
          <w:sz w:val="36"/>
          <w:szCs w:val="36"/>
          <w:cs/>
          <w:lang w:eastAsia="en-US"/>
          <w14:cntxtAlts/>
        </w:rPr>
        <w:t>๒.๒ แนวคิดเกี่ยวกับพรหมวิหาร ๔</w:t>
      </w:r>
    </w:p>
    <w:p w14:paraId="5691110D"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b/>
          <w:bCs/>
          <w:sz w:val="32"/>
          <w:szCs w:val="32"/>
          <w:cs/>
          <w:lang w:eastAsia="en-US"/>
          <w14:cntxtAlts/>
        </w:rPr>
      </w:pPr>
      <w:bookmarkStart w:id="78" w:name="_Hlk148612540"/>
      <w:bookmarkEnd w:id="76"/>
      <w:r w:rsidRPr="002C140F">
        <w:rPr>
          <w:rFonts w:ascii="TH SarabunPSK" w:eastAsia="Times New Roman" w:hAnsi="TH SarabunPSK" w:cs="TH SarabunPSK"/>
          <w:b/>
          <w:bCs/>
          <w:sz w:val="32"/>
          <w:szCs w:val="32"/>
          <w:cs/>
          <w:lang w:eastAsia="en-US"/>
          <w14:cntxtAlts/>
        </w:rPr>
        <w:t>๒.๒.๑ ความหมายของพรหมวิหาร ๔</w:t>
      </w:r>
    </w:p>
    <w:p w14:paraId="16480F3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79" w:name="_Hlk149204942"/>
      <w:bookmarkEnd w:id="77"/>
      <w:bookmarkEnd w:id="78"/>
      <w:r w:rsidRPr="002C140F">
        <w:rPr>
          <w:rFonts w:ascii="TH SarabunPSK" w:eastAsia="Times New Roman" w:hAnsi="TH SarabunPSK" w:cs="TH SarabunPSK"/>
          <w:sz w:val="32"/>
          <w:szCs w:val="32"/>
          <w:cs/>
          <w:lang w:eastAsia="en-US"/>
          <w14:cntxtAlts/>
        </w:rPr>
        <w:t>พรหมวิหาร แปลว่า “ธรรมประจำใจของพรหม” พรหมนั้นศาสนาพราหมณ์เขาถือว่า เป็นผู้สร้างโลก เป็นเทพเจ้าผู้ดลบันดาลสิ่งทั้งหลาย เป็นผู้สร้างสรรค์และอภิบาลโลก แต่พระพุทธเจ้าทรงสอนว่า เราไม่ต้องไปรอพระพรหมให้มาสร้างโลก อภิบาลโลก เราทุกคนควรจะเป็นผู้มีส่วนร่วมสร้างสรรค์อภิบาลโลกด้วยกันทุกคนเพราะฉะนั้นจึงมาทำตัวให้เป็นพรหมกันเถิด แล้วพระพุทธเจ้า</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pacing w:val="-6"/>
          <w:sz w:val="32"/>
          <w:szCs w:val="32"/>
          <w:cs/>
          <w:lang w:eastAsia="en-US"/>
          <w14:cntxtAlts/>
        </w:rPr>
        <w:t>ก็</w:t>
      </w:r>
      <w:bookmarkEnd w:id="79"/>
      <w:r w:rsidRPr="002C140F">
        <w:rPr>
          <w:rFonts w:ascii="TH SarabunPSK" w:eastAsia="Times New Roman" w:hAnsi="TH SarabunPSK" w:cs="TH SarabunPSK"/>
          <w:spacing w:val="-6"/>
          <w:sz w:val="32"/>
          <w:szCs w:val="32"/>
          <w:cs/>
          <w:lang w:eastAsia="en-US"/>
          <w14:cntxtAlts/>
        </w:rPr>
        <w:t>ตรัสแสดงพรหมวิหารไว้ให้เราทุกคนปฏิบัติ เพื่อให้เราทุกคนเป็นพระพรหม ดังนั้นเราจะเป็นพระพรหม</w:t>
      </w:r>
      <w:r w:rsidRPr="002C140F">
        <w:rPr>
          <w:rFonts w:ascii="TH SarabunPSK" w:eastAsia="Times New Roman" w:hAnsi="TH SarabunPSK" w:cs="TH SarabunPSK"/>
          <w:spacing w:val="-6"/>
          <w:sz w:val="32"/>
          <w:szCs w:val="32"/>
          <w:lang w:eastAsia="en-US"/>
          <w14:cntxtAlts/>
        </w:rPr>
        <w:br/>
      </w:r>
      <w:r w:rsidRPr="002C140F">
        <w:rPr>
          <w:rFonts w:ascii="TH SarabunPSK" w:eastAsia="Times New Roman" w:hAnsi="TH SarabunPSK" w:cs="TH SarabunPSK"/>
          <w:spacing w:val="-6"/>
          <w:sz w:val="32"/>
          <w:szCs w:val="32"/>
          <w:cs/>
          <w:lang w:eastAsia="en-US"/>
          <w14:cntxtAlts/>
        </w:rPr>
        <w:t>โดยสมบูรณ์</w:t>
      </w:r>
      <w:r w:rsidRPr="002C140F">
        <w:rPr>
          <w:rFonts w:ascii="TH SarabunPSK" w:eastAsia="Times New Roman" w:hAnsi="TH SarabunPSK" w:cs="TH SarabunPSK"/>
          <w:sz w:val="32"/>
          <w:szCs w:val="32"/>
          <w:cs/>
          <w:lang w:eastAsia="en-US"/>
          <w14:cntxtAlts/>
        </w:rPr>
        <w:t xml:space="preserve"> ก็ต้องมีธรรมทั้ง ๔ ข้อ คือ ๑) เมตตา ๒) กรุณา ๓) มุทิตา ๔) อุเบกขา</w:t>
      </w:r>
      <w:r w:rsidRPr="002C140F">
        <w:rPr>
          <w:rFonts w:ascii="TH SarabunPSK" w:eastAsia="Times New Roman" w:hAnsi="TH SarabunPSK" w:cs="TH SarabunPSK"/>
          <w:sz w:val="32"/>
          <w:szCs w:val="32"/>
          <w:vertAlign w:val="superscript"/>
          <w:cs/>
          <w:lang w:eastAsia="en-US"/>
          <w14:cntxtAlts/>
        </w:rPr>
        <w:footnoteReference w:id="54"/>
      </w:r>
    </w:p>
    <w:p w14:paraId="657C959B"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80" w:name="_Hlk149205097"/>
      <w:bookmarkStart w:id="81" w:name="_Hlk201416795"/>
      <w:bookmarkStart w:id="82" w:name="_Hlk120552009"/>
      <w:r w:rsidRPr="002C140F">
        <w:rPr>
          <w:rFonts w:ascii="TH SarabunPSK" w:eastAsia="Times New Roman" w:hAnsi="TH SarabunPSK" w:cs="TH SarabunPSK"/>
          <w:b/>
          <w:bCs/>
          <w:sz w:val="32"/>
          <w:szCs w:val="32"/>
          <w:cs/>
          <w:lang w:eastAsia="en-US"/>
          <w14:cntxtAlts/>
        </w:rPr>
        <w:t>๑. เมตตา</w:t>
      </w:r>
      <w:r w:rsidRPr="002C140F">
        <w:rPr>
          <w:rFonts w:ascii="TH SarabunPSK" w:eastAsia="Times New Roman" w:hAnsi="TH SarabunPSK" w:cs="TH SarabunPSK"/>
          <w:sz w:val="32"/>
          <w:szCs w:val="32"/>
          <w:cs/>
          <w:lang w:eastAsia="en-US"/>
          <w14:cntxtAlts/>
        </w:rPr>
        <w:t xml:space="preserve"> ความรักไม่ตรี มีใจเป็นมิตร อยากให้เขาอยู่ดี มีความ</w:t>
      </w:r>
      <w:bookmarkEnd w:id="80"/>
      <w:r w:rsidRPr="002C140F">
        <w:rPr>
          <w:rFonts w:ascii="TH SarabunPSK" w:eastAsia="Times New Roman" w:hAnsi="TH SarabunPSK" w:cs="TH SarabunPSK"/>
          <w:sz w:val="32"/>
          <w:szCs w:val="32"/>
          <w:cs/>
          <w:lang w:eastAsia="en-US"/>
          <w14:cntxtAlts/>
        </w:rPr>
        <w:t xml:space="preserve"> (เกิดจากฉันทะที่อยากให้เขาดีงามมีความสุข ไข้ในสถานกาที่เขาอยู่เป็นปกติ)</w:t>
      </w:r>
      <w:bookmarkEnd w:id="81"/>
    </w:p>
    <w:p w14:paraId="7784595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ตามอัฏสาลินี อรรถกถา พระธัมมสังคณีปกรณ ทุกนิกเขปกถา เหตุโคจฉกะ พระบาลี </w:t>
      </w:r>
      <w:r w:rsidRPr="002C140F">
        <w:rPr>
          <w:rFonts w:ascii="TH SarabunPSK" w:eastAsia="Times New Roman" w:hAnsi="TH SarabunPSK" w:cs="TH SarabunPSK"/>
          <w:sz w:val="32"/>
          <w:szCs w:val="32"/>
          <w:cs/>
          <w:lang w:eastAsia="en-US"/>
          <w14:cntxtAlts/>
        </w:rPr>
        <w:br/>
        <w:t>นิทเทอโทสะ ได้แสดงลักษณะของเมตตาไวว่า</w:t>
      </w:r>
    </w:p>
    <w:p w14:paraId="2B64260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p>
    <w:p w14:paraId="3C131EFA"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 เมตตามีเชื่อว่าไม่ตรี เนื่องจากเป็นกิริยาที่สนิทสนม</w:t>
      </w:r>
    </w:p>
    <w:p w14:paraId="4498272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 เมตตามีเชื่อว่าการเอ็นดู เพราะคอยปกปองคุมครอง</w:t>
      </w:r>
    </w:p>
    <w:p w14:paraId="1C22BDD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เมตตามีเชื่อว่าความแสวงหาผลประโยชนเกื้อกูล</w:t>
      </w:r>
    </w:p>
    <w:p w14:paraId="7BD99D32"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 เมตตามีเชื่อว่าความสงสาร เนื่องจากคอยหวั่นไหวตามไปด้วย</w:t>
      </w:r>
    </w:p>
    <w:p w14:paraId="66707AED"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83" w:name="_Hlk149205135"/>
      <w:bookmarkStart w:id="84" w:name="_Hlk201416809"/>
      <w:r w:rsidRPr="002C140F">
        <w:rPr>
          <w:rFonts w:ascii="TH SarabunPSK" w:eastAsia="Times New Roman" w:hAnsi="TH SarabunPSK" w:cs="TH SarabunPSK"/>
          <w:b/>
          <w:bCs/>
          <w:sz w:val="32"/>
          <w:szCs w:val="32"/>
          <w:cs/>
          <w:lang w:eastAsia="en-US"/>
          <w14:cntxtAlts/>
        </w:rPr>
        <w:t>๒. กรุณา</w:t>
      </w:r>
      <w:r w:rsidRPr="002C140F">
        <w:rPr>
          <w:rFonts w:ascii="TH SarabunPSK" w:eastAsia="Times New Roman" w:hAnsi="TH SarabunPSK" w:cs="TH SarabunPSK"/>
          <w:sz w:val="32"/>
          <w:szCs w:val="32"/>
          <w:cs/>
          <w:lang w:eastAsia="en-US"/>
          <w14:cntxtAlts/>
        </w:rPr>
        <w:t xml:space="preserve"> ความมีใจหวั่นไหวไปกับทุกข์ของเขา อยากช่วยให้เขาออกจากทุกข์ </w:t>
      </w:r>
      <w:bookmarkEnd w:id="83"/>
      <w:r w:rsidRPr="002C140F">
        <w:rPr>
          <w:rFonts w:ascii="TH SarabunPSK" w:eastAsia="Times New Roman" w:hAnsi="TH SarabunPSK" w:cs="TH SarabunPSK"/>
          <w:sz w:val="32"/>
          <w:szCs w:val="32"/>
          <w:cs/>
          <w:lang w:eastAsia="en-US"/>
          <w14:cntxtAlts/>
        </w:rPr>
        <w:t>(เกิดจากฉันทะที่อยากให้เขากลับมีความสุข ใช้สถานการณ์ที่เขาตกต่ำ เดือดร้อน)</w:t>
      </w:r>
    </w:p>
    <w:bookmarkEnd w:id="84"/>
    <w:p w14:paraId="0428C85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 xml:space="preserve">๒.๑ ทุกขโดยสภาวะ หรือเกิดจากเปลี่ยนแปลงตามธรรมชาติของร่างกาย เชน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การเกิดการเจ็บไข ความแกและความตายสิ่งมีชีวิตทั้งหลายที่เกิดมาในโลกจะตองประสบกับการเปลี่ยนแปลงทางร่างกายอย่างหลีกเลี่ยงไม่ได้ ซึ่งรวมเรียกว่า กายิกทุกข</w:t>
      </w:r>
    </w:p>
    <w:p w14:paraId="2B9B71B3"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2C140F">
        <w:rPr>
          <w:rFonts w:ascii="TH SarabunPSK" w:eastAsia="Times New Roman" w:hAnsi="TH SarabunPSK" w:cs="TH SarabunPSK"/>
          <w:sz w:val="32"/>
          <w:szCs w:val="32"/>
          <w:cs/>
          <w:lang w:eastAsia="en-US"/>
          <w14:cntxtAlts/>
        </w:rPr>
        <w:t>๒.๒ ทุกขจรหรือทุกขทางใจ อันเป็นความทุกขที่เกิดจากสาเหตุที่อยู่นอกตัวเรา เชน เมื่อปรารถนาแล้วไม่สมหวังก็เป็นทุกข การประสบกับสิ่งอันไม่เป็นที่รักก็เป็นทุกขการพลัดพรากจากสิ่งอันเป็นที่รัก ก็เป็นทุกข รวมเรียกว่า เจตสิกทุกข์</w:t>
      </w:r>
    </w:p>
    <w:p w14:paraId="0565B8AC"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85" w:name="_Hlk149205149"/>
      <w:bookmarkStart w:id="86" w:name="_Hlk201416821"/>
      <w:r w:rsidRPr="002C140F">
        <w:rPr>
          <w:rFonts w:ascii="TH SarabunPSK" w:eastAsia="Times New Roman" w:hAnsi="TH SarabunPSK" w:cs="TH SarabunPSK"/>
          <w:b/>
          <w:bCs/>
          <w:sz w:val="32"/>
          <w:szCs w:val="32"/>
          <w:cs/>
          <w:lang w:eastAsia="en-US"/>
          <w14:cntxtAlts/>
        </w:rPr>
        <w:t>๓</w:t>
      </w:r>
      <w:r w:rsidRPr="002C140F">
        <w:rPr>
          <w:rFonts w:ascii="TH SarabunPSK" w:eastAsia="Times New Roman" w:hAnsi="TH SarabunPSK" w:cs="TH SarabunPSK" w:hint="cs"/>
          <w:b/>
          <w:bCs/>
          <w:sz w:val="32"/>
          <w:szCs w:val="32"/>
          <w:cs/>
          <w:lang w:eastAsia="en-US"/>
          <w14:cntxtAlts/>
        </w:rPr>
        <w:t>.</w:t>
      </w:r>
      <w:r w:rsidRPr="002C140F">
        <w:rPr>
          <w:rFonts w:ascii="TH SarabunPSK" w:eastAsia="Times New Roman" w:hAnsi="TH SarabunPSK" w:cs="TH SarabunPSK"/>
          <w:b/>
          <w:bCs/>
          <w:sz w:val="32"/>
          <w:szCs w:val="32"/>
          <w:cs/>
          <w:lang w:eastAsia="en-US"/>
          <w14:cntxtAlts/>
        </w:rPr>
        <w:t xml:space="preserve"> มุทิตา</w:t>
      </w:r>
      <w:r w:rsidRPr="002C140F">
        <w:rPr>
          <w:rFonts w:ascii="TH SarabunPSK" w:eastAsia="Times New Roman" w:hAnsi="TH SarabunPSK" w:cs="TH SarabunPSK"/>
          <w:sz w:val="32"/>
          <w:szCs w:val="32"/>
          <w:cs/>
          <w:lang w:eastAsia="en-US"/>
          <w14:cntxtAlts/>
        </w:rPr>
        <w:t xml:space="preserve"> ความพลอยยินดีในความสุขสำเร็จของเขา อยากให้เจริญดียิ่งขึ้น </w:t>
      </w:r>
      <w:bookmarkEnd w:id="85"/>
      <w:r w:rsidRPr="002C140F">
        <w:rPr>
          <w:rFonts w:ascii="TH SarabunPSK" w:eastAsia="Times New Roman" w:hAnsi="TH SarabunPSK" w:cs="TH SarabunPSK"/>
          <w:sz w:val="32"/>
          <w:szCs w:val="32"/>
          <w:cs/>
          <w:lang w:eastAsia="en-US"/>
          <w14:cntxtAlts/>
        </w:rPr>
        <w:t>(คิดจากฉันทะที่อยากให้เขาสุขดีงามสูงขึ้น</w:t>
      </w:r>
      <w:r w:rsidRPr="002C140F">
        <w:rPr>
          <w:rFonts w:ascii="TH SarabunPSK" w:eastAsia="Times New Roman" w:hAnsi="TH SarabunPSK" w:cs="TH SarabunPSK"/>
          <w:sz w:val="32"/>
          <w:szCs w:val="32"/>
          <w:lang w:eastAsia="en-US"/>
          <w14:cntxtAlts/>
        </w:rPr>
        <w:t>,</w:t>
      </w:r>
      <w:r w:rsidRPr="002C140F">
        <w:rPr>
          <w:rFonts w:ascii="TH SarabunPSK" w:eastAsia="Times New Roman" w:hAnsi="TH SarabunPSK" w:cs="TH SarabunPSK"/>
          <w:sz w:val="32"/>
          <w:szCs w:val="32"/>
          <w:cs/>
          <w:lang w:eastAsia="en-US"/>
          <w14:cntxtAlts/>
        </w:rPr>
        <w:t xml:space="preserve"> ใช้ในสถานการณ์ที่เขาสุขดีงามเจริญขึ้น)</w:t>
      </w:r>
    </w:p>
    <w:p w14:paraId="2A6A4D6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87" w:name="_Hlk149205160"/>
      <w:r w:rsidRPr="002C140F">
        <w:rPr>
          <w:rFonts w:ascii="TH SarabunPSK" w:eastAsia="Times New Roman" w:hAnsi="TH SarabunPSK" w:cs="TH SarabunPSK"/>
          <w:b/>
          <w:bCs/>
          <w:sz w:val="32"/>
          <w:szCs w:val="32"/>
          <w:cs/>
          <w:lang w:eastAsia="en-US"/>
          <w14:cntxtAlts/>
        </w:rPr>
        <w:t>๔</w:t>
      </w:r>
      <w:r w:rsidRPr="002C140F">
        <w:rPr>
          <w:rFonts w:ascii="TH SarabunPSK" w:eastAsia="Times New Roman" w:hAnsi="TH SarabunPSK" w:cs="TH SarabunPSK" w:hint="cs"/>
          <w:b/>
          <w:bCs/>
          <w:sz w:val="32"/>
          <w:szCs w:val="32"/>
          <w:cs/>
          <w:lang w:eastAsia="en-US"/>
          <w14:cntxtAlts/>
        </w:rPr>
        <w:t>.</w:t>
      </w:r>
      <w:r w:rsidRPr="002C140F">
        <w:rPr>
          <w:rFonts w:ascii="TH SarabunPSK" w:eastAsia="Times New Roman" w:hAnsi="TH SarabunPSK" w:cs="TH SarabunPSK"/>
          <w:b/>
          <w:bCs/>
          <w:sz w:val="32"/>
          <w:szCs w:val="32"/>
          <w:cs/>
          <w:lang w:eastAsia="en-US"/>
          <w14:cntxtAlts/>
        </w:rPr>
        <w:t xml:space="preserve"> อุเบกขา</w:t>
      </w:r>
      <w:r w:rsidRPr="002C140F">
        <w:rPr>
          <w:rFonts w:ascii="TH SarabunPSK" w:eastAsia="Times New Roman" w:hAnsi="TH SarabunPSK" w:cs="TH SarabunPSK"/>
          <w:sz w:val="32"/>
          <w:szCs w:val="32"/>
          <w:cs/>
          <w:lang w:eastAsia="en-US"/>
          <w14:cntxtAlts/>
        </w:rPr>
        <w:t xml:space="preserve"> ความเฉยนิ่งดูคอยท่า เพื่อปฏิบัติให้เป็นไปตามธรรม </w:t>
      </w:r>
      <w:bookmarkEnd w:id="87"/>
      <w:r w:rsidRPr="002C140F">
        <w:rPr>
          <w:rFonts w:ascii="TH SarabunPSK" w:eastAsia="Times New Roman" w:hAnsi="TH SarabunPSK" w:cs="TH SarabunPSK"/>
          <w:sz w:val="32"/>
          <w:szCs w:val="32"/>
          <w:cs/>
          <w:lang w:eastAsia="en-US"/>
          <w14:cntxtAlts/>
        </w:rPr>
        <w:t>(คิดจากฉันทะที่อยากให้ขออยู่ในธรรมในความจริงความถูกต้องดีงามไม่ทำอะไรชั่วร้ายเสียหายผิดธรรม</w:t>
      </w:r>
      <w:r w:rsidRPr="002C140F">
        <w:rPr>
          <w:rFonts w:ascii="TH SarabunPSK" w:eastAsia="Times New Roman" w:hAnsi="TH SarabunPSK" w:cs="TH SarabunPSK"/>
          <w:sz w:val="32"/>
          <w:szCs w:val="32"/>
          <w:lang w:eastAsia="en-US"/>
          <w14:cntxtAlts/>
        </w:rPr>
        <w:t>,</w:t>
      </w:r>
      <w:r w:rsidRPr="002C140F">
        <w:rPr>
          <w:rFonts w:ascii="TH SarabunPSK" w:eastAsia="Times New Roman" w:hAnsi="TH SarabunPSK" w:cs="TH SarabunPSK"/>
          <w:sz w:val="32"/>
          <w:szCs w:val="32"/>
          <w:cs/>
          <w:lang w:eastAsia="en-US"/>
          <w14:cntxtAlts/>
        </w:rPr>
        <w:t xml:space="preserve"> ใช้ในสถานการณ์ที่เขาพึงรับผิดชอบต่อธรรม)</w:t>
      </w:r>
    </w:p>
    <w:bookmarkEnd w:id="86"/>
    <w:p w14:paraId="4B27C3ED"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ลักษณะของผู้มีอุเบกขา คือเป็นคนหนักแน่นมีสติอยู่เสมอ ไม่ดีใจไม่เสียใจจนเกินเหตุ </w:t>
      </w:r>
      <w:r w:rsidRPr="002C140F">
        <w:rPr>
          <w:rFonts w:ascii="TH SarabunPSK" w:eastAsia="Times New Roman" w:hAnsi="TH SarabunPSK" w:cs="TH SarabunPSK"/>
          <w:sz w:val="32"/>
          <w:szCs w:val="32"/>
          <w:cs/>
          <w:lang w:eastAsia="en-US"/>
          <w14:cntxtAlts/>
        </w:rPr>
        <w:br/>
        <w:t>เป็นคนยุติธรรม ยึดหลักความเป็นผู้ใหญ่ รักษาความเป็นกลางไวได้มั่นคงไม่เอนเอียงเขาข้าง ปฏิบัติหนาที่ด้วยเหตุผลถูกตองคลองธรรม และเป็นผู้วางเฉยได้เมื่อไม่อาจประพฤติเมตตา กรุณา หรือมุทิตาได้อุเบกขา ๑๐ ประเภท</w:t>
      </w:r>
    </w:p>
    <w:p w14:paraId="4F9449B1"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ฉฬงฺคุเปกขา อุเบกขา</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ประกอบด้วย</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 xml:space="preserve">องค ๖ คือ การวางเฉยในอายตนะทั้ง ๖ </w:t>
      </w:r>
    </w:p>
    <w:p w14:paraId="06DBE90A"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พฺรหฺมวิหารุเปกฺขา อุเบกขาในพรหมวิหาร</w:t>
      </w:r>
    </w:p>
    <w:p w14:paraId="3D87E10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โพชฺฌงฺคุเปกฺขา อุเบกขาในโพชฌงค์ คือ อุเบกขาซึ่งอิงวิราคะ อิงวิเวก</w:t>
      </w:r>
    </w:p>
    <w:p w14:paraId="20D08C75"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วิริยุเปกฺขา อุเบกขาใน วิริยะ คือ ทางสายกลางในการทำความเพียร ไม่หยอนเกินไป ไม่ตึงเกินไป</w:t>
      </w:r>
    </w:p>
    <w:p w14:paraId="7BA91FD8"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สงฺขารุเปกขา อุเบกขาในสังขาร คือ</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การไม่ยึดมั่นถือมั่นในขันธ ๕</w:t>
      </w:r>
    </w:p>
    <w:p w14:paraId="22379C4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๖</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เวทนูเปกฺขา อุเบกขาในเวทนา ไม่ใชทุกข ไม่ใชสุข</w:t>
      </w:r>
    </w:p>
    <w:p w14:paraId="4A731E8B"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๗</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วิปสฺสนูเปกขา อุเบกขาในวิปสสนา อันเกิดจากเห็นอนิจจัง ทุกขัง อนัตตา</w:t>
      </w:r>
    </w:p>
    <w:p w14:paraId="3D6790AA"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๘</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ตตฺรมชูฌตฺตุเปกขา อุเบกขาในเจตสิก หรืออุเบกขา ที่ยังธรรมทั้งหลาย ที่เกิดพรอมกันใหเป็นไปเสมอกัน</w:t>
      </w:r>
    </w:p>
    <w:p w14:paraId="49259F40"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๙</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ฌานุเปกฺขา อุเบกขาในฌาน</w:t>
      </w:r>
    </w:p>
    <w:p w14:paraId="435B3DC1"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๑๐. ปาริสุทธุเปกขา อุเบกขาบริสุทธิ์</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คือ</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มีสติบริสุทธิ์เพราะอุเบกขา</w:t>
      </w:r>
    </w:p>
    <w:bookmarkEnd w:id="82"/>
    <w:p w14:paraId="1E5CF759"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เมื่อเรียนรู้เข้าใจหลักการนี้ชัดดีแล้ว ก็เอาจิตใจเข้าไปอยู่ในพรหมวิหาร ๔ เพื่อปฏิบัติให้ตรงตามสถานการณ์นั้น ๆ โดยเฉพาะ ถ้าเป็นพระพรหมประจำบ้าน คือเป็นพ่อแม่ผู้สร้างลูกให้ไปสร้างสรรค์อภิบาลโลก ก็ (เลี้ยงลูกโดยทำอะไร ๆ ให้แก่ลูก ด้วย เมตตา-กรุณา-มุ</w:t>
      </w:r>
      <w:r w:rsidRPr="002C140F">
        <w:rPr>
          <w:rFonts w:ascii="TH SarabunPSK" w:eastAsia="Times New Roman" w:hAnsi="TH SarabunPSK" w:cs="TH SarabunPSK" w:hint="cs"/>
          <w:sz w:val="32"/>
          <w:szCs w:val="32"/>
          <w:cs/>
          <w:lang w:eastAsia="en-US"/>
          <w14:cntxtAlts/>
        </w:rPr>
        <w:t>ทิ</w:t>
      </w:r>
      <w:r w:rsidRPr="002C140F">
        <w:rPr>
          <w:rFonts w:ascii="TH SarabunPSK" w:eastAsia="Times New Roman" w:hAnsi="TH SarabunPSK" w:cs="TH SarabunPSK"/>
          <w:sz w:val="32"/>
          <w:szCs w:val="32"/>
          <w:cs/>
          <w:lang w:eastAsia="en-US"/>
          <w14:cntxtAlts/>
        </w:rPr>
        <w:t>ตา) (ดู ให้ลูกทำ ด้วยอุเบกขา) (โดยเป็นที่ปรึกษา เป็นต้น) เพื่อฝึกให้เขารู้จักรับผิดชอบตัวเอง รับผิดชอบการกระทำ</w:t>
      </w:r>
      <w:r w:rsidRPr="002C140F">
        <w:rPr>
          <w:rFonts w:ascii="TH SarabunPSK" w:eastAsia="Times New Roman" w:hAnsi="TH SarabunPSK" w:cs="TH SarabunPSK"/>
          <w:sz w:val="32"/>
          <w:szCs w:val="32"/>
          <w:cs/>
          <w:lang w:eastAsia="en-US"/>
          <w14:cntxtAlts/>
        </w:rPr>
        <w:lastRenderedPageBreak/>
        <w:t>ของตน ให้เขาเจริญพัฒนาในเรื่องที่ปัญญาบอกว่าเขาจะต้องผจญเผชิญต่อ ๆ ไป ด้วยการให้เขาฝึกหัดจัดทำด้วยตัวเขาเองอย่างเต็มศักยภาพเมื่อลูกเติบโตเป็นผู้ใหญ่ รับผิดชอบตัวเองได้แล้ว หรือแต่งงานมีครอบครัวของเขาเองแล้ว พ่อแม่ก็มีอุเบกขา ให้เขาดูแลตัวเอง ไม่เข้าไปวุ่นวายก้าวก่ายแทรกแซงในบ้านในครอบครัวของเขา โดยแลดูอยู่ พร้อมจะเป็นที่ปรึกษา หรือช่วยแก้ปัญหาในคราวที่ควร</w:t>
      </w:r>
      <w:r w:rsidRPr="002C140F">
        <w:rPr>
          <w:rFonts w:ascii="TH SarabunPSK" w:eastAsia="Times New Roman" w:hAnsi="TH SarabunPSK" w:cs="TH SarabunPSK"/>
          <w:sz w:val="32"/>
          <w:szCs w:val="32"/>
          <w:vertAlign w:val="superscript"/>
          <w:cs/>
          <w:lang w:eastAsia="en-US"/>
          <w14:cntxtAlts/>
        </w:rPr>
        <w:footnoteReference w:id="55"/>
      </w:r>
    </w:p>
    <w:p w14:paraId="6F89C9D3" w14:textId="77777777" w:rsidR="002C140F" w:rsidRPr="002C140F" w:rsidRDefault="002C140F" w:rsidP="002C140F">
      <w:pPr>
        <w:tabs>
          <w:tab w:val="left" w:pos="993"/>
          <w:tab w:val="left" w:pos="2552"/>
        </w:tabs>
        <w:spacing w:before="120" w:after="0" w:line="240" w:lineRule="auto"/>
        <w:ind w:firstLine="993"/>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sz w:val="32"/>
          <w:szCs w:val="32"/>
          <w:cs/>
          <w:lang w:eastAsia="en-US"/>
          <w14:cntxtAlts/>
        </w:rPr>
        <w:t>พรหมวิหาร ๔ คือ ธรรมเป็นเครื่องอยู่ของพรหม ธรรมเป็นเครื่องอยู่ของผู้ใหญ่ ธรรมเป็นเครื่องอยู่อย่างประเสริฐ มี ๔ ข้อ คือ เมตตา กรุณา มุทิตา และอุเบกขา</w:t>
      </w:r>
      <w:r w:rsidRPr="002C140F">
        <w:rPr>
          <w:rFonts w:ascii="TH SarabunPSK" w:eastAsia="Times New Roman" w:hAnsi="TH SarabunPSK" w:cs="TH SarabunPSK"/>
          <w:sz w:val="32"/>
          <w:szCs w:val="32"/>
          <w:vertAlign w:val="superscript"/>
          <w:cs/>
          <w:lang w:eastAsia="en-US"/>
          <w14:cntxtAlts/>
        </w:rPr>
        <w:footnoteReference w:id="56"/>
      </w:r>
      <w:r w:rsidRPr="002C140F">
        <w:rPr>
          <w:rFonts w:ascii="TH SarabunPSK" w:eastAsia="Times New Roman" w:hAnsi="TH SarabunPSK" w:cs="TH SarabunPSK"/>
          <w:b/>
          <w:bCs/>
          <w:sz w:val="32"/>
          <w:szCs w:val="32"/>
          <w:cs/>
          <w:lang w:eastAsia="en-US"/>
          <w14:cntxtAlts/>
        </w:rPr>
        <w:t xml:space="preserve"> </w:t>
      </w:r>
      <w:r w:rsidRPr="002C140F">
        <w:rPr>
          <w:rFonts w:ascii="TH SarabunPSK" w:eastAsia="Times New Roman" w:hAnsi="TH SarabunPSK" w:cs="TH SarabunPSK"/>
          <w:sz w:val="32"/>
          <w:szCs w:val="32"/>
          <w:cs/>
          <w:lang w:eastAsia="en-US"/>
          <w14:cntxtAlts/>
        </w:rPr>
        <w:t xml:space="preserve">เป็นธรรมหมวดหนึ่งในพระพุทธศาสนา มีความหมายหลายนัย คือ ๑) เป็นธรรมเครื่องอยู่ของพรหม เครื่องอยู่อย่างพรหม และทำให้เป็นพรหมเสมอด้วยพรหม โดยมุ่งประเด็นที่ว่า เมื่อผู้บำเพ็ญสมาธิ เจริญเมตตา กรุณา มุทิตาและอุเบกขาแล้วย่อมส่งผลให้บรรลุฌานได้ตามลำดับ ๒) เป็นธรรมเครื่องอยู่ของผู้ประเสริฐ ธรรมประจำใจอัน ประเสริฐ หลักความประพฤติที่ประเสริฐ เมื่อมีธรรม ๔ ประการนี้ ประจำใจย่อมมีความรักสรรพสัตว์ ปรารถนาช่วยสรรพสัตว์ที่ประสบทุกข์ให้พ้นทุกข์ ไม่ริษยาในความได้ดีมีสุขของสรรพสัตว์และวางใจเป็นกลางได้เมื่อช่วยสรรพสัตว์นั้น ๆ ไม่สำเร็จ </w:t>
      </w:r>
      <w:r w:rsidRPr="002C140F">
        <w:rPr>
          <w:rFonts w:ascii="TH SarabunPSK" w:eastAsia="Times New Roman" w:hAnsi="TH SarabunPSK" w:cs="TH SarabunPSK" w:hint="cs"/>
          <w:sz w:val="32"/>
          <w:szCs w:val="32"/>
          <w:cs/>
          <w:lang w:eastAsia="en-US"/>
          <w14:cntxtAlts/>
        </w:rPr>
        <w:t xml:space="preserve">และ </w:t>
      </w:r>
      <w:r w:rsidRPr="002C140F">
        <w:rPr>
          <w:rFonts w:ascii="TH SarabunPSK" w:eastAsia="Times New Roman" w:hAnsi="TH SarabunPSK" w:cs="TH SarabunPSK"/>
          <w:sz w:val="32"/>
          <w:szCs w:val="32"/>
          <w:cs/>
          <w:lang w:eastAsia="en-US"/>
          <w14:cntxtAlts/>
        </w:rPr>
        <w:t>๓) เป็นธรรมเครื่องอยู่ของ</w:t>
      </w:r>
      <w:r w:rsidRPr="002C140F">
        <w:rPr>
          <w:rFonts w:ascii="TH SarabunPSK" w:eastAsia="Times New Roman" w:hAnsi="TH SarabunPSK" w:cs="TH SarabunPSK"/>
          <w:sz w:val="32"/>
          <w:szCs w:val="32"/>
          <w:cs/>
          <w:lang w:eastAsia="en-US"/>
          <w14:cntxtAlts/>
        </w:rPr>
        <w:br/>
        <w:t>ผู้เป็นใหญ่ คือ</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ผู้นำหรือผู้ปกครอง โดยมุ่งให้ผู้นำหรือผู้ปกครองมีความรัก ความปรารถนาดีต่อ</w:t>
      </w:r>
      <w:r w:rsidRPr="002C140F">
        <w:rPr>
          <w:rFonts w:ascii="TH SarabunPSK" w:eastAsia="Times New Roman" w:hAnsi="TH SarabunPSK" w:cs="TH SarabunPSK"/>
          <w:spacing w:val="-6"/>
          <w:sz w:val="32"/>
          <w:szCs w:val="32"/>
          <w:cs/>
          <w:lang w:eastAsia="en-US"/>
          <w14:cntxtAlts/>
        </w:rPr>
        <w:t>ผู้ใต้บังคับบัญชาและวางใจเป็นกลางไม่ตกอยู่ในอคติ พรหมวิหาร เรียกได้อีกอย่างหนึ่งว่า อัปปมัญญา</w:t>
      </w:r>
      <w:r w:rsidRPr="002C140F">
        <w:rPr>
          <w:rFonts w:ascii="TH SarabunPSK" w:eastAsia="Times New Roman" w:hAnsi="TH SarabunPSK" w:cs="TH SarabunPSK" w:hint="cs"/>
          <w:spacing w:val="-6"/>
          <w:sz w:val="32"/>
          <w:szCs w:val="32"/>
          <w:cs/>
          <w:lang w:eastAsia="en-US"/>
          <w14:cntxtAlts/>
        </w:rPr>
        <w:t xml:space="preserve"> </w:t>
      </w:r>
      <w:r w:rsidRPr="002C140F">
        <w:rPr>
          <w:rFonts w:ascii="TH SarabunPSK" w:eastAsia="Times New Roman" w:hAnsi="TH SarabunPSK" w:cs="TH SarabunPSK"/>
          <w:spacing w:val="-6"/>
          <w:sz w:val="32"/>
          <w:szCs w:val="32"/>
          <w:cs/>
          <w:lang w:eastAsia="en-US"/>
          <w14:cntxtAlts/>
        </w:rPr>
        <w:t>๔</w:t>
      </w:r>
      <w:r w:rsidRPr="002C140F">
        <w:rPr>
          <w:rFonts w:ascii="TH SarabunPSK" w:eastAsia="Times New Roman" w:hAnsi="TH SarabunPSK" w:cs="TH SarabunPSK"/>
          <w:sz w:val="32"/>
          <w:szCs w:val="32"/>
          <w:cs/>
          <w:lang w:eastAsia="en-US"/>
          <w14:cntxtAlts/>
        </w:rPr>
        <w:t xml:space="preserve"> เพราะมุ่งประเด็นที่ว่า แผ่ไปไม่จำกัด ในมนุษย์และสัตว์ทั้งหลาย เป็นพรหมวิหารของพระอริยะ</w:t>
      </w:r>
      <w:r w:rsidRPr="002C140F">
        <w:rPr>
          <w:rFonts w:ascii="TH SarabunPSK" w:eastAsia="Times New Roman" w:hAnsi="TH SarabunPSK" w:cs="TH SarabunPSK"/>
          <w:sz w:val="32"/>
          <w:szCs w:val="32"/>
          <w:vertAlign w:val="superscript"/>
          <w:cs/>
          <w:lang w:eastAsia="en-US"/>
          <w14:cntxtAlts/>
        </w:rPr>
        <w:footnoteReference w:id="57"/>
      </w:r>
    </w:p>
    <w:p w14:paraId="1410A23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88" w:name="_Hlk148612553"/>
      <w:r w:rsidRPr="002C140F">
        <w:rPr>
          <w:rFonts w:ascii="TH SarabunPSK" w:eastAsia="Times New Roman" w:hAnsi="TH SarabunPSK" w:cs="TH SarabunPSK"/>
          <w:b/>
          <w:bCs/>
          <w:sz w:val="32"/>
          <w:szCs w:val="32"/>
          <w:cs/>
          <w:lang w:eastAsia="en-US"/>
          <w14:cntxtAlts/>
        </w:rPr>
        <w:t>๒.๒.๒ ลักษณะของพรหมวิหาร ๔</w:t>
      </w:r>
      <w:r w:rsidRPr="002C140F">
        <w:rPr>
          <w:rFonts w:ascii="TH SarabunPSK" w:eastAsia="Times New Roman" w:hAnsi="TH SarabunPSK" w:cs="TH SarabunPSK"/>
          <w:sz w:val="32"/>
          <w:szCs w:val="32"/>
          <w:vertAlign w:val="superscript"/>
          <w:cs/>
          <w:lang w:eastAsia="en-US"/>
          <w14:cntxtAlts/>
        </w:rPr>
        <w:footnoteReference w:id="58"/>
      </w:r>
    </w:p>
    <w:bookmarkEnd w:id="88"/>
    <w:p w14:paraId="5D2B9D2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ในวิสุทธิมรรค สมาธินิทเทส พรหมวิหารนิเทส แสดงลักษณะของเมตตาพรหมวิหารไวว่า</w:t>
      </w:r>
    </w:p>
    <w:p w14:paraId="6D38A919"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89" w:name="_Hlk149205203"/>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เมตตามีอาการประพฤติเกื้อกูลเป็นลักษณะ</w:t>
      </w:r>
    </w:p>
    <w:p w14:paraId="31BC0C4F"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มีการนอมนำเขาไปเกื้อกูลประโยชนในสัตวเป็นรส</w:t>
      </w:r>
    </w:p>
    <w:p w14:paraId="1630FFA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 มีการบ</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บัดความอาฆาตเป็นปจจุปฏฐาน (อาการที่ปรากฏ)</w:t>
      </w:r>
    </w:p>
    <w:p w14:paraId="70CC720C"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 มีการเห็นสัตวเป็นที่ชอบใจ คือไม่โกรธเคือง ไม่ขุ่นเคืองในขณะนั้นเป็นปทัฏฐาน</w:t>
      </w:r>
    </w:p>
    <w:p w14:paraId="6E40220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๕. มีการเขาไปสงบความพยาบาทเป็นสมบัติ</w:t>
      </w:r>
    </w:p>
    <w:p w14:paraId="2D66677F"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๖. มีความเสนหาเป็นวิบัติ</w:t>
      </w:r>
      <w:bookmarkEnd w:id="89"/>
    </w:p>
    <w:p w14:paraId="4C9D3DD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พรหมวิหาร ๔ ปราชญโบราณท</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านว่าควรเจริญต่างเวลาวาระกันตามความเหมาะสม คือ เมตตาเป็นทางหมดจดแหงบุคคลผู้มากด้วยพยาบาทควรเจริญในยามปกติกรุณาเป็นทางหมดจดแหงบุคคลผู้มากด้วยวิหิงสา ควรเจริญเมื่อเห็นเขาตกทุกขได้ยาก มุทิตาเป็นทางหมดจดแหงบุคคลผู้มากด้วยอคติ ความไม่ยินดี ความไม่พอใจ ควรเจริญเมื่อเห็นเขาได้ดี มีความสุข อุเบกขาเป็นทางหมดจดแหงบุคคลผู้มากด้วยราคะ ควรเจริญในเมื่อเห็น หรือทราบว่าเขาถึงวิบัติ เพราะกรรมชั่วของเขาเอง ใคร ๆ ไม่อาจจะช่วยได้แล้ว</w:t>
      </w:r>
    </w:p>
    <w:p w14:paraId="475A3E9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cs/>
          <w:lang w:eastAsia="en-US"/>
          <w14:cntxtAlts/>
        </w:rPr>
      </w:pPr>
      <w:bookmarkStart w:id="90" w:name="_Hlk148612565"/>
      <w:r w:rsidRPr="002C140F">
        <w:rPr>
          <w:rFonts w:ascii="TH SarabunPSK" w:eastAsia="Times New Roman" w:hAnsi="TH SarabunPSK" w:cs="TH SarabunPSK"/>
          <w:b/>
          <w:bCs/>
          <w:sz w:val="32"/>
          <w:szCs w:val="32"/>
          <w:cs/>
          <w:lang w:eastAsia="en-US"/>
          <w14:cntxtAlts/>
        </w:rPr>
        <w:t xml:space="preserve">๒.๒.๓ ประยุกต์ใช้พรหมวิหาร ๔ </w:t>
      </w:r>
      <w:bookmarkStart w:id="91" w:name="_Hlk149205370"/>
      <w:r w:rsidRPr="002C140F">
        <w:rPr>
          <w:rFonts w:ascii="TH SarabunPSK" w:eastAsia="Times New Roman" w:hAnsi="TH SarabunPSK" w:cs="TH SarabunPSK"/>
          <w:b/>
          <w:bCs/>
          <w:sz w:val="32"/>
          <w:szCs w:val="32"/>
          <w:cs/>
          <w:lang w:eastAsia="en-US"/>
          <w14:cntxtAlts/>
        </w:rPr>
        <w:t xml:space="preserve">กับการรู้คุณค่าของตน </w:t>
      </w:r>
      <w:bookmarkEnd w:id="91"/>
    </w:p>
    <w:bookmarkEnd w:id="90"/>
    <w:p w14:paraId="6C21013F"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เมตตา ความรักไม่ตรี มีใจเป็นมิตร อยากให้เขาอยู่ดี เยาวชนนำไปประยุกต์ใช้ในการอยู่ร่วมกับสังคมครอบคครัว กลุ่มเพื่อนในวิทยาลัยและในชีวิตประจำวัน ทำให้เป็นคนเก่ง ดี มีสุข สามารถปรับตัวเข้ากับสังคมรอบข้างได้</w:t>
      </w:r>
    </w:p>
    <w:p w14:paraId="4939C38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กรุณา ความมีใจหวั่นไหวไปกับทุกข์ของเขา อยากช่วยให้เขาออกจากทุกข์ นักศึกษานำไปใช้ในการดำรงชีวิต เพื่อใช้ในการเอื้ออาทรต่อบุคคลรอบข้าง ทำให้เป็นการสร้างมิตรภาพที่ดี </w:t>
      </w:r>
    </w:p>
    <w:p w14:paraId="480ECC69"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มุทิตา ความพลอยยินดีในความสุขสำเร็จของเขา อยากให้เจริญดียิ่งขึ้น สำหรับใช้ในการอยู่ร่วมกันบุคคลรอบข้าง ได้แก่ สังคมในครอบครัว สังคมในโรงเรียน สังคมร่วมกิจกรรม พิธีกรรมทางพระพุทธศาสนา</w:t>
      </w:r>
    </w:p>
    <w:p w14:paraId="7AC4C51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อุเบกขา ความเฉยนิ่งดูคอยท่า เพื่อปฏิบัติให้เป็นไปตามธรรม (คิดจากฉันทะที่อยากให้ขออยู่ในธรรมในความจริงความถูกต้องดีงามไม่ทำอะไรชั่วร้ายเสียหายผิดธรรมเป็นหลักธรรมที่นักศึกษา ใช้ในสถานการณ์ในชีวิต เพื่อสร้างคุณค่าให้กับตนเอง เป็นที่ยอมรับของสังคมทั่วไป</w:t>
      </w:r>
    </w:p>
    <w:p w14:paraId="69C9E13D"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หลักพรหมวิหาร ๔ ประกอบด้วย เมตตา กรุณา มุทิตา และอุเบกขา ซึ่งเป็นหลักธรรมที่เหมาะสำาหรับการปฏิบัติตนของนักศึกษา เพื่อใช้เป็นแนวทางในการใช้ชีวิตของนักศึกษา โดยหลักสำคัญของการปฏิบัติตน คือเอื้ออาทรต่อกันอย่างมีเมตตา ต้องการให้เพื่อนมีความสุขในการอยู่ร่วมกันอย่างมีความสุข สะดวกในการเรียนรู้ในสถานศึกษาที่ตนกำลังศึกษาอยู่ มีความกรุณาให้เพื่อร่วมสถานศึกษาพ้นจากความทุกข์ มีความสำดวกต่อการใช้ชีวิตในสถานศึกษา มุทิตา มีความพลอยยินดีต่อความสำเร็จของเพื่อน ๆ ที่เกิดจากความสามารถ เกิดจากความขยันหมั่นเพียรของตน และอุเบกขาความวางเฉย ต่ออารมณ์ที่ไม่พึงประสงค์ (อิฏฐารมณ์) และอารมณ์ที่ไม่พึ่งประสงค์(อนิฏฐารมณ์) เพราะอารมณ์ที่พึงประสงค์อาจทำให้มีความหลงใหลไปกับสิ่งที่ตนเองต้องการซึ่งธรรมฝ่ายอกุล อาจทำให้เกิดความล้มเหลวในชีวิต</w:t>
      </w:r>
    </w:p>
    <w:p w14:paraId="00D2D1E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b/>
          <w:bCs/>
          <w:sz w:val="32"/>
          <w:szCs w:val="32"/>
          <w:cs/>
          <w:lang w:eastAsia="en-US"/>
          <w14:cntxtAlts/>
        </w:rPr>
        <w:t>สรุปแนวคิดเกี่ยวกับหลักพรหมวิหาร</w:t>
      </w:r>
    </w:p>
    <w:p w14:paraId="32CC5919"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พรหมวิหาร แปลว่า </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ธรรมประจำใจของพรหม</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พรหมนั้นศาสนาพราหมณ์เขาถือว่า เป็นผู้สร้างโลก เป็นเทพเจ้าผู้ดลบันดาลสิ่งทั้งหลายเป็นผู้สร้างสรรค์และอภิบาลโลกแต่พระพุทธเจ้าทรงสอนว่า เราไม่ต้องไปรอพระพรหมให้มาสร้างโลก อภิบาลโลก เราทุกคนควรจะเป็นผู้มีส่วนร่วมสร้างสรรค์อภิบาลโลกด้วยกันทุกคน</w:t>
      </w:r>
    </w:p>
    <w:p w14:paraId="6482F26B"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 xml:space="preserve">หลักพรหมวิหาร ๔ ประกอบด้วย ๑) เมตตา ความรักไม่ตรี มีใจเป็นมิตร อยากให้เขาอยู่ดี มีความ ๒) กรุณา ความมีใจหวั่นไหวไปกับทุกข์ของเขา อยากช่วยให้เขาออกจากทุกข์ ๓) มุทิตา ความพลอยยินดีในความสุขสำเร็จของเขา อยากให้เจริญดียิ่งขึ้น </w:t>
      </w:r>
      <w:r w:rsidRPr="002C140F">
        <w:rPr>
          <w:rFonts w:ascii="TH SarabunPSK" w:eastAsia="Times New Roman" w:hAnsi="TH SarabunPSK" w:cs="TH SarabunPSK" w:hint="cs"/>
          <w:sz w:val="32"/>
          <w:szCs w:val="32"/>
          <w:cs/>
          <w:lang w:eastAsia="en-US"/>
          <w14:cntxtAlts/>
        </w:rPr>
        <w:t xml:space="preserve">และ </w:t>
      </w:r>
      <w:r w:rsidRPr="002C140F">
        <w:rPr>
          <w:rFonts w:ascii="TH SarabunPSK" w:eastAsia="Times New Roman" w:hAnsi="TH SarabunPSK" w:cs="TH SarabunPSK"/>
          <w:sz w:val="32"/>
          <w:szCs w:val="32"/>
          <w:cs/>
          <w:lang w:eastAsia="en-US"/>
          <w14:cntxtAlts/>
        </w:rPr>
        <w:t>๔) อุเบกขา ความเฉยนิ่งดูคอยท่า เพื่อปฏิบัติให้เป็นไปตามธรรม</w:t>
      </w:r>
    </w:p>
    <w:p w14:paraId="0E9ACC2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พรหมวิหาร ๔ มีลักษณะ ความมีเมตตา มีอาการประพฤติเกื้อกูลเป็นลักษณะ มีการนอมนำเขาไปเกื้อกูลประโยชนในสัตวเป็นรส มีการบ</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บัดความอาฆาตเป็นปจจุปฏฐาน มีการเห็นสัตวเป็นที่ชอบใจ คือไม่โกรธเคือง ไม่ขุ่นเคืองในขณะนั้นเป็นปทัฏฐาน มีการเขาไปสงบความพยาบาทเป็นสมบัติ และมีความเสนหาเป็นวิบัติ</w:t>
      </w:r>
    </w:p>
    <w:p w14:paraId="6396A4B8"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พรหมวิหาร ๔ สามรถประยุกต์ใช้กับการรู้คุณค่าของตน</w:t>
      </w:r>
      <w:r w:rsidRPr="002C140F">
        <w:rPr>
          <w:rFonts w:ascii="TH SarabunPSK" w:eastAsia="Times New Roman" w:hAnsi="TH SarabunPSK" w:cs="TH SarabunPSK"/>
          <w:b/>
          <w:b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ด้วยการมีเมตตา คือมีความรักใคร่ไม่ตรี มีใจเป็นมิตร อยากให้เขาอยู่ดี เยาวชนนำไปประยุกต์ใช้กลุ่มคนต่าง ๆ ที่เกี่ยวข้องกับตนเอง ความกรุณา เป็นการมีจิตใจหวั่นไหวไปกับทุกข์ของเขา อยากช่วยให้เขาออกจากทุกข์ นักศึกษานำไปใช้ในการดำรงชีวิต เพื่อใช้ในการเอื้ออาทรต่อบุคคลรอบข้าง มุทิตา คือ</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ความพลอยยินดีในความสุขสำเร็จของเขา อยากให้เจริญดียิ่งขึ้น สำหรับใช้ในการอยู่ร่วมกันบุคคลรอบข้าง ได้แก่ สังคมในครอบครัว สังคมในโรงเรียน อุเบกขา ความรู้จักการวางเฉยนิ่งดูท่าที่ เพื่อปฏิบัติให้เป็นไปตามธรรมชาติ คือความจริง ความถูกต้องดีงามไม่ทำอะไรชั่วร้ายเสียหายผิดธรรมเป็นหลักธรรมที่นักศึกษา</w:t>
      </w:r>
    </w:p>
    <w:p w14:paraId="253A1BA9" w14:textId="77777777" w:rsidR="002C140F" w:rsidRPr="002C140F" w:rsidRDefault="002C140F" w:rsidP="002C140F">
      <w:pPr>
        <w:tabs>
          <w:tab w:val="left" w:pos="993"/>
        </w:tabs>
        <w:spacing w:before="240" w:after="0" w:line="240" w:lineRule="auto"/>
        <w:jc w:val="thaiDistribute"/>
        <w:rPr>
          <w:rFonts w:ascii="TH SarabunPSK" w:eastAsia="Times New Roman" w:hAnsi="TH SarabunPSK" w:cs="TH SarabunPSK"/>
          <w:b/>
          <w:bCs/>
          <w:sz w:val="36"/>
          <w:szCs w:val="36"/>
          <w:lang w:eastAsia="en-US"/>
          <w14:cntxtAlts/>
        </w:rPr>
      </w:pPr>
      <w:bookmarkStart w:id="92" w:name="_Hlk149210088"/>
      <w:bookmarkStart w:id="93" w:name="_Hlk148617647"/>
      <w:r w:rsidRPr="002C140F">
        <w:rPr>
          <w:rFonts w:ascii="TH SarabunPSK" w:eastAsia="Times New Roman" w:hAnsi="TH SarabunPSK" w:cs="TH SarabunPSK"/>
          <w:b/>
          <w:bCs/>
          <w:sz w:val="36"/>
          <w:szCs w:val="36"/>
          <w:cs/>
          <w:lang w:eastAsia="en-US"/>
          <w14:cntxtAlts/>
        </w:rPr>
        <w:t>๒.๓ แนวคิดเกี่ยวกับวัยรุ่น</w:t>
      </w:r>
    </w:p>
    <w:p w14:paraId="4143DCB0"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94" w:name="_Hlk148625582"/>
      <w:bookmarkEnd w:id="92"/>
      <w:r w:rsidRPr="002C140F">
        <w:rPr>
          <w:rFonts w:ascii="TH SarabunPSK" w:eastAsia="Times New Roman" w:hAnsi="TH SarabunPSK" w:cs="TH SarabunPSK"/>
          <w:b/>
          <w:bCs/>
          <w:sz w:val="32"/>
          <w:szCs w:val="32"/>
          <w:cs/>
          <w:lang w:eastAsia="en-US"/>
          <w14:cntxtAlts/>
        </w:rPr>
        <w:t>๒.๓.๑ ความหมายของวัยรุ่น</w:t>
      </w:r>
    </w:p>
    <w:bookmarkEnd w:id="93"/>
    <w:bookmarkEnd w:id="94"/>
    <w:p w14:paraId="637631EA"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จากการรวบรวมผลงานวิจัยที่เกี่ยวข้อของความหมายของคำว่าวัยรุ่น พบว่า มีผู้ให้ความหมายไว้ ดังนี้</w:t>
      </w:r>
    </w:p>
    <w:p w14:paraId="4865C00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คำว่า “วัยรุ่น” พจนานุกรมฉบับราชบัณฑิตยสถาน พ.ศ. ๒๕๔๒</w:t>
      </w:r>
      <w:r w:rsidRPr="002C140F">
        <w:rPr>
          <w:rFonts w:ascii="TH SarabunPSK" w:eastAsia="Times New Roman" w:hAnsi="TH SarabunPSK" w:cs="TH SarabunPSK"/>
          <w:sz w:val="32"/>
          <w:szCs w:val="32"/>
          <w:vertAlign w:val="superscript"/>
          <w:cs/>
          <w:lang w:eastAsia="en-US"/>
          <w14:cntxtAlts/>
        </w:rPr>
        <w:footnoteReference w:id="59"/>
      </w:r>
      <w:r w:rsidRPr="002C140F">
        <w:rPr>
          <w:rFonts w:ascii="TH SarabunPSK" w:eastAsia="Times New Roman" w:hAnsi="TH SarabunPSK" w:cs="TH SarabunPSK"/>
          <w:sz w:val="32"/>
          <w:szCs w:val="32"/>
          <w:cs/>
          <w:lang w:eastAsia="en-US"/>
          <w14:cntxtAlts/>
        </w:rPr>
        <w:t xml:space="preserve"> ได้ให้ความหมายคำว่า วัยรุ่น หมายถึง วัยที่อายุประมาณ ๑๓-๑๙ ปี</w:t>
      </w:r>
    </w:p>
    <w:p w14:paraId="02842369"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วิทยากร เชียงกูล</w:t>
      </w:r>
      <w:r w:rsidRPr="002C140F">
        <w:rPr>
          <w:rFonts w:ascii="TH SarabunPSK" w:eastAsia="Times New Roman" w:hAnsi="TH SarabunPSK" w:cs="TH SarabunPSK"/>
          <w:sz w:val="32"/>
          <w:szCs w:val="32"/>
          <w:vertAlign w:val="superscript"/>
          <w:cs/>
          <w:lang w:eastAsia="en-US"/>
          <w14:cntxtAlts/>
        </w:rPr>
        <w:footnoteReference w:id="60"/>
      </w:r>
      <w:r w:rsidRPr="002C140F">
        <w:rPr>
          <w:rFonts w:ascii="TH SarabunPSK" w:eastAsia="Times New Roman" w:hAnsi="TH SarabunPSK" w:cs="TH SarabunPSK"/>
          <w:sz w:val="32"/>
          <w:szCs w:val="32"/>
          <w:cs/>
          <w:lang w:eastAsia="en-US"/>
          <w14:cntxtAlts/>
        </w:rPr>
        <w:t xml:space="preserve"> ให้ความหมายไว้ว่า </w:t>
      </w:r>
      <w:bookmarkStart w:id="95" w:name="_Hlk149210127"/>
      <w:r w:rsidRPr="002C140F">
        <w:rPr>
          <w:rFonts w:ascii="TH SarabunPSK" w:eastAsia="Times New Roman" w:hAnsi="TH SarabunPSK" w:cs="TH SarabunPSK"/>
          <w:sz w:val="32"/>
          <w:szCs w:val="32"/>
          <w:cs/>
          <w:lang w:eastAsia="en-US"/>
          <w14:cntxtAlts/>
        </w:rPr>
        <w:t xml:space="preserve">วัยรุ่น คือ วัยเปลี่ยนผ่านจากเด็กโตไปเป็นผู้ใหญ่โดยทั่วไปมักจะหมายถึง กลุ่มคนที่มีอายุ ๑๐-๑๙ ปี คำว่า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xml:space="preserve"> มาจากภาษาลาตินหมายถึงการเติบโตขึ้นเป็นผู้ใหญ่ ส่วนคำว่า </w:t>
      </w:r>
      <w:r w:rsidRPr="002C140F">
        <w:rPr>
          <w:rFonts w:ascii="TH SarabunPSK" w:eastAsia="Times New Roman" w:hAnsi="TH SarabunPSK" w:cs="TH SarabunPSK"/>
          <w:sz w:val="32"/>
          <w:szCs w:val="32"/>
          <w:lang w:eastAsia="en-US"/>
          <w14:cntxtAlts/>
        </w:rPr>
        <w:t>Teenage</w:t>
      </w:r>
      <w:r w:rsidRPr="002C140F">
        <w:rPr>
          <w:rFonts w:ascii="TH SarabunPSK" w:eastAsia="Times New Roman" w:hAnsi="TH SarabunPSK" w:cs="TH SarabunPSK"/>
          <w:sz w:val="32"/>
          <w:szCs w:val="32"/>
          <w:cs/>
          <w:lang w:eastAsia="en-US"/>
          <w14:cntxtAlts/>
        </w:rPr>
        <w:t xml:space="preserve"> หมายถึง คนที่อายุ ๑๓-๑๙ ปี ช่วงอายุของวัยรุ่นอาจจะแต่กต่างกันแล้วแต่ชาติพันธุ์ วัฒนธรรม พัฒนาการของแต่ละบุคคล ในยุคปัจจุบันเด็กจะเป็นวัยรุ่นเร็วขึ้น ส่วนคำว่า เยาวชน หมายถึง ช่วงอายุระหว่าง ๑๕-๒๔ ปี การแบ่งช่วงวัยทางสังคมจะขึ้นอยู่กับวัฒนธรรม ประเพณี และกฎหมายของแต่ละประเทศ</w:t>
      </w:r>
      <w:bookmarkEnd w:id="95"/>
    </w:p>
    <w:p w14:paraId="224F315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วิโรจน์ อารีย์กุล</w:t>
      </w:r>
      <w:r w:rsidRPr="002C140F">
        <w:rPr>
          <w:rFonts w:ascii="TH SarabunPSK" w:eastAsia="Times New Roman" w:hAnsi="TH SarabunPSK" w:cs="TH SarabunPSK"/>
          <w:sz w:val="32"/>
          <w:szCs w:val="32"/>
          <w:vertAlign w:val="superscript"/>
          <w:cs/>
          <w:lang w:eastAsia="en-US"/>
          <w14:cntxtAlts/>
        </w:rPr>
        <w:footnoteReference w:id="61"/>
      </w:r>
      <w:r w:rsidRPr="002C140F">
        <w:rPr>
          <w:rFonts w:ascii="TH SarabunPSK" w:eastAsia="Times New Roman" w:hAnsi="TH SarabunPSK" w:cs="TH SarabunPSK"/>
          <w:sz w:val="32"/>
          <w:szCs w:val="32"/>
          <w:cs/>
          <w:lang w:eastAsia="en-US"/>
          <w14:cntxtAlts/>
        </w:rPr>
        <w:t xml:space="preserve"> ให้ความหมายของวัยรุ่นไว้ว่า เป็นวัยต่อระหว่างเด็กและผู้ใหญ่ที่มีการเปลี่ยนแปลงทางด้านร่างกาย จิตใจ และสภาพสิ่งแวดล้อม การพัฒนาการทางสังคมจิตวิทยาของ วัยรุ่นแบ่งออกเป็น ๓ ระยะ ได้แก่ วัยรุ่นช่วงต้น อายุ ๑๐-๑๓ ปี วัยรุ่นช่วงกลาง อายุ ๑๔-๑๗ ปี และวัยรุ่นช่วงปลาย อายุ ๑๘-๒๑ ปี</w:t>
      </w:r>
    </w:p>
    <w:p w14:paraId="532480F1"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บุญฤทธิ์ สุขรัตน์</w:t>
      </w:r>
      <w:r w:rsidRPr="002C140F">
        <w:rPr>
          <w:rFonts w:ascii="TH SarabunPSK" w:eastAsia="Times New Roman" w:hAnsi="TH SarabunPSK" w:cs="TH SarabunPSK"/>
          <w:sz w:val="32"/>
          <w:szCs w:val="32"/>
          <w:vertAlign w:val="superscript"/>
          <w:cs/>
          <w:lang w:eastAsia="en-US"/>
          <w14:cntxtAlts/>
        </w:rPr>
        <w:footnoteReference w:id="62"/>
      </w:r>
      <w:r w:rsidRPr="002C140F">
        <w:rPr>
          <w:rFonts w:ascii="TH SarabunPSK" w:eastAsia="Times New Roman" w:hAnsi="TH SarabunPSK" w:cs="TH SarabunPSK"/>
          <w:sz w:val="32"/>
          <w:szCs w:val="32"/>
          <w:cs/>
          <w:lang w:eastAsia="en-US"/>
          <w14:cntxtAlts/>
        </w:rPr>
        <w:t xml:space="preserve"> ได้รวบรวบคำนิยามและความหมายของแต่ละช่วงวัยไว้ดังนี้ วัยรุ่น(</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xml:space="preserve">) องค์การอนามัยโลกได้ให้ความหมายไว้ว่า หมายถึง ผู้ที่มีอายุ ๑๐-๑๙ ปี โดยมีรากศัพท์มาจากภาษาลาติน ซึ่งหมายถึงกาลังมีการเติบโต ส่วนคาว่า </w:t>
      </w:r>
      <w:r w:rsidRPr="002C140F">
        <w:rPr>
          <w:rFonts w:ascii="TH SarabunPSK" w:eastAsia="Times New Roman" w:hAnsi="TH SarabunPSK" w:cs="TH SarabunPSK"/>
          <w:sz w:val="32"/>
          <w:szCs w:val="32"/>
          <w:lang w:eastAsia="en-US"/>
          <w14:cntxtAlts/>
        </w:rPr>
        <w:t>adults</w:t>
      </w:r>
      <w:r w:rsidRPr="002C140F">
        <w:rPr>
          <w:rFonts w:ascii="TH SarabunPSK" w:eastAsia="Times New Roman" w:hAnsi="TH SarabunPSK" w:cs="TH SarabunPSK"/>
          <w:sz w:val="32"/>
          <w:szCs w:val="32"/>
          <w:cs/>
          <w:lang w:eastAsia="en-US"/>
          <w14:cntxtAlts/>
        </w:rPr>
        <w:t xml:space="preserve"> หมายถึง การเติบโตได้เสร็จสิ้นแล้ว และวัยหนุ่มสาว (</w:t>
      </w:r>
      <w:r w:rsidRPr="002C140F">
        <w:rPr>
          <w:rFonts w:ascii="TH SarabunPSK" w:eastAsia="Times New Roman" w:hAnsi="TH SarabunPSK" w:cs="TH SarabunPSK"/>
          <w:sz w:val="32"/>
          <w:szCs w:val="32"/>
          <w:lang w:eastAsia="en-US"/>
          <w14:cntxtAlts/>
        </w:rPr>
        <w:t>teenager</w:t>
      </w:r>
      <w:r w:rsidRPr="002C140F">
        <w:rPr>
          <w:rFonts w:ascii="TH SarabunPSK" w:eastAsia="Times New Roman" w:hAnsi="TH SarabunPSK" w:cs="TH SarabunPSK"/>
          <w:sz w:val="32"/>
          <w:szCs w:val="32"/>
          <w:cs/>
          <w:lang w:eastAsia="en-US"/>
          <w14:cntxtAlts/>
        </w:rPr>
        <w:t>) หมายถึง ผู้ที่มีอายุ ๑๓-๑๙ ปี ส่วนคำว่า เยาวชน (</w:t>
      </w:r>
      <w:r w:rsidRPr="002C140F">
        <w:rPr>
          <w:rFonts w:ascii="TH SarabunPSK" w:eastAsia="Times New Roman" w:hAnsi="TH SarabunPSK" w:cs="TH SarabunPSK"/>
          <w:sz w:val="32"/>
          <w:szCs w:val="32"/>
          <w:lang w:eastAsia="en-US"/>
          <w14:cntxtAlts/>
        </w:rPr>
        <w:t>youth</w:t>
      </w:r>
      <w:r w:rsidRPr="002C140F">
        <w:rPr>
          <w:rFonts w:ascii="TH SarabunPSK" w:eastAsia="Times New Roman" w:hAnsi="TH SarabunPSK" w:cs="TH SarabunPSK"/>
          <w:sz w:val="32"/>
          <w:szCs w:val="32"/>
          <w:cs/>
          <w:lang w:eastAsia="en-US"/>
          <w14:cntxtAlts/>
        </w:rPr>
        <w:t>) องค์การสหประชาชาติได้กำหนดว่า หมายถึงผู้ที่มีอายุ ๑๕-๒๔ ปี โดยมีจุดมุ่งหมายถึงวัยที่จะเริ่มมีการสำเร็จการศึกษาและเริ่มเข้าสู่การจ้างงานเป็นครั้งแรก วัยเด็ก (</w:t>
      </w:r>
      <w:r w:rsidRPr="002C140F">
        <w:rPr>
          <w:rFonts w:ascii="TH SarabunPSK" w:eastAsia="Times New Roman" w:hAnsi="TH SarabunPSK" w:cs="TH SarabunPSK"/>
          <w:sz w:val="32"/>
          <w:szCs w:val="32"/>
          <w:lang w:eastAsia="en-US"/>
          <w14:cntxtAlts/>
        </w:rPr>
        <w:t>child</w:t>
      </w:r>
      <w:r w:rsidRPr="002C140F">
        <w:rPr>
          <w:rFonts w:ascii="TH SarabunPSK" w:eastAsia="Times New Roman" w:hAnsi="TH SarabunPSK" w:cs="TH SarabunPSK"/>
          <w:sz w:val="32"/>
          <w:szCs w:val="32"/>
          <w:cs/>
          <w:lang w:eastAsia="en-US"/>
          <w14:cntxtAlts/>
        </w:rPr>
        <w:t>) และวัยผู้ใหญ่ (</w:t>
      </w:r>
      <w:r w:rsidRPr="002C140F">
        <w:rPr>
          <w:rFonts w:ascii="TH SarabunPSK" w:eastAsia="Times New Roman" w:hAnsi="TH SarabunPSK" w:cs="TH SarabunPSK"/>
          <w:sz w:val="32"/>
          <w:szCs w:val="32"/>
          <w:lang w:eastAsia="en-US"/>
          <w14:cntxtAlts/>
        </w:rPr>
        <w:t>adulthood</w:t>
      </w:r>
      <w:r w:rsidRPr="002C140F">
        <w:rPr>
          <w:rFonts w:ascii="TH SarabunPSK" w:eastAsia="Times New Roman" w:hAnsi="TH SarabunPSK" w:cs="TH SarabunPSK"/>
          <w:sz w:val="32"/>
          <w:szCs w:val="32"/>
          <w:cs/>
          <w:lang w:eastAsia="en-US"/>
          <w14:cntxtAlts/>
        </w:rPr>
        <w:t>) หมายถึง ผู้ที่มีอายุต่ำกว่า ๑๘ ปี ซึ่งการให้ความหมายของวัยเด็กและวัยผู้ใหญ่มักจะใช้เพื่อความหมาย ในทางสิทธิตามกฎหมายเป็นหลัก ซึ่งประเทศส่วนใหญ่รวมทั้งประเทศไทยจะใช้อายุที่ ๑๘ ปี เป็นเส้นแบ่งระหว่างวัยเด็กกับวัยผู้ใหญ่ และวัยเยาว์ (</w:t>
      </w:r>
      <w:r w:rsidRPr="002C140F">
        <w:rPr>
          <w:rFonts w:ascii="TH SarabunPSK" w:eastAsia="Times New Roman" w:hAnsi="TH SarabunPSK" w:cs="TH SarabunPSK"/>
          <w:sz w:val="32"/>
          <w:szCs w:val="32"/>
          <w:lang w:eastAsia="en-US"/>
          <w14:cntxtAlts/>
        </w:rPr>
        <w:t>young</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people</w:t>
      </w:r>
      <w:r w:rsidRPr="002C140F">
        <w:rPr>
          <w:rFonts w:ascii="TH SarabunPSK" w:eastAsia="Times New Roman" w:hAnsi="TH SarabunPSK" w:cs="TH SarabunPSK"/>
          <w:sz w:val="32"/>
          <w:szCs w:val="32"/>
          <w:cs/>
          <w:lang w:eastAsia="en-US"/>
          <w14:cntxtAlts/>
        </w:rPr>
        <w:t>) หมายถึง ผู้ที่มีอายุ ๑๐-๒๔ ปี ซึ่งเป็น คำที่หมายถึง กลุ่มวัยรุ่นและวัยผู้ใหญ่ตอนต้นรวมกัน กลุ่มวัยเยาว์ แบ่งออกเป็น กลุ่มวัยรุ่น (</w:t>
      </w:r>
      <w:r w:rsidRPr="002C140F">
        <w:rPr>
          <w:rFonts w:ascii="TH SarabunPSK" w:eastAsia="Times New Roman" w:hAnsi="TH SarabunPSK" w:cs="TH SarabunPSK"/>
          <w:sz w:val="32"/>
          <w:szCs w:val="32"/>
          <w:lang w:eastAsia="en-US"/>
          <w14:cntxtAlts/>
        </w:rPr>
        <w:t>early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เป็นผู้ที่มีอายุ ๑๐-๑๔ ปี กลุ่มวัยรุ่นตอนปลาย (</w:t>
      </w:r>
      <w:r w:rsidRPr="002C140F">
        <w:rPr>
          <w:rFonts w:ascii="TH SarabunPSK" w:eastAsia="Times New Roman" w:hAnsi="TH SarabunPSK" w:cs="TH SarabunPSK"/>
          <w:sz w:val="32"/>
          <w:szCs w:val="32"/>
          <w:lang w:eastAsia="en-US"/>
          <w14:cntxtAlts/>
        </w:rPr>
        <w:t>late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เป็นผู้ที่มีอายุ ๑๕-๑๙ ปี และกลุ่มวัยผู้ใหญ่ตอนต้น (</w:t>
      </w:r>
      <w:r w:rsidRPr="002C140F">
        <w:rPr>
          <w:rFonts w:ascii="TH SarabunPSK" w:eastAsia="Times New Roman" w:hAnsi="TH SarabunPSK" w:cs="TH SarabunPSK"/>
          <w:sz w:val="32"/>
          <w:szCs w:val="32"/>
          <w:lang w:eastAsia="en-US"/>
          <w14:cntxtAlts/>
        </w:rPr>
        <w:t>young</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adulthood</w:t>
      </w:r>
      <w:r w:rsidRPr="002C140F">
        <w:rPr>
          <w:rFonts w:ascii="TH SarabunPSK" w:eastAsia="Times New Roman" w:hAnsi="TH SarabunPSK" w:cs="TH SarabunPSK"/>
          <w:sz w:val="32"/>
          <w:szCs w:val="32"/>
          <w:cs/>
          <w:lang w:eastAsia="en-US"/>
          <w14:cntxtAlts/>
        </w:rPr>
        <w:t>) คือ ผู้ที่มีอายุ ๒๐-๒๔ ปี</w:t>
      </w:r>
    </w:p>
    <w:p w14:paraId="3A738015"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จากความหมายทั้งหมดดังที่กล่าวมา สามารถสรุปได้ว่า </w:t>
      </w:r>
      <w:bookmarkStart w:id="96" w:name="_Hlk149210157"/>
      <w:r w:rsidRPr="002C140F">
        <w:rPr>
          <w:rFonts w:ascii="TH SarabunPSK" w:eastAsia="Times New Roman" w:hAnsi="TH SarabunPSK" w:cs="TH SarabunPSK"/>
          <w:sz w:val="32"/>
          <w:szCs w:val="32"/>
          <w:cs/>
          <w:lang w:eastAsia="en-US"/>
          <w14:cntxtAlts/>
        </w:rPr>
        <w:t>วัยรุ่น หมายถึง วัยที่มีการพัฒนาการจากความเป็นเด็กไปสู่วัยผู้ใหญ่ เป็นวัยที่เข้าสู่วุฒิภาวะทางเพศอย่างสมบูรณ์ และเป็นช่วงวัยที่มีการเปลี่ยนแปลงทางด้านร่างกาย จิตใจ อารมณ์ และสังคมอย่างมาก การกาหนดช่วงอายุเพื่อตัดสินว่าบุคคลเข้าสู่วัยรุ่นนั้นขึ้นอยู่กับเกณฑ์การตัดสินใจในหลาย ๆ ด้าน ซึ่งในการวิจัยครั้งนี้กำหนดช่วงอายุของมารดาวัยรุ่น หมายถึง สตรีตั้งครรภ์ที่มีอายุน้อยกว่า ๒๐ ปี</w:t>
      </w:r>
    </w:p>
    <w:bookmarkEnd w:id="96"/>
    <w:p w14:paraId="7C0579FF"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lang w:eastAsia="en-US"/>
          <w14:cntxtAlts/>
        </w:rPr>
        <w:t>Hurlock et al</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vertAlign w:val="superscript"/>
          <w:cs/>
          <w:lang w:eastAsia="en-US"/>
          <w14:cntxtAlts/>
        </w:rPr>
        <w:footnoteReference w:id="63"/>
      </w:r>
      <w:r w:rsidRPr="002C140F">
        <w:rPr>
          <w:rFonts w:ascii="TH SarabunPSK" w:eastAsia="Times New Roman" w:hAnsi="TH SarabunPSK" w:cs="TH SarabunPSK"/>
          <w:sz w:val="32"/>
          <w:szCs w:val="32"/>
          <w:cs/>
          <w:lang w:eastAsia="en-US"/>
          <w14:cntxtAlts/>
        </w:rPr>
        <w:t xml:space="preserve"> คำว่า “วัยรุ่น” ในภาษาอังกฤษใช้คาว่า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มาจากภาษาลาตินว่า “</w:t>
      </w:r>
      <w:r w:rsidRPr="002C140F">
        <w:rPr>
          <w:rFonts w:ascii="TH SarabunPSK" w:eastAsia="Times New Roman" w:hAnsi="TH SarabunPSK" w:cs="TH SarabunPSK"/>
          <w:sz w:val="32"/>
          <w:szCs w:val="32"/>
          <w:lang w:eastAsia="en-US"/>
          <w14:cntxtAlts/>
        </w:rPr>
        <w:t>Abolisher</w:t>
      </w:r>
      <w:r w:rsidRPr="002C140F">
        <w:rPr>
          <w:rFonts w:ascii="TH SarabunPSK" w:eastAsia="Times New Roman" w:hAnsi="TH SarabunPSK" w:cs="TH SarabunPSK"/>
          <w:sz w:val="32"/>
          <w:szCs w:val="32"/>
          <w:cs/>
          <w:lang w:eastAsia="en-US"/>
          <w14:cntxtAlts/>
        </w:rPr>
        <w:t>” หมายความว่า “</w:t>
      </w:r>
      <w:r w:rsidRPr="002C140F">
        <w:rPr>
          <w:rFonts w:ascii="TH SarabunPSK" w:eastAsia="Times New Roman" w:hAnsi="TH SarabunPSK" w:cs="TH SarabunPSK"/>
          <w:sz w:val="32"/>
          <w:szCs w:val="32"/>
          <w:lang w:eastAsia="en-US"/>
          <w14:cntxtAlts/>
        </w:rPr>
        <w:t>To</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Grow</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in</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to</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Maturity</w:t>
      </w:r>
      <w:r w:rsidRPr="002C140F">
        <w:rPr>
          <w:rFonts w:ascii="TH SarabunPSK" w:eastAsia="Times New Roman" w:hAnsi="TH SarabunPSK" w:cs="TH SarabunPSK"/>
          <w:sz w:val="32"/>
          <w:szCs w:val="32"/>
          <w:cs/>
          <w:lang w:eastAsia="en-US"/>
          <w14:cntxtAlts/>
        </w:rPr>
        <w:t>” แปลว่า การเจริญเติบโตสู่วุฒิภาวะหรือเป็น วัยที่พัฒนามาจากสภาวะความเป็นเด็กไปสู่ความเป็นผู้ใหญ่</w:t>
      </w:r>
    </w:p>
    <w:p w14:paraId="792619B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ศรีเรือน แก้วกังวาล</w:t>
      </w:r>
      <w:r w:rsidRPr="002C140F">
        <w:rPr>
          <w:rFonts w:ascii="TH SarabunPSK" w:eastAsia="Times New Roman" w:hAnsi="TH SarabunPSK" w:cs="TH SarabunPSK"/>
          <w:sz w:val="32"/>
          <w:szCs w:val="32"/>
          <w:vertAlign w:val="superscript"/>
          <w:cs/>
          <w:lang w:eastAsia="en-US"/>
          <w14:cntxtAlts/>
        </w:rPr>
        <w:footnoteReference w:id="64"/>
      </w:r>
      <w:r w:rsidRPr="002C140F">
        <w:rPr>
          <w:rFonts w:ascii="TH SarabunPSK" w:eastAsia="Times New Roman" w:hAnsi="TH SarabunPSK" w:cs="TH SarabunPSK"/>
          <w:sz w:val="32"/>
          <w:szCs w:val="32"/>
          <w:cs/>
          <w:lang w:eastAsia="en-US"/>
          <w14:cntxtAlts/>
        </w:rPr>
        <w:t xml:space="preserve"> ให้คำจำกัดความของวัยรุ่นว่า เป็นวัยที่มีพัฒนาการลักษณะเด่นในด้านต่าง ๆ ทุกด้าน เช่น ทางร่างกาย อารมณ์ สังคม และสติปัญญา มีการเปลี่ยนแปลงอย่างรวดเร็ว</w:t>
      </w:r>
      <w:r w:rsidRPr="002C140F">
        <w:rPr>
          <w:rFonts w:ascii="TH SarabunPSK" w:eastAsia="Times New Roman" w:hAnsi="TH SarabunPSK" w:cs="TH SarabunPSK"/>
          <w:sz w:val="32"/>
          <w:szCs w:val="32"/>
          <w:cs/>
          <w:lang w:eastAsia="en-US"/>
          <w14:cntxtAlts/>
        </w:rPr>
        <w:lastRenderedPageBreak/>
        <w:t>มาก และเห็นได้ชัดเจน วัยรุ่นมีความแต่กต่างจากวัยอื่น ๆ เพราะมีการเปลี่ยนแปลงมาในทุกด้านของพัฒนาการ</w:t>
      </w:r>
    </w:p>
    <w:p w14:paraId="45B5082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จากข้อมูลเบื้องต้นสรุปว่า</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วัยรุ่น คือ ภาวการณ์เจริญเติบโตเป็นระยะหัวเลี้ยวหัวต่อระหว่างวัยเด็กกับวัยผู้ใหญ่ มีพัฒนาการที่เด่นชัดทั้ง ๔ ด้านคือ ด้านร่างกาย อารมณ์ สังคม และสติปัญญา เด็กผู้หญิงจะเข้าสู่กระบวนการการเป็นวัยรุ่นก่อนเด็กผู้ชาย ๑-๒ ปี ในขณะเดียวกันวัยรุ่นไม่ควรได้รับการปฏิบัติเยี่ยงเด็ก แต่ก็ยังไม่พร้อมที่จะได้รับการปฏิบัติเยี่ยงผู้ใหญ่</w:t>
      </w:r>
    </w:p>
    <w:p w14:paraId="4D067A1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97" w:name="_Hlk148625593"/>
      <w:bookmarkStart w:id="98" w:name="_Hlk148617659"/>
      <w:r w:rsidRPr="002C140F">
        <w:rPr>
          <w:rFonts w:ascii="TH SarabunPSK" w:eastAsia="Times New Roman" w:hAnsi="TH SarabunPSK" w:cs="TH SarabunPSK"/>
          <w:b/>
          <w:bCs/>
          <w:sz w:val="32"/>
          <w:szCs w:val="32"/>
          <w:cs/>
          <w:lang w:eastAsia="en-US"/>
          <w14:cntxtAlts/>
        </w:rPr>
        <w:t xml:space="preserve">๒.๓.๒ </w:t>
      </w:r>
      <w:bookmarkStart w:id="99" w:name="_Hlk149210200"/>
      <w:r w:rsidRPr="002C140F">
        <w:rPr>
          <w:rFonts w:ascii="TH SarabunPSK" w:eastAsia="Times New Roman" w:hAnsi="TH SarabunPSK" w:cs="TH SarabunPSK"/>
          <w:b/>
          <w:bCs/>
          <w:sz w:val="32"/>
          <w:szCs w:val="32"/>
          <w:cs/>
          <w:lang w:eastAsia="en-US"/>
          <w14:cntxtAlts/>
        </w:rPr>
        <w:t>พัฒนาการของวัยรุ่น</w:t>
      </w:r>
      <w:bookmarkEnd w:id="97"/>
      <w:bookmarkEnd w:id="99"/>
    </w:p>
    <w:bookmarkEnd w:id="98"/>
    <w:p w14:paraId="0C86877F"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เกณฑ์การแบ่งช่วงอายุของวัยรุ่น</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มีผู้เชี่ยวชาญแบ่งเกณฑ์อายุช่วงเป็นวัยรุ่น ดังนี้</w:t>
      </w:r>
    </w:p>
    <w:p w14:paraId="2008BD0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ศรีเรือน แก้วกังวาล</w:t>
      </w:r>
      <w:r w:rsidRPr="002C140F">
        <w:rPr>
          <w:rFonts w:ascii="TH SarabunPSK" w:eastAsia="Times New Roman" w:hAnsi="TH SarabunPSK" w:cs="TH SarabunPSK"/>
          <w:sz w:val="32"/>
          <w:szCs w:val="32"/>
          <w:vertAlign w:val="superscript"/>
          <w:cs/>
          <w:lang w:eastAsia="en-US"/>
          <w14:cntxtAlts/>
        </w:rPr>
        <w:footnoteReference w:id="65"/>
      </w:r>
      <w:r w:rsidRPr="002C140F">
        <w:rPr>
          <w:rFonts w:ascii="TH SarabunPSK" w:eastAsia="Times New Roman" w:hAnsi="TH SarabunPSK" w:cs="TH SarabunPSK"/>
          <w:sz w:val="32"/>
          <w:szCs w:val="32"/>
          <w:cs/>
          <w:lang w:eastAsia="en-US"/>
          <w14:cntxtAlts/>
        </w:rPr>
        <w:t xml:space="preserve"> กล่าวว่า</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ช่วงอายุของวัยรุ่นเริ่มตั้งแต่ ๑๒-๒๕ ปี โดยให้ เหตุผลว่า เนื่องจากเด็กทุกวันนี้ต้องอยู่ในสถาบันการศึกษานานขึ้นการเป็นผู้ใหญ่ที่พึ่งพาตนเองได้ทางเศรษฐกิจต้องยืดระยะเวลาออกไป อีกทั้งรูปแบบชีวิตสมัยใหม่ ทำให้เด็กมีวุฒิภาวะทางจิตใจ</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maturity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cs/>
          <w:lang w:eastAsia="en-US"/>
          <w14:cntxtAlts/>
        </w:rPr>
        <w:br/>
        <w:t>ช้ากว่ายุคสมัยที่ ผ่านมา ในช่วงยาวของความเป็นวัยรุ่นนั้น อาจแบ่งช่วงเวลาเป็น ๓ ระยะ</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โดยใช้เกณฑ์ความเป็นเด็กและผู้ใหญ่ตัดสิน ดังนี้ ช่วงอายุ ๑๒-๑๕ ปี เป็นช่วงวัยแรกรุ่นยังมีพฤติกรรมค่อนไปทางเด็กอยู่มากช่วงอายุ ๑๖-๑๗ ปี เป็นระยะวัยรุ่นตอนกลาง มีพฤติกรรมก้ำกึ่งระหว่างเด็กกับผู้ใหญ่ช่วงอายุ ๑๘-๒๕ ปี เป็นระยะวัยรุ่นตอนปลายกระบวนพฤติกรรมค่อนไปทางผู้ใหญ่</w:t>
      </w:r>
    </w:p>
    <w:p w14:paraId="0A48574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สุชา จันทร์เอม</w:t>
      </w:r>
      <w:r w:rsidRPr="002C140F">
        <w:rPr>
          <w:rFonts w:ascii="TH SarabunPSK" w:eastAsia="Times New Roman" w:hAnsi="TH SarabunPSK" w:cs="TH SarabunPSK"/>
          <w:sz w:val="32"/>
          <w:szCs w:val="32"/>
          <w:vertAlign w:val="superscript"/>
          <w:cs/>
          <w:lang w:eastAsia="en-US"/>
          <w14:cntxtAlts/>
        </w:rPr>
        <w:footnoteReference w:id="66"/>
      </w:r>
      <w:r w:rsidRPr="002C140F">
        <w:rPr>
          <w:rFonts w:ascii="TH SarabunPSK" w:eastAsia="Times New Roman" w:hAnsi="TH SarabunPSK" w:cs="TH SarabunPSK"/>
          <w:sz w:val="32"/>
          <w:szCs w:val="32"/>
          <w:cs/>
          <w:lang w:eastAsia="en-US"/>
          <w14:cntxtAlts/>
        </w:rPr>
        <w:t xml:space="preserve"> กล่าวว่า วัยรุ่นมีลำดับขั้นในการพัฒนาซึ่งแบ่งได้เป็น ๓ ระยะ ดังนี้</w:t>
      </w:r>
    </w:p>
    <w:p w14:paraId="1448752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00" w:name="_Hlk149210250"/>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วัยรุ่นตอนต้น (</w:t>
      </w:r>
      <w:r w:rsidRPr="002C140F">
        <w:rPr>
          <w:rFonts w:ascii="TH SarabunPSK" w:eastAsia="Times New Roman" w:hAnsi="TH SarabunPSK" w:cs="TH SarabunPSK"/>
          <w:sz w:val="32"/>
          <w:szCs w:val="32"/>
          <w:lang w:eastAsia="en-US"/>
          <w14:cntxtAlts/>
        </w:rPr>
        <w:t>early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อายุ ๑๓-๑๕ ปี ซึ่งเป็นระยะที่ร่างกายเริ่มมีการเจริญเติบโตทางเพศอย่างสมบูรณ์ทั้งในเด็กหญิงและเด็กชาย สำหรับเด็กหญิงนั้นแสดงให้เห็นความเจริญของร่างกายเต็มที่ก็คือการมีประจำเดือนครั้งแรก ส่วนเด็กชายนั้นไม่มีลักษณะบ่งชัด เช่น เด็กผู้หญิง แต่เราสังเกตได้จากการหลั่งอสุจิในครั้งแรก การมีขนตามอวัยวะเพศ น้ำเสียงที่พูดยังเปลี่ยนเป็นห้าวขึ้น และมีลักษณะที่เรียกว่า “แต่กพาน” ส่วนเด็กหญิงนอกจากการมีประจำเดือนสัดส่วนต่าง ๆ ของร่างกายก็เปลี่ยนแปลงไป</w:t>
      </w:r>
    </w:p>
    <w:p w14:paraId="3AC2AAB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วัยรุ่นตอนกลาง (</w:t>
      </w:r>
      <w:r w:rsidRPr="002C140F">
        <w:rPr>
          <w:rFonts w:ascii="TH SarabunPSK" w:eastAsia="Times New Roman" w:hAnsi="TH SarabunPSK" w:cs="TH SarabunPSK"/>
          <w:sz w:val="32"/>
          <w:szCs w:val="32"/>
          <w:lang w:eastAsia="en-US"/>
          <w14:cntxtAlts/>
        </w:rPr>
        <w:t>middle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อายุ ๑๕-๑๘ ปี มีการเปลี่ยนแปลงทั้งในด้านร่างกาย จิตใจ และความนึกคิด การเจริญเติบโตในระยะเวลานี้มีลักษณะค่อยเป็นค่อยในร่างกายมีการเปลี่ยนแปลงอย่างมาก ในด้านจิตใจนั้นเป็นผลพลอยได้จาการเปลี่ยนแปลงทางร่างกาย แม้ว่าลักษณะการเปลี่ยนแปลงทางร่างกายเป็นสิ่งปกติของเด็กทุกคนแต่การเปลี่ยนแปลงทางจิตใจของเด็กแต่ละคนไม่เหมือนกัน</w:t>
      </w:r>
    </w:p>
    <w:p w14:paraId="591BF0A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วัยรุ่นตอนปลาย (</w:t>
      </w:r>
      <w:r w:rsidRPr="002C140F">
        <w:rPr>
          <w:rFonts w:ascii="TH SarabunPSK" w:eastAsia="Times New Roman" w:hAnsi="TH SarabunPSK" w:cs="TH SarabunPSK"/>
          <w:sz w:val="32"/>
          <w:szCs w:val="32"/>
          <w:lang w:eastAsia="en-US"/>
          <w14:cntxtAlts/>
        </w:rPr>
        <w:t>late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อายุ ๑๙-๒๑ ปี ในระยะนี้พัฒนาการของวัยรุ่นเริ่มเข้าสู่วุฒิภาวะอย่างสมบูรณ์ ซึ่งมักมีพัฒนาการด้านจิตใจมากกว่าด้านร่างกาย โดยเฉพาะด้าน</w:t>
      </w:r>
      <w:r w:rsidRPr="002C140F">
        <w:rPr>
          <w:rFonts w:ascii="TH SarabunPSK" w:eastAsia="Times New Roman" w:hAnsi="TH SarabunPSK" w:cs="TH SarabunPSK"/>
          <w:sz w:val="32"/>
          <w:szCs w:val="32"/>
          <w:cs/>
          <w:lang w:eastAsia="en-US"/>
          <w14:cntxtAlts/>
        </w:rPr>
        <w:lastRenderedPageBreak/>
        <w:t>เกี่ยวกับความนึกคิดและปรัชญาชีวิต เด็กวัยนี้มักพยายามปรับปรุงร่างกายของตนให้เข้ากับสภาพแวดล้อมมากยิ่งขึ้นและพยายามตัดสินใจแก้ปัญหาต่าง ๆ ก่อให้เกิดความมั่นใจในตนเอง</w:t>
      </w:r>
    </w:p>
    <w:bookmarkEnd w:id="100"/>
    <w:p w14:paraId="1FEBAC55"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2C140F">
        <w:rPr>
          <w:rFonts w:ascii="TH SarabunPSK" w:eastAsia="Times New Roman" w:hAnsi="TH SarabunPSK" w:cs="TH SarabunPSK"/>
          <w:sz w:val="32"/>
          <w:szCs w:val="32"/>
          <w:cs/>
          <w:lang w:eastAsia="en-US"/>
          <w14:cntxtAlts/>
        </w:rPr>
        <w:t>กระทรวงศึกษาธิการ</w:t>
      </w:r>
      <w:r w:rsidRPr="002C140F">
        <w:rPr>
          <w:rFonts w:ascii="TH SarabunPSK" w:eastAsia="Times New Roman" w:hAnsi="TH SarabunPSK" w:cs="TH SarabunPSK"/>
          <w:sz w:val="32"/>
          <w:szCs w:val="32"/>
          <w:vertAlign w:val="superscript"/>
          <w:cs/>
          <w:lang w:eastAsia="en-US"/>
          <w14:cntxtAlts/>
        </w:rPr>
        <w:footnoteReference w:id="67"/>
      </w:r>
      <w:r w:rsidRPr="002C140F">
        <w:rPr>
          <w:rFonts w:ascii="TH SarabunPSK" w:eastAsia="Times New Roman" w:hAnsi="TH SarabunPSK" w:cs="TH SarabunPSK"/>
          <w:sz w:val="32"/>
          <w:szCs w:val="32"/>
          <w:cs/>
          <w:lang w:eastAsia="en-US"/>
          <w14:cntxtAlts/>
        </w:rPr>
        <w:t xml:space="preserve"> กล่าวว่า เด็กวัยรุ่นอายุระหว่าง ๑๕-๑๘ ปี มีลักษณะทางร่างกายที่เจริญเติบโตเต็มที่เริ่มมีพัฒนาการทางเพศลักษณะทางอารมณ์ ต้องการความอิสระมากขึ้นจึงมักขัดแย้งกับบิดา มารดาอยู่เสมอ ทำให้เกิดช่องว่างระหว่างวัยมีการแสดงออกที่แข็งกร้าวเป็นการเปลี่ยนแปลงจากวัยเด็กสู่วัยผู้ใหญ่ทำตามกลุ่มเพื่อนมีความขัดแย้งกับผู้ใหญ่มากขึ้นนักศึกษา</w:t>
      </w:r>
      <w:r w:rsidRPr="002C140F">
        <w:rPr>
          <w:rFonts w:ascii="TH SarabunPSK" w:eastAsia="Times New Roman" w:hAnsi="TH SarabunPSK" w:cs="TH SarabunPSK"/>
          <w:spacing w:val="-8"/>
          <w:sz w:val="32"/>
          <w:szCs w:val="32"/>
          <w:cs/>
          <w:lang w:eastAsia="en-US"/>
          <w14:cntxtAlts/>
        </w:rPr>
        <w:t>อาชีวศึกษามีอายุเฉลี่ยระหว่าง ๑๖-๑๘ ปี ซึ่งอยู่ในช่วงระยะวัยรุ่นตอนกลาง (</w:t>
      </w:r>
      <w:r w:rsidRPr="002C140F">
        <w:rPr>
          <w:rFonts w:ascii="TH SarabunPSK" w:eastAsia="Times New Roman" w:hAnsi="TH SarabunPSK" w:cs="TH SarabunPSK"/>
          <w:spacing w:val="-8"/>
          <w:sz w:val="32"/>
          <w:szCs w:val="32"/>
          <w:lang w:eastAsia="en-US"/>
          <w14:cntxtAlts/>
        </w:rPr>
        <w:t>middle adolescence</w:t>
      </w:r>
      <w:r w:rsidRPr="002C140F">
        <w:rPr>
          <w:rFonts w:ascii="TH SarabunPSK" w:eastAsia="Times New Roman" w:hAnsi="TH SarabunPSK" w:cs="TH SarabunPSK"/>
          <w:spacing w:val="-8"/>
          <w:sz w:val="32"/>
          <w:szCs w:val="32"/>
          <w:cs/>
          <w:lang w:eastAsia="en-US"/>
          <w14:cntxtAlts/>
        </w:rPr>
        <w:t>)</w:t>
      </w:r>
      <w:r w:rsidRPr="002C140F">
        <w:rPr>
          <w:rFonts w:ascii="TH SarabunPSK" w:eastAsia="Times New Roman" w:hAnsi="TH SarabunPSK" w:cs="TH SarabunPSK"/>
          <w:sz w:val="32"/>
          <w:szCs w:val="32"/>
          <w:cs/>
          <w:lang w:eastAsia="en-US"/>
          <w14:cntxtAlts/>
        </w:rPr>
        <w:t xml:space="preserve"> และวัยรุ่นตอนปลาย (</w:t>
      </w:r>
      <w:r w:rsidRPr="002C140F">
        <w:rPr>
          <w:rFonts w:ascii="TH SarabunPSK" w:eastAsia="Times New Roman" w:hAnsi="TH SarabunPSK" w:cs="TH SarabunPSK"/>
          <w:sz w:val="32"/>
          <w:szCs w:val="32"/>
          <w:lang w:eastAsia="en-US"/>
          <w14:cntxtAlts/>
        </w:rPr>
        <w:t>late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โดยพัฒนาการของวัยรุ่นตอนกลางและตอนปลาย มีดังนี้</w:t>
      </w:r>
      <w:r w:rsidRPr="002C140F">
        <w:rPr>
          <w:rFonts w:ascii="TH SarabunPSK" w:eastAsia="Times New Roman" w:hAnsi="TH SarabunPSK" w:cs="TH SarabunPSK"/>
          <w:sz w:val="32"/>
          <w:szCs w:val="32"/>
          <w:vertAlign w:val="superscript"/>
          <w:cs/>
          <w:lang w:eastAsia="en-US"/>
          <w14:cntxtAlts/>
        </w:rPr>
        <w:footnoteReference w:id="68"/>
      </w:r>
    </w:p>
    <w:p w14:paraId="2F3EE9CF"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ผู้วิจัยจึงมุ่งประเด็นในการศึกษาไปยังวัยรุ่นที่เป็นนักศึกษาชายอาชีวศึกษาในจังหวัด นครปฐม (ปวช.</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ปีที่ ๑-๓) ในการศึกษาปัจจัยที่ส่งผลต่อพฤติกรรมการกระทารุนแรงของนักศึกษาชายอาชีวศึกษาในจังหวัดนครปฐม ซึ่งเป็นวัยที่มีความคาบเกี่ยวระหว่างช่วงต่อของวัยเด็กกับวัยผู้ใหญ่มีการใช้เหตุผลทางความคิดทั้งด้านบวกและด้านลบ และเป็นระยะของการเปลี่ยนแปลงทางด้านต่าง ๆ ที่ส่งผลต่อพฤติกรรมการกระทำรุนแรง</w:t>
      </w:r>
    </w:p>
    <w:p w14:paraId="1B9C7521"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101" w:name="_Hlk148617688"/>
      <w:bookmarkStart w:id="102" w:name="_Hlk148625607"/>
      <w:r w:rsidRPr="002C140F">
        <w:rPr>
          <w:rFonts w:ascii="TH SarabunPSK" w:eastAsia="Times New Roman" w:hAnsi="TH SarabunPSK" w:cs="TH SarabunPSK"/>
          <w:b/>
          <w:bCs/>
          <w:sz w:val="32"/>
          <w:szCs w:val="32"/>
          <w:cs/>
          <w:lang w:eastAsia="en-US"/>
          <w14:cntxtAlts/>
        </w:rPr>
        <w:t>๒.๓.๓ พัฒนาการวัยรุ่นตอนกลาง</w:t>
      </w:r>
    </w:p>
    <w:bookmarkEnd w:id="101"/>
    <w:bookmarkEnd w:id="102"/>
    <w:p w14:paraId="5C463F0A"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พัฒนาการของวัยรุ่นตอนกลางมีหลายด้าน ดังนี้</w:t>
      </w:r>
    </w:p>
    <w:p w14:paraId="0DED4A7D"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03" w:name="_Hlk149210459"/>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พัฒนาการทางกาย (</w:t>
      </w:r>
      <w:r w:rsidRPr="002C140F">
        <w:rPr>
          <w:rFonts w:ascii="TH SarabunPSK" w:eastAsia="Times New Roman" w:hAnsi="TH SarabunPSK" w:cs="TH SarabunPSK"/>
          <w:sz w:val="32"/>
          <w:szCs w:val="32"/>
          <w:lang w:eastAsia="en-US"/>
          <w14:cntxtAlts/>
        </w:rPr>
        <w:t>Physical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w:t>
      </w:r>
    </w:p>
    <w:p w14:paraId="634F4771"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อัตราความเจริญเติบโตของร่างกายเด็กวัยรุ่นเริ่มช้าลง รูปร่างเข้าสัดส่วนของผู้ใหญ่ </w:t>
      </w:r>
      <w:r w:rsidRPr="002C140F">
        <w:rPr>
          <w:rFonts w:ascii="TH SarabunPSK" w:eastAsia="Times New Roman" w:hAnsi="TH SarabunPSK" w:cs="TH SarabunPSK"/>
          <w:sz w:val="32"/>
          <w:szCs w:val="32"/>
          <w:cs/>
          <w:lang w:eastAsia="en-US"/>
          <w14:cntxtAlts/>
        </w:rPr>
        <w:br/>
        <w:t xml:space="preserve">ความเจริญเติบโตทางส่วนสูงใกล้จะสิ้นสุด และเมื่อเด็กอายุได้ประมาณ ๑๗-๑๘ ปี จะไม่มีส่วนสูงเพิ่มขึ้นหรือเพิ่มขึ้นน้อยที่สุด แต่การเพิ่มทางด้านน้าหนักยังคงดำเนินต่อไปในอัตราที่ช้าลงกว่าเดิม </w:t>
      </w:r>
      <w:r w:rsidRPr="002C140F">
        <w:rPr>
          <w:rFonts w:ascii="TH SarabunPSK" w:eastAsia="Times New Roman" w:hAnsi="TH SarabunPSK" w:cs="TH SarabunPSK"/>
          <w:sz w:val="32"/>
          <w:szCs w:val="32"/>
          <w:cs/>
          <w:lang w:eastAsia="en-US"/>
          <w14:cntxtAlts/>
        </w:rPr>
        <w:br/>
        <w:t xml:space="preserve">ลักษณะทางเพศขั้นที่สองเจริญอย่างสม่ำเสมอ ได้แก่ การมีหนวดเครา หรือเสียงห้าวในผู้ชายและการมีสะโพกผายออก ตลอดจนการมีเสียงแหลมเล็กในผู้หญิง รังไข่ยังเจริญอย่างรวดเร็ว ทรวงอก เริ่มได้ขนาดใกล้เคียงกับของผู้ใหญ่ ขนที่อวัยวะเพศจะเพิ่มมากขึ้น สุขภาพแข็งแรงขึ้นกว่าช่วงวัยรุ่นตอนต้น </w:t>
      </w:r>
      <w:r w:rsidRPr="002C140F">
        <w:rPr>
          <w:rFonts w:ascii="TH SarabunPSK" w:eastAsia="Times New Roman" w:hAnsi="TH SarabunPSK" w:cs="TH SarabunPSK"/>
          <w:sz w:val="32"/>
          <w:szCs w:val="32"/>
          <w:cs/>
          <w:lang w:eastAsia="en-US"/>
          <w14:cntxtAlts/>
        </w:rPr>
        <w:br/>
        <w:t>คือ ไม่เหนื่อยง่ายเหมือนตอนอายุ ๑๑-๑๒ ปี</w:t>
      </w:r>
    </w:p>
    <w:p w14:paraId="7374B66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พัฒนาการทางอารมณ์ (</w:t>
      </w:r>
      <w:r w:rsidRPr="002C140F">
        <w:rPr>
          <w:rFonts w:ascii="TH SarabunPSK" w:eastAsia="Times New Roman" w:hAnsi="TH SarabunPSK" w:cs="TH SarabunPSK"/>
          <w:sz w:val="32"/>
          <w:szCs w:val="32"/>
          <w:lang w:eastAsia="en-US"/>
          <w14:cntxtAlts/>
        </w:rPr>
        <w:t>Emotional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w:t>
      </w:r>
    </w:p>
    <w:p w14:paraId="5F8787E1"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อารมณ์ของวัยรุ่นตอนกลาง วัยนี้เป็นวัยที่ได้ชื่อว่าวัย “พายุบุแคม” หมายถึงการแสดงความรู้สึกรุนแรง เปิดเผยและตรงเกินไป เด็กอาจจะรู้สึกว่าตนมีความสุขและเต็มไปด้วยความเชื่อมั่นในตนเอง แต่บางครั้งก็รู้สึกเกิดอารมณ์เศร้าหดหู่ มีความสงสัยอยู่ตลอดเวลาความชอบและไม่ชอบของเด็กวัยนี้รุนแรงมากไม่ค่อยจะยอมใครง่าย ๆ ในขณะเดียวกันบางครั้งก็อาจจะเป็นคนโอบอ้อมอารีชอบช่วยเหลือและบางครั้งจะเป็นคนเห็นแก่ตัวแบบเด็ก ๆ ก็ได้ ทั้งเด็กชายและเด็กหญิงต่างต้องการ</w:t>
      </w:r>
      <w:r w:rsidRPr="002C140F">
        <w:rPr>
          <w:rFonts w:ascii="TH SarabunPSK" w:eastAsia="Times New Roman" w:hAnsi="TH SarabunPSK" w:cs="TH SarabunPSK"/>
          <w:sz w:val="32"/>
          <w:szCs w:val="32"/>
          <w:cs/>
          <w:lang w:eastAsia="en-US"/>
          <w14:cntxtAlts/>
        </w:rPr>
        <w:lastRenderedPageBreak/>
        <w:t>แสดงความคิดเห็นที่ขัดแย้งกับผู้ใหญ่อยู่เสมอ โดยที่เด็กไม่รู้ตัวว่าเป็นความผิด เนื่องจากเด็กกาลังเจริญเติบโตไปสู่วัยผู้ใหญ่เด็กมีความต้องการที่จะพึ่งพาตนเอง จึงทำให้เด็กมักจะฝ่าฝืนกฎเกณฑ์ของครอบครัว ทั้ง ๆ ที่ยังต้องการความสนใจจากครอบครัว เนื่องจากต้องการเป็นอิสระนั่นเอง</w:t>
      </w:r>
    </w:p>
    <w:p w14:paraId="6D74AE8F"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พัฒนาการทางสังคม (</w:t>
      </w:r>
      <w:r w:rsidRPr="002C140F">
        <w:rPr>
          <w:rFonts w:ascii="TH SarabunPSK" w:eastAsia="Times New Roman" w:hAnsi="TH SarabunPSK" w:cs="TH SarabunPSK"/>
          <w:sz w:val="32"/>
          <w:szCs w:val="32"/>
          <w:lang w:eastAsia="en-US"/>
          <w14:cntxtAlts/>
        </w:rPr>
        <w:t>Social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w:t>
      </w:r>
    </w:p>
    <w:p w14:paraId="30598C6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โดยทั่วไปสังคมของเด็กวัยนี้กว้างขวางขึ้นทั้งสองเพศ และมีเหตุผลในการคบเพื่อนต่างเพศมากขึ้น คือ ไม่เพียงแต่คบเพื่อนที่อยู่บ้านใกล้เรือนเคียงกันเท่านั้น แต่ยังคบเพื่อนที่ถูกใจตน เช่น มีความสนใจและมีบุคลิกภาพคล้ายคลึงกับตน เป็นต้น กลุ่มของเด็กชายมักจะใหญ่กว่ากลุ่มของเด็กหญิง เด็กวัยนี้เป็นวัยที่สนใจกีฬามาก เป็นวัยที่กลุ่มมีอิทธิพลต่อตัวเขามาก เป็นวัยรวมพวกบางคนอาจจะทำตัวแสบกว่าผู้อื่นเพื่อเรียกร้องความสนใจหรือมักใช้คำพูดแปลก ๆ</w:t>
      </w:r>
    </w:p>
    <w:p w14:paraId="766C06FC"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พัฒนาการทางสติปัญญา (</w:t>
      </w:r>
      <w:r w:rsidRPr="002C140F">
        <w:rPr>
          <w:rFonts w:ascii="TH SarabunPSK" w:eastAsia="Times New Roman" w:hAnsi="TH SarabunPSK" w:cs="TH SarabunPSK"/>
          <w:sz w:val="32"/>
          <w:szCs w:val="32"/>
          <w:lang w:eastAsia="en-US"/>
          <w14:cntxtAlts/>
        </w:rPr>
        <w:t>Mental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w:t>
      </w:r>
    </w:p>
    <w:p w14:paraId="2954DAE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ระบบประสาทของเด็กวัยนี้พัฒนาเกือบเต็มที่ ความสามารถทางสมองก็มีเพิ่มขึ้น ความจำ</w:t>
      </w:r>
      <w:r w:rsidRPr="002C140F">
        <w:rPr>
          <w:rFonts w:ascii="TH SarabunPSK" w:eastAsia="Times New Roman" w:hAnsi="TH SarabunPSK" w:cs="TH SarabunPSK"/>
          <w:spacing w:val="-8"/>
          <w:sz w:val="32"/>
          <w:szCs w:val="32"/>
          <w:cs/>
          <w:lang w:eastAsia="en-US"/>
          <w14:cntxtAlts/>
        </w:rPr>
        <w:t>ดีขึ้น มีสมาธิมากขึ้น การแก้ปัญหาดีขึ้น มีความกระตือรือร้นมากขึ้น และมีความสามารถเพิ่มขึ้นหลายด้าน</w:t>
      </w:r>
      <w:r w:rsidRPr="002C140F">
        <w:rPr>
          <w:rFonts w:ascii="TH SarabunPSK" w:eastAsia="Times New Roman" w:hAnsi="TH SarabunPSK" w:cs="TH SarabunPSK"/>
          <w:sz w:val="32"/>
          <w:szCs w:val="32"/>
          <w:cs/>
          <w:lang w:eastAsia="en-US"/>
          <w14:cntxtAlts/>
        </w:rPr>
        <w:t xml:space="preserve"> สนใจผู้อื่นและมีความสนใจเกี่ยวกับความแตกต่างทางบุคลิกภาพมีทัศนคติต่อบุคคลและสิ่งต่าง ๆ ในแง่ดี สามารถใช้ความคิดของตนเองได้อย่างมีเหตุผล รู้จักสังเกตความรู้สึกของคนอื่นที่มีต่อตนเองได้มากขึ้น ต้องการทำตนให้เป็นที่ประทับใจแก่ผู้อื่น พยายามหาข้อบกพร่องเพื่อแก้ไข</w:t>
      </w:r>
    </w:p>
    <w:p w14:paraId="375E6C0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ฉะนั้น เด็กวัยนี้จึงชอบส่องกระจกเพื่อปรับปรุงบุคลิกภาพของตน สร้างความเชื่อมั่นให้กับตนเอง นอกจากนี้ โทรทัศน์ ภาพยนตร์ หนังสือวรรณคดีและการ์ตูนเป็นเหมือนกระจกประเภทหนึ่งที่ช่วยให้เด็กสามารถปรับปรุงตนเองได้</w:t>
      </w:r>
    </w:p>
    <w:p w14:paraId="3C62B3B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p>
    <w:p w14:paraId="31953A4A"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p>
    <w:p w14:paraId="44E9F54F"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104" w:name="_Hlk148617730"/>
      <w:bookmarkStart w:id="105" w:name="_Hlk148625621"/>
      <w:r w:rsidRPr="002C140F">
        <w:rPr>
          <w:rFonts w:ascii="TH SarabunPSK" w:eastAsia="Times New Roman" w:hAnsi="TH SarabunPSK" w:cs="TH SarabunPSK"/>
          <w:b/>
          <w:bCs/>
          <w:sz w:val="32"/>
          <w:szCs w:val="32"/>
          <w:cs/>
          <w:lang w:eastAsia="en-US"/>
          <w14:cntxtAlts/>
        </w:rPr>
        <w:t>๒.๓.๔ พัฒนาการวัยรุ่นตอนปลาย</w:t>
      </w:r>
    </w:p>
    <w:bookmarkEnd w:id="104"/>
    <w:bookmarkEnd w:id="105"/>
    <w:p w14:paraId="5E74BC0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พัฒนาการทางกาย (</w:t>
      </w:r>
      <w:r w:rsidRPr="002C140F">
        <w:rPr>
          <w:rFonts w:ascii="TH SarabunPSK" w:eastAsia="Times New Roman" w:hAnsi="TH SarabunPSK" w:cs="TH SarabunPSK"/>
          <w:sz w:val="32"/>
          <w:szCs w:val="32"/>
          <w:lang w:eastAsia="en-US"/>
          <w14:cntxtAlts/>
        </w:rPr>
        <w:t>Physical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w:t>
      </w:r>
    </w:p>
    <w:p w14:paraId="3F5E3AB3"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การเจริญเติบโตด้านร่างกายค่อย ๆ พัฒนาจากวัยรุ่นตอลต้น วัยรุ่นตอนกลางจะพัฒนาเต็มที่ในวัยรุ่นตอนปลาย ขนาดทุกสัดส่วนเจริญเต็มที่บอกลักษณะความเป็นผู้ใหญ่อย่างสมบูรณ์ </w:t>
      </w:r>
      <w:r w:rsidRPr="002C140F">
        <w:rPr>
          <w:rFonts w:ascii="TH SarabunPSK" w:eastAsia="Times New Roman" w:hAnsi="TH SarabunPSK" w:cs="TH SarabunPSK"/>
          <w:sz w:val="32"/>
          <w:szCs w:val="32"/>
          <w:cs/>
          <w:lang w:eastAsia="en-US"/>
          <w14:cntxtAlts/>
        </w:rPr>
        <w:br/>
        <w:t>มีการแบ่งแย่กหน้าที่ของกล้ามเนื้อต่าง ๆ บุคลิกภาพเป็นผู้ใหญ่ขึ้น ลักษณะเก้อเขินค่อย ๆ หายไป เปลี่ยนเป็นสุภาพเรียบร้อยขึ้น</w:t>
      </w:r>
    </w:p>
    <w:p w14:paraId="1CFEBCEC"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พัฒนาการทางอารมณ์ (</w:t>
      </w:r>
      <w:r w:rsidRPr="002C140F">
        <w:rPr>
          <w:rFonts w:ascii="TH SarabunPSK" w:eastAsia="Times New Roman" w:hAnsi="TH SarabunPSK" w:cs="TH SarabunPSK"/>
          <w:sz w:val="32"/>
          <w:szCs w:val="32"/>
          <w:lang w:eastAsia="en-US"/>
          <w14:cntxtAlts/>
        </w:rPr>
        <w:t>Emotional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w:t>
      </w:r>
    </w:p>
    <w:p w14:paraId="73A25FA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อารมณ์ระยะวัยรุ่นตอนปลาย อารมณ์ที่รุนแรงค่อย ๆ สงบลงเป็นสุขุมเยือกเย็น สุภาพเรียบร้อยขึ้น วัยนี้จะอดกลั้นในด้านความรู้สึกเมื่อมีสิ่งเร้าจะไม่ค่อยแสดงออกในรูปต่าง ๆ เช่น วัยรุ่นตอนต้นและตอนกลาง อารมณ์วัยรุ่นตอนปลายส่วนใหญ่จะมีเหตุผลมีลักษณะเป็นผู้ใหญ่มากขึ้น</w:t>
      </w:r>
    </w:p>
    <w:p w14:paraId="373D8E0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พัฒนาการทางสังคม (</w:t>
      </w:r>
      <w:r w:rsidRPr="002C140F">
        <w:rPr>
          <w:rFonts w:ascii="TH SarabunPSK" w:eastAsia="Times New Roman" w:hAnsi="TH SarabunPSK" w:cs="TH SarabunPSK"/>
          <w:sz w:val="32"/>
          <w:szCs w:val="32"/>
          <w:lang w:eastAsia="en-US"/>
          <w14:cntxtAlts/>
        </w:rPr>
        <w:t>Social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w:t>
      </w:r>
    </w:p>
    <w:p w14:paraId="4F7E40BD"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lastRenderedPageBreak/>
        <w:t>วัยรุ่นตอนปลายนี้เป็นช่วงที่ทักษะทางสังคมเพิ่มมากขึ้นอย่างเห็นได้ชัดสามารถปรับตัวได้ดีในสังคม มีความเชื่อมั่นในตัวเอง ต้องการเป็นที่ยอมรับของเพื่อนของสังคมมีความเชื่อมั่นในการแสดงออกทางวาจาและท่าทางในสังคม นอกจากนี้วัยรุ่นตอนปลายยังเริ่มสนใจศึกษาบทบาทของบิดามารดาที่วางตัวต่อกันพอ ๆ กับการสนใจในบทบาทของความเป็นเพื่อนที่เขาและเพื่อน ๆ ปฏิบัติต่อกันในกลุ่ม</w:t>
      </w:r>
    </w:p>
    <w:p w14:paraId="39867438"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พัฒนาการทางสติปัญญา (</w:t>
      </w:r>
      <w:r w:rsidRPr="002C140F">
        <w:rPr>
          <w:rFonts w:ascii="TH SarabunPSK" w:eastAsia="Times New Roman" w:hAnsi="TH SarabunPSK" w:cs="TH SarabunPSK"/>
          <w:sz w:val="32"/>
          <w:szCs w:val="32"/>
          <w:lang w:eastAsia="en-US"/>
          <w14:cntxtAlts/>
        </w:rPr>
        <w:t>Mental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w:t>
      </w:r>
    </w:p>
    <w:p w14:paraId="76254ED9"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วัยรุ่นตอนปลายสติปัญญาเจริยสูงสุด ความจำดี คิดได้ทั้งรูปธรรมและนามธรรม จินตนาการกว้างขวาง ความคิดลึกซึ้งทัดเทียมผู้ใหญ่ หากจะมีส่วนที่ด้อยกว่าผู้ใหญ่อยู่บ้างก็โดยเนื่องมากจากประสบการณ์ที่ผ่านโลกมาน้อยกว่าผู้ใหญ่ และมีความสุขุมรอบคอบน้อยกว่าผู้ใหญ่ความสามารถทางสติปัญญาจะพัฒนาการมาตามลำดับขึ้น เริ่มตั้งแต่อายุ ๑๒ ปีขึ้นไป วัยรุ่นสามารถเผชิญปัญหาได้ดีกว่าวัยเด็ก พัฒนาการทางสมองนี้จะค่อยเป็นค่อยไปจึงไม่เห็นชัดเท่ากับพัฒนาการทางกายของวัยรุ่น</w:t>
      </w:r>
    </w:p>
    <w:p w14:paraId="104ED81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106" w:name="_Hlk148625633"/>
      <w:bookmarkStart w:id="107" w:name="_Hlk148617818"/>
      <w:r w:rsidRPr="002C140F">
        <w:rPr>
          <w:rFonts w:ascii="TH SarabunPSK" w:eastAsia="Times New Roman" w:hAnsi="TH SarabunPSK" w:cs="TH SarabunPSK"/>
          <w:b/>
          <w:bCs/>
          <w:sz w:val="32"/>
          <w:szCs w:val="32"/>
          <w:cs/>
          <w:lang w:eastAsia="en-US"/>
          <w14:cntxtAlts/>
        </w:rPr>
        <w:t>๒.๓.๕ ลักษณะของวัยรุ่น</w:t>
      </w:r>
      <w:bookmarkEnd w:id="106"/>
    </w:p>
    <w:bookmarkEnd w:id="107"/>
    <w:p w14:paraId="3BC59EFC"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hint="cs"/>
          <w:sz w:val="32"/>
          <w:szCs w:val="32"/>
          <w:cs/>
          <w:lang w:eastAsia="en-US"/>
          <w14:cntxtAlts/>
        </w:rPr>
        <w:t>เฟอร์มันน์ (</w:t>
      </w:r>
      <w:r w:rsidRPr="002C140F">
        <w:rPr>
          <w:rFonts w:ascii="TH SarabunPSK" w:eastAsia="Times New Roman" w:hAnsi="TH SarabunPSK" w:cs="TH SarabunPSK"/>
          <w:sz w:val="32"/>
          <w:szCs w:val="32"/>
          <w:lang w:eastAsia="en-US"/>
          <w14:cntxtAlts/>
        </w:rPr>
        <w:t>Fuhrmann</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vertAlign w:val="superscript"/>
          <w:cs/>
          <w:lang w:eastAsia="en-US"/>
          <w14:cntxtAlts/>
        </w:rPr>
        <w:footnoteReference w:id="69"/>
      </w:r>
      <w:r w:rsidRPr="002C140F">
        <w:rPr>
          <w:rFonts w:ascii="TH SarabunPSK" w:eastAsia="Times New Roman" w:hAnsi="TH SarabunPSK" w:cs="TH SarabunPSK"/>
          <w:sz w:val="32"/>
          <w:szCs w:val="32"/>
          <w:cs/>
          <w:lang w:eastAsia="en-US"/>
          <w14:cntxtAlts/>
        </w:rPr>
        <w:t xml:space="preserve"> โดยทั่วไป ในช่วงวัยรุ่นเด็กรู้สึกสับสนทางอารมณ์มากกว่าในวัยที่ผ่านมาเพราะสาเหตุเกี่ยวพันซับซ้อนหลายประการด้วยกัน เช่น</w:t>
      </w:r>
    </w:p>
    <w:p w14:paraId="27710A35"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เป็นช่วงเปลี่ยนวัยเป็นระยะหัวเลี้ยวหัวต่อของชีวิต เป็นระยะที่เด็กเรียนบทบาทอย่างผู้ใหญ่ ในด้านความประพฤติ ความปรารถนาในชีวิต ความรับผิดชอบนิสัยใจคอแต่เนื่องจากเป็นระยะแรกเริ่มเด็กจึงมีความสับสนลังเลใจ ไม่แน่ใจ ไม่ทราบว่าที่ถูกที่ควรนั้นควรจะเป็นเช่นไร</w:t>
      </w:r>
    </w:p>
    <w:p w14:paraId="36A152D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ร่างกายเติบโตเป็นชายหนุ่มหญิงสาวเต็มที่ต้องวางตัวในสังคมกับเพื่อนร่วมวัยเพื่อนต่างเพศ และเพื่อนต่างวัยในแนวใหม่ การวางตัวอย่างถูกต้องนั้นกระทำไม่ได้ง่าย ๆ ต้องอาศัยเวลาบ้าง ในระยะที่ปรับตัวไม่ได้เด็กจึงมีความรู้สึกสับสนในใจเมื่อย่างเข้าสู่วัยรุ่น</w:t>
      </w:r>
    </w:p>
    <w:p w14:paraId="65F4F0A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เด็กจะต้องเลือกอาชีพเพื่อเตรียมตัวสำหรับประกอบอาชีพต่อไปในระยะวัยผู้ใหญ่ การเลือกอาชีพเป็นเรื่องที่สำคัญต่อชีวิตจิตใจ อารมณ์ ความต้องการของเด็กและบุคคลที่เกี่ยวข้องทั้งที่บ้าน โรงเรียน และกลุ่มเพื่อน ความสับสนใจเกิดง่ายเพราะเด็กอยู่ภายใต้ความบีบบังคับ ข้อจำกัด ของระบบการศึกษา สติปัญญา ฐานะเศรษฐกิจของครอบครัว ความนิยมของท้องถิ่น โรงเรียน และสังคมส่วนรวม และยังไม่ทราบแน่ในความถนัด ความสนใจ ความต้องการและบุคลิกภาพของตัวเอง</w:t>
      </w:r>
    </w:p>
    <w:p w14:paraId="00C126FD"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จากเอกสารข้างต้นสรุปเกี่ยวกับลักษณะของวัยรุ่นได้ว่า เป็นระยะหัวเลี้ยวหัวต่อของชีวิตเด็กจะเริ่มเรียนแบบบทบาทแบบผู้ใหญ่ แต่เป็นระยะแรกเริ่มเด็กจึงมีความรู้สึกสับสนและมีการเปลี่ยนแปลงทางด้านร่างกายค่อนข้างชัดเจน ต้องปรับตัวเข้ากับเพื่อนต่างวัย เพื่อนต่างเพศและเพื่อนร่วมวัยเดียวกัน การทำตัวให้ถูกต้องเหมาะสมกระทำได้ไม่ง่ายนักต้องอาศัยเวลา จึงอาจกล่าวได้ว่า ลักษณะของวัยรุ่นนั้นคือภาวะการเปลี่ยนแปลงและเจริญเติบโตในทุก ๆ ด้าน</w:t>
      </w:r>
    </w:p>
    <w:bookmarkEnd w:id="103"/>
    <w:p w14:paraId="0D01761B"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b/>
          <w:bCs/>
          <w:sz w:val="32"/>
          <w:szCs w:val="32"/>
          <w:cs/>
          <w:lang w:eastAsia="en-US"/>
          <w14:cntxtAlts/>
        </w:rPr>
        <w:lastRenderedPageBreak/>
        <w:t>สรุปแนวคิดและงานวิจัยที่เกี่ยวข้องกับวัยรุ่น</w:t>
      </w:r>
    </w:p>
    <w:p w14:paraId="0C1C942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วัยรุ่น หมายถึง วัยที่มีการพัฒนาการจากความเป็นเด็กไปสู่วัยผู้ใหญ่ เป็นวัยที่เข้าสู่วุฒิภาวะทางเพศอย่างสมบูรณ์ และเป็นช่วงวัยที่มีการเปลี่ยนแปลงทางด้านร่างกาย จิตใจ อารมณ์ และสังคมอย่างมาก การกำหนดช่วงอายุเพื่อตัดสินว่าบุคคลเข้าสู่วัยรุ่นนั้นขึ้นอยู่กับเกณฑ์การตัดสินใจในหลาย ๆ ด้าน ซึ่งในการวิจัยครั้งนี้กำหนดช่วงอายุของมารดาวัยรุ่น หมายถึง สตรีตั้งครรภ์ที่มีอายุน้อยกว่า ๒๐ ปี</w:t>
      </w:r>
    </w:p>
    <w:p w14:paraId="3F6C2679"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พัฒนาการของวัยรุ่น แบ่งเป็น ๑) วัยรุ่นตอนต้น (</w:t>
      </w:r>
      <w:r w:rsidRPr="002C140F">
        <w:rPr>
          <w:rFonts w:ascii="TH SarabunPSK" w:eastAsia="Times New Roman" w:hAnsi="TH SarabunPSK" w:cs="TH SarabunPSK"/>
          <w:sz w:val="32"/>
          <w:szCs w:val="32"/>
          <w:lang w:eastAsia="en-US"/>
          <w14:cntxtAlts/>
        </w:rPr>
        <w:t>early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อายุ ๑๓-๑๕ ปี ซึ่งเป็นระยะที่ร่างกายเริ่มมีการเจริญเติบโตทางเพศอย่างสมบูรณ์ทั้งในเด็กหญิงและเด็กชาย สำหรับเด็กหญิงนั้นแสดงให้เห็นความเจริญของร่างกายเต็มที่ก็คือการมีประจาเดือนครั้งแรก ส่วนเด็กชายนั้นไม่มีลักษณะบ่งชัด ๒) วัยรุ่นตอนกลาง (</w:t>
      </w:r>
      <w:r w:rsidRPr="002C140F">
        <w:rPr>
          <w:rFonts w:ascii="TH SarabunPSK" w:eastAsia="Times New Roman" w:hAnsi="TH SarabunPSK" w:cs="TH SarabunPSK"/>
          <w:sz w:val="32"/>
          <w:szCs w:val="32"/>
          <w:lang w:eastAsia="en-US"/>
          <w14:cntxtAlts/>
        </w:rPr>
        <w:t>middle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xml:space="preserve">) อายุ ๑๕-๑๘ ปี มีการเปลี่ยนแปลงทั้งในด้านร่างกาย จิตใจ </w:t>
      </w:r>
      <w:r w:rsidRPr="002C140F">
        <w:rPr>
          <w:rFonts w:ascii="TH SarabunPSK" w:eastAsia="Times New Roman" w:hAnsi="TH SarabunPSK" w:cs="TH SarabunPSK" w:hint="cs"/>
          <w:sz w:val="32"/>
          <w:szCs w:val="32"/>
          <w:cs/>
          <w:lang w:eastAsia="en-US"/>
          <w14:cntxtAlts/>
        </w:rPr>
        <w:t xml:space="preserve">และ </w:t>
      </w:r>
      <w:r w:rsidRPr="002C140F">
        <w:rPr>
          <w:rFonts w:ascii="TH SarabunPSK" w:eastAsia="Times New Roman" w:hAnsi="TH SarabunPSK" w:cs="TH SarabunPSK"/>
          <w:sz w:val="32"/>
          <w:szCs w:val="32"/>
          <w:cs/>
          <w:lang w:eastAsia="en-US"/>
          <w14:cntxtAlts/>
        </w:rPr>
        <w:t>๓) วัยรุ่นตอนปลาย (</w:t>
      </w:r>
      <w:r w:rsidRPr="002C140F">
        <w:rPr>
          <w:rFonts w:ascii="TH SarabunPSK" w:eastAsia="Times New Roman" w:hAnsi="TH SarabunPSK" w:cs="TH SarabunPSK"/>
          <w:sz w:val="32"/>
          <w:szCs w:val="32"/>
          <w:lang w:eastAsia="en-US"/>
          <w14:cntxtAlts/>
        </w:rPr>
        <w:t>late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adolescence</w:t>
      </w:r>
      <w:r w:rsidRPr="002C140F">
        <w:rPr>
          <w:rFonts w:ascii="TH SarabunPSK" w:eastAsia="Times New Roman" w:hAnsi="TH SarabunPSK" w:cs="TH SarabunPSK"/>
          <w:sz w:val="32"/>
          <w:szCs w:val="32"/>
          <w:cs/>
          <w:lang w:eastAsia="en-US"/>
          <w14:cntxtAlts/>
        </w:rPr>
        <w:t>) อายุ ๑๙-๒๑ ปี ในระยะนี้พัฒนาการของวัยรุ่นเริ่มเข้าสู่วุฒิภาวะอย่างสมบูรณ์ ซึ่งมักมีพัฒนาการด้านจิตใจมากกว่าด้านร่างกาย</w:t>
      </w:r>
    </w:p>
    <w:p w14:paraId="330CB5AE"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p>
    <w:p w14:paraId="09A29B8C"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b/>
          <w:bCs/>
          <w:sz w:val="32"/>
          <w:szCs w:val="32"/>
          <w:cs/>
          <w:lang w:eastAsia="en-US"/>
          <w14:cntxtAlts/>
        </w:rPr>
        <w:t>ลักษณะการพัฒนาการของวัยรุ่น ประกอบด้วย</w:t>
      </w:r>
    </w:p>
    <w:p w14:paraId="3E35FA57"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พัฒนาการทางกาย (</w:t>
      </w:r>
      <w:r w:rsidRPr="002C140F">
        <w:rPr>
          <w:rFonts w:ascii="TH SarabunPSK" w:eastAsia="Times New Roman" w:hAnsi="TH SarabunPSK" w:cs="TH SarabunPSK"/>
          <w:sz w:val="32"/>
          <w:szCs w:val="32"/>
          <w:lang w:eastAsia="en-US"/>
          <w14:cntxtAlts/>
        </w:rPr>
        <w:t>physical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 อัตราความเจริญเติบโตของร่างกายเด็กวัยรุ่นเริ่มช้าลง รูปร่างเข้าสัดส่วนของผู้ใหญ่ ความเจริญเติบโตทางส่วนสูงใกล้จะสิ้นสุด และเมื่อเด็กอายุได้ประมาณ ๑๗-๑๘ ปี มีน้ำหนักยังคงดำเนินต่อไปในอัตราที่ช้าลงกว่าเดิม ลักษณะทางเพศขั้นที่สองเจริญอย่างสม่ำเสมอ</w:t>
      </w:r>
    </w:p>
    <w:p w14:paraId="37D1A31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พัฒนาการทางอารมณ์ (</w:t>
      </w:r>
      <w:r w:rsidRPr="002C140F">
        <w:rPr>
          <w:rFonts w:ascii="TH SarabunPSK" w:eastAsia="Times New Roman" w:hAnsi="TH SarabunPSK" w:cs="TH SarabunPSK"/>
          <w:sz w:val="32"/>
          <w:szCs w:val="32"/>
          <w:lang w:eastAsia="en-US"/>
          <w14:cntxtAlts/>
        </w:rPr>
        <w:t>emotional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 xml:space="preserve">) อารมณ์ของวัยรุ่นตอนกลาง </w:t>
      </w:r>
      <w:r w:rsidRPr="002C140F">
        <w:rPr>
          <w:rFonts w:ascii="TH SarabunPSK" w:eastAsia="Times New Roman" w:hAnsi="TH SarabunPSK" w:cs="TH SarabunPSK"/>
          <w:sz w:val="32"/>
          <w:szCs w:val="32"/>
          <w:cs/>
          <w:lang w:eastAsia="en-US"/>
          <w14:cntxtAlts/>
        </w:rPr>
        <w:br/>
        <w:t>วัยนี้เป็นวัยที่ได้ชื่อว่าวัย “พายุบุแคม” หมายถึงการแสดงความรู้สึกรุนแรง เปิดเผยและตรงเกินไป เด็กอาจจะรู้สึกว่าตนมีความสุขและเต็มไปด้วยความเชื่อมั่นในตนเอง แต่บางครั้งก็รู้สึกเกิดอารมณ์เศร้าหดหู่ มีความสงสัยอยู่ตลอดเวลาความชอบและไม่ชอบของเด็กวัยนี้รุนแรงมากไม่ค่อยจะยอมใครง่าย ๆ ในขณะเดียวกันบางครั้งก็อาจจะเป็นคนโอบอ้อมอารีชอบช่วยเหลือและบางครั้งจะเป็นคนเห็นแก่ตัวแบบเด็ก ๆ</w:t>
      </w:r>
    </w:p>
    <w:p w14:paraId="006A67C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๓</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พัฒนาการทางสังคม (</w:t>
      </w:r>
      <w:r w:rsidRPr="002C140F">
        <w:rPr>
          <w:rFonts w:ascii="TH SarabunPSK" w:eastAsia="Times New Roman" w:hAnsi="TH SarabunPSK" w:cs="TH SarabunPSK"/>
          <w:sz w:val="32"/>
          <w:szCs w:val="32"/>
          <w:lang w:eastAsia="en-US"/>
          <w14:cntxtAlts/>
        </w:rPr>
        <w:t>social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 โดยทั่วไปสังคมของเด็กวัยนี้กว้างขวางขึ้นทั้งสองเพศ และมีเหตุผลในการคบเพื่อนต่างเพศมากขึ้น คือ ไม่เพียงแต่คบเพื่อนที่อยู่บ้านใกล้เรือนเคียงกันเท่านั้น แต่ยังคบเพื่อนที่ถูกใจตน เช่น มีความสนใจและมีบุคลิกภาพคล้ายคลึงกับตน</w:t>
      </w:r>
    </w:p>
    <w:p w14:paraId="0D1BD62C"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๔</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พัฒนาการทางสติปัญญา (</w:t>
      </w:r>
      <w:r w:rsidRPr="002C140F">
        <w:rPr>
          <w:rFonts w:ascii="TH SarabunPSK" w:eastAsia="Times New Roman" w:hAnsi="TH SarabunPSK" w:cs="TH SarabunPSK"/>
          <w:sz w:val="32"/>
          <w:szCs w:val="32"/>
          <w:lang w:eastAsia="en-US"/>
          <w14:cntxtAlts/>
        </w:rPr>
        <w:t>mental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 เป็นระบบประสาทของเด็กวัยนี้พัฒนาเกือบเต็มที่ ความสามารถทางสมองก็มีเพิ่มขึ้น ความจำดีขึ้น มีสมาธิมากขึ้น การแก้ปัญหาดีขึ้น มีความกระตือรือร้นมากขึ้น และมีความสามารถเพิ่มขึ้นหลายด้าน</w:t>
      </w:r>
    </w:p>
    <w:p w14:paraId="7FF41526"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พัฒนาการวัยรุ่นตอนปลาย เป็นพัฒนาการทางกาย (</w:t>
      </w:r>
      <w:r w:rsidRPr="002C140F">
        <w:rPr>
          <w:rFonts w:ascii="TH SarabunPSK" w:eastAsia="Times New Roman" w:hAnsi="TH SarabunPSK" w:cs="TH SarabunPSK"/>
          <w:sz w:val="32"/>
          <w:szCs w:val="32"/>
          <w:lang w:eastAsia="en-US"/>
          <w14:cntxtAlts/>
        </w:rPr>
        <w:t>physical</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development</w:t>
      </w:r>
      <w:r w:rsidRPr="002C140F">
        <w:rPr>
          <w:rFonts w:ascii="TH SarabunPSK" w:eastAsia="Times New Roman" w:hAnsi="TH SarabunPSK" w:cs="TH SarabunPSK"/>
          <w:sz w:val="32"/>
          <w:szCs w:val="32"/>
          <w:cs/>
          <w:lang w:eastAsia="en-US"/>
          <w14:cntxtAlts/>
        </w:rPr>
        <w:t>) การเจริญเติบโตด้านร่างกายค่อย ๆ พัฒนาจากวัยรุ่นตอลต้น วัยรุ่นตอนกลางจะพัฒนาเต็มที่ในวัยรุ่นตอน</w:t>
      </w:r>
      <w:r w:rsidRPr="002C140F">
        <w:rPr>
          <w:rFonts w:ascii="TH SarabunPSK" w:eastAsia="Times New Roman" w:hAnsi="TH SarabunPSK" w:cs="TH SarabunPSK"/>
          <w:sz w:val="32"/>
          <w:szCs w:val="32"/>
          <w:cs/>
          <w:lang w:eastAsia="en-US"/>
          <w14:cntxtAlts/>
        </w:rPr>
        <w:lastRenderedPageBreak/>
        <w:t>ปลาย ขนาดทุกสัดส่วนเจริญเต็มที่บอกลักษณะความเป็นผู้ใหญ่อย่างสมบูรณ์ มีการแบ่งแยกหน้าที่ของกล้ามเนื้อต่าง ๆ บุคลิกภาพเป็นผู้ใหญ่ขึ้น</w:t>
      </w:r>
    </w:p>
    <w:p w14:paraId="51DC3CDD"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ลักษณะของวัยรุ่น ในช่วงวัยรุ่นเด็กรู้สึกสับสนทางอารมณ์มากกว่าในวัยที่ผ่านมาเพราะสาเหตุเกี่ยวพันซับซ้อนหลายประการด้วยกัน ประกอบด้วย ๑) เป็นช่วงเปลี่ยนวัยเป็นระยะหัวเลี้ยวหัวต่อของชีวิต เป็นระยะที่เด็กเรียนบทบาทอย่างผู้ใหญ่ ในด้านความประพฤติ ความปรารถนาในชีวิต ความรับผิดชอบ นิสัยใจคอ ๒) ร่างกายเติบโตเป็นชายหนุ่มหญิงสาวเต็มที่ต้องวางตัวในสังคมกับเพื่อนร่วมวัยเพื่อนต่างเพศ และเพื่อนต่างวัยในแนวใหม่ การวางตัวอย่างถูกต้องนั้นกระทำไม่ได้ง่าย ๆ </w:t>
      </w:r>
      <w:r w:rsidRPr="002C140F">
        <w:rPr>
          <w:rFonts w:ascii="TH SarabunPSK" w:eastAsia="Times New Roman" w:hAnsi="TH SarabunPSK" w:cs="TH SarabunPSK" w:hint="cs"/>
          <w:sz w:val="32"/>
          <w:szCs w:val="32"/>
          <w:cs/>
          <w:lang w:eastAsia="en-US"/>
          <w14:cntxtAlts/>
        </w:rPr>
        <w:t xml:space="preserve">และ </w:t>
      </w:r>
      <w:r w:rsidRPr="002C140F">
        <w:rPr>
          <w:rFonts w:ascii="TH SarabunPSK" w:eastAsia="Times New Roman" w:hAnsi="TH SarabunPSK" w:cs="TH SarabunPSK"/>
          <w:sz w:val="32"/>
          <w:szCs w:val="32"/>
          <w:cs/>
          <w:lang w:eastAsia="en-US"/>
          <w14:cntxtAlts/>
        </w:rPr>
        <w:t>๓) เด็กจะต้องเลือกอาชีพเพื่อเตรียมตัวสำหรับประกอบอาชีพต่อไปในระยะวัยผู้ใหญ่ การเลือกอาชีพเป็นเรื่องที่ สำคัญต่อชีวิตจิตใจ อารมณ์ ความต้องการของเด็ก และบุคคลที่เกี่ยวข้องทั้งที่บ้าน โรงเรียน และกลุ่มเพื่อน ความสับสนใจเกิดง่ายเพราะเด็กอยู่ภายใต้ความบีบบังคับ ข้อจำกัด ของระบบการศึกษา สติปัญญา ฐานะเศรษฐกิจของครอบครัว ความนิยมของท้องถิ่น โรงเรียน และสังคมส่วนรวม และยังไม่ทราบแน่ในความถนัด ความสนใจ ความต้องการและบุคลิกภาพของตัวเอง</w:t>
      </w:r>
    </w:p>
    <w:p w14:paraId="0917DBA8" w14:textId="77777777" w:rsidR="002C140F" w:rsidRPr="002C140F" w:rsidRDefault="002C140F" w:rsidP="002C140F">
      <w:pPr>
        <w:tabs>
          <w:tab w:val="left" w:pos="993"/>
          <w:tab w:val="left" w:pos="1134"/>
        </w:tabs>
        <w:spacing w:before="240" w:after="0" w:line="240" w:lineRule="auto"/>
        <w:jc w:val="thaiDistribute"/>
        <w:rPr>
          <w:rFonts w:ascii="TH SarabunPSK" w:eastAsia="Times New Roman" w:hAnsi="TH SarabunPSK" w:cs="TH SarabunPSK"/>
          <w:b/>
          <w:bCs/>
          <w:sz w:val="36"/>
          <w:szCs w:val="36"/>
          <w:lang w:eastAsia="en-US"/>
          <w14:cntxtAlts/>
        </w:rPr>
      </w:pPr>
      <w:bookmarkStart w:id="108" w:name="_Hlk127174866"/>
      <w:bookmarkStart w:id="109" w:name="_Hlk129093392"/>
      <w:r w:rsidRPr="002C140F">
        <w:rPr>
          <w:rFonts w:ascii="TH SarabunPSK" w:eastAsia="Times New Roman" w:hAnsi="TH SarabunPSK" w:cs="TH SarabunPSK"/>
          <w:b/>
          <w:bCs/>
          <w:sz w:val="36"/>
          <w:szCs w:val="36"/>
          <w:cs/>
          <w:lang w:eastAsia="en-US"/>
          <w14:cntxtAlts/>
        </w:rPr>
        <w:t>๒.</w:t>
      </w:r>
      <w:r w:rsidRPr="002C140F">
        <w:rPr>
          <w:rFonts w:ascii="TH SarabunPSK" w:eastAsia="Times New Roman" w:hAnsi="TH SarabunPSK" w:cs="TH SarabunPSK" w:hint="cs"/>
          <w:b/>
          <w:bCs/>
          <w:sz w:val="36"/>
          <w:szCs w:val="36"/>
          <w:cs/>
          <w:lang w:eastAsia="en-US"/>
          <w14:cntxtAlts/>
        </w:rPr>
        <w:t>๔</w:t>
      </w:r>
      <w:r w:rsidRPr="002C140F">
        <w:rPr>
          <w:rFonts w:ascii="TH SarabunPSK" w:eastAsia="Times New Roman" w:hAnsi="TH SarabunPSK" w:cs="TH SarabunPSK"/>
          <w:b/>
          <w:bCs/>
          <w:sz w:val="36"/>
          <w:szCs w:val="36"/>
          <w:cs/>
          <w:lang w:eastAsia="en-US"/>
          <w14:cntxtAlts/>
        </w:rPr>
        <w:t xml:space="preserve"> งานวิจัยที่เกี่ยวข้อง</w:t>
      </w:r>
      <w:bookmarkEnd w:id="108"/>
    </w:p>
    <w:bookmarkEnd w:id="109"/>
    <w:p w14:paraId="735268B0"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b/>
          <w:bCs/>
          <w:sz w:val="32"/>
          <w:szCs w:val="32"/>
          <w:cs/>
          <w:lang w:eastAsia="en-US"/>
          <w14:cntxtAlts/>
        </w:rPr>
        <w:t>สุลาลัย ทองดี และคณะ</w:t>
      </w:r>
      <w:r w:rsidRPr="002C140F">
        <w:rPr>
          <w:rFonts w:ascii="TH SarabunPSK" w:eastAsia="Times New Roman" w:hAnsi="TH SarabunPSK" w:cs="TH SarabunPSK"/>
          <w:sz w:val="32"/>
          <w:szCs w:val="32"/>
          <w:vertAlign w:val="superscript"/>
          <w:cs/>
          <w:lang w:eastAsia="en-US"/>
          <w14:cntxtAlts/>
        </w:rPr>
        <w:footnoteReference w:id="70"/>
      </w:r>
      <w:r w:rsidRPr="002C140F">
        <w:rPr>
          <w:rFonts w:ascii="TH SarabunPSK" w:eastAsia="Times New Roman" w:hAnsi="TH SarabunPSK" w:cs="TH SarabunPSK"/>
          <w:sz w:val="32"/>
          <w:szCs w:val="32"/>
          <w:cs/>
          <w:lang w:eastAsia="en-US"/>
          <w14:cntxtAlts/>
        </w:rPr>
        <w:t xml:space="preserve"> ทำวิจัยเรื่อง แนวทางการพัฒนาการดำเนินงานระบบดูแลช่วยเหลือนักศึกษาตามหลักพรหมวิหาร ๔ ของสถานศึกษาสังกัดสำนักงานเขตพื้นที่การศึกษาประถมศึกษานครศรีธรรมราช เขต ๒ ซึ่งการวิจัยนี้เป็นการวิจัยเชิงปริมาณ กลุ่มตัวอย่างที่ใช้การวิจัยคือ ผู้บริหารสถานศึกษาและครู จำนวน ๔๐๐ คน สถิติที่ใช้ในการวิเคราะห์ข้อมูลคือ ค่าร้อยละ ค่าเฉลี่ย ค่าเบี่ยงเบนเปรียบเทียบโดยการทดสอบสมมติฐานโดยการทดสอบค่า </w:t>
      </w:r>
      <w:r w:rsidRPr="002C140F">
        <w:rPr>
          <w:rFonts w:ascii="TH SarabunPSK" w:eastAsia="Times New Roman" w:hAnsi="TH SarabunPSK" w:cs="TH SarabunPSK"/>
          <w:sz w:val="32"/>
          <w:szCs w:val="32"/>
          <w:lang w:eastAsia="en-US"/>
          <w14:cntxtAlts/>
        </w:rPr>
        <w:t>t</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และการวิเคราะห์ความแปรปรวนทางเดียว (</w:t>
      </w:r>
      <w:r w:rsidRPr="002C140F">
        <w:rPr>
          <w:rFonts w:ascii="TH SarabunPSK" w:eastAsia="Times New Roman" w:hAnsi="TH SarabunPSK" w:cs="TH SarabunPSK"/>
          <w:sz w:val="32"/>
          <w:szCs w:val="32"/>
          <w:lang w:eastAsia="en-US"/>
          <w14:cntxtAlts/>
        </w:rPr>
        <w:t>One</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lang w:eastAsia="en-US"/>
          <w14:cntxtAlts/>
        </w:rPr>
        <w:t>Way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ANOVA</w:t>
      </w:r>
      <w:r w:rsidRPr="002C140F">
        <w:rPr>
          <w:rFonts w:ascii="TH SarabunPSK" w:eastAsia="Times New Roman" w:hAnsi="TH SarabunPSK" w:cs="TH SarabunPSK"/>
          <w:sz w:val="32"/>
          <w:szCs w:val="32"/>
          <w:cs/>
          <w:lang w:eastAsia="en-US"/>
          <w14:cntxtAlts/>
        </w:rPr>
        <w:t xml:space="preserve">) ผลการวิจัยพบว่า ๑) แนวทางการพัฒนาการดำเนินงานระบบดูแลช่วยเหลือนักศึกษาตามหลักพรหมวิหาร ๔ ของสถานศึกษาสังกัดสำนักงานเขตพื้นที่การศึกษาประถมศึกษานครศรีธรรมราช เขต ๒ โดยภาพรวมอยู่ในระดับมาก ด้านการส่งต่อนักศึกษามีค่าเฉลี่ยสูงสุด รองลงมาคือ ด้านการส่งเสริมและพัฒนานักศึกษา ส่วนด้านการคัดกรองนักศึกษา มีค่าเฉลี่ยต่ำสุด ๒) ผลการเปรียบเทียบแนวทางการพัฒนาการดำเนินงานระบบดูแลช่วยเหลือนักศึกษาตามหลักพรหมวิหาร ๔ ของสถานศึกษาสังกัดสำนักงานเขตพื้นที่การศึกษาประถมศึกษานครศรีธรรมราช เขต ๒ ที่จำแนกตาม ตำแหน่ง ประสบการณ์การทำงาน ขนาดโรงเรียน การเข้าร่วมอบรมระบบดูแลช่วยเหลือ ไม่แต่กต่างกันอย่างมีนัยสำคัญทางสถิติที่ระดับ ๐.๐๕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hint="cs"/>
          <w:sz w:val="32"/>
          <w:szCs w:val="32"/>
          <w:cs/>
          <w:lang w:eastAsia="en-US"/>
          <w14:cntxtAlts/>
        </w:rPr>
        <w:t xml:space="preserve">และ </w:t>
      </w:r>
      <w:r w:rsidRPr="002C140F">
        <w:rPr>
          <w:rFonts w:ascii="TH SarabunPSK" w:eastAsia="Times New Roman" w:hAnsi="TH SarabunPSK" w:cs="TH SarabunPSK"/>
          <w:sz w:val="32"/>
          <w:szCs w:val="32"/>
          <w:cs/>
          <w:lang w:eastAsia="en-US"/>
          <w14:cntxtAlts/>
        </w:rPr>
        <w:t xml:space="preserve">๓) ข้อเสนอแน่ะเกี่ยวกับแนวทางการพัฒนาการดำเนินงานระบบดูแลช่วยเหลือนักศึกษาตามหลักพรหมวิหาร ๔ ของสถานศึกษาสังกัดสำนักงานเขตพื้นที่การศึกษาประถมศึกษานครศรีธรรมราช </w:t>
      </w:r>
      <w:r w:rsidRPr="002C140F">
        <w:rPr>
          <w:rFonts w:ascii="TH SarabunPSK" w:eastAsia="Times New Roman" w:hAnsi="TH SarabunPSK" w:cs="TH SarabunPSK"/>
          <w:sz w:val="32"/>
          <w:szCs w:val="32"/>
          <w:cs/>
          <w:lang w:eastAsia="en-US"/>
          <w14:cntxtAlts/>
        </w:rPr>
        <w:br/>
        <w:t>เขต ๒ ด้านที่มีข้อเสนอแน่ะมากที่สุด คือ</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ด้านการคัดกรองนักศึกษา โดยเฉพาะในประเด็นการนำผลไปใช้ในการดูแลนักศึกษาต้องเป็นเป็นธรรม ไม่ลำเอียง ด้วยความมุ่งมั่นตั้งใจให้การช่วยเหลือ</w:t>
      </w:r>
    </w:p>
    <w:p w14:paraId="3B870BAB"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b/>
          <w:bCs/>
          <w:sz w:val="32"/>
          <w:szCs w:val="32"/>
          <w:cs/>
          <w:lang w:eastAsia="en-US"/>
          <w14:cntxtAlts/>
        </w:rPr>
        <w:lastRenderedPageBreak/>
        <w:t>กรรณิกา ละอองทอง และคณะ</w:t>
      </w:r>
      <w:r w:rsidRPr="002C140F">
        <w:rPr>
          <w:rFonts w:ascii="TH SarabunPSK" w:eastAsia="Times New Roman" w:hAnsi="TH SarabunPSK" w:cs="TH SarabunPSK"/>
          <w:sz w:val="32"/>
          <w:szCs w:val="32"/>
          <w:vertAlign w:val="superscript"/>
          <w:cs/>
          <w:lang w:eastAsia="en-US"/>
          <w14:cntxtAlts/>
        </w:rPr>
        <w:footnoteReference w:id="71"/>
      </w:r>
      <w:r w:rsidRPr="002C140F">
        <w:rPr>
          <w:rFonts w:ascii="TH SarabunPSK" w:eastAsia="Times New Roman" w:hAnsi="TH SarabunPSK" w:cs="TH SarabunPSK"/>
          <w:sz w:val="32"/>
          <w:szCs w:val="32"/>
          <w:cs/>
          <w:lang w:eastAsia="en-US"/>
          <w14:cntxtAlts/>
        </w:rPr>
        <w:t xml:space="preserve"> ทำวิจัยเรื่อง การประยุกต์ใช้พรหมวิหาร ๔ เพื่อการปฏิบัติงานของครูผู้ดูแลเด็ก ในเขตอำเภอเกษตรวิสัย จังหวัดร้อยเอ็ด ซึ่งการวิจัยนี้เป็นการวิจัย </w:t>
      </w:r>
      <w:r w:rsidRPr="002C140F">
        <w:rPr>
          <w:rFonts w:ascii="TH SarabunPSK" w:eastAsia="Times New Roman" w:hAnsi="TH SarabunPSK" w:cs="TH SarabunPSK"/>
          <w:sz w:val="32"/>
          <w:szCs w:val="32"/>
          <w:cs/>
          <w:lang w:eastAsia="en-US"/>
          <w14:cntxtAlts/>
        </w:rPr>
        <w:br/>
        <w:t xml:space="preserve">เชิงปริมาณ กลุ่มตัวอย่างที่ใช้การวิจัยคือครูผู้ดูแลเด็กที่ ปฏิบัติงานในศูนย์พัฒนาเด็กเล็ก จำนวน ๑๒๗ คน วิเคราะห์ข้อมูลโดยใช้คอมพิวเตอร์โปรแกรมสำเร็จรูป ผลการวิจัยพบว่า ๑) ค่าเฉลี่ยการประยุกต์ใช้พรหมวิหาร ๔ พบว่า ค่าเฉลี่ยของระดับการประยุกต์ใช้พรหมวิหาร ๔ โดยรวมมีค่าเฉลี่ยอยู่ในระดับมาก เมื่อพิจารณาเป็นรายด้าน พบว่า ด้านที่มีค่าเฉลี่ยสูงที่สุด คือ ด้านเมตตา รองลงมาคือ ด้านอุเบกขา และด้านกรุณา และด้านที่มีค่าเฉลี่ยต่ำที่สุด คือ ด้านมุทิตา </w:t>
      </w:r>
      <w:r w:rsidRPr="002C140F">
        <w:rPr>
          <w:rFonts w:ascii="TH SarabunPSK" w:eastAsia="Times New Roman" w:hAnsi="TH SarabunPSK" w:cs="TH SarabunPSK" w:hint="cs"/>
          <w:sz w:val="32"/>
          <w:szCs w:val="32"/>
          <w:cs/>
          <w:lang w:eastAsia="en-US"/>
          <w14:cntxtAlts/>
        </w:rPr>
        <w:t xml:space="preserve">และ </w:t>
      </w:r>
      <w:r w:rsidRPr="002C140F">
        <w:rPr>
          <w:rFonts w:ascii="TH SarabunPSK" w:eastAsia="Times New Roman" w:hAnsi="TH SarabunPSK" w:cs="TH SarabunPSK"/>
          <w:sz w:val="32"/>
          <w:szCs w:val="32"/>
          <w:cs/>
          <w:lang w:eastAsia="en-US"/>
          <w14:cntxtAlts/>
        </w:rPr>
        <w:t>๒) ค่าเฉลี่ยของ</w:t>
      </w:r>
      <w:r w:rsidRPr="002C140F">
        <w:rPr>
          <w:rFonts w:ascii="TH SarabunPSK" w:eastAsia="Times New Roman" w:hAnsi="TH SarabunPSK" w:cs="TH SarabunPSK"/>
          <w:sz w:val="32"/>
          <w:szCs w:val="32"/>
          <w:cs/>
          <w:lang w:eastAsia="en-US"/>
          <w14:cntxtAlts/>
        </w:rPr>
        <w:br/>
        <w:t xml:space="preserve">การประยุกต์ใช้พรหมวิหาร ๔ ที่มีอายุ และประสบการณ์การทำงานต่างกัน ด้านเมตตา ด้านกรุณา ด้านมุทิตา ด้านอุเบกขา และโดยรวม ไม่แต่กต่างกัน และค่าเฉลี่ยของการประยุกต์ใช้พรหมวิหาร ๔ </w:t>
      </w:r>
      <w:r w:rsidRPr="002C140F">
        <w:rPr>
          <w:rFonts w:ascii="TH SarabunPSK" w:eastAsia="Times New Roman" w:hAnsi="TH SarabunPSK" w:cs="TH SarabunPSK"/>
          <w:sz w:val="32"/>
          <w:szCs w:val="32"/>
          <w:cs/>
          <w:lang w:eastAsia="en-US"/>
          <w14:cntxtAlts/>
        </w:rPr>
        <w:br/>
        <w:t xml:space="preserve">ที่มีตำแหน่งต่างกัน ด้านเมตตา ด้านกรุณา ด้านอุเบกขา และโดยรวม ไม่แต่กต่างกัน ส่วนด้านมุทิตา แต่กต่างกันอย่างมีนัยสำคัญทางสถิติ ที่ระดับ ๐.๐๕ โดยกลุ่มตัวอย่าง ที่เป็นข้าราชการมีค่าเฉลี่ยสูงกว่าพนักงานตามภารกิจ อย่างมีนัยสำคัญทาง สถิติที่ระดับ ๐.๐๕ ผลการศึกษาข้อเสนอแน่ะการประยุกต์ใช้พรหมวิหาร ๔ ที่พบว่า </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๑) ด้านเมตตา ครูผู้ดูแลเด็กควรมีความโอบอ้อมอารี ต่อเด็กนักศึกษาทุกระดับชั้น ทุกคนตลอดจนผู้ปกครองของนักศึกษาทุกคน </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๒) ด้านกรุณา ครูผู้ดูแลเด็กควรให้ความช่วยเหลือนักศึกษาทุกคน </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๓) ด้านมุทิตา ครูผู้ดูแลเด็กควรย่องชมเชย แสดงความยินดี </w:t>
      </w:r>
      <w:r w:rsidRPr="002C140F">
        <w:rPr>
          <w:rFonts w:ascii="TH SarabunPSK" w:eastAsia="Times New Roman" w:hAnsi="TH SarabunPSK" w:cs="TH SarabunPSK"/>
          <w:sz w:val="32"/>
          <w:szCs w:val="32"/>
          <w:cs/>
          <w:lang w:eastAsia="en-US"/>
          <w14:cntxtAlts/>
        </w:rPr>
        <w:br/>
      </w:r>
      <w:r w:rsidRPr="002C140F">
        <w:rPr>
          <w:rFonts w:ascii="TH SarabunPSK" w:eastAsia="Times New Roman" w:hAnsi="TH SarabunPSK" w:cs="TH SarabunPSK" w:hint="cs"/>
          <w:sz w:val="32"/>
          <w:szCs w:val="32"/>
          <w:cs/>
          <w:lang w:eastAsia="en-US"/>
          <w14:cntxtAlts/>
        </w:rPr>
        <w:t>และ (</w:t>
      </w:r>
      <w:r w:rsidRPr="002C140F">
        <w:rPr>
          <w:rFonts w:ascii="TH SarabunPSK" w:eastAsia="Times New Roman" w:hAnsi="TH SarabunPSK" w:cs="TH SarabunPSK"/>
          <w:sz w:val="32"/>
          <w:szCs w:val="32"/>
          <w:cs/>
          <w:lang w:eastAsia="en-US"/>
          <w14:cntxtAlts/>
        </w:rPr>
        <w:t>๔) ด้านอุเบกขา ครูผู้ดูแลเด็กควรปกครองเด็กนักศึกษาในชั้นเรียนด้วยความเป็นธรรม</w:t>
      </w:r>
    </w:p>
    <w:p w14:paraId="46D76FF8"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10" w:name="_Hlk189650255"/>
      <w:r w:rsidRPr="002C140F">
        <w:rPr>
          <w:rFonts w:ascii="TH SarabunPSK" w:eastAsia="Times New Roman" w:hAnsi="TH SarabunPSK" w:cs="TH SarabunPSK"/>
          <w:b/>
          <w:bCs/>
          <w:sz w:val="32"/>
          <w:szCs w:val="32"/>
          <w:cs/>
          <w:lang w:eastAsia="en-US"/>
          <w14:cntxtAlts/>
        </w:rPr>
        <w:t>ศุภกิจ ปุญญา</w:t>
      </w:r>
      <w:r w:rsidRPr="002C140F">
        <w:rPr>
          <w:rFonts w:ascii="TH SarabunPSK" w:eastAsia="Times New Roman" w:hAnsi="TH SarabunPSK" w:cs="TH SarabunPSK"/>
          <w:sz w:val="32"/>
          <w:szCs w:val="32"/>
          <w:vertAlign w:val="superscript"/>
          <w:lang w:eastAsia="en-US"/>
          <w14:cntxtAlts/>
        </w:rPr>
        <w:footnoteReference w:id="72"/>
      </w:r>
      <w:r w:rsidRPr="002C140F">
        <w:rPr>
          <w:rFonts w:ascii="TH SarabunPSK" w:eastAsia="Times New Roman" w:hAnsi="TH SarabunPSK" w:cs="TH SarabunPSK"/>
          <w:sz w:val="32"/>
          <w:szCs w:val="32"/>
          <w:cs/>
          <w:lang w:eastAsia="en-US"/>
          <w14:cntxtAlts/>
        </w:rPr>
        <w:t xml:space="preserve"> ทำวิจัยเรื่อง ศึกษาความสัมพันธ์ระหว่างพรหมวิหาร ๔ กับความผาสุกทางวิญญาณของนักศึกษาวิทยาลัยอาชีวศึกษาจุลมณีในจังหวัดศรีษะเกษ ซึ่งการวิจัยนี้เป็นการวิจัยเชิงปริมาณ กลุ่มตัวอย่างที่ใช้ในการวิจัยครั้งนี้ คือ นักศึกษาในระดับประกาศนียบัตรวิชาชีพ วิทยาลัยอาชีวะศึกษาจุลมณีศรีษะเกษ ตำบลดูน อำเภอกันทรารมย์ จังหวัดศรีสะเกษ จำนวน ๒๒๒ คน สถิติที่ใช้ในการวิเคราะห์ข้อมูลประกอบด้วย การแจกแจงความถี่ (</w:t>
      </w:r>
      <w:r w:rsidRPr="002C140F">
        <w:rPr>
          <w:rFonts w:ascii="TH SarabunPSK" w:eastAsia="Times New Roman" w:hAnsi="TH SarabunPSK" w:cs="TH SarabunPSK"/>
          <w:sz w:val="32"/>
          <w:szCs w:val="32"/>
          <w:lang w:eastAsia="en-US"/>
          <w14:cntxtAlts/>
        </w:rPr>
        <w:t>Frequency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Distribution</w:t>
      </w:r>
      <w:r w:rsidRPr="002C140F">
        <w:rPr>
          <w:rFonts w:ascii="TH SarabunPSK" w:eastAsia="Times New Roman" w:hAnsi="TH SarabunPSK" w:cs="TH SarabunPSK"/>
          <w:sz w:val="32"/>
          <w:szCs w:val="32"/>
          <w:cs/>
          <w:lang w:eastAsia="en-US"/>
          <w14:cntxtAlts/>
        </w:rPr>
        <w:t>) ค่าร้อยละ (</w:t>
      </w:r>
      <w:r w:rsidRPr="002C140F">
        <w:rPr>
          <w:rFonts w:ascii="TH SarabunPSK" w:eastAsia="Times New Roman" w:hAnsi="TH SarabunPSK" w:cs="TH SarabunPSK"/>
          <w:sz w:val="32"/>
          <w:szCs w:val="32"/>
          <w:lang w:eastAsia="en-US"/>
          <w14:cntxtAlts/>
        </w:rPr>
        <w:t>Percentage</w:t>
      </w:r>
      <w:r w:rsidRPr="002C140F">
        <w:rPr>
          <w:rFonts w:ascii="TH SarabunPSK" w:eastAsia="Times New Roman" w:hAnsi="TH SarabunPSK" w:cs="TH SarabunPSK"/>
          <w:sz w:val="32"/>
          <w:szCs w:val="32"/>
          <w:cs/>
          <w:lang w:eastAsia="en-US"/>
          <w14:cntxtAlts/>
        </w:rPr>
        <w:t>) ค่าเฉลี่ย</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Mean</w:t>
      </w:r>
      <w:r w:rsidRPr="002C140F">
        <w:rPr>
          <w:rFonts w:ascii="TH SarabunPSK" w:eastAsia="Times New Roman" w:hAnsi="TH SarabunPSK" w:cs="TH SarabunPSK"/>
          <w:sz w:val="32"/>
          <w:szCs w:val="32"/>
          <w:cs/>
          <w:lang w:eastAsia="en-US"/>
          <w14:cntxtAlts/>
        </w:rPr>
        <w:t>) ค่าเบี่ยงเบนมาตรฐาน (</w:t>
      </w:r>
      <w:r w:rsidRPr="002C140F">
        <w:rPr>
          <w:rFonts w:ascii="TH SarabunPSK" w:eastAsia="Times New Roman" w:hAnsi="TH SarabunPSK" w:cs="TH SarabunPSK"/>
          <w:sz w:val="32"/>
          <w:szCs w:val="32"/>
          <w:lang w:eastAsia="en-US"/>
          <w14:cntxtAlts/>
        </w:rPr>
        <w:t>Standard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Deviation</w:t>
      </w:r>
      <w:r w:rsidRPr="002C140F">
        <w:rPr>
          <w:rFonts w:ascii="TH SarabunPSK" w:eastAsia="Times New Roman" w:hAnsi="TH SarabunPSK" w:cs="TH SarabunPSK"/>
          <w:sz w:val="32"/>
          <w:szCs w:val="32"/>
          <w:cs/>
          <w:lang w:eastAsia="en-US"/>
          <w14:cntxtAlts/>
        </w:rPr>
        <w:t xml:space="preserve">) การทดสอบความแต่กต่างในระดับการรับรู้เกี่ยวกับปัจจัยด้านพรหมวิหาร ๔ และปัจจัยด้านความผาสุกทางวิญญาณของนักศึกษาวิทยาลัยอาชีวศึกษาจุลมณีศรีสะเกษ ทดสอบค่า </w:t>
      </w:r>
      <w:r w:rsidRPr="002C140F">
        <w:rPr>
          <w:rFonts w:ascii="TH SarabunPSK" w:eastAsia="Times New Roman" w:hAnsi="TH SarabunPSK" w:cs="TH SarabunPSK"/>
          <w:sz w:val="32"/>
          <w:szCs w:val="32"/>
          <w:lang w:eastAsia="en-US"/>
          <w14:cntxtAlts/>
        </w:rPr>
        <w:t>t</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การทดสอบความแปรปรวน </w:t>
      </w:r>
      <w:r w:rsidRPr="002C140F">
        <w:rPr>
          <w:rFonts w:ascii="TH SarabunPSK" w:eastAsia="Times New Roman" w:hAnsi="TH SarabunPSK" w:cs="TH SarabunPSK"/>
          <w:sz w:val="32"/>
          <w:szCs w:val="32"/>
          <w:cs/>
          <w:lang w:eastAsia="en-US"/>
          <w14:cntxtAlts/>
        </w:rPr>
        <w:br/>
        <w:t>(</w:t>
      </w:r>
      <w:r w:rsidRPr="002C140F">
        <w:rPr>
          <w:rFonts w:ascii="TH SarabunPSK" w:eastAsia="Times New Roman" w:hAnsi="TH SarabunPSK" w:cs="TH SarabunPSK"/>
          <w:sz w:val="32"/>
          <w:szCs w:val="32"/>
          <w:lang w:eastAsia="en-US"/>
          <w14:cntxtAlts/>
        </w:rPr>
        <w:t>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แบบ </w:t>
      </w:r>
      <w:r w:rsidRPr="002C140F">
        <w:rPr>
          <w:rFonts w:ascii="TH SarabunPSK" w:eastAsia="Times New Roman" w:hAnsi="TH SarabunPSK" w:cs="TH SarabunPSK"/>
          <w:sz w:val="32"/>
          <w:szCs w:val="32"/>
          <w:lang w:eastAsia="en-US"/>
          <w14:cntxtAlts/>
        </w:rPr>
        <w:t>One</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Way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ANOVA</w:t>
      </w:r>
      <w:r w:rsidRPr="002C140F">
        <w:rPr>
          <w:rFonts w:ascii="TH SarabunPSK" w:eastAsia="Times New Roman" w:hAnsi="TH SarabunPSK" w:cs="TH SarabunPSK"/>
          <w:sz w:val="32"/>
          <w:szCs w:val="32"/>
          <w:cs/>
          <w:lang w:eastAsia="en-US"/>
          <w14:cntxtAlts/>
        </w:rPr>
        <w:t xml:space="preserve"> และวัดความสัมพันธ์ของตัวแปรปัจจัยด้านพรหมวิหาร ๔ และ </w:t>
      </w:r>
      <w:r w:rsidRPr="002C140F">
        <w:rPr>
          <w:rFonts w:ascii="TH SarabunPSK" w:eastAsia="Times New Roman" w:hAnsi="TH SarabunPSK" w:cs="TH SarabunPSK"/>
          <w:sz w:val="32"/>
          <w:szCs w:val="32"/>
          <w:cs/>
          <w:lang w:eastAsia="en-US"/>
          <w14:cntxtAlts/>
        </w:rPr>
        <w:br/>
        <w:t>ตัวแปรปัจจัยด้านความผาสุกทางวิญญาณด้วยการใช้สถิติสัมประสิทธิ์สหสัมพันธ์ของเพียร์สัน (</w:t>
      </w:r>
      <w:r w:rsidRPr="002C140F">
        <w:rPr>
          <w:rFonts w:ascii="TH SarabunPSK" w:eastAsia="Times New Roman" w:hAnsi="TH SarabunPSK" w:cs="TH SarabunPSK"/>
          <w:sz w:val="32"/>
          <w:szCs w:val="32"/>
          <w:lang w:eastAsia="en-US"/>
          <w14:cntxtAlts/>
        </w:rPr>
        <w:t>Pearson</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s</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Correlation</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Coefficient</w:t>
      </w:r>
      <w:r w:rsidRPr="002C140F">
        <w:rPr>
          <w:rFonts w:ascii="TH SarabunPSK" w:eastAsia="Times New Roman" w:hAnsi="TH SarabunPSK" w:cs="TH SarabunPSK"/>
          <w:sz w:val="32"/>
          <w:szCs w:val="32"/>
          <w:cs/>
          <w:lang w:eastAsia="en-US"/>
          <w14:cntxtAlts/>
        </w:rPr>
        <w:t xml:space="preserve">) ผลการวิจัยพบว่า </w:t>
      </w:r>
      <w:bookmarkEnd w:id="110"/>
      <w:r w:rsidRPr="002C140F">
        <w:rPr>
          <w:rFonts w:ascii="TH SarabunPSK" w:eastAsia="Times New Roman" w:hAnsi="TH SarabunPSK" w:cs="TH SarabunPSK" w:hint="cs"/>
          <w:sz w:val="32"/>
          <w:szCs w:val="32"/>
          <w:cs/>
          <w:lang w:eastAsia="en-US"/>
          <w14:cntxtAlts/>
        </w:rPr>
        <w:t>๑</w:t>
      </w:r>
      <w:r w:rsidRPr="002C140F">
        <w:rPr>
          <w:rFonts w:ascii="TH SarabunPSK" w:eastAsia="Times New Roman" w:hAnsi="TH SarabunPSK" w:cs="TH SarabunPSK"/>
          <w:sz w:val="32"/>
          <w:szCs w:val="32"/>
          <w:cs/>
          <w:lang w:eastAsia="en-US"/>
          <w14:cntxtAlts/>
        </w:rPr>
        <w:t>) ความแต่กต่างของระดับความผาสุกทางจิตวิญญาณ จำแนกตามข้อมูลส่วนบุคคล พบว่า นักศึกษาวิทยาลัยอาชีวศึกษาจุลมณีศรีสะเกษที่มีเพศ อายุ พี่น้อง ผลการศึกษา และรายได้ต่อเดือนครอบครัว แต่กต่างกัน ไม่ได้มีระดับความผาสุกทาง</w:t>
      </w:r>
      <w:r w:rsidRPr="002C140F">
        <w:rPr>
          <w:rFonts w:ascii="TH SarabunPSK" w:eastAsia="Times New Roman" w:hAnsi="TH SarabunPSK" w:cs="TH SarabunPSK"/>
          <w:sz w:val="32"/>
          <w:szCs w:val="32"/>
          <w:cs/>
          <w:lang w:eastAsia="en-US"/>
          <w14:cntxtAlts/>
        </w:rPr>
        <w:lastRenderedPageBreak/>
        <w:t xml:space="preserve">วิญญาณแต่กต่างกัน อย่างมีนัยสำคัญทางสถิติที่ ๐.๐๕ </w:t>
      </w:r>
      <w:bookmarkStart w:id="111" w:name="_Hlk189650233"/>
      <w:r w:rsidRPr="002C140F">
        <w:rPr>
          <w:rFonts w:ascii="TH SarabunPSK" w:eastAsia="Times New Roman" w:hAnsi="TH SarabunPSK" w:cs="TH SarabunPSK" w:hint="cs"/>
          <w:sz w:val="32"/>
          <w:szCs w:val="32"/>
          <w:cs/>
          <w:lang w:eastAsia="en-US"/>
          <w14:cntxtAlts/>
        </w:rPr>
        <w:t>และ ๒</w:t>
      </w:r>
      <w:r w:rsidRPr="002C140F">
        <w:rPr>
          <w:rFonts w:ascii="TH SarabunPSK" w:eastAsia="Times New Roman" w:hAnsi="TH SarabunPSK" w:cs="TH SarabunPSK"/>
          <w:sz w:val="32"/>
          <w:szCs w:val="32"/>
          <w:cs/>
          <w:lang w:eastAsia="en-US"/>
          <w14:cntxtAlts/>
        </w:rPr>
        <w:t xml:space="preserve">) ความสัมพันธ์ระหว่างพรหมวิหาร ๔ </w:t>
      </w:r>
      <w:r w:rsidRPr="002C140F">
        <w:rPr>
          <w:rFonts w:ascii="TH SarabunPSK" w:eastAsia="Times New Roman" w:hAnsi="TH SarabunPSK" w:cs="TH SarabunPSK"/>
          <w:sz w:val="32"/>
          <w:szCs w:val="32"/>
          <w:cs/>
          <w:lang w:eastAsia="en-US"/>
          <w14:cntxtAlts/>
        </w:rPr>
        <w:br/>
        <w:t>กับระดับความผาสุกทางจิตวิญญาณ พบว่า นักศึกษาวิทยาลัยอาชีวศึกษาจุลมณีศรีสะเกษมีระดับพรหมวิหาร ๔ เมตตา กรุณา มุทิตา และอุเบกขา สัมพันธ์กับระดับความผาสุกทางวิญญาณทั้ง ๓ ด้านในระดับสูงมาก อย่างมีนัยสำคัญทางสถิติที่ระดับ ๐.๐๑</w:t>
      </w:r>
    </w:p>
    <w:bookmarkEnd w:id="111"/>
    <w:p w14:paraId="51EF568F"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r w:rsidRPr="002C140F">
        <w:rPr>
          <w:rFonts w:ascii="TH SarabunPSK" w:eastAsia="Times New Roman" w:hAnsi="TH SarabunPSK" w:cs="TH SarabunPSK" w:hint="cs"/>
          <w:b/>
          <w:bCs/>
          <w:sz w:val="32"/>
          <w:szCs w:val="32"/>
          <w:cs/>
          <w:lang w:eastAsia="en-US"/>
          <w14:cntxtAlts/>
        </w:rPr>
        <w:t>พระจินดา</w:t>
      </w:r>
      <w:r w:rsidRPr="002C140F">
        <w:rPr>
          <w:rFonts w:ascii="TH SarabunPSK" w:eastAsia="Times New Roman" w:hAnsi="TH SarabunPSK" w:cs="TH SarabunPSK"/>
          <w:b/>
          <w:bCs/>
          <w:sz w:val="32"/>
          <w:szCs w:val="32"/>
          <w:cs/>
          <w:lang w:eastAsia="en-US"/>
          <w14:cntxtAlts/>
        </w:rPr>
        <w:t xml:space="preserve"> </w:t>
      </w:r>
      <w:r w:rsidRPr="002C140F">
        <w:rPr>
          <w:rFonts w:ascii="TH SarabunPSK" w:eastAsia="Times New Roman" w:hAnsi="TH SarabunPSK" w:cs="TH SarabunPSK" w:hint="cs"/>
          <w:b/>
          <w:bCs/>
          <w:sz w:val="32"/>
          <w:szCs w:val="32"/>
          <w:cs/>
          <w:lang w:eastAsia="en-US"/>
          <w14:cntxtAlts/>
        </w:rPr>
        <w:t>สุชาโต</w:t>
      </w:r>
      <w:r w:rsidRPr="002C140F">
        <w:rPr>
          <w:rFonts w:ascii="TH SarabunPSK" w:eastAsia="Times New Roman" w:hAnsi="TH SarabunPSK" w:cs="TH SarabunPSK"/>
          <w:b/>
          <w:bCs/>
          <w:sz w:val="32"/>
          <w:szCs w:val="32"/>
          <w:cs/>
          <w:lang w:eastAsia="en-US"/>
          <w14:cntxtAlts/>
        </w:rPr>
        <w:t xml:space="preserve"> </w:t>
      </w:r>
      <w:r w:rsidRPr="002C140F">
        <w:rPr>
          <w:rFonts w:ascii="TH SarabunPSK" w:eastAsia="Times New Roman" w:hAnsi="TH SarabunPSK" w:cs="TH SarabunPSK" w:hint="cs"/>
          <w:b/>
          <w:bCs/>
          <w:sz w:val="32"/>
          <w:szCs w:val="32"/>
          <w:cs/>
          <w:lang w:eastAsia="en-US"/>
          <w14:cntxtAlts/>
        </w:rPr>
        <w:t>และคณะ</w:t>
      </w:r>
      <w:r w:rsidRPr="002C140F">
        <w:rPr>
          <w:rFonts w:ascii="TH SarabunPSK" w:eastAsia="Times New Roman" w:hAnsi="TH SarabunPSK" w:cs="TH SarabunPSK"/>
          <w:sz w:val="32"/>
          <w:szCs w:val="32"/>
          <w:vertAlign w:val="superscript"/>
          <w:cs/>
          <w:lang w:eastAsia="en-US"/>
          <w14:cntxtAlts/>
        </w:rPr>
        <w:footnoteReference w:id="73"/>
      </w:r>
      <w:r w:rsidRPr="002C140F">
        <w:rPr>
          <w:rFonts w:ascii="TH SarabunPSK" w:eastAsia="Times New Roman" w:hAnsi="TH SarabunPSK" w:cs="TH SarabunPSK"/>
          <w:sz w:val="32"/>
          <w:szCs w:val="32"/>
          <w:cs/>
          <w:lang w:eastAsia="en-US"/>
          <w14:cntxtAlts/>
        </w:rPr>
        <w:t xml:space="preserve"> ทำวิจัยเรื่อง สภาพการจัดการเรียนรู้สังคมศึกษา สาระหน้าที่พลเมืองวัฒนธรรมและการดำเนินชีวิตในสังคม ด้วยหลักพรหมวิหาร ๔ ของครูในสังกัดสำนักงานเขตพื้นที่การศึกษามัธยมศึกษา เขต ๒๔ จังหวัดกาฬสินธุ์ซึ่งเป็นการวิจัยเชิงสำรวจ (</w:t>
      </w:r>
      <w:r w:rsidRPr="002C140F">
        <w:rPr>
          <w:rFonts w:ascii="TH SarabunPSK" w:eastAsia="Times New Roman" w:hAnsi="TH SarabunPSK" w:cs="TH SarabunPSK"/>
          <w:sz w:val="32"/>
          <w:szCs w:val="32"/>
          <w:lang w:eastAsia="en-US"/>
          <w14:cntxtAlts/>
        </w:rPr>
        <w:t>Survey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Research</w:t>
      </w:r>
      <w:r w:rsidRPr="002C140F">
        <w:rPr>
          <w:rFonts w:ascii="TH SarabunPSK" w:eastAsia="Times New Roman" w:hAnsi="TH SarabunPSK" w:cs="TH SarabunPSK"/>
          <w:sz w:val="32"/>
          <w:szCs w:val="32"/>
          <w:cs/>
          <w:lang w:eastAsia="en-US"/>
          <w14:cntxtAlts/>
        </w:rPr>
        <w:t>) กลุ่มตัวอย่างที่ใช้ในการวิจัยคือ ครูสังคมศึกษา จำนวน ๑๖๕ คน สังกัดสำนักงานเขตพื้นที่การศึกษามัธยมศึกษา เขต ๒๔ จังหวัดกาฬสินธุ์ การวิเคราะห์ข้อมูลประกอบด้วย การหาค่าความถี่ ค่าร้อยละ ค่าเฉลี่ย และส่วนเบี่ยงเบนมาตรฐาน การทดสอบสมมติฐานการวิจัยด้วยสถิติ (</w:t>
      </w:r>
      <w:r w:rsidRPr="002C140F">
        <w:rPr>
          <w:rFonts w:ascii="TH SarabunPSK" w:eastAsia="Times New Roman" w:hAnsi="TH SarabunPSK" w:cs="TH SarabunPSK"/>
          <w:sz w:val="32"/>
          <w:szCs w:val="32"/>
          <w:lang w:eastAsia="en-US"/>
          <w14:cntxtAlts/>
        </w:rPr>
        <w:t>Independent</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Samples</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t</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และสถิติการวิเคราะห์ความแปรปรวนทางเดียว (</w:t>
      </w:r>
      <w:r w:rsidRPr="002C140F">
        <w:rPr>
          <w:rFonts w:ascii="TH SarabunPSK" w:eastAsia="Times New Roman" w:hAnsi="TH SarabunPSK" w:cs="TH SarabunPSK"/>
          <w:sz w:val="32"/>
          <w:szCs w:val="32"/>
          <w:lang w:eastAsia="en-US"/>
          <w14:cntxtAlts/>
        </w:rPr>
        <w:t>One</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Way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Analysis</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of</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Variance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color w:val="000000"/>
          <w:sz w:val="32"/>
          <w:szCs w:val="32"/>
          <w:cs/>
          <w:lang w:eastAsia="en-US"/>
          <w14:cntxtAlts/>
        </w:rPr>
        <w:t xml:space="preserve"> ผลการวิจัยพบว่า สภาพการจัดการเรียนรู้สังคมศึกษา สาระหน้าที่พลเมือง วัฒนธรรม และการดำเนินชีวิตใน สังคม ด้วยหลักพรหมวิหาร ๔ ของครูในสังกัดสำนักงานเขตพื้นที่การศึกษามัธยมศึกษา เขต ๒๔ จังหวัด กาฬสินธุ์ โดยภาพรวมอยู่ในระดับมาก สำหรับการเปรียบเทียบระดับการปฏิบัติการจัดการเรียนรู้สังคมศึกษา ของครูสังคมศึกษาที่จำแนก ตามเพศ อายุ วุฒิการศึกษา และประสบการณ์สอน โดยภาพรวมพบว่า ไม่แต่กต่างกันอย่างมีนัยสำคัญ ทางสถิติที่ระดับ ๐.๐๕ แนวทางการจัดการเรียนรู้สังคมศึกษา พบว่า ครูผู้สอนควรปรับปรุงและพัฒนาการจัดการ เรียนรู้ในการส่งเสริม โดยการสร้างบรรยากาศการเรียนรู้ในชั้นเรียนให้นักศึกษามีอารมณ์ที่สนุกสนานใน การเรียนมากขึ้น ควรน</w:t>
      </w:r>
      <w:r w:rsidRPr="002C140F">
        <w:rPr>
          <w:rFonts w:ascii="TH SarabunPSK" w:eastAsia="Times New Roman" w:hAnsi="TH SarabunPSK" w:cs="TH SarabunPSK"/>
          <w:sz w:val="32"/>
          <w:szCs w:val="32"/>
          <w:cs/>
          <w:lang w:eastAsia="en-US"/>
          <w14:cntxtAlts/>
        </w:rPr>
        <w:t>ำ</w:t>
      </w:r>
      <w:r w:rsidRPr="002C140F">
        <w:rPr>
          <w:rFonts w:ascii="TH SarabunPSK" w:eastAsia="Times New Roman" w:hAnsi="TH SarabunPSK" w:cs="TH SarabunPSK"/>
          <w:color w:val="000000"/>
          <w:sz w:val="32"/>
          <w:szCs w:val="32"/>
          <w:cs/>
          <w:lang w:eastAsia="en-US"/>
          <w14:cntxtAlts/>
        </w:rPr>
        <w:t>เทคโนโลยีที่ทันสมัยเกี่ยวกับเนื้อหาการเรียน มาใช้ในการจัดการเรียนการสอนให้ มากขึ้น ควรมีการประเมินผลและพัฒนาการทางสาระหน้าที่พลเมืองวัฒนธรรม และการด</w:t>
      </w:r>
      <w:r w:rsidRPr="002C140F">
        <w:rPr>
          <w:rFonts w:ascii="TH SarabunPSK" w:eastAsia="Times New Roman" w:hAnsi="TH SarabunPSK" w:cs="TH SarabunPSK"/>
          <w:sz w:val="32"/>
          <w:szCs w:val="32"/>
          <w:cs/>
          <w:lang w:eastAsia="en-US"/>
          <w14:cntxtAlts/>
        </w:rPr>
        <w:t>ำ</w:t>
      </w:r>
      <w:r w:rsidRPr="002C140F">
        <w:rPr>
          <w:rFonts w:ascii="TH SarabunPSK" w:eastAsia="Times New Roman" w:hAnsi="TH SarabunPSK" w:cs="TH SarabunPSK"/>
          <w:color w:val="000000"/>
          <w:sz w:val="32"/>
          <w:szCs w:val="32"/>
          <w:cs/>
          <w:lang w:eastAsia="en-US"/>
          <w14:cntxtAlts/>
        </w:rPr>
        <w:t>เนินชีวิตใน สังคม ด้วยหลักพรหมวิหาร ๔ และกิจกรรมเข้าค่ายธรรมะ กิจกรรมประกวดมารยาทไทยหรือกิจกรรม จิตอาสาต่าง ๆ เพื่อปลูกฝังให้นักศึกษามีสาระหน้าที่พลเมืองวัฒนธรรม และการด</w:t>
      </w:r>
      <w:r w:rsidRPr="002C140F">
        <w:rPr>
          <w:rFonts w:ascii="TH SarabunPSK" w:eastAsia="Times New Roman" w:hAnsi="TH SarabunPSK" w:cs="TH SarabunPSK"/>
          <w:sz w:val="32"/>
          <w:szCs w:val="32"/>
          <w:cs/>
          <w:lang w:eastAsia="en-US"/>
          <w14:cntxtAlts/>
        </w:rPr>
        <w:t>ำ</w:t>
      </w:r>
      <w:r w:rsidRPr="002C140F">
        <w:rPr>
          <w:rFonts w:ascii="TH SarabunPSK" w:eastAsia="Times New Roman" w:hAnsi="TH SarabunPSK" w:cs="TH SarabunPSK"/>
          <w:color w:val="000000"/>
          <w:sz w:val="32"/>
          <w:szCs w:val="32"/>
          <w:cs/>
          <w:lang w:eastAsia="en-US"/>
          <w14:cntxtAlts/>
        </w:rPr>
        <w:t>เนินชีวิตในสังคมด้วย หลักพรหมวิหาร ๔ ประจ</w:t>
      </w:r>
      <w:r w:rsidRPr="002C140F">
        <w:rPr>
          <w:rFonts w:ascii="TH SarabunPSK" w:eastAsia="Times New Roman" w:hAnsi="TH SarabunPSK" w:cs="TH SarabunPSK"/>
          <w:sz w:val="32"/>
          <w:szCs w:val="32"/>
          <w:cs/>
          <w:lang w:eastAsia="en-US"/>
          <w14:cntxtAlts/>
        </w:rPr>
        <w:t>ำ</w:t>
      </w:r>
      <w:r w:rsidRPr="002C140F">
        <w:rPr>
          <w:rFonts w:ascii="TH SarabunPSK" w:eastAsia="Times New Roman" w:hAnsi="TH SarabunPSK" w:cs="TH SarabunPSK"/>
          <w:color w:val="000000"/>
          <w:sz w:val="32"/>
          <w:szCs w:val="32"/>
          <w:cs/>
          <w:lang w:eastAsia="en-US"/>
          <w14:cntxtAlts/>
        </w:rPr>
        <w:t>ใจ และเป็นคนดีของสังคมสืบต่อไป</w:t>
      </w:r>
    </w:p>
    <w:p w14:paraId="65D88124"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r w:rsidRPr="002C140F">
        <w:rPr>
          <w:rFonts w:ascii="TH SarabunPSK" w:eastAsia="Times New Roman" w:hAnsi="TH SarabunPSK" w:cs="TH SarabunPSK"/>
          <w:b/>
          <w:bCs/>
          <w:sz w:val="32"/>
          <w:szCs w:val="32"/>
          <w:cs/>
          <w:lang w:eastAsia="en-US"/>
          <w14:cntxtAlts/>
        </w:rPr>
        <w:t>พระจิรศักดิ์ คุณวํโส</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b/>
          <w:bCs/>
          <w:sz w:val="32"/>
          <w:szCs w:val="32"/>
          <w:cs/>
          <w:lang w:eastAsia="en-US"/>
          <w14:cntxtAlts/>
        </w:rPr>
        <w:t>(วงค์ภูมี) และคณะ</w:t>
      </w:r>
      <w:r w:rsidRPr="002C140F">
        <w:rPr>
          <w:rFonts w:ascii="TH SarabunPSK" w:eastAsia="Times New Roman" w:hAnsi="TH SarabunPSK" w:cs="TH SarabunPSK"/>
          <w:sz w:val="32"/>
          <w:szCs w:val="32"/>
          <w:vertAlign w:val="superscript"/>
          <w:cs/>
          <w:lang w:eastAsia="en-US"/>
          <w14:cntxtAlts/>
        </w:rPr>
        <w:footnoteReference w:id="74"/>
      </w:r>
      <w:r w:rsidRPr="002C140F">
        <w:rPr>
          <w:rFonts w:ascii="TH SarabunPSK" w:eastAsia="Times New Roman" w:hAnsi="TH SarabunPSK" w:cs="TH SarabunPSK"/>
          <w:sz w:val="32"/>
          <w:szCs w:val="32"/>
          <w:cs/>
          <w:lang w:eastAsia="en-US"/>
          <w14:cntxtAlts/>
        </w:rPr>
        <w:t xml:space="preserve"> ทำวิจัยเรื่อง </w:t>
      </w:r>
      <w:r w:rsidRPr="002C140F">
        <w:rPr>
          <w:rFonts w:ascii="TH SarabunPSK" w:eastAsia="Times New Roman" w:hAnsi="TH SarabunPSK" w:cs="TH SarabunPSK"/>
          <w:color w:val="000000"/>
          <w:sz w:val="32"/>
          <w:szCs w:val="32"/>
          <w:cs/>
          <w:lang w:eastAsia="en-US"/>
          <w14:cntxtAlts/>
        </w:rPr>
        <w:t xml:space="preserve">การจัดการเรียนรู้ </w:t>
      </w:r>
      <w:r w:rsidRPr="002C140F">
        <w:rPr>
          <w:rFonts w:ascii="TH SarabunPSK" w:eastAsia="Times New Roman" w:hAnsi="TH SarabunPSK" w:cs="TH SarabunPSK"/>
          <w:sz w:val="32"/>
          <w:szCs w:val="32"/>
          <w:cs/>
          <w:lang w:eastAsia="en-US"/>
          <w14:cntxtAlts/>
        </w:rPr>
        <w:t>กลุ่มสาระการเรียนรู้สังคมศึกษา</w:t>
      </w:r>
      <w:r w:rsidRPr="002C140F">
        <w:rPr>
          <w:rFonts w:ascii="TH SarabunPSK" w:eastAsia="Times New Roman" w:hAnsi="TH SarabunPSK" w:cs="TH SarabunPSK"/>
          <w:color w:val="000000"/>
          <w:sz w:val="32"/>
          <w:szCs w:val="32"/>
          <w:cs/>
          <w:lang w:eastAsia="en-US"/>
          <w14:cntxtAlts/>
        </w:rPr>
        <w:t>ศาสนา และวัฒนธรรมเพื่อพัฒนาผู้เรียนด้านจิตอาสา โดยใช้หลักพรหมวิหาร ๔ ของนักศึกษามัธยมศึกษาตอนปลาย โรงเรียนท่าบ่อ จังหวัดหนองคาย</w:t>
      </w:r>
      <w:r w:rsidRPr="002C140F">
        <w:rPr>
          <w:rFonts w:ascii="TH SarabunPSK" w:eastAsia="Times New Roman" w:hAnsi="TH SarabunPSK" w:cs="TH SarabunPSK"/>
          <w:sz w:val="32"/>
          <w:szCs w:val="32"/>
          <w:cs/>
          <w:lang w:eastAsia="en-US"/>
          <w14:cntxtAlts/>
        </w:rPr>
        <w:t xml:space="preserve"> การวิจัยครั้งนี้เป็นรูปแบบ</w:t>
      </w:r>
      <w:r w:rsidRPr="002C140F">
        <w:rPr>
          <w:rFonts w:ascii="TH SarabunPSK" w:eastAsia="Times New Roman" w:hAnsi="TH SarabunPSK" w:cs="TH SarabunPSK"/>
          <w:sz w:val="32"/>
          <w:szCs w:val="32"/>
          <w:cs/>
          <w:lang w:eastAsia="en-US"/>
          <w14:cntxtAlts/>
        </w:rPr>
        <w:lastRenderedPageBreak/>
        <w:t xml:space="preserve">ผสานวิธี ได้แก่ การวิจัยเชิงปริมาณ และการวิจัยเชิงคุณภาพ กลุ่มตัวอย่างที่ใช้ในการวิจัย ได้แก่ นักศึกษาชั้นมัธยมศึกษาตอนปลาย จำนวน ๒๘๕ คน แบบเจาะจง เครื่องมือในการเก็บรวบรวมข้อมูล ได้แก่ แบบสอบถาม และแบบสัมภาษณ์ สถิติที่ใช้ในการวิจัย ได้แก่ ค่าความถี่ ค่าร้อยละ ค่าเฉลี่ย </w:t>
      </w:r>
      <w:r w:rsidRPr="002C140F">
        <w:rPr>
          <w:rFonts w:ascii="TH SarabunPSK" w:eastAsia="Times New Roman" w:hAnsi="TH SarabunPSK" w:cs="TH SarabunPSK"/>
          <w:sz w:val="32"/>
          <w:szCs w:val="32"/>
          <w:cs/>
          <w:lang w:eastAsia="en-US"/>
          <w14:cntxtAlts/>
        </w:rPr>
        <w:br/>
        <w:t>ค่าส่วนเบี่ยงเบนมาตรฐาน วิเคราะห์ความแปรปรวนทางเดียว (</w:t>
      </w:r>
      <w:r w:rsidRPr="002C140F">
        <w:rPr>
          <w:rFonts w:ascii="TH SarabunPSK" w:eastAsia="Times New Roman" w:hAnsi="TH SarabunPSK" w:cs="TH SarabunPSK"/>
          <w:sz w:val="32"/>
          <w:szCs w:val="32"/>
          <w:lang w:eastAsia="en-US"/>
          <w14:cntxtAlts/>
        </w:rPr>
        <w:t>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แบบ (</w:t>
      </w:r>
      <w:r w:rsidRPr="002C140F">
        <w:rPr>
          <w:rFonts w:ascii="TH SarabunPSK" w:eastAsia="Times New Roman" w:hAnsi="TH SarabunPSK" w:cs="TH SarabunPSK"/>
          <w:sz w:val="32"/>
          <w:szCs w:val="32"/>
          <w:lang w:eastAsia="en-US"/>
          <w14:cntxtAlts/>
        </w:rPr>
        <w:t>One</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lang w:eastAsia="en-US"/>
          <w14:cntxtAlts/>
        </w:rPr>
        <w:t>Way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ANOVA</w:t>
      </w:r>
      <w:r w:rsidRPr="002C140F">
        <w:rPr>
          <w:rFonts w:ascii="TH SarabunPSK" w:eastAsia="Times New Roman" w:hAnsi="TH SarabunPSK" w:cs="TH SarabunPSK"/>
          <w:sz w:val="32"/>
          <w:szCs w:val="32"/>
          <w:cs/>
          <w:lang w:eastAsia="en-US"/>
          <w14:cntxtAlts/>
        </w:rPr>
        <w:t>) เมื่อพบความแต่กต่าง ทำการเปรียบเทียบความแต่กต่างเป็นรายคู่ด้วยวิธีการของ</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เซฟเฟ่ (</w:t>
      </w:r>
      <w:r w:rsidRPr="002C140F">
        <w:rPr>
          <w:rFonts w:ascii="TH SarabunPSK" w:eastAsia="Times New Roman" w:hAnsi="TH SarabunPSK" w:cs="TH SarabunPSK"/>
          <w:sz w:val="32"/>
          <w:szCs w:val="32"/>
          <w:lang w:eastAsia="en-US"/>
          <w14:cntxtAlts/>
        </w:rPr>
        <w:t>Sheffe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Method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color w:val="000000"/>
          <w:sz w:val="32"/>
          <w:szCs w:val="32"/>
          <w:cs/>
          <w:lang w:eastAsia="en-US"/>
          <w14:cntxtAlts/>
        </w:rPr>
        <w:t xml:space="preserve">ผลการวิจัยพบว่า ๑) การจัดการเรียนรู้ กลุ่มสาระการเรียนรู้สังคมศึกษา ศาสนา และ วัฒนธรรม เพื่อพัฒนาผู้เรียนด้านจิตอาสา โดยใช้หลักพรหมวิหาร ๔ ของนักศึกษามัธยมศึกษาตอนปลาย โรงเรียนท่าบ่อ จังหวัดหนองคาย โดยภาพรวม อยู่ในระดับมาก ๒) ผลการเปรียบเทียบความคิดเห็น การจัดการเรียนรู้ กลุ่มสาระการเรียนรู้สังคมศึกษา ศาสนา และวัฒนธรรม เพื่อพัฒนาผู้เรียนด้านจิตอาสา โดยใช้หลักพรหมวิหาร ๔ ของนักศึกษามัธยมศึกษาตอนปลาย โรงเรียนท่าบ่อ จังหวัดหนองคาย จำแนกตามระดับการศึกษา อาชีพผู้ปกครอง และค่าครองชีพ ไม่แต่กต่างกันอย่างมีนัยสำคัญทางสถิติที่ระดับ ๐.๐๕ ซึ่งไม่เป็นไปตามสมมติฐานที่ตั้งไว้ </w:t>
      </w:r>
      <w:r w:rsidRPr="002C140F">
        <w:rPr>
          <w:rFonts w:ascii="TH SarabunPSK" w:eastAsia="Times New Roman" w:hAnsi="TH SarabunPSK" w:cs="TH SarabunPSK" w:hint="cs"/>
          <w:color w:val="000000"/>
          <w:sz w:val="32"/>
          <w:szCs w:val="32"/>
          <w:cs/>
          <w:lang w:eastAsia="en-US"/>
          <w14:cntxtAlts/>
        </w:rPr>
        <w:t xml:space="preserve">และ </w:t>
      </w:r>
      <w:r w:rsidRPr="002C140F">
        <w:rPr>
          <w:rFonts w:ascii="TH SarabunPSK" w:eastAsia="Times New Roman" w:hAnsi="TH SarabunPSK" w:cs="TH SarabunPSK"/>
          <w:sz w:val="32"/>
          <w:szCs w:val="32"/>
          <w:cs/>
          <w:lang w:eastAsia="en-US"/>
          <w14:cntxtAlts/>
        </w:rPr>
        <w:t xml:space="preserve">๓) แนวทางในการจัดการเรียนรู้ กลุ่มสาระการเรียนรู้สังคมศึกษา ศาสนา และวัฒนธรรม เพื่อพัฒนาผู้เรียนด้านจิตอาสา โดยใช้หลักพรหมวิหาร ๔ ของนักศึกษามัธยมศึกษาตอนปลาย โรงเรียนท่าบ่อ จังหวัดหนองคาย พบว่า </w:t>
      </w:r>
      <w:r w:rsidRPr="002C140F">
        <w:rPr>
          <w:rFonts w:ascii="TH SarabunPSK" w:eastAsia="Times New Roman" w:hAnsi="TH SarabunPSK" w:cs="TH SarabunPSK"/>
          <w:sz w:val="32"/>
          <w:szCs w:val="32"/>
          <w:cs/>
          <w:lang w:eastAsia="en-US"/>
          <w14:cntxtAlts/>
        </w:rPr>
        <w:br/>
        <w:t xml:space="preserve">๑) จิตอาสาด้านเมตตา นักศึกษาควรสร้างจิตอาสาและความรู้สึกเอ็นดู สงสารผู้อื่น ไม่ว่าผู้นั้นจะเป็นใครก็ตามในสถานศึกษาหรือในสังคม เพียงแค่รู้จักเอาใจเขามาใส่ใจเรา ก็จะเกิดความคิดปรารถนาดีแก่ผู้นั้น การมีความเมตตาจะทำให้มีพลังดึงดูด และคนรอบข้างก็จะเอ็นดูรักใคร่ ๒) จิตอาสาด้านกรุณา นักศึกษาควรสร้างจิตอาสาเข้าไปช่วยเหลือผู้ที่ทุกข์ร้อน ให้รอดพ้นจากความทุกข์ โดยที่ไม่ต้องคิดว่าผู้นั้นจะเป็นคนดีหรือคนไม่ดี เพียงแค่นักศึกษามีจิตต้องการช่วยเหลือ ก็ถือเป็นบุญจากความกรุณา ทำให้นักศึกษามีความอิ่มเอิบใจและมีความยินดีต่อความสุขของการพ้นจากทุกข์ของผู้นั้น </w:t>
      </w:r>
      <w:r w:rsidRPr="002C140F">
        <w:rPr>
          <w:rFonts w:ascii="TH SarabunPSK" w:eastAsia="Times New Roman" w:hAnsi="TH SarabunPSK" w:cs="TH SarabunPSK"/>
          <w:sz w:val="32"/>
          <w:szCs w:val="32"/>
          <w:cs/>
          <w:lang w:eastAsia="en-US"/>
          <w14:cntxtAlts/>
        </w:rPr>
        <w:br/>
        <w:t xml:space="preserve">๓) จิตอาสาด้านมุทิตา นักศึกษาควรสร้างจิตอาสาด้วยการกระตุ้นตัวเองไม่ให้มีความอิจฉาริษยากัน หากเราวางตัวเองให้ ไร้ซึ่งการอิจฉาริษยา และคอยสนับสนุนให้กำลังใจรวมถึงยินดีกับสิ่งดีที่เกิดขึ้นกับผู้อื่น ก็นำไปสู่การส่งเสริม และสนับสนุน ความสุขหรือความดีนั้น ๆ ให้คงอยู่ และเจริญยิ่ง ๆ ขึ้นไป </w:t>
      </w:r>
      <w:r w:rsidRPr="002C140F">
        <w:rPr>
          <w:rFonts w:ascii="TH SarabunPSK" w:eastAsia="Times New Roman" w:hAnsi="TH SarabunPSK" w:cs="TH SarabunPSK" w:hint="cs"/>
          <w:sz w:val="32"/>
          <w:szCs w:val="32"/>
          <w:cs/>
          <w:lang w:eastAsia="en-US"/>
          <w14:cntxtAlts/>
        </w:rPr>
        <w:t xml:space="preserve">และ </w:t>
      </w:r>
      <w:r w:rsidRPr="002C140F">
        <w:rPr>
          <w:rFonts w:ascii="TH SarabunPSK" w:eastAsia="Times New Roman" w:hAnsi="TH SarabunPSK" w:cs="TH SarabunPSK"/>
          <w:sz w:val="32"/>
          <w:szCs w:val="32"/>
          <w:cs/>
          <w:lang w:eastAsia="en-US"/>
          <w14:cntxtAlts/>
        </w:rPr>
        <w:t xml:space="preserve">๔) จิตอาสาด้านอุเบกขา นักศึกษาควรวางใจนิ่งเฉยต่อการถูกทำร้ายและดูถูกดูหมิ่น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 xml:space="preserve">ทั้งจากทางกาย วาจา ใจ ความสุขหรือความทุกข์ที่ตนหรือผู้อื่นได้รับเราควรอภัยให้กับความโกรธ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ความริษยา นินทาที่ย่อมเกิดขึ้นเป็นธรรมดา</w:t>
      </w:r>
    </w:p>
    <w:p w14:paraId="3DDF301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r w:rsidRPr="002C140F">
        <w:rPr>
          <w:rFonts w:ascii="TH SarabunPSK" w:eastAsia="Times New Roman" w:hAnsi="TH SarabunPSK" w:cs="TH SarabunPSK"/>
          <w:b/>
          <w:bCs/>
          <w:sz w:val="32"/>
          <w:szCs w:val="32"/>
          <w:cs/>
          <w:lang w:eastAsia="en-US"/>
          <w14:cntxtAlts/>
        </w:rPr>
        <w:t>ชลลดา ทวีคูณ</w:t>
      </w:r>
      <w:r w:rsidRPr="002C140F">
        <w:rPr>
          <w:rFonts w:ascii="TH SarabunPSK" w:eastAsia="Times New Roman" w:hAnsi="TH SarabunPSK" w:cs="TH SarabunPSK"/>
          <w:sz w:val="32"/>
          <w:szCs w:val="32"/>
          <w:vertAlign w:val="superscript"/>
          <w:lang w:eastAsia="en-US"/>
          <w14:cntxtAlts/>
        </w:rPr>
        <w:footnoteReference w:id="75"/>
      </w:r>
      <w:r w:rsidRPr="002C140F">
        <w:rPr>
          <w:rFonts w:ascii="TH SarabunPSK" w:eastAsia="Times New Roman" w:hAnsi="TH SarabunPSK" w:cs="TH SarabunPSK"/>
          <w:sz w:val="32"/>
          <w:szCs w:val="32"/>
          <w:cs/>
          <w:lang w:eastAsia="en-US"/>
          <w14:cntxtAlts/>
        </w:rPr>
        <w:t xml:space="preserve"> ได้ทำวิจัยเรื่อง การเห็นคุณคาในตนเองที่มีตอการพัฒนาจิตสาธารณะตามหลักพรหมวิหาร ๔ มีวัตถุประสงคเพื่อศึกษาการเห็นคุณคาในตนเองที่มีตอการพัฒนาจิตสาธารณะตามหลักพรหมวิหาร ๔ ของนักศึกษาจิตสาธารณะในมหาวิทยาลัยเทคโนโลยีราชมงคลสุวรรณภูมิ เพื่อศึกษาคุณลักษณะการเห็นคุณคาในตนเองและคุณลักษณะจิตสาธารณะตามหลักพรหมวิหาร ๔ โดยศึกษากลุ่ม นักศึกษาจิตสาธารณะที่เข้าร่วมโครงการจิตสาธารณะเป็นนักศึกษามหาวิทยาลัยเทคโนโลยีราชมงคลสุวรรณภูมิ ศูนย์นทบุรี ผู้วิจัยได้ศึกษาการเห็นคุณคาในตนเอง </w:t>
      </w:r>
      <w:r w:rsidRPr="002C140F">
        <w:rPr>
          <w:rFonts w:ascii="TH SarabunPSK" w:eastAsia="Times New Roman" w:hAnsi="TH SarabunPSK" w:cs="TH SarabunPSK"/>
          <w:sz w:val="32"/>
          <w:szCs w:val="32"/>
          <w:cs/>
          <w:lang w:eastAsia="en-US"/>
          <w14:cntxtAlts/>
        </w:rPr>
        <w:lastRenderedPageBreak/>
        <w:t>ประกอบด้วย ด้านคุณลักษณะความรูสึกว่าตนมีความสำคัญ ความรูสึกว่าตนเองมีความสามารถ ความรูสึกว่าตนเองมีคุณความดีและความรูสึกว่าตนมีอำนาจและคุณลักษณะจิตสาธารณะตามหลัก</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พรหมวิหาร ๔ ได้แก เมตตา กรุณา มุทิตา อุเบกขา โดยศึกษาจากตัวแปรเพศ ระดับชั้นป คณะที่ศึกษา ผลสัมฤทธิ์ทางการเรียน และอาชีพบิดา มารดา กลุ่มตัวอย่าง ได้แก่ นักศึกษาจิตสาธารณะที่ศึกษาในปการศึกษา ๒๕๖๔ จำนวน ๒๓๓ คน การศึกษาครั้งนี้มีสมมติฐานทางการวิจัยทางสถิติอยู่ที่ระดับ ๐.๐๕ พบว่า นักศึกษามีการเห็นคุณคาในตนเองดานความรูสึกว่าตนเองมีคุณความดี ความรูสึกว่าตนมีความสำคัญ ความรูสึกว่าตนมีความสามารถ และรูสึกว่าตนมีอำนาจอยู่ในระดับสูง และนักศึกษาเพศชายและหญิงมีจิตสาธารณะในระดับสูง โดยนักศึกษาคณะวิทยาศาสตร์มีความเมตตา กรุณาในระดับสูง จึงเป็นคุณลักษณะพฤติกรรมที่ดีเนื่องจากการเห็นคุณคาในตนเองเป็นส่วนสงเสริมและกระตุ้นใหนักศึกษาวัยรุนแสดงพฤติกรรมในบทบาทของพลเมืองที่ดีของสังคม อันเป็นปัจจัยภายในที่เป็นความสำนึกในการตัดสินคุณค่าความดีงามและพรอมที่จะปฏิบัติโดยสร้างจิตสำนึกด้วยตนเองและชักน</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ใหบุคคลรอบข้างมีจิตสำนึกสาธารณะพร้อมปฏิบัติอย่างต่อเนื่องต่อไปนักศึกษามีระดับการปฏิบัติตนตามหลักพรหมวิหาร ๔ เกี่ยวกับอุเบกขา ความวางใจเป็นกลาง</w:t>
      </w:r>
    </w:p>
    <w:p w14:paraId="36441541"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b/>
          <w:bCs/>
          <w:sz w:val="32"/>
          <w:szCs w:val="32"/>
          <w:cs/>
          <w:lang w:eastAsia="en-US"/>
          <w14:cntxtAlts/>
        </w:rPr>
        <w:t>พระครูวรจิตตานุรักษ์ และคณะ</w:t>
      </w:r>
      <w:r w:rsidRPr="002C140F">
        <w:rPr>
          <w:rFonts w:ascii="TH SarabunPSK" w:eastAsia="Times New Roman" w:hAnsi="TH SarabunPSK" w:cs="TH SarabunPSK"/>
          <w:sz w:val="32"/>
          <w:szCs w:val="32"/>
          <w:vertAlign w:val="superscript"/>
          <w:cs/>
          <w:lang w:eastAsia="en-US"/>
          <w14:cntxtAlts/>
        </w:rPr>
        <w:footnoteReference w:id="76"/>
      </w:r>
      <w:r w:rsidRPr="002C140F">
        <w:rPr>
          <w:rFonts w:ascii="TH SarabunPSK" w:eastAsia="Times New Roman" w:hAnsi="TH SarabunPSK" w:cs="TH SarabunPSK"/>
          <w:sz w:val="32"/>
          <w:szCs w:val="32"/>
          <w:cs/>
          <w:lang w:eastAsia="en-US"/>
          <w14:cntxtAlts/>
        </w:rPr>
        <w:t xml:space="preserve"> ทำวิจัยเรื่อง การใช้หลักพรหมวิหาร ๔ ในการปฏิบัติการสอนของครูโรงเรียนโคกน้ำเกลี้ยงวิทยาคม ตำบลโพนทอง อำเภอเมือง จังหวัดกาฬสินธุ์ เป็นการวิจัยเชิงปริมาณ กลุ่มตัวอย่างที่ใช้ในการวิจัยคือ นักศึกษาโรงเรียนโคกน้ำเกลี้ยงวิทยาคม ตำบลโพนทอง อำเภอเมืองกาฬสินธุ์ จังหวัดกาฬสินธุ์ จำนวน ๔๕ คน สถิติที่ใช้ในการวิเคราะห์ข้อมูล ค่าร้อยละ ค่าเฉลี่ย ค่า </w:t>
      </w:r>
      <w:r w:rsidRPr="002C140F">
        <w:rPr>
          <w:rFonts w:ascii="TH SarabunPSK" w:eastAsia="Times New Roman" w:hAnsi="TH SarabunPSK" w:cs="TH SarabunPSK"/>
          <w:sz w:val="32"/>
          <w:szCs w:val="32"/>
          <w:lang w:eastAsia="en-US"/>
          <w14:cntxtAlts/>
        </w:rPr>
        <w:t>t</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จำแนกตามอายุ และระดับการศึกษาที่ต่างกัน ด้วยการทดสอบค่า </w:t>
      </w:r>
      <w:r w:rsidRPr="002C140F">
        <w:rPr>
          <w:rFonts w:ascii="TH SarabunPSK" w:eastAsia="Times New Roman" w:hAnsi="TH SarabunPSK" w:cs="TH SarabunPSK"/>
          <w:sz w:val="32"/>
          <w:szCs w:val="32"/>
          <w:cs/>
          <w:lang w:eastAsia="en-US"/>
          <w14:cntxtAlts/>
        </w:rPr>
        <w:br/>
      </w:r>
      <w:r w:rsidRPr="002C140F">
        <w:rPr>
          <w:rFonts w:ascii="TH SarabunPSK" w:eastAsia="Times New Roman" w:hAnsi="TH SarabunPSK" w:cs="TH SarabunPSK"/>
          <w:sz w:val="32"/>
          <w:szCs w:val="32"/>
          <w:lang w:eastAsia="en-US"/>
          <w14:cntxtAlts/>
        </w:rPr>
        <w:t>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One</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Way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ANOVA</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ผลการวิจัยพบว่า จำแนกตามเพศ พบว่า นักศึกษาที่มีเพศต่างกันมีความคิดเห็นต่อการใช้หลักพรมวิหาร ๔ ในการปฏิบัติการสอนของครู โรงเรียนโคกน้ำเกลี้ยงวิทยาคมโดยรวม เพศชายอยู่ในระดับปานกลาง เพศหญิงอยู่ในระดับปานกลาง เมื่อพิจารณาเพศชายโดยรวมเป็นรายด้าน ด้านเมตตา ด้านกรุณา ด้านมุทิตา ด้านอุเบกขา เมื่อพิจารณาเพศหญิงโดยรวมเป็นรายด้าน ด้านเมตตา ด้านกรุณา ด้านมุทิตา ด้านอุเบกขา โดยรวมไม่แตกต่างกัน เมื่อจำแนกตามอายุ พบว่า นักศึกษาในโรงเรียนโคกน้ำเกลี้ยง กลุ่มตัวอย่างที่ตอบแบบสอบถามส่วนใหญ่ที่มีอายุ ๑๑ ปี จำนวน ๒๐ คน คิดเป็นร้อยละ ๔๔.๔ รองลงมาคือผู้ที่มีอายุ ๑๒ ปี จำนวน ๑๖ คน คิดเป็นร้อยละ ๓๕.๖ รองลงมาคือผู้ที่มีอายุ ๑๐</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ปี จำนวน ๙ คน คิดเป็นร้อยละ ๒๐.๐๐ จำแนกตามระดับการศึกษา พบว่า นักศึกษาในโรงเรียนโคกน้ำเกลี้ยง กลุ่มตัวอย่างที่ตอบแบบสอบถามส่วนใหญ่มีระดับการศึกษา ชั้นประถมศึกษาปีที่ ๖ จำนวน ๑๘ คน คิดเป็นร้อยละ ๔๐.๐ รองลงมาชั้นประถมศึกษาปีที่ ๕ จำนวน ๑๖ คน คิดเป็นร้อยละ ๓๕.๖ รองลงมาชั้นประถมศึกษาปีที่</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๔ จำนวน ๑๑ คน คิดเป็นร้อยละ ๒๔.๔</w:t>
      </w:r>
    </w:p>
    <w:p w14:paraId="6CF03BF9"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bookmarkStart w:id="112" w:name="_Hlk189649482"/>
      <w:r w:rsidRPr="002C140F">
        <w:rPr>
          <w:rFonts w:ascii="TH SarabunPSK" w:eastAsia="Times New Roman" w:hAnsi="TH SarabunPSK" w:cs="TH SarabunPSK"/>
          <w:b/>
          <w:bCs/>
          <w:sz w:val="32"/>
          <w:szCs w:val="32"/>
          <w:cs/>
          <w:lang w:eastAsia="en-US"/>
          <w14:cntxtAlts/>
        </w:rPr>
        <w:lastRenderedPageBreak/>
        <w:t>กัณพัฒน์ แพงดาน และคณะ</w:t>
      </w:r>
      <w:r w:rsidRPr="002C140F">
        <w:rPr>
          <w:rFonts w:ascii="TH SarabunPSK" w:eastAsia="Times New Roman" w:hAnsi="TH SarabunPSK" w:cs="TH SarabunPSK"/>
          <w:sz w:val="32"/>
          <w:szCs w:val="32"/>
          <w:vertAlign w:val="superscript"/>
          <w:cs/>
          <w:lang w:eastAsia="en-US"/>
          <w14:cntxtAlts/>
        </w:rPr>
        <w:footnoteReference w:id="77"/>
      </w:r>
      <w:r w:rsidRPr="002C140F">
        <w:rPr>
          <w:rFonts w:ascii="TH SarabunPSK" w:eastAsia="Times New Roman" w:hAnsi="TH SarabunPSK" w:cs="TH SarabunPSK"/>
          <w:sz w:val="32"/>
          <w:szCs w:val="32"/>
          <w:cs/>
          <w:lang w:eastAsia="en-US"/>
          <w14:cntxtAlts/>
        </w:rPr>
        <w:t xml:space="preserve"> ทำวิจัยเรื่อง การบริหารงานกิจการนักศึกษาตามหลักพรหมวิหาร ๔ ของโรงเรียนขยายโอกาส สำนักงานเขตพื้นที่การศึกษาประถมศึกษาขอนแก่น เขต ๔ การวิจัยครั้งนี้ ผู้วิจัยใช้รูปแบบ (</w:t>
      </w:r>
      <w:r w:rsidRPr="002C140F">
        <w:rPr>
          <w:rFonts w:ascii="TH SarabunPSK" w:eastAsia="Times New Roman" w:hAnsi="TH SarabunPSK" w:cs="TH SarabunPSK"/>
          <w:sz w:val="32"/>
          <w:szCs w:val="32"/>
          <w:lang w:eastAsia="en-US"/>
          <w14:cntxtAlts/>
        </w:rPr>
        <w:t>Mixed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Method</w:t>
      </w:r>
      <w:r w:rsidRPr="002C140F">
        <w:rPr>
          <w:rFonts w:ascii="TH SarabunPSK" w:eastAsia="Times New Roman" w:hAnsi="TH SarabunPSK" w:cs="TH SarabunPSK"/>
          <w:sz w:val="32"/>
          <w:szCs w:val="32"/>
          <w:cs/>
          <w:lang w:eastAsia="en-US"/>
          <w14:cntxtAlts/>
        </w:rPr>
        <w:t>) โดยเป็นการผสมผสานระหว่างการวิจัยเชิงปริมาณ (</w:t>
      </w:r>
      <w:r w:rsidRPr="002C140F">
        <w:rPr>
          <w:rFonts w:ascii="TH SarabunPSK" w:eastAsia="Times New Roman" w:hAnsi="TH SarabunPSK" w:cs="TH SarabunPSK"/>
          <w:sz w:val="32"/>
          <w:szCs w:val="32"/>
          <w:lang w:eastAsia="en-US"/>
          <w14:cntxtAlts/>
        </w:rPr>
        <w:t>Quantitative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Research</w:t>
      </w:r>
      <w:r w:rsidRPr="002C140F">
        <w:rPr>
          <w:rFonts w:ascii="TH SarabunPSK" w:eastAsia="Times New Roman" w:hAnsi="TH SarabunPSK" w:cs="TH SarabunPSK"/>
          <w:sz w:val="32"/>
          <w:szCs w:val="32"/>
          <w:cs/>
          <w:lang w:eastAsia="en-US"/>
          <w14:cntxtAlts/>
        </w:rPr>
        <w:t>) และการวิจัยเชิงคุณภาพ (</w:t>
      </w:r>
      <w:r w:rsidRPr="002C140F">
        <w:rPr>
          <w:rFonts w:ascii="TH SarabunPSK" w:eastAsia="Times New Roman" w:hAnsi="TH SarabunPSK" w:cs="TH SarabunPSK"/>
          <w:sz w:val="32"/>
          <w:szCs w:val="32"/>
          <w:lang w:eastAsia="en-US"/>
          <w14:cntxtAlts/>
        </w:rPr>
        <w:t>Qualitative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Research</w:t>
      </w:r>
      <w:r w:rsidRPr="002C140F">
        <w:rPr>
          <w:rFonts w:ascii="TH SarabunPSK" w:eastAsia="Times New Roman" w:hAnsi="TH SarabunPSK" w:cs="TH SarabunPSK"/>
          <w:sz w:val="32"/>
          <w:szCs w:val="32"/>
          <w:cs/>
          <w:lang w:eastAsia="en-US"/>
          <w14:cntxtAlts/>
        </w:rPr>
        <w:t>) กลุ่มตัวอย่างที่ใช้ในการวิจัย ได้แก่ ผู้บริหารสถานศึกษา และครู รวมทั้งสิ้น ๒๕๔ คน จากโรงเรียนขยายโอกาส สำนักงานเขตพื้นที่การศึกษาประถมศึกษาขอนแก่น เขต ๔ ซึ่งได้มาโดยวิธีสุ่มตัวอย่างอย่างง่าย (</w:t>
      </w:r>
      <w:r w:rsidRPr="002C140F">
        <w:rPr>
          <w:rFonts w:ascii="TH SarabunPSK" w:eastAsia="Times New Roman" w:hAnsi="TH SarabunPSK" w:cs="TH SarabunPSK"/>
          <w:sz w:val="32"/>
          <w:szCs w:val="32"/>
          <w:lang w:eastAsia="en-US"/>
          <w14:cntxtAlts/>
        </w:rPr>
        <w:t>Simple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Random</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Sampling</w:t>
      </w:r>
      <w:r w:rsidRPr="002C140F">
        <w:rPr>
          <w:rFonts w:ascii="TH SarabunPSK" w:eastAsia="Times New Roman" w:hAnsi="TH SarabunPSK" w:cs="TH SarabunPSK"/>
          <w:sz w:val="32"/>
          <w:szCs w:val="32"/>
          <w:cs/>
          <w:lang w:eastAsia="en-US"/>
          <w14:cntxtAlts/>
        </w:rPr>
        <w:t>) กลุ่มผู้ให้ข้อมูลสำคัญ (</w:t>
      </w:r>
      <w:r w:rsidRPr="002C140F">
        <w:rPr>
          <w:rFonts w:ascii="TH SarabunPSK" w:eastAsia="Times New Roman" w:hAnsi="TH SarabunPSK" w:cs="TH SarabunPSK"/>
          <w:sz w:val="32"/>
          <w:szCs w:val="32"/>
          <w:lang w:eastAsia="en-US"/>
          <w14:cntxtAlts/>
        </w:rPr>
        <w:t>Key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Informants</w:t>
      </w:r>
      <w:r w:rsidRPr="002C140F">
        <w:rPr>
          <w:rFonts w:ascii="TH SarabunPSK" w:eastAsia="Times New Roman" w:hAnsi="TH SarabunPSK" w:cs="TH SarabunPSK"/>
          <w:sz w:val="32"/>
          <w:szCs w:val="32"/>
          <w:cs/>
          <w:lang w:eastAsia="en-US"/>
          <w14:cntxtAlts/>
        </w:rPr>
        <w:t>) โดยใช้วิธีแบบเจาะจง (</w:t>
      </w:r>
      <w:r w:rsidRPr="002C140F">
        <w:rPr>
          <w:rFonts w:ascii="TH SarabunPSK" w:eastAsia="Times New Roman" w:hAnsi="TH SarabunPSK" w:cs="TH SarabunPSK"/>
          <w:sz w:val="32"/>
          <w:szCs w:val="32"/>
          <w:lang w:eastAsia="en-US"/>
          <w14:cntxtAlts/>
        </w:rPr>
        <w:t>Purposive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Select</w:t>
      </w:r>
      <w:r w:rsidRPr="002C140F">
        <w:rPr>
          <w:rFonts w:ascii="TH SarabunPSK" w:eastAsia="Times New Roman" w:hAnsi="TH SarabunPSK" w:cs="TH SarabunPSK"/>
          <w:sz w:val="32"/>
          <w:szCs w:val="32"/>
          <w:cs/>
          <w:lang w:eastAsia="en-US"/>
          <w14:cntxtAlts/>
        </w:rPr>
        <w:t>) ผู้บริหาร จำนวน ๕ คน ครู จำนวน ๕ คน รวมทั้งสิ้น ๑๐ คน โดยใช้สถิติทำการวิเคราะห์หาค่าความถี่ ค่าร้อยละ ค่าเฉลี่ย ค่าส่วนเบี่ยงเบนมาตรฐาน</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sz w:val="32"/>
          <w:szCs w:val="32"/>
          <w:cs/>
          <w:lang w:eastAsia="en-US"/>
          <w14:cntxtAlts/>
        </w:rPr>
        <w:t>และวิเคราะห์เชิงเนื้อหา</w:t>
      </w:r>
      <w:r w:rsidRPr="002C140F">
        <w:rPr>
          <w:rFonts w:ascii="TH SarabunPSK" w:eastAsia="Times New Roman" w:hAnsi="TH SarabunPSK" w:cs="TH SarabunPSK" w:hint="cs"/>
          <w:sz w:val="32"/>
          <w:szCs w:val="32"/>
          <w:cs/>
          <w:lang w:eastAsia="en-US"/>
          <w14:cntxtAlts/>
        </w:rPr>
        <w:t xml:space="preserve"> </w:t>
      </w:r>
      <w:r w:rsidRPr="002C140F">
        <w:rPr>
          <w:rFonts w:ascii="TH SarabunPSK" w:eastAsia="Times New Roman" w:hAnsi="TH SarabunPSK" w:cs="TH SarabunPSK"/>
          <w:color w:val="000000"/>
          <w:sz w:val="32"/>
          <w:szCs w:val="32"/>
          <w:cs/>
          <w:lang w:eastAsia="en-US"/>
          <w14:cntxtAlts/>
        </w:rPr>
        <w:t xml:space="preserve">ผลการวิจัยพบว่า </w:t>
      </w:r>
      <w:r w:rsidRPr="002C140F">
        <w:rPr>
          <w:rFonts w:ascii="TH SarabunPSK" w:eastAsia="Times New Roman" w:hAnsi="TH SarabunPSK" w:cs="TH SarabunPSK"/>
          <w:sz w:val="32"/>
          <w:szCs w:val="32"/>
          <w:cs/>
          <w:lang w:eastAsia="en-US"/>
          <w14:cntxtAlts/>
        </w:rPr>
        <w:t>๑) การบริหารงานกิจการนักศึกษาตามหลักพรหมวิหาร ๔ ของโรงเรียนขยายโอกาส สำนักงาน</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 xml:space="preserve">เขตพื้นที่การศึกษาประถมศึกษาขอนแก่น เขต ๔ โดยรวมอยู่ในระดับมาก เมื่อพิจารณาเป็นรายด้าน พบว่า อยู่ในระดับมากขึ้นไปทุกด้าน โดยด้านที่มีระดับการบริหารงานกิจการนักศึกษาตามหลักพรหมวิหาร ๔ สูงสุดคือ ด้านงานปกครอง รองลงมาคือ ด้านกิจกรรมนักศึกษา ด้านสวัสดิการนักศึกษา </w:t>
      </w:r>
      <w:r w:rsidRPr="002C140F">
        <w:rPr>
          <w:rFonts w:ascii="TH SarabunPSK" w:eastAsia="Times New Roman" w:hAnsi="TH SarabunPSK" w:cs="TH SarabunPSK"/>
          <w:sz w:val="32"/>
          <w:szCs w:val="32"/>
          <w:cs/>
          <w:lang w:eastAsia="en-US"/>
          <w14:cntxtAlts/>
        </w:rPr>
        <w:br/>
        <w:t>ด้านงานแน่ะแนว</w:t>
      </w:r>
      <w:r w:rsidRPr="002C140F">
        <w:rPr>
          <w:rFonts w:ascii="TH SarabunPSK" w:eastAsia="Times New Roman" w:hAnsi="TH SarabunPSK" w:cs="TH SarabunPSK"/>
          <w:color w:val="000000"/>
          <w:sz w:val="32"/>
          <w:szCs w:val="32"/>
          <w:cs/>
          <w:lang w:eastAsia="en-US"/>
          <w14:cntxtAlts/>
        </w:rPr>
        <w:t>ตามลำดับและด้านที่มีระดับการบริหารงานกิจการนักศึกษาต่ำสุดคือ ด้านโครงการ</w:t>
      </w:r>
      <w:r w:rsidRPr="002C140F">
        <w:rPr>
          <w:rFonts w:ascii="TH SarabunPSK" w:eastAsia="Times New Roman" w:hAnsi="TH SarabunPSK" w:cs="TH SarabunPSK"/>
          <w:color w:val="000000"/>
          <w:sz w:val="32"/>
          <w:szCs w:val="32"/>
          <w:cs/>
          <w:lang w:eastAsia="en-US"/>
          <w14:cntxtAlts/>
        </w:rPr>
        <w:br/>
        <w:t xml:space="preserve">พิเศษ </w:t>
      </w:r>
      <w:r w:rsidRPr="002C140F">
        <w:rPr>
          <w:rFonts w:ascii="TH SarabunPSK" w:eastAsia="Times New Roman" w:hAnsi="TH SarabunPSK" w:cs="TH SarabunPSK" w:hint="cs"/>
          <w:color w:val="000000"/>
          <w:sz w:val="32"/>
          <w:szCs w:val="32"/>
          <w:cs/>
          <w:lang w:eastAsia="en-US"/>
          <w14:cntxtAlts/>
        </w:rPr>
        <w:t xml:space="preserve">และ </w:t>
      </w:r>
      <w:r w:rsidRPr="002C140F">
        <w:rPr>
          <w:rFonts w:ascii="TH SarabunPSK" w:eastAsia="Times New Roman" w:hAnsi="TH SarabunPSK" w:cs="TH SarabunPSK"/>
          <w:color w:val="000000"/>
          <w:sz w:val="32"/>
          <w:szCs w:val="32"/>
          <w:cs/>
          <w:lang w:eastAsia="en-US"/>
          <w14:cntxtAlts/>
        </w:rPr>
        <w:t>๒)แนวทางบริหารงานกิจการนักศึกษาตามหลักพรหมวิหาร ๔ ของโรงเรียนขยายโอกาส สำนักงานเขตพื้นที่การศึกษาประถมศึกษาขอนแก่น เขต ๔ ด้านงานแนะแนว โรงเรียนควรตระหนักถึงการ ให้คำปรึกษาแน่ะแนว ด้านกิจกรรมนักศึกษา โรงเรียนควรจัดให้มีการจัดทำแผนดำเนินงานกิจกรรมนักศึกษา มีความยินดีเมื่อนักศึกษาทำความดี สำเร็จการศึกษา ด้านโครงการพิเศษโรงเรียนควรจัดทำแผนการดำเนินงานโครงการพิเศษเปิดโอกาสให้นักศึกษาได้มีส่วนร่วมด้านงานปกครอง โรงเรียนควรจัดตั้งคณะทำงานกำกับดูแลความประพฤติของนักศึกษา ด้านสวัสดิการนักศึกษา โรงเรียนควรจัดทำแผนทำแผนปฏิบัติการ ด้านสวัสดิการนักศึกษาครูผู้บริหารมีใจเป็นกลางเพื่อช่วยเหลือนักศึกษาอย่างเท่าเทียม</w:t>
      </w:r>
      <w:bookmarkEnd w:id="112"/>
    </w:p>
    <w:p w14:paraId="5739A5BC"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13" w:name="_Hlk201841122"/>
      <w:bookmarkStart w:id="114" w:name="_Hlk189648041"/>
      <w:r w:rsidRPr="002C140F">
        <w:rPr>
          <w:rFonts w:ascii="TH SarabunPSK" w:eastAsia="Times New Roman" w:hAnsi="TH SarabunPSK" w:cs="TH SarabunPSK"/>
          <w:b/>
          <w:bCs/>
          <w:sz w:val="32"/>
          <w:szCs w:val="32"/>
          <w:cs/>
          <w:lang w:eastAsia="en-US"/>
          <w14:cntxtAlts/>
        </w:rPr>
        <w:t>อัจฉราวรรณ จันทร์เพ็ญศรี</w:t>
      </w:r>
      <w:r w:rsidRPr="002C140F">
        <w:rPr>
          <w:rFonts w:ascii="TH SarabunPSK" w:eastAsia="Times New Roman" w:hAnsi="TH SarabunPSK" w:cs="TH SarabunPSK"/>
          <w:sz w:val="32"/>
          <w:szCs w:val="32"/>
          <w:vertAlign w:val="superscript"/>
          <w:cs/>
          <w:lang w:eastAsia="en-US"/>
          <w14:cntxtAlts/>
        </w:rPr>
        <w:footnoteReference w:id="78"/>
      </w:r>
      <w:r w:rsidRPr="002C140F">
        <w:rPr>
          <w:rFonts w:ascii="TH SarabunPSK" w:eastAsia="Times New Roman" w:hAnsi="TH SarabunPSK" w:cs="TH SarabunPSK"/>
          <w:sz w:val="32"/>
          <w:szCs w:val="32"/>
          <w:cs/>
          <w:lang w:eastAsia="en-US"/>
          <w14:cntxtAlts/>
        </w:rPr>
        <w:t xml:space="preserve"> ทำวิจัยเรื่อง ความสัมพันธ์ระหว่างการเห็นคุณค่าในตนเองกับการปรับตัวในสังคมของนักศึกษามหาวิทยาลัยราชภัฏพระนคร การวิจัยนี้เป็นการวิจัยเชิงสำรวจ กลุ่มตัวอย่างที่ใช้ในการวิจัยคือนักศึกษาภาคปกติที่กำลังศึกษาระดับปริญญาตรีภาคปกติ ปีการศึกษา ๒๕๖๑ จำนวน ๔๐๒ คน วิเคราะห์ข้อมูลโดยใช้สถิติเชิงพรรณนา (</w:t>
      </w:r>
      <w:r w:rsidRPr="002C140F">
        <w:rPr>
          <w:rFonts w:ascii="TH SarabunPSK" w:eastAsia="Times New Roman" w:hAnsi="TH SarabunPSK" w:cs="TH SarabunPSK"/>
          <w:sz w:val="32"/>
          <w:szCs w:val="32"/>
          <w:lang w:eastAsia="en-US"/>
          <w14:cntxtAlts/>
        </w:rPr>
        <w:t>Descriptive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Statistic</w:t>
      </w:r>
      <w:r w:rsidRPr="002C140F">
        <w:rPr>
          <w:rFonts w:ascii="TH SarabunPSK" w:eastAsia="Times New Roman" w:hAnsi="TH SarabunPSK" w:cs="TH SarabunPSK"/>
          <w:sz w:val="32"/>
          <w:szCs w:val="32"/>
          <w:cs/>
          <w:lang w:eastAsia="en-US"/>
          <w14:cntxtAlts/>
        </w:rPr>
        <w:t>) ผลการวิจัยพบว่า ๑) ระดับการเห็นคุณค่าในตนเองของนักศึกษามหาวิทยาลัยราชภัฏพระนครโดยรวมอยู่ในระดับไม่ดี ระดับพอใช้ ระดับดี และระดับดีมาก คิดเป็นร้อยละ ๗๑.๒๕</w:t>
      </w:r>
      <w:r w:rsidRPr="002C140F">
        <w:rPr>
          <w:rFonts w:ascii="TH SarabunPSK" w:eastAsia="Times New Roman" w:hAnsi="TH SarabunPSK" w:cs="TH SarabunPSK"/>
          <w:sz w:val="32"/>
          <w:szCs w:val="32"/>
          <w:lang w:eastAsia="en-US"/>
          <w14:cntxtAlts/>
        </w:rPr>
        <w:t>,</w:t>
      </w:r>
      <w:r w:rsidRPr="002C140F">
        <w:rPr>
          <w:rFonts w:ascii="TH SarabunPSK" w:eastAsia="Times New Roman" w:hAnsi="TH SarabunPSK" w:cs="TH SarabunPSK"/>
          <w:sz w:val="32"/>
          <w:szCs w:val="32"/>
          <w:cs/>
          <w:lang w:eastAsia="en-US"/>
          <w14:cntxtAlts/>
        </w:rPr>
        <w:t xml:space="preserve"> ๒๑.๕</w:t>
      </w:r>
      <w:r w:rsidRPr="002C140F">
        <w:rPr>
          <w:rFonts w:ascii="TH SarabunPSK" w:eastAsia="Times New Roman" w:hAnsi="TH SarabunPSK" w:cs="TH SarabunPSK" w:hint="cs"/>
          <w:sz w:val="32"/>
          <w:szCs w:val="32"/>
          <w:cs/>
          <w:lang w:eastAsia="en-US"/>
          <w14:cntxtAlts/>
        </w:rPr>
        <w:t>๐</w:t>
      </w:r>
      <w:r w:rsidRPr="002C140F">
        <w:rPr>
          <w:rFonts w:ascii="TH SarabunPSK" w:eastAsia="Times New Roman" w:hAnsi="TH SarabunPSK" w:cs="TH SarabunPSK"/>
          <w:sz w:val="32"/>
          <w:szCs w:val="32"/>
          <w:lang w:eastAsia="en-US"/>
          <w14:cntxtAlts/>
        </w:rPr>
        <w:t>,</w:t>
      </w:r>
      <w:r w:rsidRPr="002C140F">
        <w:rPr>
          <w:rFonts w:ascii="TH SarabunPSK" w:eastAsia="Times New Roman" w:hAnsi="TH SarabunPSK" w:cs="TH SarabunPSK"/>
          <w:sz w:val="32"/>
          <w:szCs w:val="32"/>
          <w:cs/>
          <w:lang w:eastAsia="en-US"/>
          <w14:cntxtAlts/>
        </w:rPr>
        <w:t xml:space="preserve"> ๖.๔๗</w:t>
      </w:r>
      <w:r w:rsidRPr="002C140F">
        <w:rPr>
          <w:rFonts w:ascii="TH SarabunPSK" w:eastAsia="Times New Roman" w:hAnsi="TH SarabunPSK" w:cs="TH SarabunPSK"/>
          <w:sz w:val="32"/>
          <w:szCs w:val="32"/>
          <w:lang w:eastAsia="en-US"/>
          <w14:cntxtAlts/>
        </w:rPr>
        <w:t>,</w:t>
      </w:r>
      <w:r w:rsidRPr="002C140F">
        <w:rPr>
          <w:rFonts w:ascii="TH SarabunPSK" w:eastAsia="Times New Roman" w:hAnsi="TH SarabunPSK" w:cs="TH SarabunPSK"/>
          <w:sz w:val="32"/>
          <w:szCs w:val="32"/>
          <w:cs/>
          <w:lang w:eastAsia="en-US"/>
          <w14:cntxtAlts/>
        </w:rPr>
        <w:t xml:space="preserve"> และ ๑.๒๔ ตามลำดับ ๒) ระดับการปรับตัวในสังคมของนักศึกษา</w:t>
      </w:r>
      <w:r w:rsidRPr="002C140F">
        <w:rPr>
          <w:rFonts w:ascii="TH SarabunPSK" w:eastAsia="Times New Roman" w:hAnsi="TH SarabunPSK" w:cs="TH SarabunPSK"/>
          <w:spacing w:val="-6"/>
          <w:sz w:val="32"/>
          <w:szCs w:val="32"/>
          <w:cs/>
          <w:lang w:eastAsia="en-US"/>
          <w14:cntxtAlts/>
        </w:rPr>
        <w:t>มหาวิทยาลัยราชภัฏพระนครโดยรวมอยู่ อยู่ใน</w:t>
      </w:r>
      <w:r w:rsidRPr="002C140F">
        <w:rPr>
          <w:rFonts w:ascii="TH SarabunPSK" w:eastAsia="Times New Roman" w:hAnsi="TH SarabunPSK" w:cs="TH SarabunPSK"/>
          <w:spacing w:val="-6"/>
          <w:sz w:val="32"/>
          <w:szCs w:val="32"/>
          <w:cs/>
          <w:lang w:eastAsia="en-US"/>
          <w14:cntxtAlts/>
        </w:rPr>
        <w:lastRenderedPageBreak/>
        <w:t>ระดับดีมาก ระดับระดับดี ระดับไม่ดี และระดับพอใช้ คิดเป็นร้อยละ</w:t>
      </w:r>
      <w:r w:rsidRPr="002C140F">
        <w:rPr>
          <w:rFonts w:ascii="TH SarabunPSK" w:eastAsia="Times New Roman" w:hAnsi="TH SarabunPSK" w:cs="TH SarabunPSK"/>
          <w:sz w:val="32"/>
          <w:szCs w:val="32"/>
          <w:cs/>
          <w:lang w:eastAsia="en-US"/>
          <w14:cntxtAlts/>
        </w:rPr>
        <w:t xml:space="preserve"> ๕๓.๖๒</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๑๖.๒๑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๑๓.๒๑</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 และ ๑๐.๙๖ ตามลำดับ และ ๓) การเห็นคุณค่าในตนเองของนักศึกษา มีความสัมพันธ์ทางบวกกับการปรับตัวในสังคมอย่างมีนัยสำคัญทางสถิติที่ระดับ ๐.๐๕</w:t>
      </w:r>
    </w:p>
    <w:p w14:paraId="5997F4E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bookmarkStart w:id="115" w:name="_Hlk129245129"/>
      <w:bookmarkEnd w:id="113"/>
      <w:bookmarkEnd w:id="114"/>
      <w:r w:rsidRPr="002C140F">
        <w:rPr>
          <w:rFonts w:ascii="TH SarabunPSK" w:eastAsia="Times New Roman" w:hAnsi="TH SarabunPSK" w:cs="TH SarabunPSK"/>
          <w:b/>
          <w:bCs/>
          <w:sz w:val="32"/>
          <w:szCs w:val="32"/>
          <w:cs/>
          <w:lang w:eastAsia="en-US"/>
          <w14:cntxtAlts/>
        </w:rPr>
        <w:t>นิศาลักษณ์ บุญไทย และอธิวัฒน์ รัตนวงศ์แข</w:t>
      </w:r>
      <w:r w:rsidRPr="002C140F">
        <w:rPr>
          <w:rFonts w:ascii="TH SarabunPSK" w:eastAsia="Times New Roman" w:hAnsi="TH SarabunPSK" w:cs="TH SarabunPSK"/>
          <w:sz w:val="32"/>
          <w:szCs w:val="32"/>
          <w:vertAlign w:val="superscript"/>
          <w:cs/>
          <w:lang w:eastAsia="en-US"/>
          <w14:cntxtAlts/>
        </w:rPr>
        <w:footnoteReference w:id="79"/>
      </w:r>
      <w:r w:rsidRPr="002C140F">
        <w:rPr>
          <w:rFonts w:ascii="TH SarabunPSK" w:eastAsia="Times New Roman" w:hAnsi="TH SarabunPSK" w:cs="TH SarabunPSK"/>
          <w:sz w:val="32"/>
          <w:szCs w:val="32"/>
          <w:cs/>
          <w:lang w:eastAsia="en-US"/>
          <w14:cntxtAlts/>
        </w:rPr>
        <w:t xml:space="preserve"> ทำวิจัยเรื่อง ความสัมพันธ์ระหว่างการเห็นคุณค่าในตนเองและการควบคุมตนเองกับพฤติกรรมเสี่ยงทางเพศของนักศึกษาชั้นมัธยมศึกษา</w:t>
      </w:r>
      <w:r w:rsidRPr="002C140F">
        <w:rPr>
          <w:rFonts w:ascii="TH SarabunPSK" w:eastAsia="Times New Roman" w:hAnsi="TH SarabunPSK" w:cs="TH SarabunPSK"/>
          <w:spacing w:val="-8"/>
          <w:sz w:val="32"/>
          <w:szCs w:val="32"/>
          <w:cs/>
          <w:lang w:eastAsia="en-US"/>
          <w14:cntxtAlts/>
        </w:rPr>
        <w:t>ตอนปลาย โรงเรียนรัฐบาลแห่งหนึ่งในกรุงเทพมหานคร การวิจัยนี้เป็นการวิจัยเชิงปริมาณ กลุ่มตัวอย่างคือ</w:t>
      </w:r>
      <w:r w:rsidRPr="002C140F">
        <w:rPr>
          <w:rFonts w:ascii="TH SarabunPSK" w:eastAsia="Times New Roman" w:hAnsi="TH SarabunPSK" w:cs="TH SarabunPSK"/>
          <w:sz w:val="32"/>
          <w:szCs w:val="32"/>
          <w:cs/>
          <w:lang w:eastAsia="en-US"/>
          <w14:cntxtAlts/>
        </w:rPr>
        <w:t xml:space="preserve"> นักศึกษาชั้นมัธยมศึกษาตอนปลาย โรงเรียนรัฐบาลแห่งหนึ่งในกรุงเทพมหานคร จำนวน ๓๒๘ คน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สถิติที่ใช้ในการวิเคราะห์ข้อมูล ได้แก่ ความถี่ ร้อยละ ค่าเฉลี่ย ส่วนเบี่ยงเบนมาตรฐาน</w:t>
      </w:r>
      <w:r w:rsidRPr="002C140F">
        <w:rPr>
          <w:rFonts w:ascii="TH SarabunPSK" w:eastAsia="Times New Roman" w:hAnsi="TH SarabunPSK" w:cs="TH SarabunPSK"/>
          <w:color w:val="000000"/>
          <w:sz w:val="32"/>
          <w:szCs w:val="32"/>
          <w:cs/>
          <w:lang w:eastAsia="en-US"/>
          <w14:cntxtAlts/>
        </w:rPr>
        <w:t xml:space="preserve"> ผลการวิจัยพบว่า ๑) ระดับพฤติกรรมเสี่ยงทางเพศของนักศึกษาชั้นมัธยมศึกษาตอนปลายโดยรวม อยู่ในระดับน้อย มีค่าเฉลี่ยเท่ากับ ๑.๙๓ จากคะแน่นเต็ม ๕.๐๐ ๒) นักศึกษาที่มีเพศต่างกันมีพฤติกรรมเสี่ยงทางเพศแต่กต่างกันอย่างมีนัยสำคัญทางสถิติที่ระดับ ๐.๐๑ โดยนักศึกษาเพศชายมีพฤติกรรมเสี่ยงทางเพศมากกว่านักศึกษาเพศหญิง ๓) นักศึกษาที่มีรายได้ที่ได้รับต่อเดือนต่างกันมีพฤติกรรมเสี่ยงทางเพศแต่กต่างกันอย่างมีนัยสำคัญทางสถิติที่ระดับ ๐.๐๑ โดยนักศึกษาที่มีรายได้ที่ได้รับต่อเดือนตั้งแต่ ๓</w:t>
      </w:r>
      <w:r w:rsidRPr="002C140F">
        <w:rPr>
          <w:rFonts w:ascii="TH SarabunPSK" w:eastAsia="Times New Roman" w:hAnsi="TH SarabunPSK" w:cs="TH SarabunPSK"/>
          <w:color w:val="000000"/>
          <w:sz w:val="32"/>
          <w:szCs w:val="32"/>
          <w:lang w:eastAsia="en-US"/>
          <w14:cntxtAlts/>
        </w:rPr>
        <w:t>,</w:t>
      </w:r>
      <w:r w:rsidRPr="002C140F">
        <w:rPr>
          <w:rFonts w:ascii="TH SarabunPSK" w:eastAsia="Times New Roman" w:hAnsi="TH SarabunPSK" w:cs="TH SarabunPSK"/>
          <w:color w:val="000000"/>
          <w:sz w:val="32"/>
          <w:szCs w:val="32"/>
          <w:cs/>
          <w:lang w:eastAsia="en-US"/>
          <w14:cntxtAlts/>
        </w:rPr>
        <w:t>๐๐๐ บาทขึ้นไป มีพฤติกรรมเสี่ยงทางเพศมากกว่านักศึกษาที่มีรายได้ที่ได้รับต่อเดือนไม่เกิน ๓</w:t>
      </w:r>
      <w:r w:rsidRPr="002C140F">
        <w:rPr>
          <w:rFonts w:ascii="TH SarabunPSK" w:eastAsia="Times New Roman" w:hAnsi="TH SarabunPSK" w:cs="TH SarabunPSK"/>
          <w:color w:val="000000"/>
          <w:sz w:val="32"/>
          <w:szCs w:val="32"/>
          <w:lang w:eastAsia="en-US"/>
          <w14:cntxtAlts/>
        </w:rPr>
        <w:t>,</w:t>
      </w:r>
      <w:r w:rsidRPr="002C140F">
        <w:rPr>
          <w:rFonts w:ascii="TH SarabunPSK" w:eastAsia="Times New Roman" w:hAnsi="TH SarabunPSK" w:cs="TH SarabunPSK"/>
          <w:color w:val="000000"/>
          <w:sz w:val="32"/>
          <w:szCs w:val="32"/>
          <w:cs/>
          <w:lang w:eastAsia="en-US"/>
          <w14:cntxtAlts/>
        </w:rPr>
        <w:t xml:space="preserve">๐๐๐ บาท ๔) การเห็นคุณค่าในตนเองมีความสัมพันธ์เชิงลบกับพฤติกรรมเสี่ยงทางเพศอย่างมีนัยสำคัญทางสถิติที่ระดับ ๐.๐๑ โดยมีค่าสัมประสิทธิ์สหสัมพันธ์เท่ากับ -๐.๒๔๗ และ ๕) การควบคุมตนเองมีความสัมพันธ์ทางลบกับพฤติกรรมเสี่ยงทางเพศอย่างมีนัยสำคัญทางสถิติที่ระดับ ๐.๐๐๑ </w:t>
      </w:r>
      <w:r w:rsidRPr="002C140F">
        <w:rPr>
          <w:rFonts w:ascii="TH SarabunPSK" w:eastAsia="Times New Roman" w:hAnsi="TH SarabunPSK" w:cs="TH SarabunPSK"/>
          <w:color w:val="000000"/>
          <w:sz w:val="32"/>
          <w:szCs w:val="32"/>
          <w:lang w:eastAsia="en-US"/>
          <w14:cntxtAlts/>
        </w:rPr>
        <w:br/>
      </w:r>
      <w:r w:rsidRPr="002C140F">
        <w:rPr>
          <w:rFonts w:ascii="TH SarabunPSK" w:eastAsia="Times New Roman" w:hAnsi="TH SarabunPSK" w:cs="TH SarabunPSK"/>
          <w:color w:val="000000"/>
          <w:sz w:val="32"/>
          <w:szCs w:val="32"/>
          <w:cs/>
          <w:lang w:eastAsia="en-US"/>
          <w14:cntxtAlts/>
        </w:rPr>
        <w:t>โดยมีค่าสัมประสิทธิ์สหสัมพันธ์เท่ากับ ๐.๖๓๔</w:t>
      </w:r>
    </w:p>
    <w:bookmarkEnd w:id="115"/>
    <w:p w14:paraId="359A8F44"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b/>
          <w:bCs/>
          <w:sz w:val="32"/>
          <w:szCs w:val="32"/>
          <w:cs/>
          <w:lang w:eastAsia="en-US"/>
          <w14:cntxtAlts/>
        </w:rPr>
        <w:t>คาลอส บุญสุภา และคณะ</w:t>
      </w:r>
      <w:r w:rsidRPr="002C140F">
        <w:rPr>
          <w:rFonts w:ascii="TH SarabunPSK" w:eastAsia="Times New Roman" w:hAnsi="TH SarabunPSK" w:cs="TH SarabunPSK"/>
          <w:sz w:val="32"/>
          <w:szCs w:val="32"/>
          <w:vertAlign w:val="superscript"/>
          <w:cs/>
          <w:lang w:eastAsia="en-US"/>
          <w14:cntxtAlts/>
        </w:rPr>
        <w:footnoteReference w:id="80"/>
      </w:r>
      <w:r w:rsidRPr="002C140F">
        <w:rPr>
          <w:rFonts w:ascii="TH SarabunPSK" w:eastAsia="Times New Roman" w:hAnsi="TH SarabunPSK" w:cs="TH SarabunPSK"/>
          <w:sz w:val="32"/>
          <w:szCs w:val="32"/>
          <w:cs/>
          <w:lang w:eastAsia="en-US"/>
          <w14:cntxtAlts/>
        </w:rPr>
        <w:t xml:space="preserve"> ทำวิจัยเรื่อง การเห็นคุณค่าในตนเองของนิสิตในมหาวิทยาลัยในกำกับของรัฐ กลุ่มตัวอย่างเป็นนิสิตปริญญาตรีในมหาวิทยาลัยในกำกับของรัฐบาลไทย จำนวน ๓๙๘ คน เลือกโดยใช้วิธีสุ่มตัวอย่างแบบชั้นภูมิ วิเคราะห์ข้อมูลโดยใช้การวิเคราะห์สหสัมพันธ์และการวิเคราะห์ถดถอยเป็นวิธีหลัก ผลการวิจัยพบว่า เกรดเฉลี่ย การปฏิบัติหน้าที่ของครอบครัว ความสุข และความเพียงพอของรายได้ที่ได้รับ เป็นตัวแปรที่มีอิทธิพลต่อการเห็นคุณค่าในตนเองและสามารถร่วมกันทำนายการเห็นคุณค่าในตนเอง ได้อย่างมีนัยสำคัญทางสถิติ ได้ร้อยละ ๖๓.๔ และ</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 xml:space="preserve">ตัวแปรที่มีผลต่อการเห็นคุณค่าในตนเองมากที่สุดคือ ความสุข การปฏิบัติหน้าที่ของครอบครัว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เกรดเฉลี่ย และความเพียงพอของรายได้ที่ได้รับ</w:t>
      </w:r>
    </w:p>
    <w:p w14:paraId="057705A3"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b/>
          <w:bCs/>
          <w:sz w:val="32"/>
          <w:szCs w:val="32"/>
          <w:cs/>
          <w:lang w:eastAsia="en-US"/>
          <w14:cntxtAlts/>
        </w:rPr>
        <w:lastRenderedPageBreak/>
        <w:t>ภารดีพูลประภา เอี่ยมเจริญ</w:t>
      </w:r>
      <w:r w:rsidRPr="002C140F">
        <w:rPr>
          <w:rFonts w:ascii="TH SarabunPSK" w:eastAsia="Times New Roman" w:hAnsi="TH SarabunPSK" w:cs="TH SarabunPSK" w:hint="cs"/>
          <w:b/>
          <w:bCs/>
          <w:sz w:val="32"/>
          <w:szCs w:val="32"/>
          <w:cs/>
          <w:lang w:eastAsia="en-US"/>
          <w14:cntxtAlts/>
        </w:rPr>
        <w:t xml:space="preserve"> และคณะ</w:t>
      </w:r>
      <w:r w:rsidRPr="002C140F">
        <w:rPr>
          <w:rFonts w:ascii="TH SarabunPSK" w:eastAsia="Times New Roman" w:hAnsi="TH SarabunPSK" w:cs="TH SarabunPSK"/>
          <w:sz w:val="32"/>
          <w:szCs w:val="32"/>
          <w:vertAlign w:val="superscript"/>
          <w:cs/>
          <w:lang w:eastAsia="en-US"/>
          <w14:cntxtAlts/>
        </w:rPr>
        <w:footnoteReference w:id="81"/>
      </w:r>
      <w:r w:rsidRPr="002C140F">
        <w:rPr>
          <w:rFonts w:ascii="TH SarabunPSK" w:eastAsia="Times New Roman" w:hAnsi="TH SarabunPSK" w:cs="TH SarabunPSK"/>
          <w:sz w:val="32"/>
          <w:szCs w:val="32"/>
          <w:cs/>
          <w:lang w:eastAsia="en-US"/>
          <w14:cntxtAlts/>
        </w:rPr>
        <w:t xml:space="preserve"> ศึกษาเรื่อง กระบวนการเพิ่มคุณค่าในตนเองโดยใช้พุทธวิธีบูรณาการ เป็นการวิจัยครั้งนี้เป็นการวิจัยแบบผสมผสาน โดยใช้การวิจัยเชิงคุณภาพ (</w:t>
      </w:r>
      <w:r w:rsidRPr="002C140F">
        <w:rPr>
          <w:rFonts w:ascii="TH SarabunPSK" w:eastAsia="Times New Roman" w:hAnsi="TH SarabunPSK" w:cs="TH SarabunPSK"/>
          <w:sz w:val="32"/>
          <w:szCs w:val="32"/>
          <w:lang w:eastAsia="en-US"/>
          <w14:cntxtAlts/>
        </w:rPr>
        <w:t>Descriptive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Research</w:t>
      </w:r>
      <w:r w:rsidRPr="002C140F">
        <w:rPr>
          <w:rFonts w:ascii="TH SarabunPSK" w:eastAsia="Times New Roman" w:hAnsi="TH SarabunPSK" w:cs="TH SarabunPSK"/>
          <w:sz w:val="32"/>
          <w:szCs w:val="32"/>
          <w:cs/>
          <w:lang w:eastAsia="en-US"/>
          <w14:cntxtAlts/>
        </w:rPr>
        <w:t>)และการวิจัยเชิงปริมาณ (</w:t>
      </w:r>
      <w:r w:rsidRPr="002C140F">
        <w:rPr>
          <w:rFonts w:ascii="TH SarabunPSK" w:eastAsia="Times New Roman" w:hAnsi="TH SarabunPSK" w:cs="TH SarabunPSK"/>
          <w:sz w:val="32"/>
          <w:szCs w:val="32"/>
          <w:lang w:eastAsia="en-US"/>
          <w14:cntxtAlts/>
        </w:rPr>
        <w:t>Quantity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Research</w:t>
      </w:r>
      <w:r w:rsidRPr="002C140F">
        <w:rPr>
          <w:rFonts w:ascii="TH SarabunPSK" w:eastAsia="Times New Roman" w:hAnsi="TH SarabunPSK" w:cs="TH SarabunPSK"/>
          <w:sz w:val="32"/>
          <w:szCs w:val="32"/>
          <w:cs/>
          <w:lang w:eastAsia="en-US"/>
          <w14:cntxtAlts/>
        </w:rPr>
        <w:t xml:space="preserve">) โดยมีวัตถุประสงค์ </w:t>
      </w:r>
      <w:r w:rsidRPr="002C140F">
        <w:rPr>
          <w:rFonts w:ascii="TH SarabunPSK" w:eastAsia="Times New Roman" w:hAnsi="TH SarabunPSK" w:cs="TH SarabunPSK"/>
          <w:sz w:val="32"/>
          <w:szCs w:val="32"/>
          <w:cs/>
          <w:lang w:eastAsia="en-US"/>
          <w14:cntxtAlts/>
        </w:rPr>
        <w:br/>
        <w:t>๓ ประการ คือ ๑) เพื่อศึกษาแนวคิดและทฤษฎีที่เกี่ยวข้องกับการเพิ่มคุณค่าในตนเองตามหลักธรรมทางพระพุทธศาสนาและทางจิตวิทยา ๒) เพื่อศึกษากระบวนการพัฒนาการเพิ่มคุณค่าในตนเองโดยพุทธวิธีบูรณาการ และ ๓) เพื่อศึกษาผลการพัฒนาการเพิ่มคุณค่าในตนเองโดยใช้พุทธวิธีบูรณาการ ผลการวิจัยพบว่า แนวคิดและทฤษฎีที่เกี่ยวข้องกับการเห็นคุณค่าในตนเองตามแบบพุทธศาสนาคือบุคคลควรมีคุณสมบัติทางกาย ทางศีล ทางจิต และทางปัญญา สามารถนำมาพัฒนากับชีวิตในกระบวนการเพิ่มคุณค่าในตนเอง กระบวนการพัฒนาการเพิ่มคุณค่าในตนเองด้วยพุทธวิธีบูรณาการ ได้นำกลุ่มตัวอย่างมาสู่การพัฒนาการเพิ่มคุณค่าในตนเองอีกขั้นหนึ่ง โดยเฉพาะในด้านกายเป็นการปฏิบัติสิ่งที่เกี่ยวข้องในทางที่เป็นคุณ มีกุศลธรรมงอกงาม และมีการพัฒนาความสัมพันธ์กับสิ่งแวดล้อมทางอินทรีย์ทั้ง ๕ สำหรับผลการพัฒนาการเพิ่มคุณค่าในตนเองโดยใช้พุทธวิธีบูรณาการนั้นได้อาศัยหลักธรรม ๗ ประการสำหรับกลุ่มตัวอย่าง คือ ๑) รู้จักเลือกหาแหล่งความรู้และแบบอย่างที่ดี ๒) มีชีวิตและอยู่ร่วมสังคมด้วยระเบียบวินัย ๓) พร้อมด้วยแรงจูงใจใฝ่รู้และใฝ่สร้างสรรค์ ๔) มุ่งมั่นพัฒนาตนให้เต็มศักยภาพ ๕) ปรับทัศนคติและค่านิยมให้สมแนวเหตุผล ๖) มีสติกระตือรือร้นตื่นตัวทุกเวลา และ ๗) แก้ปัญหาและพึ่งพาตนได้ด้วยความคิด ส่วนวิธีพุทธบูรณาการได้เน้นการเรียนรู้เชิงประสบการณ์ ความสามารถ และนำไปในชีวิตประจำวันได้ รู้จักแสดงความคิดเห็น และแสดงความรับผิดชอบมีสติสัมปชัญญะยอมรับความรู้สึกที่แท้จริงของตนสัมพันธ์กับกิจกรรมทำประโยชน์สาธารณะ เหล่านี้เป็นการเพิ่มคุณค่าในตนเองโดยใช้พุทธวิธีบูรณาการที่เป็นแนวทางสำคัญในยุคปัจจุบัน</w:t>
      </w:r>
    </w:p>
    <w:p w14:paraId="42200133" w14:textId="77777777" w:rsidR="002C140F" w:rsidRPr="002C140F" w:rsidRDefault="002C140F" w:rsidP="002C140F">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b/>
          <w:bCs/>
          <w:sz w:val="32"/>
          <w:szCs w:val="32"/>
          <w:cs/>
          <w:lang w:eastAsia="en-US"/>
          <w14:cntxtAlts/>
        </w:rPr>
        <w:t>ชุติมา ทองมีขวัญ และคณะ</w:t>
      </w:r>
      <w:r w:rsidRPr="002C140F">
        <w:rPr>
          <w:rFonts w:ascii="TH SarabunPSK" w:eastAsia="Times New Roman" w:hAnsi="TH SarabunPSK" w:cs="TH SarabunPSK"/>
          <w:sz w:val="32"/>
          <w:szCs w:val="32"/>
          <w:vertAlign w:val="superscript"/>
          <w:lang w:eastAsia="en-US"/>
          <w14:cntxtAlts/>
        </w:rPr>
        <w:footnoteReference w:id="82"/>
      </w:r>
      <w:r w:rsidRPr="002C140F">
        <w:rPr>
          <w:rFonts w:ascii="TH SarabunPSK" w:eastAsia="Times New Roman" w:hAnsi="TH SarabunPSK" w:cs="TH SarabunPSK"/>
          <w:sz w:val="32"/>
          <w:szCs w:val="32"/>
          <w:cs/>
          <w:lang w:eastAsia="en-US"/>
          <w14:cntxtAlts/>
        </w:rPr>
        <w:t xml:space="preserve"> ได้ศึกษาวิจัยเรื่อง การเสริมสร้างการรับรู้ความสามารถของตนเองในการตัดสินใจเลือกอาชีพของนักศึกษาระดับชั้นมัธยมศึกษาตอนปลายโดยชุดกิจกรรมแนะแนว มีวัตถุประสงค์ เพื่อศึกษาการรับรู้ความสามารถของตนเอง เปรียบเทียบการเปรียบเทียบการรับรู้ความสามารถในตนของนักศึกษาระดับชั้นมัธยมศึกษาตอนปลาย กุล่มตัวอย่าง คือ </w:t>
      </w:r>
      <w:r w:rsidRPr="002C140F">
        <w:rPr>
          <w:rFonts w:ascii="TH SarabunPSK" w:eastAsia="Times New Roman" w:hAnsi="TH SarabunPSK" w:cs="TH SarabunPSK"/>
          <w:sz w:val="32"/>
          <w:szCs w:val="32"/>
          <w:cs/>
          <w:lang w:eastAsia="en-US"/>
          <w14:cntxtAlts/>
        </w:rPr>
        <w:br/>
        <w:t>เป็นนักศึกษามัธยมศึกษาตอนปลาย จำนวน ๔๐๘ คน เก็บรวบรวมข้อมูลด้วยแบบสอบถาม และ</w:t>
      </w:r>
      <w:r w:rsidRPr="002C140F">
        <w:rPr>
          <w:rFonts w:ascii="TH SarabunPSK" w:eastAsia="Times New Roman" w:hAnsi="TH SarabunPSK" w:cs="TH SarabunPSK"/>
          <w:sz w:val="32"/>
          <w:szCs w:val="32"/>
          <w:cs/>
          <w:lang w:eastAsia="en-US"/>
          <w14:cntxtAlts/>
        </w:rPr>
        <w:br/>
        <w:t xml:space="preserve">วิเคราะห์ข้อมูลโดยการแจกแจงความถี่และค่าร้อยละ การหาค่ามัชฌิมเลขคณิต การหาค่าส่วนเบี่ยงเบนมาตรฐาน การทดสอบสมมติฐานด้วยสถิติ </w:t>
      </w:r>
      <w:r w:rsidRPr="002C140F">
        <w:rPr>
          <w:rFonts w:ascii="TH SarabunPSK" w:eastAsia="Times New Roman" w:hAnsi="TH SarabunPSK" w:cs="TH SarabunPSK"/>
          <w:sz w:val="32"/>
          <w:szCs w:val="32"/>
          <w:lang w:eastAsia="en-US"/>
          <w14:cntxtAlts/>
        </w:rPr>
        <w:t>t</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และ ค่า </w:t>
      </w:r>
      <w:r w:rsidRPr="002C140F">
        <w:rPr>
          <w:rFonts w:ascii="TH SarabunPSK" w:eastAsia="Times New Roman" w:hAnsi="TH SarabunPSK" w:cs="TH SarabunPSK"/>
          <w:sz w:val="32"/>
          <w:szCs w:val="32"/>
          <w:lang w:eastAsia="en-US"/>
          <w14:cntxtAlts/>
        </w:rPr>
        <w:t>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กำหนดระดับนัยสำคัญทางสถิติที่ระดับ ๐.๐๕ พบว่า นักศึกษากลุ่มทดลองมีการรับรู้ความสามารถในตนอยู่ในระดับมาก </w:t>
      </w:r>
      <w:r w:rsidRPr="002C140F">
        <w:rPr>
          <w:rFonts w:ascii="TH SarabunPSK" w:eastAsia="Times New Roman" w:hAnsi="TH SarabunPSK" w:cs="TH SarabunPSK"/>
          <w:sz w:val="32"/>
          <w:szCs w:val="32"/>
          <w:cs/>
          <w:lang w:eastAsia="en-US"/>
          <w14:cntxtAlts/>
        </w:rPr>
        <w:br/>
        <w:t>เพื่อเปรียบเทียบ มีความแตกต่างกันอย่างมีนัยสำคัญทางสถิติที่ระดับ ๐.๐๕</w:t>
      </w:r>
    </w:p>
    <w:p w14:paraId="60DAEA33"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16" w:name="_Hlk177287909"/>
      <w:r w:rsidRPr="002C140F">
        <w:rPr>
          <w:rFonts w:ascii="TH SarabunPSK" w:eastAsia="Times New Roman" w:hAnsi="TH SarabunPSK" w:cs="TH SarabunPSK"/>
          <w:b/>
          <w:bCs/>
          <w:sz w:val="32"/>
          <w:szCs w:val="32"/>
          <w:cs/>
          <w:lang w:eastAsia="en-US"/>
          <w14:cntxtAlts/>
        </w:rPr>
        <w:lastRenderedPageBreak/>
        <w:t>กชพรรณ สังข์สระสิทธิ</w:t>
      </w:r>
      <w:r w:rsidRPr="002C140F">
        <w:rPr>
          <w:rFonts w:ascii="TH SarabunPSK" w:eastAsia="Times New Roman" w:hAnsi="TH SarabunPSK" w:cs="TH SarabunPSK" w:hint="cs"/>
          <w:b/>
          <w:bCs/>
          <w:sz w:val="32"/>
          <w:szCs w:val="32"/>
          <w:cs/>
          <w:lang w:eastAsia="en-US"/>
          <w14:cntxtAlts/>
        </w:rPr>
        <w:t>์</w:t>
      </w:r>
      <w:r w:rsidRPr="002C140F">
        <w:rPr>
          <w:rFonts w:ascii="TH SarabunPSK" w:eastAsia="Times New Roman" w:hAnsi="TH SarabunPSK" w:cs="TH SarabunPSK"/>
          <w:sz w:val="32"/>
          <w:szCs w:val="32"/>
          <w:vertAlign w:val="superscript"/>
          <w:cs/>
          <w:lang w:eastAsia="en-US"/>
          <w14:cntxtAlts/>
        </w:rPr>
        <w:footnoteReference w:id="83"/>
      </w:r>
      <w:r w:rsidRPr="002C140F">
        <w:rPr>
          <w:rFonts w:ascii="TH SarabunPSK" w:eastAsia="Times New Roman" w:hAnsi="TH SarabunPSK" w:cs="TH SarabunPSK"/>
          <w:sz w:val="32"/>
          <w:szCs w:val="32"/>
          <w:cs/>
          <w:lang w:eastAsia="en-US"/>
          <w14:cntxtAlts/>
        </w:rPr>
        <w:t xml:space="preserve"> วิจัยเรื่อง การเห็นคุณค่าในตนเองของนักศึกษาชั้นมัธยมศึกษาโรงเรียนราชประชานเคราะห์ จังหวัดกาญจนบุรี มีวัตถุประสงค์เพื่อศึกษาระดับการเห็นคุณค่า</w:t>
      </w:r>
      <w:r w:rsidRPr="002C140F">
        <w:rPr>
          <w:rFonts w:ascii="TH SarabunPSK" w:eastAsia="Times New Roman" w:hAnsi="TH SarabunPSK" w:cs="TH SarabunPSK"/>
          <w:sz w:val="32"/>
          <w:szCs w:val="32"/>
          <w:cs/>
          <w:lang w:eastAsia="en-US"/>
          <w14:cntxtAlts/>
        </w:rPr>
        <w:br/>
        <w:t>ในตนเองของนักศึกษาชั้นมัธยมศกษาโรงเรียนราชประชานุเคราะห์ จังหวัดกาญจนบุรี และศึกษา</w:t>
      </w:r>
      <w:r w:rsidRPr="002C140F">
        <w:rPr>
          <w:rFonts w:ascii="TH SarabunPSK" w:eastAsia="Times New Roman" w:hAnsi="TH SarabunPSK" w:cs="TH SarabunPSK"/>
          <w:sz w:val="32"/>
          <w:szCs w:val="32"/>
          <w:cs/>
          <w:lang w:eastAsia="en-US"/>
          <w14:cntxtAlts/>
        </w:rPr>
        <w:br/>
        <w:t>การเปรียบเทียบการเห็นคุณค่าในตนเองของนักศึกษาชั้นมัธยมศึกษา โรงเรียนราชประชานุเคราะห์ จังหวัดกาญจนบุรี จำแนกตามเพศ เชื้อชาติ ระดับชั้นการศึกษา ผลสัมฤทธิ์ ทางการเรียน และลักษณะการพักอาศัย กลุ่มตัวอย่างที่ใชในการศึกษาวิจัย คือ นักศึกษาชั้นมัธยมศึกษาโรงเรียนราชประชานเคราะห์ จังหวัดกาญจนบุรี ในปีการศึกษา ๒๕๖๑ จำนวน ๒๖๐ คน โดยใช้วิธีการสุ่มกลุ่มตัวอย่างแบบแบ่งชั้นภูม ๒ ขั้นตอน (</w:t>
      </w:r>
      <w:r w:rsidRPr="002C140F">
        <w:rPr>
          <w:rFonts w:ascii="TH SarabunPSK" w:eastAsia="Times New Roman" w:hAnsi="TH SarabunPSK" w:cs="TH SarabunPSK"/>
          <w:sz w:val="32"/>
          <w:szCs w:val="32"/>
          <w:lang w:eastAsia="en-US"/>
          <w14:cntxtAlts/>
        </w:rPr>
        <w:t>Stratified</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Two</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Stage</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Random</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Sampling</w:t>
      </w:r>
      <w:r w:rsidRPr="002C140F">
        <w:rPr>
          <w:rFonts w:ascii="TH SarabunPSK" w:eastAsia="Times New Roman" w:hAnsi="TH SarabunPSK" w:cs="TH SarabunPSK"/>
          <w:sz w:val="32"/>
          <w:szCs w:val="32"/>
          <w:cs/>
          <w:lang w:eastAsia="en-US"/>
          <w14:cntxtAlts/>
        </w:rPr>
        <w:t>) ตามสัดส่วนประชากรจำแนกตามระดับชั้นการศึกษาและเพศ เครื่องมือที่ใช้ในการวิจัย คือ แบบสอบถาม มาตราส่วนประมาณค่า (</w:t>
      </w:r>
      <w:r w:rsidRPr="002C140F">
        <w:rPr>
          <w:rFonts w:ascii="TH SarabunPSK" w:eastAsia="Times New Roman" w:hAnsi="TH SarabunPSK" w:cs="TH SarabunPSK"/>
          <w:sz w:val="32"/>
          <w:szCs w:val="32"/>
          <w:lang w:eastAsia="en-US"/>
          <w14:cntxtAlts/>
        </w:rPr>
        <w:t>Rating</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Scale</w:t>
      </w:r>
      <w:r w:rsidRPr="002C140F">
        <w:rPr>
          <w:rFonts w:ascii="TH SarabunPSK" w:eastAsia="Times New Roman" w:hAnsi="TH SarabunPSK" w:cs="TH SarabunPSK"/>
          <w:sz w:val="32"/>
          <w:szCs w:val="32"/>
          <w:cs/>
          <w:lang w:eastAsia="en-US"/>
          <w14:cntxtAlts/>
        </w:rPr>
        <w:t>) น</w:t>
      </w:r>
      <w:r w:rsidRPr="002C140F">
        <w:rPr>
          <w:rFonts w:ascii="TH SarabunPSK" w:eastAsia="Times New Roman" w:hAnsi="TH SarabunPSK" w:cs="TH SarabunPSK" w:hint="cs"/>
          <w:sz w:val="32"/>
          <w:szCs w:val="32"/>
          <w:cs/>
          <w:lang w:eastAsia="en-US"/>
          <w14:cntxtAlts/>
        </w:rPr>
        <w:t>ำ</w:t>
      </w:r>
      <w:r w:rsidRPr="002C140F">
        <w:rPr>
          <w:rFonts w:ascii="TH SarabunPSK" w:eastAsia="Times New Roman" w:hAnsi="TH SarabunPSK" w:cs="TH SarabunPSK"/>
          <w:sz w:val="32"/>
          <w:szCs w:val="32"/>
          <w:cs/>
          <w:lang w:eastAsia="en-US"/>
          <w14:cntxtAlts/>
        </w:rPr>
        <w:t xml:space="preserve">ข้อมูลที่ได้มาวิเคราะห์ข้อมูล โดยใช้โปรแกรมสำเร็จรูปสำหรับการวิจัยทางสังคมศาสตร์ วิเคราะห์ข้อมูลโดยสถิติพื้นฐาน ได้แก่ ค่าร้อยละ ค่าเฉลี่ย ค่าเบี่ยงเบนมาตรฐาน ค่า </w:t>
      </w:r>
      <w:r w:rsidRPr="002C140F">
        <w:rPr>
          <w:rFonts w:ascii="TH SarabunPSK" w:eastAsia="Times New Roman" w:hAnsi="TH SarabunPSK" w:cs="TH SarabunPSK"/>
          <w:sz w:val="32"/>
          <w:szCs w:val="32"/>
          <w:lang w:eastAsia="en-US"/>
          <w14:cntxtAlts/>
        </w:rPr>
        <w:t>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t</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หรือ </w:t>
      </w:r>
      <w:r w:rsidRPr="002C140F">
        <w:rPr>
          <w:rFonts w:ascii="TH SarabunPSK" w:eastAsia="Times New Roman" w:hAnsi="TH SarabunPSK" w:cs="TH SarabunPSK"/>
          <w:sz w:val="32"/>
          <w:szCs w:val="32"/>
          <w:lang w:eastAsia="en-US"/>
          <w14:cntxtAlts/>
        </w:rPr>
        <w:t>One</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Way</w:t>
      </w:r>
      <w:r w:rsidRPr="002C140F">
        <w:rPr>
          <w:rFonts w:ascii="TH SarabunPSK" w:eastAsia="Times New Roman" w:hAnsi="TH SarabunPSK" w:cs="TH SarabunPSK"/>
          <w:sz w:val="32"/>
          <w:szCs w:val="32"/>
          <w:cs/>
          <w:lang w:eastAsia="en-US"/>
          <w14:cntxtAlts/>
        </w:rPr>
        <w:t xml:space="preserve"> </w:t>
      </w:r>
      <w:r w:rsidRPr="002C140F">
        <w:rPr>
          <w:rFonts w:ascii="TH SarabunPSK" w:eastAsia="Times New Roman" w:hAnsi="TH SarabunPSK" w:cs="TH SarabunPSK"/>
          <w:sz w:val="32"/>
          <w:szCs w:val="32"/>
          <w:lang w:eastAsia="en-US"/>
          <w14:cntxtAlts/>
        </w:rPr>
        <w:t>ANOVA</w:t>
      </w:r>
      <w:r w:rsidRPr="002C140F">
        <w:rPr>
          <w:rFonts w:ascii="TH SarabunPSK" w:eastAsia="Times New Roman" w:hAnsi="TH SarabunPSK" w:cs="TH SarabunPSK"/>
          <w:sz w:val="32"/>
          <w:szCs w:val="32"/>
          <w:cs/>
          <w:lang w:eastAsia="en-US"/>
          <w14:cntxtAlts/>
        </w:rPr>
        <w:t xml:space="preserve"> พบว่า นักศึกษาชั้นมัธยมศึกษาโรงเรียนราชประชานเคราะห์ มีการเห็นคุณค่าในตนเองอยู่ในระดับมาก จากการทดสอบสมมุติฐานพบว่า มีผลสัมฤทธิ์ทางการศึกษาและการพักอาศัยต่างกัน มีเชื่อชาติต่างกันมีการเห็นคุณค่าในตนแตกต่างกันอย่างมีนัยสำคัญทางสถิติที่ ๐.๐๕</w:t>
      </w:r>
    </w:p>
    <w:p w14:paraId="49579D37" w14:textId="77777777" w:rsidR="002C140F" w:rsidRPr="002C140F" w:rsidRDefault="002C140F" w:rsidP="002C140F">
      <w:pPr>
        <w:tabs>
          <w:tab w:val="left" w:pos="993"/>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b/>
          <w:bCs/>
          <w:sz w:val="32"/>
          <w:szCs w:val="32"/>
          <w:cs/>
          <w:lang w:eastAsia="en-US"/>
          <w14:cntxtAlts/>
        </w:rPr>
        <w:t>อภิวัฒน์ แก่นจำปา</w:t>
      </w:r>
      <w:r w:rsidRPr="002C140F">
        <w:rPr>
          <w:rFonts w:ascii="TH SarabunPSK" w:eastAsia="Times New Roman" w:hAnsi="TH SarabunPSK" w:cs="TH SarabunPSK"/>
          <w:sz w:val="32"/>
          <w:szCs w:val="32"/>
          <w:vertAlign w:val="superscript"/>
          <w:cs/>
          <w:lang w:eastAsia="en-US"/>
          <w14:cntxtAlts/>
        </w:rPr>
        <w:footnoteReference w:id="84"/>
      </w:r>
      <w:r w:rsidRPr="002C140F">
        <w:rPr>
          <w:rFonts w:ascii="TH SarabunPSK" w:eastAsia="Times New Roman" w:hAnsi="TH SarabunPSK" w:cs="TH SarabunPSK"/>
          <w:sz w:val="32"/>
          <w:szCs w:val="32"/>
          <w:cs/>
          <w:lang w:eastAsia="en-US"/>
          <w14:cntxtAlts/>
        </w:rPr>
        <w:t xml:space="preserve"> ได้วิจัยเรื่อง การเห็นคุณค่าในตนเองของเด็กและเยาวชนที่กระทำความผิดในศูนย์ฝึกและอบรมเด็กและเยาวชนภาคตะวันออก เพื่อศึกษาการเห็นคุณค่าในตนเองและปัจจัยภายในและปัจจัยภายนอกที่เกี่ยวกับการเห็นคุณค่าในตนเองของเด็กและเยาวชนในศูนย์ฝึกและอบรมเด็กและเยาวชนภาคตะวันออก และเพื่อศึกษาความสัมพันธ์และความแตกต่างระหว่างตัวแปรกับการเห็นคุณค่าในตนเองของเด็กและเยาวชน กลุ่มตัวอย่าง จำนวน ๑๕๙ คน และวิเคราะห์ข้อมูลโดยการแจกแจงความถี่และค่าร้อยละ การหาค่ามัชฌิมเลขคณิต การหาค่าส่วนเบี่ยงเบนมาตรฐานการทดสอบสมมติฐานด้วยสถิติ </w:t>
      </w:r>
      <w:r w:rsidRPr="002C140F">
        <w:rPr>
          <w:rFonts w:ascii="TH SarabunPSK" w:eastAsia="Times New Roman" w:hAnsi="TH SarabunPSK" w:cs="TH SarabunPSK"/>
          <w:sz w:val="32"/>
          <w:szCs w:val="32"/>
          <w:lang w:eastAsia="en-US"/>
          <w14:cntxtAlts/>
        </w:rPr>
        <w:t>t</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และ ค่า </w:t>
      </w:r>
      <w:r w:rsidRPr="002C140F">
        <w:rPr>
          <w:rFonts w:ascii="TH SarabunPSK" w:eastAsia="Times New Roman" w:hAnsi="TH SarabunPSK" w:cs="TH SarabunPSK"/>
          <w:sz w:val="32"/>
          <w:szCs w:val="32"/>
          <w:lang w:eastAsia="en-US"/>
          <w14:cntxtAlts/>
        </w:rPr>
        <w:t>F</w:t>
      </w:r>
      <w:r w:rsidRPr="002C140F">
        <w:rPr>
          <w:rFonts w:ascii="TH SarabunPSK" w:eastAsia="Times New Roman" w:hAnsi="TH SarabunPSK" w:cs="TH SarabunPSK"/>
          <w:sz w:val="32"/>
          <w:szCs w:val="32"/>
          <w:cs/>
          <w:lang w:eastAsia="en-US"/>
          <w14:cntxtAlts/>
        </w:rPr>
        <w:t>-</w:t>
      </w:r>
      <w:r w:rsidRPr="002C140F">
        <w:rPr>
          <w:rFonts w:ascii="TH SarabunPSK" w:eastAsia="Times New Roman" w:hAnsi="TH SarabunPSK" w:cs="TH SarabunPSK"/>
          <w:sz w:val="32"/>
          <w:szCs w:val="32"/>
          <w:lang w:eastAsia="en-US"/>
          <w14:cntxtAlts/>
        </w:rPr>
        <w:t>test</w:t>
      </w:r>
      <w:r w:rsidRPr="002C140F">
        <w:rPr>
          <w:rFonts w:ascii="TH SarabunPSK" w:eastAsia="Times New Roman" w:hAnsi="TH SarabunPSK" w:cs="TH SarabunPSK"/>
          <w:sz w:val="32"/>
          <w:szCs w:val="32"/>
          <w:cs/>
          <w:lang w:eastAsia="en-US"/>
          <w14:cntxtAlts/>
        </w:rPr>
        <w:t xml:space="preserve"> กาหนดระดับนัยสำคัญทางสถิติที่ระดับ ๐</w:t>
      </w:r>
      <w:r w:rsidRPr="002C140F">
        <w:rPr>
          <w:rFonts w:ascii="TH SarabunPSK" w:eastAsia="Times New Roman" w:hAnsi="TH SarabunPSK" w:cs="TH SarabunPSK" w:hint="cs"/>
          <w:sz w:val="32"/>
          <w:szCs w:val="32"/>
          <w:cs/>
          <w:lang w:eastAsia="en-US"/>
          <w14:cntxtAlts/>
        </w:rPr>
        <w:t>.</w:t>
      </w:r>
      <w:r w:rsidRPr="002C140F">
        <w:rPr>
          <w:rFonts w:ascii="TH SarabunPSK" w:eastAsia="Times New Roman" w:hAnsi="TH SarabunPSK" w:cs="TH SarabunPSK"/>
          <w:sz w:val="32"/>
          <w:szCs w:val="32"/>
          <w:cs/>
          <w:lang w:eastAsia="en-US"/>
          <w14:cntxtAlts/>
        </w:rPr>
        <w:t xml:space="preserve">๐๕ พบว่า เด็กมีระดับการเห็นคุณค่าในตนเองอยู่ในระดับปานกลาง มีความคิดเห็นต่อปัจจัยภายในที่เกี่ยวกับการเห็นคุณค่าในตนเองในภาพรวมอยู่ในระดับมาก มีค่าเฉลี่ยเท่ากับ ๓.๖๐ ซึ่งมีความคิดเห็นสูงสุดในด้านลักษณะทางกายภาพ มีค่าเฉลี่ยเท่ากับ ๓.๘๕ และน้อยที่สุดในด้านภาวะทางอารมณ์ </w:t>
      </w:r>
      <w:r w:rsidRPr="002C140F">
        <w:rPr>
          <w:rFonts w:ascii="TH SarabunPSK" w:eastAsia="Times New Roman" w:hAnsi="TH SarabunPSK" w:cs="TH SarabunPSK"/>
          <w:sz w:val="32"/>
          <w:szCs w:val="32"/>
          <w:lang w:eastAsia="en-US"/>
          <w14:cntxtAlts/>
        </w:rPr>
        <w:br/>
      </w:r>
      <w:r w:rsidRPr="002C140F">
        <w:rPr>
          <w:rFonts w:ascii="TH SarabunPSK" w:eastAsia="Times New Roman" w:hAnsi="TH SarabunPSK" w:cs="TH SarabunPSK"/>
          <w:sz w:val="32"/>
          <w:szCs w:val="32"/>
          <w:cs/>
          <w:lang w:eastAsia="en-US"/>
          <w14:cntxtAlts/>
        </w:rPr>
        <w:t>มีค่าเฉลี่ยเท่ากับ ๓.๔๐ และมีความคิดเห็นต่อปัจจัยภายนอกที่เกี่ยวกับการเห็นคุณค่าในตนเองในภาพรวมอยู่ในระดับมาก มีค่าเฉลี่ยเท่ากับ ๓.๖๗ ซึ่งมีความคิดเห็นสูงสุดในด้านความสัมพันธ์กับ</w:t>
      </w:r>
      <w:r w:rsidRPr="002C140F">
        <w:rPr>
          <w:rFonts w:ascii="TH SarabunPSK" w:eastAsia="Times New Roman" w:hAnsi="TH SarabunPSK" w:cs="TH SarabunPSK"/>
          <w:sz w:val="32"/>
          <w:szCs w:val="32"/>
          <w:cs/>
          <w:lang w:eastAsia="en-US"/>
          <w14:cntxtAlts/>
        </w:rPr>
        <w:br/>
        <w:t>พ่อแม่และสมาชิกในบ้าน มีค่าเฉลี่ยเท่ากับ ๓.๙๘ และน้อยที่สุดในด้านสังคมและกลุ่มเพื่อน มีค่าเฉลี่ยเท่ากับ ๓.๕๒ การทดสอบสมมติฐาน พบว่า เพศที่แตกต่างกันมีระดับการเห็นคุณค่าในตนเองที่</w:t>
      </w:r>
      <w:r w:rsidRPr="002C140F">
        <w:rPr>
          <w:rFonts w:ascii="TH SarabunPSK" w:eastAsia="Times New Roman" w:hAnsi="TH SarabunPSK" w:cs="TH SarabunPSK"/>
          <w:sz w:val="32"/>
          <w:szCs w:val="32"/>
          <w:cs/>
          <w:lang w:eastAsia="en-US"/>
          <w14:cntxtAlts/>
        </w:rPr>
        <w:lastRenderedPageBreak/>
        <w:t>แตกต่างกัน ซึ่งเพศหญิงมีระดับการเห็นคุณค่าในตนเองสูงกว่าเพศชาย ในการศึกษาความสัมพันธ์ พบว่า ปัจจัยภายในและปัจจัยภายนอกมีความสัมพันธ์กับระดับการเห็นคุณค่าในตนเองเป็นเชิงบวก นั่นคือ เด็กและเยาวชนที่มีความคิดเห็นเกี่ยวกับปัจจัยภายในและปัจจัยภายนอกสูงก็จะมีระดับการเห็นคุณค่าในตนเองสูงเพิ่มขึ้นด้วย</w:t>
      </w:r>
    </w:p>
    <w:p w14:paraId="41371608" w14:textId="77777777" w:rsidR="002C140F" w:rsidRPr="002C140F" w:rsidRDefault="002C140F" w:rsidP="002C140F">
      <w:pPr>
        <w:tabs>
          <w:tab w:val="left" w:pos="510"/>
          <w:tab w:val="left" w:pos="567"/>
          <w:tab w:val="left" w:pos="1134"/>
          <w:tab w:val="left" w:pos="1440"/>
        </w:tabs>
        <w:spacing w:before="240" w:after="0" w:line="240" w:lineRule="auto"/>
        <w:jc w:val="thaiDistribute"/>
        <w:rPr>
          <w:rFonts w:ascii="TH SarabunPSK" w:eastAsia="Times New Roman" w:hAnsi="TH SarabunPSK" w:cs="TH SarabunPSK"/>
          <w:b/>
          <w:bCs/>
          <w:sz w:val="32"/>
          <w:szCs w:val="32"/>
          <w:lang w:eastAsia="en-US"/>
          <w14:cntxtAlts/>
        </w:rPr>
      </w:pPr>
      <w:bookmarkStart w:id="119" w:name="_Hlk129089152"/>
      <w:bookmarkEnd w:id="116"/>
      <w:r w:rsidRPr="002C140F">
        <w:rPr>
          <w:rFonts w:ascii="TH SarabunPSK" w:eastAsia="Times New Roman" w:hAnsi="TH SarabunPSK" w:cs="TH SarabunPSK"/>
          <w:b/>
          <w:bCs/>
          <w:sz w:val="36"/>
          <w:szCs w:val="36"/>
          <w:cs/>
          <w:lang w:eastAsia="en-US"/>
          <w14:cntxtAlts/>
        </w:rPr>
        <w:t>๒.</w:t>
      </w:r>
      <w:r w:rsidRPr="002C140F">
        <w:rPr>
          <w:rFonts w:ascii="TH SarabunPSK" w:eastAsia="Times New Roman" w:hAnsi="TH SarabunPSK" w:cs="TH SarabunPSK" w:hint="cs"/>
          <w:b/>
          <w:bCs/>
          <w:sz w:val="36"/>
          <w:szCs w:val="36"/>
          <w:cs/>
          <w:lang w:eastAsia="en-US"/>
          <w14:cntxtAlts/>
        </w:rPr>
        <w:t>๕</w:t>
      </w:r>
      <w:r w:rsidRPr="002C140F">
        <w:rPr>
          <w:rFonts w:ascii="TH SarabunPSK" w:eastAsia="Times New Roman" w:hAnsi="TH SarabunPSK" w:cs="TH SarabunPSK"/>
          <w:b/>
          <w:bCs/>
          <w:sz w:val="36"/>
          <w:szCs w:val="36"/>
          <w:cs/>
          <w:lang w:eastAsia="en-US"/>
          <w14:cntxtAlts/>
        </w:rPr>
        <w:t xml:space="preserve"> กรอบแนวคิดในการวิจัย</w:t>
      </w:r>
    </w:p>
    <w:tbl>
      <w:tblPr>
        <w:tblW w:w="9180" w:type="dxa"/>
        <w:jc w:val="center"/>
        <w:tblLook w:val="0000" w:firstRow="0" w:lastRow="0" w:firstColumn="0" w:lastColumn="0" w:noHBand="0" w:noVBand="0"/>
      </w:tblPr>
      <w:tblGrid>
        <w:gridCol w:w="4793"/>
        <w:gridCol w:w="4387"/>
      </w:tblGrid>
      <w:tr w:rsidR="002C140F" w:rsidRPr="002C140F" w14:paraId="380DD294" w14:textId="77777777" w:rsidTr="002C140F">
        <w:trPr>
          <w:jc w:val="center"/>
        </w:trPr>
        <w:tc>
          <w:tcPr>
            <w:tcW w:w="4793" w:type="dxa"/>
          </w:tcPr>
          <w:p w14:paraId="7954FC95" w14:textId="77777777" w:rsidR="002C140F" w:rsidRPr="002C140F" w:rsidRDefault="002C140F" w:rsidP="002C140F">
            <w:pPr>
              <w:spacing w:before="240" w:after="0" w:line="240" w:lineRule="auto"/>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noProof/>
                <w:sz w:val="32"/>
                <w:szCs w:val="32"/>
                <w:lang w:bidi="my-MM"/>
                <w14:cntxtAlts/>
              </w:rPr>
              <mc:AlternateContent>
                <mc:Choice Requires="wps">
                  <w:drawing>
                    <wp:anchor distT="0" distB="0" distL="114300" distR="114300" simplePos="0" relativeHeight="251659264" behindDoc="0" locked="0" layoutInCell="1" allowOverlap="1" wp14:anchorId="79FD8548" wp14:editId="0DEF04BC">
                      <wp:simplePos x="0" y="0"/>
                      <wp:positionH relativeFrom="column">
                        <wp:posOffset>221534</wp:posOffset>
                      </wp:positionH>
                      <wp:positionV relativeFrom="paragraph">
                        <wp:posOffset>552450</wp:posOffset>
                      </wp:positionV>
                      <wp:extent cx="2668905" cy="2224391"/>
                      <wp:effectExtent l="0" t="0" r="17145" b="2413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2224391"/>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3A9B7AD4" w14:textId="77777777" w:rsidR="002C140F" w:rsidRPr="006B6CEB" w:rsidRDefault="002C140F" w:rsidP="002C140F">
                                  <w:pPr>
                                    <w:spacing w:after="0" w:line="240" w:lineRule="auto"/>
                                    <w:jc w:val="center"/>
                                    <w:rPr>
                                      <w:rFonts w:ascii="TH SarabunPSK" w:hAnsi="TH SarabunPSK" w:cs="TH SarabunPSK"/>
                                      <w:b/>
                                      <w:bCs/>
                                      <w:sz w:val="32"/>
                                      <w:szCs w:val="32"/>
                                    </w:rPr>
                                  </w:pPr>
                                  <w:r w:rsidRPr="006B6CEB">
                                    <w:rPr>
                                      <w:rFonts w:ascii="TH SarabunPSK" w:hAnsi="TH SarabunPSK" w:cs="TH SarabunPSK"/>
                                      <w:b/>
                                      <w:bCs/>
                                      <w:sz w:val="32"/>
                                      <w:szCs w:val="32"/>
                                      <w:cs/>
                                    </w:rPr>
                                    <w:t>ปัจจัยส่วนบุคคลของนัก</w:t>
                                  </w:r>
                                  <w:r>
                                    <w:rPr>
                                      <w:rFonts w:ascii="TH SarabunPSK" w:hAnsi="TH SarabunPSK" w:cs="TH SarabunPSK" w:hint="cs"/>
                                      <w:b/>
                                      <w:bCs/>
                                      <w:sz w:val="32"/>
                                      <w:szCs w:val="32"/>
                                      <w:cs/>
                                    </w:rPr>
                                    <w:t>เรียน</w:t>
                                  </w:r>
                                </w:p>
                                <w:p w14:paraId="79C3DA26" w14:textId="77777777"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๑.</w:t>
                                  </w:r>
                                  <w:r>
                                    <w:rPr>
                                      <w:rFonts w:ascii="TH SarabunPSK" w:hAnsi="TH SarabunPSK" w:cs="TH SarabunPSK"/>
                                      <w:sz w:val="32"/>
                                      <w:szCs w:val="32"/>
                                      <w:cs/>
                                    </w:rPr>
                                    <w:t xml:space="preserve"> </w:t>
                                  </w:r>
                                  <w:r w:rsidRPr="006B6CEB">
                                    <w:rPr>
                                      <w:rFonts w:ascii="TH SarabunPSK" w:hAnsi="TH SarabunPSK" w:cs="TH SarabunPSK"/>
                                      <w:sz w:val="32"/>
                                      <w:szCs w:val="32"/>
                                      <w:cs/>
                                    </w:rPr>
                                    <w:t>เพศ</w:t>
                                  </w:r>
                                </w:p>
                                <w:p w14:paraId="6994DA6A" w14:textId="77777777"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๒.</w:t>
                                  </w:r>
                                  <w:r>
                                    <w:rPr>
                                      <w:rFonts w:ascii="TH SarabunPSK" w:hAnsi="TH SarabunPSK" w:cs="TH SarabunPSK"/>
                                      <w:sz w:val="32"/>
                                      <w:szCs w:val="32"/>
                                      <w:cs/>
                                    </w:rPr>
                                    <w:t xml:space="preserve"> </w:t>
                                  </w:r>
                                  <w:r w:rsidRPr="006B6CEB">
                                    <w:rPr>
                                      <w:rFonts w:ascii="TH SarabunPSK" w:hAnsi="TH SarabunPSK" w:cs="TH SarabunPSK"/>
                                      <w:sz w:val="32"/>
                                      <w:szCs w:val="32"/>
                                      <w:cs/>
                                    </w:rPr>
                                    <w:t>อายุ</w:t>
                                  </w:r>
                                </w:p>
                                <w:p w14:paraId="0E8C0308" w14:textId="77777777" w:rsidR="002C140F" w:rsidRPr="006B6CEB" w:rsidRDefault="002C140F" w:rsidP="002C140F">
                                  <w:pPr>
                                    <w:spacing w:after="0" w:line="240" w:lineRule="auto"/>
                                    <w:rPr>
                                      <w:rFonts w:ascii="TH SarabunPSK" w:hAnsi="TH SarabunPSK" w:cs="TH SarabunPSK"/>
                                      <w:sz w:val="32"/>
                                      <w:szCs w:val="32"/>
                                      <w:cs/>
                                    </w:rPr>
                                  </w:pPr>
                                  <w:r w:rsidRPr="006B6CEB">
                                    <w:rPr>
                                      <w:rFonts w:ascii="TH SarabunPSK" w:hAnsi="TH SarabunPSK" w:cs="TH SarabunPSK"/>
                                      <w:sz w:val="32"/>
                                      <w:szCs w:val="32"/>
                                      <w:cs/>
                                    </w:rPr>
                                    <w:t>๓.</w:t>
                                  </w:r>
                                  <w:r>
                                    <w:rPr>
                                      <w:rFonts w:ascii="TH SarabunPSK" w:hAnsi="TH SarabunPSK" w:cs="TH SarabunPSK"/>
                                      <w:sz w:val="32"/>
                                      <w:szCs w:val="32"/>
                                      <w:cs/>
                                    </w:rPr>
                                    <w:t xml:space="preserve"> </w:t>
                                  </w:r>
                                  <w:r w:rsidRPr="006B6CEB">
                                    <w:rPr>
                                      <w:rFonts w:ascii="TH SarabunPSK" w:hAnsi="TH SarabunPSK" w:cs="TH SarabunPSK"/>
                                      <w:sz w:val="32"/>
                                      <w:szCs w:val="32"/>
                                      <w:cs/>
                                    </w:rPr>
                                    <w:t>ระดับชั้นปี</w:t>
                                  </w:r>
                                </w:p>
                                <w:p w14:paraId="2C5CFA50" w14:textId="77777777" w:rsidR="002C140F" w:rsidRPr="006B6CEB" w:rsidRDefault="002C140F" w:rsidP="002C140F">
                                  <w:pPr>
                                    <w:spacing w:after="0" w:line="240" w:lineRule="auto"/>
                                    <w:rPr>
                                      <w:rFonts w:ascii="TH SarabunPSK" w:hAnsi="TH SarabunPSK" w:cs="TH SarabunPSK"/>
                                      <w:sz w:val="32"/>
                                      <w:szCs w:val="32"/>
                                      <w:cs/>
                                    </w:rPr>
                                  </w:pPr>
                                  <w:r w:rsidRPr="006B6CEB">
                                    <w:rPr>
                                      <w:rFonts w:ascii="TH SarabunPSK" w:hAnsi="TH SarabunPSK" w:cs="TH SarabunPSK"/>
                                      <w:sz w:val="32"/>
                                      <w:szCs w:val="32"/>
                                      <w:cs/>
                                    </w:rPr>
                                    <w:t>๔. ผลสัมฤทธิ์ทางการศึกษา</w:t>
                                  </w:r>
                                </w:p>
                                <w:p w14:paraId="05FB8F94" w14:textId="77777777" w:rsidR="002C140F" w:rsidRPr="006B6CEB" w:rsidRDefault="002C140F" w:rsidP="002C140F">
                                  <w:pPr>
                                    <w:spacing w:after="0" w:line="240" w:lineRule="auto"/>
                                    <w:rPr>
                                      <w:rFonts w:ascii="TH SarabunPSK" w:hAnsi="TH SarabunPSK" w:cs="TH SarabunPSK"/>
                                      <w:sz w:val="32"/>
                                      <w:szCs w:val="32"/>
                                      <w:cs/>
                                    </w:rPr>
                                  </w:pPr>
                                  <w:r w:rsidRPr="006B6CEB">
                                    <w:rPr>
                                      <w:rFonts w:ascii="TH SarabunPSK" w:hAnsi="TH SarabunPSK" w:cs="TH SarabunPSK"/>
                                      <w:sz w:val="32"/>
                                      <w:szCs w:val="32"/>
                                      <w:cs/>
                                    </w:rPr>
                                    <w:t>๕. ลำดับการเป็นบุตรในครอบครัว</w:t>
                                  </w:r>
                                </w:p>
                                <w:p w14:paraId="1EBFE34E" w14:textId="77777777"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๖.</w:t>
                                  </w:r>
                                  <w:r>
                                    <w:rPr>
                                      <w:rFonts w:ascii="TH SarabunPSK" w:hAnsi="TH SarabunPSK" w:cs="TH SarabunPSK"/>
                                      <w:sz w:val="32"/>
                                      <w:szCs w:val="32"/>
                                      <w:cs/>
                                    </w:rPr>
                                    <w:t xml:space="preserve"> </w:t>
                                  </w:r>
                                  <w:r w:rsidRPr="006B6CEB">
                                    <w:rPr>
                                      <w:rFonts w:ascii="TH SarabunPSK" w:hAnsi="TH SarabunPSK" w:cs="TH SarabunPSK"/>
                                      <w:sz w:val="32"/>
                                      <w:szCs w:val="32"/>
                                      <w:cs/>
                                    </w:rPr>
                                    <w:t>รายได้ต่อเดือนของครอบครัว</w:t>
                                  </w:r>
                                </w:p>
                                <w:p w14:paraId="427FE633" w14:textId="77777777" w:rsidR="002C140F" w:rsidRPr="006B6CEB" w:rsidRDefault="002C140F" w:rsidP="002C140F">
                                  <w:pPr>
                                    <w:spacing w:after="0" w:line="240" w:lineRule="auto"/>
                                    <w:rPr>
                                      <w:rFonts w:ascii="TH SarabunPSK" w:hAnsi="TH SarabunPSK" w:cs="TH SarabunPSK"/>
                                      <w:cs/>
                                    </w:rPr>
                                  </w:pPr>
                                  <w:r w:rsidRPr="006B6CEB">
                                    <w:rPr>
                                      <w:rFonts w:ascii="TH SarabunPSK" w:hAnsi="TH SarabunPSK" w:cs="TH SarabunPSK"/>
                                      <w:sz w:val="32"/>
                                      <w:szCs w:val="32"/>
                                      <w:cs/>
                                    </w:rPr>
                                    <w:t xml:space="preserve">๗. </w:t>
                                  </w:r>
                                  <w:r>
                                    <w:rPr>
                                      <w:rFonts w:ascii="TH SarabunPSK" w:hAnsi="TH SarabunPSK" w:cs="TH SarabunPSK"/>
                                      <w:sz w:val="32"/>
                                      <w:szCs w:val="32"/>
                                      <w:cs/>
                                    </w:rPr>
                                    <w:t>อาชีพของผู้ปกครอง</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79FA55E" id="_x0000_t202" coordsize="21600,21600" o:spt="202" path="m,l,21600r21600,l21600,xe">
                      <v:stroke joinstyle="miter"/>
                      <v:path gradientshapeok="t" o:connecttype="rect"/>
                    </v:shapetype>
                    <v:shape id="Text Box 14" o:spid="_x0000_s1026" type="#_x0000_t202" style="position:absolute;margin-left:17.45pt;margin-top:43.5pt;width:210.15pt;height:175.1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Cn2XwIAAMAEAAAOAAAAZHJzL2Uyb0RvYy54bWysVNtu2zAMfR+wfxD0vtrx0jY16hRdsg4D&#10;ugvQ7gMYWbaFyaImKbGzrx8lp2nQDXsY5gdBF/KQh4f09c3Ya7aTzis0FZ+d5ZxJI7BWpq34t8e7&#10;NwvOfABTg0YjK76Xnt8sX7+6HmwpC+xQ19IxAjG+HGzFuxBsmWVedLIHf4ZWGnps0PUQ6OjarHYw&#10;EHqvsyLPL7IBXW0dCuk93a6nR75M+E0jRfjSNF4GpitOuYW0urRu4potr6FsHdhOiUMa8A9Z9KAM&#10;BT1CrSEA2zr1G1SvhEOPTTgT2GfYNErIxIHYzPIXbB46sDJxoeJ4eyyT/3+w4vPuq2OqJu3mnBno&#10;SaNHOQb2DkdGV1SfwfqSzB4sGYaR7sk2cfX2HsV3zwyuOjCtvHUOh05CTfnNomd24jrh+AiyGT5h&#10;TXFgGzABjY3rY/GoHIzQSaf9UZuYi6DL4uJicZWfcyborSiK+durKQaUT+7W+fBBYs/ipuKOxE/w&#10;sLv3IaYD5ZNJjOZRq/pOaZ0Oe7/Sju2A+oTaq8aBMw0+0GXF79KXGL1w04YNRLa4zClpAdTAjYZA&#10;295SSb1pOQPd0mSI4Kaa/T1oLP1J4Dx9fwociazBd1PGiUo0g7JXgQZKq77ii6M3lFGW96ZOJgGU&#10;nvZUEW2il0yjcihTVC0KNUkWxs1IbvFyg/We9HM4jRGNPW06dD85G2iEiPCPLThJBD4a6oGr2Xwe&#10;Zy4d5ueXBR3c6cvm9AWMIKiKE/9puwrTnG6tU21HkaauM3hLfdOopOhzVoduozFJQh9GOs7h6TlZ&#10;Pf94lr8AAAD//wMAUEsDBBQABgAIAAAAIQAFGaFv2wAAAAkBAAAPAAAAZHJzL2Rvd25yZXYueG1s&#10;TI/BboNADETvlfoPK1fqrVkaQkgJS1Slygc0yQcYcIGE9SJ2Q+jf1z21N49mNH6T72bbq4lG3zk2&#10;8LqIQBFXru64MXA+HV42oHxArrF3TAa+ycOueHzIMavdnT9pOoZGSQn7DA20IQyZ1r5qyaJfuIFY&#10;vC83Wgwix0bXI96l3PZ6GUVrbbFj+dDiQPuWquvxZg1g2H9YPpT+SnxJMA16fXKTMc9P8/sWVKA5&#10;/IXhF1/QoRCm0t249qo3EK/eJGlgk8ok8VdJsgRVyhGnMegi1/8XFD8AAAD//wMAUEsBAi0AFAAG&#10;AAgAAAAhALaDOJL+AAAA4QEAABMAAAAAAAAAAAAAAAAAAAAAAFtDb250ZW50X1R5cGVzXS54bWxQ&#10;SwECLQAUAAYACAAAACEAOP0h/9YAAACUAQAACwAAAAAAAAAAAAAAAAAvAQAAX3JlbHMvLnJlbHNQ&#10;SwECLQAUAAYACAAAACEAcwAp9l8CAADABAAADgAAAAAAAAAAAAAAAAAuAgAAZHJzL2Uyb0RvYy54&#10;bWxQSwECLQAUAAYACAAAACEABRmhb9sAAAAJAQAADwAAAAAAAAAAAAAAAAC5BAAAZHJzL2Rvd25y&#10;ZXYueG1sUEsFBgAAAAAEAAQA8wAAAMEFAAAAAA==&#10;" fillcolor="window" strokecolor="windowText" strokeweight="1pt">
                      <v:textbox>
                        <w:txbxContent>
                          <w:p w:rsidR="002C140F" w:rsidRPr="006B6CEB" w:rsidRDefault="002C140F" w:rsidP="002C140F">
                            <w:pPr>
                              <w:spacing w:after="0" w:line="240" w:lineRule="auto"/>
                              <w:jc w:val="center"/>
                              <w:rPr>
                                <w:rFonts w:ascii="TH SarabunPSK" w:hAnsi="TH SarabunPSK" w:cs="TH SarabunPSK"/>
                                <w:b/>
                                <w:bCs/>
                                <w:sz w:val="32"/>
                                <w:szCs w:val="32"/>
                              </w:rPr>
                            </w:pPr>
                            <w:r w:rsidRPr="006B6CEB">
                              <w:rPr>
                                <w:rFonts w:ascii="TH SarabunPSK" w:hAnsi="TH SarabunPSK" w:cs="TH SarabunPSK"/>
                                <w:b/>
                                <w:bCs/>
                                <w:sz w:val="32"/>
                                <w:szCs w:val="32"/>
                                <w:cs/>
                              </w:rPr>
                              <w:t>ปัจจัยส่วนบุคคลของนัก</w:t>
                            </w:r>
                            <w:r>
                              <w:rPr>
                                <w:rFonts w:ascii="TH SarabunPSK" w:hAnsi="TH SarabunPSK" w:cs="TH SarabunPSK" w:hint="cs"/>
                                <w:b/>
                                <w:bCs/>
                                <w:sz w:val="32"/>
                                <w:szCs w:val="32"/>
                                <w:cs/>
                              </w:rPr>
                              <w:t>เรียน</w:t>
                            </w:r>
                          </w:p>
                          <w:p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๑.</w:t>
                            </w:r>
                            <w:r>
                              <w:rPr>
                                <w:rFonts w:ascii="TH SarabunPSK" w:hAnsi="TH SarabunPSK" w:cs="TH SarabunPSK"/>
                                <w:sz w:val="32"/>
                                <w:szCs w:val="32"/>
                                <w:cs/>
                              </w:rPr>
                              <w:t xml:space="preserve"> </w:t>
                            </w:r>
                            <w:r w:rsidRPr="006B6CEB">
                              <w:rPr>
                                <w:rFonts w:ascii="TH SarabunPSK" w:hAnsi="TH SarabunPSK" w:cs="TH SarabunPSK"/>
                                <w:sz w:val="32"/>
                                <w:szCs w:val="32"/>
                                <w:cs/>
                              </w:rPr>
                              <w:t>เพศ</w:t>
                            </w:r>
                          </w:p>
                          <w:p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๒.</w:t>
                            </w:r>
                            <w:r>
                              <w:rPr>
                                <w:rFonts w:ascii="TH SarabunPSK" w:hAnsi="TH SarabunPSK" w:cs="TH SarabunPSK"/>
                                <w:sz w:val="32"/>
                                <w:szCs w:val="32"/>
                                <w:cs/>
                              </w:rPr>
                              <w:t xml:space="preserve"> </w:t>
                            </w:r>
                            <w:r w:rsidRPr="006B6CEB">
                              <w:rPr>
                                <w:rFonts w:ascii="TH SarabunPSK" w:hAnsi="TH SarabunPSK" w:cs="TH SarabunPSK"/>
                                <w:sz w:val="32"/>
                                <w:szCs w:val="32"/>
                                <w:cs/>
                              </w:rPr>
                              <w:t>อายุ</w:t>
                            </w:r>
                          </w:p>
                          <w:p w:rsidR="002C140F" w:rsidRPr="006B6CEB" w:rsidRDefault="002C140F" w:rsidP="002C140F">
                            <w:pPr>
                              <w:spacing w:after="0" w:line="240" w:lineRule="auto"/>
                              <w:rPr>
                                <w:rFonts w:ascii="TH SarabunPSK" w:hAnsi="TH SarabunPSK" w:cs="TH SarabunPSK"/>
                                <w:sz w:val="32"/>
                                <w:szCs w:val="32"/>
                                <w:cs/>
                              </w:rPr>
                            </w:pPr>
                            <w:r w:rsidRPr="006B6CEB">
                              <w:rPr>
                                <w:rFonts w:ascii="TH SarabunPSK" w:hAnsi="TH SarabunPSK" w:cs="TH SarabunPSK"/>
                                <w:sz w:val="32"/>
                                <w:szCs w:val="32"/>
                                <w:cs/>
                              </w:rPr>
                              <w:t>๓.</w:t>
                            </w:r>
                            <w:r>
                              <w:rPr>
                                <w:rFonts w:ascii="TH SarabunPSK" w:hAnsi="TH SarabunPSK" w:cs="TH SarabunPSK"/>
                                <w:sz w:val="32"/>
                                <w:szCs w:val="32"/>
                                <w:cs/>
                              </w:rPr>
                              <w:t xml:space="preserve"> </w:t>
                            </w:r>
                            <w:r w:rsidRPr="006B6CEB">
                              <w:rPr>
                                <w:rFonts w:ascii="TH SarabunPSK" w:hAnsi="TH SarabunPSK" w:cs="TH SarabunPSK"/>
                                <w:sz w:val="32"/>
                                <w:szCs w:val="32"/>
                                <w:cs/>
                              </w:rPr>
                              <w:t>ระดับชั้นปี</w:t>
                            </w:r>
                          </w:p>
                          <w:p w:rsidR="002C140F" w:rsidRPr="006B6CEB" w:rsidRDefault="002C140F" w:rsidP="002C140F">
                            <w:pPr>
                              <w:spacing w:after="0" w:line="240" w:lineRule="auto"/>
                              <w:rPr>
                                <w:rFonts w:ascii="TH SarabunPSK" w:hAnsi="TH SarabunPSK" w:cs="TH SarabunPSK"/>
                                <w:sz w:val="32"/>
                                <w:szCs w:val="32"/>
                                <w:cs/>
                              </w:rPr>
                            </w:pPr>
                            <w:r w:rsidRPr="006B6CEB">
                              <w:rPr>
                                <w:rFonts w:ascii="TH SarabunPSK" w:hAnsi="TH SarabunPSK" w:cs="TH SarabunPSK"/>
                                <w:sz w:val="32"/>
                                <w:szCs w:val="32"/>
                                <w:cs/>
                              </w:rPr>
                              <w:t>๔. ผลสัมฤทธิ์ทางการศึกษา</w:t>
                            </w:r>
                          </w:p>
                          <w:p w:rsidR="002C140F" w:rsidRPr="006B6CEB" w:rsidRDefault="002C140F" w:rsidP="002C140F">
                            <w:pPr>
                              <w:spacing w:after="0" w:line="240" w:lineRule="auto"/>
                              <w:rPr>
                                <w:rFonts w:ascii="TH SarabunPSK" w:hAnsi="TH SarabunPSK" w:cs="TH SarabunPSK"/>
                                <w:sz w:val="32"/>
                                <w:szCs w:val="32"/>
                                <w:cs/>
                              </w:rPr>
                            </w:pPr>
                            <w:r w:rsidRPr="006B6CEB">
                              <w:rPr>
                                <w:rFonts w:ascii="TH SarabunPSK" w:hAnsi="TH SarabunPSK" w:cs="TH SarabunPSK"/>
                                <w:sz w:val="32"/>
                                <w:szCs w:val="32"/>
                                <w:cs/>
                              </w:rPr>
                              <w:t>๕. ลำดับการเป็นบุตรในครอบครัว</w:t>
                            </w:r>
                          </w:p>
                          <w:p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๖.</w:t>
                            </w:r>
                            <w:r>
                              <w:rPr>
                                <w:rFonts w:ascii="TH SarabunPSK" w:hAnsi="TH SarabunPSK" w:cs="TH SarabunPSK"/>
                                <w:sz w:val="32"/>
                                <w:szCs w:val="32"/>
                                <w:cs/>
                              </w:rPr>
                              <w:t xml:space="preserve"> </w:t>
                            </w:r>
                            <w:r w:rsidRPr="006B6CEB">
                              <w:rPr>
                                <w:rFonts w:ascii="TH SarabunPSK" w:hAnsi="TH SarabunPSK" w:cs="TH SarabunPSK"/>
                                <w:sz w:val="32"/>
                                <w:szCs w:val="32"/>
                                <w:cs/>
                              </w:rPr>
                              <w:t>รายได้ต่อเดือนของครอบครัว</w:t>
                            </w:r>
                          </w:p>
                          <w:p w:rsidR="002C140F" w:rsidRPr="006B6CEB" w:rsidRDefault="002C140F" w:rsidP="002C140F">
                            <w:pPr>
                              <w:spacing w:after="0" w:line="240" w:lineRule="auto"/>
                              <w:rPr>
                                <w:rFonts w:ascii="TH SarabunPSK" w:hAnsi="TH SarabunPSK" w:cs="TH SarabunPSK"/>
                                <w:cs/>
                              </w:rPr>
                            </w:pPr>
                            <w:r w:rsidRPr="006B6CEB">
                              <w:rPr>
                                <w:rFonts w:ascii="TH SarabunPSK" w:hAnsi="TH SarabunPSK" w:cs="TH SarabunPSK"/>
                                <w:sz w:val="32"/>
                                <w:szCs w:val="32"/>
                                <w:cs/>
                              </w:rPr>
                              <w:t xml:space="preserve">๗. </w:t>
                            </w:r>
                            <w:r>
                              <w:rPr>
                                <w:rFonts w:ascii="TH SarabunPSK" w:hAnsi="TH SarabunPSK" w:cs="TH SarabunPSK"/>
                                <w:sz w:val="32"/>
                                <w:szCs w:val="32"/>
                                <w:cs/>
                              </w:rPr>
                              <w:t>อาชีพของผู้ปกครอง</w:t>
                            </w:r>
                          </w:p>
                        </w:txbxContent>
                      </v:textbox>
                    </v:shape>
                  </w:pict>
                </mc:Fallback>
              </mc:AlternateContent>
            </w:r>
            <w:r w:rsidR="004766AD">
              <w:rPr>
                <w:rFonts w:ascii="TH SarabunPSK" w:eastAsia="Times New Roman" w:hAnsi="TH SarabunPSK" w:cs="TH SarabunPSK"/>
                <w:b/>
                <w:bCs/>
                <w:sz w:val="32"/>
                <w:szCs w:val="32"/>
                <w:cs/>
                <w:lang w:eastAsia="en-US"/>
                <w14:cntxtAlts/>
              </w:rPr>
              <w:t xml:space="preserve">        </w:t>
            </w:r>
            <w:r w:rsidRPr="002C140F">
              <w:rPr>
                <w:rFonts w:ascii="TH SarabunPSK" w:eastAsia="Times New Roman" w:hAnsi="TH SarabunPSK" w:cs="TH SarabunPSK"/>
                <w:b/>
                <w:bCs/>
                <w:sz w:val="32"/>
                <w:szCs w:val="32"/>
                <w:cs/>
                <w:lang w:eastAsia="en-US"/>
                <w14:cntxtAlts/>
              </w:rPr>
              <w:t>ตัวแปรอิสระ (</w:t>
            </w:r>
            <w:r w:rsidRPr="002C140F">
              <w:rPr>
                <w:rFonts w:ascii="TH SarabunPSK" w:eastAsia="Times New Roman" w:hAnsi="TH SarabunPSK" w:cs="TH SarabunPSK"/>
                <w:b/>
                <w:bCs/>
                <w:sz w:val="32"/>
                <w:szCs w:val="32"/>
                <w:lang w:eastAsia="en-US"/>
                <w14:cntxtAlts/>
              </w:rPr>
              <w:t>Independent</w:t>
            </w:r>
            <w:r w:rsidRPr="002C140F">
              <w:rPr>
                <w:rFonts w:ascii="TH SarabunPSK" w:eastAsia="Times New Roman" w:hAnsi="TH SarabunPSK" w:cs="TH SarabunPSK"/>
                <w:b/>
                <w:bCs/>
                <w:sz w:val="32"/>
                <w:szCs w:val="32"/>
                <w:cs/>
                <w:lang w:eastAsia="en-US"/>
                <w14:cntxtAlts/>
              </w:rPr>
              <w:t xml:space="preserve"> </w:t>
            </w:r>
            <w:r w:rsidRPr="002C140F">
              <w:rPr>
                <w:rFonts w:ascii="TH SarabunPSK" w:eastAsia="Times New Roman" w:hAnsi="TH SarabunPSK" w:cs="TH SarabunPSK"/>
                <w:b/>
                <w:bCs/>
                <w:sz w:val="32"/>
                <w:szCs w:val="32"/>
                <w:lang w:eastAsia="en-US"/>
                <w14:cntxtAlts/>
              </w:rPr>
              <w:t>Variable</w:t>
            </w:r>
            <w:r w:rsidRPr="002C140F">
              <w:rPr>
                <w:rFonts w:ascii="TH SarabunPSK" w:eastAsia="Times New Roman" w:hAnsi="TH SarabunPSK" w:cs="TH SarabunPSK"/>
                <w:b/>
                <w:bCs/>
                <w:sz w:val="32"/>
                <w:szCs w:val="32"/>
                <w:cs/>
                <w:lang w:eastAsia="en-US"/>
                <w14:cntxtAlts/>
              </w:rPr>
              <w:t>)</w:t>
            </w:r>
          </w:p>
        </w:tc>
        <w:tc>
          <w:tcPr>
            <w:tcW w:w="4387" w:type="dxa"/>
          </w:tcPr>
          <w:p w14:paraId="4C6ACB80" w14:textId="77777777" w:rsidR="002C140F" w:rsidRPr="002C140F" w:rsidRDefault="004766AD" w:rsidP="002C140F">
            <w:pPr>
              <w:spacing w:before="240" w:after="0" w:line="240" w:lineRule="auto"/>
              <w:jc w:val="center"/>
              <w:rPr>
                <w:rFonts w:ascii="TH SarabunPSK" w:eastAsia="Times New Roman" w:hAnsi="TH SarabunPSK" w:cs="TH SarabunPSK"/>
                <w:b/>
                <w:bCs/>
                <w:sz w:val="32"/>
                <w:szCs w:val="32"/>
                <w:lang w:eastAsia="en-US"/>
                <w14:cntxtAlts/>
              </w:rPr>
            </w:pPr>
            <w:r>
              <w:rPr>
                <w:rFonts w:ascii="TH SarabunPSK" w:eastAsia="Times New Roman" w:hAnsi="TH SarabunPSK" w:cs="TH SarabunPSK"/>
                <w:b/>
                <w:bCs/>
                <w:sz w:val="32"/>
                <w:szCs w:val="32"/>
                <w:cs/>
                <w:lang w:eastAsia="en-US"/>
                <w14:cntxtAlts/>
              </w:rPr>
              <w:t xml:space="preserve"> </w:t>
            </w:r>
            <w:r w:rsidR="002C140F" w:rsidRPr="002C140F">
              <w:rPr>
                <w:rFonts w:ascii="TH SarabunPSK" w:eastAsia="Times New Roman" w:hAnsi="TH SarabunPSK" w:cs="TH SarabunPSK"/>
                <w:b/>
                <w:bCs/>
                <w:sz w:val="32"/>
                <w:szCs w:val="32"/>
                <w:cs/>
                <w:lang w:eastAsia="en-US"/>
                <w14:cntxtAlts/>
              </w:rPr>
              <w:t>ตัวแปรตาม (</w:t>
            </w:r>
            <w:r w:rsidR="002C140F" w:rsidRPr="002C140F">
              <w:rPr>
                <w:rFonts w:ascii="TH SarabunPSK" w:eastAsia="Times New Roman" w:hAnsi="TH SarabunPSK" w:cs="TH SarabunPSK"/>
                <w:b/>
                <w:bCs/>
                <w:sz w:val="32"/>
                <w:szCs w:val="32"/>
                <w:lang w:eastAsia="en-US"/>
                <w14:cntxtAlts/>
              </w:rPr>
              <w:t>Dependent</w:t>
            </w:r>
            <w:r w:rsidR="002C140F" w:rsidRPr="002C140F">
              <w:rPr>
                <w:rFonts w:ascii="TH SarabunPSK" w:eastAsia="Times New Roman" w:hAnsi="TH SarabunPSK" w:cs="TH SarabunPSK"/>
                <w:b/>
                <w:bCs/>
                <w:sz w:val="32"/>
                <w:szCs w:val="32"/>
                <w:cs/>
                <w:lang w:eastAsia="en-US"/>
                <w14:cntxtAlts/>
              </w:rPr>
              <w:t xml:space="preserve"> </w:t>
            </w:r>
            <w:r w:rsidR="002C140F" w:rsidRPr="002C140F">
              <w:rPr>
                <w:rFonts w:ascii="TH SarabunPSK" w:eastAsia="Times New Roman" w:hAnsi="TH SarabunPSK" w:cs="TH SarabunPSK"/>
                <w:b/>
                <w:bCs/>
                <w:sz w:val="32"/>
                <w:szCs w:val="32"/>
                <w:lang w:eastAsia="en-US"/>
                <w14:cntxtAlts/>
              </w:rPr>
              <w:t>Variable</w:t>
            </w:r>
            <w:r w:rsidR="002C140F" w:rsidRPr="002C140F">
              <w:rPr>
                <w:rFonts w:ascii="TH SarabunPSK" w:eastAsia="Times New Roman" w:hAnsi="TH SarabunPSK" w:cs="TH SarabunPSK"/>
                <w:b/>
                <w:bCs/>
                <w:sz w:val="32"/>
                <w:szCs w:val="32"/>
                <w:cs/>
                <w:lang w:eastAsia="en-US"/>
                <w14:cntxtAlts/>
              </w:rPr>
              <w:t>)</w:t>
            </w:r>
          </w:p>
        </w:tc>
      </w:tr>
    </w:tbl>
    <w:p w14:paraId="055452E2" w14:textId="77777777" w:rsidR="002C140F" w:rsidRPr="002C140F" w:rsidRDefault="002C140F" w:rsidP="002C140F">
      <w:pPr>
        <w:widowControl w:val="0"/>
        <w:spacing w:before="120" w:after="0" w:line="240" w:lineRule="auto"/>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noProof/>
          <w:sz w:val="32"/>
          <w:szCs w:val="32"/>
          <w:lang w:bidi="my-MM"/>
          <w14:cntxtAlts/>
        </w:rPr>
        <mc:AlternateContent>
          <mc:Choice Requires="wps">
            <w:drawing>
              <wp:anchor distT="0" distB="0" distL="114300" distR="114300" simplePos="0" relativeHeight="251660288" behindDoc="0" locked="0" layoutInCell="1" allowOverlap="1" wp14:anchorId="2595513A" wp14:editId="6C59E8FF">
                <wp:simplePos x="0" y="0"/>
                <wp:positionH relativeFrom="column">
                  <wp:posOffset>3092450</wp:posOffset>
                </wp:positionH>
                <wp:positionV relativeFrom="paragraph">
                  <wp:posOffset>123825</wp:posOffset>
                </wp:positionV>
                <wp:extent cx="2236767" cy="3736975"/>
                <wp:effectExtent l="0" t="0" r="11430" b="1587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6767" cy="373697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3BC1C991" w14:textId="77777777" w:rsidR="002C140F" w:rsidRDefault="002C140F" w:rsidP="002C140F">
                            <w:pPr>
                              <w:spacing w:after="0" w:line="240" w:lineRule="auto"/>
                              <w:jc w:val="center"/>
                              <w:rPr>
                                <w:rFonts w:ascii="TH SarabunPSK" w:hAnsi="TH SarabunPSK" w:cs="TH SarabunPSK"/>
                                <w:b/>
                                <w:bCs/>
                                <w:sz w:val="32"/>
                                <w:szCs w:val="32"/>
                              </w:rPr>
                            </w:pPr>
                            <w:bookmarkStart w:id="120" w:name="_Hlk198753961"/>
                            <w:r w:rsidRPr="006B6CEB">
                              <w:rPr>
                                <w:rFonts w:ascii="TH SarabunPSK" w:hAnsi="TH SarabunPSK" w:cs="TH SarabunPSK"/>
                                <w:b/>
                                <w:bCs/>
                                <w:sz w:val="32"/>
                                <w:szCs w:val="32"/>
                                <w:cs/>
                              </w:rPr>
                              <w:t>การเห็นคุณค่าในตนเอง</w:t>
                            </w:r>
                          </w:p>
                          <w:p w14:paraId="145EA07C" w14:textId="77777777" w:rsidR="002C140F" w:rsidRPr="006B6CEB" w:rsidRDefault="002C140F" w:rsidP="002C140F">
                            <w:pPr>
                              <w:spacing w:after="0" w:line="240" w:lineRule="auto"/>
                              <w:jc w:val="center"/>
                              <w:rPr>
                                <w:rFonts w:ascii="TH SarabunPSK" w:hAnsi="TH SarabunPSK" w:cs="TH SarabunPSK"/>
                                <w:b/>
                                <w:bCs/>
                                <w:sz w:val="12"/>
                                <w:szCs w:val="12"/>
                              </w:rPr>
                            </w:pPr>
                          </w:p>
                          <w:p w14:paraId="0D3F829A" w14:textId="77777777"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๑</w:t>
                            </w:r>
                            <w:bookmarkStart w:id="121" w:name="_Hlk204433127"/>
                            <w:r>
                              <w:rPr>
                                <w:rFonts w:ascii="TH SarabunPSK" w:hAnsi="TH SarabunPSK" w:cs="TH SarabunPSK"/>
                                <w:sz w:val="32"/>
                                <w:szCs w:val="32"/>
                                <w:cs/>
                              </w:rPr>
                              <w:t>.</w:t>
                            </w:r>
                            <w:r w:rsidRPr="006B6CEB">
                              <w:rPr>
                                <w:rFonts w:ascii="TH SarabunPSK" w:hAnsi="TH SarabunPSK" w:cs="TH SarabunPSK"/>
                                <w:sz w:val="32"/>
                                <w:szCs w:val="32"/>
                                <w:cs/>
                              </w:rPr>
                              <w:t xml:space="preserve"> ด้านการรับรู้ความสามารถของตน</w:t>
                            </w:r>
                          </w:p>
                          <w:p w14:paraId="58820158" w14:textId="77777777" w:rsidR="002C140F" w:rsidRPr="006B6CEB" w:rsidRDefault="002C140F" w:rsidP="002C140F">
                            <w:pPr>
                              <w:spacing w:after="0" w:line="240" w:lineRule="auto"/>
                              <w:rPr>
                                <w:rFonts w:ascii="TH SarabunPSK" w:hAnsi="TH SarabunPSK" w:cs="TH SarabunPSK"/>
                                <w:sz w:val="32"/>
                                <w:szCs w:val="32"/>
                                <w:cs/>
                              </w:rPr>
                            </w:pPr>
                            <w:r>
                              <w:rPr>
                                <w:rFonts w:ascii="TH SarabunPSK" w:hAnsi="TH SarabunPSK" w:cs="TH SarabunPSK"/>
                                <w:sz w:val="32"/>
                                <w:szCs w:val="32"/>
                                <w:cs/>
                              </w:rPr>
                              <w:t>๒.</w:t>
                            </w:r>
                            <w:r w:rsidRPr="006B6CEB">
                              <w:rPr>
                                <w:rFonts w:ascii="TH SarabunPSK" w:hAnsi="TH SarabunPSK" w:cs="TH SarabunPSK"/>
                                <w:sz w:val="32"/>
                                <w:szCs w:val="32"/>
                                <w:cs/>
                              </w:rPr>
                              <w:t xml:space="preserve"> ด้านการรับรูความสำคัญของตน</w:t>
                            </w:r>
                          </w:p>
                          <w:p w14:paraId="0E7A7E0A" w14:textId="77777777" w:rsidR="002C140F" w:rsidRPr="006B6CEB" w:rsidRDefault="002C140F" w:rsidP="002C140F">
                            <w:pPr>
                              <w:spacing w:after="0" w:line="240" w:lineRule="auto"/>
                              <w:rPr>
                                <w:rFonts w:ascii="TH SarabunPSK" w:hAnsi="TH SarabunPSK" w:cs="TH SarabunPSK"/>
                                <w:sz w:val="32"/>
                                <w:szCs w:val="32"/>
                              </w:rPr>
                            </w:pPr>
                            <w:r>
                              <w:rPr>
                                <w:rFonts w:ascii="TH SarabunPSK" w:hAnsi="TH SarabunPSK" w:cs="TH SarabunPSK"/>
                                <w:sz w:val="32"/>
                                <w:szCs w:val="32"/>
                                <w:cs/>
                              </w:rPr>
                              <w:t>๓.</w:t>
                            </w:r>
                            <w:r w:rsidRPr="006B6CEB">
                              <w:rPr>
                                <w:rFonts w:ascii="TH SarabunPSK" w:hAnsi="TH SarabunPSK" w:cs="TH SarabunPSK"/>
                                <w:sz w:val="32"/>
                                <w:szCs w:val="32"/>
                                <w:cs/>
                              </w:rPr>
                              <w:t xml:space="preserve"> ด้านการรับรู้คุณความดีของตน</w:t>
                            </w:r>
                            <w:bookmarkEnd w:id="120"/>
                            <w:bookmarkEnd w:id="121"/>
                            <w:r w:rsidRPr="006B6CEB">
                              <w:rPr>
                                <w:rFonts w:ascii="TH SarabunPSK" w:hAnsi="TH SarabunPSK" w:cs="TH SarabunPSK"/>
                                <w:sz w:val="32"/>
                                <w:szCs w:val="32"/>
                                <w:cs/>
                              </w:rPr>
                              <w:t>พอเพียง</w:t>
                            </w: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A0EDF84" id="Text Box 13" o:spid="_x0000_s1027" type="#_x0000_t202" style="position:absolute;left:0;text-align:left;margin-left:243.5pt;margin-top:9.75pt;width:176.1pt;height:294.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0G2HYgIAAMkEAAAOAAAAZHJzL2Uyb0RvYy54bWysVNtu2zAMfR+wfxD0vjqXNmmNOkXXrsOA&#10;7gK0+wBGlm1hkqhJSuzs60vJaZpdsIdhfhBEkTy8HNKXV4PRbCt9UGgrPj2ZcCatwFrZtuJfH+/e&#10;nHMWItgaNFpZ8Z0M/Gr1+tVl70o5ww51LT0jEBvK3lW8i9GVRRFEJw2EE3TSkrJBbyCS6Nui9tAT&#10;utHFbDJZFD362nkUMgR6vR2VfJXxm0aK+LlpgoxMV5xyi/n0+Vyns1hdQtl6cJ0S+zTgH7IwoCwF&#10;PUDdQgS28eo3KKOEx4BNPBFoCmwaJWSugaqZTn6p5qEDJ3Mt1JzgDm0K/w9WfNp+8UzVxN2cMwuG&#10;OHqUQ2RvcWD0RP3pXSjJ7MGRYRzonWxzrcHdo/gWmMWbDmwrr73HvpNQU37T5FkcuY44IYGs+49Y&#10;UxzYRMxAQ+NNah61gxE68bQ7cJNyEfQ4m80Xy8WSM0G6+XK+uFie5RhQPrs7H+J7iYalS8U9kZ/h&#10;YXsfYkoHymeTFC2gVvWd0joLu3CjPdsCzQmNV409ZxpCpMeK3+VvH+0nN21ZT8XOlhNKWgANcKMh&#10;0tU4ammwLWegW9oMEf3Ys78HTa0/CjzJ358Cp0JuIXRjxjmnZAalUZEWSitT8fODN5SJlne2ziYR&#10;lB7v1BFtk5fMq7JvU2ItETVSFof1MA5ICpB0a6x3RKPHcZto++nSof/BWU+bRHV/34CXVMcHS6Nw&#10;MT09TauXhdOz5YwEf6xZH2vACoIaG8ZG4SaOC7txXrUdxRrHz+I1DVCjMrUvee3HjvYlM77f7bSQ&#10;x3K2evkDrZ4AAAD//wMAUEsDBBQABgAIAAAAIQCK2TMT3gAAAAoBAAAPAAAAZHJzL2Rvd25yZXYu&#10;eG1sTI/BTsMwEETvSPyDtUjcqE2BkoY4VYXg1AOl5QPceJuk2Osodprw9ywnehzNaOZNsZq8E2fs&#10;YxtIw/1MgUCqgm2p1vC1f7/LQMRkyBoXCDX8YIRVeX1VmNyGkT7xvEu14BKKudHQpNTlUsaqQW/i&#10;LHRI7B1D701i2dfS9mbkcu/kXKmF9KYlXmhMh68NVt+7wWtYb7fj/hQ3x8ENH/6t38iTraTWtzfT&#10;+gVEwin9h+EPn9GhZKZDGMhG4TQ8Zs/8JbGxfALBgexhOQdx0LBQmQJZFvLyQvkLAAD//wMAUEsB&#10;Ai0AFAAGAAgAAAAhALaDOJL+AAAA4QEAABMAAAAAAAAAAAAAAAAAAAAAAFtDb250ZW50X1R5cGVz&#10;XS54bWxQSwECLQAUAAYACAAAACEAOP0h/9YAAACUAQAACwAAAAAAAAAAAAAAAAAvAQAAX3JlbHMv&#10;LnJlbHNQSwECLQAUAAYACAAAACEAm9Bth2ICAADJBAAADgAAAAAAAAAAAAAAAAAuAgAAZHJzL2Uy&#10;b0RvYy54bWxQSwECLQAUAAYACAAAACEAitkzE94AAAAKAQAADwAAAAAAAAAAAAAAAAC8BAAAZHJz&#10;L2Rvd25yZXYueG1sUEsFBgAAAAAEAAQA8wAAAMcFAAAAAA==&#10;" fillcolor="window" strokecolor="windowText" strokeweight="1pt">
                <v:textbox>
                  <w:txbxContent>
                    <w:p w:rsidR="002C140F" w:rsidRDefault="002C140F" w:rsidP="002C140F">
                      <w:pPr>
                        <w:spacing w:after="0" w:line="240" w:lineRule="auto"/>
                        <w:jc w:val="center"/>
                        <w:rPr>
                          <w:rFonts w:ascii="TH SarabunPSK" w:hAnsi="TH SarabunPSK" w:cs="TH SarabunPSK"/>
                          <w:b/>
                          <w:bCs/>
                          <w:sz w:val="32"/>
                          <w:szCs w:val="32"/>
                        </w:rPr>
                      </w:pPr>
                      <w:bookmarkStart w:id="122" w:name="_Hlk198753961"/>
                      <w:r w:rsidRPr="006B6CEB">
                        <w:rPr>
                          <w:rFonts w:ascii="TH SarabunPSK" w:hAnsi="TH SarabunPSK" w:cs="TH SarabunPSK"/>
                          <w:b/>
                          <w:bCs/>
                          <w:sz w:val="32"/>
                          <w:szCs w:val="32"/>
                          <w:cs/>
                        </w:rPr>
                        <w:t>การเห็นคุณค่าในตนเอง</w:t>
                      </w:r>
                    </w:p>
                    <w:p w:rsidR="002C140F" w:rsidRPr="006B6CEB" w:rsidRDefault="002C140F" w:rsidP="002C140F">
                      <w:pPr>
                        <w:spacing w:after="0" w:line="240" w:lineRule="auto"/>
                        <w:jc w:val="center"/>
                        <w:rPr>
                          <w:rFonts w:ascii="TH SarabunPSK" w:hAnsi="TH SarabunPSK" w:cs="TH SarabunPSK"/>
                          <w:b/>
                          <w:bCs/>
                          <w:sz w:val="12"/>
                          <w:szCs w:val="12"/>
                        </w:rPr>
                      </w:pPr>
                    </w:p>
                    <w:p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๑</w:t>
                      </w:r>
                      <w:bookmarkStart w:id="123" w:name="_Hlk204433127"/>
                      <w:r>
                        <w:rPr>
                          <w:rFonts w:ascii="TH SarabunPSK" w:hAnsi="TH SarabunPSK" w:cs="TH SarabunPSK"/>
                          <w:sz w:val="32"/>
                          <w:szCs w:val="32"/>
                          <w:cs/>
                        </w:rPr>
                        <w:t>.</w:t>
                      </w:r>
                      <w:r w:rsidRPr="006B6CEB">
                        <w:rPr>
                          <w:rFonts w:ascii="TH SarabunPSK" w:hAnsi="TH SarabunPSK" w:cs="TH SarabunPSK"/>
                          <w:sz w:val="32"/>
                          <w:szCs w:val="32"/>
                          <w:cs/>
                        </w:rPr>
                        <w:t xml:space="preserve"> ด้านการรับรู้ความสามารถของตน</w:t>
                      </w:r>
                    </w:p>
                    <w:p w:rsidR="002C140F" w:rsidRPr="006B6CEB" w:rsidRDefault="002C140F" w:rsidP="002C140F">
                      <w:pPr>
                        <w:spacing w:after="0" w:line="240" w:lineRule="auto"/>
                        <w:rPr>
                          <w:rFonts w:ascii="TH SarabunPSK" w:hAnsi="TH SarabunPSK" w:cs="TH SarabunPSK"/>
                          <w:sz w:val="32"/>
                          <w:szCs w:val="32"/>
                          <w:cs/>
                        </w:rPr>
                      </w:pPr>
                      <w:r>
                        <w:rPr>
                          <w:rFonts w:ascii="TH SarabunPSK" w:hAnsi="TH SarabunPSK" w:cs="TH SarabunPSK"/>
                          <w:sz w:val="32"/>
                          <w:szCs w:val="32"/>
                          <w:cs/>
                        </w:rPr>
                        <w:t>๒.</w:t>
                      </w:r>
                      <w:r w:rsidRPr="006B6CEB">
                        <w:rPr>
                          <w:rFonts w:ascii="TH SarabunPSK" w:hAnsi="TH SarabunPSK" w:cs="TH SarabunPSK"/>
                          <w:sz w:val="32"/>
                          <w:szCs w:val="32"/>
                          <w:cs/>
                        </w:rPr>
                        <w:t xml:space="preserve"> ด้านการรับรูความสำคัญของตน</w:t>
                      </w:r>
                    </w:p>
                    <w:p w:rsidR="002C140F" w:rsidRPr="006B6CEB" w:rsidRDefault="002C140F" w:rsidP="002C140F">
                      <w:pPr>
                        <w:spacing w:after="0" w:line="240" w:lineRule="auto"/>
                        <w:rPr>
                          <w:rFonts w:ascii="TH SarabunPSK" w:hAnsi="TH SarabunPSK" w:cs="TH SarabunPSK"/>
                          <w:sz w:val="32"/>
                          <w:szCs w:val="32"/>
                        </w:rPr>
                      </w:pPr>
                      <w:r>
                        <w:rPr>
                          <w:rFonts w:ascii="TH SarabunPSK" w:hAnsi="TH SarabunPSK" w:cs="TH SarabunPSK"/>
                          <w:sz w:val="32"/>
                          <w:szCs w:val="32"/>
                          <w:cs/>
                        </w:rPr>
                        <w:t>๓.</w:t>
                      </w:r>
                      <w:r w:rsidRPr="006B6CEB">
                        <w:rPr>
                          <w:rFonts w:ascii="TH SarabunPSK" w:hAnsi="TH SarabunPSK" w:cs="TH SarabunPSK"/>
                          <w:sz w:val="32"/>
                          <w:szCs w:val="32"/>
                          <w:cs/>
                        </w:rPr>
                        <w:t xml:space="preserve"> ด้านการรับรู้คุณความดีของตน</w:t>
                      </w:r>
                      <w:bookmarkEnd w:id="122"/>
                      <w:bookmarkEnd w:id="123"/>
                      <w:r w:rsidRPr="006B6CEB">
                        <w:rPr>
                          <w:rFonts w:ascii="TH SarabunPSK" w:hAnsi="TH SarabunPSK" w:cs="TH SarabunPSK"/>
                          <w:sz w:val="32"/>
                          <w:szCs w:val="32"/>
                          <w:cs/>
                        </w:rPr>
                        <w:t>พอเพียง</w:t>
                      </w:r>
                    </w:p>
                  </w:txbxContent>
                </v:textbox>
              </v:shape>
            </w:pict>
          </mc:Fallback>
        </mc:AlternateContent>
      </w:r>
      <w:r w:rsidRPr="002C140F">
        <w:rPr>
          <w:rFonts w:ascii="TH SarabunPSK" w:eastAsia="Times New Roman" w:hAnsi="TH SarabunPSK" w:cs="TH SarabunPSK"/>
          <w:sz w:val="32"/>
          <w:szCs w:val="32"/>
          <w:cs/>
          <w:lang w:eastAsia="en-US"/>
          <w14:cntxtAlts/>
        </w:rPr>
        <w:t xml:space="preserve"> </w:t>
      </w:r>
    </w:p>
    <w:p w14:paraId="0EFC56C9" w14:textId="77777777" w:rsidR="002C140F" w:rsidRPr="002C140F" w:rsidRDefault="002C140F" w:rsidP="002C140F">
      <w:pPr>
        <w:widowControl w:val="0"/>
        <w:tabs>
          <w:tab w:val="left" w:pos="2295"/>
        </w:tabs>
        <w:spacing w:before="120" w:after="0" w:line="240" w:lineRule="auto"/>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sz w:val="32"/>
          <w:szCs w:val="32"/>
          <w:cs/>
          <w:lang w:eastAsia="en-US"/>
          <w14:cntxtAlts/>
        </w:rPr>
        <w:t xml:space="preserve"> </w:t>
      </w:r>
    </w:p>
    <w:p w14:paraId="019A16B8" w14:textId="77777777" w:rsidR="002C140F" w:rsidRPr="002C140F" w:rsidRDefault="002C140F" w:rsidP="002C140F">
      <w:pPr>
        <w:widowControl w:val="0"/>
        <w:spacing w:before="120" w:after="0" w:line="240" w:lineRule="auto"/>
        <w:jc w:val="thaiDistribute"/>
        <w:rPr>
          <w:rFonts w:ascii="TH SarabunPSK" w:eastAsia="Times New Roman" w:hAnsi="TH SarabunPSK" w:cs="TH SarabunPSK"/>
          <w:sz w:val="32"/>
          <w:szCs w:val="32"/>
          <w:lang w:eastAsia="en-US"/>
          <w14:cntxtAlts/>
        </w:rPr>
      </w:pPr>
    </w:p>
    <w:p w14:paraId="0F663F14" w14:textId="77777777" w:rsidR="002C140F" w:rsidRPr="002C140F" w:rsidRDefault="002C140F" w:rsidP="002C140F">
      <w:pPr>
        <w:widowControl w:val="0"/>
        <w:spacing w:before="120" w:after="0" w:line="240" w:lineRule="auto"/>
        <w:jc w:val="thaiDistribute"/>
        <w:rPr>
          <w:rFonts w:ascii="TH SarabunPSK" w:eastAsia="Times New Roman" w:hAnsi="TH SarabunPSK" w:cs="TH SarabunPSK"/>
          <w:sz w:val="32"/>
          <w:szCs w:val="32"/>
          <w:lang w:eastAsia="en-US"/>
          <w14:cntxtAlts/>
        </w:rPr>
      </w:pPr>
      <w:r w:rsidRPr="002C140F">
        <w:rPr>
          <w:rFonts w:ascii="TH SarabunPSK" w:eastAsia="Times New Roman" w:hAnsi="TH SarabunPSK" w:cs="TH SarabunPSK"/>
          <w:noProof/>
          <w:sz w:val="32"/>
          <w:szCs w:val="32"/>
          <w:lang w:bidi="my-MM"/>
          <w14:cntxtAlts/>
        </w:rPr>
        <mc:AlternateContent>
          <mc:Choice Requires="wps">
            <w:drawing>
              <wp:anchor distT="0" distB="0" distL="114300" distR="114300" simplePos="0" relativeHeight="251662336" behindDoc="1" locked="0" layoutInCell="1" allowOverlap="1" wp14:anchorId="504C710D" wp14:editId="1F99E7A7">
                <wp:simplePos x="0" y="0"/>
                <wp:positionH relativeFrom="column">
                  <wp:posOffset>2655651</wp:posOffset>
                </wp:positionH>
                <wp:positionV relativeFrom="paragraph">
                  <wp:posOffset>208658</wp:posOffset>
                </wp:positionV>
                <wp:extent cx="434502" cy="680936"/>
                <wp:effectExtent l="0" t="0" r="60960" b="62230"/>
                <wp:wrapNone/>
                <wp:docPr id="1688243612" name="Straight Arrow Connector 16882436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502" cy="680936"/>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type w14:anchorId="6A6440C9" id="_x0000_t32" coordsize="21600,21600" o:spt="32" o:oned="t" path="m,l21600,21600e" filled="f">
                <v:path arrowok="t" fillok="f" o:connecttype="none"/>
                <o:lock v:ext="edit" shapetype="t"/>
              </v:shapetype>
              <v:shape id="Straight Arrow Connector 1688243612" o:spid="_x0000_s1026" type="#_x0000_t32" style="position:absolute;margin-left:209.1pt;margin-top:16.45pt;width:34.2pt;height:53.6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f+vAgIAAOsDAAAOAAAAZHJzL2Uyb0RvYy54bWysU8tu2zAQvBfoPxC815IfdV3BclDYTS9B&#10;a8DpB2woSiLKF7isZf99l7TsJM2tqA6EyOWOZmdG67uT0ewoAypnaz6dlJxJK1yjbFfzn4/3H1ac&#10;YQTbgHZW1vwskd9t3r9bD76SM9c73cjACMRiNfia9zH6qihQ9NIATpyXloqtCwYibUNXNAEGQje6&#10;mJXlshhcaHxwQiLS6e5S5JuM37ZSxB9tizIyXXPiFvMa8vqU1mKzhqoL4HslRhrwDywMKEsfvUHt&#10;IAL7HdQbKKNEcOjaOBHOFK5tlZB5BppmWv41zaEHL/MsJA76m0z4/2DF9+M+MNWQd8vVaraYL6cz&#10;ziwY8uoQA6iuj+xLCG5gW2ct6ekCe3GV9Bs8VgSztfuQFBAne/APTvxCqhWvimmD/nLt1AaTrpME&#10;7JT9ON/8kKfIBB0u5ouPJdERVFquys/zZfKrgOra7APGb9IZll5qjiPhG9Np9gSODxgvjdeG9GXr&#10;7pXWdA6VtmwgBWafSsqIAMphqyHSq/GkDNqOM9AdBVzEkCHRadWk9tSNZ9zqwI5AGaNoNm54pAk4&#10;04CRCjRWfkbur1oTnx1gf2nOpUskjYr0X2hlar66dUMVQemvtmHx7MmgGBTYTssRWdvERubUjxM/&#10;K57enlxz3oerLZSoLOaY/hTZl/ts3vM/uvkDAAD//wMAUEsDBBQABgAIAAAAIQC6xL2c3wAAAAoB&#10;AAAPAAAAZHJzL2Rvd25yZXYueG1sTI9BTsMwEEX3SNzBGiQ2iDpJoygNcSpaCbGiUlsO4MbTJCIe&#10;R7HbmtszrGA5+k//v6nX0Y7iirMfHClIFwkIpNaZgToFn8e35xKED5qMHh2hgm/0sG7u72pdGXej&#10;PV4PoRNcQr7SCvoQpkpK3/ZotV+4CYmzs5utDnzOnTSzvnG5HWWWJIW0eiBe6PWE2x7br8PFKtht&#10;p6V32er8FHax3MSP982+J6UeH+LrC4iAMfzB8KvP6tCw08ldyHgxKsjTMmNUwTJbgWAgL4sCxInJ&#10;PElBNrX8/0LzAwAA//8DAFBLAQItABQABgAIAAAAIQC2gziS/gAAAOEBAAATAAAAAAAAAAAAAAAA&#10;AAAAAABbQ29udGVudF9UeXBlc10ueG1sUEsBAi0AFAAGAAgAAAAhADj9If/WAAAAlAEAAAsAAAAA&#10;AAAAAAAAAAAALwEAAF9yZWxzLy5yZWxzUEsBAi0AFAAGAAgAAAAhAGVt/68CAgAA6wMAAA4AAAAA&#10;AAAAAAAAAAAALgIAAGRycy9lMm9Eb2MueG1sUEsBAi0AFAAGAAgAAAAhALrEvZzfAAAACgEAAA8A&#10;AAAAAAAAAAAAAAAAXAQAAGRycy9kb3ducmV2LnhtbFBLBQYAAAAABAAEAPMAAABoBQAAAAA=&#10;" strokecolor="windowText" strokeweight="1pt">
                <v:stroke endarrow="block" joinstyle="miter"/>
                <o:lock v:ext="edit" shapetype="f"/>
              </v:shape>
            </w:pict>
          </mc:Fallback>
        </mc:AlternateContent>
      </w:r>
    </w:p>
    <w:p w14:paraId="608E9883" w14:textId="77777777" w:rsidR="002C140F" w:rsidRPr="002C140F" w:rsidRDefault="002C140F" w:rsidP="002C140F">
      <w:pPr>
        <w:tabs>
          <w:tab w:val="left" w:pos="1080"/>
        </w:tabs>
        <w:spacing w:before="120" w:after="0" w:line="240" w:lineRule="auto"/>
        <w:jc w:val="thaiDistribute"/>
        <w:rPr>
          <w:rFonts w:ascii="TH SarabunPSK" w:eastAsia="Times New Roman" w:hAnsi="TH SarabunPSK" w:cs="TH SarabunPSK"/>
          <w:sz w:val="32"/>
          <w:szCs w:val="32"/>
          <w:lang w:eastAsia="en-US"/>
          <w14:cntxtAlts/>
        </w:rPr>
      </w:pPr>
    </w:p>
    <w:p w14:paraId="597DD269" w14:textId="77777777" w:rsidR="002C140F" w:rsidRPr="002C140F" w:rsidRDefault="002C140F" w:rsidP="002C140F">
      <w:pPr>
        <w:tabs>
          <w:tab w:val="left" w:pos="510"/>
          <w:tab w:val="left" w:pos="567"/>
          <w:tab w:val="left" w:pos="1134"/>
          <w:tab w:val="left" w:pos="1440"/>
        </w:tabs>
        <w:spacing w:before="120" w:after="0" w:line="240" w:lineRule="auto"/>
        <w:jc w:val="thaiDistribute"/>
        <w:rPr>
          <w:rFonts w:ascii="TH SarabunPSK" w:eastAsia="Times New Roman" w:hAnsi="TH SarabunPSK" w:cs="TH SarabunPSK"/>
          <w:b/>
          <w:bCs/>
          <w:sz w:val="32"/>
          <w:szCs w:val="32"/>
          <w:lang w:eastAsia="en-US"/>
          <w14:cntxtAlts/>
        </w:rPr>
      </w:pPr>
    </w:p>
    <w:p w14:paraId="4AFDEF32" w14:textId="77777777" w:rsidR="002C140F" w:rsidRPr="002C140F" w:rsidRDefault="002C140F" w:rsidP="002C140F">
      <w:pPr>
        <w:tabs>
          <w:tab w:val="left" w:pos="510"/>
          <w:tab w:val="left" w:pos="567"/>
          <w:tab w:val="left" w:pos="1134"/>
          <w:tab w:val="left" w:pos="1440"/>
        </w:tabs>
        <w:spacing w:before="120" w:after="0" w:line="240" w:lineRule="auto"/>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noProof/>
          <w:sz w:val="32"/>
          <w:szCs w:val="32"/>
          <w:lang w:bidi="my-MM"/>
          <w14:cntxtAlts/>
        </w:rPr>
        <mc:AlternateContent>
          <mc:Choice Requires="wps">
            <w:drawing>
              <wp:anchor distT="0" distB="0" distL="114300" distR="114300" simplePos="0" relativeHeight="251663360" behindDoc="1" locked="0" layoutInCell="1" allowOverlap="1" wp14:anchorId="6E58A2AB" wp14:editId="59657261">
                <wp:simplePos x="0" y="0"/>
                <wp:positionH relativeFrom="column">
                  <wp:posOffset>2655651</wp:posOffset>
                </wp:positionH>
                <wp:positionV relativeFrom="paragraph">
                  <wp:posOffset>102113</wp:posOffset>
                </wp:positionV>
                <wp:extent cx="434502" cy="1082162"/>
                <wp:effectExtent l="0" t="38100" r="60960" b="22860"/>
                <wp:wrapNone/>
                <wp:docPr id="1975142581" name="Straight Arrow Connector 19751425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434502" cy="108216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page">
                  <wp14:pctHeight>0</wp14:pctHeight>
                </wp14:sizeRelV>
              </wp:anchor>
            </w:drawing>
          </mc:Choice>
          <mc:Fallback>
            <w:pict>
              <v:shape w14:anchorId="263FE9D0" id="Straight Arrow Connector 1975142581" o:spid="_x0000_s1026" type="#_x0000_t32" style="position:absolute;margin-left:209.1pt;margin-top:8.05pt;width:34.2pt;height:85.2pt;flip: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XmPCwIAAPYDAAAOAAAAZHJzL2Uyb0RvYy54bWysU8tu2zAQvBfoPxC815JVJ3EFy0FhN70E&#10;rQGnvW8oSiLKF7isZf99l7TiPHorqgNBcrWzszPL1e3RaHaQAZWzDZ/PSs6kFa5Vtm/4j4e7D0vO&#10;MIJtQTsrG36SyG/X79+tRl/Lyg1OtzIwArFYj77hQ4y+LgoUgzSAM+elpWDngoFIx9AXbYCR0I0u&#10;qrK8LkYXWh+ckIh0uz0H+Trjd50U8XvXoYxMN5y4xbyGvD6mtVivoO4D+EGJiQb8AwsDylLRC9QW&#10;IrDfQf0FZZQIDl0XZ8KZwnWdEjL3QN3Myzfd7AfwMvdC4qC/yIT/D1Z8O+wCUy159+nmar6orpZz&#10;ziwY8mofA6h+iOxzCG5kG2ct6ekCe/Er6Td6rAlmY3chKSCOdu/vnfiFFCteBdMB/fm3YxcM67Ty&#10;P6l0lo7EYMfszOnijDxGJuhy8XFxVVacCQrNy2U1v66SdQXUCSeV9QHjV+kMS5uG48T9QvpcAw73&#10;GM+JTwkp2bo7pTXdQ60tG6lGdVPSuAigkew0RNoaTyKh7TkD3dOsixgybXRatSk9ZeMJNzqwA9C4&#10;0ZS2bnygFjjTgJEC1Ff+Ju6vUhOfLeBwTs6h83QaFemJaGUavrxkQx1B6S+2ZfHkyasYFNheywlZ&#10;28RG5gcwdfwsfto9uva0C08O0XBlMaeHkKb35Tn7+Pxc138AAAD//wMAUEsDBBQABgAIAAAAIQD5&#10;rWLs2wAAAAoBAAAPAAAAZHJzL2Rvd25yZXYueG1sTI/BTsMwDIbvSLxDZCQuiKWdRlSVphNC9A6j&#10;cM4a01Y0TtVkXfb2mBMc7f/T78/VPrlJrLiE0ZOGfJOBQOq8HanX0L439wWIEA1ZM3lCDRcMsK+v&#10;rypTWn+mN1wPsRdcQqE0GoYY51LK0A3oTNj4GYmzL784E3lcemkXc+ZyN8ltlinpzEh8YTAzPg/Y&#10;fR9OTkPKV3Rtm7oL3mWvvn9pwudHo/XtTXp6BBExxT8YfvVZHWp2OvoT2SAmDbu82DLKgcpBMLAr&#10;lAJx5EWhHkDWlfz/Qv0DAAD//wMAUEsBAi0AFAAGAAgAAAAhALaDOJL+AAAA4QEAABMAAAAAAAAA&#10;AAAAAAAAAAAAAFtDb250ZW50X1R5cGVzXS54bWxQSwECLQAUAAYACAAAACEAOP0h/9YAAACUAQAA&#10;CwAAAAAAAAAAAAAAAAAvAQAAX3JlbHMvLnJlbHNQSwECLQAUAAYACAAAACEAID15jwsCAAD2AwAA&#10;DgAAAAAAAAAAAAAAAAAuAgAAZHJzL2Uyb0RvYy54bWxQSwECLQAUAAYACAAAACEA+a1i7NsAAAAK&#10;AQAADwAAAAAAAAAAAAAAAABlBAAAZHJzL2Rvd25yZXYueG1sUEsFBgAAAAAEAAQA8wAAAG0FAAAA&#10;AA==&#10;" strokecolor="windowText" strokeweight="1pt">
                <v:stroke endarrow="block" joinstyle="miter"/>
                <o:lock v:ext="edit" shapetype="f"/>
              </v:shape>
            </w:pict>
          </mc:Fallback>
        </mc:AlternateContent>
      </w:r>
    </w:p>
    <w:p w14:paraId="0ACE1DF8" w14:textId="77777777" w:rsidR="002C140F" w:rsidRPr="002C140F" w:rsidRDefault="002C140F" w:rsidP="002C140F">
      <w:pPr>
        <w:tabs>
          <w:tab w:val="left" w:pos="510"/>
          <w:tab w:val="left" w:pos="567"/>
          <w:tab w:val="left" w:pos="1134"/>
          <w:tab w:val="left" w:pos="1440"/>
        </w:tabs>
        <w:spacing w:before="120" w:after="0" w:line="240" w:lineRule="auto"/>
        <w:jc w:val="thaiDistribute"/>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noProof/>
          <w:sz w:val="32"/>
          <w:szCs w:val="32"/>
          <w:lang w:bidi="my-MM"/>
          <w14:cntxtAlts/>
        </w:rPr>
        <mc:AlternateContent>
          <mc:Choice Requires="wps">
            <w:drawing>
              <wp:anchor distT="0" distB="0" distL="114300" distR="114300" simplePos="0" relativeHeight="251661312" behindDoc="0" locked="0" layoutInCell="1" allowOverlap="1" wp14:anchorId="23E1E19C" wp14:editId="2B98E681">
                <wp:simplePos x="0" y="0"/>
                <wp:positionH relativeFrom="margin">
                  <wp:posOffset>16118</wp:posOffset>
                </wp:positionH>
                <wp:positionV relativeFrom="paragraph">
                  <wp:posOffset>66094</wp:posOffset>
                </wp:positionV>
                <wp:extent cx="2668905" cy="1400175"/>
                <wp:effectExtent l="0" t="0" r="17145" b="28575"/>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8905" cy="1400175"/>
                        </a:xfrm>
                        <a:prstGeom prst="rect">
                          <a:avLst/>
                        </a:prstGeom>
                        <a:solidFill>
                          <a:sysClr val="window" lastClr="FFFFFF"/>
                        </a:solidFill>
                        <a:ln w="12700" cap="flat" cmpd="sng" algn="ctr">
                          <a:solidFill>
                            <a:sysClr val="windowText" lastClr="000000"/>
                          </a:solidFill>
                          <a:prstDash val="solid"/>
                          <a:miter lim="800000"/>
                          <a:headEnd/>
                          <a:tailEnd/>
                        </a:ln>
                        <a:effectLst/>
                      </wps:spPr>
                      <wps:txbx>
                        <w:txbxContent>
                          <w:p w14:paraId="5A8B5281" w14:textId="77777777" w:rsidR="002C140F" w:rsidRPr="006B6CEB" w:rsidRDefault="002C140F" w:rsidP="002C140F">
                            <w:pPr>
                              <w:spacing w:after="0" w:line="240" w:lineRule="auto"/>
                              <w:jc w:val="center"/>
                              <w:rPr>
                                <w:rFonts w:ascii="TH SarabunPSK" w:hAnsi="TH SarabunPSK" w:cs="TH SarabunPSK"/>
                                <w:b/>
                                <w:bCs/>
                                <w:sz w:val="32"/>
                                <w:szCs w:val="32"/>
                                <w:cs/>
                              </w:rPr>
                            </w:pPr>
                            <w:r w:rsidRPr="006B6CEB">
                              <w:rPr>
                                <w:rFonts w:ascii="TH SarabunPSK" w:hAnsi="TH SarabunPSK" w:cs="TH SarabunPSK"/>
                                <w:b/>
                                <w:bCs/>
                                <w:sz w:val="32"/>
                                <w:szCs w:val="32"/>
                                <w:cs/>
                              </w:rPr>
                              <w:t>ปัจจัยเชิงพุทธตามหลักพรหมวิหารธรรม ๔</w:t>
                            </w:r>
                          </w:p>
                          <w:p w14:paraId="2DE91481" w14:textId="77777777" w:rsidR="002C140F" w:rsidRPr="006B6CEB" w:rsidRDefault="002C140F" w:rsidP="002C140F">
                            <w:pPr>
                              <w:spacing w:after="0" w:line="240" w:lineRule="auto"/>
                              <w:rPr>
                                <w:rFonts w:ascii="TH SarabunPSK" w:hAnsi="TH SarabunPSK" w:cs="TH SarabunPSK"/>
                                <w:sz w:val="32"/>
                                <w:szCs w:val="32"/>
                              </w:rPr>
                            </w:pPr>
                            <w:bookmarkStart w:id="122" w:name="_Hlk189727130"/>
                            <w:r w:rsidRPr="006B6CEB">
                              <w:rPr>
                                <w:rFonts w:ascii="TH SarabunPSK" w:hAnsi="TH SarabunPSK" w:cs="TH SarabunPSK"/>
                                <w:sz w:val="32"/>
                                <w:szCs w:val="32"/>
                                <w:cs/>
                              </w:rPr>
                              <w:t>๑.</w:t>
                            </w:r>
                            <w:r>
                              <w:rPr>
                                <w:rFonts w:ascii="TH SarabunPSK" w:hAnsi="TH SarabunPSK" w:cs="TH SarabunPSK"/>
                                <w:sz w:val="32"/>
                                <w:szCs w:val="32"/>
                                <w:cs/>
                              </w:rPr>
                              <w:t xml:space="preserve"> </w:t>
                            </w:r>
                            <w:r w:rsidRPr="006B6CEB">
                              <w:rPr>
                                <w:rFonts w:ascii="TH SarabunPSK" w:hAnsi="TH SarabunPSK" w:cs="TH SarabunPSK"/>
                                <w:sz w:val="32"/>
                                <w:szCs w:val="32"/>
                                <w:cs/>
                              </w:rPr>
                              <w:t>เมตตา ความรักความปรารถนาดี</w:t>
                            </w:r>
                          </w:p>
                          <w:p w14:paraId="61C45315" w14:textId="77777777"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๒.</w:t>
                            </w:r>
                            <w:r>
                              <w:rPr>
                                <w:rFonts w:ascii="TH SarabunPSK" w:hAnsi="TH SarabunPSK" w:cs="TH SarabunPSK"/>
                                <w:sz w:val="32"/>
                                <w:szCs w:val="32"/>
                                <w:cs/>
                              </w:rPr>
                              <w:t xml:space="preserve"> </w:t>
                            </w:r>
                            <w:r w:rsidRPr="006B6CEB">
                              <w:rPr>
                                <w:rFonts w:ascii="TH SarabunPSK" w:hAnsi="TH SarabunPSK" w:cs="TH SarabunPSK"/>
                                <w:sz w:val="32"/>
                                <w:szCs w:val="32"/>
                                <w:cs/>
                              </w:rPr>
                              <w:t>กรุณา ความสงสารคิดช่วยให้เขาพ้นทุกข์</w:t>
                            </w:r>
                          </w:p>
                          <w:p w14:paraId="43B42BA3" w14:textId="77777777"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๓.</w:t>
                            </w:r>
                            <w:r>
                              <w:rPr>
                                <w:rFonts w:ascii="TH SarabunPSK" w:hAnsi="TH SarabunPSK" w:cs="TH SarabunPSK"/>
                                <w:sz w:val="32"/>
                                <w:szCs w:val="32"/>
                                <w:cs/>
                              </w:rPr>
                              <w:t xml:space="preserve"> </w:t>
                            </w:r>
                            <w:r w:rsidRPr="006B6CEB">
                              <w:rPr>
                                <w:rFonts w:ascii="TH SarabunPSK" w:hAnsi="TH SarabunPSK" w:cs="TH SarabunPSK"/>
                                <w:sz w:val="32"/>
                                <w:szCs w:val="32"/>
                                <w:cs/>
                              </w:rPr>
                              <w:t>มุทิตา ความยินดีเมื่อผู้อื่นอยู่ดีมีสุข</w:t>
                            </w:r>
                          </w:p>
                          <w:p w14:paraId="71FAF257" w14:textId="77777777" w:rsidR="002C140F" w:rsidRPr="006B6CEB" w:rsidRDefault="002C140F" w:rsidP="002C140F">
                            <w:pPr>
                              <w:spacing w:after="0" w:line="240" w:lineRule="auto"/>
                              <w:rPr>
                                <w:rFonts w:ascii="TH SarabunPSK" w:hAnsi="TH SarabunPSK" w:cs="TH SarabunPSK"/>
                                <w:sz w:val="32"/>
                                <w:szCs w:val="32"/>
                                <w:cs/>
                              </w:rPr>
                            </w:pPr>
                            <w:r w:rsidRPr="006B6CEB">
                              <w:rPr>
                                <w:rFonts w:ascii="TH SarabunPSK" w:hAnsi="TH SarabunPSK" w:cs="TH SarabunPSK"/>
                                <w:sz w:val="32"/>
                                <w:szCs w:val="32"/>
                                <w:cs/>
                              </w:rPr>
                              <w:t>๔.</w:t>
                            </w:r>
                            <w:r>
                              <w:rPr>
                                <w:rFonts w:ascii="TH SarabunPSK" w:hAnsi="TH SarabunPSK" w:cs="TH SarabunPSK"/>
                                <w:sz w:val="32"/>
                                <w:szCs w:val="32"/>
                                <w:cs/>
                              </w:rPr>
                              <w:t xml:space="preserve"> </w:t>
                            </w:r>
                            <w:r w:rsidRPr="006B6CEB">
                              <w:rPr>
                                <w:rFonts w:ascii="TH SarabunPSK" w:hAnsi="TH SarabunPSK" w:cs="TH SarabunPSK"/>
                                <w:sz w:val="32"/>
                                <w:szCs w:val="32"/>
                                <w:cs/>
                              </w:rPr>
                              <w:t>อุเบกขา ความวางใจเป็นกลาง</w:t>
                            </w:r>
                            <w:bookmarkEnd w:id="122"/>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D4979" id="Text Box 9" o:spid="_x0000_s1028" type="#_x0000_t202" style="position:absolute;left:0;text-align:left;margin-left:1.25pt;margin-top:5.2pt;width:210.15pt;height:110.2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3K2RYgIAAMUEAAAOAAAAZHJzL2Uyb0RvYy54bWysVNtu2zAMfR+wfxD0vtoJ0kuMOkXXrsOA&#10;rhvQ7gMYWbaFSaImKbGzrx8lp2l2wR6G+UEQRfLwckhfXo1Gs630QaGt+eyk5ExagY2yXc2/PN29&#10;ueAsRLANaLSy5jsZ+NXq9avLwVVyjj3qRnpGIDZUg6t5H6OriiKIXhoIJ+ikJWWL3kAk0XdF42Eg&#10;dKOLeVmeFQP6xnkUMgR6vZ2UfJXx21aK+Kltg4xM15xyi/n0+Vyns1hdQtV5cL0S+zTgH7IwoCwF&#10;PUDdQgS28eo3KKOEx4BtPBFoCmxbJWSugaqZlb9U89iDk7kWak5whzaF/wcrHrafPVNNzZecWTBE&#10;0ZMcI3uLI1um7gwuVGT06MgsjvRMLOdKg7tH8TUwizc92E5ee49DL6Gh7GbJszhynXBCAlkPH7Gh&#10;MLCJmIHG1pvUOmoGI3RiaXdgJqUi6HF+dnaxLE85E6SbLcpydn6aY0D17O58iO8lGpYuNfdEfYaH&#10;7X2IKR2onk1StIBaNXdK6yzswo32bAs0JTRcDQ6caQiRHmt+l799tJ/ctGUDpTM/LylpATS+rYZI&#10;V+OoocF2nIHuaC9E9FPP/h40df4ocJm/PwVOhdxC6KeMc07JDCqjIq2TVqbmFwdvqBIt72yTTSIo&#10;Pd2pI9omL5kXZd+mxFoiaqIsjusxj8c8BUi6NTY7otHjtEu0+3Tp0X/nbKA9orq/bcBLquODpVFY&#10;zhaLtHhZWJyez0nwx5r1sQasIKiaUxum602clnXjvOp6ijQNn8VrGp9WZWJfstoPHe1K5nu/12kZ&#10;j+Vs9fL3Wf0AAAD//wMAUEsDBBQABgAIAAAAIQBR78f62AAAAAgBAAAPAAAAZHJzL2Rvd25yZXYu&#10;eG1sTI/BTsMwEETvSPyDtUjcqE1oSwlxKlTUD6DlAzbxNgmN11HspuHvWU5w3JnR7JtiO/teTTTG&#10;LrCFx4UBRVwH13Fj4fO4f9iAignZYR+YLHxThG15e1Ng7sKVP2g6pEZJCcccLbQpDbnWsW7JY1yE&#10;gVi8Uxg9JjnHRrsRr1Lue50Zs9YeO5YPLQ60a6k+Hy7eAqbdu+d9Fc/EXyt8Tnp9DJO193fz2yuo&#10;RHP6C8MvvqBDKUxVuLCLqreQrSQoslmCEnuZZbKkEv3JvIAuC/1/QPkDAAD//wMAUEsBAi0AFAAG&#10;AAgAAAAhALaDOJL+AAAA4QEAABMAAAAAAAAAAAAAAAAAAAAAAFtDb250ZW50X1R5cGVzXS54bWxQ&#10;SwECLQAUAAYACAAAACEAOP0h/9YAAACUAQAACwAAAAAAAAAAAAAAAAAvAQAAX3JlbHMvLnJlbHNQ&#10;SwECLQAUAAYACAAAACEAOtytkWICAADFBAAADgAAAAAAAAAAAAAAAAAuAgAAZHJzL2Uyb0RvYy54&#10;bWxQSwECLQAUAAYACAAAACEAUe/H+tgAAAAIAQAADwAAAAAAAAAAAAAAAAC8BAAAZHJzL2Rvd25y&#10;ZXYueG1sUEsFBgAAAAAEAAQA8wAAAMEFAAAAAA==&#10;" fillcolor="window" strokecolor="windowText" strokeweight="1pt">
                <v:textbox>
                  <w:txbxContent>
                    <w:p w:rsidR="002C140F" w:rsidRPr="006B6CEB" w:rsidRDefault="002C140F" w:rsidP="002C140F">
                      <w:pPr>
                        <w:spacing w:after="0" w:line="240" w:lineRule="auto"/>
                        <w:jc w:val="center"/>
                        <w:rPr>
                          <w:rFonts w:ascii="TH SarabunPSK" w:hAnsi="TH SarabunPSK" w:cs="TH SarabunPSK"/>
                          <w:b/>
                          <w:bCs/>
                          <w:sz w:val="32"/>
                          <w:szCs w:val="32"/>
                          <w:cs/>
                        </w:rPr>
                      </w:pPr>
                      <w:r w:rsidRPr="006B6CEB">
                        <w:rPr>
                          <w:rFonts w:ascii="TH SarabunPSK" w:hAnsi="TH SarabunPSK" w:cs="TH SarabunPSK"/>
                          <w:b/>
                          <w:bCs/>
                          <w:sz w:val="32"/>
                          <w:szCs w:val="32"/>
                          <w:cs/>
                        </w:rPr>
                        <w:t>ปัจจัยเชิงพุทธตามหลักพรหมวิหารธรรม ๔</w:t>
                      </w:r>
                    </w:p>
                    <w:p w:rsidR="002C140F" w:rsidRPr="006B6CEB" w:rsidRDefault="002C140F" w:rsidP="002C140F">
                      <w:pPr>
                        <w:spacing w:after="0" w:line="240" w:lineRule="auto"/>
                        <w:rPr>
                          <w:rFonts w:ascii="TH SarabunPSK" w:hAnsi="TH SarabunPSK" w:cs="TH SarabunPSK"/>
                          <w:sz w:val="32"/>
                          <w:szCs w:val="32"/>
                        </w:rPr>
                      </w:pPr>
                      <w:bookmarkStart w:id="125" w:name="_Hlk189727130"/>
                      <w:r w:rsidRPr="006B6CEB">
                        <w:rPr>
                          <w:rFonts w:ascii="TH SarabunPSK" w:hAnsi="TH SarabunPSK" w:cs="TH SarabunPSK"/>
                          <w:sz w:val="32"/>
                          <w:szCs w:val="32"/>
                          <w:cs/>
                        </w:rPr>
                        <w:t>๑.</w:t>
                      </w:r>
                      <w:r>
                        <w:rPr>
                          <w:rFonts w:ascii="TH SarabunPSK" w:hAnsi="TH SarabunPSK" w:cs="TH SarabunPSK"/>
                          <w:sz w:val="32"/>
                          <w:szCs w:val="32"/>
                          <w:cs/>
                        </w:rPr>
                        <w:t xml:space="preserve"> </w:t>
                      </w:r>
                      <w:r w:rsidRPr="006B6CEB">
                        <w:rPr>
                          <w:rFonts w:ascii="TH SarabunPSK" w:hAnsi="TH SarabunPSK" w:cs="TH SarabunPSK"/>
                          <w:sz w:val="32"/>
                          <w:szCs w:val="32"/>
                          <w:cs/>
                        </w:rPr>
                        <w:t>เมตตา ความรักความปรารถนาดี</w:t>
                      </w:r>
                    </w:p>
                    <w:p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๒.</w:t>
                      </w:r>
                      <w:r>
                        <w:rPr>
                          <w:rFonts w:ascii="TH SarabunPSK" w:hAnsi="TH SarabunPSK" w:cs="TH SarabunPSK"/>
                          <w:sz w:val="32"/>
                          <w:szCs w:val="32"/>
                          <w:cs/>
                        </w:rPr>
                        <w:t xml:space="preserve"> </w:t>
                      </w:r>
                      <w:r w:rsidRPr="006B6CEB">
                        <w:rPr>
                          <w:rFonts w:ascii="TH SarabunPSK" w:hAnsi="TH SarabunPSK" w:cs="TH SarabunPSK"/>
                          <w:sz w:val="32"/>
                          <w:szCs w:val="32"/>
                          <w:cs/>
                        </w:rPr>
                        <w:t>กรุณา ความสงสารคิดช่วยให้เขาพ้นทุกข์</w:t>
                      </w:r>
                    </w:p>
                    <w:p w:rsidR="002C140F" w:rsidRPr="006B6CEB" w:rsidRDefault="002C140F" w:rsidP="002C140F">
                      <w:pPr>
                        <w:spacing w:after="0" w:line="240" w:lineRule="auto"/>
                        <w:rPr>
                          <w:rFonts w:ascii="TH SarabunPSK" w:hAnsi="TH SarabunPSK" w:cs="TH SarabunPSK"/>
                          <w:sz w:val="32"/>
                          <w:szCs w:val="32"/>
                        </w:rPr>
                      </w:pPr>
                      <w:r w:rsidRPr="006B6CEB">
                        <w:rPr>
                          <w:rFonts w:ascii="TH SarabunPSK" w:hAnsi="TH SarabunPSK" w:cs="TH SarabunPSK"/>
                          <w:sz w:val="32"/>
                          <w:szCs w:val="32"/>
                          <w:cs/>
                        </w:rPr>
                        <w:t>๓.</w:t>
                      </w:r>
                      <w:r>
                        <w:rPr>
                          <w:rFonts w:ascii="TH SarabunPSK" w:hAnsi="TH SarabunPSK" w:cs="TH SarabunPSK"/>
                          <w:sz w:val="32"/>
                          <w:szCs w:val="32"/>
                          <w:cs/>
                        </w:rPr>
                        <w:t xml:space="preserve"> </w:t>
                      </w:r>
                      <w:r w:rsidRPr="006B6CEB">
                        <w:rPr>
                          <w:rFonts w:ascii="TH SarabunPSK" w:hAnsi="TH SarabunPSK" w:cs="TH SarabunPSK"/>
                          <w:sz w:val="32"/>
                          <w:szCs w:val="32"/>
                          <w:cs/>
                        </w:rPr>
                        <w:t>มุทิตา ความยินดีเมื่อผู้อื่นอยู่ดีมีสุข</w:t>
                      </w:r>
                    </w:p>
                    <w:p w:rsidR="002C140F" w:rsidRPr="006B6CEB" w:rsidRDefault="002C140F" w:rsidP="002C140F">
                      <w:pPr>
                        <w:spacing w:after="0" w:line="240" w:lineRule="auto"/>
                        <w:rPr>
                          <w:rFonts w:ascii="TH SarabunPSK" w:hAnsi="TH SarabunPSK" w:cs="TH SarabunPSK"/>
                          <w:sz w:val="32"/>
                          <w:szCs w:val="32"/>
                          <w:cs/>
                        </w:rPr>
                      </w:pPr>
                      <w:r w:rsidRPr="006B6CEB">
                        <w:rPr>
                          <w:rFonts w:ascii="TH SarabunPSK" w:hAnsi="TH SarabunPSK" w:cs="TH SarabunPSK"/>
                          <w:sz w:val="32"/>
                          <w:szCs w:val="32"/>
                          <w:cs/>
                        </w:rPr>
                        <w:t>๔.</w:t>
                      </w:r>
                      <w:r>
                        <w:rPr>
                          <w:rFonts w:ascii="TH SarabunPSK" w:hAnsi="TH SarabunPSK" w:cs="TH SarabunPSK"/>
                          <w:sz w:val="32"/>
                          <w:szCs w:val="32"/>
                          <w:cs/>
                        </w:rPr>
                        <w:t xml:space="preserve"> </w:t>
                      </w:r>
                      <w:r w:rsidRPr="006B6CEB">
                        <w:rPr>
                          <w:rFonts w:ascii="TH SarabunPSK" w:hAnsi="TH SarabunPSK" w:cs="TH SarabunPSK"/>
                          <w:sz w:val="32"/>
                          <w:szCs w:val="32"/>
                          <w:cs/>
                        </w:rPr>
                        <w:t>อุเบกขา ความวางใจเป็นกลาง</w:t>
                      </w:r>
                      <w:bookmarkEnd w:id="125"/>
                    </w:p>
                  </w:txbxContent>
                </v:textbox>
                <w10:wrap anchorx="margin"/>
              </v:shape>
            </w:pict>
          </mc:Fallback>
        </mc:AlternateContent>
      </w:r>
    </w:p>
    <w:p w14:paraId="20606D8A" w14:textId="77777777" w:rsidR="002C140F" w:rsidRPr="002C140F" w:rsidRDefault="002C140F" w:rsidP="002C140F">
      <w:pPr>
        <w:tabs>
          <w:tab w:val="left" w:pos="510"/>
          <w:tab w:val="left" w:pos="567"/>
          <w:tab w:val="left" w:pos="1134"/>
          <w:tab w:val="left" w:pos="1440"/>
        </w:tabs>
        <w:spacing w:before="120" w:after="0" w:line="240" w:lineRule="auto"/>
        <w:jc w:val="thaiDistribute"/>
        <w:rPr>
          <w:rFonts w:ascii="TH SarabunPSK" w:eastAsia="Times New Roman" w:hAnsi="TH SarabunPSK" w:cs="TH SarabunPSK"/>
          <w:b/>
          <w:bCs/>
          <w:sz w:val="32"/>
          <w:szCs w:val="32"/>
          <w:lang w:eastAsia="en-US"/>
          <w14:cntxtAlts/>
        </w:rPr>
      </w:pPr>
    </w:p>
    <w:p w14:paraId="2E5714AF" w14:textId="77777777" w:rsidR="002C140F" w:rsidRPr="002C140F" w:rsidRDefault="002C140F" w:rsidP="002C140F">
      <w:pPr>
        <w:tabs>
          <w:tab w:val="left" w:pos="510"/>
          <w:tab w:val="left" w:pos="567"/>
          <w:tab w:val="left" w:pos="1134"/>
          <w:tab w:val="left" w:pos="1440"/>
        </w:tabs>
        <w:spacing w:before="120" w:after="0" w:line="240" w:lineRule="auto"/>
        <w:jc w:val="thaiDistribute"/>
        <w:rPr>
          <w:rFonts w:ascii="TH SarabunPSK" w:eastAsia="Times New Roman" w:hAnsi="TH SarabunPSK" w:cs="TH SarabunPSK"/>
          <w:b/>
          <w:bCs/>
          <w:sz w:val="32"/>
          <w:szCs w:val="32"/>
          <w:lang w:eastAsia="en-US"/>
          <w14:cntxtAlts/>
        </w:rPr>
      </w:pPr>
    </w:p>
    <w:p w14:paraId="5DC15756" w14:textId="77777777" w:rsidR="002C140F" w:rsidRPr="002C140F" w:rsidRDefault="002C140F" w:rsidP="002C140F">
      <w:pPr>
        <w:tabs>
          <w:tab w:val="left" w:pos="510"/>
          <w:tab w:val="left" w:pos="567"/>
          <w:tab w:val="left" w:pos="1134"/>
          <w:tab w:val="left" w:pos="1440"/>
        </w:tabs>
        <w:spacing w:before="120" w:after="0" w:line="240" w:lineRule="auto"/>
        <w:jc w:val="thaiDistribute"/>
        <w:rPr>
          <w:rFonts w:ascii="TH SarabunPSK" w:eastAsia="Times New Roman" w:hAnsi="TH SarabunPSK" w:cs="TH SarabunPSK"/>
          <w:b/>
          <w:bCs/>
          <w:sz w:val="32"/>
          <w:szCs w:val="32"/>
          <w:lang w:eastAsia="en-US"/>
          <w14:cntxtAlts/>
        </w:rPr>
      </w:pPr>
    </w:p>
    <w:p w14:paraId="5D406F4F" w14:textId="77777777" w:rsidR="002C140F" w:rsidRPr="002C140F" w:rsidRDefault="002C140F" w:rsidP="002C140F">
      <w:pPr>
        <w:keepNext/>
        <w:keepLines/>
        <w:spacing w:before="120" w:after="0" w:line="240" w:lineRule="auto"/>
        <w:jc w:val="center"/>
        <w:outlineLvl w:val="0"/>
        <w:rPr>
          <w:rFonts w:ascii="TH SarabunPSK" w:eastAsia="Times New Roman" w:hAnsi="TH SarabunPSK" w:cs="TH SarabunPSK"/>
          <w:b/>
          <w:bCs/>
          <w:sz w:val="12"/>
          <w:szCs w:val="12"/>
          <w:lang w:eastAsia="en-US"/>
          <w14:cntxtAlts/>
        </w:rPr>
      </w:pPr>
      <w:bookmarkStart w:id="123" w:name="_Toc1071709"/>
      <w:bookmarkStart w:id="124" w:name="_Toc63063228"/>
      <w:bookmarkEnd w:id="119"/>
    </w:p>
    <w:bookmarkEnd w:id="123"/>
    <w:bookmarkEnd w:id="124"/>
    <w:p w14:paraId="0BFB0737" w14:textId="77777777" w:rsidR="002C140F" w:rsidRPr="002C140F" w:rsidRDefault="002C140F" w:rsidP="002C140F">
      <w:pPr>
        <w:tabs>
          <w:tab w:val="left" w:pos="510"/>
          <w:tab w:val="left" w:pos="567"/>
          <w:tab w:val="left" w:pos="1134"/>
          <w:tab w:val="left" w:pos="1440"/>
        </w:tabs>
        <w:spacing w:before="120" w:after="0" w:line="240" w:lineRule="auto"/>
        <w:jc w:val="center"/>
        <w:rPr>
          <w:rFonts w:ascii="TH SarabunPSK" w:eastAsia="Times New Roman" w:hAnsi="TH SarabunPSK" w:cs="TH SarabunPSK"/>
          <w:b/>
          <w:bCs/>
          <w:sz w:val="32"/>
          <w:szCs w:val="32"/>
          <w:lang w:eastAsia="en-US"/>
          <w14:cntxtAlts/>
        </w:rPr>
      </w:pPr>
      <w:r w:rsidRPr="002C140F">
        <w:rPr>
          <w:rFonts w:ascii="TH SarabunPSK" w:eastAsia="Times New Roman" w:hAnsi="TH SarabunPSK" w:cs="TH SarabunPSK"/>
          <w:b/>
          <w:bCs/>
          <w:sz w:val="32"/>
          <w:szCs w:val="32"/>
          <w:cs/>
          <w:lang w:eastAsia="en-US"/>
          <w14:cntxtAlts/>
        </w:rPr>
        <w:t>ภาพที่ ๒.</w:t>
      </w:r>
      <w:r w:rsidRPr="002C140F">
        <w:rPr>
          <w:rFonts w:ascii="TH SarabunPSK" w:eastAsia="Times New Roman" w:hAnsi="TH SarabunPSK" w:cs="TH SarabunPSK" w:hint="cs"/>
          <w:b/>
          <w:bCs/>
          <w:sz w:val="32"/>
          <w:szCs w:val="32"/>
          <w:cs/>
          <w:lang w:eastAsia="en-US"/>
          <w14:cntxtAlts/>
        </w:rPr>
        <w:t>๑</w:t>
      </w:r>
      <w:r w:rsidRPr="002C140F">
        <w:rPr>
          <w:rFonts w:ascii="TH SarabunPSK" w:eastAsia="Times New Roman" w:hAnsi="TH SarabunPSK" w:cs="TH SarabunPSK"/>
          <w:b/>
          <w:bCs/>
          <w:sz w:val="32"/>
          <w:szCs w:val="32"/>
          <w:cs/>
          <w:lang w:eastAsia="en-US"/>
          <w14:cntxtAlts/>
        </w:rPr>
        <w:t xml:space="preserve"> </w:t>
      </w:r>
      <w:r w:rsidRPr="002C140F">
        <w:rPr>
          <w:rFonts w:ascii="TH SarabunPSK" w:eastAsia="Times New Roman" w:hAnsi="TH SarabunPSK" w:cs="TH SarabunPSK" w:hint="cs"/>
          <w:sz w:val="32"/>
          <w:szCs w:val="32"/>
          <w:cs/>
          <w:lang w:eastAsia="en-US"/>
          <w14:cntxtAlts/>
        </w:rPr>
        <w:t>แสดง</w:t>
      </w:r>
      <w:r w:rsidRPr="002C140F">
        <w:rPr>
          <w:rFonts w:ascii="TH SarabunPSK" w:eastAsia="Times New Roman" w:hAnsi="TH SarabunPSK" w:cs="TH SarabunPSK"/>
          <w:sz w:val="32"/>
          <w:szCs w:val="32"/>
          <w:cs/>
          <w:lang w:eastAsia="en-US"/>
          <w14:cntxtAlts/>
        </w:rPr>
        <w:t>กรอบแนวคิดในการวิจัย</w:t>
      </w:r>
    </w:p>
    <w:p w14:paraId="38507078" w14:textId="77777777" w:rsidR="002C140F" w:rsidRPr="002C140F" w:rsidRDefault="002C140F" w:rsidP="002C140F">
      <w:pPr>
        <w:spacing w:before="120" w:after="0" w:line="240" w:lineRule="auto"/>
        <w:rPr>
          <w14:cntxtAlts/>
        </w:rPr>
      </w:pPr>
    </w:p>
    <w:p w14:paraId="00F77ADF" w14:textId="77777777" w:rsidR="00170B73" w:rsidRPr="002C140F" w:rsidRDefault="00170B73" w:rsidP="002C140F">
      <w:pPr>
        <w:tabs>
          <w:tab w:val="left" w:pos="993"/>
          <w:tab w:val="left" w:pos="1134"/>
        </w:tabs>
        <w:spacing w:before="120" w:after="0" w:line="240" w:lineRule="auto"/>
        <w:jc w:val="thaiDistribute"/>
        <w:rPr>
          <w:rFonts w:ascii="TH SarabunPSK" w:eastAsia="Times New Roman" w:hAnsi="TH SarabunPSK" w:cs="TH SarabunPSK"/>
          <w:sz w:val="32"/>
          <w:szCs w:val="32"/>
          <w:lang w:eastAsia="en-US"/>
        </w:rPr>
      </w:pPr>
    </w:p>
    <w:p w14:paraId="3131773B" w14:textId="77777777" w:rsidR="0038314B" w:rsidRDefault="0038314B">
      <w:pPr>
        <w:rPr>
          <w:rFonts w:cs="Angsana New"/>
          <w:szCs w:val="22"/>
          <w:cs/>
        </w:rPr>
        <w:sectPr w:rsidR="0038314B" w:rsidSect="00A21AD8">
          <w:footnotePr>
            <w:numFmt w:val="thaiNumbers"/>
            <w:numRestart w:val="eachSect"/>
          </w:footnotePr>
          <w:pgSz w:w="11906" w:h="16838" w:code="9"/>
          <w:pgMar w:top="2160" w:right="1440" w:bottom="1440" w:left="2160" w:header="1440" w:footer="0" w:gutter="0"/>
          <w:pgNumType w:fmt="thaiNumbers"/>
          <w:cols w:space="708"/>
          <w:titlePg/>
          <w:docGrid w:linePitch="435"/>
        </w:sectPr>
      </w:pPr>
    </w:p>
    <w:p w14:paraId="51B7F171" w14:textId="77777777" w:rsidR="0038314B" w:rsidRPr="008A41A4" w:rsidRDefault="0038314B" w:rsidP="0038314B">
      <w:pPr>
        <w:spacing w:before="360" w:after="0" w:line="240" w:lineRule="auto"/>
        <w:jc w:val="center"/>
        <w:rPr>
          <w:rFonts w:ascii="TH SarabunPSK" w:eastAsia="Times New Roman" w:hAnsi="TH SarabunPSK" w:cs="TH SarabunPSK"/>
          <w:b/>
          <w:bCs/>
          <w:sz w:val="36"/>
          <w:szCs w:val="36"/>
          <w:lang w:eastAsia="en-US"/>
        </w:rPr>
      </w:pPr>
      <w:bookmarkStart w:id="125" w:name="_Toc47929712"/>
      <w:bookmarkStart w:id="126" w:name="_Toc63063229"/>
    </w:p>
    <w:p w14:paraId="18B66DAF" w14:textId="77777777" w:rsidR="0038314B" w:rsidRDefault="0038314B" w:rsidP="0038314B">
      <w:pPr>
        <w:spacing w:after="0" w:line="240" w:lineRule="auto"/>
        <w:jc w:val="center"/>
        <w:rPr>
          <w:rFonts w:ascii="TH SarabunPSK" w:eastAsia="Times New Roman" w:hAnsi="TH SarabunPSK" w:cs="TH SarabunPSK"/>
          <w:b/>
          <w:bCs/>
          <w:sz w:val="40"/>
          <w:szCs w:val="40"/>
          <w:lang w:eastAsia="en-US"/>
        </w:rPr>
      </w:pPr>
      <w:r w:rsidRPr="00874B03">
        <w:rPr>
          <w:rFonts w:ascii="TH SarabunPSK" w:eastAsia="Times New Roman" w:hAnsi="TH SarabunPSK" w:cs="TH SarabunPSK"/>
          <w:b/>
          <w:bCs/>
          <w:sz w:val="40"/>
          <w:szCs w:val="40"/>
          <w:cs/>
          <w:lang w:eastAsia="en-US"/>
        </w:rPr>
        <w:t>บทที่</w:t>
      </w:r>
      <w:r>
        <w:rPr>
          <w:rFonts w:ascii="TH SarabunPSK" w:eastAsia="Times New Roman" w:hAnsi="TH SarabunPSK" w:cs="TH SarabunPSK"/>
          <w:b/>
          <w:bCs/>
          <w:sz w:val="40"/>
          <w:szCs w:val="40"/>
          <w:cs/>
          <w:lang w:eastAsia="en-US"/>
        </w:rPr>
        <w:t xml:space="preserve"> </w:t>
      </w:r>
      <w:r w:rsidRPr="00874B03">
        <w:rPr>
          <w:rFonts w:ascii="TH SarabunPSK" w:eastAsia="Times New Roman" w:hAnsi="TH SarabunPSK" w:cs="TH SarabunPSK"/>
          <w:b/>
          <w:bCs/>
          <w:sz w:val="40"/>
          <w:szCs w:val="40"/>
          <w:cs/>
          <w:lang w:eastAsia="en-US"/>
        </w:rPr>
        <w:t>๓</w:t>
      </w:r>
    </w:p>
    <w:p w14:paraId="299A847A" w14:textId="77777777" w:rsidR="0038314B" w:rsidRPr="008A41A4" w:rsidRDefault="0038314B" w:rsidP="0038314B">
      <w:pPr>
        <w:spacing w:after="0" w:line="240" w:lineRule="auto"/>
        <w:jc w:val="center"/>
        <w:rPr>
          <w:rFonts w:ascii="TH SarabunPSK" w:eastAsia="Times New Roman" w:hAnsi="TH SarabunPSK" w:cs="TH SarabunPSK"/>
          <w:b/>
          <w:bCs/>
          <w:sz w:val="32"/>
          <w:szCs w:val="32"/>
          <w:lang w:eastAsia="en-US"/>
        </w:rPr>
      </w:pPr>
    </w:p>
    <w:p w14:paraId="27D9151D" w14:textId="77777777" w:rsidR="0038314B" w:rsidRDefault="0038314B" w:rsidP="0038314B">
      <w:pPr>
        <w:spacing w:after="0" w:line="240" w:lineRule="auto"/>
        <w:jc w:val="center"/>
        <w:rPr>
          <w:rFonts w:ascii="TH SarabunPSK" w:eastAsia="Times New Roman" w:hAnsi="TH SarabunPSK" w:cs="TH SarabunPSK"/>
          <w:b/>
          <w:bCs/>
          <w:sz w:val="40"/>
          <w:szCs w:val="40"/>
          <w:lang w:eastAsia="en-US"/>
        </w:rPr>
      </w:pPr>
      <w:r w:rsidRPr="00874B03">
        <w:rPr>
          <w:rFonts w:ascii="TH SarabunPSK" w:eastAsia="Times New Roman" w:hAnsi="TH SarabunPSK" w:cs="TH SarabunPSK"/>
          <w:b/>
          <w:bCs/>
          <w:sz w:val="40"/>
          <w:szCs w:val="40"/>
          <w:cs/>
          <w:lang w:eastAsia="en-US"/>
        </w:rPr>
        <w:t>วิธีดำเนินการวิจัย</w:t>
      </w:r>
      <w:bookmarkEnd w:id="125"/>
      <w:bookmarkEnd w:id="126"/>
    </w:p>
    <w:p w14:paraId="4E0BB660" w14:textId="77777777" w:rsidR="0038314B" w:rsidRPr="008A41A4" w:rsidRDefault="0038314B" w:rsidP="0038314B">
      <w:pPr>
        <w:spacing w:after="0" w:line="240" w:lineRule="auto"/>
        <w:jc w:val="center"/>
        <w:rPr>
          <w:rFonts w:ascii="TH SarabunPSK" w:eastAsia="Times New Roman" w:hAnsi="TH SarabunPSK" w:cs="TH SarabunPSK"/>
          <w:b/>
          <w:bCs/>
          <w:sz w:val="32"/>
          <w:szCs w:val="32"/>
          <w:lang w:eastAsia="en-US"/>
        </w:rPr>
      </w:pPr>
    </w:p>
    <w:p w14:paraId="32606D99" w14:textId="77777777" w:rsidR="0038314B" w:rsidRPr="00874B03" w:rsidRDefault="0038314B" w:rsidP="0038314B">
      <w:pPr>
        <w:tabs>
          <w:tab w:val="left" w:pos="1134"/>
        </w:tabs>
        <w:spacing w:after="0" w:line="240" w:lineRule="auto"/>
        <w:ind w:firstLine="993"/>
        <w:jc w:val="thaiDistribute"/>
        <w:rPr>
          <w:rFonts w:ascii="TH SarabunPSK" w:eastAsia="Times New Roman" w:hAnsi="TH SarabunPSK" w:cs="TH SarabunPSK"/>
          <w:sz w:val="32"/>
          <w:szCs w:val="32"/>
          <w:lang w:eastAsia="th-TH"/>
        </w:rPr>
      </w:pPr>
      <w:r w:rsidRPr="00874B03">
        <w:rPr>
          <w:rFonts w:ascii="TH SarabunPSK" w:eastAsia="Times New Roman" w:hAnsi="TH SarabunPSK" w:cs="TH SarabunPSK"/>
          <w:color w:val="000000"/>
          <w:sz w:val="32"/>
          <w:szCs w:val="32"/>
          <w:cs/>
          <w:lang w:eastAsia="en-US"/>
        </w:rPr>
        <w:t>การวิจัยเรื่อง</w:t>
      </w:r>
      <w:r>
        <w:rPr>
          <w:rFonts w:ascii="TH SarabunPSK" w:eastAsia="Times New Roman" w:hAnsi="TH SarabunPSK" w:cs="TH SarabunPSK"/>
          <w:color w:val="000000"/>
          <w:sz w:val="32"/>
          <w:szCs w:val="32"/>
          <w:cs/>
          <w:lang w:eastAsia="en-US"/>
        </w:rPr>
        <w:t xml:space="preserve"> </w:t>
      </w:r>
      <w:r>
        <w:rPr>
          <w:rFonts w:ascii="TH SarabunPSK" w:eastAsia="Times New Roman" w:hAnsi="TH SarabunPSK" w:cs="TH SarabunPSK" w:hint="cs"/>
          <w:color w:val="000000"/>
          <w:sz w:val="32"/>
          <w:szCs w:val="32"/>
          <w:cs/>
          <w:lang w:eastAsia="en-US"/>
        </w:rPr>
        <w:t>“</w:t>
      </w:r>
      <w:r w:rsidRPr="00874B03">
        <w:rPr>
          <w:rFonts w:ascii="TH SarabunPSK" w:eastAsia="Times New Roman" w:hAnsi="TH SarabunPSK" w:cs="TH SarabunPSK"/>
          <w:sz w:val="32"/>
          <w:szCs w:val="32"/>
          <w:cs/>
          <w:lang w:eastAsia="en-US"/>
        </w:rPr>
        <w:t>ปัจจัยเชิงพุทธตามหลักธรรมพรหมวิหาร</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ที่ส่งผลต่อการเห็นคุณค่าในตนเองของ</w:t>
      </w:r>
      <w:r>
        <w:rPr>
          <w:rFonts w:ascii="TH SarabunPSK" w:eastAsia="Times New Roman" w:hAnsi="TH SarabunPSK" w:cs="TH SarabunPSK"/>
          <w:sz w:val="32"/>
          <w:szCs w:val="32"/>
          <w:cs/>
          <w:lang w:eastAsia="en-US"/>
        </w:rPr>
        <w:t>นักเรียน</w:t>
      </w:r>
      <w:r w:rsidRPr="00874B03">
        <w:rPr>
          <w:rFonts w:ascii="TH SarabunPSK" w:eastAsia="Times New Roman" w:hAnsi="TH SarabunPSK" w:cs="TH SarabunPSK"/>
          <w:sz w:val="32"/>
          <w:szCs w:val="32"/>
          <w:cs/>
          <w:lang w:eastAsia="en-US"/>
        </w:rPr>
        <w:t>วิทยาลัยเทคนิคปักธงชัย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อำเภอปักธงชัย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จังหวัดนครราชสีมา</w:t>
      </w:r>
      <w:r>
        <w:rPr>
          <w:rFonts w:ascii="TH SarabunPSK" w:eastAsia="Times New Roman" w:hAnsi="TH SarabunPSK" w:cs="TH SarabunPSK" w:hint="cs"/>
          <w:sz w:val="32"/>
          <w:szCs w:val="32"/>
          <w:cs/>
          <w:lang w:eastAsia="en-US"/>
        </w:rPr>
        <w:t>”</w:t>
      </w:r>
      <w:r>
        <w:rPr>
          <w:rFonts w:ascii="TH SarabunPSK" w:eastAsia="Times New Roman" w:hAnsi="TH SarabunPSK" w:cs="TH SarabunPSK"/>
          <w:b/>
          <w:bCs/>
          <w:color w:val="000000"/>
          <w:sz w:val="32"/>
          <w:szCs w:val="32"/>
          <w:cs/>
          <w:lang w:eastAsia="en-US"/>
        </w:rPr>
        <w:t xml:space="preserve"> </w:t>
      </w:r>
      <w:r w:rsidRPr="00874B03">
        <w:rPr>
          <w:rFonts w:ascii="TH SarabunPSK" w:eastAsia="Times New Roman" w:hAnsi="TH SarabunPSK" w:cs="TH SarabunPSK"/>
          <w:color w:val="000000"/>
          <w:sz w:val="32"/>
          <w:szCs w:val="32"/>
          <w:cs/>
          <w:lang w:eastAsia="en-US"/>
        </w:rPr>
        <w:t>มีวัตถุประสงค์</w:t>
      </w:r>
      <w:r>
        <w:rPr>
          <w:rFonts w:ascii="TH SarabunPSK" w:eastAsia="Times New Roman" w:hAnsi="TH SarabunPSK" w:cs="TH SarabunPSK"/>
          <w:color w:val="000000"/>
          <w:sz w:val="32"/>
          <w:szCs w:val="32"/>
          <w:cs/>
          <w:lang w:eastAsia="en-US"/>
        </w:rPr>
        <w:t xml:space="preserve"> </w:t>
      </w:r>
      <w:r>
        <w:rPr>
          <w:rFonts w:ascii="TH SarabunPSK" w:eastAsia="Times New Roman" w:hAnsi="TH SarabunPSK" w:cs="TH SarabunPSK"/>
          <w:color w:val="000000"/>
          <w:sz w:val="32"/>
          <w:szCs w:val="32"/>
          <w:lang w:eastAsia="en-US"/>
        </w:rPr>
        <w:br/>
      </w:r>
      <w:r w:rsidRPr="00874B03">
        <w:rPr>
          <w:rFonts w:ascii="TH SarabunPSK" w:eastAsia="Times New Roman" w:hAnsi="TH SarabunPSK" w:cs="TH SarabunPSK"/>
          <w:sz w:val="32"/>
          <w:szCs w:val="32"/>
          <w:cs/>
          <w:lang w:eastAsia="th-TH"/>
        </w:rPr>
        <w:t>๑)</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เพื่อศึกษาระดับการเห็นคุณค่าในตนเองของ</w:t>
      </w:r>
      <w:r>
        <w:rPr>
          <w:rFonts w:ascii="TH SarabunPSK" w:eastAsia="Times New Roman" w:hAnsi="TH SarabunPSK" w:cs="TH SarabunPSK"/>
          <w:sz w:val="32"/>
          <w:szCs w:val="32"/>
          <w:cs/>
          <w:lang w:eastAsia="th-TH"/>
        </w:rPr>
        <w:t>นักเรียน</w:t>
      </w:r>
      <w:r w:rsidRPr="00874B03">
        <w:rPr>
          <w:rFonts w:ascii="TH SarabunPSK" w:eastAsia="Times New Roman" w:hAnsi="TH SarabunPSK" w:cs="TH SarabunPSK"/>
          <w:sz w:val="32"/>
          <w:szCs w:val="32"/>
          <w:cs/>
          <w:lang w:eastAsia="th-TH"/>
        </w:rPr>
        <w:t>วิทยาลัยเทคนิคปักธงชัย</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อำเภอปักธงชัย</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จังหวัดนครราชสีมา</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๒)</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เพื่อศึกษาความสัมพันธ์ของปัจจัยเชิงพุทธตามหลักพรหมวิหาร</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๔</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ที่ส่งผลต่อการเห็นคุณค่าในตนเองของ</w:t>
      </w:r>
      <w:r>
        <w:rPr>
          <w:rFonts w:ascii="TH SarabunPSK" w:eastAsia="Times New Roman" w:hAnsi="TH SarabunPSK" w:cs="TH SarabunPSK"/>
          <w:sz w:val="32"/>
          <w:szCs w:val="32"/>
          <w:cs/>
          <w:lang w:eastAsia="th-TH"/>
        </w:rPr>
        <w:t>นักเรียน</w:t>
      </w:r>
      <w:r w:rsidRPr="00874B03">
        <w:rPr>
          <w:rFonts w:ascii="TH SarabunPSK" w:eastAsia="Times New Roman" w:hAnsi="TH SarabunPSK" w:cs="TH SarabunPSK"/>
          <w:sz w:val="32"/>
          <w:szCs w:val="32"/>
          <w:cs/>
          <w:lang w:eastAsia="th-TH"/>
        </w:rPr>
        <w:t>วิทยาลัยเทคนิคปักธงชัย</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อำเภอปักธงชัย</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จังหวัด</w:t>
      </w:r>
      <w:r>
        <w:rPr>
          <w:rFonts w:ascii="TH SarabunPSK" w:eastAsia="Times New Roman" w:hAnsi="TH SarabunPSK" w:cs="TH SarabunPSK"/>
          <w:sz w:val="32"/>
          <w:szCs w:val="32"/>
          <w:cs/>
          <w:lang w:eastAsia="th-TH"/>
        </w:rPr>
        <w:t xml:space="preserve">นครราชสีมา </w:t>
      </w:r>
      <w:r>
        <w:rPr>
          <w:rFonts w:ascii="TH SarabunPSK" w:eastAsia="Times New Roman" w:hAnsi="TH SarabunPSK" w:cs="TH SarabunPSK" w:hint="cs"/>
          <w:sz w:val="32"/>
          <w:szCs w:val="32"/>
          <w:cs/>
          <w:lang w:eastAsia="th-TH"/>
        </w:rPr>
        <w:t xml:space="preserve">และ </w:t>
      </w:r>
      <w:r w:rsidRPr="00874B03">
        <w:rPr>
          <w:rFonts w:ascii="TH SarabunPSK" w:eastAsia="Times New Roman" w:hAnsi="TH SarabunPSK" w:cs="TH SarabunPSK"/>
          <w:sz w:val="32"/>
          <w:szCs w:val="32"/>
          <w:cs/>
          <w:lang w:eastAsia="th-TH"/>
        </w:rPr>
        <w:t>๓)</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เพื่อศึกษาแนวทางส่งเสริมการเห็นคุณค่าในตนเองตามหลักพรหมวิหาร</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๔</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ของ</w:t>
      </w:r>
      <w:r>
        <w:rPr>
          <w:rFonts w:ascii="TH SarabunPSK" w:eastAsia="Times New Roman" w:hAnsi="TH SarabunPSK" w:cs="TH SarabunPSK"/>
          <w:sz w:val="32"/>
          <w:szCs w:val="32"/>
          <w:cs/>
          <w:lang w:eastAsia="th-TH"/>
        </w:rPr>
        <w:t>นักเรียน</w:t>
      </w:r>
      <w:r w:rsidRPr="00874B03">
        <w:rPr>
          <w:rFonts w:ascii="TH SarabunPSK" w:eastAsia="Times New Roman" w:hAnsi="TH SarabunPSK" w:cs="TH SarabunPSK"/>
          <w:sz w:val="32"/>
          <w:szCs w:val="32"/>
          <w:cs/>
          <w:lang w:eastAsia="th-TH"/>
        </w:rPr>
        <w:t>วิทยาลัยเทคนิคปักธงชัย</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อำเภอปักธงชัย</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sz w:val="32"/>
          <w:szCs w:val="32"/>
          <w:cs/>
          <w:lang w:eastAsia="th-TH"/>
        </w:rPr>
        <w:t>จังหวัดนครราชสีมา</w:t>
      </w:r>
      <w:r>
        <w:rPr>
          <w:rFonts w:ascii="TH SarabunPSK" w:eastAsia="Times New Roman" w:hAnsi="TH SarabunPSK" w:cs="TH SarabunPSK"/>
          <w:sz w:val="32"/>
          <w:szCs w:val="32"/>
          <w:cs/>
          <w:lang w:eastAsia="th-TH"/>
        </w:rPr>
        <w:t xml:space="preserve"> </w:t>
      </w:r>
      <w:r w:rsidRPr="00874B03">
        <w:rPr>
          <w:rFonts w:ascii="TH SarabunPSK" w:eastAsia="Times New Roman" w:hAnsi="TH SarabunPSK" w:cs="TH SarabunPSK"/>
          <w:color w:val="000000"/>
          <w:sz w:val="32"/>
          <w:szCs w:val="32"/>
          <w:cs/>
          <w:lang w:eastAsia="en-US"/>
        </w:rPr>
        <w:t>ซึ่งมีวิธีการศึกษา</w:t>
      </w:r>
      <w:r>
        <w:rPr>
          <w:rFonts w:ascii="TH SarabunPSK" w:eastAsia="Times New Roman" w:hAnsi="TH SarabunPSK" w:cs="TH SarabunPSK"/>
          <w:color w:val="000000"/>
          <w:sz w:val="32"/>
          <w:szCs w:val="32"/>
          <w:cs/>
          <w:lang w:eastAsia="en-US"/>
        </w:rPr>
        <w:t xml:space="preserve"> </w:t>
      </w:r>
      <w:r w:rsidRPr="00874B03">
        <w:rPr>
          <w:rFonts w:ascii="TH SarabunPSK" w:eastAsia="Times New Roman" w:hAnsi="TH SarabunPSK" w:cs="TH SarabunPSK"/>
          <w:color w:val="000000"/>
          <w:sz w:val="32"/>
          <w:szCs w:val="32"/>
          <w:cs/>
          <w:lang w:eastAsia="en-US"/>
        </w:rPr>
        <w:t>ดังนี้</w:t>
      </w:r>
    </w:p>
    <w:p w14:paraId="38594F90" w14:textId="77777777" w:rsidR="0038314B" w:rsidRPr="00874B03" w:rsidRDefault="0038314B" w:rsidP="0038314B">
      <w:pPr>
        <w:tabs>
          <w:tab w:val="left" w:pos="993"/>
          <w:tab w:val="left" w:pos="1134"/>
        </w:tabs>
        <w:spacing w:before="80" w:after="0" w:line="240" w:lineRule="auto"/>
        <w:ind w:firstLine="992"/>
        <w:rPr>
          <w:rFonts w:ascii="TH SarabunPSK" w:eastAsia="Times New Roman" w:hAnsi="TH SarabunPSK" w:cs="TH SarabunPSK"/>
          <w:color w:val="000000"/>
          <w:sz w:val="32"/>
          <w:szCs w:val="32"/>
          <w:lang w:eastAsia="en-US"/>
        </w:rPr>
      </w:pPr>
      <w:r w:rsidRPr="00874B03">
        <w:rPr>
          <w:rFonts w:ascii="TH SarabunPSK" w:eastAsia="Times New Roman" w:hAnsi="TH SarabunPSK" w:cs="TH SarabunPSK"/>
          <w:sz w:val="32"/>
          <w:szCs w:val="32"/>
          <w:cs/>
          <w:lang w:eastAsia="en-US"/>
        </w:rPr>
        <w:t>๓.๑</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รูปแบบการวิจัย</w:t>
      </w:r>
    </w:p>
    <w:p w14:paraId="554E1E01" w14:textId="77777777" w:rsidR="0038314B" w:rsidRPr="00874B03" w:rsidRDefault="0038314B" w:rsidP="0038314B">
      <w:pPr>
        <w:tabs>
          <w:tab w:val="left" w:pos="993"/>
          <w:tab w:val="left" w:pos="1134"/>
        </w:tabs>
        <w:spacing w:before="80" w:after="0" w:line="240" w:lineRule="auto"/>
        <w:ind w:firstLine="992"/>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๓.๒</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ประชากรและกลุ่มตัวอย่าง</w:t>
      </w:r>
    </w:p>
    <w:p w14:paraId="30E1EC46" w14:textId="77777777" w:rsidR="0038314B" w:rsidRPr="00874B03" w:rsidRDefault="0038314B" w:rsidP="0038314B">
      <w:pPr>
        <w:tabs>
          <w:tab w:val="left" w:pos="993"/>
          <w:tab w:val="left" w:pos="1134"/>
        </w:tabs>
        <w:spacing w:before="80" w:after="0" w:line="240" w:lineRule="auto"/>
        <w:ind w:firstLine="992"/>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๓.๓</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เครื่องมือในการวิจัย</w:t>
      </w:r>
    </w:p>
    <w:p w14:paraId="66320016" w14:textId="77777777" w:rsidR="0038314B" w:rsidRPr="00874B03" w:rsidRDefault="0038314B" w:rsidP="0038314B">
      <w:pPr>
        <w:tabs>
          <w:tab w:val="left" w:pos="993"/>
          <w:tab w:val="left" w:pos="1134"/>
        </w:tabs>
        <w:spacing w:before="80" w:after="0" w:line="240" w:lineRule="auto"/>
        <w:ind w:firstLine="992"/>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๓.๔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การเก็บรวบรวมข้อมูล</w:t>
      </w:r>
    </w:p>
    <w:p w14:paraId="273A30D9" w14:textId="77777777" w:rsidR="0038314B" w:rsidRPr="00874B03" w:rsidRDefault="0038314B" w:rsidP="0038314B">
      <w:pPr>
        <w:tabs>
          <w:tab w:val="left" w:pos="993"/>
          <w:tab w:val="left" w:pos="1134"/>
        </w:tabs>
        <w:spacing w:before="80" w:after="0" w:line="240" w:lineRule="auto"/>
        <w:ind w:firstLine="992"/>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๓.๕</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การวิเคราะห์ข้อมูล</w:t>
      </w:r>
      <w:r>
        <w:rPr>
          <w:rFonts w:ascii="TH SarabunPSK" w:eastAsia="Times New Roman" w:hAnsi="TH SarabunPSK" w:cs="TH SarabunPSK"/>
          <w:sz w:val="32"/>
          <w:szCs w:val="32"/>
          <w:cs/>
          <w:lang w:eastAsia="en-US"/>
        </w:rPr>
        <w:t xml:space="preserve"> </w:t>
      </w:r>
    </w:p>
    <w:p w14:paraId="7E70BB09" w14:textId="77777777" w:rsidR="0038314B" w:rsidRPr="00874B03" w:rsidRDefault="0038314B" w:rsidP="0038314B">
      <w:pPr>
        <w:tabs>
          <w:tab w:val="left" w:pos="993"/>
        </w:tabs>
        <w:spacing w:before="240" w:after="0" w:line="240" w:lineRule="auto"/>
        <w:jc w:val="thaiDistribute"/>
        <w:rPr>
          <w:rFonts w:ascii="TH SarabunPSK" w:eastAsia="Times New Roman" w:hAnsi="TH SarabunPSK" w:cs="TH SarabunPSK"/>
          <w:b/>
          <w:bCs/>
          <w:sz w:val="36"/>
          <w:szCs w:val="36"/>
          <w:lang w:eastAsia="en-US"/>
        </w:rPr>
      </w:pPr>
      <w:r w:rsidRPr="00874B03">
        <w:rPr>
          <w:rFonts w:ascii="TH SarabunPSK" w:eastAsia="Times New Roman" w:hAnsi="TH SarabunPSK" w:cs="TH SarabunPSK"/>
          <w:b/>
          <w:bCs/>
          <w:sz w:val="36"/>
          <w:szCs w:val="36"/>
          <w:cs/>
          <w:lang w:eastAsia="en-US"/>
        </w:rPr>
        <w:t>๓.๑</w:t>
      </w:r>
      <w:r>
        <w:rPr>
          <w:rFonts w:ascii="TH SarabunPSK" w:eastAsia="Times New Roman" w:hAnsi="TH SarabunPSK" w:cs="TH SarabunPSK"/>
          <w:b/>
          <w:bCs/>
          <w:sz w:val="36"/>
          <w:szCs w:val="36"/>
          <w:cs/>
          <w:lang w:eastAsia="en-US"/>
        </w:rPr>
        <w:t xml:space="preserve"> </w:t>
      </w:r>
      <w:r w:rsidRPr="00874B03">
        <w:rPr>
          <w:rFonts w:ascii="TH SarabunPSK" w:eastAsia="Times New Roman" w:hAnsi="TH SarabunPSK" w:cs="TH SarabunPSK"/>
          <w:b/>
          <w:bCs/>
          <w:sz w:val="36"/>
          <w:szCs w:val="36"/>
          <w:cs/>
          <w:lang w:eastAsia="en-US"/>
        </w:rPr>
        <w:t>รูปแบบการวิจัย</w:t>
      </w:r>
    </w:p>
    <w:p w14:paraId="45C4500A"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 xml:space="preserve">การวิจัยเรื่อง </w:t>
      </w:r>
      <w:r>
        <w:rPr>
          <w:rFonts w:ascii="TH SarabunPSK" w:eastAsia="Times New Roman" w:hAnsi="TH SarabunPSK" w:cs="TH SarabunPSK" w:hint="cs"/>
          <w:sz w:val="32"/>
          <w:szCs w:val="32"/>
          <w:cs/>
          <w:lang w:eastAsia="en-US"/>
        </w:rPr>
        <w:t>“</w:t>
      </w:r>
      <w:r w:rsidRPr="00874B03">
        <w:rPr>
          <w:rFonts w:ascii="TH SarabunPSK" w:eastAsia="Times New Roman" w:hAnsi="TH SarabunPSK" w:cs="TH SarabunPSK"/>
          <w:sz w:val="32"/>
          <w:szCs w:val="32"/>
          <w:cs/>
          <w:lang w:eastAsia="en-US"/>
        </w:rPr>
        <w:t>ปัจจัยเชิงพุทธตามหลักธรรมพรหมวิหาร ๔ ที่ส่งผลต่อการเห็นคุณค่า</w:t>
      </w:r>
      <w:r>
        <w:rPr>
          <w:rFonts w:ascii="TH SarabunPSK" w:eastAsia="Times New Roman" w:hAnsi="TH SarabunPSK" w:cs="TH SarabunPSK"/>
          <w:sz w:val="32"/>
          <w:szCs w:val="32"/>
          <w:lang w:eastAsia="en-US"/>
        </w:rPr>
        <w:br/>
      </w:r>
      <w:r w:rsidRPr="00874B03">
        <w:rPr>
          <w:rFonts w:ascii="TH SarabunPSK" w:eastAsia="Times New Roman" w:hAnsi="TH SarabunPSK" w:cs="TH SarabunPSK"/>
          <w:sz w:val="32"/>
          <w:szCs w:val="32"/>
          <w:cs/>
          <w:lang w:eastAsia="en-US"/>
        </w:rPr>
        <w:t>ในตนเองของ</w:t>
      </w:r>
      <w:r>
        <w:rPr>
          <w:rFonts w:ascii="TH SarabunPSK" w:eastAsia="Times New Roman" w:hAnsi="TH SarabunPSK" w:cs="TH SarabunPSK"/>
          <w:sz w:val="32"/>
          <w:szCs w:val="32"/>
          <w:cs/>
          <w:lang w:eastAsia="en-US"/>
        </w:rPr>
        <w:t>นักเรียน</w:t>
      </w:r>
      <w:r w:rsidRPr="00874B0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w:t>
      </w:r>
      <w:r>
        <w:rPr>
          <w:rFonts w:ascii="TH SarabunPSK" w:eastAsia="Times New Roman" w:hAnsi="TH SarabunPSK" w:cs="TH SarabunPSK" w:hint="cs"/>
          <w:sz w:val="32"/>
          <w:szCs w:val="32"/>
          <w:cs/>
          <w:lang w:eastAsia="en-US"/>
        </w:rPr>
        <w:t>”</w:t>
      </w:r>
      <w:r w:rsidRPr="00874B03">
        <w:rPr>
          <w:rFonts w:ascii="TH SarabunPSK" w:eastAsia="Times New Roman" w:hAnsi="TH SarabunPSK" w:cs="TH SarabunPSK"/>
          <w:sz w:val="32"/>
          <w:szCs w:val="32"/>
          <w:cs/>
          <w:lang w:eastAsia="en-US"/>
        </w:rPr>
        <w:t xml:space="preserve"> </w:t>
      </w:r>
      <w:bookmarkStart w:id="127" w:name="_Hlk208146768"/>
      <w:r w:rsidRPr="00874B03">
        <w:rPr>
          <w:rFonts w:ascii="TH SarabunPSK" w:eastAsia="Times New Roman" w:hAnsi="TH SarabunPSK" w:cs="TH SarabunPSK"/>
          <w:sz w:val="32"/>
          <w:szCs w:val="32"/>
          <w:cs/>
          <w:lang w:eastAsia="en-US"/>
        </w:rPr>
        <w:t>เป็นการวิจัยแบบผสมผสานวิธี (</w:t>
      </w:r>
      <w:r w:rsidRPr="00874B03">
        <w:rPr>
          <w:rFonts w:ascii="TH SarabunPSK" w:eastAsia="Times New Roman" w:hAnsi="TH SarabunPSK" w:cs="TH SarabunPSK"/>
          <w:sz w:val="32"/>
          <w:szCs w:val="32"/>
          <w:lang w:eastAsia="en-US"/>
        </w:rPr>
        <w:t>Mixed Research Method</w:t>
      </w:r>
      <w:r w:rsidRPr="00874B03">
        <w:rPr>
          <w:rFonts w:ascii="TH SarabunPSK" w:eastAsia="Times New Roman" w:hAnsi="TH SarabunPSK" w:cs="TH SarabunPSK"/>
          <w:sz w:val="32"/>
          <w:szCs w:val="32"/>
          <w:cs/>
          <w:lang w:eastAsia="en-US"/>
        </w:rPr>
        <w:t xml:space="preserve">) </w:t>
      </w:r>
      <w:bookmarkEnd w:id="127"/>
      <w:r w:rsidRPr="00874B03">
        <w:rPr>
          <w:rFonts w:ascii="TH SarabunPSK" w:eastAsia="Times New Roman" w:hAnsi="TH SarabunPSK" w:cs="TH SarabunPSK"/>
          <w:sz w:val="32"/>
          <w:szCs w:val="32"/>
          <w:cs/>
          <w:lang w:eastAsia="en-US"/>
        </w:rPr>
        <w:t>มีวัตถุประสงค์เพื่อศึกษาระดับการเห็นคุณค่าในตนเองและปัจจัยเชิงพุทธตามหลักธรรมพรหมวิหาร ๔ ที่ส่งผลต่อการเห็นคุณค่าในตนเองของ</w:t>
      </w:r>
      <w:r>
        <w:rPr>
          <w:rFonts w:ascii="TH SarabunPSK" w:eastAsia="Times New Roman" w:hAnsi="TH SarabunPSK" w:cs="TH SarabunPSK"/>
          <w:sz w:val="32"/>
          <w:szCs w:val="32"/>
          <w:cs/>
          <w:lang w:eastAsia="en-US"/>
        </w:rPr>
        <w:t>นักเรียน</w:t>
      </w:r>
      <w:r w:rsidRPr="00874B03">
        <w:rPr>
          <w:rFonts w:ascii="TH SarabunPSK" w:eastAsia="Times New Roman" w:hAnsi="TH SarabunPSK" w:cs="TH SarabunPSK"/>
          <w:sz w:val="32"/>
          <w:szCs w:val="32"/>
          <w:cs/>
          <w:lang w:eastAsia="en-US"/>
        </w:rPr>
        <w:t xml:space="preserve">วิทยาลัยเทคนิคปักธงชัย อำเภอปักธงชัย จังหวัดนครราชสีมา </w:t>
      </w:r>
      <w:bookmarkStart w:id="128" w:name="_Hlk208146788"/>
      <w:r w:rsidRPr="00874B03">
        <w:rPr>
          <w:rFonts w:ascii="TH SarabunPSK" w:eastAsia="Times New Roman" w:hAnsi="TH SarabunPSK" w:cs="TH SarabunPSK"/>
          <w:sz w:val="32"/>
          <w:szCs w:val="32"/>
          <w:cs/>
          <w:lang w:eastAsia="en-US"/>
        </w:rPr>
        <w:t>กลุ่มตัวอย่าง ได้แก่</w:t>
      </w:r>
      <w:r>
        <w:rPr>
          <w:rFonts w:ascii="TH SarabunPSK" w:eastAsia="Times New Roman" w:hAnsi="TH SarabunPSK" w:cs="TH SarabunPSK"/>
          <w:sz w:val="32"/>
          <w:szCs w:val="32"/>
          <w:cs/>
          <w:lang w:eastAsia="en-US"/>
        </w:rPr>
        <w:t xml:space="preserve"> นักเรียน</w:t>
      </w:r>
      <w:r w:rsidRPr="00874B03">
        <w:rPr>
          <w:rFonts w:ascii="TH SarabunPSK" w:eastAsia="Times New Roman" w:hAnsi="TH SarabunPSK" w:cs="TH SarabunPSK"/>
          <w:sz w:val="32"/>
          <w:szCs w:val="32"/>
          <w:cs/>
          <w:lang w:eastAsia="en-US"/>
        </w:rPr>
        <w:t>วิทยาลัยเทคนิคปักธงชัย จำนวน ๒๘๘ คน เก็บรวบรวมข้อมูลโดยแบบสอบถาม วิเคราะห์ข้อมูล</w:t>
      </w:r>
      <w:r>
        <w:rPr>
          <w:rFonts w:ascii="TH SarabunPSK" w:eastAsia="Times New Roman" w:hAnsi="TH SarabunPSK" w:cs="TH SarabunPSK"/>
          <w:sz w:val="32"/>
          <w:szCs w:val="32"/>
          <w:lang w:eastAsia="en-US"/>
        </w:rPr>
        <w:br/>
      </w:r>
      <w:r w:rsidRPr="00874B03">
        <w:rPr>
          <w:rFonts w:ascii="TH SarabunPSK" w:eastAsia="Times New Roman" w:hAnsi="TH SarabunPSK" w:cs="TH SarabunPSK"/>
          <w:sz w:val="32"/>
          <w:szCs w:val="32"/>
          <w:cs/>
          <w:lang w:eastAsia="en-US"/>
        </w:rPr>
        <w:t>โดยใช้สถิติพรรณนา (</w:t>
      </w:r>
      <w:r w:rsidRPr="00874B03">
        <w:rPr>
          <w:rFonts w:ascii="TH SarabunPSK" w:eastAsia="Times New Roman" w:hAnsi="TH SarabunPSK" w:cs="TH SarabunPSK"/>
          <w:sz w:val="32"/>
          <w:szCs w:val="32"/>
          <w:lang w:eastAsia="en-US"/>
        </w:rPr>
        <w:t>Descriptive Statistics</w:t>
      </w:r>
      <w:r w:rsidRPr="00874B03">
        <w:rPr>
          <w:rFonts w:ascii="TH SarabunPSK" w:eastAsia="Times New Roman" w:hAnsi="TH SarabunPSK" w:cs="TH SarabunPSK"/>
          <w:sz w:val="32"/>
          <w:szCs w:val="32"/>
          <w:cs/>
          <w:lang w:eastAsia="en-US"/>
        </w:rPr>
        <w:t>) เพื่อหาค่าร้อยละ (</w:t>
      </w:r>
      <w:r w:rsidRPr="00874B03">
        <w:rPr>
          <w:rFonts w:ascii="TH SarabunPSK" w:eastAsia="Times New Roman" w:hAnsi="TH SarabunPSK" w:cs="TH SarabunPSK"/>
          <w:sz w:val="32"/>
          <w:szCs w:val="32"/>
          <w:lang w:eastAsia="en-US"/>
        </w:rPr>
        <w:t>Presented</w:t>
      </w:r>
      <w:r w:rsidRPr="00874B03">
        <w:rPr>
          <w:rFonts w:ascii="TH SarabunPSK" w:eastAsia="Times New Roman" w:hAnsi="TH SarabunPSK" w:cs="TH SarabunPSK"/>
          <w:sz w:val="32"/>
          <w:szCs w:val="32"/>
          <w:cs/>
          <w:lang w:eastAsia="en-US"/>
        </w:rPr>
        <w:t>) หาค่าเฉลี่ย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Mean</w:t>
      </w:r>
      <w:r w:rsidRPr="00874B03">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lang w:eastAsia="en-US"/>
        </w:rPr>
        <w:br/>
      </w:r>
      <w:r w:rsidRPr="00874B03">
        <w:rPr>
          <w:rFonts w:ascii="TH SarabunPSK" w:eastAsia="Times New Roman" w:hAnsi="TH SarabunPSK" w:cs="TH SarabunPSK"/>
          <w:sz w:val="32"/>
          <w:szCs w:val="32"/>
          <w:cs/>
          <w:lang w:eastAsia="en-US"/>
        </w:rPr>
        <w:t>หาค่าเบี่ยงเบนมาตรฐาน (</w:t>
      </w:r>
      <w:r w:rsidRPr="00874B03">
        <w:rPr>
          <w:rFonts w:ascii="TH SarabunPSK" w:eastAsia="Times New Roman" w:hAnsi="TH SarabunPSK" w:cs="TH SarabunPSK"/>
          <w:sz w:val="32"/>
          <w:szCs w:val="32"/>
          <w:lang w:eastAsia="en-US"/>
        </w:rPr>
        <w:t>Standard Division</w:t>
      </w:r>
      <w:r w:rsidRPr="00874B03">
        <w:rPr>
          <w:rFonts w:ascii="TH SarabunPSK" w:eastAsia="Times New Roman" w:hAnsi="TH SarabunPSK" w:cs="TH SarabunPSK"/>
          <w:sz w:val="32"/>
          <w:szCs w:val="32"/>
          <w:cs/>
          <w:lang w:eastAsia="en-US"/>
        </w:rPr>
        <w:t>) และสถิติเชิงอนุมาน (</w:t>
      </w:r>
      <w:r w:rsidRPr="00874B03">
        <w:rPr>
          <w:rFonts w:ascii="TH SarabunPSK" w:eastAsia="Times New Roman" w:hAnsi="TH SarabunPSK" w:cs="TH SarabunPSK"/>
          <w:sz w:val="32"/>
          <w:szCs w:val="32"/>
          <w:lang w:eastAsia="en-US"/>
        </w:rPr>
        <w:t>Inferential Statistics</w:t>
      </w:r>
      <w:r w:rsidRPr="00874B03">
        <w:rPr>
          <w:rFonts w:ascii="TH SarabunPSK" w:eastAsia="Times New Roman" w:hAnsi="TH SarabunPSK" w:cs="TH SarabunPSK"/>
          <w:sz w:val="32"/>
          <w:szCs w:val="32"/>
          <w:cs/>
          <w:lang w:eastAsia="en-US"/>
        </w:rPr>
        <w:t xml:space="preserve">) เพื่อหาค่า </w:t>
      </w:r>
      <w:r w:rsidRPr="00874B03">
        <w:rPr>
          <w:rFonts w:ascii="TH SarabunPSK" w:eastAsia="Times New Roman" w:hAnsi="TH SarabunPSK" w:cs="TH SarabunPSK"/>
          <w:sz w:val="32"/>
          <w:szCs w:val="32"/>
          <w:lang w:eastAsia="en-US"/>
        </w:rPr>
        <w:t>F</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 xml:space="preserve">test </w:t>
      </w:r>
      <w:r w:rsidRPr="00874B03">
        <w:rPr>
          <w:rFonts w:ascii="TH SarabunPSK" w:eastAsia="Times New Roman" w:hAnsi="TH SarabunPSK" w:cs="TH SarabunPSK"/>
          <w:sz w:val="32"/>
          <w:szCs w:val="32"/>
          <w:cs/>
          <w:lang w:eastAsia="en-US"/>
        </w:rPr>
        <w:t xml:space="preserve">และ </w:t>
      </w:r>
      <w:r w:rsidRPr="00874B03">
        <w:rPr>
          <w:rFonts w:ascii="TH SarabunPSK" w:eastAsia="Times New Roman" w:hAnsi="TH SarabunPSK" w:cs="TH SarabunPSK"/>
          <w:sz w:val="32"/>
          <w:szCs w:val="32"/>
          <w:lang w:eastAsia="en-US"/>
        </w:rPr>
        <w:t>t</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test</w:t>
      </w:r>
      <w:r w:rsidRPr="00874B03">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val="x-none" w:eastAsia="x-none"/>
        </w:rPr>
        <w:t>การวิเคราะห์ข้อมูลเชิงคุณภาพด้วยการวิเคราะห์เนื้อหา (</w:t>
      </w:r>
      <w:r w:rsidRPr="00874B03">
        <w:rPr>
          <w:rFonts w:ascii="TH SarabunPSK" w:eastAsia="Times New Roman" w:hAnsi="TH SarabunPSK" w:cs="TH SarabunPSK"/>
          <w:sz w:val="32"/>
          <w:szCs w:val="32"/>
          <w:lang w:val="x-none" w:eastAsia="x-none"/>
        </w:rPr>
        <w:t xml:space="preserve">Content </w:t>
      </w:r>
      <w:r w:rsidRPr="00874B03">
        <w:rPr>
          <w:rFonts w:ascii="TH SarabunPSK" w:eastAsia="Times New Roman" w:hAnsi="TH SarabunPSK" w:cs="TH SarabunPSK"/>
          <w:sz w:val="32"/>
          <w:szCs w:val="32"/>
          <w:lang w:eastAsia="x-none"/>
        </w:rPr>
        <w:t>A</w:t>
      </w:r>
      <w:r w:rsidRPr="00874B03">
        <w:rPr>
          <w:rFonts w:ascii="TH SarabunPSK" w:eastAsia="Times New Roman" w:hAnsi="TH SarabunPSK" w:cs="TH SarabunPSK"/>
          <w:sz w:val="32"/>
          <w:szCs w:val="32"/>
          <w:lang w:val="x-none" w:eastAsia="x-none"/>
        </w:rPr>
        <w:t>analysis</w:t>
      </w:r>
      <w:r w:rsidRPr="00874B03">
        <w:rPr>
          <w:rFonts w:ascii="TH SarabunPSK" w:eastAsia="Times New Roman" w:hAnsi="TH SarabunPSK" w:cs="TH SarabunPSK"/>
          <w:sz w:val="32"/>
          <w:szCs w:val="32"/>
          <w:cs/>
          <w:lang w:val="x-none" w:eastAsia="x-none"/>
        </w:rPr>
        <w:t xml:space="preserve">) </w:t>
      </w:r>
      <w:bookmarkEnd w:id="128"/>
      <w:r w:rsidRPr="00874B03">
        <w:rPr>
          <w:rFonts w:ascii="TH SarabunPSK" w:eastAsia="Times New Roman" w:hAnsi="TH SarabunPSK" w:cs="TH SarabunPSK"/>
          <w:sz w:val="32"/>
          <w:szCs w:val="32"/>
          <w:cs/>
          <w:lang w:val="x-none" w:eastAsia="x-none"/>
        </w:rPr>
        <w:t>โดยการนำเอกสารหลักฐานต่าง ๆ รวมถึงข้อมูลที่ได้จากการศึกษาค้นคว้า สัมภาษณ์</w:t>
      </w:r>
      <w:r>
        <w:rPr>
          <w:rFonts w:ascii="TH SarabunPSK" w:eastAsia="Times New Roman" w:hAnsi="TH SarabunPSK" w:cs="TH SarabunPSK"/>
          <w:sz w:val="32"/>
          <w:szCs w:val="32"/>
          <w:cs/>
          <w:lang w:val="x-none" w:eastAsia="x-none"/>
        </w:rPr>
        <w:t>นักเรียน</w:t>
      </w:r>
      <w:r w:rsidRPr="00874B03">
        <w:rPr>
          <w:rFonts w:ascii="TH SarabunPSK" w:eastAsia="Times New Roman" w:hAnsi="TH SarabunPSK" w:cs="TH SarabunPSK"/>
          <w:sz w:val="32"/>
          <w:szCs w:val="32"/>
          <w:cs/>
          <w:lang w:val="x-none" w:eastAsia="x-none"/>
        </w:rPr>
        <w:t xml:space="preserve"> ใช้การวิเคราะห์เชิงเนื้อหา </w:t>
      </w:r>
    </w:p>
    <w:p w14:paraId="173F6E92" w14:textId="77777777" w:rsidR="0038314B" w:rsidRPr="00874B03" w:rsidRDefault="0038314B" w:rsidP="0038314B">
      <w:pPr>
        <w:tabs>
          <w:tab w:val="left" w:pos="993"/>
        </w:tabs>
        <w:spacing w:before="240" w:after="0" w:line="240" w:lineRule="auto"/>
        <w:jc w:val="thaiDistribute"/>
        <w:rPr>
          <w:rFonts w:ascii="TH SarabunPSK" w:eastAsia="Times New Roman" w:hAnsi="TH SarabunPSK" w:cs="TH SarabunPSK"/>
          <w:b/>
          <w:bCs/>
          <w:sz w:val="36"/>
          <w:szCs w:val="36"/>
          <w:lang w:eastAsia="en-US"/>
        </w:rPr>
      </w:pPr>
      <w:r w:rsidRPr="00874B03">
        <w:rPr>
          <w:rFonts w:ascii="TH SarabunPSK" w:eastAsia="Times New Roman" w:hAnsi="TH SarabunPSK" w:cs="TH SarabunPSK"/>
          <w:b/>
          <w:bCs/>
          <w:sz w:val="36"/>
          <w:szCs w:val="36"/>
          <w:cs/>
          <w:lang w:eastAsia="en-US"/>
        </w:rPr>
        <w:t>๓.๒</w:t>
      </w:r>
      <w:r>
        <w:rPr>
          <w:rFonts w:ascii="TH SarabunPSK" w:eastAsia="Times New Roman" w:hAnsi="TH SarabunPSK" w:cs="TH SarabunPSK"/>
          <w:b/>
          <w:bCs/>
          <w:sz w:val="36"/>
          <w:szCs w:val="36"/>
          <w:cs/>
          <w:lang w:eastAsia="en-US"/>
        </w:rPr>
        <w:t xml:space="preserve"> </w:t>
      </w:r>
      <w:r w:rsidRPr="00874B03">
        <w:rPr>
          <w:rFonts w:ascii="TH SarabunPSK" w:eastAsia="Times New Roman" w:hAnsi="TH SarabunPSK" w:cs="TH SarabunPSK"/>
          <w:b/>
          <w:bCs/>
          <w:sz w:val="36"/>
          <w:szCs w:val="36"/>
          <w:cs/>
          <w:lang w:eastAsia="en-US"/>
        </w:rPr>
        <w:t>ประชากรและกลุ่มตัวอย่าง</w:t>
      </w:r>
      <w:r>
        <w:rPr>
          <w:rFonts w:ascii="TH SarabunPSK" w:eastAsia="Times New Roman" w:hAnsi="TH SarabunPSK" w:cs="TH SarabunPSK"/>
          <w:b/>
          <w:bCs/>
          <w:sz w:val="36"/>
          <w:szCs w:val="36"/>
          <w:cs/>
          <w:lang w:eastAsia="en-US"/>
        </w:rPr>
        <w:t xml:space="preserve"> </w:t>
      </w:r>
    </w:p>
    <w:p w14:paraId="77818FD5" w14:textId="77777777" w:rsidR="0038314B" w:rsidRPr="00874B03"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lang w:eastAsia="en-US"/>
        </w:rPr>
      </w:pPr>
      <w:r w:rsidRPr="001031DD">
        <w:rPr>
          <w:rFonts w:ascii="TH SarabunPSK" w:eastAsia="Times New Roman" w:hAnsi="TH SarabunPSK" w:cs="TH SarabunPSK"/>
          <w:b/>
          <w:bCs/>
          <w:sz w:val="32"/>
          <w:szCs w:val="32"/>
          <w:cs/>
          <w:lang w:eastAsia="en-US"/>
        </w:rPr>
        <w:lastRenderedPageBreak/>
        <w:t>๓.๒.๑ ประชากร</w:t>
      </w:r>
      <w:r>
        <w:rPr>
          <w:rFonts w:ascii="TH SarabunPSK" w:eastAsia="Times New Roman" w:hAnsi="TH SarabunPSK" w:cs="TH SarabunPSK" w:hint="cs"/>
          <w:sz w:val="32"/>
          <w:szCs w:val="32"/>
          <w:cs/>
          <w:lang w:eastAsia="en-US"/>
        </w:rPr>
        <w:t xml:space="preserve"> </w:t>
      </w:r>
      <w:r w:rsidRPr="00874B03">
        <w:rPr>
          <w:rFonts w:ascii="TH SarabunPSK" w:eastAsia="Times New Roman" w:hAnsi="TH SarabunPSK" w:cs="TH SarabunPSK"/>
          <w:sz w:val="32"/>
          <w:szCs w:val="32"/>
          <w:cs/>
          <w:lang w:eastAsia="en-US"/>
        </w:rPr>
        <w:t xml:space="preserve">ที่ใช้ในการศึกษาวิจัยครั้งนี้ ได้แก่ </w:t>
      </w:r>
      <w:r>
        <w:rPr>
          <w:rFonts w:ascii="TH SarabunPSK" w:eastAsia="Times New Roman" w:hAnsi="TH SarabunPSK" w:cs="TH SarabunPSK"/>
          <w:sz w:val="32"/>
          <w:szCs w:val="32"/>
          <w:cs/>
          <w:lang w:eastAsia="en-US"/>
        </w:rPr>
        <w:t>นักเรียน</w:t>
      </w:r>
      <w:r w:rsidRPr="00874B03">
        <w:rPr>
          <w:rFonts w:ascii="TH SarabunPSK" w:eastAsia="Times New Roman" w:hAnsi="TH SarabunPSK" w:cs="TH SarabunPSK"/>
          <w:sz w:val="32"/>
          <w:szCs w:val="32"/>
          <w:cs/>
          <w:lang w:eastAsia="en-US"/>
        </w:rPr>
        <w:t>วิทยาลัยเทคนิคปักธงชัย อำเภอปักธงชัย จังหวัดนครราชสีมา ในปีการศึกษา ๒๕๖๗ จำนวน ๑,๐๓๔ คน</w:t>
      </w:r>
      <w:r w:rsidRPr="00874B03">
        <w:rPr>
          <w:rFonts w:ascii="TH SarabunPSK" w:eastAsia="Times New Roman" w:hAnsi="TH SarabunPSK" w:cs="TH SarabunPSK"/>
          <w:sz w:val="32"/>
          <w:szCs w:val="32"/>
          <w:vertAlign w:val="superscript"/>
          <w:lang w:eastAsia="en-US"/>
        </w:rPr>
        <w:footnoteReference w:id="85"/>
      </w:r>
    </w:p>
    <w:p w14:paraId="4077D271" w14:textId="77777777" w:rsidR="0038314B" w:rsidRPr="00874B03"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cs/>
          <w:lang w:eastAsia="en-US"/>
        </w:rPr>
      </w:pPr>
      <w:r w:rsidRPr="001031DD">
        <w:rPr>
          <w:rFonts w:ascii="TH SarabunPSK" w:eastAsia="Times New Roman" w:hAnsi="TH SarabunPSK" w:cs="TH SarabunPSK"/>
          <w:b/>
          <w:bCs/>
          <w:sz w:val="32"/>
          <w:szCs w:val="32"/>
          <w:cs/>
          <w:lang w:eastAsia="en-US"/>
        </w:rPr>
        <w:t>๓.๒.๒ กลุ่มตัวอย่าง</w:t>
      </w:r>
      <w:r w:rsidRPr="00874B03">
        <w:rPr>
          <w:rFonts w:ascii="TH SarabunPSK" w:eastAsia="Times New Roman" w:hAnsi="TH SarabunPSK" w:cs="TH SarabunPSK"/>
          <w:sz w:val="32"/>
          <w:szCs w:val="32"/>
          <w:cs/>
          <w:lang w:eastAsia="en-US"/>
        </w:rPr>
        <w:t xml:space="preserve"> ได้มาโดยการแบ่งกลุ่มแบบสัดส่วน (</w:t>
      </w:r>
      <w:r w:rsidRPr="00874B03">
        <w:rPr>
          <w:rFonts w:ascii="TH SarabunPSK" w:eastAsia="Times New Roman" w:hAnsi="TH SarabunPSK" w:cs="TH SarabunPSK"/>
          <w:sz w:val="32"/>
          <w:szCs w:val="32"/>
          <w:lang w:eastAsia="en-US"/>
        </w:rPr>
        <w:t>Proportionate Stratified Sampling</w:t>
      </w:r>
      <w:r w:rsidRPr="00874B03">
        <w:rPr>
          <w:rFonts w:ascii="TH SarabunPSK" w:eastAsia="Times New Roman" w:hAnsi="TH SarabunPSK" w:cs="TH SarabunPSK"/>
          <w:sz w:val="32"/>
          <w:szCs w:val="32"/>
          <w:cs/>
          <w:lang w:eastAsia="en-US"/>
        </w:rPr>
        <w:t>) โดยมีขั้นตอน ดังนี้</w:t>
      </w:r>
    </w:p>
    <w:p w14:paraId="4FD120D3" w14:textId="77777777" w:rsidR="0038314B" w:rsidRPr="00874B03"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cs/>
          <w:lang w:eastAsia="en-US"/>
        </w:rPr>
      </w:pPr>
      <w:r w:rsidRPr="00874B03">
        <w:rPr>
          <w:rFonts w:ascii="TH SarabunPSK" w:eastAsia="Times New Roman" w:hAnsi="TH SarabunPSK" w:cs="TH SarabunPSK"/>
          <w:sz w:val="32"/>
          <w:szCs w:val="32"/>
          <w:cs/>
          <w:lang w:eastAsia="en-US"/>
        </w:rPr>
        <w:t>๑</w:t>
      </w:r>
      <w:r>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cs/>
          <w:lang w:eastAsia="en-US"/>
        </w:rPr>
        <w:t xml:space="preserve"> กำหนดกลุ่มย่อย (</w:t>
      </w:r>
      <w:r w:rsidRPr="00874B03">
        <w:rPr>
          <w:rFonts w:ascii="TH SarabunPSK" w:eastAsia="Times New Roman" w:hAnsi="TH SarabunPSK" w:cs="TH SarabunPSK"/>
          <w:sz w:val="32"/>
          <w:szCs w:val="32"/>
          <w:lang w:eastAsia="en-US"/>
        </w:rPr>
        <w:t>Strata</w:t>
      </w:r>
      <w:r w:rsidRPr="00874B03">
        <w:rPr>
          <w:rFonts w:ascii="TH SarabunPSK" w:eastAsia="Times New Roman" w:hAnsi="TH SarabunPSK" w:cs="TH SarabunPSK"/>
          <w:sz w:val="32"/>
          <w:szCs w:val="32"/>
          <w:cs/>
          <w:lang w:eastAsia="en-US"/>
        </w:rPr>
        <w:t xml:space="preserve">) จากประชากร ได้แก่ </w:t>
      </w:r>
      <w:r>
        <w:rPr>
          <w:rFonts w:ascii="TH SarabunPSK" w:eastAsia="Times New Roman" w:hAnsi="TH SarabunPSK" w:cs="TH SarabunPSK"/>
          <w:sz w:val="32"/>
          <w:szCs w:val="32"/>
          <w:cs/>
          <w:lang w:eastAsia="en-US"/>
        </w:rPr>
        <w:t>นักเรียน</w:t>
      </w:r>
      <w:r w:rsidRPr="00874B03">
        <w:rPr>
          <w:rFonts w:ascii="TH SarabunPSK" w:eastAsia="Times New Roman" w:hAnsi="TH SarabunPSK" w:cs="TH SarabunPSK"/>
          <w:sz w:val="32"/>
          <w:szCs w:val="32"/>
          <w:cs/>
          <w:lang w:eastAsia="en-US"/>
        </w:rPr>
        <w:t xml:space="preserve">วิทยาลัยเทคนิคปักธงชัย </w:t>
      </w:r>
      <w:r>
        <w:rPr>
          <w:rFonts w:ascii="TH SarabunPSK" w:eastAsia="Times New Roman" w:hAnsi="TH SarabunPSK" w:cs="TH SarabunPSK"/>
          <w:sz w:val="32"/>
          <w:szCs w:val="32"/>
          <w:lang w:eastAsia="en-US"/>
        </w:rPr>
        <w:br/>
      </w:r>
      <w:r w:rsidRPr="00874B03">
        <w:rPr>
          <w:rFonts w:ascii="TH SarabunPSK" w:eastAsia="Times New Roman" w:hAnsi="TH SarabunPSK" w:cs="TH SarabunPSK"/>
          <w:sz w:val="32"/>
          <w:szCs w:val="32"/>
          <w:cs/>
          <w:lang w:eastAsia="en-US"/>
        </w:rPr>
        <w:t xml:space="preserve">โดยแบ่งตามระดับชั้นการศึกษา ได้แก่ </w:t>
      </w:r>
      <w:r>
        <w:rPr>
          <w:rFonts w:ascii="TH SarabunPSK" w:eastAsia="Times New Roman" w:hAnsi="TH SarabunPSK" w:cs="TH SarabunPSK"/>
          <w:sz w:val="32"/>
          <w:szCs w:val="32"/>
          <w:cs/>
          <w:lang w:eastAsia="en-US"/>
        </w:rPr>
        <w:t>นักเรียน</w:t>
      </w:r>
      <w:r w:rsidRPr="00874B03">
        <w:rPr>
          <w:rFonts w:ascii="TH SarabunPSK" w:eastAsia="Times New Roman" w:hAnsi="TH SarabunPSK" w:cs="TH SarabunPSK"/>
          <w:sz w:val="32"/>
          <w:szCs w:val="32"/>
          <w:cs/>
          <w:lang w:eastAsia="en-US"/>
        </w:rPr>
        <w:t>ระดับประกาศนียบัตรวิชาชีพ (ปว.ช.) และ</w:t>
      </w:r>
      <w:r>
        <w:rPr>
          <w:rFonts w:ascii="TH SarabunPSK" w:eastAsia="Times New Roman" w:hAnsi="TH SarabunPSK" w:cs="TH SarabunPSK"/>
          <w:sz w:val="32"/>
          <w:szCs w:val="32"/>
          <w:cs/>
          <w:lang w:eastAsia="en-US"/>
        </w:rPr>
        <w:t>นักเรียน</w:t>
      </w:r>
      <w:r w:rsidRPr="00874B03">
        <w:rPr>
          <w:rFonts w:ascii="TH SarabunPSK" w:eastAsia="Times New Roman" w:hAnsi="TH SarabunPSK" w:cs="TH SarabunPSK"/>
          <w:sz w:val="32"/>
          <w:szCs w:val="32"/>
          <w:cs/>
          <w:lang w:eastAsia="en-US"/>
        </w:rPr>
        <w:t>ระดับประกาศนียบัตรวิชาชีพขั้นสูง (ปว.ส.)</w:t>
      </w:r>
    </w:p>
    <w:p w14:paraId="24E52E73" w14:textId="77777777" w:rsidR="0038314B" w:rsidRPr="00874B03"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๒</w:t>
      </w:r>
      <w:r>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cs/>
          <w:lang w:eastAsia="en-US"/>
        </w:rPr>
        <w:t xml:space="preserve"> คำนวณสัดส่วนของแต่ละกลุ่มย่อยในประชากรทั้งหมด ได้แก่ </w:t>
      </w:r>
      <w:r>
        <w:rPr>
          <w:rFonts w:ascii="TH SarabunPSK" w:eastAsia="Times New Roman" w:hAnsi="TH SarabunPSK" w:cs="TH SarabunPSK"/>
          <w:sz w:val="32"/>
          <w:szCs w:val="32"/>
          <w:cs/>
          <w:lang w:eastAsia="en-US"/>
        </w:rPr>
        <w:t>นักเรียน</w:t>
      </w:r>
      <w:r w:rsidRPr="00874B03">
        <w:rPr>
          <w:rFonts w:ascii="TH SarabunPSK" w:eastAsia="Times New Roman" w:hAnsi="TH SarabunPSK" w:cs="TH SarabunPSK"/>
          <w:sz w:val="32"/>
          <w:szCs w:val="32"/>
          <w:cs/>
          <w:lang w:eastAsia="en-US"/>
        </w:rPr>
        <w:t>ระดับประกาศนียบัตรวิชาชีพ (ปว.ช.) จำนวน ๕๐๐ คน และ</w:t>
      </w:r>
      <w:r>
        <w:rPr>
          <w:rFonts w:ascii="TH SarabunPSK" w:eastAsia="Times New Roman" w:hAnsi="TH SarabunPSK" w:cs="TH SarabunPSK"/>
          <w:sz w:val="32"/>
          <w:szCs w:val="32"/>
          <w:cs/>
          <w:lang w:eastAsia="en-US"/>
        </w:rPr>
        <w:t>นักเรียน</w:t>
      </w:r>
      <w:r w:rsidRPr="00874B03">
        <w:rPr>
          <w:rFonts w:ascii="TH SarabunPSK" w:eastAsia="Times New Roman" w:hAnsi="TH SarabunPSK" w:cs="TH SarabunPSK"/>
          <w:sz w:val="32"/>
          <w:szCs w:val="32"/>
          <w:cs/>
          <w:lang w:eastAsia="en-US"/>
        </w:rPr>
        <w:t>ระดับประกาศนียบัตรวิชาชีพขั้นสูง (ปว.ส.) จำนวน ๕๓๔ คน รวมเป็น จำนวน ๑,๐๓๔ คน</w:t>
      </w:r>
    </w:p>
    <w:p w14:paraId="0733A58E" w14:textId="77777777" w:rsidR="0038314B" w:rsidRPr="00874B03"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cs/>
          <w:lang w:eastAsia="en-US"/>
        </w:rPr>
        <w:t xml:space="preserve"> คำนวณจำนวนตัวอย่างในแต่ละกลุ่ม ตามสัดส่วนที่คำนวณได้ ทุกคนในประชากรมีโอกาสเท่ากันที่จะถูกเลือกเป็นกลุ่มตัวอย่าง โดยใช้สูตร </w:t>
      </w:r>
      <w:r w:rsidRPr="00874B03">
        <w:rPr>
          <w:rFonts w:ascii="TH SarabunPSK" w:eastAsia="Times New Roman" w:hAnsi="TH SarabunPSK" w:cs="TH SarabunPSK"/>
          <w:sz w:val="32"/>
          <w:szCs w:val="32"/>
          <w:lang w:eastAsia="en-US"/>
        </w:rPr>
        <w:t xml:space="preserve">Taro Yamane </w:t>
      </w:r>
      <w:r w:rsidRPr="00874B03">
        <w:rPr>
          <w:rFonts w:ascii="TH SarabunPSK" w:eastAsia="Times New Roman" w:hAnsi="TH SarabunPSK" w:cs="TH SarabunPSK"/>
          <w:sz w:val="32"/>
          <w:szCs w:val="32"/>
          <w:cs/>
          <w:lang w:eastAsia="en-US"/>
        </w:rPr>
        <w:t>ในการคำนวณสุ่มตัวอย่าง คือจำนวน ๒๘๘ คน เพื่อใช้ในการสำรวจเชิงปริมาณ ตามแบบสอบถามในกรอบแนวคิดที่ผู้วิจัยสร้างขึ้นมา เพื่อทำการเก็บรวบรวมข้อมูล</w:t>
      </w:r>
    </w:p>
    <w:p w14:paraId="6362FFC4" w14:textId="77777777" w:rsidR="0038314B" w:rsidRPr="00874B03"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cs/>
          <w:lang w:eastAsia="en-US"/>
        </w:rPr>
      </w:pPr>
      <w:r w:rsidRPr="00874B03">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cs/>
          <w:lang w:eastAsia="en-US"/>
        </w:rPr>
        <w:t xml:space="preserve"> ผู้ให้ข้อมูลสำคัญ (</w:t>
      </w:r>
      <w:r w:rsidRPr="00874B03">
        <w:rPr>
          <w:rFonts w:ascii="TH SarabunPSK" w:eastAsia="Times New Roman" w:hAnsi="TH SarabunPSK" w:cs="TH SarabunPSK"/>
          <w:sz w:val="32"/>
          <w:szCs w:val="32"/>
          <w:lang w:eastAsia="en-US"/>
        </w:rPr>
        <w:t>Key Information</w:t>
      </w:r>
      <w:r w:rsidRPr="00874B03">
        <w:rPr>
          <w:rFonts w:ascii="TH SarabunPSK" w:eastAsia="Times New Roman" w:hAnsi="TH SarabunPSK" w:cs="TH SarabunPSK"/>
          <w:sz w:val="32"/>
          <w:szCs w:val="32"/>
          <w:cs/>
          <w:lang w:eastAsia="en-US"/>
        </w:rPr>
        <w:t>) ผู้วิจัยใช้การสัมภาษณ์เชิงลึก</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In</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depth Interview</w:t>
      </w:r>
      <w:r w:rsidRPr="00874B03">
        <w:rPr>
          <w:rFonts w:ascii="TH SarabunPSK" w:eastAsia="Times New Roman" w:hAnsi="TH SarabunPSK" w:cs="TH SarabunPSK"/>
          <w:sz w:val="32"/>
          <w:szCs w:val="32"/>
          <w:cs/>
          <w:lang w:eastAsia="en-US"/>
        </w:rPr>
        <w:t>) ผู้ให้ข้อมูลสำคัญ (</w:t>
      </w:r>
      <w:r w:rsidRPr="00874B03">
        <w:rPr>
          <w:rFonts w:ascii="TH SarabunPSK" w:eastAsia="Times New Roman" w:hAnsi="TH SarabunPSK" w:cs="TH SarabunPSK"/>
          <w:sz w:val="32"/>
          <w:szCs w:val="32"/>
          <w:lang w:eastAsia="en-US"/>
        </w:rPr>
        <w:t>Key Information</w:t>
      </w:r>
      <w:r w:rsidRPr="00874B03">
        <w:rPr>
          <w:rFonts w:ascii="TH SarabunPSK" w:eastAsia="Times New Roman" w:hAnsi="TH SarabunPSK" w:cs="TH SarabunPSK"/>
          <w:sz w:val="32"/>
          <w:szCs w:val="32"/>
          <w:cs/>
          <w:lang w:eastAsia="en-US"/>
        </w:rPr>
        <w:t>) จำนวน ๗ ท่าน</w:t>
      </w:r>
    </w:p>
    <w:p w14:paraId="67FAF178" w14:textId="77777777" w:rsidR="0038314B" w:rsidRPr="00874B03" w:rsidRDefault="0038314B" w:rsidP="0038314B">
      <w:pPr>
        <w:tabs>
          <w:tab w:val="left" w:pos="993"/>
        </w:tabs>
        <w:spacing w:before="240" w:after="0" w:line="240" w:lineRule="auto"/>
        <w:jc w:val="thaiDistribute"/>
        <w:rPr>
          <w:rFonts w:ascii="TH SarabunPSK" w:eastAsia="Times New Roman" w:hAnsi="TH SarabunPSK" w:cs="TH SarabunPSK"/>
          <w:b/>
          <w:bCs/>
          <w:sz w:val="36"/>
          <w:szCs w:val="36"/>
          <w:lang w:eastAsia="en-US"/>
        </w:rPr>
      </w:pPr>
      <w:r w:rsidRPr="00874B03">
        <w:rPr>
          <w:rFonts w:ascii="TH SarabunPSK" w:eastAsia="Times New Roman" w:hAnsi="TH SarabunPSK" w:cs="TH SarabunPSK"/>
          <w:b/>
          <w:bCs/>
          <w:sz w:val="36"/>
          <w:szCs w:val="36"/>
          <w:cs/>
          <w:lang w:eastAsia="en-US"/>
        </w:rPr>
        <w:t>๓.๓</w:t>
      </w:r>
      <w:r>
        <w:rPr>
          <w:rFonts w:ascii="TH SarabunPSK" w:eastAsia="Times New Roman" w:hAnsi="TH SarabunPSK" w:cs="TH SarabunPSK"/>
          <w:b/>
          <w:bCs/>
          <w:sz w:val="36"/>
          <w:szCs w:val="36"/>
          <w:cs/>
          <w:lang w:eastAsia="en-US"/>
        </w:rPr>
        <w:t xml:space="preserve"> </w:t>
      </w:r>
      <w:r w:rsidRPr="00874B03">
        <w:rPr>
          <w:rFonts w:ascii="TH SarabunPSK" w:eastAsia="Times New Roman" w:hAnsi="TH SarabunPSK" w:cs="TH SarabunPSK"/>
          <w:b/>
          <w:bCs/>
          <w:sz w:val="36"/>
          <w:szCs w:val="36"/>
          <w:cs/>
          <w:lang w:eastAsia="en-US"/>
        </w:rPr>
        <w:t>เครื่องมือ</w:t>
      </w:r>
      <w:r>
        <w:rPr>
          <w:rFonts w:ascii="TH SarabunPSK" w:eastAsia="Times New Roman" w:hAnsi="TH SarabunPSK" w:cs="TH SarabunPSK" w:hint="cs"/>
          <w:b/>
          <w:bCs/>
          <w:sz w:val="36"/>
          <w:szCs w:val="36"/>
          <w:cs/>
          <w:lang w:eastAsia="en-US"/>
        </w:rPr>
        <w:t>ที่ใช้</w:t>
      </w:r>
      <w:r w:rsidRPr="00874B03">
        <w:rPr>
          <w:rFonts w:ascii="TH SarabunPSK" w:eastAsia="Times New Roman" w:hAnsi="TH SarabunPSK" w:cs="TH SarabunPSK"/>
          <w:b/>
          <w:bCs/>
          <w:sz w:val="36"/>
          <w:szCs w:val="36"/>
          <w:cs/>
          <w:lang w:eastAsia="en-US"/>
        </w:rPr>
        <w:t>ในการวิจัย</w:t>
      </w:r>
    </w:p>
    <w:p w14:paraId="210E7EAF" w14:textId="77777777" w:rsidR="0038314B" w:rsidRPr="00874B03"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เครื่องมือที่ใช้ในการสำรวจข้อมูลเชิงปริมาณ</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คือแบบสอบถาม</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Questionnaires</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โดยมี</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ขั้นตอนการสร้างจากกรอบแนวคิด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ดังนี้</w:t>
      </w:r>
    </w:p>
    <w:p w14:paraId="441EBD3E" w14:textId="77777777" w:rsidR="0038314B" w:rsidRPr="00874B03" w:rsidRDefault="0038314B" w:rsidP="0038314B">
      <w:pPr>
        <w:tabs>
          <w:tab w:val="left" w:pos="993"/>
        </w:tabs>
        <w:spacing w:before="120" w:after="0" w:line="240" w:lineRule="auto"/>
        <w:ind w:firstLine="992"/>
        <w:jc w:val="thaiDistribute"/>
        <w:rPr>
          <w:rFonts w:ascii="TH SarabunPSK" w:eastAsia="Times New Roman" w:hAnsi="TH SarabunPSK" w:cs="TH SarabunPSK"/>
          <w:b/>
          <w:bCs/>
          <w:sz w:val="32"/>
          <w:szCs w:val="32"/>
          <w:lang w:eastAsia="en-US"/>
        </w:rPr>
      </w:pPr>
      <w:r w:rsidRPr="00874B03">
        <w:rPr>
          <w:rFonts w:ascii="TH SarabunPSK" w:eastAsia="Times New Roman" w:hAnsi="TH SarabunPSK" w:cs="TH SarabunPSK"/>
          <w:b/>
          <w:bCs/>
          <w:sz w:val="32"/>
          <w:szCs w:val="32"/>
          <w:cs/>
          <w:lang w:eastAsia="en-US"/>
        </w:rPr>
        <w:t>๓.๓.๑ ขั้นตอนการสร้างเครื่องมือ</w:t>
      </w:r>
    </w:p>
    <w:p w14:paraId="6A4EB9CE" w14:textId="77777777" w:rsidR="0038314B" w:rsidRPr="00874B03"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๑</w:t>
      </w:r>
      <w:r>
        <w:rPr>
          <w:rFonts w:ascii="TH SarabunPSK" w:eastAsia="Times New Roman" w:hAnsi="TH SarabunPSK" w:cs="TH SarabunPSK" w:hint="cs"/>
          <w:sz w:val="32"/>
          <w:szCs w:val="32"/>
          <w:cs/>
          <w:lang w:eastAsia="en-US"/>
        </w:rPr>
        <w:t xml:space="preserve">. </w:t>
      </w:r>
      <w:r w:rsidRPr="00874B03">
        <w:rPr>
          <w:rFonts w:ascii="TH SarabunPSK" w:eastAsia="Times New Roman" w:hAnsi="TH SarabunPSK" w:cs="TH SarabunPSK"/>
          <w:sz w:val="32"/>
          <w:szCs w:val="32"/>
          <w:cs/>
          <w:lang w:eastAsia="en-US"/>
        </w:rPr>
        <w:t>ศึกษาแนวคิดทฤษฎีและงานวิจัยที่เกี่ยวข้อง</w:t>
      </w:r>
    </w:p>
    <w:p w14:paraId="693AFC35"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 xml:space="preserve">๒. </w:t>
      </w:r>
      <w:r w:rsidRPr="00874B03">
        <w:rPr>
          <w:rFonts w:ascii="TH SarabunPSK" w:eastAsia="Times New Roman" w:hAnsi="TH SarabunPSK" w:cs="TH SarabunPSK"/>
          <w:sz w:val="32"/>
          <w:szCs w:val="32"/>
          <w:cs/>
          <w:lang w:eastAsia="en-US"/>
        </w:rPr>
        <w:t>กำหนดกรอบแนวคิด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ในการสร้างเครื่องมือการวิจัย</w:t>
      </w:r>
    </w:p>
    <w:p w14:paraId="16EA7E6F"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 xml:space="preserve">๓. </w:t>
      </w:r>
      <w:r w:rsidRPr="00874B03">
        <w:rPr>
          <w:rFonts w:ascii="TH SarabunPSK" w:eastAsia="Times New Roman" w:hAnsi="TH SarabunPSK" w:cs="TH SarabunPSK"/>
          <w:sz w:val="32"/>
          <w:szCs w:val="32"/>
          <w:cs/>
          <w:lang w:eastAsia="en-US"/>
        </w:rPr>
        <w:t>กำหนดวัตถุประสงค์ในการสร้างเครื่องมือการวิจัยโดยขอคำปรึกษาจากอาจารย์</w:t>
      </w:r>
      <w:r>
        <w:rPr>
          <w:rFonts w:ascii="TH SarabunPSK" w:eastAsia="Times New Roman" w:hAnsi="TH SarabunPSK" w:cs="TH SarabunPSK"/>
          <w:sz w:val="32"/>
          <w:szCs w:val="32"/>
          <w:lang w:eastAsia="en-US"/>
        </w:rPr>
        <w:br/>
      </w:r>
      <w:r w:rsidRPr="00874B03">
        <w:rPr>
          <w:rFonts w:ascii="TH SarabunPSK" w:eastAsia="Times New Roman" w:hAnsi="TH SarabunPSK" w:cs="TH SarabunPSK"/>
          <w:sz w:val="32"/>
          <w:szCs w:val="32"/>
          <w:cs/>
          <w:lang w:eastAsia="en-US"/>
        </w:rPr>
        <w:t>ที่ปรึกษาวิทยานิพนธ์</w:t>
      </w:r>
    </w:p>
    <w:p w14:paraId="3D01217F"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 xml:space="preserve">๔. </w:t>
      </w:r>
      <w:r w:rsidRPr="00874B03">
        <w:rPr>
          <w:rFonts w:ascii="TH SarabunPSK" w:eastAsia="Times New Roman" w:hAnsi="TH SarabunPSK" w:cs="TH SarabunPSK"/>
          <w:sz w:val="32"/>
          <w:szCs w:val="32"/>
          <w:cs/>
          <w:lang w:eastAsia="en-US"/>
        </w:rPr>
        <w:t>นำเสนอร่างเครื่องมือการวิจัยต่ออาจารย์ที่ปรึกษาวิทยานิพนธ์และผู้เชี่ยวชาญ</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lang w:eastAsia="en-US"/>
        </w:rPr>
        <w:br/>
      </w:r>
      <w:r w:rsidRPr="00874B03">
        <w:rPr>
          <w:rFonts w:ascii="TH SarabunPSK" w:eastAsia="Times New Roman" w:hAnsi="TH SarabunPSK" w:cs="TH SarabunPSK"/>
          <w:sz w:val="32"/>
          <w:szCs w:val="32"/>
          <w:cs/>
          <w:lang w:eastAsia="en-US"/>
        </w:rPr>
        <w:t>เพื่อตรวจสอบและปรับปรุงแก้ไข</w:t>
      </w:r>
    </w:p>
    <w:p w14:paraId="6F6ECF50"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 xml:space="preserve">๕. </w:t>
      </w:r>
      <w:r w:rsidRPr="008A41A4">
        <w:rPr>
          <w:rFonts w:ascii="TH SarabunPSK" w:eastAsia="Times New Roman" w:hAnsi="TH SarabunPSK" w:cs="TH SarabunPSK"/>
          <w:spacing w:val="-6"/>
          <w:sz w:val="32"/>
          <w:szCs w:val="32"/>
          <w:cs/>
          <w:lang w:eastAsia="en-US"/>
        </w:rPr>
        <w:t>นำเครื่องมือการวิจัยไปทดลองใช้กับประชากรที่มีลักษณะคล้ายกับกลุ่มตัวอย่าง เพื่อหาสัมประสิทธิ์ความเที่ยงตรง</w:t>
      </w:r>
      <w:r w:rsidRPr="00874B03">
        <w:rPr>
          <w:rFonts w:ascii="TH SarabunPSK" w:eastAsia="Times New Roman" w:hAnsi="TH SarabunPSK" w:cs="TH SarabunPSK"/>
          <w:sz w:val="32"/>
          <w:szCs w:val="32"/>
          <w:cs/>
          <w:lang w:eastAsia="en-US"/>
        </w:rPr>
        <w:t>ของเครื่องมือ</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เพื่อนำไปสู่การปรับปรุงแก้ไขเพื่อให้เกิดความเที่ยงตรง</w:t>
      </w:r>
    </w:p>
    <w:p w14:paraId="09142986"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lastRenderedPageBreak/>
        <w:t xml:space="preserve">๖. </w:t>
      </w:r>
      <w:r w:rsidRPr="00874B03">
        <w:rPr>
          <w:rFonts w:ascii="TH SarabunPSK" w:eastAsia="Times New Roman" w:hAnsi="TH SarabunPSK" w:cs="TH SarabunPSK"/>
          <w:sz w:val="32"/>
          <w:szCs w:val="32"/>
          <w:cs/>
          <w:lang w:eastAsia="en-US"/>
        </w:rPr>
        <w:t>จัดพิมพ์แบบสอบถามฉบับสมบูรณ์และนำไปใช้จริงเพื่อเก็บรวบรวมข้อมูล</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กับกลุ่มตัวอย่าง</w:t>
      </w:r>
    </w:p>
    <w:p w14:paraId="6589BE16"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b/>
          <w:bCs/>
          <w:sz w:val="32"/>
          <w:szCs w:val="32"/>
          <w:lang w:eastAsia="en-US"/>
        </w:rPr>
      </w:pPr>
      <w:r w:rsidRPr="00874B03">
        <w:rPr>
          <w:rFonts w:ascii="TH SarabunPSK" w:eastAsia="Times New Roman" w:hAnsi="TH SarabunPSK" w:cs="TH SarabunPSK"/>
          <w:b/>
          <w:bCs/>
          <w:sz w:val="32"/>
          <w:szCs w:val="32"/>
          <w:cs/>
          <w:lang w:eastAsia="en-US"/>
        </w:rPr>
        <w:t>๓.๓.๒ ลักษณะของเครื่องมือ</w:t>
      </w:r>
    </w:p>
    <w:p w14:paraId="704E4BF9"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เครื่องมือที่ใช้ในการวิจัยครั้งนี้</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เป็นแบบสอบถาม</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Questionnaire</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เพื่อใช้เก็บข้อมูล</w:t>
      </w:r>
      <w:r>
        <w:rPr>
          <w:rFonts w:ascii="TH SarabunPSK" w:eastAsia="Times New Roman" w:hAnsi="TH SarabunPSK" w:cs="TH SarabunPSK"/>
          <w:sz w:val="32"/>
          <w:szCs w:val="32"/>
          <w:lang w:eastAsia="en-US"/>
        </w:rPr>
        <w:br/>
      </w:r>
      <w:r w:rsidRPr="00874B03">
        <w:rPr>
          <w:rFonts w:ascii="TH SarabunPSK" w:eastAsia="Times New Roman" w:hAnsi="TH SarabunPSK" w:cs="TH SarabunPSK"/>
          <w:sz w:val="32"/>
          <w:szCs w:val="32"/>
          <w:cs/>
          <w:lang w:eastAsia="en-US"/>
        </w:rPr>
        <w:t>จากกลุ่มตัวอย่างที่ใช้ในการวิจัย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โดยแบ่งออกเป็น</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ส่วน</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ดังนี้</w:t>
      </w:r>
    </w:p>
    <w:p w14:paraId="06C58493"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b/>
          <w:bCs/>
          <w:sz w:val="32"/>
          <w:szCs w:val="32"/>
          <w:lang w:eastAsia="en-US"/>
        </w:rPr>
      </w:pPr>
      <w:r w:rsidRPr="001031DD">
        <w:rPr>
          <w:rFonts w:ascii="TH SarabunPSK" w:eastAsia="Times New Roman" w:hAnsi="TH SarabunPSK" w:cs="TH SarabunPSK"/>
          <w:b/>
          <w:bCs/>
          <w:sz w:val="32"/>
          <w:szCs w:val="32"/>
          <w:cs/>
          <w:lang w:eastAsia="en-US"/>
        </w:rPr>
        <w:t>ส่วนที่ ๑ เป็นข้อมูลทั่วไปของผู้ตอบแบบสอบถาม</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เพื่อสอบถามในเรื่องเกี่ยวกับปัจจัยส่วนระบุคลของกลุ่มตัวอย่าง</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ประกอบด้วย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เพศ</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อายุ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ระดับชั้นปี</w:t>
      </w:r>
      <w:r>
        <w:rPr>
          <w:rFonts w:ascii="TH SarabunPSK" w:eastAsia="Times New Roman" w:hAnsi="TH SarabunPSK" w:cs="TH SarabunPSK"/>
          <w:b/>
          <w:bCs/>
          <w:sz w:val="32"/>
          <w:szCs w:val="32"/>
          <w:cs/>
          <w:lang w:eastAsia="en-US"/>
        </w:rPr>
        <w:t xml:space="preserve"> </w:t>
      </w:r>
      <w:r w:rsidRPr="00874B03">
        <w:rPr>
          <w:rFonts w:ascii="TH SarabunPSK" w:eastAsia="Times New Roman" w:hAnsi="TH SarabunPSK" w:cs="TH SarabunPSK"/>
          <w:sz w:val="32"/>
          <w:szCs w:val="32"/>
          <w:cs/>
          <w:lang w:eastAsia="en-US"/>
        </w:rPr>
        <w:t>ผลสัมฤทธิ์ทางการศึกษา</w:t>
      </w:r>
      <w:r>
        <w:rPr>
          <w:rFonts w:ascii="TH SarabunPSK" w:eastAsia="Times New Roman" w:hAnsi="TH SarabunPSK" w:cs="TH SarabunPSK"/>
          <w:b/>
          <w:bCs/>
          <w:sz w:val="32"/>
          <w:szCs w:val="32"/>
          <w:cs/>
          <w:lang w:eastAsia="en-US"/>
        </w:rPr>
        <w:t xml:space="preserve"> </w:t>
      </w:r>
      <w:r w:rsidRPr="00874B03">
        <w:rPr>
          <w:rFonts w:ascii="TH SarabunPSK" w:eastAsia="Times New Roman" w:hAnsi="TH SarabunPSK" w:cs="TH SarabunPSK"/>
          <w:sz w:val="32"/>
          <w:szCs w:val="32"/>
          <w:cs/>
          <w:lang w:eastAsia="en-US"/>
        </w:rPr>
        <w:t>สถานภาพครอบครัว</w:t>
      </w:r>
      <w:r>
        <w:rPr>
          <w:rFonts w:ascii="TH SarabunPSK" w:eastAsia="Times New Roman" w:hAnsi="TH SarabunPSK" w:cs="TH SarabunPSK"/>
          <w:b/>
          <w:bCs/>
          <w:sz w:val="32"/>
          <w:szCs w:val="32"/>
          <w:cs/>
          <w:lang w:eastAsia="en-US"/>
        </w:rPr>
        <w:t xml:space="preserve"> </w:t>
      </w:r>
      <w:r w:rsidRPr="00874B03">
        <w:rPr>
          <w:rFonts w:ascii="TH SarabunPSK" w:eastAsia="Times New Roman" w:hAnsi="TH SarabunPSK" w:cs="TH SarabunPSK"/>
          <w:sz w:val="32"/>
          <w:szCs w:val="32"/>
          <w:cs/>
          <w:lang w:eastAsia="en-US"/>
        </w:rPr>
        <w:t>รายได้ต่อเดือนของครอบครัว</w:t>
      </w:r>
      <w:r>
        <w:rPr>
          <w:rFonts w:ascii="TH SarabunPSK" w:eastAsia="Times New Roman" w:hAnsi="TH SarabunPSK" w:cs="TH SarabunPSK"/>
          <w:b/>
          <w:bCs/>
          <w:sz w:val="32"/>
          <w:szCs w:val="32"/>
          <w:cs/>
          <w:lang w:eastAsia="en-US"/>
        </w:rPr>
        <w:t xml:space="preserve"> </w:t>
      </w:r>
      <w:r w:rsidRPr="00874B03">
        <w:rPr>
          <w:rFonts w:ascii="TH SarabunPSK" w:eastAsia="Times New Roman" w:hAnsi="TH SarabunPSK" w:cs="TH SarabunPSK"/>
          <w:sz w:val="32"/>
          <w:szCs w:val="32"/>
          <w:cs/>
          <w:lang w:eastAsia="en-US"/>
        </w:rPr>
        <w:t>อาชีพของผู้ปกครอง</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ลักษณะของแบบสอบถามเป็นแบบตรวจสอบรายการ</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Check</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List</w:t>
      </w:r>
      <w:r w:rsidRPr="00874B03">
        <w:rPr>
          <w:rFonts w:ascii="TH SarabunPSK" w:eastAsia="Times New Roman" w:hAnsi="TH SarabunPSK" w:cs="TH SarabunPSK"/>
          <w:sz w:val="32"/>
          <w:szCs w:val="32"/>
          <w:cs/>
          <w:lang w:eastAsia="en-US"/>
        </w:rPr>
        <w:t>)</w:t>
      </w:r>
    </w:p>
    <w:p w14:paraId="627BAB48"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cs/>
          <w:lang w:eastAsia="en-US"/>
        </w:rPr>
      </w:pPr>
      <w:r w:rsidRPr="001031DD">
        <w:rPr>
          <w:rFonts w:ascii="TH SarabunPSK" w:eastAsia="Times New Roman" w:hAnsi="TH SarabunPSK" w:cs="TH SarabunPSK"/>
          <w:b/>
          <w:bCs/>
          <w:sz w:val="32"/>
          <w:szCs w:val="32"/>
          <w:cs/>
          <w:lang w:eastAsia="en-US"/>
        </w:rPr>
        <w:t>ส่วนที่ ๒ เป็นแบบสอบถามเกี่ยวกับหลักธรรมพรหมวิหาร 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ประกอบด้วย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๑)</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เมตตา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ความรักความปรารถนาดี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๒)</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ด้านกรุณา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ความสงสารคิดช่วยให้เขาพ้นทุกข์</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ด้านมุทิตา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ความยินดีเมื่อผู้อื่นอยู่ดีมีสุข</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และ</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ด้านอุเบกขา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ความวางใจเป็นกลาง</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แบบสอบถามเป็นแบบ</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Rating</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scale</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(เลือกตอบตามลำดับมากไปหาน้อย)</w:t>
      </w:r>
    </w:p>
    <w:p w14:paraId="3D66C59E"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lang w:eastAsia="en-US"/>
        </w:rPr>
      </w:pPr>
      <w:r w:rsidRPr="001031DD">
        <w:rPr>
          <w:rFonts w:ascii="TH SarabunPSK" w:eastAsia="Times New Roman" w:hAnsi="TH SarabunPSK" w:cs="TH SarabunPSK"/>
          <w:b/>
          <w:bCs/>
          <w:sz w:val="32"/>
          <w:szCs w:val="32"/>
          <w:cs/>
          <w:lang w:eastAsia="en-US"/>
        </w:rPr>
        <w:t xml:space="preserve">ส่วนที่ ๓ เป็นแบบสอบถามเกี่ยวกับการเห็นคุณค่าของตนเอง </w:t>
      </w:r>
      <w:r w:rsidRPr="001031DD">
        <w:rPr>
          <w:rFonts w:ascii="TH SarabunPSK" w:eastAsia="Times New Roman" w:hAnsi="TH SarabunPSK" w:cs="TH SarabunPSK"/>
          <w:sz w:val="32"/>
          <w:szCs w:val="32"/>
          <w:cs/>
          <w:lang w:eastAsia="en-US"/>
        </w:rPr>
        <w:t>มีจำนวน ๓ ด้าน</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lang w:eastAsia="en-US"/>
        </w:rPr>
        <w:br/>
      </w:r>
      <w:r w:rsidRPr="00874B03">
        <w:rPr>
          <w:rFonts w:ascii="TH SarabunPSK" w:eastAsia="Times New Roman" w:hAnsi="TH SarabunPSK" w:cs="TH SarabunPSK"/>
          <w:sz w:val="32"/>
          <w:szCs w:val="32"/>
          <w:cs/>
          <w:lang w:eastAsia="en-US"/>
        </w:rPr>
        <w:t>ประกอบด้วย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๑)</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ด้านรับรู้ว่าตนมีความสามารถ</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๒)</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ด้านการรับรูว่าตนมีความสำคัญ</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ด้านรับรู้ว่าตนมีคุณความดี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แบบสอบถามเป็นแบบ</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Rating</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scale</w:t>
      </w:r>
    </w:p>
    <w:p w14:paraId="2AB81DC9" w14:textId="77777777" w:rsidR="0038314B"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โดยที่ผู้ตอบแบบสอบถามจะต้องแสดงความคิดเห็น</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ลักษณะแบบสอบถามเป็นรูปแบบของ</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Rating</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Scale</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Model</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มี</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๕</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ระดับ</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โดยมีเกณฑ์การให้คะแน่นดังนี้</w:t>
      </w:r>
      <w:r>
        <w:rPr>
          <w:rFonts w:ascii="TH SarabunPSK" w:eastAsia="Times New Roman" w:hAnsi="TH SarabunPSK" w:cs="TH SarabunPSK"/>
          <w:sz w:val="32"/>
          <w:szCs w:val="32"/>
          <w:cs/>
          <w:lang w:eastAsia="en-US"/>
        </w:rPr>
        <w:t xml:space="preserve"> </w:t>
      </w:r>
    </w:p>
    <w:p w14:paraId="745B6442"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b/>
          <w:bCs/>
          <w:sz w:val="32"/>
          <w:szCs w:val="32"/>
          <w:lang w:eastAsia="en-US"/>
        </w:rPr>
      </w:pPr>
      <w:r w:rsidRPr="00874B03">
        <w:rPr>
          <w:rFonts w:ascii="TH SarabunPSK" w:eastAsia="Times New Roman" w:hAnsi="TH SarabunPSK" w:cs="TH SarabunPSK"/>
          <w:b/>
          <w:bCs/>
          <w:sz w:val="32"/>
          <w:szCs w:val="32"/>
          <w:cs/>
          <w:lang w:eastAsia="en-US"/>
        </w:rPr>
        <w:t>ค่าน้ำหนักคะแน่นของตัวเลือก</w:t>
      </w:r>
    </w:p>
    <w:p w14:paraId="712239AD"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cs/>
          <w:lang w:eastAsia="en-US"/>
        </w:rPr>
      </w:pPr>
      <w:r w:rsidRPr="00874B03">
        <w:rPr>
          <w:rFonts w:ascii="TH SarabunPSK" w:eastAsia="Times New Roman" w:hAnsi="TH SarabunPSK" w:cs="TH SarabunPSK"/>
          <w:sz w:val="32"/>
          <w:szCs w:val="32"/>
          <w:cs/>
          <w:lang w:eastAsia="en-US"/>
        </w:rPr>
        <w:t>มากที่สุด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๕</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คะแนน</w:t>
      </w:r>
    </w:p>
    <w:p w14:paraId="490B8BDF" w14:textId="77777777" w:rsidR="0038314B" w:rsidRPr="00874B03" w:rsidRDefault="0038314B" w:rsidP="0038314B">
      <w:pPr>
        <w:tabs>
          <w:tab w:val="left" w:pos="993"/>
        </w:tabs>
        <w:spacing w:before="80" w:after="0" w:line="240" w:lineRule="auto"/>
        <w:ind w:firstLine="992"/>
        <w:jc w:val="thaiDistribute"/>
        <w:rPr>
          <w:rFonts w:ascii="TH SarabunPSK" w:eastAsia="Times New Roman" w:hAnsi="TH SarabunPSK" w:cs="TH SarabunPSK"/>
          <w:sz w:val="32"/>
          <w:szCs w:val="32"/>
          <w:cs/>
          <w:lang w:eastAsia="en-US"/>
        </w:rPr>
      </w:pPr>
      <w:r w:rsidRPr="00874B03">
        <w:rPr>
          <w:rFonts w:ascii="TH SarabunPSK" w:eastAsia="Times New Roman" w:hAnsi="TH SarabunPSK" w:cs="TH SarabunPSK"/>
          <w:sz w:val="32"/>
          <w:szCs w:val="32"/>
          <w:cs/>
          <w:lang w:eastAsia="en-US"/>
        </w:rPr>
        <w:t>มาก</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คะแน่น</w:t>
      </w:r>
    </w:p>
    <w:p w14:paraId="5B01C4C0" w14:textId="77777777" w:rsidR="0038314B" w:rsidRPr="00874B03" w:rsidRDefault="0038314B" w:rsidP="0038314B">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874B03">
        <w:rPr>
          <w:rFonts w:ascii="TH SarabunPSK" w:eastAsia="Times New Roman" w:hAnsi="TH SarabunPSK" w:cs="TH SarabunPSK"/>
          <w:sz w:val="32"/>
          <w:szCs w:val="32"/>
          <w:cs/>
          <w:lang w:eastAsia="en-US"/>
        </w:rPr>
        <w:t>ปานกลาง</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คะแน่น</w:t>
      </w:r>
    </w:p>
    <w:p w14:paraId="6DE5D250" w14:textId="77777777" w:rsidR="0038314B" w:rsidRPr="00874B03" w:rsidRDefault="0038314B" w:rsidP="0038314B">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874B03">
        <w:rPr>
          <w:rFonts w:ascii="TH SarabunPSK" w:eastAsia="Times New Roman" w:hAnsi="TH SarabunPSK" w:cs="TH SarabunPSK"/>
          <w:sz w:val="32"/>
          <w:szCs w:val="32"/>
          <w:cs/>
          <w:lang w:eastAsia="en-US"/>
        </w:rPr>
        <w:t>น้อย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๒</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คะแน่น</w:t>
      </w:r>
    </w:p>
    <w:p w14:paraId="24C23BBA" w14:textId="77777777" w:rsidR="0038314B" w:rsidRPr="00874B03" w:rsidRDefault="0038314B" w:rsidP="0038314B">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sidRPr="00874B03">
        <w:rPr>
          <w:rFonts w:ascii="TH SarabunPSK" w:eastAsia="Times New Roman" w:hAnsi="TH SarabunPSK" w:cs="TH SarabunPSK"/>
          <w:sz w:val="32"/>
          <w:szCs w:val="32"/>
          <w:cs/>
          <w:lang w:eastAsia="en-US"/>
        </w:rPr>
        <w:t>น้อยที่สุด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๑</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คะแน่น</w:t>
      </w:r>
    </w:p>
    <w:p w14:paraId="4A7A215E" w14:textId="77777777" w:rsidR="0038314B" w:rsidRPr="00874B03" w:rsidRDefault="0038314B" w:rsidP="0038314B">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rPr>
      </w:pPr>
      <w:r w:rsidRPr="00874B03">
        <w:rPr>
          <w:rFonts w:ascii="TH SarabunPSK" w:eastAsia="Times New Roman" w:hAnsi="TH SarabunPSK" w:cs="TH SarabunPSK"/>
          <w:b/>
          <w:bCs/>
          <w:sz w:val="32"/>
          <w:szCs w:val="32"/>
          <w:cs/>
          <w:lang w:eastAsia="en-US"/>
        </w:rPr>
        <w:t>๓.๓.๓ การตรวจสอบคุณภาพของเครื่องมือ</w:t>
      </w:r>
    </w:p>
    <w:p w14:paraId="4A5EE1F9" w14:textId="77777777" w:rsidR="0038314B" w:rsidRPr="00874B03" w:rsidRDefault="0038314B" w:rsidP="0038314B">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ในการหาคุณภาพของเครื่องมือ</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ผู้ศึกษาได้ดำ</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เนินการตามขั้นตอนดังนี้</w:t>
      </w:r>
    </w:p>
    <w:p w14:paraId="350FEA98" w14:textId="77777777" w:rsidR="0038314B" w:rsidRPr="00874B03" w:rsidRDefault="0038314B" w:rsidP="0038314B">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874B03">
        <w:rPr>
          <w:rFonts w:ascii="TH SarabunPSK" w:eastAsia="Times New Roman" w:hAnsi="TH SarabunPSK" w:cs="TH SarabunPSK"/>
          <w:sz w:val="32"/>
          <w:szCs w:val="32"/>
          <w:cs/>
          <w:lang w:eastAsia="en-US"/>
        </w:rPr>
        <w:t>๑</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ผู้วิจัยทำการทดสอบหาความเที่ยงตรง</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Validity</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และนำแบบสอบถามไปหา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ความเที่ยงตรง</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โดยนำแบบสอบถามที่ได้เรียบเรียงแล้วไปให้อาจารย์ที่ปรึกษางานวิจัย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ตรวจสอบความตรงต่อเนื้อหา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Content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Validity</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และความเหมาะสมของภาษาที่ใช้</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Wording</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เพื่อขอคำแน่ะนำในการปรับปรุงแก้ไขเพื่อให้ได้แบบสอบถามที่มีความเที่ยงตรง</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จำนวน</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ท่าน</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ประกอบด้วย</w:t>
      </w:r>
    </w:p>
    <w:p w14:paraId="3EA79A97" w14:textId="77777777" w:rsidR="0038314B" w:rsidRPr="00874B03"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cs/>
          <w:lang w:eastAsia="en-US"/>
        </w:rPr>
      </w:pPr>
      <w:r w:rsidRPr="00874B03">
        <w:rPr>
          <w:rFonts w:ascii="TH SarabunPSK" w:eastAsia="Times New Roman" w:hAnsi="TH SarabunPSK" w:cs="TH SarabunPSK"/>
          <w:sz w:val="32"/>
          <w:szCs w:val="32"/>
          <w:cs/>
          <w:lang w:eastAsia="en-US"/>
        </w:rPr>
        <w:t>๑</w:t>
      </w:r>
      <w:r>
        <w:rPr>
          <w:rFonts w:ascii="TH SarabunPSK" w:eastAsia="Times New Roman" w:hAnsi="TH SarabunPSK" w:cs="TH SarabunPSK" w:hint="cs"/>
          <w:sz w:val="32"/>
          <w:szCs w:val="32"/>
          <w:cs/>
          <w:lang w:eastAsia="en-US"/>
        </w:rPr>
        <w:t>.๑</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พระมหาเผื่อน</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กิตฺติโสภโณ,</w:t>
      </w:r>
      <w:r>
        <w:rPr>
          <w:rFonts w:ascii="TH SarabunPSK" w:eastAsia="Times New Roman" w:hAnsi="TH SarabunPSK" w:cs="TH SarabunPSK" w:hint="cs"/>
          <w:sz w:val="32"/>
          <w:szCs w:val="32"/>
          <w:cs/>
          <w:lang w:eastAsia="en-US"/>
        </w:rPr>
        <w:t xml:space="preserve"> </w:t>
      </w:r>
      <w:r w:rsidRPr="00874B03">
        <w:rPr>
          <w:rFonts w:ascii="TH SarabunPSK" w:eastAsia="Times New Roman" w:hAnsi="TH SarabunPSK" w:cs="TH SarabunPSK"/>
          <w:sz w:val="32"/>
          <w:szCs w:val="32"/>
          <w:cs/>
          <w:lang w:eastAsia="en-US"/>
        </w:rPr>
        <w:t>ผศ.</w:t>
      </w:r>
      <w:r>
        <w:rPr>
          <w:rFonts w:ascii="TH SarabunPSK" w:eastAsia="Times New Roman" w:hAnsi="TH SarabunPSK" w:cs="TH SarabunPSK" w:hint="cs"/>
          <w:sz w:val="32"/>
          <w:szCs w:val="32"/>
          <w:cs/>
          <w:lang w:eastAsia="en-US"/>
        </w:rPr>
        <w:t xml:space="preserve"> </w:t>
      </w:r>
      <w:r w:rsidRPr="00874B03">
        <w:rPr>
          <w:rFonts w:ascii="TH SarabunPSK" w:eastAsia="Times New Roman" w:hAnsi="TH SarabunPSK" w:cs="TH SarabunPSK"/>
          <w:sz w:val="32"/>
          <w:szCs w:val="32"/>
          <w:cs/>
          <w:lang w:eastAsia="en-US"/>
        </w:rPr>
        <w:t>ดร.</w:t>
      </w:r>
    </w:p>
    <w:p w14:paraId="3EE276BC" w14:textId="77777777" w:rsidR="0038314B" w:rsidRPr="00874B03"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Pr>
          <w:rFonts w:ascii="TH SarabunPSK" w:eastAsia="Times New Roman" w:hAnsi="TH SarabunPSK" w:cs="TH SarabunPSK" w:hint="cs"/>
          <w:sz w:val="32"/>
          <w:szCs w:val="32"/>
          <w:cs/>
          <w:lang w:eastAsia="en-US"/>
        </w:rPr>
        <w:lastRenderedPageBreak/>
        <w:t>๑.</w:t>
      </w:r>
      <w:r w:rsidRPr="00874B03">
        <w:rPr>
          <w:rFonts w:ascii="TH SarabunPSK" w:eastAsia="Times New Roman" w:hAnsi="TH SarabunPSK" w:cs="TH SarabunPSK"/>
          <w:sz w:val="32"/>
          <w:szCs w:val="32"/>
          <w:cs/>
          <w:lang w:eastAsia="en-US"/>
        </w:rPr>
        <w:t>๒</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พระมหาสุเทพ</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สุทฺธิญาโณ,</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ผศ.</w:t>
      </w:r>
      <w:r>
        <w:rPr>
          <w:rFonts w:ascii="TH SarabunPSK" w:eastAsia="Times New Roman" w:hAnsi="TH SarabunPSK" w:cs="TH SarabunPSK" w:hint="cs"/>
          <w:sz w:val="32"/>
          <w:szCs w:val="32"/>
          <w:cs/>
          <w:lang w:eastAsia="en-US"/>
        </w:rPr>
        <w:t xml:space="preserve"> </w:t>
      </w:r>
      <w:r w:rsidRPr="00874B03">
        <w:rPr>
          <w:rFonts w:ascii="TH SarabunPSK" w:eastAsia="Times New Roman" w:hAnsi="TH SarabunPSK" w:cs="TH SarabunPSK"/>
          <w:sz w:val="32"/>
          <w:szCs w:val="32"/>
          <w:cs/>
          <w:lang w:eastAsia="en-US"/>
        </w:rPr>
        <w:t>ดร.</w:t>
      </w:r>
    </w:p>
    <w:p w14:paraId="10F1E902" w14:textId="77777777" w:rsidR="0038314B" w:rsidRPr="00874B03" w:rsidRDefault="0038314B" w:rsidP="0038314B">
      <w:pPr>
        <w:tabs>
          <w:tab w:val="left" w:pos="993"/>
        </w:tabs>
        <w:spacing w:before="120" w:after="0" w:line="240" w:lineRule="auto"/>
        <w:ind w:firstLine="1276"/>
        <w:jc w:val="thaiDistribute"/>
        <w:rPr>
          <w:rFonts w:ascii="TH SarabunPSK" w:eastAsia="Times New Roman" w:hAnsi="TH SarabunPSK" w:cs="TH SarabunPSK"/>
          <w:sz w:val="34"/>
          <w:szCs w:val="34"/>
          <w:cs/>
          <w:lang w:eastAsia="en-US"/>
        </w:rPr>
      </w:pPr>
      <w:r>
        <w:rPr>
          <w:rFonts w:ascii="TH SarabunPSK" w:eastAsia="Times New Roman" w:hAnsi="TH SarabunPSK" w:cs="TH SarabunPSK" w:hint="cs"/>
          <w:sz w:val="32"/>
          <w:szCs w:val="32"/>
          <w:cs/>
          <w:lang w:eastAsia="en-US"/>
        </w:rPr>
        <w:t>๑.</w:t>
      </w:r>
      <w:r>
        <w:rPr>
          <w:rFonts w:ascii="TH SarabunPSK" w:eastAsia="Times New Roman" w:hAnsi="TH SarabunPSK" w:cs="TH SarabunPSK"/>
          <w:sz w:val="32"/>
          <w:szCs w:val="32"/>
          <w:cs/>
          <w:lang w:eastAsia="en-US"/>
        </w:rPr>
        <w:t xml:space="preserve">๓ </w:t>
      </w:r>
      <w:r w:rsidRPr="00874B03">
        <w:rPr>
          <w:rFonts w:ascii="TH SarabunPSK" w:eastAsia="Times New Roman" w:hAnsi="TH SarabunPSK" w:cs="TH SarabunPSK"/>
          <w:sz w:val="32"/>
          <w:szCs w:val="32"/>
          <w:cs/>
          <w:lang w:eastAsia="en-US"/>
        </w:rPr>
        <w:t>พระไบฏีกากิตติพงษ์</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สีลสุทฺโท</w:t>
      </w:r>
      <w:r w:rsidRPr="00874B03">
        <w:rPr>
          <w:rFonts w:ascii="TH SarabunPSK" w:eastAsia="Times New Roman" w:hAnsi="TH SarabunPSK" w:cs="TH SarabunPSK"/>
          <w:sz w:val="34"/>
          <w:szCs w:val="34"/>
          <w:cs/>
          <w:lang w:eastAsia="en-US"/>
        </w:rPr>
        <w:t>,</w:t>
      </w:r>
      <w:r>
        <w:rPr>
          <w:rFonts w:ascii="TH SarabunPSK" w:eastAsia="Times New Roman" w:hAnsi="TH SarabunPSK" w:cs="TH SarabunPSK"/>
          <w:sz w:val="34"/>
          <w:szCs w:val="34"/>
          <w:cs/>
          <w:lang w:eastAsia="en-US"/>
        </w:rPr>
        <w:t xml:space="preserve"> </w:t>
      </w:r>
      <w:r w:rsidRPr="00874B03">
        <w:rPr>
          <w:rFonts w:ascii="TH SarabunPSK" w:eastAsia="Times New Roman" w:hAnsi="TH SarabunPSK" w:cs="TH SarabunPSK"/>
          <w:sz w:val="32"/>
          <w:szCs w:val="32"/>
          <w:cs/>
          <w:lang w:eastAsia="en-US"/>
        </w:rPr>
        <w:t>ผศ.</w:t>
      </w:r>
      <w:r>
        <w:rPr>
          <w:rFonts w:ascii="TH SarabunPSK" w:eastAsia="Times New Roman" w:hAnsi="TH SarabunPSK" w:cs="TH SarabunPSK" w:hint="cs"/>
          <w:sz w:val="32"/>
          <w:szCs w:val="32"/>
          <w:cs/>
          <w:lang w:eastAsia="en-US"/>
        </w:rPr>
        <w:t xml:space="preserve"> </w:t>
      </w:r>
      <w:r w:rsidRPr="00874B03">
        <w:rPr>
          <w:rFonts w:ascii="TH SarabunPSK" w:eastAsia="Times New Roman" w:hAnsi="TH SarabunPSK" w:cs="TH SarabunPSK"/>
          <w:sz w:val="32"/>
          <w:szCs w:val="32"/>
          <w:cs/>
          <w:lang w:eastAsia="en-US"/>
        </w:rPr>
        <w:t>ดร.</w:t>
      </w:r>
    </w:p>
    <w:p w14:paraId="2B84BBFB" w14:textId="77777777" w:rsidR="0038314B" w:rsidRPr="00874B03" w:rsidRDefault="0038314B" w:rsidP="0038314B">
      <w:pPr>
        <w:tabs>
          <w:tab w:val="left" w:pos="993"/>
        </w:tabs>
        <w:spacing w:before="120" w:after="0" w:line="240" w:lineRule="auto"/>
        <w:ind w:firstLine="993"/>
        <w:jc w:val="thaiDistribute"/>
        <w:rPr>
          <w:rFonts w:ascii="TH SarabunPSK" w:eastAsia="Times New Roman" w:hAnsi="TH SarabunPSK" w:cs="TH SarabunPSK"/>
          <w:sz w:val="32"/>
          <w:szCs w:val="32"/>
          <w:lang w:eastAsia="en-US"/>
        </w:rPr>
      </w:pPr>
      <w:r w:rsidRPr="008A41A4">
        <w:rPr>
          <w:rFonts w:ascii="TH SarabunPSK" w:eastAsia="Times New Roman" w:hAnsi="TH SarabunPSK" w:cs="TH SarabunPSK"/>
          <w:spacing w:val="-6"/>
          <w:sz w:val="32"/>
          <w:szCs w:val="32"/>
          <w:cs/>
          <w:lang w:eastAsia="en-US"/>
        </w:rPr>
        <w:t>แล้วนำมาหาค่าดัชนีความสอดคล้องตามวัตถุประสงค์รายข้อ (</w:t>
      </w:r>
      <w:r w:rsidRPr="008A41A4">
        <w:rPr>
          <w:rFonts w:ascii="TH SarabunPSK" w:eastAsia="Times New Roman" w:hAnsi="TH SarabunPSK" w:cs="TH SarabunPSK"/>
          <w:spacing w:val="-6"/>
          <w:sz w:val="32"/>
          <w:szCs w:val="32"/>
          <w:lang w:eastAsia="en-US"/>
        </w:rPr>
        <w:t>Index of Item</w:t>
      </w:r>
      <w:r w:rsidRPr="008A41A4">
        <w:rPr>
          <w:rFonts w:ascii="TH SarabunPSK" w:eastAsia="Times New Roman" w:hAnsi="TH SarabunPSK" w:cs="TH SarabunPSK"/>
          <w:spacing w:val="-6"/>
          <w:sz w:val="32"/>
          <w:szCs w:val="32"/>
          <w:cs/>
          <w:lang w:eastAsia="en-US"/>
        </w:rPr>
        <w:t>-</w:t>
      </w:r>
      <w:r w:rsidRPr="008A41A4">
        <w:rPr>
          <w:rFonts w:ascii="TH SarabunPSK" w:eastAsia="Times New Roman" w:hAnsi="TH SarabunPSK" w:cs="TH SarabunPSK"/>
          <w:spacing w:val="-6"/>
          <w:sz w:val="32"/>
          <w:szCs w:val="32"/>
          <w:lang w:eastAsia="en-US"/>
        </w:rPr>
        <w:t>Objective</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Congruence</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IOC</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ได้ค่า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lang w:eastAsia="en-US"/>
        </w:rPr>
        <w:t>IOC</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มากกว่า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๐.๕</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ทุกข้อ</w:t>
      </w:r>
    </w:p>
    <w:p w14:paraId="1E2C6640" w14:textId="77777777" w:rsidR="0038314B" w:rsidRPr="00874B03" w:rsidRDefault="0038314B" w:rsidP="0038314B">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Pr>
          <w:rFonts w:ascii="TH SarabunPSK" w:eastAsia="Times New Roman" w:hAnsi="TH SarabunPSK" w:cs="TH SarabunPSK"/>
          <w:sz w:val="32"/>
          <w:szCs w:val="32"/>
          <w:cs/>
          <w:lang w:eastAsia="en-US"/>
        </w:rPr>
        <w:t>๒</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หาความเชื่อมั่นของเครื่องมือ</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Reliability</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ผู้ศึกษาได้นำแบบสอบถามที่ได้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ปรับปรุงแก้ไขแล้ว</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ไปทดลองใช้</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Try</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lang w:eastAsia="en-US"/>
        </w:rPr>
        <w:t>O</w:t>
      </w:r>
      <w:r w:rsidRPr="00874B03">
        <w:rPr>
          <w:rFonts w:ascii="TH SarabunPSK" w:eastAsia="Times New Roman" w:hAnsi="TH SarabunPSK" w:cs="TH SarabunPSK"/>
          <w:sz w:val="32"/>
          <w:szCs w:val="32"/>
          <w:lang w:eastAsia="en-US"/>
        </w:rPr>
        <w:t>ut</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กับ</w:t>
      </w:r>
      <w:r>
        <w:rPr>
          <w:rFonts w:ascii="TH SarabunPSK" w:eastAsia="Times New Roman" w:hAnsi="TH SarabunPSK" w:cs="TH SarabunPSK"/>
          <w:sz w:val="32"/>
          <w:szCs w:val="32"/>
          <w:cs/>
          <w:lang w:eastAsia="en-US"/>
        </w:rPr>
        <w:t xml:space="preserve">นักเรียน </w:t>
      </w:r>
      <w:r w:rsidRPr="00874B03">
        <w:rPr>
          <w:rFonts w:ascii="TH SarabunPSK" w:eastAsia="Times New Roman" w:hAnsi="TH SarabunPSK" w:cs="TH SarabunPSK"/>
          <w:sz w:val="32"/>
          <w:szCs w:val="32"/>
          <w:cs/>
          <w:lang w:eastAsia="en-US"/>
        </w:rPr>
        <w:t>วิทยาลัยเทคนิคสุนารี</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จังหวัดนครราชสีมา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ที่ไม่ใช่กลุ่มตัวอย่างที่ใช้ในการวิจัย</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จำนวน</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๓๐</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คน</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แล้วนำมาหาค่าความเชื่อมั่นด้วยวิธีการหาค่าสัมประสิทธิ์แอลฟา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Calibri" w:eastAsia="Times New Roman" w:hAnsi="Calibri" w:cs="Calibri"/>
          <w:sz w:val="28"/>
          <w:lang w:eastAsia="en-US"/>
        </w:rPr>
        <w:t>α</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lang w:eastAsia="en-US"/>
        </w:rPr>
        <w:t>C</w:t>
      </w:r>
      <w:r w:rsidRPr="00874B03">
        <w:rPr>
          <w:rFonts w:ascii="TH SarabunPSK" w:eastAsia="Times New Roman" w:hAnsi="TH SarabunPSK" w:cs="TH SarabunPSK"/>
          <w:sz w:val="32"/>
          <w:szCs w:val="32"/>
          <w:lang w:eastAsia="en-US"/>
        </w:rPr>
        <w:t>oefficient</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ของครอนบาค</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Cronbach</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และนำไปทดสอบ</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หาความเชื่อมั่นของแบบสอบถาม</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โดยใช้วิธีหาค่าสัมประสิทธิ์อัลฟา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Alpha</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ซึ่งได้ค่าความเชื่อมั่นปัจจัยการปฏิบัติ</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คือพรหมวิหาร</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โดยภาพรวม</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มีค่าสัมประสิทธิ์อัลฟา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Alpha</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เท่ากับ</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๐.๗๕๐</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และด้านการเห็นคุณค่าในของ</w:t>
      </w:r>
      <w:r>
        <w:rPr>
          <w:rFonts w:ascii="TH SarabunPSK" w:eastAsia="Times New Roman" w:hAnsi="TH SarabunPSK" w:cs="TH SarabunPSK"/>
          <w:sz w:val="32"/>
          <w:szCs w:val="32"/>
          <w:cs/>
          <w:lang w:eastAsia="en-US"/>
        </w:rPr>
        <w:t xml:space="preserve">นักเรียน </w:t>
      </w:r>
      <w:r w:rsidRPr="00874B03">
        <w:rPr>
          <w:rFonts w:ascii="TH SarabunPSK" w:eastAsia="Times New Roman" w:hAnsi="TH SarabunPSK" w:cs="TH SarabunPSK"/>
          <w:sz w:val="32"/>
          <w:szCs w:val="32"/>
          <w:cs/>
          <w:lang w:eastAsia="en-US"/>
        </w:rPr>
        <w:t>มีค่าสัมประสิทธิ์อัลฟา</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w:t>
      </w:r>
      <w:r w:rsidRPr="00874B03">
        <w:rPr>
          <w:rFonts w:ascii="TH SarabunPSK" w:eastAsia="Times New Roman" w:hAnsi="TH SarabunPSK" w:cs="TH SarabunPSK"/>
          <w:sz w:val="32"/>
          <w:szCs w:val="32"/>
          <w:lang w:eastAsia="en-US"/>
        </w:rPr>
        <w:t>Alpha</w:t>
      </w:r>
      <w:r w:rsidRPr="00874B03">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เท่ากับ</w:t>
      </w:r>
      <w:r>
        <w:rPr>
          <w:rFonts w:ascii="TH SarabunPSK" w:eastAsia="Times New Roman" w:hAnsi="TH SarabunPSK" w:cs="TH SarabunPSK"/>
          <w:sz w:val="32"/>
          <w:szCs w:val="32"/>
          <w:cs/>
          <w:lang w:eastAsia="en-US"/>
        </w:rPr>
        <w:t xml:space="preserve"> </w:t>
      </w:r>
      <w:r w:rsidRPr="00874B03">
        <w:rPr>
          <w:rFonts w:ascii="TH SarabunPSK" w:eastAsia="Times New Roman" w:hAnsi="TH SarabunPSK" w:cs="TH SarabunPSK"/>
          <w:sz w:val="32"/>
          <w:szCs w:val="32"/>
          <w:cs/>
          <w:lang w:eastAsia="en-US"/>
        </w:rPr>
        <w:t>๐.๗๐</w:t>
      </w:r>
    </w:p>
    <w:p w14:paraId="285B6577" w14:textId="77777777" w:rsidR="0038314B" w:rsidRPr="00874B03" w:rsidRDefault="0038314B" w:rsidP="0038314B">
      <w:pPr>
        <w:tabs>
          <w:tab w:val="left" w:pos="993"/>
        </w:tabs>
        <w:spacing w:before="240" w:after="0" w:line="240" w:lineRule="auto"/>
        <w:jc w:val="thaiDistribute"/>
        <w:rPr>
          <w:rFonts w:ascii="TH SarabunPSK" w:eastAsia="Times New Roman" w:hAnsi="TH SarabunPSK" w:cs="TH SarabunPSK"/>
          <w:sz w:val="36"/>
          <w:szCs w:val="36"/>
          <w:lang w:eastAsia="en-US"/>
        </w:rPr>
      </w:pPr>
      <w:r w:rsidRPr="00874B03">
        <w:rPr>
          <w:rFonts w:ascii="TH SarabunPSK" w:eastAsia="Times New Roman" w:hAnsi="TH SarabunPSK" w:cs="TH SarabunPSK"/>
          <w:b/>
          <w:bCs/>
          <w:sz w:val="36"/>
          <w:szCs w:val="36"/>
          <w:cs/>
          <w:lang w:eastAsia="en-US"/>
        </w:rPr>
        <w:t>๓.๔</w:t>
      </w:r>
      <w:r>
        <w:rPr>
          <w:rFonts w:ascii="TH SarabunPSK" w:eastAsia="Times New Roman" w:hAnsi="TH SarabunPSK" w:cs="TH SarabunPSK"/>
          <w:b/>
          <w:bCs/>
          <w:sz w:val="36"/>
          <w:szCs w:val="36"/>
          <w:cs/>
          <w:lang w:eastAsia="en-US"/>
        </w:rPr>
        <w:t xml:space="preserve"> </w:t>
      </w:r>
      <w:r w:rsidRPr="00874B03">
        <w:rPr>
          <w:rFonts w:ascii="TH SarabunPSK" w:eastAsia="Times New Roman" w:hAnsi="TH SarabunPSK" w:cs="TH SarabunPSK"/>
          <w:b/>
          <w:bCs/>
          <w:sz w:val="36"/>
          <w:szCs w:val="36"/>
          <w:cs/>
          <w:lang w:eastAsia="en-US"/>
        </w:rPr>
        <w:t>การเก็บรวบรวมข้อมูล</w:t>
      </w:r>
    </w:p>
    <w:p w14:paraId="55505341" w14:textId="77777777" w:rsidR="0038314B" w:rsidRPr="008A41A4" w:rsidRDefault="0038314B" w:rsidP="0038314B">
      <w:pPr>
        <w:tabs>
          <w:tab w:val="left" w:pos="1134"/>
        </w:tabs>
        <w:spacing w:before="120" w:after="0" w:line="240" w:lineRule="auto"/>
        <w:ind w:firstLine="993"/>
        <w:jc w:val="thaiDistribute"/>
        <w:rPr>
          <w:rFonts w:ascii="TH SarabunPSK" w:eastAsia="Times New Roman" w:hAnsi="TH SarabunPSK" w:cs="TH SarabunPSK"/>
          <w:sz w:val="32"/>
          <w:szCs w:val="32"/>
          <w:cs/>
          <w:lang w:eastAsia="en-US"/>
        </w:rPr>
      </w:pPr>
      <w:r w:rsidRPr="008A41A4">
        <w:rPr>
          <w:rFonts w:ascii="TH SarabunPSK" w:eastAsia="Times New Roman" w:hAnsi="TH SarabunPSK" w:cs="TH SarabunPSK"/>
          <w:sz w:val="32"/>
          <w:szCs w:val="32"/>
          <w:cs/>
          <w:lang w:eastAsia="en-US"/>
        </w:rPr>
        <w:t>ในการศึกษาวิจัยนี้ ผู้ศึกษาวิจัยได้ดำเนินการเก็บข้อมูลในปริมาณตามขั้นตอน ดังนี้</w:t>
      </w:r>
    </w:p>
    <w:p w14:paraId="0596DA54" w14:textId="77777777" w:rsidR="0038314B" w:rsidRPr="008A41A4" w:rsidRDefault="0038314B" w:rsidP="0038314B">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sidRPr="008A41A4">
        <w:rPr>
          <w:rFonts w:ascii="TH SarabunPSK" w:eastAsia="Times New Roman" w:hAnsi="TH SarabunPSK" w:cs="TH SarabunPSK"/>
          <w:sz w:val="32"/>
          <w:szCs w:val="32"/>
          <w:cs/>
          <w:lang w:eastAsia="en-US"/>
        </w:rPr>
        <w:t>๑</w:t>
      </w:r>
      <w:r>
        <w:rPr>
          <w:rFonts w:ascii="TH SarabunPSK" w:eastAsia="Times New Roman" w:hAnsi="TH SarabunPSK" w:cs="TH SarabunPSK" w:hint="cs"/>
          <w:sz w:val="32"/>
          <w:szCs w:val="32"/>
          <w:cs/>
          <w:lang w:eastAsia="en-US"/>
        </w:rPr>
        <w:t>.</w:t>
      </w:r>
      <w:r w:rsidRPr="008A41A4">
        <w:rPr>
          <w:rFonts w:ascii="TH SarabunPSK" w:eastAsia="Times New Roman" w:hAnsi="TH SarabunPSK" w:cs="TH SarabunPSK"/>
          <w:sz w:val="32"/>
          <w:szCs w:val="32"/>
          <w:cs/>
          <w:lang w:eastAsia="en-US"/>
        </w:rPr>
        <w:t xml:space="preserve"> ผู้ศึกษาดำเนินการเก็บข้อมูลตามขั้นตอน ดังนี้ ผู้ศึกษาดำเนินการเก็บรวบรวมข้อมูล โดยแจกแบบสอบถามกับกลุ่มเป้าหมาย คือ </w:t>
      </w:r>
      <w:r>
        <w:rPr>
          <w:rFonts w:ascii="TH SarabunPSK" w:eastAsia="Times New Roman" w:hAnsi="TH SarabunPSK" w:cs="TH SarabunPSK"/>
          <w:sz w:val="32"/>
          <w:szCs w:val="32"/>
          <w:cs/>
          <w:lang w:eastAsia="en-US"/>
        </w:rPr>
        <w:t>นักเรียน</w:t>
      </w:r>
      <w:r w:rsidRPr="008A41A4">
        <w:rPr>
          <w:rFonts w:ascii="TH SarabunPSK" w:eastAsia="Times New Roman" w:hAnsi="TH SarabunPSK" w:cs="TH SarabunPSK"/>
          <w:sz w:val="32"/>
          <w:szCs w:val="32"/>
          <w:cs/>
          <w:lang w:eastAsia="en-US"/>
        </w:rPr>
        <w:t>วิทยาลัยเทคนิคปักธงชัย อำเภอปักธงชัย จังหวัดนครราชสีมา จำนวน ๒๘๘ ชุด ด้วยตัวเองและได้รับแบบสอบถามกลับคืนมาทั้งหมด คิดเป็นร้อยละ ๑๐๐</w:t>
      </w:r>
    </w:p>
    <w:p w14:paraId="074289B5" w14:textId="77777777" w:rsidR="0038314B" w:rsidRPr="008A41A4" w:rsidRDefault="0038314B" w:rsidP="0038314B">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sidRPr="008A41A4">
        <w:rPr>
          <w:rFonts w:ascii="TH SarabunPSK" w:eastAsia="Times New Roman" w:hAnsi="TH SarabunPSK" w:cs="TH SarabunPSK"/>
          <w:sz w:val="32"/>
          <w:szCs w:val="32"/>
          <w:cs/>
          <w:lang w:eastAsia="en-US"/>
        </w:rPr>
        <w:t>๒</w:t>
      </w:r>
      <w:r>
        <w:rPr>
          <w:rFonts w:ascii="TH SarabunPSK" w:eastAsia="Times New Roman" w:hAnsi="TH SarabunPSK" w:cs="TH SarabunPSK" w:hint="cs"/>
          <w:sz w:val="32"/>
          <w:szCs w:val="32"/>
          <w:cs/>
          <w:lang w:eastAsia="en-US"/>
        </w:rPr>
        <w:t>.</w:t>
      </w:r>
      <w:r w:rsidRPr="008A41A4">
        <w:rPr>
          <w:rFonts w:ascii="TH SarabunPSK" w:eastAsia="Times New Roman" w:hAnsi="TH SarabunPSK" w:cs="TH SarabunPSK"/>
          <w:sz w:val="32"/>
          <w:szCs w:val="32"/>
          <w:cs/>
          <w:lang w:eastAsia="en-US"/>
        </w:rPr>
        <w:t xml:space="preserve"> </w:t>
      </w:r>
      <w:r w:rsidRPr="003B3551">
        <w:rPr>
          <w:rFonts w:ascii="TH SarabunPSK" w:eastAsia="Times New Roman" w:hAnsi="TH SarabunPSK" w:cs="TH SarabunPSK"/>
          <w:spacing w:val="-8"/>
          <w:sz w:val="32"/>
          <w:szCs w:val="32"/>
          <w:cs/>
          <w:lang w:eastAsia="en-US"/>
        </w:rPr>
        <w:t>แนะนำตัวแจ้งวัตถุประสงค์และวิธีดำเนินการวิจัย เพื่อขอความร่วมมือจากวิทยาลัยเทคนิค</w:t>
      </w:r>
      <w:r>
        <w:rPr>
          <w:rFonts w:ascii="TH SarabunPSK" w:eastAsia="Times New Roman" w:hAnsi="TH SarabunPSK" w:cs="TH SarabunPSK"/>
          <w:spacing w:val="-8"/>
          <w:sz w:val="32"/>
          <w:szCs w:val="32"/>
          <w:lang w:eastAsia="en-US"/>
        </w:rPr>
        <w:br/>
      </w:r>
      <w:r w:rsidRPr="008A41A4">
        <w:rPr>
          <w:rFonts w:ascii="TH SarabunPSK" w:eastAsia="Times New Roman" w:hAnsi="TH SarabunPSK" w:cs="TH SarabunPSK"/>
          <w:sz w:val="32"/>
          <w:szCs w:val="32"/>
          <w:cs/>
          <w:lang w:eastAsia="en-US"/>
        </w:rPr>
        <w:t>ปักธงชัย อำเภอปักธงชัย จังหวัดนครราชสีมา</w:t>
      </w:r>
    </w:p>
    <w:p w14:paraId="1EA99948" w14:textId="77777777" w:rsidR="0038314B" w:rsidRPr="008A41A4" w:rsidRDefault="0038314B" w:rsidP="0038314B">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๓</w:t>
      </w:r>
      <w:r>
        <w:rPr>
          <w:rFonts w:ascii="TH SarabunPSK" w:eastAsia="Times New Roman" w:hAnsi="TH SarabunPSK" w:cs="TH SarabunPSK" w:hint="cs"/>
          <w:sz w:val="32"/>
          <w:szCs w:val="32"/>
          <w:cs/>
          <w:lang w:eastAsia="en-US"/>
        </w:rPr>
        <w:t xml:space="preserve">. </w:t>
      </w:r>
      <w:r w:rsidRPr="008A41A4">
        <w:rPr>
          <w:rFonts w:ascii="TH SarabunPSK" w:eastAsia="Times New Roman" w:hAnsi="TH SarabunPSK" w:cs="TH SarabunPSK"/>
          <w:spacing w:val="-6"/>
          <w:sz w:val="32"/>
          <w:szCs w:val="32"/>
          <w:cs/>
          <w:lang w:eastAsia="en-US"/>
        </w:rPr>
        <w:t>รวบรวมข้อมูลโดยการเข้าพบกลุ่มตัวอย่างระหว่างเดือน พฤษภาคม</w:t>
      </w:r>
      <w:r w:rsidRPr="008A41A4">
        <w:rPr>
          <w:rFonts w:ascii="TH SarabunPSK" w:eastAsia="Times New Roman" w:hAnsi="TH SarabunPSK" w:cs="TH SarabunPSK" w:hint="cs"/>
          <w:spacing w:val="-6"/>
          <w:sz w:val="32"/>
          <w:szCs w:val="32"/>
          <w:cs/>
          <w:lang w:eastAsia="en-US"/>
        </w:rPr>
        <w:t>-</w:t>
      </w:r>
      <w:r w:rsidRPr="008A41A4">
        <w:rPr>
          <w:rFonts w:ascii="TH SarabunPSK" w:eastAsia="Times New Roman" w:hAnsi="TH SarabunPSK" w:cs="TH SarabunPSK"/>
          <w:spacing w:val="-6"/>
          <w:sz w:val="32"/>
          <w:szCs w:val="32"/>
          <w:cs/>
          <w:lang w:eastAsia="en-US"/>
        </w:rPr>
        <w:t xml:space="preserve">ธันวาคม </w:t>
      </w:r>
      <w:r w:rsidRPr="008A41A4">
        <w:rPr>
          <w:rFonts w:ascii="TH SarabunPSK" w:eastAsia="Times New Roman" w:hAnsi="TH SarabunPSK" w:cs="TH SarabunPSK" w:hint="cs"/>
          <w:spacing w:val="-6"/>
          <w:sz w:val="32"/>
          <w:szCs w:val="32"/>
          <w:cs/>
          <w:lang w:eastAsia="en-US"/>
        </w:rPr>
        <w:t xml:space="preserve">พ.ศ. </w:t>
      </w:r>
      <w:r w:rsidRPr="008A41A4">
        <w:rPr>
          <w:rFonts w:ascii="TH SarabunPSK" w:eastAsia="Times New Roman" w:hAnsi="TH SarabunPSK" w:cs="TH SarabunPSK"/>
          <w:spacing w:val="-6"/>
          <w:sz w:val="32"/>
          <w:szCs w:val="32"/>
          <w:cs/>
          <w:lang w:eastAsia="en-US"/>
        </w:rPr>
        <w:t>๒๕๖๗</w:t>
      </w:r>
    </w:p>
    <w:p w14:paraId="6B6A1F4B" w14:textId="77777777" w:rsidR="0038314B" w:rsidRPr="008A41A4" w:rsidRDefault="0038314B" w:rsidP="0038314B">
      <w:pPr>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๔</w:t>
      </w:r>
      <w:r>
        <w:rPr>
          <w:rFonts w:ascii="TH SarabunPSK" w:eastAsia="Times New Roman" w:hAnsi="TH SarabunPSK" w:cs="TH SarabunPSK" w:hint="cs"/>
          <w:sz w:val="32"/>
          <w:szCs w:val="32"/>
          <w:cs/>
          <w:lang w:eastAsia="en-US"/>
        </w:rPr>
        <w:t xml:space="preserve">. </w:t>
      </w:r>
      <w:r w:rsidRPr="008A41A4">
        <w:rPr>
          <w:rFonts w:ascii="TH SarabunPSK" w:eastAsia="Times New Roman" w:hAnsi="TH SarabunPSK" w:cs="TH SarabunPSK"/>
          <w:sz w:val="32"/>
          <w:szCs w:val="32"/>
          <w:cs/>
          <w:lang w:eastAsia="en-US"/>
        </w:rPr>
        <w:t>การสัมภาษณ์เชิงลึก (</w:t>
      </w:r>
      <w:r w:rsidRPr="008A41A4">
        <w:rPr>
          <w:rFonts w:ascii="TH SarabunPSK" w:eastAsia="Times New Roman" w:hAnsi="TH SarabunPSK" w:cs="TH SarabunPSK"/>
          <w:sz w:val="32"/>
          <w:szCs w:val="32"/>
          <w:lang w:eastAsia="en-US"/>
        </w:rPr>
        <w:t>In</w:t>
      </w:r>
      <w:r w:rsidRPr="008A41A4">
        <w:rPr>
          <w:rFonts w:ascii="TH SarabunPSK" w:eastAsia="Times New Roman" w:hAnsi="TH SarabunPSK" w:cs="TH SarabunPSK"/>
          <w:sz w:val="32"/>
          <w:szCs w:val="32"/>
          <w:cs/>
          <w:lang w:eastAsia="en-US"/>
        </w:rPr>
        <w:t>-</w:t>
      </w:r>
      <w:r w:rsidRPr="008A41A4">
        <w:rPr>
          <w:rFonts w:ascii="TH SarabunPSK" w:eastAsia="Times New Roman" w:hAnsi="TH SarabunPSK" w:cs="TH SarabunPSK"/>
          <w:sz w:val="32"/>
          <w:szCs w:val="32"/>
          <w:lang w:eastAsia="en-US"/>
        </w:rPr>
        <w:t>depth Interview</w:t>
      </w:r>
      <w:r w:rsidRPr="008A41A4">
        <w:rPr>
          <w:rFonts w:ascii="TH SarabunPSK" w:eastAsia="Times New Roman" w:hAnsi="TH SarabunPSK" w:cs="TH SarabunPSK"/>
          <w:sz w:val="32"/>
          <w:szCs w:val="32"/>
          <w:cs/>
          <w:lang w:eastAsia="en-US"/>
        </w:rPr>
        <w:t>) กลุ่มตัวอย่างจำนวน ๗ คน เกี่ยวกับการส่งเสริมการเห็นคุณค่าในตนของ</w:t>
      </w:r>
      <w:r>
        <w:rPr>
          <w:rFonts w:ascii="TH SarabunPSK" w:eastAsia="Times New Roman" w:hAnsi="TH SarabunPSK" w:cs="TH SarabunPSK"/>
          <w:sz w:val="32"/>
          <w:szCs w:val="32"/>
          <w:cs/>
          <w:lang w:eastAsia="en-US"/>
        </w:rPr>
        <w:t>นักเรียน</w:t>
      </w:r>
      <w:r w:rsidRPr="008A41A4">
        <w:rPr>
          <w:rFonts w:ascii="TH SarabunPSK" w:eastAsia="Times New Roman" w:hAnsi="TH SarabunPSK" w:cs="TH SarabunPSK"/>
          <w:sz w:val="32"/>
          <w:szCs w:val="32"/>
          <w:cs/>
          <w:lang w:eastAsia="en-US"/>
        </w:rPr>
        <w:t xml:space="preserve"> ประกอบด้วย ด้านการรับรู้ความสามารถของตน ด้านการรับรูความสำคัญของตน และด้านการรับรู้คุณความดีของตน</w:t>
      </w:r>
    </w:p>
    <w:p w14:paraId="613F6CAA" w14:textId="77777777" w:rsidR="0038314B" w:rsidRPr="00874B03" w:rsidRDefault="0038314B" w:rsidP="0038314B">
      <w:pPr>
        <w:tabs>
          <w:tab w:val="left" w:pos="993"/>
        </w:tabs>
        <w:spacing w:before="240" w:after="0" w:line="240" w:lineRule="auto"/>
        <w:jc w:val="thaiDistribute"/>
        <w:rPr>
          <w:rFonts w:ascii="TH SarabunPSK" w:eastAsia="Times New Roman" w:hAnsi="TH SarabunPSK" w:cs="TH SarabunPSK"/>
          <w:sz w:val="36"/>
          <w:szCs w:val="36"/>
          <w:lang w:eastAsia="en-US"/>
        </w:rPr>
      </w:pPr>
      <w:r w:rsidRPr="00874B03">
        <w:rPr>
          <w:rFonts w:ascii="TH SarabunPSK" w:eastAsia="Times New Roman" w:hAnsi="TH SarabunPSK" w:cs="TH SarabunPSK"/>
          <w:b/>
          <w:bCs/>
          <w:sz w:val="36"/>
          <w:szCs w:val="36"/>
          <w:cs/>
          <w:lang w:eastAsia="en-US"/>
        </w:rPr>
        <w:t>๓.๕</w:t>
      </w:r>
      <w:r>
        <w:rPr>
          <w:rFonts w:ascii="TH SarabunPSK" w:eastAsia="Times New Roman" w:hAnsi="TH SarabunPSK" w:cs="TH SarabunPSK"/>
          <w:b/>
          <w:bCs/>
          <w:sz w:val="36"/>
          <w:szCs w:val="36"/>
          <w:cs/>
          <w:lang w:eastAsia="en-US"/>
        </w:rPr>
        <w:t xml:space="preserve"> </w:t>
      </w:r>
      <w:r w:rsidRPr="00874B03">
        <w:rPr>
          <w:rFonts w:ascii="TH SarabunPSK" w:eastAsia="Times New Roman" w:hAnsi="TH SarabunPSK" w:cs="TH SarabunPSK"/>
          <w:b/>
          <w:bCs/>
          <w:sz w:val="36"/>
          <w:szCs w:val="36"/>
          <w:cs/>
          <w:lang w:eastAsia="en-US"/>
        </w:rPr>
        <w:t>การวิเคราะห์ข้อมูล</w:t>
      </w:r>
    </w:p>
    <w:p w14:paraId="5938AFAA" w14:textId="77777777" w:rsidR="0038314B" w:rsidRPr="008A41A4"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๑</w:t>
      </w:r>
      <w:r>
        <w:rPr>
          <w:rFonts w:ascii="TH SarabunPSK" w:eastAsia="Times New Roman" w:hAnsi="TH SarabunPSK" w:cs="TH SarabunPSK" w:hint="cs"/>
          <w:sz w:val="32"/>
          <w:szCs w:val="32"/>
          <w:cs/>
          <w:lang w:eastAsia="en-US"/>
        </w:rPr>
        <w:t>.</w:t>
      </w:r>
      <w:r w:rsidRPr="008A41A4">
        <w:rPr>
          <w:rFonts w:ascii="TH SarabunPSK" w:eastAsia="Times New Roman" w:hAnsi="TH SarabunPSK" w:cs="TH SarabunPSK"/>
          <w:sz w:val="32"/>
          <w:szCs w:val="32"/>
          <w:cs/>
          <w:lang w:eastAsia="en-US"/>
        </w:rPr>
        <w:t xml:space="preserve"> นำแบบสอบถามทั้งหมดมาตรวจสอบความสมบูรณ์ความถูกต้องในการตอบ แบบสอบถามแล้วนำมาคัดเลือกฉบับสมบูรณ์เพื่อนำมาวิเคราะห์ข้อมูล โดยการบันทึกคะแน่น แต่ละข้อของแต่ละคนลงในแบบลงรหัส (</w:t>
      </w:r>
      <w:r w:rsidRPr="008A41A4">
        <w:rPr>
          <w:rFonts w:ascii="TH SarabunPSK" w:eastAsia="Times New Roman" w:hAnsi="TH SarabunPSK" w:cs="TH SarabunPSK"/>
          <w:sz w:val="32"/>
          <w:szCs w:val="32"/>
          <w:lang w:eastAsia="en-US"/>
        </w:rPr>
        <w:t>Coding Form</w:t>
      </w:r>
      <w:r w:rsidRPr="008A41A4">
        <w:rPr>
          <w:rFonts w:ascii="TH SarabunPSK" w:eastAsia="Times New Roman" w:hAnsi="TH SarabunPSK" w:cs="TH SarabunPSK"/>
          <w:sz w:val="32"/>
          <w:szCs w:val="32"/>
          <w:cs/>
          <w:lang w:eastAsia="en-US"/>
        </w:rPr>
        <w:t>)</w:t>
      </w:r>
    </w:p>
    <w:p w14:paraId="6EB7FAE6" w14:textId="77777777" w:rsidR="0038314B" w:rsidRPr="008A41A4"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๒</w:t>
      </w:r>
      <w:r>
        <w:rPr>
          <w:rFonts w:ascii="TH SarabunPSK" w:eastAsia="Times New Roman" w:hAnsi="TH SarabunPSK" w:cs="TH SarabunPSK" w:hint="cs"/>
          <w:sz w:val="32"/>
          <w:szCs w:val="32"/>
          <w:cs/>
          <w:lang w:eastAsia="en-US"/>
        </w:rPr>
        <w:t>.</w:t>
      </w:r>
      <w:r w:rsidRPr="008A41A4">
        <w:rPr>
          <w:rFonts w:ascii="TH SarabunPSK" w:eastAsia="Times New Roman" w:hAnsi="TH SarabunPSK" w:cs="TH SarabunPSK"/>
          <w:sz w:val="32"/>
          <w:szCs w:val="32"/>
          <w:cs/>
          <w:lang w:eastAsia="en-US"/>
        </w:rPr>
        <w:t xml:space="preserve"> ทำการวิเคราะห์ข้อมูลโดยใช้โปรแกรมสำเร็จรูปเพื่อการวิจัย</w:t>
      </w:r>
    </w:p>
    <w:p w14:paraId="23214A35" w14:textId="77777777" w:rsidR="0038314B" w:rsidRPr="008A41A4" w:rsidRDefault="0038314B" w:rsidP="0038314B">
      <w:pPr>
        <w:tabs>
          <w:tab w:val="left" w:pos="993"/>
        </w:tabs>
        <w:spacing w:before="120" w:after="0" w:line="240" w:lineRule="auto"/>
        <w:ind w:firstLine="993"/>
        <w:jc w:val="thaiDistribute"/>
        <w:rPr>
          <w:rFonts w:ascii="TH SarabunPSK" w:eastAsia="Times New Roman" w:hAnsi="TH SarabunPSK" w:cs="TH SarabunPSK"/>
          <w:sz w:val="32"/>
          <w:szCs w:val="32"/>
          <w:cs/>
          <w:lang w:eastAsia="en-US"/>
        </w:rPr>
      </w:pPr>
      <w:r>
        <w:rPr>
          <w:rFonts w:ascii="TH SarabunPSK" w:eastAsia="Times New Roman" w:hAnsi="TH SarabunPSK" w:cs="TH SarabunPSK"/>
          <w:sz w:val="32"/>
          <w:szCs w:val="32"/>
          <w:cs/>
          <w:lang w:eastAsia="en-US"/>
        </w:rPr>
        <w:t>๓</w:t>
      </w:r>
      <w:r>
        <w:rPr>
          <w:rFonts w:ascii="TH SarabunPSK" w:eastAsia="Times New Roman" w:hAnsi="TH SarabunPSK" w:cs="TH SarabunPSK" w:hint="cs"/>
          <w:sz w:val="32"/>
          <w:szCs w:val="32"/>
          <w:cs/>
          <w:lang w:eastAsia="en-US"/>
        </w:rPr>
        <w:t>.</w:t>
      </w:r>
      <w:r w:rsidRPr="008A41A4">
        <w:rPr>
          <w:rFonts w:ascii="TH SarabunPSK" w:eastAsia="Times New Roman" w:hAnsi="TH SarabunPSK" w:cs="TH SarabunPSK"/>
          <w:sz w:val="32"/>
          <w:szCs w:val="32"/>
          <w:cs/>
          <w:lang w:eastAsia="en-US"/>
        </w:rPr>
        <w:t xml:space="preserve"> การวิเคราะห์ข้อมูลด้วยสถิติพรรณนา</w:t>
      </w:r>
    </w:p>
    <w:p w14:paraId="4F28A872" w14:textId="77777777" w:rsidR="0038314B" w:rsidRPr="008A41A4"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Pr>
          <w:rFonts w:ascii="TH SarabunPSK" w:eastAsia="Times New Roman" w:hAnsi="TH SarabunPSK" w:cs="TH SarabunPSK" w:hint="cs"/>
          <w:sz w:val="32"/>
          <w:szCs w:val="32"/>
          <w:cs/>
          <w:lang w:eastAsia="en-US"/>
        </w:rPr>
        <w:lastRenderedPageBreak/>
        <w:t>๓.</w:t>
      </w:r>
      <w:r w:rsidRPr="008A41A4">
        <w:rPr>
          <w:rFonts w:ascii="TH SarabunPSK" w:eastAsia="Times New Roman" w:hAnsi="TH SarabunPSK" w:cs="TH SarabunPSK"/>
          <w:sz w:val="32"/>
          <w:szCs w:val="32"/>
          <w:cs/>
          <w:lang w:eastAsia="en-US"/>
        </w:rPr>
        <w:t>๑ ข้อมูลเกี่ยวกับสถานภาพของผู้ตอบแบบสอบถาม วิเคราะห์โดยใช้ค่าความถี่ (</w:t>
      </w:r>
      <w:r w:rsidRPr="008A41A4">
        <w:rPr>
          <w:rFonts w:ascii="TH SarabunPSK" w:eastAsia="Times New Roman" w:hAnsi="TH SarabunPSK" w:cs="TH SarabunPSK"/>
          <w:sz w:val="32"/>
          <w:szCs w:val="32"/>
          <w:lang w:eastAsia="en-US"/>
        </w:rPr>
        <w:t>Frequency</w:t>
      </w:r>
      <w:r w:rsidRPr="008A41A4">
        <w:rPr>
          <w:rFonts w:ascii="TH SarabunPSK" w:eastAsia="Times New Roman" w:hAnsi="TH SarabunPSK" w:cs="TH SarabunPSK"/>
          <w:sz w:val="32"/>
          <w:szCs w:val="32"/>
          <w:cs/>
          <w:lang w:eastAsia="en-US"/>
        </w:rPr>
        <w:t>) และค่าร้อยละ (</w:t>
      </w:r>
      <w:r w:rsidRPr="008A41A4">
        <w:rPr>
          <w:rFonts w:ascii="TH SarabunPSK" w:eastAsia="Times New Roman" w:hAnsi="TH SarabunPSK" w:cs="TH SarabunPSK"/>
          <w:sz w:val="32"/>
          <w:szCs w:val="32"/>
          <w:lang w:eastAsia="en-US"/>
        </w:rPr>
        <w:t>Percentage</w:t>
      </w:r>
      <w:r w:rsidRPr="008A41A4">
        <w:rPr>
          <w:rFonts w:ascii="TH SarabunPSK" w:eastAsia="Times New Roman" w:hAnsi="TH SarabunPSK" w:cs="TH SarabunPSK"/>
          <w:sz w:val="32"/>
          <w:szCs w:val="32"/>
          <w:cs/>
          <w:lang w:eastAsia="en-US"/>
        </w:rPr>
        <w:t>)</w:t>
      </w:r>
    </w:p>
    <w:p w14:paraId="65D30B68" w14:textId="77777777" w:rsidR="0038314B" w:rsidRPr="008A41A4"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Pr>
          <w:rFonts w:ascii="TH SarabunPSK" w:eastAsia="Times New Roman" w:hAnsi="TH SarabunPSK" w:cs="TH SarabunPSK" w:hint="cs"/>
          <w:sz w:val="32"/>
          <w:szCs w:val="32"/>
          <w:cs/>
          <w:lang w:eastAsia="en-US"/>
        </w:rPr>
        <w:t>๓.</w:t>
      </w:r>
      <w:r w:rsidRPr="008A41A4">
        <w:rPr>
          <w:rFonts w:ascii="TH SarabunPSK" w:eastAsia="Times New Roman" w:hAnsi="TH SarabunPSK" w:cs="TH SarabunPSK"/>
          <w:sz w:val="32"/>
          <w:szCs w:val="32"/>
          <w:cs/>
          <w:lang w:eastAsia="en-US"/>
        </w:rPr>
        <w:t>๒ วิเคราะห์โดยใช้ค่าเฉลี่ย (</w:t>
      </w:r>
      <w:r w:rsidRPr="008A41A4">
        <w:rPr>
          <w:rFonts w:ascii="TH SarabunPSK" w:eastAsia="Times New Roman" w:hAnsi="TH SarabunPSK" w:cs="TH SarabunPSK"/>
          <w:sz w:val="32"/>
          <w:szCs w:val="32"/>
          <w:lang w:eastAsia="en-US"/>
        </w:rPr>
        <w:t>Mean</w:t>
      </w:r>
      <w:r w:rsidRPr="008A41A4">
        <w:rPr>
          <w:rFonts w:ascii="TH SarabunPSK" w:eastAsia="Times New Roman" w:hAnsi="TH SarabunPSK" w:cs="TH SarabunPSK"/>
          <w:sz w:val="32"/>
          <w:szCs w:val="32"/>
          <w:cs/>
          <w:lang w:eastAsia="en-US"/>
        </w:rPr>
        <w:t>) และค่าส่วน เบี่ยงเบนมาตรฐาน (</w:t>
      </w:r>
      <w:r w:rsidRPr="008A41A4">
        <w:rPr>
          <w:rFonts w:ascii="TH SarabunPSK" w:eastAsia="Times New Roman" w:hAnsi="TH SarabunPSK" w:cs="TH SarabunPSK"/>
          <w:sz w:val="32"/>
          <w:szCs w:val="32"/>
          <w:lang w:eastAsia="en-US"/>
        </w:rPr>
        <w:t>Standard Deviation</w:t>
      </w:r>
      <w:r w:rsidRPr="008A41A4">
        <w:rPr>
          <w:rFonts w:ascii="TH SarabunPSK" w:eastAsia="Times New Roman" w:hAnsi="TH SarabunPSK" w:cs="TH SarabunPSK"/>
          <w:sz w:val="32"/>
          <w:szCs w:val="32"/>
          <w:cs/>
          <w:lang w:eastAsia="en-US"/>
        </w:rPr>
        <w:t>) ของคะแน่นจากการตอบแบบสอบถามของวิทยาลัยเทคนิคปักธงชัยปักธงชัย</w:t>
      </w:r>
    </w:p>
    <w:p w14:paraId="6C69877E" w14:textId="77777777" w:rsidR="0038314B" w:rsidRPr="008A41A4"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Pr>
          <w:rFonts w:ascii="TH SarabunPSK" w:eastAsia="Times New Roman" w:hAnsi="TH SarabunPSK" w:cs="TH SarabunPSK" w:hint="cs"/>
          <w:sz w:val="32"/>
          <w:szCs w:val="32"/>
          <w:cs/>
          <w:lang w:eastAsia="en-US"/>
        </w:rPr>
        <w:t>๓.</w:t>
      </w:r>
      <w:r w:rsidRPr="008A41A4">
        <w:rPr>
          <w:rFonts w:ascii="TH SarabunPSK" w:eastAsia="Times New Roman" w:hAnsi="TH SarabunPSK" w:cs="TH SarabunPSK"/>
          <w:sz w:val="32"/>
          <w:szCs w:val="32"/>
          <w:cs/>
          <w:lang w:eastAsia="en-US"/>
        </w:rPr>
        <w:t>๓ แปลความหมายของค่าเฉลี่ย</w:t>
      </w:r>
      <w:r>
        <w:rPr>
          <w:rFonts w:ascii="TH SarabunPSK" w:eastAsia="Times New Roman" w:hAnsi="TH SarabunPSK" w:cs="TH SarabunPSK" w:hint="cs"/>
          <w:sz w:val="32"/>
          <w:szCs w:val="32"/>
          <w:cs/>
          <w:lang w:eastAsia="en-US"/>
        </w:rPr>
        <w:t xml:space="preserve"> </w:t>
      </w:r>
      <w:r w:rsidRPr="008A41A4">
        <w:rPr>
          <w:rFonts w:ascii="TH SarabunPSK" w:eastAsia="Times New Roman" w:hAnsi="TH SarabunPSK" w:cs="TH SarabunPSK"/>
          <w:sz w:val="32"/>
          <w:szCs w:val="32"/>
          <w:cs/>
          <w:lang w:eastAsia="en-US"/>
        </w:rPr>
        <w:t>โดยยึดเกณฑ์ดังนี้</w:t>
      </w:r>
    </w:p>
    <w:p w14:paraId="277FF080" w14:textId="77777777" w:rsidR="0038314B" w:rsidRPr="008A41A4"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sidRPr="008A41A4">
        <w:rPr>
          <w:rFonts w:ascii="TH SarabunPSK" w:eastAsia="Times New Roman" w:hAnsi="TH SarabunPSK" w:cs="TH SarabunPSK"/>
          <w:sz w:val="32"/>
          <w:szCs w:val="32"/>
          <w:cs/>
          <w:lang w:eastAsia="en-US"/>
        </w:rPr>
        <w:t>ระดับค่าเฉลี่ย การแปลความหมาย</w:t>
      </w:r>
    </w:p>
    <w:p w14:paraId="723A1E90" w14:textId="77777777" w:rsidR="0038314B" w:rsidRPr="008A41A4"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sidRPr="008A41A4">
        <w:rPr>
          <w:rFonts w:ascii="TH SarabunPSK" w:eastAsia="Times New Roman" w:hAnsi="TH SarabunPSK" w:cs="TH SarabunPSK"/>
          <w:sz w:val="32"/>
          <w:szCs w:val="32"/>
          <w:cs/>
          <w:lang w:eastAsia="en-US"/>
        </w:rPr>
        <w:t>ระดับค่าเฉลี่ย ๔.๕๐-๕.๐๐ เท่ากับมากที่สุด</w:t>
      </w:r>
    </w:p>
    <w:p w14:paraId="3AB35FC4" w14:textId="77777777" w:rsidR="0038314B" w:rsidRPr="008A41A4"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sidRPr="008A41A4">
        <w:rPr>
          <w:rFonts w:ascii="TH SarabunPSK" w:eastAsia="Times New Roman" w:hAnsi="TH SarabunPSK" w:cs="TH SarabunPSK"/>
          <w:sz w:val="32"/>
          <w:szCs w:val="32"/>
          <w:cs/>
          <w:lang w:eastAsia="en-US"/>
        </w:rPr>
        <w:t>ระดับค่าเฉลี่ย ๓.๕๐</w:t>
      </w:r>
      <w:r>
        <w:rPr>
          <w:rFonts w:ascii="TH SarabunPSK" w:eastAsia="Times New Roman" w:hAnsi="TH SarabunPSK" w:cs="TH SarabunPSK" w:hint="cs"/>
          <w:sz w:val="32"/>
          <w:szCs w:val="32"/>
          <w:cs/>
          <w:lang w:eastAsia="en-US"/>
        </w:rPr>
        <w:t>-</w:t>
      </w:r>
      <w:r w:rsidRPr="008A41A4">
        <w:rPr>
          <w:rFonts w:ascii="TH SarabunPSK" w:eastAsia="Times New Roman" w:hAnsi="TH SarabunPSK" w:cs="TH SarabunPSK"/>
          <w:sz w:val="32"/>
          <w:szCs w:val="32"/>
          <w:cs/>
          <w:lang w:eastAsia="en-US"/>
        </w:rPr>
        <w:t>๔.๔๙ เท่ากับมาก</w:t>
      </w:r>
    </w:p>
    <w:p w14:paraId="0E6DB9F3" w14:textId="77777777" w:rsidR="0038314B" w:rsidRPr="008A41A4"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sidRPr="008A41A4">
        <w:rPr>
          <w:rFonts w:ascii="TH SarabunPSK" w:eastAsia="Times New Roman" w:hAnsi="TH SarabunPSK" w:cs="TH SarabunPSK"/>
          <w:sz w:val="32"/>
          <w:szCs w:val="32"/>
          <w:cs/>
          <w:lang w:eastAsia="en-US"/>
        </w:rPr>
        <w:t>ระดับค่าเฉลี่ย ๒.๕๐-๓.๔๙ เท่ากับปานกลาง</w:t>
      </w:r>
    </w:p>
    <w:p w14:paraId="2283474B" w14:textId="77777777" w:rsidR="0038314B" w:rsidRPr="008A41A4"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sidRPr="008A41A4">
        <w:rPr>
          <w:rFonts w:ascii="TH SarabunPSK" w:eastAsia="Times New Roman" w:hAnsi="TH SarabunPSK" w:cs="TH SarabunPSK"/>
          <w:sz w:val="32"/>
          <w:szCs w:val="32"/>
          <w:cs/>
          <w:lang w:eastAsia="en-US"/>
        </w:rPr>
        <w:t>ระดับค่าเฉลี่ย ๑.๕๐-๒.๔๙ เท่ากับน้อย</w:t>
      </w:r>
    </w:p>
    <w:p w14:paraId="2152BB93" w14:textId="77777777" w:rsidR="0038314B" w:rsidRPr="008A41A4" w:rsidRDefault="0038314B" w:rsidP="0038314B">
      <w:pPr>
        <w:tabs>
          <w:tab w:val="left" w:pos="993"/>
        </w:tabs>
        <w:spacing w:before="120" w:after="0" w:line="240" w:lineRule="auto"/>
        <w:ind w:firstLine="1276"/>
        <w:jc w:val="thaiDistribute"/>
        <w:rPr>
          <w:rFonts w:ascii="TH SarabunPSK" w:eastAsia="Times New Roman" w:hAnsi="TH SarabunPSK" w:cs="TH SarabunPSK"/>
          <w:sz w:val="32"/>
          <w:szCs w:val="32"/>
          <w:lang w:eastAsia="en-US"/>
        </w:rPr>
      </w:pPr>
      <w:r w:rsidRPr="008A41A4">
        <w:rPr>
          <w:rFonts w:ascii="TH SarabunPSK" w:eastAsia="Times New Roman" w:hAnsi="TH SarabunPSK" w:cs="TH SarabunPSK"/>
          <w:sz w:val="32"/>
          <w:szCs w:val="32"/>
          <w:cs/>
          <w:lang w:eastAsia="en-US"/>
        </w:rPr>
        <w:t>ระดับค่าเฉลี่ย ๑.๐๐-๑.๔๙ เท่ากับน้อยที่สุด</w:t>
      </w:r>
    </w:p>
    <w:p w14:paraId="7DF2BA22" w14:textId="77777777" w:rsidR="0038314B" w:rsidRPr="008A41A4" w:rsidRDefault="0038314B" w:rsidP="0038314B">
      <w:pPr>
        <w:tabs>
          <w:tab w:val="left" w:pos="993"/>
        </w:tabs>
        <w:spacing w:before="120" w:after="0" w:line="240" w:lineRule="auto"/>
        <w:ind w:firstLine="992"/>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๔</w:t>
      </w:r>
      <w:r>
        <w:rPr>
          <w:rFonts w:ascii="TH SarabunPSK" w:eastAsia="Times New Roman" w:hAnsi="TH SarabunPSK" w:cs="TH SarabunPSK" w:hint="cs"/>
          <w:sz w:val="32"/>
          <w:szCs w:val="32"/>
          <w:cs/>
          <w:lang w:eastAsia="en-US"/>
        </w:rPr>
        <w:t>.</w:t>
      </w:r>
      <w:r w:rsidRPr="008A41A4">
        <w:rPr>
          <w:rFonts w:ascii="TH SarabunPSK" w:eastAsia="Times New Roman" w:hAnsi="TH SarabunPSK" w:cs="TH SarabunPSK"/>
          <w:sz w:val="32"/>
          <w:szCs w:val="32"/>
          <w:cs/>
          <w:lang w:eastAsia="en-US"/>
        </w:rPr>
        <w:t xml:space="preserve"> การเปรียบเทียบเปรียบเทียบระหว่าง ตัวแปรอิสระกับตัวแปรตาม วิเคราะห์โดยการสถิติอนุมาน ได้แก่ หาค่า </w:t>
      </w:r>
      <w:r w:rsidRPr="008A41A4">
        <w:rPr>
          <w:rFonts w:ascii="TH SarabunPSK" w:eastAsia="Times New Roman" w:hAnsi="TH SarabunPSK" w:cs="TH SarabunPSK"/>
          <w:sz w:val="32"/>
          <w:szCs w:val="32"/>
          <w:lang w:eastAsia="en-US"/>
        </w:rPr>
        <w:t>t</w:t>
      </w:r>
      <w:r w:rsidRPr="008A41A4">
        <w:rPr>
          <w:rFonts w:ascii="TH SarabunPSK" w:eastAsia="Times New Roman" w:hAnsi="TH SarabunPSK" w:cs="TH SarabunPSK"/>
          <w:sz w:val="32"/>
          <w:szCs w:val="32"/>
          <w:cs/>
          <w:lang w:eastAsia="en-US"/>
        </w:rPr>
        <w:t>-</w:t>
      </w:r>
      <w:r w:rsidRPr="008A41A4">
        <w:rPr>
          <w:rFonts w:ascii="TH SarabunPSK" w:eastAsia="Times New Roman" w:hAnsi="TH SarabunPSK" w:cs="TH SarabunPSK"/>
          <w:sz w:val="32"/>
          <w:szCs w:val="32"/>
          <w:lang w:eastAsia="en-US"/>
        </w:rPr>
        <w:t xml:space="preserve">test </w:t>
      </w:r>
      <w:r w:rsidRPr="008A41A4">
        <w:rPr>
          <w:rFonts w:ascii="TH SarabunPSK" w:eastAsia="Times New Roman" w:hAnsi="TH SarabunPSK" w:cs="TH SarabunPSK"/>
          <w:sz w:val="32"/>
          <w:szCs w:val="32"/>
          <w:cs/>
          <w:lang w:eastAsia="en-US"/>
        </w:rPr>
        <w:t xml:space="preserve">กับตัวแปรอิสระที่มี ๒ กลุ่ม ได้แก่ เพศ และ กลุ่มจัดกลุ่มสูง กลุ่มต่ำจากการรวมคะแนนของ พรหมวิหาร ๔ หาค่า </w:t>
      </w:r>
      <w:r w:rsidRPr="008A41A4">
        <w:rPr>
          <w:rFonts w:ascii="TH SarabunPSK" w:eastAsia="Times New Roman" w:hAnsi="TH SarabunPSK" w:cs="TH SarabunPSK"/>
          <w:sz w:val="32"/>
          <w:szCs w:val="32"/>
          <w:lang w:eastAsia="en-US"/>
        </w:rPr>
        <w:t>F</w:t>
      </w:r>
      <w:r w:rsidRPr="008A41A4">
        <w:rPr>
          <w:rFonts w:ascii="TH SarabunPSK" w:eastAsia="Times New Roman" w:hAnsi="TH SarabunPSK" w:cs="TH SarabunPSK"/>
          <w:sz w:val="32"/>
          <w:szCs w:val="32"/>
          <w:cs/>
          <w:lang w:eastAsia="en-US"/>
        </w:rPr>
        <w:t>-</w:t>
      </w:r>
      <w:r w:rsidRPr="008A41A4">
        <w:rPr>
          <w:rFonts w:ascii="TH SarabunPSK" w:eastAsia="Times New Roman" w:hAnsi="TH SarabunPSK" w:cs="TH SarabunPSK"/>
          <w:sz w:val="32"/>
          <w:szCs w:val="32"/>
          <w:lang w:eastAsia="en-US"/>
        </w:rPr>
        <w:t xml:space="preserve">test </w:t>
      </w:r>
      <w:r w:rsidRPr="008A41A4">
        <w:rPr>
          <w:rFonts w:ascii="TH SarabunPSK" w:eastAsia="Times New Roman" w:hAnsi="TH SarabunPSK" w:cs="TH SarabunPSK"/>
          <w:sz w:val="32"/>
          <w:szCs w:val="32"/>
          <w:cs/>
          <w:lang w:eastAsia="en-US"/>
        </w:rPr>
        <w:t>ในกลุ่มตัวแปรอิสระ ๓ กลุ่มขึ้นไป ได้แก่ อายุ ระดับชั้นปี ผลสัมฤทธิ์ทางการศึกษา สถานภาพครอบครัว รายได้ต่อเดือนของครอบครัว อาชีพของผู้ปกครอง เพื่อหาเปรียบเทียบหาค่าความแต่กต่างของค่าเฉลี่ยเป็นรายคู่ โดยใช้วิธีผลต่างนัยสำคัญน้อยที่สุด (</w:t>
      </w:r>
      <w:r w:rsidRPr="008A41A4">
        <w:rPr>
          <w:rFonts w:ascii="TH SarabunPSK" w:eastAsia="Times New Roman" w:hAnsi="TH SarabunPSK" w:cs="TH SarabunPSK"/>
          <w:sz w:val="32"/>
          <w:szCs w:val="32"/>
          <w:lang w:eastAsia="en-US"/>
        </w:rPr>
        <w:t>Least Significant Difference</w:t>
      </w:r>
      <w:r w:rsidRPr="008A41A4">
        <w:rPr>
          <w:rFonts w:ascii="TH SarabunPSK" w:eastAsia="Times New Roman" w:hAnsi="TH SarabunPSK" w:cs="TH SarabunPSK"/>
          <w:sz w:val="32"/>
          <w:szCs w:val="32"/>
          <w:cs/>
          <w:lang w:eastAsia="en-US"/>
        </w:rPr>
        <w:t xml:space="preserve">: </w:t>
      </w:r>
      <w:r w:rsidRPr="008A41A4">
        <w:rPr>
          <w:rFonts w:ascii="TH SarabunPSK" w:eastAsia="Times New Roman" w:hAnsi="TH SarabunPSK" w:cs="TH SarabunPSK"/>
          <w:sz w:val="32"/>
          <w:szCs w:val="32"/>
          <w:lang w:eastAsia="en-US"/>
        </w:rPr>
        <w:t>LSD</w:t>
      </w:r>
      <w:r w:rsidRPr="008A41A4">
        <w:rPr>
          <w:rFonts w:ascii="TH SarabunPSK" w:eastAsia="Times New Roman" w:hAnsi="TH SarabunPSK" w:cs="TH SarabunPSK"/>
          <w:sz w:val="32"/>
          <w:szCs w:val="32"/>
          <w:cs/>
          <w:lang w:eastAsia="en-US"/>
        </w:rPr>
        <w:t>)</w:t>
      </w:r>
    </w:p>
    <w:p w14:paraId="63DBB258" w14:textId="77777777" w:rsidR="0038314B" w:rsidRPr="008A41A4" w:rsidRDefault="0038314B" w:rsidP="0038314B">
      <w:pPr>
        <w:tabs>
          <w:tab w:val="left" w:pos="993"/>
        </w:tabs>
        <w:spacing w:before="120" w:after="0" w:line="240" w:lineRule="auto"/>
        <w:ind w:firstLine="992"/>
        <w:jc w:val="thaiDistribute"/>
        <w:rPr>
          <w:rFonts w:ascii="TH SarabunPSK" w:eastAsia="Times New Roman" w:hAnsi="TH SarabunPSK" w:cs="TH SarabunPSK"/>
          <w:b/>
          <w:bCs/>
          <w:color w:val="000000"/>
          <w:sz w:val="32"/>
          <w:szCs w:val="32"/>
          <w:lang w:eastAsia="en-US"/>
        </w:rPr>
      </w:pPr>
      <w:r>
        <w:rPr>
          <w:rFonts w:ascii="TH SarabunPSK" w:eastAsia="Times New Roman" w:hAnsi="TH SarabunPSK" w:cs="TH SarabunPSK"/>
          <w:sz w:val="32"/>
          <w:szCs w:val="32"/>
          <w:cs/>
          <w:lang w:eastAsia="en-US"/>
        </w:rPr>
        <w:t>๕</w:t>
      </w:r>
      <w:r>
        <w:rPr>
          <w:rFonts w:ascii="TH SarabunPSK" w:eastAsia="Times New Roman" w:hAnsi="TH SarabunPSK" w:cs="TH SarabunPSK" w:hint="cs"/>
          <w:sz w:val="32"/>
          <w:szCs w:val="32"/>
          <w:cs/>
          <w:lang w:eastAsia="en-US"/>
        </w:rPr>
        <w:t>.</w:t>
      </w:r>
      <w:r w:rsidRPr="008A41A4">
        <w:rPr>
          <w:rFonts w:ascii="TH SarabunPSK" w:eastAsia="Times New Roman" w:hAnsi="TH SarabunPSK" w:cs="TH SarabunPSK"/>
          <w:sz w:val="32"/>
          <w:szCs w:val="32"/>
          <w:cs/>
          <w:lang w:eastAsia="en-US"/>
        </w:rPr>
        <w:t xml:space="preserve"> เพื่อศึกษาปัจจัยเชิงพุทธที่มีต่อการเห็นคุณค่าในตนเอง โดยใช้</w:t>
      </w:r>
      <w:bookmarkStart w:id="129" w:name="_Hlk208146859"/>
      <w:r w:rsidRPr="008A41A4">
        <w:rPr>
          <w:rFonts w:ascii="TH SarabunPSK" w:eastAsia="Times New Roman" w:hAnsi="TH SarabunPSK" w:cs="TH SarabunPSK"/>
          <w:sz w:val="32"/>
          <w:szCs w:val="32"/>
          <w:cs/>
          <w:lang w:eastAsia="en-US"/>
        </w:rPr>
        <w:t xml:space="preserve">สถิติถดถอยพหุคูณ </w:t>
      </w:r>
      <w:r w:rsidRPr="008A41A4">
        <w:rPr>
          <w:rFonts w:ascii="TH SarabunPSK" w:eastAsia="Times New Roman" w:hAnsi="TH SarabunPSK" w:cs="TH SarabunPSK"/>
          <w:sz w:val="32"/>
          <w:szCs w:val="32"/>
          <w:lang w:eastAsia="en-US"/>
        </w:rPr>
        <w:t>Multiple Regression</w:t>
      </w:r>
    </w:p>
    <w:bookmarkEnd w:id="129"/>
    <w:p w14:paraId="7E55CDE1" w14:textId="77777777" w:rsidR="0038314B" w:rsidRPr="008A41A4" w:rsidRDefault="0038314B" w:rsidP="0038314B">
      <w:pPr>
        <w:tabs>
          <w:tab w:val="left" w:pos="1134"/>
        </w:tabs>
        <w:spacing w:before="120" w:after="0" w:line="240" w:lineRule="auto"/>
        <w:ind w:firstLine="992"/>
        <w:jc w:val="thaiDistribute"/>
      </w:pPr>
      <w:r>
        <w:rPr>
          <w:rFonts w:ascii="TH SarabunPSK" w:eastAsia="Times New Roman" w:hAnsi="TH SarabunPSK" w:cs="TH SarabunPSK"/>
          <w:sz w:val="32"/>
          <w:szCs w:val="32"/>
          <w:cs/>
          <w:lang w:val="x-none" w:eastAsia="x-none"/>
        </w:rPr>
        <w:t>๖</w:t>
      </w:r>
      <w:r>
        <w:rPr>
          <w:rFonts w:ascii="TH SarabunPSK" w:eastAsia="Times New Roman" w:hAnsi="TH SarabunPSK" w:cs="TH SarabunPSK" w:hint="cs"/>
          <w:sz w:val="32"/>
          <w:szCs w:val="32"/>
          <w:cs/>
          <w:lang w:val="x-none" w:eastAsia="x-none"/>
        </w:rPr>
        <w:t>.</w:t>
      </w:r>
      <w:r w:rsidRPr="008A41A4">
        <w:rPr>
          <w:rFonts w:ascii="TH SarabunPSK" w:eastAsia="Times New Roman" w:hAnsi="TH SarabunPSK" w:cs="TH SarabunPSK"/>
          <w:sz w:val="32"/>
          <w:szCs w:val="32"/>
          <w:cs/>
          <w:lang w:val="x-none" w:eastAsia="x-none"/>
        </w:rPr>
        <w:t xml:space="preserve"> การวิเคราะห์ข้อมูลเชิงคุณภาพใช้การวิเคราะห์เนื้อหา (</w:t>
      </w:r>
      <w:r w:rsidRPr="008A41A4">
        <w:rPr>
          <w:rFonts w:ascii="TH SarabunPSK" w:eastAsia="Times New Roman" w:hAnsi="TH SarabunPSK" w:cs="TH SarabunPSK"/>
          <w:sz w:val="32"/>
          <w:szCs w:val="32"/>
          <w:lang w:val="x-none" w:eastAsia="x-none"/>
        </w:rPr>
        <w:t xml:space="preserve">Content </w:t>
      </w:r>
      <w:r w:rsidRPr="008A41A4">
        <w:rPr>
          <w:rFonts w:ascii="TH SarabunPSK" w:eastAsia="Times New Roman" w:hAnsi="TH SarabunPSK" w:cs="TH SarabunPSK"/>
          <w:sz w:val="32"/>
          <w:szCs w:val="32"/>
          <w:lang w:eastAsia="x-none"/>
        </w:rPr>
        <w:t>A</w:t>
      </w:r>
      <w:r w:rsidRPr="008A41A4">
        <w:rPr>
          <w:rFonts w:ascii="TH SarabunPSK" w:eastAsia="Times New Roman" w:hAnsi="TH SarabunPSK" w:cs="TH SarabunPSK"/>
          <w:sz w:val="32"/>
          <w:szCs w:val="32"/>
          <w:lang w:val="x-none" w:eastAsia="x-none"/>
        </w:rPr>
        <w:t>analysis</w:t>
      </w:r>
      <w:r w:rsidRPr="008A41A4">
        <w:rPr>
          <w:rFonts w:ascii="TH SarabunPSK" w:eastAsia="Times New Roman" w:hAnsi="TH SarabunPSK" w:cs="TH SarabunPSK"/>
          <w:sz w:val="32"/>
          <w:szCs w:val="32"/>
          <w:cs/>
          <w:lang w:val="x-none" w:eastAsia="x-none"/>
        </w:rPr>
        <w:t>) โดยการนำเอกสารหลักฐานต่าง ๆ รวมถึงข้อมูลที่ได้จากการศึกษาค้นคว้า สัมภาษณ์</w:t>
      </w:r>
      <w:r>
        <w:rPr>
          <w:rFonts w:ascii="TH SarabunPSK" w:eastAsia="Times New Roman" w:hAnsi="TH SarabunPSK" w:cs="TH SarabunPSK"/>
          <w:sz w:val="32"/>
          <w:szCs w:val="32"/>
          <w:cs/>
          <w:lang w:val="x-none" w:eastAsia="x-none"/>
        </w:rPr>
        <w:t>นักเรียน</w:t>
      </w:r>
      <w:r w:rsidRPr="008A41A4">
        <w:rPr>
          <w:rFonts w:ascii="TH SarabunPSK" w:eastAsia="Times New Roman" w:hAnsi="TH SarabunPSK" w:cs="TH SarabunPSK"/>
          <w:sz w:val="32"/>
          <w:szCs w:val="32"/>
          <w:cs/>
          <w:lang w:val="x-none" w:eastAsia="x-none"/>
        </w:rPr>
        <w:t xml:space="preserve"> ใช้การวิเคราะห์เชิงพรรณนาและจัดจำแนกและจัดระบบข้อมูล</w:t>
      </w:r>
      <w:r>
        <w:rPr>
          <w:rFonts w:ascii="TH SarabunPSK" w:eastAsia="Times New Roman" w:hAnsi="TH SarabunPSK" w:cs="TH SarabunPSK" w:hint="cs"/>
          <w:sz w:val="32"/>
          <w:szCs w:val="32"/>
          <w:cs/>
          <w:lang w:val="x-none" w:eastAsia="x-none"/>
        </w:rPr>
        <w:t xml:space="preserve"> </w:t>
      </w:r>
      <w:r w:rsidRPr="008A41A4">
        <w:rPr>
          <w:rFonts w:ascii="TH SarabunPSK" w:eastAsia="Times New Roman" w:hAnsi="TH SarabunPSK" w:cs="TH SarabunPSK"/>
          <w:sz w:val="32"/>
          <w:szCs w:val="32"/>
          <w:cs/>
          <w:lang w:val="x-none" w:eastAsia="x-none"/>
        </w:rPr>
        <w:t>(</w:t>
      </w:r>
      <w:r w:rsidRPr="008A41A4">
        <w:rPr>
          <w:rFonts w:ascii="TH SarabunPSK" w:eastAsia="Times New Roman" w:hAnsi="TH SarabunPSK" w:cs="TH SarabunPSK"/>
          <w:sz w:val="32"/>
          <w:szCs w:val="32"/>
          <w:lang w:val="x-none" w:eastAsia="x-none"/>
        </w:rPr>
        <w:t>Typology and Taxonomy</w:t>
      </w:r>
      <w:r w:rsidRPr="008A41A4">
        <w:rPr>
          <w:rFonts w:ascii="TH SarabunPSK" w:eastAsia="Times New Roman" w:hAnsi="TH SarabunPSK" w:cs="TH SarabunPSK"/>
          <w:sz w:val="32"/>
          <w:szCs w:val="32"/>
          <w:cs/>
          <w:lang w:val="x-none" w:eastAsia="x-none"/>
        </w:rPr>
        <w:t>) ที่เกี่ยวข้องกับการเห็นคุณค่าในตน ตลอดจนวิเคราะห์หาสาเหตุ (</w:t>
      </w:r>
      <w:r w:rsidRPr="008A41A4">
        <w:rPr>
          <w:rFonts w:ascii="TH SarabunPSK" w:eastAsia="Times New Roman" w:hAnsi="TH SarabunPSK" w:cs="TH SarabunPSK"/>
          <w:sz w:val="32"/>
          <w:szCs w:val="32"/>
          <w:lang w:val="x-none" w:eastAsia="x-none"/>
        </w:rPr>
        <w:t xml:space="preserve">Cause and Effect </w:t>
      </w:r>
      <w:r w:rsidRPr="008A41A4">
        <w:rPr>
          <w:rFonts w:ascii="TH SarabunPSK" w:eastAsia="Times New Roman" w:hAnsi="TH SarabunPSK" w:cs="TH SarabunPSK"/>
          <w:sz w:val="32"/>
          <w:szCs w:val="32"/>
          <w:lang w:eastAsia="x-none"/>
        </w:rPr>
        <w:t>A</w:t>
      </w:r>
      <w:r w:rsidRPr="008A41A4">
        <w:rPr>
          <w:rFonts w:ascii="TH SarabunPSK" w:eastAsia="Times New Roman" w:hAnsi="TH SarabunPSK" w:cs="TH SarabunPSK"/>
          <w:sz w:val="32"/>
          <w:szCs w:val="32"/>
          <w:lang w:val="x-none" w:eastAsia="x-none"/>
        </w:rPr>
        <w:t>analysis</w:t>
      </w:r>
      <w:r w:rsidRPr="008A41A4">
        <w:rPr>
          <w:rFonts w:ascii="TH SarabunPSK" w:eastAsia="Times New Roman" w:hAnsi="TH SarabunPSK" w:cs="TH SarabunPSK"/>
          <w:sz w:val="32"/>
          <w:szCs w:val="32"/>
          <w:cs/>
          <w:lang w:val="x-none" w:eastAsia="x-none"/>
        </w:rPr>
        <w:t>) ว่าการเห็นคุณค่าในตนและการไม่เห็นคุณค่าในตนของ</w:t>
      </w:r>
      <w:r>
        <w:rPr>
          <w:rFonts w:ascii="TH SarabunPSK" w:eastAsia="Times New Roman" w:hAnsi="TH SarabunPSK" w:cs="TH SarabunPSK"/>
          <w:sz w:val="32"/>
          <w:szCs w:val="32"/>
          <w:cs/>
          <w:lang w:val="x-none" w:eastAsia="x-none"/>
        </w:rPr>
        <w:t>นักเรียน</w:t>
      </w:r>
    </w:p>
    <w:p w14:paraId="3CC830DE" w14:textId="77777777" w:rsidR="0038314B" w:rsidRDefault="0038314B">
      <w:pPr>
        <w:rPr>
          <w:cs/>
        </w:rPr>
        <w:sectPr w:rsidR="0038314B" w:rsidSect="00A21AD8">
          <w:footnotePr>
            <w:numFmt w:val="thaiNumbers"/>
            <w:numRestart w:val="eachSect"/>
          </w:footnotePr>
          <w:pgSz w:w="11906" w:h="16838" w:code="9"/>
          <w:pgMar w:top="2160" w:right="1440" w:bottom="1440" w:left="2160" w:header="1440" w:footer="0" w:gutter="0"/>
          <w:pgNumType w:fmt="thaiNumbers"/>
          <w:cols w:space="708"/>
          <w:titlePg/>
          <w:docGrid w:linePitch="435"/>
        </w:sectPr>
      </w:pPr>
    </w:p>
    <w:p w14:paraId="67077F80" w14:textId="77777777" w:rsidR="0038314B" w:rsidRPr="00F51D74" w:rsidRDefault="0038314B" w:rsidP="00141465">
      <w:pPr>
        <w:tabs>
          <w:tab w:val="left" w:pos="993"/>
        </w:tabs>
        <w:spacing w:before="240" w:after="0" w:line="240" w:lineRule="auto"/>
        <w:jc w:val="center"/>
        <w:rPr>
          <w:rFonts w:ascii="TH SarabunPSK" w:eastAsia="Times New Roman" w:hAnsi="TH SarabunPSK" w:cs="TH SarabunPSK"/>
          <w:b/>
          <w:bCs/>
          <w:color w:val="000000"/>
          <w:sz w:val="36"/>
          <w:szCs w:val="36"/>
          <w:lang w:eastAsia="en-US"/>
          <w14:cntxtAlts/>
        </w:rPr>
      </w:pPr>
    </w:p>
    <w:p w14:paraId="25B33CF3" w14:textId="77777777" w:rsidR="0038314B" w:rsidRPr="00F51D74" w:rsidRDefault="0038314B" w:rsidP="00141465">
      <w:pPr>
        <w:spacing w:after="0" w:line="240" w:lineRule="auto"/>
        <w:jc w:val="center"/>
        <w:rPr>
          <w:rFonts w:ascii="TH SarabunPSK" w:eastAsia="Times New Roman" w:hAnsi="TH SarabunPSK" w:cs="TH SarabunPSK"/>
          <w:b/>
          <w:bCs/>
          <w:sz w:val="40"/>
          <w:szCs w:val="40"/>
          <w:cs/>
          <w:lang w:eastAsia="en-US"/>
          <w14:cntxtAlts/>
        </w:rPr>
      </w:pPr>
      <w:r w:rsidRPr="00F51D74">
        <w:rPr>
          <w:rFonts w:ascii="TH SarabunPSK" w:eastAsia="Times New Roman" w:hAnsi="TH SarabunPSK" w:cs="TH SarabunPSK"/>
          <w:b/>
          <w:bCs/>
          <w:sz w:val="40"/>
          <w:szCs w:val="40"/>
          <w:cs/>
          <w:lang w:eastAsia="en-US"/>
          <w14:cntxtAlts/>
        </w:rPr>
        <w:t>บทที่ ๔</w:t>
      </w:r>
    </w:p>
    <w:p w14:paraId="6835FBE2" w14:textId="77777777" w:rsidR="0038314B" w:rsidRPr="00F51D74" w:rsidRDefault="0038314B" w:rsidP="00141465">
      <w:pPr>
        <w:spacing w:after="0" w:line="240" w:lineRule="auto"/>
        <w:jc w:val="center"/>
        <w:rPr>
          <w:rFonts w:ascii="TH SarabunPSK" w:eastAsia="Times New Roman" w:hAnsi="TH SarabunPSK" w:cs="TH SarabunPSK"/>
          <w:b/>
          <w:bCs/>
          <w:sz w:val="32"/>
          <w:szCs w:val="32"/>
          <w:lang w:eastAsia="en-US"/>
          <w14:cntxtAlts/>
        </w:rPr>
      </w:pPr>
    </w:p>
    <w:p w14:paraId="7A0D037C" w14:textId="77777777" w:rsidR="0038314B" w:rsidRPr="00F51D74" w:rsidRDefault="0038314B" w:rsidP="00141465">
      <w:pPr>
        <w:spacing w:after="0" w:line="240" w:lineRule="auto"/>
        <w:jc w:val="center"/>
        <w:rPr>
          <w:rFonts w:ascii="TH SarabunPSK" w:eastAsia="Times New Roman" w:hAnsi="TH SarabunPSK" w:cs="TH SarabunPSK"/>
          <w:b/>
          <w:bCs/>
          <w:sz w:val="40"/>
          <w:szCs w:val="40"/>
          <w:lang w:eastAsia="en-US"/>
          <w14:cntxtAlts/>
        </w:rPr>
      </w:pPr>
      <w:r w:rsidRPr="00F51D74">
        <w:rPr>
          <w:rFonts w:ascii="TH SarabunPSK" w:eastAsia="Times New Roman" w:hAnsi="TH SarabunPSK" w:cs="TH SarabunPSK"/>
          <w:b/>
          <w:bCs/>
          <w:sz w:val="40"/>
          <w:szCs w:val="40"/>
          <w:cs/>
          <w:lang w:eastAsia="en-US"/>
          <w14:cntxtAlts/>
        </w:rPr>
        <w:t>ผลการวิเคราะห์ข้อมูล</w:t>
      </w:r>
    </w:p>
    <w:p w14:paraId="604BABF3" w14:textId="77777777" w:rsidR="0038314B" w:rsidRPr="00F51D74" w:rsidRDefault="0038314B" w:rsidP="00141465">
      <w:pPr>
        <w:spacing w:after="0" w:line="240" w:lineRule="auto"/>
        <w:jc w:val="center"/>
        <w:rPr>
          <w:rFonts w:ascii="TH SarabunPSK" w:eastAsia="Times New Roman" w:hAnsi="TH SarabunPSK" w:cs="TH SarabunPSK"/>
          <w:sz w:val="32"/>
          <w:szCs w:val="32"/>
          <w:lang w:eastAsia="en-US"/>
          <w14:cntxtAlts/>
        </w:rPr>
      </w:pPr>
    </w:p>
    <w:p w14:paraId="52106583" w14:textId="77777777" w:rsidR="0038314B" w:rsidRPr="00F51D74" w:rsidRDefault="0038314B" w:rsidP="00141465">
      <w:pPr>
        <w:tabs>
          <w:tab w:val="left" w:pos="1134"/>
        </w:tabs>
        <w:spacing w:after="0" w:line="240" w:lineRule="auto"/>
        <w:ind w:firstLine="993"/>
        <w:jc w:val="thaiDistribute"/>
        <w:rPr>
          <w:rFonts w:ascii="TH SarabunPSK" w:eastAsia="Times New Roman" w:hAnsi="TH SarabunPSK" w:cs="TH SarabunPSK"/>
          <w:sz w:val="32"/>
          <w:szCs w:val="32"/>
          <w:lang w:eastAsia="en-US"/>
          <w14:cntxtAlts/>
        </w:rPr>
      </w:pPr>
      <w:bookmarkStart w:id="130" w:name="_Hlk208146739"/>
      <w:r w:rsidRPr="00F51D74">
        <w:rPr>
          <w:rFonts w:ascii="TH SarabunPSK" w:eastAsia="Times New Roman" w:hAnsi="TH SarabunPSK" w:cs="TH SarabunPSK"/>
          <w:sz w:val="32"/>
          <w:szCs w:val="32"/>
          <w:cs/>
          <w:lang w:eastAsia="en-US"/>
          <w14:cntxtAlts/>
        </w:rPr>
        <w:t>การวิจัยเรื่อง “ปัจจัยเชิงพุทธตามหลักพรหมวิหาร ๔ ที่ส่งผลต่อการเห็นคุณค่าในตนเอง</w:t>
      </w:r>
      <w:r w:rsidRPr="001874FA">
        <w:rPr>
          <w:rFonts w:ascii="TH SarabunPSK" w:eastAsia="Times New Roman" w:hAnsi="TH SarabunPSK" w:cs="TH SarabunPSK"/>
          <w:spacing w:val="-8"/>
          <w:sz w:val="32"/>
          <w:szCs w:val="32"/>
          <w:cs/>
          <w:lang w:eastAsia="en-US"/>
          <w14:cntxtAlts/>
        </w:rPr>
        <w:t>ของ</w:t>
      </w:r>
      <w:r>
        <w:rPr>
          <w:rFonts w:ascii="TH SarabunPSK" w:eastAsia="Times New Roman" w:hAnsi="TH SarabunPSK" w:cs="TH SarabunPSK"/>
          <w:spacing w:val="-8"/>
          <w:sz w:val="32"/>
          <w:szCs w:val="32"/>
          <w:cs/>
          <w:lang w:eastAsia="en-US"/>
          <w14:cntxtAlts/>
        </w:rPr>
        <w:t>นักเรียน</w:t>
      </w:r>
      <w:r w:rsidRPr="001874FA">
        <w:rPr>
          <w:rFonts w:ascii="TH SarabunPSK" w:eastAsia="Times New Roman" w:hAnsi="TH SarabunPSK" w:cs="TH SarabunPSK"/>
          <w:spacing w:val="-8"/>
          <w:sz w:val="32"/>
          <w:szCs w:val="32"/>
          <w:cs/>
          <w:lang w:eastAsia="en-US"/>
          <w14:cntxtAlts/>
        </w:rPr>
        <w:t xml:space="preserve">วิทยาลัยเทคนิคปักธงชัย อำเภอปักธงชัย จังหวัดนครราชสีมา” มีวัตถุประสงค์ </w:t>
      </w:r>
      <w:bookmarkEnd w:id="130"/>
      <w:r w:rsidRPr="001874FA">
        <w:rPr>
          <w:rFonts w:ascii="TH SarabunPSK" w:eastAsia="Times New Roman" w:hAnsi="TH SarabunPSK" w:cs="TH SarabunPSK"/>
          <w:spacing w:val="-8"/>
          <w:sz w:val="32"/>
          <w:szCs w:val="32"/>
          <w:cs/>
          <w:lang w:eastAsia="en-US"/>
          <w14:cntxtAlts/>
        </w:rPr>
        <w:t>๑) เพื่อศึกษาระดับ</w:t>
      </w:r>
      <w:r w:rsidRPr="00F51D74">
        <w:rPr>
          <w:rFonts w:ascii="TH SarabunPSK" w:eastAsia="Times New Roman" w:hAnsi="TH SarabunPSK" w:cs="TH SarabunPSK"/>
          <w:sz w:val="32"/>
          <w:szCs w:val="32"/>
          <w:cs/>
          <w:lang w:eastAsia="en-US"/>
          <w14:cntxtAlts/>
        </w:rPr>
        <w:t>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 อำเภอปักธงชัย จังหวัดนครราชสีมา ๒) เพื่อศึกษาความสัมพันธ์ของปัจจัยเชิงพุทธตามหลักพรหมวิหาร ๔ ที่ส่งผลต่อการเห็นคุณค่าในตนเองของ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วิทยาลัยเทคนิคปักธงชัย อำเภอปักธงชัย จังหวัดนครราชสีมา </w:t>
      </w:r>
      <w:r w:rsidRPr="00F51D74">
        <w:rPr>
          <w:rFonts w:ascii="TH SarabunPSK" w:eastAsia="Times New Roman" w:hAnsi="TH SarabunPSK" w:cs="TH SarabunPSK" w:hint="cs"/>
          <w:sz w:val="32"/>
          <w:szCs w:val="32"/>
          <w:cs/>
          <w:lang w:eastAsia="en-US"/>
          <w14:cntxtAlts/>
        </w:rPr>
        <w:t>และ</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๓) เพื่อศึกษาแนวทางส่งเสริมการเห็นคุณค่าในตนเองตามหลักพรหมวิหาร ๔ 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w:t>
      </w:r>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เทคนิคปักธงชัย อำเภอปักธงชัย จังหวัดนครราชสีมา ผู้วิจัยนำเสนอผลงานการวิเคราะห์ข้อมูลเพื่อให้สอดคล้องตามวัตถุประสงค์ ตามลำดับดังนี้</w:t>
      </w:r>
    </w:p>
    <w:p w14:paraId="5A13436E" w14:textId="77777777" w:rsidR="0038314B" w:rsidRPr="00F51D74" w:rsidRDefault="0038314B" w:rsidP="0012278A">
      <w:pPr>
        <w:tabs>
          <w:tab w:val="left" w:pos="1134"/>
        </w:tabs>
        <w:spacing w:before="8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๔.๑ การวิเคราะห์ข้อมูลทั่วไปของกลุ่มตัวอย่าง</w:t>
      </w:r>
    </w:p>
    <w:p w14:paraId="300EC1EE" w14:textId="77777777" w:rsidR="0038314B" w:rsidRPr="00F51D74" w:rsidRDefault="0038314B" w:rsidP="0012278A">
      <w:pPr>
        <w:tabs>
          <w:tab w:val="left" w:pos="1134"/>
        </w:tabs>
        <w:spacing w:before="8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๔.๒ การวิเคราะห์ข้อมูลเกี่ยวกับหลักพรหมวิหาร ๔</w:t>
      </w:r>
    </w:p>
    <w:p w14:paraId="4132A1AD" w14:textId="77777777" w:rsidR="0038314B" w:rsidRPr="00F51D74" w:rsidRDefault="0038314B" w:rsidP="0012278A">
      <w:pPr>
        <w:tabs>
          <w:tab w:val="left" w:pos="1134"/>
        </w:tabs>
        <w:spacing w:before="8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๔.๓ </w:t>
      </w:r>
      <w:r w:rsidRPr="00F51D74">
        <w:rPr>
          <w:rFonts w:ascii="TH SarabunPSK" w:eastAsia="Times New Roman" w:hAnsi="TH SarabunPSK" w:cs="TH SarabunPSK" w:hint="cs"/>
          <w:sz w:val="32"/>
          <w:szCs w:val="32"/>
          <w:cs/>
          <w:lang w:eastAsia="en-US"/>
          <w14:cntxtAlts/>
        </w:rPr>
        <w:t>การวิเคราะห์ข้อมูล</w:t>
      </w:r>
      <w:r w:rsidRPr="00F51D74">
        <w:rPr>
          <w:rFonts w:ascii="TH SarabunPSK" w:eastAsia="Times New Roman" w:hAnsi="TH SarabunPSK" w:cs="TH SarabunPSK"/>
          <w:sz w:val="32"/>
          <w:szCs w:val="32"/>
          <w:cs/>
          <w:lang w:eastAsia="en-US"/>
          <w14:cntxtAlts/>
        </w:rPr>
        <w:t>เกี่ยวกับการเห็นคุณค่าในตนเอง</w:t>
      </w:r>
    </w:p>
    <w:p w14:paraId="4E7137FF" w14:textId="77777777" w:rsidR="0038314B" w:rsidRPr="00F51D74" w:rsidRDefault="0038314B" w:rsidP="0012278A">
      <w:pPr>
        <w:tabs>
          <w:tab w:val="left" w:pos="1134"/>
        </w:tabs>
        <w:spacing w:before="8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๔.๔ </w:t>
      </w:r>
      <w:r w:rsidRPr="00F51D74">
        <w:rPr>
          <w:rFonts w:ascii="TH SarabunPSK" w:eastAsia="Times New Roman" w:hAnsi="TH SarabunPSK" w:cs="TH SarabunPSK" w:hint="cs"/>
          <w:sz w:val="32"/>
          <w:szCs w:val="32"/>
          <w:cs/>
          <w:lang w:eastAsia="en-US"/>
          <w14:cntxtAlts/>
        </w:rPr>
        <w:t>การท</w:t>
      </w:r>
      <w:r>
        <w:rPr>
          <w:rFonts w:ascii="TH SarabunPSK" w:eastAsia="Times New Roman" w:hAnsi="TH SarabunPSK" w:cs="TH SarabunPSK"/>
          <w:sz w:val="32"/>
          <w:szCs w:val="32"/>
          <w:cs/>
          <w:lang w:eastAsia="en-US"/>
          <w14:cntxtAlts/>
        </w:rPr>
        <w:t>ดสอบสม</w:t>
      </w:r>
      <w:r>
        <w:rPr>
          <w:rFonts w:ascii="TH SarabunPSK" w:eastAsia="Times New Roman" w:hAnsi="TH SarabunPSK" w:cs="TH SarabunPSK" w:hint="cs"/>
          <w:sz w:val="32"/>
          <w:szCs w:val="32"/>
          <w:cs/>
          <w:lang w:eastAsia="en-US"/>
          <w14:cntxtAlts/>
        </w:rPr>
        <w:t>ม</w:t>
      </w:r>
      <w:r w:rsidRPr="00F51D74">
        <w:rPr>
          <w:rFonts w:ascii="TH SarabunPSK" w:eastAsia="Times New Roman" w:hAnsi="TH SarabunPSK" w:cs="TH SarabunPSK"/>
          <w:sz w:val="32"/>
          <w:szCs w:val="32"/>
          <w:cs/>
          <w:lang w:eastAsia="en-US"/>
          <w14:cntxtAlts/>
        </w:rPr>
        <w:t>ติฐาน</w:t>
      </w:r>
    </w:p>
    <w:p w14:paraId="687E1CC8" w14:textId="77777777" w:rsidR="0038314B" w:rsidRDefault="0038314B" w:rsidP="0012278A">
      <w:pPr>
        <w:tabs>
          <w:tab w:val="left" w:pos="1134"/>
        </w:tabs>
        <w:spacing w:before="8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๔.๕ </w:t>
      </w:r>
      <w:r w:rsidRPr="00F51D74">
        <w:rPr>
          <w:rFonts w:ascii="TH SarabunPSK" w:eastAsia="Times New Roman" w:hAnsi="TH SarabunPSK" w:cs="TH SarabunPSK" w:hint="cs"/>
          <w:sz w:val="32"/>
          <w:szCs w:val="32"/>
          <w:cs/>
          <w:lang w:eastAsia="en-US"/>
          <w14:cntxtAlts/>
        </w:rPr>
        <w:t>การวิเคราะห์</w:t>
      </w:r>
      <w:r w:rsidRPr="00F51D74">
        <w:rPr>
          <w:rFonts w:ascii="TH SarabunPSK" w:eastAsia="Times New Roman" w:hAnsi="TH SarabunPSK" w:cs="TH SarabunPSK"/>
          <w:sz w:val="32"/>
          <w:szCs w:val="32"/>
          <w:cs/>
          <w:lang w:eastAsia="en-US"/>
          <w14:cntxtAlts/>
        </w:rPr>
        <w:t>ข้อมูลสัมภาษณ์เชิงลึก</w:t>
      </w:r>
    </w:p>
    <w:p w14:paraId="49231B1E" w14:textId="77777777" w:rsidR="0038314B" w:rsidRDefault="0038314B" w:rsidP="0012278A">
      <w:pPr>
        <w:tabs>
          <w:tab w:val="left" w:pos="1134"/>
        </w:tabs>
        <w:spacing w:before="80" w:after="0" w:line="240" w:lineRule="auto"/>
        <w:ind w:firstLine="992"/>
        <w:jc w:val="thaiDistribute"/>
        <w:rPr>
          <w:rFonts w:ascii="TH SarabunPSK" w:eastAsia="Times New Roman" w:hAnsi="TH SarabunPSK" w:cs="TH SarabunPSK"/>
          <w:sz w:val="32"/>
          <w:szCs w:val="32"/>
          <w:lang w:eastAsia="en-US"/>
          <w14:cntxtAlts/>
        </w:rPr>
      </w:pPr>
      <w:r w:rsidRPr="0012278A">
        <w:rPr>
          <w:rFonts w:ascii="TH SarabunPSK" w:eastAsia="Times New Roman" w:hAnsi="TH SarabunPSK" w:cs="TH SarabunPSK" w:hint="cs"/>
          <w:sz w:val="32"/>
          <w:szCs w:val="32"/>
          <w:cs/>
          <w:lang w:eastAsia="en-US"/>
          <w14:cntxtAlts/>
        </w:rPr>
        <w:t>๔</w:t>
      </w:r>
      <w:r w:rsidRPr="0012278A">
        <w:rPr>
          <w:rFonts w:ascii="TH SarabunPSK" w:eastAsia="Times New Roman" w:hAnsi="TH SarabunPSK" w:cs="TH SarabunPSK"/>
          <w:sz w:val="32"/>
          <w:szCs w:val="32"/>
          <w:cs/>
          <w:lang w:eastAsia="en-US"/>
          <w14:cntxtAlts/>
        </w:rPr>
        <w:t>.</w:t>
      </w:r>
      <w:r w:rsidRPr="0012278A">
        <w:rPr>
          <w:rFonts w:ascii="TH SarabunPSK" w:eastAsia="Times New Roman" w:hAnsi="TH SarabunPSK" w:cs="TH SarabunPSK" w:hint="cs"/>
          <w:sz w:val="32"/>
          <w:szCs w:val="32"/>
          <w:cs/>
          <w:lang w:eastAsia="en-US"/>
          <w14:cntxtAlts/>
        </w:rPr>
        <w:t>๖</w:t>
      </w:r>
      <w:r w:rsidRPr="0012278A">
        <w:rPr>
          <w:rFonts w:ascii="TH SarabunPSK" w:eastAsia="Times New Roman" w:hAnsi="TH SarabunPSK" w:cs="TH SarabunPSK"/>
          <w:sz w:val="32"/>
          <w:szCs w:val="32"/>
          <w:cs/>
          <w:lang w:eastAsia="en-US"/>
          <w14:cntxtAlts/>
        </w:rPr>
        <w:t xml:space="preserve"> </w:t>
      </w:r>
      <w:r w:rsidRPr="0012278A">
        <w:rPr>
          <w:rFonts w:ascii="TH SarabunPSK" w:eastAsia="Times New Roman" w:hAnsi="TH SarabunPSK" w:cs="TH SarabunPSK" w:hint="cs"/>
          <w:sz w:val="32"/>
          <w:szCs w:val="32"/>
          <w:cs/>
          <w:lang w:eastAsia="en-US"/>
          <w14:cntxtAlts/>
        </w:rPr>
        <w:t>แนวทางการส่งเสริมการเห็นคุณค่าในตนเชิงพุทธตามหลักพรหมวิหาร</w:t>
      </w:r>
      <w:r w:rsidRPr="0012278A">
        <w:rPr>
          <w:rFonts w:ascii="TH SarabunPSK" w:eastAsia="Times New Roman" w:hAnsi="TH SarabunPSK" w:cs="TH SarabunPSK"/>
          <w:sz w:val="32"/>
          <w:szCs w:val="32"/>
          <w:cs/>
          <w:lang w:eastAsia="en-US"/>
          <w14:cntxtAlts/>
        </w:rPr>
        <w:t xml:space="preserve"> </w:t>
      </w:r>
      <w:r w:rsidRPr="0012278A">
        <w:rPr>
          <w:rFonts w:ascii="TH SarabunPSK" w:eastAsia="Times New Roman" w:hAnsi="TH SarabunPSK" w:cs="TH SarabunPSK" w:hint="cs"/>
          <w:sz w:val="32"/>
          <w:szCs w:val="32"/>
          <w:cs/>
          <w:lang w:eastAsia="en-US"/>
          <w14:cntxtAlts/>
        </w:rPr>
        <w:t>๔</w:t>
      </w:r>
    </w:p>
    <w:p w14:paraId="62D42E67" w14:textId="77777777" w:rsidR="0038314B" w:rsidRPr="00F51D74" w:rsidRDefault="0038314B" w:rsidP="0012278A">
      <w:pPr>
        <w:tabs>
          <w:tab w:val="left" w:pos="1134"/>
        </w:tabs>
        <w:spacing w:before="80" w:after="0" w:line="240" w:lineRule="auto"/>
        <w:ind w:firstLine="992"/>
        <w:jc w:val="thaiDistribute"/>
        <w:rPr>
          <w:rFonts w:ascii="TH SarabunPSK" w:eastAsia="Times New Roman" w:hAnsi="TH SarabunPSK" w:cs="TH SarabunPSK"/>
          <w:sz w:val="32"/>
          <w:szCs w:val="32"/>
          <w:lang w:eastAsia="en-US"/>
          <w14:cntxtAlts/>
        </w:rPr>
      </w:pPr>
      <w:r w:rsidRPr="0012278A">
        <w:rPr>
          <w:rFonts w:ascii="TH SarabunPSK" w:eastAsia="Times New Roman" w:hAnsi="TH SarabunPSK" w:cs="TH SarabunPSK" w:hint="cs"/>
          <w:sz w:val="32"/>
          <w:szCs w:val="32"/>
          <w:cs/>
          <w:lang w:eastAsia="en-US"/>
          <w14:cntxtAlts/>
        </w:rPr>
        <w:t>๔</w:t>
      </w:r>
      <w:r w:rsidRPr="0012278A">
        <w:rPr>
          <w:rFonts w:ascii="TH SarabunPSK" w:eastAsia="Times New Roman" w:hAnsi="TH SarabunPSK" w:cs="TH SarabunPSK"/>
          <w:sz w:val="32"/>
          <w:szCs w:val="32"/>
          <w:cs/>
          <w:lang w:eastAsia="en-US"/>
          <w14:cntxtAlts/>
        </w:rPr>
        <w:t>.</w:t>
      </w:r>
      <w:r w:rsidRPr="0012278A">
        <w:rPr>
          <w:rFonts w:ascii="TH SarabunPSK" w:eastAsia="Times New Roman" w:hAnsi="TH SarabunPSK" w:cs="TH SarabunPSK" w:hint="cs"/>
          <w:sz w:val="32"/>
          <w:szCs w:val="32"/>
          <w:cs/>
          <w:lang w:eastAsia="en-US"/>
          <w14:cntxtAlts/>
        </w:rPr>
        <w:t>๗</w:t>
      </w:r>
      <w:r w:rsidRPr="0012278A">
        <w:rPr>
          <w:rFonts w:ascii="TH SarabunPSK" w:eastAsia="Times New Roman" w:hAnsi="TH SarabunPSK" w:cs="TH SarabunPSK"/>
          <w:sz w:val="32"/>
          <w:szCs w:val="32"/>
          <w:cs/>
          <w:lang w:eastAsia="en-US"/>
          <w14:cntxtAlts/>
        </w:rPr>
        <w:t xml:space="preserve"> </w:t>
      </w:r>
      <w:r w:rsidRPr="0012278A">
        <w:rPr>
          <w:rFonts w:ascii="TH SarabunPSK" w:eastAsia="Times New Roman" w:hAnsi="TH SarabunPSK" w:cs="TH SarabunPSK" w:hint="cs"/>
          <w:sz w:val="32"/>
          <w:szCs w:val="32"/>
          <w:cs/>
          <w:lang w:eastAsia="en-US"/>
          <w14:cntxtAlts/>
        </w:rPr>
        <w:t>องค์ความรู้จากการวิจัย</w:t>
      </w:r>
    </w:p>
    <w:p w14:paraId="010523D3" w14:textId="77777777" w:rsidR="0038314B" w:rsidRPr="00F51D74" w:rsidRDefault="0038314B" w:rsidP="00141465">
      <w:pPr>
        <w:spacing w:before="240" w:after="0" w:line="240" w:lineRule="auto"/>
        <w:jc w:val="thaiDistribute"/>
        <w:rPr>
          <w:rFonts w:ascii="TH SarabunPSK" w:eastAsia="Times New Roman" w:hAnsi="TH SarabunPSK" w:cs="TH SarabunPSK"/>
          <w:b/>
          <w:bCs/>
          <w:sz w:val="36"/>
          <w:szCs w:val="36"/>
          <w:cs/>
          <w:lang w:eastAsia="en-US"/>
          <w14:cntxtAlts/>
        </w:rPr>
      </w:pPr>
      <w:r w:rsidRPr="00F51D74">
        <w:rPr>
          <w:rFonts w:ascii="TH SarabunPSK" w:eastAsia="Times New Roman" w:hAnsi="TH SarabunPSK" w:cs="TH SarabunPSK"/>
          <w:b/>
          <w:bCs/>
          <w:sz w:val="36"/>
          <w:szCs w:val="36"/>
          <w:cs/>
          <w:lang w:eastAsia="en-US"/>
          <w14:cntxtAlts/>
        </w:rPr>
        <w:t>๔.๑ การวิเคราะห์ข้อมูลทั่วไปของกลุ่มตัวอย่าง</w:t>
      </w:r>
    </w:p>
    <w:p w14:paraId="3D3C198A" w14:textId="77777777" w:rsidR="0038314B"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ผลการวิเคราะห์ข้อมูลเกี่ยวกับข้อมูลทั่วไปของกลุ่มตัวอย่าง ซึ่งประกอบด้วย ๑)</w:t>
      </w:r>
      <w:r w:rsidRPr="00F51D74">
        <w:rPr>
          <w:rFonts w:ascii="TH SarabunPSK" w:eastAsia="Times New Roman" w:hAnsi="TH SarabunPSK" w:cs="TH SarabunPSK"/>
          <w:b/>
          <w:bCs/>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เพศ </w:t>
      </w:r>
      <w:r w:rsidRPr="00F51D74">
        <w:rPr>
          <w:rFonts w:ascii="TH SarabunPSK" w:eastAsia="Times New Roman" w:hAnsi="TH SarabunPSK" w:cs="TH SarabunPSK"/>
          <w:sz w:val="32"/>
          <w:szCs w:val="32"/>
          <w:cs/>
          <w:lang w:eastAsia="en-US"/>
          <w14:cntxtAlts/>
        </w:rPr>
        <w:br/>
        <w:t>๒) อายุ ๓) ระดับชั้นปี ๔) ผลสัมฤทธิ์ทางการศึกษา ๕) ลำดับการเป็นบุตรในครอบครัว ๖)</w:t>
      </w:r>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รายได้ต่อเดือนของครอบครัว และ ๗) อาชีพของผู้ปกครอง</w:t>
      </w:r>
    </w:p>
    <w:p w14:paraId="45AC8C57" w14:textId="77777777" w:rsidR="0038314B"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p>
    <w:p w14:paraId="0790B64F" w14:textId="77777777" w:rsidR="0038314B"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p>
    <w:p w14:paraId="55AE99DD"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p>
    <w:p w14:paraId="265190B9" w14:textId="77777777" w:rsidR="0038314B" w:rsidRPr="00F51D74" w:rsidRDefault="0038314B" w:rsidP="002E0FFB">
      <w:pPr>
        <w:spacing w:before="120" w:after="0" w:line="240" w:lineRule="auto"/>
        <w:ind w:left="1191" w:hanging="1191"/>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๔.๑</w:t>
      </w:r>
      <w:r w:rsidRPr="00F51D74">
        <w:rPr>
          <w:rFonts w:ascii="TH SarabunPSK" w:eastAsia="Times New Roman" w:hAnsi="TH SarabunPSK" w:cs="TH SarabunPSK"/>
          <w:sz w:val="32"/>
          <w:szCs w:val="32"/>
          <w:cs/>
          <w:lang w:eastAsia="en-US"/>
          <w14:cntxtAlts/>
        </w:rPr>
        <w:t xml:space="preserve"> แสดงจำนวนและอัตราร้อยละข้อมูลทั่วไปของกลุ่มตัวอย่าง (</w:t>
      </w:r>
      <w:r w:rsidRPr="00F51D74">
        <w:rPr>
          <w:rFonts w:ascii="TH SarabunPSK" w:eastAsia="Times New Roman" w:hAnsi="TH SarabunPSK" w:cs="TH SarabunPSK"/>
          <w:sz w:val="32"/>
          <w:szCs w:val="32"/>
          <w:lang w:eastAsia="en-US"/>
          <w14:cntxtAlts/>
        </w:rPr>
        <w:t>N</w:t>
      </w:r>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w:t>
      </w:r>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๒๘๘)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91"/>
        <w:gridCol w:w="2128"/>
        <w:gridCol w:w="1987"/>
      </w:tblGrid>
      <w:tr w:rsidR="0038314B" w:rsidRPr="00F51D74" w14:paraId="2AD8C789" w14:textId="77777777" w:rsidTr="00903C1F">
        <w:trPr>
          <w:trHeight w:val="30"/>
          <w:tblHeader/>
        </w:trPr>
        <w:tc>
          <w:tcPr>
            <w:tcW w:w="2523" w:type="pct"/>
            <w:tcBorders>
              <w:top w:val="double" w:sz="4" w:space="0" w:color="auto"/>
              <w:left w:val="nil"/>
            </w:tcBorders>
            <w:shd w:val="clear" w:color="auto" w:fill="F2F2F2" w:themeFill="background1" w:themeFillShade="F2"/>
            <w:vAlign w:val="center"/>
          </w:tcPr>
          <w:p w14:paraId="2229D017" w14:textId="77777777" w:rsidR="0038314B" w:rsidRPr="00F51D74" w:rsidRDefault="0038314B" w:rsidP="00141465">
            <w:pPr>
              <w:spacing w:after="0" w:line="240" w:lineRule="auto"/>
              <w:jc w:val="center"/>
              <w:rPr>
                <w:rFonts w:ascii="TH SarabunPSK" w:eastAsia="Times New Roman" w:hAnsi="TH SarabunPSK" w:cs="TH SarabunPSK"/>
                <w:b/>
                <w:bCs/>
                <w:sz w:val="32"/>
                <w:szCs w:val="32"/>
                <w:cs/>
                <w:lang w:eastAsia="en-US"/>
                <w14:cntxtAlts/>
              </w:rPr>
            </w:pPr>
            <w:r w:rsidRPr="00F51D74">
              <w:rPr>
                <w:rFonts w:ascii="TH SarabunPSK" w:eastAsia="Times New Roman" w:hAnsi="TH SarabunPSK" w:cs="TH SarabunPSK"/>
                <w:b/>
                <w:bCs/>
                <w:sz w:val="32"/>
                <w:szCs w:val="32"/>
                <w:cs/>
                <w:lang w:eastAsia="en-US"/>
                <w14:cntxtAlts/>
              </w:rPr>
              <w:t>ข้อมูลทั่วไป</w:t>
            </w:r>
          </w:p>
        </w:tc>
        <w:tc>
          <w:tcPr>
            <w:tcW w:w="1281" w:type="pct"/>
            <w:tcBorders>
              <w:top w:val="double" w:sz="4" w:space="0" w:color="auto"/>
            </w:tcBorders>
            <w:shd w:val="clear" w:color="auto" w:fill="F2F2F2" w:themeFill="background1" w:themeFillShade="F2"/>
            <w:vAlign w:val="center"/>
          </w:tcPr>
          <w:p w14:paraId="3920D5C0" w14:textId="77777777" w:rsidR="0038314B" w:rsidRPr="00F51D74" w:rsidRDefault="0038314B" w:rsidP="00141465">
            <w:pPr>
              <w:spacing w:after="0" w:line="240" w:lineRule="auto"/>
              <w:jc w:val="center"/>
              <w:rPr>
                <w:rFonts w:ascii="TH SarabunPSK" w:eastAsia="Times New Roman" w:hAnsi="TH SarabunPSK" w:cs="TH SarabunPSK"/>
                <w:b/>
                <w:bCs/>
                <w:sz w:val="32"/>
                <w:szCs w:val="32"/>
                <w:cs/>
                <w:lang w:eastAsia="en-US"/>
                <w14:cntxtAlts/>
              </w:rPr>
            </w:pPr>
            <w:r w:rsidRPr="00F51D74">
              <w:rPr>
                <w:rFonts w:ascii="TH SarabunPSK" w:eastAsia="Times New Roman" w:hAnsi="TH SarabunPSK" w:cs="TH SarabunPSK"/>
                <w:b/>
                <w:bCs/>
                <w:sz w:val="32"/>
                <w:szCs w:val="32"/>
                <w:cs/>
                <w:lang w:eastAsia="en-US"/>
                <w14:cntxtAlts/>
              </w:rPr>
              <w:t>จำนวน</w:t>
            </w:r>
          </w:p>
        </w:tc>
        <w:tc>
          <w:tcPr>
            <w:tcW w:w="1196" w:type="pct"/>
            <w:tcBorders>
              <w:top w:val="double" w:sz="4" w:space="0" w:color="auto"/>
              <w:right w:val="nil"/>
            </w:tcBorders>
            <w:shd w:val="clear" w:color="auto" w:fill="F2F2F2" w:themeFill="background1" w:themeFillShade="F2"/>
            <w:vAlign w:val="center"/>
          </w:tcPr>
          <w:p w14:paraId="3BB506F5" w14:textId="77777777" w:rsidR="0038314B" w:rsidRPr="00F51D74" w:rsidRDefault="0038314B" w:rsidP="00141465">
            <w:pPr>
              <w:spacing w:after="0" w:line="240" w:lineRule="auto"/>
              <w:jc w:val="center"/>
              <w:rPr>
                <w:rFonts w:ascii="TH SarabunPSK" w:eastAsia="Times New Roman" w:hAnsi="TH SarabunPSK" w:cs="TH SarabunPSK"/>
                <w:b/>
                <w:bCs/>
                <w:sz w:val="32"/>
                <w:szCs w:val="32"/>
                <w:cs/>
                <w:lang w:eastAsia="en-US"/>
                <w14:cntxtAlts/>
              </w:rPr>
            </w:pPr>
            <w:r w:rsidRPr="00F51D74">
              <w:rPr>
                <w:rFonts w:ascii="TH SarabunPSK" w:eastAsia="Times New Roman" w:hAnsi="TH SarabunPSK" w:cs="TH SarabunPSK"/>
                <w:b/>
                <w:bCs/>
                <w:sz w:val="32"/>
                <w:szCs w:val="32"/>
                <w:cs/>
                <w:lang w:eastAsia="en-US"/>
                <w14:cntxtAlts/>
              </w:rPr>
              <w:t>ร้อยละ</w:t>
            </w:r>
          </w:p>
        </w:tc>
      </w:tr>
      <w:tr w:rsidR="0038314B" w:rsidRPr="00F51D74" w14:paraId="57F29BD8" w14:textId="77777777" w:rsidTr="00903C1F">
        <w:tc>
          <w:tcPr>
            <w:tcW w:w="2523" w:type="pct"/>
            <w:tcBorders>
              <w:left w:val="nil"/>
            </w:tcBorders>
            <w:shd w:val="clear" w:color="auto" w:fill="F2F2F2" w:themeFill="background1" w:themeFillShade="F2"/>
          </w:tcPr>
          <w:p w14:paraId="596BA723" w14:textId="77777777" w:rsidR="0038314B" w:rsidRPr="00F51D74" w:rsidRDefault="0038314B" w:rsidP="004C3B18">
            <w:pPr>
              <w:spacing w:after="0" w:line="240" w:lineRule="auto"/>
              <w:rPr>
                <w:rFonts w:ascii="TH SarabunPSK" w:eastAsia="Times New Roman" w:hAnsi="TH SarabunPSK" w:cs="TH SarabunPSK"/>
                <w:b/>
                <w:bCs/>
                <w:sz w:val="32"/>
                <w:szCs w:val="32"/>
                <w:lang w:eastAsia="en-US"/>
                <w14:cntxtAlts/>
              </w:rPr>
            </w:pPr>
            <w:r w:rsidRPr="00F51D74">
              <w:rPr>
                <w:rFonts w:ascii="TH SarabunPSK" w:eastAsia="Times New Roman" w:hAnsi="TH SarabunPSK" w:cs="TH SarabunPSK"/>
                <w:b/>
                <w:bCs/>
                <w:sz w:val="32"/>
                <w:szCs w:val="32"/>
                <w:cs/>
                <w:lang w:eastAsia="en-US"/>
                <w14:cntxtAlts/>
              </w:rPr>
              <w:t>เพศ</w:t>
            </w:r>
          </w:p>
        </w:tc>
        <w:tc>
          <w:tcPr>
            <w:tcW w:w="1281" w:type="pct"/>
            <w:shd w:val="clear" w:color="auto" w:fill="F2F2F2" w:themeFill="background1" w:themeFillShade="F2"/>
          </w:tcPr>
          <w:p w14:paraId="11F7D7CA" w14:textId="77777777" w:rsidR="0038314B" w:rsidRPr="00F51D74" w:rsidRDefault="0038314B" w:rsidP="004C3B18">
            <w:pPr>
              <w:autoSpaceDE w:val="0"/>
              <w:autoSpaceDN w:val="0"/>
              <w:spacing w:after="0" w:line="240" w:lineRule="auto"/>
              <w:rPr>
                <w:rFonts w:ascii="TH SarabunPSK" w:eastAsia="Times New Roman" w:hAnsi="TH SarabunPSK" w:cs="TH SarabunPSK"/>
                <w:sz w:val="32"/>
                <w:szCs w:val="32"/>
                <w:lang w:eastAsia="en-US"/>
                <w14:cntxtAlts/>
              </w:rPr>
            </w:pPr>
          </w:p>
        </w:tc>
        <w:tc>
          <w:tcPr>
            <w:tcW w:w="1196" w:type="pct"/>
            <w:tcBorders>
              <w:right w:val="nil"/>
            </w:tcBorders>
            <w:shd w:val="clear" w:color="auto" w:fill="F2F2F2" w:themeFill="background1" w:themeFillShade="F2"/>
          </w:tcPr>
          <w:p w14:paraId="6C1E0D56" w14:textId="77777777" w:rsidR="0038314B" w:rsidRPr="00F51D74" w:rsidRDefault="0038314B" w:rsidP="004C3B18">
            <w:pPr>
              <w:autoSpaceDE w:val="0"/>
              <w:autoSpaceDN w:val="0"/>
              <w:spacing w:after="0" w:line="240" w:lineRule="auto"/>
              <w:rPr>
                <w:rFonts w:ascii="TH SarabunPSK" w:eastAsia="Times New Roman" w:hAnsi="TH SarabunPSK" w:cs="TH SarabunPSK"/>
                <w:sz w:val="32"/>
                <w:szCs w:val="32"/>
                <w:lang w:eastAsia="en-US"/>
                <w14:cntxtAlts/>
              </w:rPr>
            </w:pPr>
          </w:p>
        </w:tc>
      </w:tr>
      <w:tr w:rsidR="0038314B" w:rsidRPr="00F51D74" w14:paraId="4FDD7B05" w14:textId="77777777" w:rsidTr="00903C1F">
        <w:tc>
          <w:tcPr>
            <w:tcW w:w="2523" w:type="pct"/>
            <w:tcBorders>
              <w:left w:val="nil"/>
            </w:tcBorders>
          </w:tcPr>
          <w:p w14:paraId="11519433"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ชาย</w:t>
            </w:r>
          </w:p>
        </w:tc>
        <w:tc>
          <w:tcPr>
            <w:tcW w:w="1281" w:type="pct"/>
            <w:vAlign w:val="bottom"/>
          </w:tcPr>
          <w:p w14:paraId="01AF1D22"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๑๗๔</w:t>
            </w:r>
          </w:p>
        </w:tc>
        <w:tc>
          <w:tcPr>
            <w:tcW w:w="1196" w:type="pct"/>
            <w:tcBorders>
              <w:right w:val="nil"/>
            </w:tcBorders>
            <w:vAlign w:val="bottom"/>
          </w:tcPr>
          <w:p w14:paraId="35FD4219"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๖๐.๔๑</w:t>
            </w:r>
          </w:p>
        </w:tc>
      </w:tr>
      <w:tr w:rsidR="0038314B" w:rsidRPr="00F51D74" w14:paraId="1FF0E4DB" w14:textId="77777777" w:rsidTr="00903C1F">
        <w:tc>
          <w:tcPr>
            <w:tcW w:w="2523" w:type="pct"/>
            <w:tcBorders>
              <w:left w:val="nil"/>
            </w:tcBorders>
          </w:tcPr>
          <w:p w14:paraId="7EC559A9"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lastRenderedPageBreak/>
              <w:t>หญิง</w:t>
            </w:r>
          </w:p>
        </w:tc>
        <w:tc>
          <w:tcPr>
            <w:tcW w:w="1281" w:type="pct"/>
            <w:vAlign w:val="bottom"/>
          </w:tcPr>
          <w:p w14:paraId="740DA958"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๑๑๔</w:t>
            </w:r>
          </w:p>
        </w:tc>
        <w:tc>
          <w:tcPr>
            <w:tcW w:w="1196" w:type="pct"/>
            <w:tcBorders>
              <w:right w:val="nil"/>
            </w:tcBorders>
            <w:vAlign w:val="bottom"/>
          </w:tcPr>
          <w:p w14:paraId="4B268609" w14:textId="77777777" w:rsidR="0038314B" w:rsidRPr="00F51D74" w:rsidRDefault="0038314B" w:rsidP="00141465">
            <w:pPr>
              <w:spacing w:after="0" w:line="240" w:lineRule="auto"/>
              <w:jc w:val="center"/>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๓๙.๖๙</w:t>
            </w:r>
          </w:p>
        </w:tc>
      </w:tr>
      <w:tr w:rsidR="0038314B" w:rsidRPr="00F51D74" w14:paraId="3B7B4AE1" w14:textId="77777777" w:rsidTr="00903C1F">
        <w:tc>
          <w:tcPr>
            <w:tcW w:w="2523" w:type="pct"/>
            <w:tcBorders>
              <w:left w:val="nil"/>
            </w:tcBorders>
            <w:shd w:val="clear" w:color="auto" w:fill="F2F2F2" w:themeFill="background1" w:themeFillShade="F2"/>
          </w:tcPr>
          <w:p w14:paraId="77887A60" w14:textId="77777777" w:rsidR="0038314B" w:rsidRPr="00F51D74" w:rsidRDefault="0038314B" w:rsidP="004C3B18">
            <w:pPr>
              <w:spacing w:after="0" w:line="240" w:lineRule="auto"/>
              <w:rPr>
                <w:rFonts w:ascii="TH SarabunPSK" w:eastAsia="Times New Roman" w:hAnsi="TH SarabunPSK" w:cs="TH SarabunPSK"/>
                <w:b/>
                <w:bCs/>
                <w:sz w:val="32"/>
                <w:szCs w:val="32"/>
                <w:lang w:eastAsia="en-US"/>
                <w14:cntxtAlts/>
              </w:rPr>
            </w:pPr>
            <w:r w:rsidRPr="00F51D74">
              <w:rPr>
                <w:rFonts w:ascii="TH SarabunPSK" w:eastAsia="Times New Roman" w:hAnsi="TH SarabunPSK" w:cs="TH SarabunPSK"/>
                <w:b/>
                <w:bCs/>
                <w:sz w:val="32"/>
                <w:szCs w:val="32"/>
                <w:cs/>
                <w:lang w:eastAsia="en-US"/>
                <w14:cntxtAlts/>
              </w:rPr>
              <w:t>อายุ</w:t>
            </w:r>
          </w:p>
        </w:tc>
        <w:tc>
          <w:tcPr>
            <w:tcW w:w="1281" w:type="pct"/>
            <w:shd w:val="clear" w:color="auto" w:fill="F2F2F2" w:themeFill="background1" w:themeFillShade="F2"/>
            <w:vAlign w:val="center"/>
          </w:tcPr>
          <w:p w14:paraId="49CBA664"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p>
        </w:tc>
        <w:tc>
          <w:tcPr>
            <w:tcW w:w="1196" w:type="pct"/>
            <w:tcBorders>
              <w:right w:val="nil"/>
            </w:tcBorders>
            <w:shd w:val="clear" w:color="auto" w:fill="F2F2F2" w:themeFill="background1" w:themeFillShade="F2"/>
            <w:vAlign w:val="center"/>
          </w:tcPr>
          <w:p w14:paraId="24BB2B5D" w14:textId="77777777" w:rsidR="0038314B" w:rsidRPr="00F51D74" w:rsidRDefault="0038314B" w:rsidP="00141465">
            <w:pPr>
              <w:spacing w:after="0" w:line="240" w:lineRule="auto"/>
              <w:jc w:val="center"/>
              <w:rPr>
                <w:rFonts w:ascii="TH SarabunPSK" w:eastAsia="Times New Roman" w:hAnsi="TH SarabunPSK" w:cs="TH SarabunPSK"/>
                <w:sz w:val="32"/>
                <w:szCs w:val="32"/>
                <w:lang w:eastAsia="en-US"/>
                <w14:cntxtAlts/>
              </w:rPr>
            </w:pPr>
          </w:p>
        </w:tc>
      </w:tr>
      <w:tr w:rsidR="0038314B" w:rsidRPr="00F51D74" w14:paraId="73BF1BD4" w14:textId="77777777" w:rsidTr="00903C1F">
        <w:tc>
          <w:tcPr>
            <w:tcW w:w="2523" w:type="pct"/>
            <w:tcBorders>
              <w:left w:val="nil"/>
            </w:tcBorders>
          </w:tcPr>
          <w:p w14:paraId="03F46725"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ต่ำกว่า ๑๖ ปี</w:t>
            </w:r>
          </w:p>
        </w:tc>
        <w:tc>
          <w:tcPr>
            <w:tcW w:w="1281" w:type="pct"/>
            <w:vAlign w:val="bottom"/>
          </w:tcPr>
          <w:p w14:paraId="52259BE8"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๔๙</w:t>
            </w:r>
          </w:p>
        </w:tc>
        <w:tc>
          <w:tcPr>
            <w:tcW w:w="1196" w:type="pct"/>
            <w:tcBorders>
              <w:right w:val="nil"/>
            </w:tcBorders>
            <w:vAlign w:val="bottom"/>
          </w:tcPr>
          <w:p w14:paraId="07DAE63B" w14:textId="77777777" w:rsidR="0038314B" w:rsidRPr="00F51D74" w:rsidRDefault="0038314B" w:rsidP="00141465">
            <w:pPr>
              <w:spacing w:after="0" w:line="240" w:lineRule="auto"/>
              <w:jc w:val="center"/>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๑๗.๐๐</w:t>
            </w:r>
          </w:p>
        </w:tc>
      </w:tr>
      <w:tr w:rsidR="0038314B" w:rsidRPr="00F51D74" w14:paraId="5CC49D33" w14:textId="77777777" w:rsidTr="00903C1F">
        <w:tc>
          <w:tcPr>
            <w:tcW w:w="2523" w:type="pct"/>
            <w:tcBorders>
              <w:left w:val="nil"/>
            </w:tcBorders>
          </w:tcPr>
          <w:p w14:paraId="059B8F47" w14:textId="77777777" w:rsidR="0038314B" w:rsidRPr="00F51D74" w:rsidRDefault="0038314B" w:rsidP="004C3B18">
            <w:pPr>
              <w:spacing w:after="0" w:line="240" w:lineRule="auto"/>
              <w:ind w:left="316"/>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ระหว่าง ๑๖-๑๘ ปี</w:t>
            </w:r>
          </w:p>
        </w:tc>
        <w:tc>
          <w:tcPr>
            <w:tcW w:w="1281" w:type="pct"/>
            <w:vAlign w:val="bottom"/>
          </w:tcPr>
          <w:p w14:paraId="3BD442A0" w14:textId="77777777" w:rsidR="0038314B" w:rsidRPr="00F51D74" w:rsidRDefault="0038314B" w:rsidP="004C3B18">
            <w:pPr>
              <w:spacing w:after="0" w:line="240" w:lineRule="auto"/>
              <w:ind w:left="794"/>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๑๐๖</w:t>
            </w:r>
          </w:p>
        </w:tc>
        <w:tc>
          <w:tcPr>
            <w:tcW w:w="1196" w:type="pct"/>
            <w:tcBorders>
              <w:right w:val="nil"/>
            </w:tcBorders>
            <w:vAlign w:val="bottom"/>
          </w:tcPr>
          <w:p w14:paraId="590CD7EE"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๓๖.๘๐</w:t>
            </w:r>
          </w:p>
        </w:tc>
      </w:tr>
      <w:tr w:rsidR="0038314B" w:rsidRPr="00F51D74" w14:paraId="077DA91B" w14:textId="77777777" w:rsidTr="00903C1F">
        <w:tc>
          <w:tcPr>
            <w:tcW w:w="2523" w:type="pct"/>
            <w:tcBorders>
              <w:left w:val="nil"/>
            </w:tcBorders>
          </w:tcPr>
          <w:p w14:paraId="7DCFA243"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ระหว่าง ๑๙-๒๑ ปี</w:t>
            </w:r>
          </w:p>
        </w:tc>
        <w:tc>
          <w:tcPr>
            <w:tcW w:w="1281" w:type="pct"/>
            <w:vAlign w:val="bottom"/>
          </w:tcPr>
          <w:p w14:paraId="2190E465"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๑๐๐</w:t>
            </w:r>
          </w:p>
        </w:tc>
        <w:tc>
          <w:tcPr>
            <w:tcW w:w="1196" w:type="pct"/>
            <w:tcBorders>
              <w:right w:val="nil"/>
            </w:tcBorders>
            <w:vAlign w:val="bottom"/>
          </w:tcPr>
          <w:p w14:paraId="4E96BA80"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๓๔.๗๐</w:t>
            </w:r>
          </w:p>
        </w:tc>
      </w:tr>
      <w:tr w:rsidR="0038314B" w:rsidRPr="00F51D74" w14:paraId="7F23CC28" w14:textId="77777777" w:rsidTr="00903C1F">
        <w:tc>
          <w:tcPr>
            <w:tcW w:w="2523" w:type="pct"/>
            <w:tcBorders>
              <w:left w:val="nil"/>
            </w:tcBorders>
          </w:tcPr>
          <w:p w14:paraId="7ACD13CC"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สูงกว่า ๒๑ ปี</w:t>
            </w:r>
          </w:p>
        </w:tc>
        <w:tc>
          <w:tcPr>
            <w:tcW w:w="1281" w:type="pct"/>
            <w:vAlign w:val="bottom"/>
          </w:tcPr>
          <w:p w14:paraId="287D72A5"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๓๓</w:t>
            </w:r>
          </w:p>
        </w:tc>
        <w:tc>
          <w:tcPr>
            <w:tcW w:w="1196" w:type="pct"/>
            <w:tcBorders>
              <w:right w:val="nil"/>
            </w:tcBorders>
            <w:vAlign w:val="bottom"/>
          </w:tcPr>
          <w:p w14:paraId="6FA3EF64" w14:textId="77777777" w:rsidR="0038314B" w:rsidRPr="00F51D74" w:rsidRDefault="0038314B" w:rsidP="00141465">
            <w:pPr>
              <w:spacing w:after="0" w:line="240" w:lineRule="auto"/>
              <w:jc w:val="center"/>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๑๑.๕๐</w:t>
            </w:r>
          </w:p>
        </w:tc>
      </w:tr>
      <w:tr w:rsidR="0038314B" w:rsidRPr="00F51D74" w14:paraId="14A9A36C" w14:textId="77777777" w:rsidTr="00903C1F">
        <w:tc>
          <w:tcPr>
            <w:tcW w:w="2523" w:type="pct"/>
            <w:tcBorders>
              <w:left w:val="nil"/>
            </w:tcBorders>
            <w:shd w:val="clear" w:color="auto" w:fill="F2F2F2" w:themeFill="background1" w:themeFillShade="F2"/>
            <w:vAlign w:val="center"/>
          </w:tcPr>
          <w:p w14:paraId="1B5C0C0D" w14:textId="77777777" w:rsidR="0038314B" w:rsidRPr="00F51D74" w:rsidRDefault="0038314B" w:rsidP="004C3B18">
            <w:pPr>
              <w:spacing w:after="0" w:line="240" w:lineRule="auto"/>
              <w:rPr>
                <w:rFonts w:ascii="TH SarabunPSK" w:eastAsia="Times New Roman" w:hAnsi="TH SarabunPSK" w:cs="TH SarabunPSK"/>
                <w:b/>
                <w:bCs/>
                <w:sz w:val="32"/>
                <w:szCs w:val="32"/>
                <w:lang w:eastAsia="en-US"/>
                <w14:cntxtAlts/>
              </w:rPr>
            </w:pPr>
            <w:r w:rsidRPr="00F51D74">
              <w:rPr>
                <w:rFonts w:ascii="TH SarabunPSK" w:eastAsia="Times New Roman" w:hAnsi="TH SarabunPSK" w:cs="TH SarabunPSK"/>
                <w:b/>
                <w:bCs/>
                <w:sz w:val="32"/>
                <w:szCs w:val="32"/>
                <w:cs/>
                <w:lang w:eastAsia="en-US"/>
                <w14:cntxtAlts/>
              </w:rPr>
              <w:t>ระดับชั้นปีการศึกษา</w:t>
            </w:r>
          </w:p>
        </w:tc>
        <w:tc>
          <w:tcPr>
            <w:tcW w:w="1281" w:type="pct"/>
            <w:shd w:val="clear" w:color="auto" w:fill="F2F2F2" w:themeFill="background1" w:themeFillShade="F2"/>
            <w:vAlign w:val="center"/>
          </w:tcPr>
          <w:p w14:paraId="35470964" w14:textId="77777777" w:rsidR="0038314B" w:rsidRPr="00F51D74" w:rsidRDefault="0038314B" w:rsidP="004C3B18">
            <w:pPr>
              <w:spacing w:after="0" w:line="240" w:lineRule="auto"/>
              <w:ind w:left="794"/>
              <w:rPr>
                <w:rFonts w:ascii="TH SarabunPSK" w:eastAsia="Times New Roman" w:hAnsi="TH SarabunPSK" w:cs="TH SarabunPSK"/>
                <w:b/>
                <w:bCs/>
                <w:sz w:val="32"/>
                <w:szCs w:val="32"/>
                <w:cs/>
                <w:lang w:eastAsia="en-US"/>
                <w14:cntxtAlts/>
              </w:rPr>
            </w:pPr>
          </w:p>
        </w:tc>
        <w:tc>
          <w:tcPr>
            <w:tcW w:w="1196" w:type="pct"/>
            <w:tcBorders>
              <w:right w:val="nil"/>
            </w:tcBorders>
            <w:shd w:val="clear" w:color="auto" w:fill="F2F2F2" w:themeFill="background1" w:themeFillShade="F2"/>
            <w:vAlign w:val="center"/>
          </w:tcPr>
          <w:p w14:paraId="014023CA" w14:textId="77777777" w:rsidR="0038314B" w:rsidRPr="00F51D74" w:rsidRDefault="0038314B" w:rsidP="00141465">
            <w:pPr>
              <w:spacing w:after="0" w:line="240" w:lineRule="auto"/>
              <w:jc w:val="center"/>
              <w:rPr>
                <w:rFonts w:ascii="TH SarabunPSK" w:eastAsia="Times New Roman" w:hAnsi="TH SarabunPSK" w:cs="TH SarabunPSK"/>
                <w:b/>
                <w:bCs/>
                <w:sz w:val="32"/>
                <w:szCs w:val="32"/>
                <w:cs/>
                <w:lang w:eastAsia="en-US"/>
                <w14:cntxtAlts/>
              </w:rPr>
            </w:pPr>
          </w:p>
        </w:tc>
      </w:tr>
      <w:tr w:rsidR="0038314B" w:rsidRPr="00F51D74" w14:paraId="210CAC35" w14:textId="77777777" w:rsidTr="00903C1F">
        <w:tc>
          <w:tcPr>
            <w:tcW w:w="2523" w:type="pct"/>
            <w:tcBorders>
              <w:left w:val="nil"/>
            </w:tcBorders>
          </w:tcPr>
          <w:p w14:paraId="4AEF3210" w14:textId="77777777" w:rsidR="0038314B" w:rsidRPr="00F51D74" w:rsidRDefault="0038314B" w:rsidP="004C3B18">
            <w:pPr>
              <w:spacing w:after="0" w:line="240" w:lineRule="auto"/>
              <w:ind w:left="316"/>
              <w:rPr>
                <w:rFonts w:ascii="TH SarabunPSK" w:eastAsia="Times New Roman" w:hAnsi="TH SarabunPSK" w:cs="TH SarabunPSK"/>
                <w:b/>
                <w:bCs/>
                <w:sz w:val="32"/>
                <w:szCs w:val="32"/>
                <w:lang w:eastAsia="en-US"/>
                <w14:cntxtAlts/>
              </w:rPr>
            </w:pPr>
            <w:r w:rsidRPr="00F51D74">
              <w:rPr>
                <w:rFonts w:ascii="TH SarabunPSK" w:eastAsia="Times New Roman" w:hAnsi="TH SarabunPSK" w:cs="TH SarabunPSK"/>
                <w:sz w:val="32"/>
                <w:szCs w:val="32"/>
                <w:cs/>
                <w:lang w:eastAsia="en-US"/>
                <w14:cntxtAlts/>
              </w:rPr>
              <w:t>ระดับ ปว.ช. ชั้นปีที่ ๑-๒</w:t>
            </w:r>
          </w:p>
        </w:tc>
        <w:tc>
          <w:tcPr>
            <w:tcW w:w="1281" w:type="pct"/>
            <w:vAlign w:val="bottom"/>
          </w:tcPr>
          <w:p w14:paraId="55606E42"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๗๑</w:t>
            </w:r>
          </w:p>
        </w:tc>
        <w:tc>
          <w:tcPr>
            <w:tcW w:w="1196" w:type="pct"/>
            <w:tcBorders>
              <w:right w:val="nil"/>
            </w:tcBorders>
            <w:vAlign w:val="bottom"/>
          </w:tcPr>
          <w:p w14:paraId="6F72C56C" w14:textId="77777777" w:rsidR="0038314B" w:rsidRPr="00F51D74" w:rsidRDefault="0038314B" w:rsidP="00141465">
            <w:pPr>
              <w:spacing w:after="0" w:line="240" w:lineRule="auto"/>
              <w:jc w:val="center"/>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๒๔.๖๕</w:t>
            </w:r>
          </w:p>
        </w:tc>
      </w:tr>
      <w:tr w:rsidR="0038314B" w:rsidRPr="00F51D74" w14:paraId="08D3A4B7" w14:textId="77777777" w:rsidTr="00903C1F">
        <w:tc>
          <w:tcPr>
            <w:tcW w:w="2523" w:type="pct"/>
            <w:tcBorders>
              <w:left w:val="nil"/>
            </w:tcBorders>
          </w:tcPr>
          <w:p w14:paraId="7E373D59"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ระดับ ปว.ช. ชั้นปีที่ ๒-๔</w:t>
            </w:r>
          </w:p>
        </w:tc>
        <w:tc>
          <w:tcPr>
            <w:tcW w:w="1281" w:type="pct"/>
            <w:vAlign w:val="bottom"/>
          </w:tcPr>
          <w:p w14:paraId="28398634" w14:textId="77777777" w:rsidR="0038314B" w:rsidRPr="00F51D74" w:rsidRDefault="0038314B" w:rsidP="004C3B18">
            <w:pPr>
              <w:spacing w:after="0" w:line="240" w:lineRule="auto"/>
              <w:ind w:left="794"/>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๗๘</w:t>
            </w:r>
          </w:p>
        </w:tc>
        <w:tc>
          <w:tcPr>
            <w:tcW w:w="1196" w:type="pct"/>
            <w:tcBorders>
              <w:right w:val="nil"/>
            </w:tcBorders>
            <w:vAlign w:val="bottom"/>
          </w:tcPr>
          <w:p w14:paraId="41DE50EE" w14:textId="77777777" w:rsidR="0038314B" w:rsidRPr="00F51D74" w:rsidRDefault="0038314B" w:rsidP="00141465">
            <w:pPr>
              <w:spacing w:after="0" w:line="240" w:lineRule="auto"/>
              <w:jc w:val="center"/>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๒๗.๐๘</w:t>
            </w:r>
          </w:p>
        </w:tc>
      </w:tr>
      <w:tr w:rsidR="0038314B" w:rsidRPr="00F51D74" w14:paraId="09739A73" w14:textId="77777777" w:rsidTr="00903C1F">
        <w:tc>
          <w:tcPr>
            <w:tcW w:w="2523" w:type="pct"/>
            <w:tcBorders>
              <w:left w:val="nil"/>
            </w:tcBorders>
          </w:tcPr>
          <w:p w14:paraId="3A62A353"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ระดับ ปว.ส. ชั้นปีที่ ๑</w:t>
            </w:r>
          </w:p>
        </w:tc>
        <w:tc>
          <w:tcPr>
            <w:tcW w:w="1281" w:type="pct"/>
            <w:vAlign w:val="bottom"/>
          </w:tcPr>
          <w:p w14:paraId="75206C62"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๑๐๔</w:t>
            </w:r>
          </w:p>
        </w:tc>
        <w:tc>
          <w:tcPr>
            <w:tcW w:w="1196" w:type="pct"/>
            <w:tcBorders>
              <w:right w:val="nil"/>
            </w:tcBorders>
            <w:vAlign w:val="bottom"/>
          </w:tcPr>
          <w:p w14:paraId="77EAE582"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๓๖.๑๒</w:t>
            </w:r>
          </w:p>
        </w:tc>
      </w:tr>
      <w:tr w:rsidR="0038314B" w:rsidRPr="00F51D74" w14:paraId="4366BE25" w14:textId="77777777" w:rsidTr="00903C1F">
        <w:tc>
          <w:tcPr>
            <w:tcW w:w="2523" w:type="pct"/>
            <w:tcBorders>
              <w:left w:val="nil"/>
            </w:tcBorders>
          </w:tcPr>
          <w:p w14:paraId="32F8E8BF"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ระดับ ปว.ส. ชั้นปีที่ ๒</w:t>
            </w:r>
          </w:p>
        </w:tc>
        <w:tc>
          <w:tcPr>
            <w:tcW w:w="1281" w:type="pct"/>
            <w:vAlign w:val="bottom"/>
          </w:tcPr>
          <w:p w14:paraId="1205BF5B"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๓๕</w:t>
            </w:r>
          </w:p>
        </w:tc>
        <w:tc>
          <w:tcPr>
            <w:tcW w:w="1196" w:type="pct"/>
            <w:tcBorders>
              <w:right w:val="nil"/>
            </w:tcBorders>
            <w:vAlign w:val="bottom"/>
          </w:tcPr>
          <w:p w14:paraId="018AC2FB"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๑๒.๑๕</w:t>
            </w:r>
          </w:p>
        </w:tc>
      </w:tr>
      <w:tr w:rsidR="0038314B" w:rsidRPr="00F51D74" w14:paraId="19928C53" w14:textId="77777777" w:rsidTr="00903C1F">
        <w:tc>
          <w:tcPr>
            <w:tcW w:w="2523" w:type="pct"/>
            <w:tcBorders>
              <w:left w:val="nil"/>
            </w:tcBorders>
            <w:shd w:val="clear" w:color="auto" w:fill="F2F2F2" w:themeFill="background1" w:themeFillShade="F2"/>
            <w:vAlign w:val="center"/>
          </w:tcPr>
          <w:p w14:paraId="57997CAA" w14:textId="77777777" w:rsidR="0038314B" w:rsidRPr="00F51D74" w:rsidRDefault="0038314B" w:rsidP="004C3B18">
            <w:pPr>
              <w:spacing w:after="0" w:line="240" w:lineRule="auto"/>
              <w:rPr>
                <w:rFonts w:ascii="TH SarabunPSK" w:eastAsia="Times New Roman" w:hAnsi="TH SarabunPSK" w:cs="TH SarabunPSK"/>
                <w:b/>
                <w:bCs/>
                <w:sz w:val="32"/>
                <w:szCs w:val="32"/>
                <w:lang w:eastAsia="en-US"/>
                <w14:cntxtAlts/>
              </w:rPr>
            </w:pPr>
            <w:r w:rsidRPr="00F51D74">
              <w:rPr>
                <w:rFonts w:ascii="TH SarabunPSK" w:eastAsia="Times New Roman" w:hAnsi="TH SarabunPSK" w:cs="TH SarabunPSK"/>
                <w:b/>
                <w:bCs/>
                <w:sz w:val="32"/>
                <w:szCs w:val="32"/>
                <w:cs/>
                <w:lang w:eastAsia="en-US"/>
                <w14:cntxtAlts/>
              </w:rPr>
              <w:t>ผลสัมฤทธิ์การศึกษา</w:t>
            </w:r>
          </w:p>
        </w:tc>
        <w:tc>
          <w:tcPr>
            <w:tcW w:w="1281" w:type="pct"/>
            <w:shd w:val="clear" w:color="auto" w:fill="F2F2F2" w:themeFill="background1" w:themeFillShade="F2"/>
            <w:vAlign w:val="center"/>
          </w:tcPr>
          <w:p w14:paraId="3650684A" w14:textId="77777777" w:rsidR="0038314B" w:rsidRPr="00F51D74" w:rsidRDefault="0038314B" w:rsidP="004C3B18">
            <w:pPr>
              <w:spacing w:after="0" w:line="240" w:lineRule="auto"/>
              <w:ind w:left="794"/>
              <w:rPr>
                <w:rFonts w:ascii="TH SarabunPSK" w:eastAsia="Times New Roman" w:hAnsi="TH SarabunPSK" w:cs="TH SarabunPSK"/>
                <w:b/>
                <w:bCs/>
                <w:sz w:val="32"/>
                <w:szCs w:val="32"/>
                <w:cs/>
                <w:lang w:eastAsia="en-US"/>
                <w14:cntxtAlts/>
              </w:rPr>
            </w:pPr>
          </w:p>
        </w:tc>
        <w:tc>
          <w:tcPr>
            <w:tcW w:w="1196" w:type="pct"/>
            <w:tcBorders>
              <w:right w:val="nil"/>
            </w:tcBorders>
            <w:shd w:val="clear" w:color="auto" w:fill="F2F2F2" w:themeFill="background1" w:themeFillShade="F2"/>
            <w:vAlign w:val="center"/>
          </w:tcPr>
          <w:p w14:paraId="45BDB341" w14:textId="77777777" w:rsidR="0038314B" w:rsidRPr="00F51D74" w:rsidRDefault="0038314B" w:rsidP="00141465">
            <w:pPr>
              <w:spacing w:after="0" w:line="240" w:lineRule="auto"/>
              <w:jc w:val="center"/>
              <w:rPr>
                <w:rFonts w:ascii="TH SarabunPSK" w:eastAsia="Times New Roman" w:hAnsi="TH SarabunPSK" w:cs="TH SarabunPSK"/>
                <w:b/>
                <w:bCs/>
                <w:sz w:val="32"/>
                <w:szCs w:val="32"/>
                <w:cs/>
                <w:lang w:eastAsia="en-US"/>
                <w14:cntxtAlts/>
              </w:rPr>
            </w:pPr>
          </w:p>
        </w:tc>
      </w:tr>
      <w:tr w:rsidR="0038314B" w:rsidRPr="00F51D74" w14:paraId="233CC01B" w14:textId="77777777" w:rsidTr="00903C1F">
        <w:tc>
          <w:tcPr>
            <w:tcW w:w="2523" w:type="pct"/>
            <w:tcBorders>
              <w:left w:val="nil"/>
            </w:tcBorders>
          </w:tcPr>
          <w:p w14:paraId="261DF91C" w14:textId="77777777" w:rsidR="0038314B" w:rsidRPr="00F51D74" w:rsidRDefault="0038314B" w:rsidP="004C3B18">
            <w:pPr>
              <w:spacing w:after="0" w:line="240" w:lineRule="auto"/>
              <w:ind w:left="316"/>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เกรดเฉลี่ยต่ำกว่า ๒.๕๐</w:t>
            </w:r>
          </w:p>
        </w:tc>
        <w:tc>
          <w:tcPr>
            <w:tcW w:w="1281" w:type="pct"/>
            <w:vAlign w:val="bottom"/>
          </w:tcPr>
          <w:p w14:paraId="66EA8069" w14:textId="77777777" w:rsidR="0038314B" w:rsidRPr="00F51D74" w:rsidRDefault="0038314B" w:rsidP="004C3B18">
            <w:pPr>
              <w:spacing w:after="0" w:line="240" w:lineRule="auto"/>
              <w:ind w:left="794"/>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color w:val="000000"/>
                <w:sz w:val="32"/>
                <w:szCs w:val="32"/>
                <w:cs/>
                <w:lang w:eastAsia="en-US"/>
                <w14:cntxtAlts/>
              </w:rPr>
              <w:t>๖๓</w:t>
            </w:r>
          </w:p>
        </w:tc>
        <w:tc>
          <w:tcPr>
            <w:tcW w:w="1196" w:type="pct"/>
            <w:tcBorders>
              <w:right w:val="nil"/>
            </w:tcBorders>
            <w:vAlign w:val="bottom"/>
          </w:tcPr>
          <w:p w14:paraId="4D4D22CC" w14:textId="77777777" w:rsidR="0038314B" w:rsidRPr="00F51D74" w:rsidRDefault="0038314B" w:rsidP="00141465">
            <w:pPr>
              <w:spacing w:after="0" w:line="240" w:lineRule="auto"/>
              <w:jc w:val="center"/>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color w:val="000000"/>
                <w:sz w:val="32"/>
                <w:szCs w:val="32"/>
                <w:cs/>
                <w:lang w:eastAsia="en-US"/>
                <w14:cntxtAlts/>
              </w:rPr>
              <w:t>๒๑.๘๘</w:t>
            </w:r>
          </w:p>
        </w:tc>
      </w:tr>
      <w:tr w:rsidR="0038314B" w:rsidRPr="00F51D74" w14:paraId="5377F02C" w14:textId="77777777" w:rsidTr="00903C1F">
        <w:tc>
          <w:tcPr>
            <w:tcW w:w="2523" w:type="pct"/>
            <w:tcBorders>
              <w:left w:val="nil"/>
            </w:tcBorders>
          </w:tcPr>
          <w:p w14:paraId="6CA29709"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เกรดเฉลี่ยระหว่าง ๒.๖๐-๓.๐๐</w:t>
            </w:r>
          </w:p>
        </w:tc>
        <w:tc>
          <w:tcPr>
            <w:tcW w:w="1281" w:type="pct"/>
            <w:vAlign w:val="bottom"/>
          </w:tcPr>
          <w:p w14:paraId="34891C32"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๙๘</w:t>
            </w:r>
          </w:p>
        </w:tc>
        <w:tc>
          <w:tcPr>
            <w:tcW w:w="1196" w:type="pct"/>
            <w:tcBorders>
              <w:right w:val="nil"/>
            </w:tcBorders>
            <w:vAlign w:val="bottom"/>
          </w:tcPr>
          <w:p w14:paraId="0B0B819C"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๓๔.๐๓</w:t>
            </w:r>
          </w:p>
        </w:tc>
      </w:tr>
      <w:tr w:rsidR="0038314B" w:rsidRPr="00F51D74" w14:paraId="78DB88FF" w14:textId="77777777" w:rsidTr="00903C1F">
        <w:tc>
          <w:tcPr>
            <w:tcW w:w="2523" w:type="pct"/>
            <w:tcBorders>
              <w:left w:val="nil"/>
            </w:tcBorders>
          </w:tcPr>
          <w:p w14:paraId="3B45B229"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เกรดเฉลี่ยระหว่าง ๓.๐๑-๓.๕๐</w:t>
            </w:r>
          </w:p>
        </w:tc>
        <w:tc>
          <w:tcPr>
            <w:tcW w:w="1281" w:type="pct"/>
            <w:vAlign w:val="bottom"/>
          </w:tcPr>
          <w:p w14:paraId="7BD09121"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๗๙</w:t>
            </w:r>
          </w:p>
        </w:tc>
        <w:tc>
          <w:tcPr>
            <w:tcW w:w="1196" w:type="pct"/>
            <w:tcBorders>
              <w:right w:val="nil"/>
            </w:tcBorders>
            <w:vAlign w:val="bottom"/>
          </w:tcPr>
          <w:p w14:paraId="0B5C8EB6"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๒๗.๔๓</w:t>
            </w:r>
          </w:p>
        </w:tc>
      </w:tr>
      <w:tr w:rsidR="0038314B" w:rsidRPr="00F51D74" w14:paraId="369D7D1A" w14:textId="77777777" w:rsidTr="00903C1F">
        <w:tc>
          <w:tcPr>
            <w:tcW w:w="2523" w:type="pct"/>
            <w:tcBorders>
              <w:left w:val="nil"/>
            </w:tcBorders>
          </w:tcPr>
          <w:p w14:paraId="19239746"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เกรดเฉลี่ยสูงกว่า ๓.๕๐</w:t>
            </w:r>
          </w:p>
        </w:tc>
        <w:tc>
          <w:tcPr>
            <w:tcW w:w="1281" w:type="pct"/>
            <w:vAlign w:val="bottom"/>
          </w:tcPr>
          <w:p w14:paraId="056F1CFE"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๔๘</w:t>
            </w:r>
          </w:p>
        </w:tc>
        <w:tc>
          <w:tcPr>
            <w:tcW w:w="1196" w:type="pct"/>
            <w:tcBorders>
              <w:right w:val="nil"/>
            </w:tcBorders>
            <w:vAlign w:val="bottom"/>
          </w:tcPr>
          <w:p w14:paraId="12B7F778"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๑๖.๖๗</w:t>
            </w:r>
          </w:p>
        </w:tc>
      </w:tr>
      <w:tr w:rsidR="0038314B" w:rsidRPr="00F51D74" w14:paraId="1B5AD51F" w14:textId="77777777" w:rsidTr="00903C1F">
        <w:tc>
          <w:tcPr>
            <w:tcW w:w="2523" w:type="pct"/>
            <w:tcBorders>
              <w:left w:val="nil"/>
            </w:tcBorders>
            <w:shd w:val="clear" w:color="auto" w:fill="F2F2F2" w:themeFill="background1" w:themeFillShade="F2"/>
            <w:vAlign w:val="center"/>
          </w:tcPr>
          <w:p w14:paraId="52D5255C" w14:textId="77777777" w:rsidR="0038314B" w:rsidRPr="00F51D74" w:rsidRDefault="0038314B" w:rsidP="004C3B18">
            <w:pPr>
              <w:spacing w:after="0" w:line="240" w:lineRule="auto"/>
              <w:rPr>
                <w:rFonts w:ascii="TH SarabunPSK" w:eastAsia="Times New Roman" w:hAnsi="TH SarabunPSK" w:cs="TH SarabunPSK"/>
                <w:b/>
                <w:bCs/>
                <w:sz w:val="32"/>
                <w:szCs w:val="32"/>
                <w:lang w:eastAsia="en-US"/>
                <w14:cntxtAlts/>
              </w:rPr>
            </w:pPr>
            <w:r w:rsidRPr="00F51D74">
              <w:rPr>
                <w:rFonts w:ascii="TH SarabunPSK" w:eastAsia="Times New Roman" w:hAnsi="TH SarabunPSK" w:cs="TH SarabunPSK"/>
                <w:b/>
                <w:bCs/>
                <w:sz w:val="32"/>
                <w:szCs w:val="32"/>
                <w:cs/>
                <w:lang w:eastAsia="en-US"/>
                <w14:cntxtAlts/>
              </w:rPr>
              <w:t>เป็นบุตรคนลำดับที่ครอบครัว</w:t>
            </w:r>
          </w:p>
        </w:tc>
        <w:tc>
          <w:tcPr>
            <w:tcW w:w="1281" w:type="pct"/>
            <w:shd w:val="clear" w:color="auto" w:fill="F2F2F2" w:themeFill="background1" w:themeFillShade="F2"/>
            <w:vAlign w:val="center"/>
          </w:tcPr>
          <w:p w14:paraId="56072F3C" w14:textId="77777777" w:rsidR="0038314B" w:rsidRPr="00F51D74" w:rsidRDefault="0038314B" w:rsidP="004C3B18">
            <w:pPr>
              <w:spacing w:after="0" w:line="240" w:lineRule="auto"/>
              <w:ind w:left="794"/>
              <w:rPr>
                <w:rFonts w:ascii="TH SarabunPSK" w:eastAsia="Times New Roman" w:hAnsi="TH SarabunPSK" w:cs="TH SarabunPSK"/>
                <w:b/>
                <w:bCs/>
                <w:sz w:val="32"/>
                <w:szCs w:val="32"/>
                <w:cs/>
                <w:lang w:eastAsia="en-US"/>
                <w14:cntxtAlts/>
              </w:rPr>
            </w:pPr>
          </w:p>
        </w:tc>
        <w:tc>
          <w:tcPr>
            <w:tcW w:w="1196" w:type="pct"/>
            <w:tcBorders>
              <w:right w:val="nil"/>
            </w:tcBorders>
            <w:shd w:val="clear" w:color="auto" w:fill="F2F2F2" w:themeFill="background1" w:themeFillShade="F2"/>
            <w:vAlign w:val="center"/>
          </w:tcPr>
          <w:p w14:paraId="6CABF174" w14:textId="77777777" w:rsidR="0038314B" w:rsidRPr="00F51D74" w:rsidRDefault="0038314B" w:rsidP="00141465">
            <w:pPr>
              <w:spacing w:after="0" w:line="240" w:lineRule="auto"/>
              <w:jc w:val="center"/>
              <w:rPr>
                <w:rFonts w:ascii="TH SarabunPSK" w:eastAsia="Times New Roman" w:hAnsi="TH SarabunPSK" w:cs="TH SarabunPSK"/>
                <w:b/>
                <w:bCs/>
                <w:sz w:val="32"/>
                <w:szCs w:val="32"/>
                <w:cs/>
                <w:lang w:eastAsia="en-US"/>
                <w14:cntxtAlts/>
              </w:rPr>
            </w:pPr>
          </w:p>
        </w:tc>
      </w:tr>
      <w:tr w:rsidR="0038314B" w:rsidRPr="00F51D74" w14:paraId="5643FAAB" w14:textId="77777777" w:rsidTr="00903C1F">
        <w:tc>
          <w:tcPr>
            <w:tcW w:w="2523" w:type="pct"/>
            <w:tcBorders>
              <w:left w:val="nil"/>
            </w:tcBorders>
          </w:tcPr>
          <w:p w14:paraId="06AEC1FC" w14:textId="77777777" w:rsidR="0038314B" w:rsidRPr="00F51D74" w:rsidRDefault="0038314B" w:rsidP="004C3B18">
            <w:pPr>
              <w:spacing w:after="0" w:line="240" w:lineRule="auto"/>
              <w:ind w:left="316"/>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เป็นคนที่ ๑</w:t>
            </w:r>
          </w:p>
        </w:tc>
        <w:tc>
          <w:tcPr>
            <w:tcW w:w="1281" w:type="pct"/>
            <w:vAlign w:val="bottom"/>
          </w:tcPr>
          <w:p w14:paraId="79548B1A" w14:textId="77777777" w:rsidR="0038314B" w:rsidRPr="00F51D74" w:rsidRDefault="0038314B" w:rsidP="004C3B18">
            <w:pPr>
              <w:spacing w:after="0" w:line="240" w:lineRule="auto"/>
              <w:ind w:left="794"/>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color w:val="000000"/>
                <w:sz w:val="32"/>
                <w:szCs w:val="32"/>
                <w:cs/>
                <w:lang w:eastAsia="en-US"/>
                <w14:cntxtAlts/>
              </w:rPr>
              <w:t>๘๔</w:t>
            </w:r>
          </w:p>
        </w:tc>
        <w:tc>
          <w:tcPr>
            <w:tcW w:w="1196" w:type="pct"/>
            <w:tcBorders>
              <w:right w:val="nil"/>
            </w:tcBorders>
            <w:vAlign w:val="bottom"/>
          </w:tcPr>
          <w:p w14:paraId="3B696B3E" w14:textId="77777777" w:rsidR="0038314B" w:rsidRPr="00F51D74" w:rsidRDefault="0038314B" w:rsidP="00141465">
            <w:pPr>
              <w:spacing w:after="0" w:line="240" w:lineRule="auto"/>
              <w:jc w:val="center"/>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color w:val="000000"/>
                <w:sz w:val="32"/>
                <w:szCs w:val="32"/>
                <w:cs/>
                <w:lang w:eastAsia="en-US"/>
                <w14:cntxtAlts/>
              </w:rPr>
              <w:t>๒๙.๑๗</w:t>
            </w:r>
          </w:p>
        </w:tc>
      </w:tr>
      <w:tr w:rsidR="0038314B" w:rsidRPr="00F51D74" w14:paraId="3C73E1D2" w14:textId="77777777" w:rsidTr="00903C1F">
        <w:tc>
          <w:tcPr>
            <w:tcW w:w="2523" w:type="pct"/>
            <w:tcBorders>
              <w:left w:val="nil"/>
            </w:tcBorders>
          </w:tcPr>
          <w:p w14:paraId="08F46776"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เป็นคนที่ ๒</w:t>
            </w:r>
          </w:p>
        </w:tc>
        <w:tc>
          <w:tcPr>
            <w:tcW w:w="1281" w:type="pct"/>
            <w:vAlign w:val="bottom"/>
          </w:tcPr>
          <w:p w14:paraId="2331DE94"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๘๖</w:t>
            </w:r>
          </w:p>
        </w:tc>
        <w:tc>
          <w:tcPr>
            <w:tcW w:w="1196" w:type="pct"/>
            <w:tcBorders>
              <w:right w:val="nil"/>
            </w:tcBorders>
            <w:vAlign w:val="bottom"/>
          </w:tcPr>
          <w:p w14:paraId="4B349CE5"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๒๙.๘๖</w:t>
            </w:r>
          </w:p>
        </w:tc>
      </w:tr>
      <w:tr w:rsidR="0038314B" w:rsidRPr="00F51D74" w14:paraId="75E4395D" w14:textId="77777777" w:rsidTr="00903C1F">
        <w:tc>
          <w:tcPr>
            <w:tcW w:w="2523" w:type="pct"/>
            <w:tcBorders>
              <w:left w:val="nil"/>
            </w:tcBorders>
          </w:tcPr>
          <w:p w14:paraId="44AB0CF5"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เป็นคนที่ ๓</w:t>
            </w:r>
          </w:p>
        </w:tc>
        <w:tc>
          <w:tcPr>
            <w:tcW w:w="1281" w:type="pct"/>
            <w:vAlign w:val="bottom"/>
          </w:tcPr>
          <w:p w14:paraId="711CDA68"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๘๓</w:t>
            </w:r>
          </w:p>
        </w:tc>
        <w:tc>
          <w:tcPr>
            <w:tcW w:w="1196" w:type="pct"/>
            <w:tcBorders>
              <w:right w:val="nil"/>
            </w:tcBorders>
            <w:vAlign w:val="bottom"/>
          </w:tcPr>
          <w:p w14:paraId="7AF3CBF4"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๒๘.๘๒</w:t>
            </w:r>
          </w:p>
        </w:tc>
      </w:tr>
      <w:tr w:rsidR="0038314B" w:rsidRPr="00F51D74" w14:paraId="0FEFBD71" w14:textId="77777777" w:rsidTr="00903C1F">
        <w:tc>
          <w:tcPr>
            <w:tcW w:w="2523" w:type="pct"/>
            <w:tcBorders>
              <w:left w:val="nil"/>
            </w:tcBorders>
          </w:tcPr>
          <w:p w14:paraId="4F798A03"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มากกว่าคนที่ ๓</w:t>
            </w:r>
          </w:p>
        </w:tc>
        <w:tc>
          <w:tcPr>
            <w:tcW w:w="1281" w:type="pct"/>
            <w:vAlign w:val="bottom"/>
          </w:tcPr>
          <w:p w14:paraId="04B07E38"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๓๕</w:t>
            </w:r>
          </w:p>
        </w:tc>
        <w:tc>
          <w:tcPr>
            <w:tcW w:w="1196" w:type="pct"/>
            <w:tcBorders>
              <w:right w:val="nil"/>
            </w:tcBorders>
            <w:vAlign w:val="bottom"/>
          </w:tcPr>
          <w:p w14:paraId="01E6D7C1"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๑๒.๑๕</w:t>
            </w:r>
          </w:p>
        </w:tc>
      </w:tr>
      <w:tr w:rsidR="0038314B" w:rsidRPr="00F51D74" w14:paraId="17D5192D" w14:textId="77777777" w:rsidTr="00903C1F">
        <w:tc>
          <w:tcPr>
            <w:tcW w:w="2523" w:type="pct"/>
            <w:tcBorders>
              <w:left w:val="nil"/>
            </w:tcBorders>
            <w:shd w:val="clear" w:color="auto" w:fill="F2F2F2" w:themeFill="background1" w:themeFillShade="F2"/>
            <w:vAlign w:val="center"/>
          </w:tcPr>
          <w:p w14:paraId="7B433F9D" w14:textId="77777777" w:rsidR="0038314B" w:rsidRPr="00F51D74" w:rsidRDefault="0038314B" w:rsidP="004C3B18">
            <w:pPr>
              <w:spacing w:after="0" w:line="240" w:lineRule="auto"/>
              <w:rPr>
                <w:rFonts w:ascii="TH SarabunPSK" w:eastAsia="Times New Roman" w:hAnsi="TH SarabunPSK" w:cs="TH SarabunPSK"/>
                <w:b/>
                <w:bCs/>
                <w:sz w:val="32"/>
                <w:szCs w:val="32"/>
                <w:lang w:eastAsia="en-US"/>
                <w14:cntxtAlts/>
              </w:rPr>
            </w:pPr>
            <w:r w:rsidRPr="00F51D74">
              <w:rPr>
                <w:rFonts w:ascii="TH SarabunPSK" w:eastAsia="Times New Roman" w:hAnsi="TH SarabunPSK" w:cs="TH SarabunPSK"/>
                <w:b/>
                <w:bCs/>
                <w:sz w:val="32"/>
                <w:szCs w:val="32"/>
                <w:cs/>
                <w:lang w:eastAsia="en-US"/>
                <w14:cntxtAlts/>
              </w:rPr>
              <w:t>รายได้ต่อเดือนของครอบครัว</w:t>
            </w:r>
          </w:p>
        </w:tc>
        <w:tc>
          <w:tcPr>
            <w:tcW w:w="1281" w:type="pct"/>
            <w:shd w:val="clear" w:color="auto" w:fill="F2F2F2" w:themeFill="background1" w:themeFillShade="F2"/>
            <w:vAlign w:val="center"/>
          </w:tcPr>
          <w:p w14:paraId="5DEC5747" w14:textId="77777777" w:rsidR="0038314B" w:rsidRPr="00F51D74" w:rsidRDefault="0038314B" w:rsidP="004C3B18">
            <w:pPr>
              <w:spacing w:after="0" w:line="240" w:lineRule="auto"/>
              <w:ind w:left="794"/>
              <w:rPr>
                <w:rFonts w:ascii="TH SarabunPSK" w:eastAsia="Times New Roman" w:hAnsi="TH SarabunPSK" w:cs="TH SarabunPSK"/>
                <w:b/>
                <w:bCs/>
                <w:sz w:val="32"/>
                <w:szCs w:val="32"/>
                <w:cs/>
                <w:lang w:eastAsia="en-US"/>
                <w14:cntxtAlts/>
              </w:rPr>
            </w:pPr>
          </w:p>
        </w:tc>
        <w:tc>
          <w:tcPr>
            <w:tcW w:w="1196" w:type="pct"/>
            <w:tcBorders>
              <w:right w:val="nil"/>
            </w:tcBorders>
            <w:shd w:val="clear" w:color="auto" w:fill="F2F2F2" w:themeFill="background1" w:themeFillShade="F2"/>
            <w:vAlign w:val="center"/>
          </w:tcPr>
          <w:p w14:paraId="4EDD38B3" w14:textId="77777777" w:rsidR="0038314B" w:rsidRPr="00F51D74" w:rsidRDefault="0038314B" w:rsidP="00141465">
            <w:pPr>
              <w:spacing w:after="0" w:line="240" w:lineRule="auto"/>
              <w:jc w:val="center"/>
              <w:rPr>
                <w:rFonts w:ascii="TH SarabunPSK" w:eastAsia="Times New Roman" w:hAnsi="TH SarabunPSK" w:cs="TH SarabunPSK"/>
                <w:b/>
                <w:bCs/>
                <w:sz w:val="32"/>
                <w:szCs w:val="32"/>
                <w:cs/>
                <w:lang w:eastAsia="en-US"/>
                <w14:cntxtAlts/>
              </w:rPr>
            </w:pPr>
          </w:p>
        </w:tc>
      </w:tr>
      <w:tr w:rsidR="0038314B" w:rsidRPr="00F51D74" w14:paraId="293696F1" w14:textId="77777777" w:rsidTr="00903C1F">
        <w:tc>
          <w:tcPr>
            <w:tcW w:w="2523" w:type="pct"/>
            <w:tcBorders>
              <w:left w:val="nil"/>
            </w:tcBorders>
          </w:tcPr>
          <w:p w14:paraId="65338745" w14:textId="77777777" w:rsidR="0038314B" w:rsidRPr="00F51D74" w:rsidRDefault="0038314B" w:rsidP="004C3B18">
            <w:pPr>
              <w:spacing w:after="0" w:line="240" w:lineRule="auto"/>
              <w:ind w:left="316"/>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ต่ำกว่า ๑๐,๐๐๐ บาท/เดือน</w:t>
            </w:r>
          </w:p>
        </w:tc>
        <w:tc>
          <w:tcPr>
            <w:tcW w:w="1281" w:type="pct"/>
            <w:vAlign w:val="bottom"/>
          </w:tcPr>
          <w:p w14:paraId="04D95D8D" w14:textId="77777777" w:rsidR="0038314B" w:rsidRPr="00F51D74" w:rsidRDefault="0038314B" w:rsidP="004C3B18">
            <w:pPr>
              <w:spacing w:after="0" w:line="240" w:lineRule="auto"/>
              <w:ind w:left="794"/>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color w:val="000000"/>
                <w:sz w:val="32"/>
                <w:szCs w:val="32"/>
                <w:cs/>
                <w:lang w:eastAsia="en-US"/>
                <w14:cntxtAlts/>
              </w:rPr>
              <w:t>๗๙</w:t>
            </w:r>
          </w:p>
        </w:tc>
        <w:tc>
          <w:tcPr>
            <w:tcW w:w="1196" w:type="pct"/>
            <w:tcBorders>
              <w:right w:val="nil"/>
            </w:tcBorders>
            <w:vAlign w:val="bottom"/>
          </w:tcPr>
          <w:p w14:paraId="21E6AAE3" w14:textId="77777777" w:rsidR="0038314B" w:rsidRPr="00F51D74" w:rsidRDefault="0038314B" w:rsidP="00141465">
            <w:pPr>
              <w:spacing w:after="0" w:line="240" w:lineRule="auto"/>
              <w:jc w:val="center"/>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color w:val="000000"/>
                <w:sz w:val="32"/>
                <w:szCs w:val="32"/>
                <w:cs/>
                <w:lang w:eastAsia="en-US"/>
                <w14:cntxtAlts/>
              </w:rPr>
              <w:t>๒๗.๔๓</w:t>
            </w:r>
          </w:p>
        </w:tc>
      </w:tr>
      <w:tr w:rsidR="0038314B" w:rsidRPr="00F51D74" w14:paraId="04A36742" w14:textId="77777777" w:rsidTr="00903C1F">
        <w:tc>
          <w:tcPr>
            <w:tcW w:w="2523" w:type="pct"/>
            <w:tcBorders>
              <w:left w:val="nil"/>
            </w:tcBorders>
          </w:tcPr>
          <w:p w14:paraId="2E49522D"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ระหว่าง ๑๐,๐๐๐-๒๐,๐๐๐ บาท/เดือน</w:t>
            </w:r>
          </w:p>
        </w:tc>
        <w:tc>
          <w:tcPr>
            <w:tcW w:w="1281" w:type="pct"/>
            <w:vAlign w:val="bottom"/>
          </w:tcPr>
          <w:p w14:paraId="4DE24BC8"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๘๐</w:t>
            </w:r>
          </w:p>
        </w:tc>
        <w:tc>
          <w:tcPr>
            <w:tcW w:w="1196" w:type="pct"/>
            <w:tcBorders>
              <w:right w:val="nil"/>
            </w:tcBorders>
            <w:vAlign w:val="bottom"/>
          </w:tcPr>
          <w:p w14:paraId="7D8223C6"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๒๗.๗๘</w:t>
            </w:r>
          </w:p>
        </w:tc>
      </w:tr>
      <w:tr w:rsidR="0038314B" w:rsidRPr="00F51D74" w14:paraId="3F01D13B" w14:textId="77777777" w:rsidTr="00903C1F">
        <w:tc>
          <w:tcPr>
            <w:tcW w:w="2523" w:type="pct"/>
            <w:tcBorders>
              <w:left w:val="nil"/>
            </w:tcBorders>
          </w:tcPr>
          <w:p w14:paraId="0BBCFA10"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ระหว่าง ๒๐,๐๐๑-๒๕,๐๐๐ บาท/เดือน</w:t>
            </w:r>
          </w:p>
        </w:tc>
        <w:tc>
          <w:tcPr>
            <w:tcW w:w="1281" w:type="pct"/>
            <w:vAlign w:val="bottom"/>
          </w:tcPr>
          <w:p w14:paraId="6BD1FC4B"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๘๔</w:t>
            </w:r>
          </w:p>
        </w:tc>
        <w:tc>
          <w:tcPr>
            <w:tcW w:w="1196" w:type="pct"/>
            <w:tcBorders>
              <w:right w:val="nil"/>
            </w:tcBorders>
            <w:vAlign w:val="bottom"/>
          </w:tcPr>
          <w:p w14:paraId="71C8CA32"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๒๙.๑๗</w:t>
            </w:r>
          </w:p>
        </w:tc>
      </w:tr>
      <w:tr w:rsidR="0038314B" w:rsidRPr="00F51D74" w14:paraId="2544AD1C" w14:textId="77777777" w:rsidTr="00903C1F">
        <w:tc>
          <w:tcPr>
            <w:tcW w:w="2523" w:type="pct"/>
            <w:tcBorders>
              <w:left w:val="nil"/>
            </w:tcBorders>
          </w:tcPr>
          <w:p w14:paraId="43C4A205"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สูงกว่า ๒๕,๐๐๐ บาท/เดือน</w:t>
            </w:r>
          </w:p>
        </w:tc>
        <w:tc>
          <w:tcPr>
            <w:tcW w:w="1281" w:type="pct"/>
            <w:vAlign w:val="bottom"/>
          </w:tcPr>
          <w:p w14:paraId="69886EA2"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๔๕</w:t>
            </w:r>
          </w:p>
        </w:tc>
        <w:tc>
          <w:tcPr>
            <w:tcW w:w="1196" w:type="pct"/>
            <w:tcBorders>
              <w:right w:val="nil"/>
            </w:tcBorders>
            <w:vAlign w:val="bottom"/>
          </w:tcPr>
          <w:p w14:paraId="32092E5E"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๑๕.๖๓</w:t>
            </w:r>
          </w:p>
        </w:tc>
      </w:tr>
      <w:tr w:rsidR="0038314B" w:rsidRPr="00F51D74" w14:paraId="17F88962" w14:textId="77777777" w:rsidTr="00903C1F">
        <w:tc>
          <w:tcPr>
            <w:tcW w:w="2523" w:type="pct"/>
            <w:tcBorders>
              <w:left w:val="nil"/>
            </w:tcBorders>
            <w:shd w:val="clear" w:color="auto" w:fill="F2F2F2" w:themeFill="background1" w:themeFillShade="F2"/>
            <w:vAlign w:val="center"/>
          </w:tcPr>
          <w:p w14:paraId="56B1C04C" w14:textId="77777777" w:rsidR="0038314B" w:rsidRPr="00F51D74" w:rsidRDefault="0038314B" w:rsidP="004C3B18">
            <w:pPr>
              <w:spacing w:after="0" w:line="240" w:lineRule="auto"/>
              <w:rPr>
                <w:rFonts w:ascii="TH SarabunPSK" w:eastAsia="Times New Roman" w:hAnsi="TH SarabunPSK" w:cs="TH SarabunPSK"/>
                <w:b/>
                <w:bCs/>
                <w:sz w:val="32"/>
                <w:szCs w:val="32"/>
                <w:lang w:eastAsia="en-US"/>
                <w14:cntxtAlts/>
              </w:rPr>
            </w:pPr>
            <w:r w:rsidRPr="00F51D74">
              <w:rPr>
                <w:rFonts w:ascii="TH SarabunPSK" w:eastAsia="Times New Roman" w:hAnsi="TH SarabunPSK" w:cs="TH SarabunPSK"/>
                <w:b/>
                <w:bCs/>
                <w:sz w:val="32"/>
                <w:szCs w:val="32"/>
                <w:cs/>
                <w:lang w:eastAsia="en-US"/>
                <w14:cntxtAlts/>
              </w:rPr>
              <w:t>อาชีพของผู้ปกครอง</w:t>
            </w:r>
          </w:p>
        </w:tc>
        <w:tc>
          <w:tcPr>
            <w:tcW w:w="1281" w:type="pct"/>
            <w:shd w:val="clear" w:color="auto" w:fill="F2F2F2" w:themeFill="background1" w:themeFillShade="F2"/>
            <w:vAlign w:val="center"/>
          </w:tcPr>
          <w:p w14:paraId="7C2AF521" w14:textId="77777777" w:rsidR="0038314B" w:rsidRPr="00F51D74" w:rsidRDefault="0038314B" w:rsidP="004C3B18">
            <w:pPr>
              <w:spacing w:after="0" w:line="240" w:lineRule="auto"/>
              <w:ind w:left="794"/>
              <w:rPr>
                <w:rFonts w:ascii="TH SarabunPSK" w:eastAsia="Times New Roman" w:hAnsi="TH SarabunPSK" w:cs="TH SarabunPSK"/>
                <w:b/>
                <w:bCs/>
                <w:sz w:val="32"/>
                <w:szCs w:val="32"/>
                <w:cs/>
                <w:lang w:eastAsia="en-US"/>
                <w14:cntxtAlts/>
              </w:rPr>
            </w:pPr>
          </w:p>
        </w:tc>
        <w:tc>
          <w:tcPr>
            <w:tcW w:w="1196" w:type="pct"/>
            <w:tcBorders>
              <w:right w:val="nil"/>
            </w:tcBorders>
            <w:shd w:val="clear" w:color="auto" w:fill="F2F2F2" w:themeFill="background1" w:themeFillShade="F2"/>
            <w:vAlign w:val="center"/>
          </w:tcPr>
          <w:p w14:paraId="170AE4CF" w14:textId="77777777" w:rsidR="0038314B" w:rsidRPr="00F51D74" w:rsidRDefault="0038314B" w:rsidP="00141465">
            <w:pPr>
              <w:spacing w:after="0" w:line="240" w:lineRule="auto"/>
              <w:jc w:val="center"/>
              <w:rPr>
                <w:rFonts w:ascii="TH SarabunPSK" w:eastAsia="Times New Roman" w:hAnsi="TH SarabunPSK" w:cs="TH SarabunPSK"/>
                <w:b/>
                <w:bCs/>
                <w:sz w:val="32"/>
                <w:szCs w:val="32"/>
                <w:cs/>
                <w:lang w:eastAsia="en-US"/>
                <w14:cntxtAlts/>
              </w:rPr>
            </w:pPr>
          </w:p>
        </w:tc>
      </w:tr>
      <w:tr w:rsidR="0038314B" w:rsidRPr="00F51D74" w14:paraId="3353BEB4" w14:textId="77777777" w:rsidTr="00903C1F">
        <w:tc>
          <w:tcPr>
            <w:tcW w:w="2523" w:type="pct"/>
            <w:tcBorders>
              <w:left w:val="nil"/>
              <w:bottom w:val="single" w:sz="4" w:space="0" w:color="auto"/>
            </w:tcBorders>
          </w:tcPr>
          <w:p w14:paraId="34BB2036" w14:textId="77777777" w:rsidR="0038314B" w:rsidRPr="00F51D74" w:rsidRDefault="0038314B" w:rsidP="004C3B18">
            <w:pPr>
              <w:spacing w:after="0" w:line="240" w:lineRule="auto"/>
              <w:ind w:left="316"/>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เกษตรกร</w:t>
            </w:r>
          </w:p>
        </w:tc>
        <w:tc>
          <w:tcPr>
            <w:tcW w:w="1281" w:type="pct"/>
            <w:tcBorders>
              <w:bottom w:val="single" w:sz="4" w:space="0" w:color="auto"/>
            </w:tcBorders>
            <w:vAlign w:val="center"/>
          </w:tcPr>
          <w:p w14:paraId="09CF8685" w14:textId="77777777" w:rsidR="0038314B" w:rsidRPr="00F51D74" w:rsidRDefault="0038314B" w:rsidP="004C3B18">
            <w:pPr>
              <w:spacing w:after="0" w:line="240" w:lineRule="auto"/>
              <w:ind w:left="794"/>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color w:val="000000"/>
                <w:sz w:val="32"/>
                <w:szCs w:val="32"/>
                <w:cs/>
                <w:lang w:eastAsia="en-US"/>
                <w14:cntxtAlts/>
              </w:rPr>
              <w:t>๗๙</w:t>
            </w:r>
          </w:p>
        </w:tc>
        <w:tc>
          <w:tcPr>
            <w:tcW w:w="1196" w:type="pct"/>
            <w:tcBorders>
              <w:bottom w:val="single" w:sz="4" w:space="0" w:color="auto"/>
              <w:right w:val="nil"/>
            </w:tcBorders>
            <w:vAlign w:val="center"/>
          </w:tcPr>
          <w:p w14:paraId="79685A0E" w14:textId="77777777" w:rsidR="0038314B" w:rsidRPr="00F51D74" w:rsidRDefault="0038314B" w:rsidP="00141465">
            <w:pPr>
              <w:spacing w:after="0" w:line="240" w:lineRule="auto"/>
              <w:jc w:val="center"/>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color w:val="000000"/>
                <w:sz w:val="32"/>
                <w:szCs w:val="32"/>
                <w:cs/>
                <w:lang w:eastAsia="en-US"/>
                <w14:cntxtAlts/>
              </w:rPr>
              <w:t>๒๗.๔๓</w:t>
            </w:r>
          </w:p>
        </w:tc>
      </w:tr>
      <w:tr w:rsidR="0038314B" w:rsidRPr="00F51D74" w14:paraId="66870652" w14:textId="77777777" w:rsidTr="00903C1F">
        <w:tc>
          <w:tcPr>
            <w:tcW w:w="2523" w:type="pct"/>
            <w:tcBorders>
              <w:left w:val="nil"/>
              <w:bottom w:val="single" w:sz="4" w:space="0" w:color="auto"/>
            </w:tcBorders>
          </w:tcPr>
          <w:p w14:paraId="2EC7BD5C"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รับราชการ</w:t>
            </w:r>
          </w:p>
        </w:tc>
        <w:tc>
          <w:tcPr>
            <w:tcW w:w="1281" w:type="pct"/>
            <w:tcBorders>
              <w:bottom w:val="single" w:sz="4" w:space="0" w:color="auto"/>
            </w:tcBorders>
            <w:vAlign w:val="center"/>
          </w:tcPr>
          <w:p w14:paraId="3FB82E37"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๖๘</w:t>
            </w:r>
          </w:p>
        </w:tc>
        <w:tc>
          <w:tcPr>
            <w:tcW w:w="1196" w:type="pct"/>
            <w:tcBorders>
              <w:bottom w:val="single" w:sz="4" w:space="0" w:color="auto"/>
              <w:right w:val="nil"/>
            </w:tcBorders>
            <w:vAlign w:val="center"/>
          </w:tcPr>
          <w:p w14:paraId="17D1CBE0"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๒๓.๖๑</w:t>
            </w:r>
          </w:p>
        </w:tc>
      </w:tr>
      <w:tr w:rsidR="0038314B" w:rsidRPr="00F51D74" w14:paraId="5A16ECDA" w14:textId="77777777" w:rsidTr="00903C1F">
        <w:tc>
          <w:tcPr>
            <w:tcW w:w="2523" w:type="pct"/>
            <w:tcBorders>
              <w:top w:val="nil"/>
              <w:left w:val="nil"/>
            </w:tcBorders>
          </w:tcPr>
          <w:p w14:paraId="650A6F99"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พนักงานในบริษัทเอกชน</w:t>
            </w:r>
          </w:p>
        </w:tc>
        <w:tc>
          <w:tcPr>
            <w:tcW w:w="1281" w:type="pct"/>
            <w:tcBorders>
              <w:top w:val="nil"/>
            </w:tcBorders>
            <w:vAlign w:val="center"/>
          </w:tcPr>
          <w:p w14:paraId="5C682B6E"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๘๐</w:t>
            </w:r>
          </w:p>
        </w:tc>
        <w:tc>
          <w:tcPr>
            <w:tcW w:w="1196" w:type="pct"/>
            <w:tcBorders>
              <w:top w:val="nil"/>
              <w:right w:val="nil"/>
            </w:tcBorders>
            <w:vAlign w:val="center"/>
          </w:tcPr>
          <w:p w14:paraId="2356F58D"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๒๗.๗๘</w:t>
            </w:r>
          </w:p>
        </w:tc>
      </w:tr>
      <w:tr w:rsidR="0038314B" w:rsidRPr="00F51D74" w14:paraId="34F7BFEE" w14:textId="77777777" w:rsidTr="00903C1F">
        <w:tc>
          <w:tcPr>
            <w:tcW w:w="2523" w:type="pct"/>
            <w:tcBorders>
              <w:left w:val="nil"/>
            </w:tcBorders>
          </w:tcPr>
          <w:p w14:paraId="3C893DBD" w14:textId="77777777" w:rsidR="0038314B" w:rsidRPr="00F51D74" w:rsidRDefault="0038314B" w:rsidP="004C3B18">
            <w:pPr>
              <w:spacing w:after="0" w:line="240" w:lineRule="auto"/>
              <w:ind w:left="316"/>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อาชีพอื่น ๆ</w:t>
            </w:r>
          </w:p>
        </w:tc>
        <w:tc>
          <w:tcPr>
            <w:tcW w:w="1281" w:type="pct"/>
            <w:vAlign w:val="center"/>
          </w:tcPr>
          <w:p w14:paraId="78124DA1"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๖๑</w:t>
            </w:r>
          </w:p>
        </w:tc>
        <w:tc>
          <w:tcPr>
            <w:tcW w:w="1196" w:type="pct"/>
            <w:tcBorders>
              <w:right w:val="nil"/>
            </w:tcBorders>
            <w:vAlign w:val="center"/>
          </w:tcPr>
          <w:p w14:paraId="71390EC0"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๒๑.๑๘</w:t>
            </w:r>
          </w:p>
        </w:tc>
      </w:tr>
      <w:tr w:rsidR="0038314B" w:rsidRPr="00F51D74" w14:paraId="44FFB919" w14:textId="77777777" w:rsidTr="00903C1F">
        <w:tc>
          <w:tcPr>
            <w:tcW w:w="2523" w:type="pct"/>
            <w:tcBorders>
              <w:left w:val="nil"/>
            </w:tcBorders>
            <w:shd w:val="clear" w:color="auto" w:fill="F2F2F2" w:themeFill="background1" w:themeFillShade="F2"/>
            <w:vAlign w:val="center"/>
          </w:tcPr>
          <w:p w14:paraId="1F8AE1C2" w14:textId="77777777" w:rsidR="0038314B" w:rsidRPr="00F51D74" w:rsidRDefault="0038314B" w:rsidP="004C3B18">
            <w:pPr>
              <w:spacing w:after="0" w:line="240" w:lineRule="auto"/>
              <w:rPr>
                <w:rFonts w:ascii="TH SarabunPSK" w:eastAsia="Times New Roman" w:hAnsi="TH SarabunPSK" w:cs="TH SarabunPSK"/>
                <w:b/>
                <w:bCs/>
                <w:sz w:val="32"/>
                <w:szCs w:val="32"/>
                <w:lang w:eastAsia="en-US"/>
                <w14:cntxtAlts/>
              </w:rPr>
            </w:pPr>
            <w:r w:rsidRPr="00F51D74">
              <w:rPr>
                <w:rFonts w:ascii="TH SarabunPSK" w:eastAsia="Times New Roman" w:hAnsi="TH SarabunPSK" w:cs="TH SarabunPSK"/>
                <w:b/>
                <w:bCs/>
                <w:sz w:val="32"/>
                <w:szCs w:val="32"/>
                <w:cs/>
                <w:lang w:eastAsia="en-US"/>
                <w14:cntxtAlts/>
              </w:rPr>
              <w:t>นับถือศาสนา</w:t>
            </w:r>
          </w:p>
        </w:tc>
        <w:tc>
          <w:tcPr>
            <w:tcW w:w="1281" w:type="pct"/>
            <w:shd w:val="clear" w:color="auto" w:fill="F2F2F2" w:themeFill="background1" w:themeFillShade="F2"/>
            <w:vAlign w:val="center"/>
          </w:tcPr>
          <w:p w14:paraId="2E039037" w14:textId="77777777" w:rsidR="0038314B" w:rsidRPr="00F51D74" w:rsidRDefault="0038314B" w:rsidP="004C3B18">
            <w:pPr>
              <w:spacing w:after="0" w:line="240" w:lineRule="auto"/>
              <w:ind w:left="794"/>
              <w:rPr>
                <w:rFonts w:ascii="TH SarabunPSK" w:eastAsia="Times New Roman" w:hAnsi="TH SarabunPSK" w:cs="TH SarabunPSK"/>
                <w:b/>
                <w:bCs/>
                <w:sz w:val="32"/>
                <w:szCs w:val="32"/>
                <w:cs/>
                <w:lang w:eastAsia="en-US"/>
                <w14:cntxtAlts/>
              </w:rPr>
            </w:pPr>
          </w:p>
        </w:tc>
        <w:tc>
          <w:tcPr>
            <w:tcW w:w="1196" w:type="pct"/>
            <w:tcBorders>
              <w:right w:val="nil"/>
            </w:tcBorders>
            <w:shd w:val="clear" w:color="auto" w:fill="F2F2F2" w:themeFill="background1" w:themeFillShade="F2"/>
            <w:vAlign w:val="center"/>
          </w:tcPr>
          <w:p w14:paraId="59C0656C" w14:textId="77777777" w:rsidR="0038314B" w:rsidRPr="00F51D74" w:rsidRDefault="0038314B" w:rsidP="00141465">
            <w:pPr>
              <w:spacing w:after="0" w:line="240" w:lineRule="auto"/>
              <w:jc w:val="center"/>
              <w:rPr>
                <w:rFonts w:ascii="TH SarabunPSK" w:eastAsia="Times New Roman" w:hAnsi="TH SarabunPSK" w:cs="TH SarabunPSK"/>
                <w:b/>
                <w:bCs/>
                <w:sz w:val="32"/>
                <w:szCs w:val="32"/>
                <w:cs/>
                <w:lang w:eastAsia="en-US"/>
                <w14:cntxtAlts/>
              </w:rPr>
            </w:pPr>
          </w:p>
        </w:tc>
      </w:tr>
      <w:tr w:rsidR="0038314B" w:rsidRPr="00F51D74" w14:paraId="16ADED6A" w14:textId="77777777" w:rsidTr="00903C1F">
        <w:tc>
          <w:tcPr>
            <w:tcW w:w="2523" w:type="pct"/>
            <w:tcBorders>
              <w:left w:val="nil"/>
            </w:tcBorders>
          </w:tcPr>
          <w:p w14:paraId="216CDE42" w14:textId="77777777" w:rsidR="0038314B" w:rsidRPr="00F51D74" w:rsidRDefault="0038314B" w:rsidP="004C3B18">
            <w:pPr>
              <w:spacing w:after="0" w:line="240" w:lineRule="auto"/>
              <w:ind w:left="316"/>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ศาสนาพุทธ</w:t>
            </w:r>
          </w:p>
        </w:tc>
        <w:tc>
          <w:tcPr>
            <w:tcW w:w="1281" w:type="pct"/>
            <w:vAlign w:val="center"/>
          </w:tcPr>
          <w:p w14:paraId="68974C36" w14:textId="77777777" w:rsidR="0038314B" w:rsidRPr="00F51D74" w:rsidRDefault="0038314B" w:rsidP="004C3B18">
            <w:pPr>
              <w:spacing w:after="0" w:line="240" w:lineRule="auto"/>
              <w:ind w:left="794"/>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color w:val="000000"/>
                <w:sz w:val="32"/>
                <w:szCs w:val="32"/>
                <w:cs/>
                <w:lang w:eastAsia="en-US"/>
                <w14:cntxtAlts/>
              </w:rPr>
              <w:t>๒๕๐</w:t>
            </w:r>
          </w:p>
        </w:tc>
        <w:tc>
          <w:tcPr>
            <w:tcW w:w="1196" w:type="pct"/>
            <w:tcBorders>
              <w:right w:val="nil"/>
            </w:tcBorders>
            <w:vAlign w:val="center"/>
          </w:tcPr>
          <w:p w14:paraId="0F53A357" w14:textId="77777777" w:rsidR="0038314B" w:rsidRPr="00F51D74" w:rsidRDefault="0038314B" w:rsidP="00141465">
            <w:pPr>
              <w:spacing w:after="0" w:line="240" w:lineRule="auto"/>
              <w:jc w:val="center"/>
              <w:rPr>
                <w:rFonts w:ascii="TH SarabunPSK" w:eastAsia="Times New Roman" w:hAnsi="TH SarabunPSK" w:cs="TH SarabunPSK"/>
                <w:color w:val="000000"/>
                <w:sz w:val="32"/>
                <w:szCs w:val="32"/>
                <w:cs/>
                <w:lang w:eastAsia="en-US"/>
                <w14:cntxtAlts/>
              </w:rPr>
            </w:pPr>
            <w:r w:rsidRPr="00F51D74">
              <w:rPr>
                <w:rFonts w:ascii="TH SarabunPSK" w:eastAsia="Times New Roman" w:hAnsi="TH SarabunPSK" w:cs="TH SarabunPSK"/>
                <w:color w:val="000000"/>
                <w:sz w:val="32"/>
                <w:szCs w:val="32"/>
                <w:cs/>
                <w:lang w:eastAsia="en-US"/>
                <w14:cntxtAlts/>
              </w:rPr>
              <w:t>๘๖.๘๑</w:t>
            </w:r>
          </w:p>
        </w:tc>
      </w:tr>
      <w:tr w:rsidR="0038314B" w:rsidRPr="00F51D74" w14:paraId="58C22700" w14:textId="77777777" w:rsidTr="00903C1F">
        <w:tc>
          <w:tcPr>
            <w:tcW w:w="2523" w:type="pct"/>
            <w:tcBorders>
              <w:left w:val="nil"/>
            </w:tcBorders>
          </w:tcPr>
          <w:p w14:paraId="2979C6D0" w14:textId="77777777" w:rsidR="0038314B" w:rsidRPr="00F51D74" w:rsidRDefault="0038314B" w:rsidP="004C3B18">
            <w:pPr>
              <w:spacing w:after="0" w:line="240" w:lineRule="auto"/>
              <w:ind w:left="316"/>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ศาสนาคริสตร์</w:t>
            </w:r>
          </w:p>
        </w:tc>
        <w:tc>
          <w:tcPr>
            <w:tcW w:w="1281" w:type="pct"/>
            <w:vAlign w:val="center"/>
          </w:tcPr>
          <w:p w14:paraId="3FCCE218"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color w:val="000000"/>
                <w:sz w:val="32"/>
                <w:szCs w:val="32"/>
                <w:cs/>
                <w:lang w:eastAsia="en-US"/>
                <w14:cntxtAlts/>
              </w:rPr>
              <w:t>๒๐</w:t>
            </w:r>
          </w:p>
        </w:tc>
        <w:tc>
          <w:tcPr>
            <w:tcW w:w="1196" w:type="pct"/>
            <w:tcBorders>
              <w:right w:val="nil"/>
            </w:tcBorders>
            <w:vAlign w:val="center"/>
          </w:tcPr>
          <w:p w14:paraId="320A85F7"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๖.๙๔</w:t>
            </w:r>
          </w:p>
        </w:tc>
      </w:tr>
      <w:tr w:rsidR="0038314B" w:rsidRPr="00F51D74" w14:paraId="656419B3" w14:textId="77777777" w:rsidTr="00903C1F">
        <w:tc>
          <w:tcPr>
            <w:tcW w:w="2523" w:type="pct"/>
            <w:tcBorders>
              <w:left w:val="nil"/>
            </w:tcBorders>
          </w:tcPr>
          <w:p w14:paraId="2B5F15C6" w14:textId="77777777" w:rsidR="0038314B" w:rsidRPr="00F51D74" w:rsidRDefault="0038314B" w:rsidP="004C3B18">
            <w:pPr>
              <w:spacing w:after="0" w:line="240" w:lineRule="auto"/>
              <w:ind w:left="316"/>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lastRenderedPageBreak/>
              <w:t>ศาสนาอิสลาม</w:t>
            </w:r>
          </w:p>
        </w:tc>
        <w:tc>
          <w:tcPr>
            <w:tcW w:w="1281" w:type="pct"/>
            <w:vAlign w:val="center"/>
          </w:tcPr>
          <w:p w14:paraId="79D3208C" w14:textId="77777777" w:rsidR="0038314B" w:rsidRPr="00F51D74" w:rsidRDefault="0038314B" w:rsidP="004C3B18">
            <w:pPr>
              <w:spacing w:after="0" w:line="240" w:lineRule="auto"/>
              <w:ind w:left="794"/>
              <w:rPr>
                <w:rFonts w:ascii="TH SarabunPSK" w:eastAsia="Times New Roman" w:hAnsi="TH SarabunPSK" w:cs="TH SarabunPSK"/>
                <w:color w:val="000000"/>
                <w:sz w:val="32"/>
                <w:szCs w:val="32"/>
                <w:cs/>
                <w:lang w:eastAsia="en-US"/>
                <w14:cntxtAlts/>
              </w:rPr>
            </w:pPr>
            <w:r w:rsidRPr="00F51D74">
              <w:rPr>
                <w:rFonts w:ascii="TH SarabunPSK" w:eastAsia="Times New Roman" w:hAnsi="TH SarabunPSK" w:cs="TH SarabunPSK"/>
                <w:color w:val="000000"/>
                <w:sz w:val="32"/>
                <w:szCs w:val="32"/>
                <w:cs/>
                <w:lang w:eastAsia="en-US"/>
                <w14:cntxtAlts/>
              </w:rPr>
              <w:t>๑๑</w:t>
            </w:r>
          </w:p>
        </w:tc>
        <w:tc>
          <w:tcPr>
            <w:tcW w:w="1196" w:type="pct"/>
            <w:tcBorders>
              <w:right w:val="nil"/>
            </w:tcBorders>
            <w:vAlign w:val="center"/>
          </w:tcPr>
          <w:p w14:paraId="33948FF9" w14:textId="77777777" w:rsidR="0038314B" w:rsidRPr="00F51D74" w:rsidRDefault="0038314B" w:rsidP="00141465">
            <w:pPr>
              <w:spacing w:after="0" w:line="240" w:lineRule="auto"/>
              <w:jc w:val="center"/>
              <w:rPr>
                <w:rFonts w:ascii="TH SarabunPSK" w:eastAsia="Times New Roman" w:hAnsi="TH SarabunPSK" w:cs="TH SarabunPSK"/>
                <w:color w:val="000000"/>
                <w:sz w:val="32"/>
                <w:szCs w:val="32"/>
                <w:cs/>
                <w:lang w:eastAsia="en-US"/>
                <w14:cntxtAlts/>
              </w:rPr>
            </w:pPr>
            <w:r w:rsidRPr="00F51D74">
              <w:rPr>
                <w:rFonts w:ascii="TH SarabunPSK" w:eastAsia="Times New Roman" w:hAnsi="TH SarabunPSK" w:cs="TH SarabunPSK"/>
                <w:color w:val="000000"/>
                <w:sz w:val="32"/>
                <w:szCs w:val="32"/>
                <w:cs/>
                <w:lang w:eastAsia="en-US"/>
                <w14:cntxtAlts/>
              </w:rPr>
              <w:t>๓.๘๒</w:t>
            </w:r>
          </w:p>
        </w:tc>
      </w:tr>
      <w:tr w:rsidR="0038314B" w:rsidRPr="00F51D74" w14:paraId="60316C08" w14:textId="77777777" w:rsidTr="00903C1F">
        <w:tc>
          <w:tcPr>
            <w:tcW w:w="2523" w:type="pct"/>
            <w:tcBorders>
              <w:left w:val="nil"/>
            </w:tcBorders>
          </w:tcPr>
          <w:p w14:paraId="4C3AC47D" w14:textId="77777777" w:rsidR="0038314B" w:rsidRPr="00F51D74" w:rsidRDefault="0038314B" w:rsidP="004C3B18">
            <w:pPr>
              <w:spacing w:after="0" w:line="240" w:lineRule="auto"/>
              <w:ind w:left="316"/>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ลัทธิอื่น ๆ</w:t>
            </w:r>
          </w:p>
        </w:tc>
        <w:tc>
          <w:tcPr>
            <w:tcW w:w="1281" w:type="pct"/>
            <w:vAlign w:val="center"/>
          </w:tcPr>
          <w:p w14:paraId="0590CECC" w14:textId="77777777" w:rsidR="0038314B" w:rsidRPr="00F51D74" w:rsidRDefault="0038314B" w:rsidP="004C3B18">
            <w:pPr>
              <w:spacing w:after="0" w:line="240" w:lineRule="auto"/>
              <w:ind w:left="794"/>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๗</w:t>
            </w:r>
          </w:p>
        </w:tc>
        <w:tc>
          <w:tcPr>
            <w:tcW w:w="1196" w:type="pct"/>
            <w:tcBorders>
              <w:right w:val="nil"/>
            </w:tcBorders>
            <w:vAlign w:val="center"/>
          </w:tcPr>
          <w:p w14:paraId="1F5A245B" w14:textId="77777777" w:rsidR="0038314B" w:rsidRPr="00F51D74" w:rsidRDefault="0038314B" w:rsidP="00141465">
            <w:pPr>
              <w:spacing w:after="0" w:line="240" w:lineRule="auto"/>
              <w:jc w:val="center"/>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color w:val="000000"/>
                <w:sz w:val="32"/>
                <w:szCs w:val="32"/>
                <w:cs/>
                <w:lang w:eastAsia="en-US"/>
                <w14:cntxtAlts/>
              </w:rPr>
              <w:t>๒.๔๓</w:t>
            </w:r>
          </w:p>
        </w:tc>
      </w:tr>
    </w:tbl>
    <w:p w14:paraId="630A58DA"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๔.๑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 ตอบแบบสอบถามเมื่อคิดตามปัจจัยส่วนบุคคล ดังนี้</w:t>
      </w:r>
    </w:p>
    <w:p w14:paraId="1EFF9D41"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๑</w:t>
      </w:r>
      <w:r w:rsidRPr="00F51D74">
        <w:rPr>
          <w:rFonts w:ascii="TH SarabunPSK" w:eastAsia="Times New Roman" w:hAnsi="TH SarabunPSK" w:cs="TH SarabunPSK" w:hint="cs"/>
          <w:sz w:val="32"/>
          <w:szCs w:val="32"/>
          <w:cs/>
          <w:lang w:eastAsia="en-US"/>
          <w14:cntxtAlts/>
        </w:rPr>
        <w:t>.</w:t>
      </w:r>
      <w:r w:rsidRPr="00F51D74">
        <w:rPr>
          <w:rFonts w:ascii="TH SarabunPSK" w:eastAsia="Times New Roman" w:hAnsi="TH SarabunPSK" w:cs="TH SarabunPSK"/>
          <w:sz w:val="32"/>
          <w:szCs w:val="32"/>
          <w:cs/>
          <w:lang w:eastAsia="en-US"/>
          <w14:cntxtAlts/>
        </w:rPr>
        <w:t xml:space="preserve"> ปัจจัยทางเพศ พบว่า ส่วนใหญ่เป็นเพศชาย จำนวน </w:t>
      </w:r>
      <w:r w:rsidRPr="00F51D74">
        <w:rPr>
          <w:rFonts w:ascii="TH SarabunPSK" w:eastAsia="Times New Roman" w:hAnsi="TH SarabunPSK" w:cs="TH SarabunPSK"/>
          <w:color w:val="000000"/>
          <w:sz w:val="32"/>
          <w:szCs w:val="32"/>
          <w:cs/>
          <w:lang w:eastAsia="en-US"/>
          <w14:cntxtAlts/>
        </w:rPr>
        <w:t xml:space="preserve">๑๗๔ </w:t>
      </w:r>
      <w:r w:rsidRPr="00F51D74">
        <w:rPr>
          <w:rFonts w:ascii="TH SarabunPSK" w:eastAsia="Times New Roman" w:hAnsi="TH SarabunPSK" w:cs="TH SarabunPSK"/>
          <w:sz w:val="32"/>
          <w:szCs w:val="32"/>
          <w:cs/>
          <w:lang w:eastAsia="en-US"/>
          <w14:cntxtAlts/>
        </w:rPr>
        <w:t xml:space="preserve">คน คิดเป็นร้อยละ ๖๐.๔๑ รองลงมาเป้นเพศหญิง จำนวน </w:t>
      </w:r>
      <w:r w:rsidRPr="00F51D74">
        <w:rPr>
          <w:rFonts w:ascii="TH SarabunPSK" w:eastAsia="Times New Roman" w:hAnsi="TH SarabunPSK" w:cs="TH SarabunPSK"/>
          <w:color w:val="000000"/>
          <w:sz w:val="32"/>
          <w:szCs w:val="32"/>
          <w:cs/>
          <w:lang w:eastAsia="en-US"/>
          <w14:cntxtAlts/>
        </w:rPr>
        <w:t>๑๑๔</w:t>
      </w:r>
      <w:r w:rsidRPr="00F51D74">
        <w:rPr>
          <w:rFonts w:ascii="TH SarabunPSK" w:eastAsia="Times New Roman" w:hAnsi="TH SarabunPSK" w:cs="TH SarabunPSK"/>
          <w:sz w:val="32"/>
          <w:szCs w:val="32"/>
          <w:cs/>
          <w:lang w:eastAsia="en-US"/>
          <w14:cntxtAlts/>
        </w:rPr>
        <w:t xml:space="preserve"> คน คิดเป็นร้อยละ ๓๙.๖๙ </w:t>
      </w:r>
    </w:p>
    <w:p w14:paraId="4F409C55"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๒</w:t>
      </w:r>
      <w:r w:rsidRPr="00F51D74">
        <w:rPr>
          <w:rFonts w:ascii="TH SarabunPSK" w:eastAsia="Times New Roman" w:hAnsi="TH SarabunPSK" w:cs="TH SarabunPSK" w:hint="cs"/>
          <w:sz w:val="32"/>
          <w:szCs w:val="32"/>
          <w:cs/>
          <w:lang w:eastAsia="en-US"/>
          <w14:cntxtAlts/>
        </w:rPr>
        <w:t>.</w:t>
      </w:r>
      <w:r w:rsidRPr="00F51D74">
        <w:rPr>
          <w:rFonts w:ascii="TH SarabunPSK" w:eastAsia="Times New Roman" w:hAnsi="TH SarabunPSK" w:cs="TH SarabunPSK"/>
          <w:sz w:val="32"/>
          <w:szCs w:val="32"/>
          <w:cs/>
          <w:lang w:eastAsia="en-US"/>
          <w14:cntxtAlts/>
        </w:rPr>
        <w:t xml:space="preserve"> </w:t>
      </w:r>
      <w:r w:rsidRPr="002E0FFB">
        <w:rPr>
          <w:rFonts w:ascii="TH SarabunPSK" w:eastAsia="Times New Roman" w:hAnsi="TH SarabunPSK" w:cs="TH SarabunPSK"/>
          <w:spacing w:val="-6"/>
          <w:sz w:val="32"/>
          <w:szCs w:val="32"/>
          <w:cs/>
          <w:lang w:eastAsia="en-US"/>
          <w14:cntxtAlts/>
        </w:rPr>
        <w:t>ปัจจัยเกี่ยวกับอายุ พบว่า ส่วนใหญ่</w:t>
      </w:r>
      <w:r>
        <w:rPr>
          <w:rFonts w:ascii="TH SarabunPSK" w:eastAsia="Times New Roman" w:hAnsi="TH SarabunPSK" w:cs="TH SarabunPSK"/>
          <w:spacing w:val="-6"/>
          <w:sz w:val="32"/>
          <w:szCs w:val="32"/>
          <w:cs/>
          <w:lang w:eastAsia="en-US"/>
          <w14:cntxtAlts/>
        </w:rPr>
        <w:t>นักเรียน</w:t>
      </w:r>
      <w:r w:rsidRPr="002E0FFB">
        <w:rPr>
          <w:rFonts w:ascii="TH SarabunPSK" w:eastAsia="Times New Roman" w:hAnsi="TH SarabunPSK" w:cs="TH SarabunPSK"/>
          <w:spacing w:val="-6"/>
          <w:sz w:val="32"/>
          <w:szCs w:val="32"/>
          <w:cs/>
          <w:lang w:eastAsia="en-US"/>
          <w14:cntxtAlts/>
        </w:rPr>
        <w:t xml:space="preserve">มีอายุระหว่าง ๑๖-๑๘ ปี จำนวน ๑๐๖ คน </w:t>
      </w:r>
      <w:r>
        <w:rPr>
          <w:rFonts w:ascii="TH SarabunPSK" w:eastAsia="Times New Roman" w:hAnsi="TH SarabunPSK" w:cs="TH SarabunPSK"/>
          <w:spacing w:val="-6"/>
          <w:sz w:val="32"/>
          <w:szCs w:val="32"/>
          <w:lang w:eastAsia="en-US"/>
          <w14:cntxtAlts/>
        </w:rPr>
        <w:br/>
      </w:r>
      <w:r w:rsidRPr="00F51D74">
        <w:rPr>
          <w:rFonts w:ascii="TH SarabunPSK" w:eastAsia="Times New Roman" w:hAnsi="TH SarabunPSK" w:cs="TH SarabunPSK"/>
          <w:sz w:val="32"/>
          <w:szCs w:val="32"/>
          <w:cs/>
          <w:lang w:eastAsia="en-US"/>
          <w14:cntxtAlts/>
        </w:rPr>
        <w:t xml:space="preserve">คิดเป็นร้อยละ ๓๖.๘๐ รองลงมามีอายุ ระหว่าง ๑๙-๒๑ ปี จำนวน ๑๐๐ คน คิดเป็นร้อยละ ๓๔.๗๐ </w:t>
      </w:r>
      <w:r>
        <w:rPr>
          <w:rFonts w:ascii="TH SarabunPSK" w:eastAsia="Times New Roman" w:hAnsi="TH SarabunPSK" w:cs="TH SarabunPSK"/>
          <w:sz w:val="32"/>
          <w:szCs w:val="32"/>
          <w:lang w:eastAsia="en-US"/>
          <w14:cntxtAlts/>
        </w:rPr>
        <w:br/>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มีอายุต่ำกว่า ๑๖ ปี จำนวน ๔๙ คน คิดเป็นร้อยละ ๑๗.๐๐ และมีอายุ สูงกว่า ๒๑ ปี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จำนวน ๓๓ คน คิดเป็นร้อยละ ๑๑.๕๐ </w:t>
      </w:r>
    </w:p>
    <w:p w14:paraId="7CBA3AEC"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hint="cs"/>
          <w:sz w:val="32"/>
          <w:szCs w:val="32"/>
          <w:cs/>
          <w:lang w:eastAsia="en-US"/>
          <w14:cntxtAlts/>
        </w:rPr>
        <w:t xml:space="preserve">๓. </w:t>
      </w:r>
      <w:r w:rsidRPr="00F51D74">
        <w:rPr>
          <w:rFonts w:ascii="TH SarabunPSK" w:eastAsia="Times New Roman" w:hAnsi="TH SarabunPSK" w:cs="TH SarabunPSK"/>
          <w:sz w:val="32"/>
          <w:szCs w:val="32"/>
          <w:cs/>
          <w:lang w:eastAsia="en-US"/>
          <w14:cntxtAlts/>
        </w:rPr>
        <w:t>ปัจจัยเกี่ยวกับระดับชั้นปีการศึกษา ส่วนใหญ่</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กำลังเรียนอยู่ในระดับประกาศนียบัตรวิชาชีพชั้นสูง (ปว.ส.) ชั้นปีที่ ๑ มีจำนวน </w:t>
      </w:r>
      <w:r w:rsidRPr="00F51D74">
        <w:rPr>
          <w:rFonts w:ascii="TH SarabunPSK" w:eastAsia="Times New Roman" w:hAnsi="TH SarabunPSK" w:cs="TH SarabunPSK"/>
          <w:color w:val="000000"/>
          <w:sz w:val="32"/>
          <w:szCs w:val="32"/>
          <w:cs/>
          <w:lang w:eastAsia="en-US"/>
          <w14:cntxtAlts/>
        </w:rPr>
        <w:t>๑๐๔</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๓๖.๑๒</w:t>
      </w:r>
      <w:r w:rsidRPr="00F51D74">
        <w:rPr>
          <w:rFonts w:ascii="TH SarabunPSK" w:eastAsia="Times New Roman" w:hAnsi="TH SarabunPSK" w:cs="TH SarabunPSK"/>
          <w:sz w:val="32"/>
          <w:szCs w:val="32"/>
          <w:cs/>
          <w:lang w:eastAsia="en-US"/>
          <w14:cntxtAlts/>
        </w:rPr>
        <w:t xml:space="preserve"> รองลงมากเรียนอยู่ในระดับประกาศนียบัตรวิชาชีพ (ปว.ช.) ชั้นปีที่ ๒-๔ มีจำนวน </w:t>
      </w:r>
      <w:r w:rsidRPr="00F51D74">
        <w:rPr>
          <w:rFonts w:ascii="TH SarabunPSK" w:eastAsia="Times New Roman" w:hAnsi="TH SarabunPSK" w:cs="TH SarabunPSK"/>
          <w:color w:val="000000"/>
          <w:sz w:val="32"/>
          <w:szCs w:val="32"/>
          <w:cs/>
          <w:lang w:eastAsia="en-US"/>
          <w14:cntxtAlts/>
        </w:rPr>
        <w:t>๗๘</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 xml:space="preserve">๒๗.๐๘ </w:t>
      </w:r>
      <w:r w:rsidRPr="00F51D74">
        <w:rPr>
          <w:rFonts w:ascii="TH SarabunPSK" w:eastAsia="Times New Roman" w:hAnsi="TH SarabunPSK" w:cs="TH SarabunPSK"/>
          <w:sz w:val="32"/>
          <w:szCs w:val="32"/>
          <w:cs/>
          <w:lang w:eastAsia="en-US"/>
          <w14:cntxtAlts/>
        </w:rPr>
        <w:t>เรียนอยู่ในระดับประกาศนียบัตรวิชาชีพ (ปว.ช.) ชั้นปีที่ ๑-๒</w:t>
      </w:r>
      <w:r w:rsidRPr="00F51D74">
        <w:rPr>
          <w:rFonts w:ascii="TH SarabunPSK" w:eastAsia="Times New Roman" w:hAnsi="TH SarabunPSK" w:cs="TH SarabunPSK"/>
          <w:b/>
          <w:bCs/>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มีจำนวน </w:t>
      </w:r>
      <w:r w:rsidRPr="00F51D74">
        <w:rPr>
          <w:rFonts w:ascii="TH SarabunPSK" w:eastAsia="Times New Roman" w:hAnsi="TH SarabunPSK" w:cs="TH SarabunPSK"/>
          <w:color w:val="000000"/>
          <w:sz w:val="32"/>
          <w:szCs w:val="32"/>
          <w:cs/>
          <w:lang w:eastAsia="en-US"/>
          <w14:cntxtAlts/>
        </w:rPr>
        <w:t xml:space="preserve">๗๑ </w:t>
      </w:r>
      <w:r w:rsidRPr="00F51D74">
        <w:rPr>
          <w:rFonts w:ascii="TH SarabunPSK" w:eastAsia="Times New Roman" w:hAnsi="TH SarabunPSK" w:cs="TH SarabunPSK"/>
          <w:sz w:val="32"/>
          <w:szCs w:val="32"/>
          <w:cs/>
          <w:lang w:eastAsia="en-US"/>
          <w14:cntxtAlts/>
        </w:rPr>
        <w:t xml:space="preserve">คน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คิดเป็นร้อยละ</w:t>
      </w:r>
      <w:r w:rsidRPr="00F51D74">
        <w:rPr>
          <w:rFonts w:ascii="TH SarabunPSK" w:eastAsia="Times New Roman" w:hAnsi="TH SarabunPSK" w:cs="TH SarabunPSK"/>
          <w:b/>
          <w:bCs/>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๒๔.๖๕</w:t>
      </w:r>
      <w:r w:rsidRPr="00F51D74">
        <w:rPr>
          <w:rFonts w:ascii="TH SarabunPSK" w:eastAsia="Times New Roman" w:hAnsi="TH SarabunPSK" w:cs="TH SarabunPSK"/>
          <w:sz w:val="32"/>
          <w:szCs w:val="32"/>
          <w:cs/>
          <w:lang w:eastAsia="en-US"/>
          <w14:cntxtAlts/>
        </w:rPr>
        <w:t xml:space="preserve"> และ เรียนอยุ่ในระดับประกาศนียบัตรวิชาชีพชั้นสูง (ปว.ส.) ชั้นปีที่ ๒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มีจำนวน </w:t>
      </w:r>
      <w:r w:rsidRPr="00F51D74">
        <w:rPr>
          <w:rFonts w:ascii="TH SarabunPSK" w:eastAsia="Times New Roman" w:hAnsi="TH SarabunPSK" w:cs="TH SarabunPSK"/>
          <w:color w:val="000000"/>
          <w:sz w:val="32"/>
          <w:szCs w:val="32"/>
          <w:cs/>
          <w:lang w:eastAsia="en-US"/>
          <w14:cntxtAlts/>
        </w:rPr>
        <w:t xml:space="preserve">๓๕ </w:t>
      </w:r>
      <w:r w:rsidRPr="00F51D74">
        <w:rPr>
          <w:rFonts w:ascii="TH SarabunPSK" w:eastAsia="Times New Roman" w:hAnsi="TH SarabunPSK" w:cs="TH SarabunPSK"/>
          <w:sz w:val="32"/>
          <w:szCs w:val="32"/>
          <w:cs/>
          <w:lang w:eastAsia="en-US"/>
          <w14:cntxtAlts/>
        </w:rPr>
        <w:t xml:space="preserve">คน คิดเป็นร้อยละ </w:t>
      </w:r>
      <w:r w:rsidRPr="00F51D74">
        <w:rPr>
          <w:rFonts w:ascii="TH SarabunPSK" w:eastAsia="Times New Roman" w:hAnsi="TH SarabunPSK" w:cs="TH SarabunPSK"/>
          <w:color w:val="000000"/>
          <w:sz w:val="32"/>
          <w:szCs w:val="32"/>
          <w:cs/>
          <w:lang w:eastAsia="en-US"/>
          <w14:cntxtAlts/>
        </w:rPr>
        <w:t xml:space="preserve">๑๒.๑๕ </w:t>
      </w:r>
    </w:p>
    <w:p w14:paraId="0F736BF8"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hint="cs"/>
          <w:sz w:val="32"/>
          <w:szCs w:val="32"/>
          <w:cs/>
          <w:lang w:eastAsia="en-US"/>
          <w14:cntxtAlts/>
        </w:rPr>
        <w:t xml:space="preserve">๔. </w:t>
      </w:r>
      <w:r w:rsidRPr="00F51D74">
        <w:rPr>
          <w:rFonts w:ascii="TH SarabunPSK" w:eastAsia="Times New Roman" w:hAnsi="TH SarabunPSK" w:cs="TH SarabunPSK"/>
          <w:sz w:val="32"/>
          <w:szCs w:val="32"/>
          <w:cs/>
          <w:lang w:eastAsia="en-US"/>
          <w14:cntxtAlts/>
        </w:rPr>
        <w:t xml:space="preserve">ปัจจัยเกี่ยวกับผลสัมฤทธิ์การศึกษา พบว่า ส่วนใหญ่ ได้เกรดเฉลี่ยระหว่าง ๒.๖๐-๓.๐๐ จำนวน </w:t>
      </w:r>
      <w:r w:rsidRPr="00F51D74">
        <w:rPr>
          <w:rFonts w:ascii="TH SarabunPSK" w:eastAsia="Times New Roman" w:hAnsi="TH SarabunPSK" w:cs="TH SarabunPSK"/>
          <w:color w:val="000000"/>
          <w:sz w:val="32"/>
          <w:szCs w:val="32"/>
          <w:cs/>
          <w:lang w:eastAsia="en-US"/>
          <w14:cntxtAlts/>
        </w:rPr>
        <w:t>๙๘ คน คิดเป็นร้อยละ ๓๔.๐๓</w:t>
      </w:r>
      <w:r w:rsidRPr="00F51D74">
        <w:rPr>
          <w:rFonts w:ascii="TH SarabunPSK" w:eastAsia="Times New Roman" w:hAnsi="TH SarabunPSK" w:cs="TH SarabunPSK"/>
          <w:sz w:val="32"/>
          <w:szCs w:val="32"/>
          <w:cs/>
          <w:lang w:eastAsia="en-US"/>
          <w14:cntxtAlts/>
        </w:rPr>
        <w:t xml:space="preserve"> รองลงมาได้เกรดเฉลี่ยระหว่าง ๓.๐๑-๓.๕๐ มีจำนวน </w:t>
      </w:r>
      <w:r w:rsidRPr="00F51D74">
        <w:rPr>
          <w:rFonts w:ascii="TH SarabunPSK" w:eastAsia="Times New Roman" w:hAnsi="TH SarabunPSK" w:cs="TH SarabunPSK"/>
          <w:color w:val="000000"/>
          <w:sz w:val="32"/>
          <w:szCs w:val="32"/>
          <w:cs/>
          <w:lang w:eastAsia="en-US"/>
          <w14:cntxtAlts/>
        </w:rPr>
        <w:t xml:space="preserve">๗๙ </w:t>
      </w:r>
      <w:r w:rsidRPr="00F51D74">
        <w:rPr>
          <w:rFonts w:ascii="TH SarabunPSK" w:eastAsia="Times New Roman" w:hAnsi="TH SarabunPSK" w:cs="TH SarabunPSK"/>
          <w:sz w:val="32"/>
          <w:szCs w:val="32"/>
          <w:cs/>
          <w:lang w:eastAsia="en-US"/>
          <w14:cntxtAlts/>
        </w:rPr>
        <w:t xml:space="preserve">คน คิดเป็นร้อยละ </w:t>
      </w:r>
      <w:r w:rsidRPr="00F51D74">
        <w:rPr>
          <w:rFonts w:ascii="TH SarabunPSK" w:eastAsia="Times New Roman" w:hAnsi="TH SarabunPSK" w:cs="TH SarabunPSK"/>
          <w:color w:val="000000"/>
          <w:sz w:val="32"/>
          <w:szCs w:val="32"/>
          <w:cs/>
          <w:lang w:eastAsia="en-US"/>
          <w14:cntxtAlts/>
        </w:rPr>
        <w:t>๒๗.๔๓</w:t>
      </w:r>
      <w:r w:rsidRPr="00F51D74">
        <w:rPr>
          <w:rFonts w:ascii="TH SarabunPSK" w:eastAsia="Times New Roman" w:hAnsi="TH SarabunPSK" w:cs="TH SarabunPSK"/>
          <w:sz w:val="32"/>
          <w:szCs w:val="32"/>
          <w:cs/>
          <w:lang w:eastAsia="en-US"/>
          <w14:cntxtAlts/>
        </w:rPr>
        <w:t xml:space="preserve"> ได้เกรดเฉลี่ยต่ำกว่า ๒.๕๐ มีจำนวน </w:t>
      </w:r>
      <w:r w:rsidRPr="00F51D74">
        <w:rPr>
          <w:rFonts w:ascii="TH SarabunPSK" w:eastAsia="Times New Roman" w:hAnsi="TH SarabunPSK" w:cs="TH SarabunPSK"/>
          <w:color w:val="000000"/>
          <w:sz w:val="32"/>
          <w:szCs w:val="32"/>
          <w:cs/>
          <w:lang w:eastAsia="en-US"/>
          <w14:cntxtAlts/>
        </w:rPr>
        <w:t>๖๓</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๒๑.๘๘</w:t>
      </w:r>
      <w:r w:rsidRPr="00F51D74">
        <w:rPr>
          <w:rFonts w:ascii="TH SarabunPSK" w:eastAsia="Times New Roman" w:hAnsi="TH SarabunPSK" w:cs="TH SarabunPSK"/>
          <w:sz w:val="32"/>
          <w:szCs w:val="32"/>
          <w:cs/>
          <w:lang w:eastAsia="en-US"/>
          <w14:cntxtAlts/>
        </w:rPr>
        <w:t xml:space="preserve"> และได้เกรดเฉลี่ยสูงกว่า ๓.๕๐ มีจำนวน </w:t>
      </w:r>
      <w:r w:rsidRPr="00F51D74">
        <w:rPr>
          <w:rFonts w:ascii="TH SarabunPSK" w:eastAsia="Times New Roman" w:hAnsi="TH SarabunPSK" w:cs="TH SarabunPSK"/>
          <w:color w:val="000000"/>
          <w:sz w:val="32"/>
          <w:szCs w:val="32"/>
          <w:cs/>
          <w:lang w:eastAsia="en-US"/>
          <w14:cntxtAlts/>
        </w:rPr>
        <w:t>๔๘</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 xml:space="preserve">๑๖.๖๗ </w:t>
      </w:r>
    </w:p>
    <w:p w14:paraId="5A01C2DD"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hint="cs"/>
          <w:color w:val="000000"/>
          <w:sz w:val="32"/>
          <w:szCs w:val="32"/>
          <w:cs/>
          <w:lang w:eastAsia="en-US"/>
          <w14:cntxtAlts/>
        </w:rPr>
        <w:t xml:space="preserve">๕. </w:t>
      </w:r>
      <w:r w:rsidRPr="00F51D74">
        <w:rPr>
          <w:rFonts w:ascii="TH SarabunPSK" w:eastAsia="Times New Roman" w:hAnsi="TH SarabunPSK" w:cs="TH SarabunPSK"/>
          <w:color w:val="000000"/>
          <w:sz w:val="32"/>
          <w:szCs w:val="32"/>
          <w:cs/>
          <w:lang w:eastAsia="en-US"/>
          <w14:cntxtAlts/>
        </w:rPr>
        <w:t>ปัจจัยเกี่ยวกับ</w:t>
      </w:r>
      <w:r w:rsidRPr="00F51D74">
        <w:rPr>
          <w:rFonts w:ascii="TH SarabunPSK" w:eastAsia="Times New Roman" w:hAnsi="TH SarabunPSK" w:cs="TH SarabunPSK"/>
          <w:sz w:val="32"/>
          <w:szCs w:val="32"/>
          <w:cs/>
          <w:lang w:eastAsia="en-US"/>
          <w14:cntxtAlts/>
        </w:rPr>
        <w:t xml:space="preserve">เป็นบุตรคนลำดับที่ครอบครัว เป็นคนที่ ๒ มีจำนวน </w:t>
      </w:r>
      <w:r w:rsidRPr="00F51D74">
        <w:rPr>
          <w:rFonts w:ascii="TH SarabunPSK" w:eastAsia="Times New Roman" w:hAnsi="TH SarabunPSK" w:cs="TH SarabunPSK"/>
          <w:color w:val="000000"/>
          <w:sz w:val="32"/>
          <w:szCs w:val="32"/>
          <w:cs/>
          <w:lang w:eastAsia="en-US"/>
          <w14:cntxtAlts/>
        </w:rPr>
        <w:t>๘๖</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 xml:space="preserve">๒๙.๘๖ </w:t>
      </w:r>
      <w:r w:rsidRPr="00F51D74">
        <w:rPr>
          <w:rFonts w:ascii="TH SarabunPSK" w:eastAsia="Times New Roman" w:hAnsi="TH SarabunPSK" w:cs="TH SarabunPSK"/>
          <w:sz w:val="32"/>
          <w:szCs w:val="32"/>
          <w:cs/>
          <w:lang w:eastAsia="en-US"/>
          <w14:cntxtAlts/>
        </w:rPr>
        <w:t xml:space="preserve">เป็นคนที่ ๑ มีจำนวน </w:t>
      </w:r>
      <w:r w:rsidRPr="00F51D74">
        <w:rPr>
          <w:rFonts w:ascii="TH SarabunPSK" w:eastAsia="Times New Roman" w:hAnsi="TH SarabunPSK" w:cs="TH SarabunPSK"/>
          <w:color w:val="000000"/>
          <w:sz w:val="32"/>
          <w:szCs w:val="32"/>
          <w:cs/>
          <w:lang w:eastAsia="en-US"/>
          <w14:cntxtAlts/>
        </w:rPr>
        <w:t>๘๔</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๒๙.๑๗</w:t>
      </w:r>
      <w:r w:rsidRPr="00F51D74">
        <w:rPr>
          <w:rFonts w:ascii="TH SarabunPSK" w:eastAsia="Times New Roman" w:hAnsi="TH SarabunPSK" w:cs="TH SarabunPSK"/>
          <w:sz w:val="32"/>
          <w:szCs w:val="32"/>
          <w:cs/>
          <w:lang w:eastAsia="en-US"/>
          <w14:cntxtAlts/>
        </w:rPr>
        <w:t xml:space="preserve"> เป็นคนที่ ๓ มีจำนวน </w:t>
      </w:r>
      <w:r w:rsidRPr="00F51D74">
        <w:rPr>
          <w:rFonts w:ascii="TH SarabunPSK" w:eastAsia="Times New Roman" w:hAnsi="TH SarabunPSK" w:cs="TH SarabunPSK"/>
          <w:color w:val="000000"/>
          <w:sz w:val="32"/>
          <w:szCs w:val="32"/>
          <w:cs/>
          <w:lang w:eastAsia="en-US"/>
          <w14:cntxtAlts/>
        </w:rPr>
        <w:t>๘๓</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๒๘.๘๒</w:t>
      </w:r>
      <w:r w:rsidRPr="00F51D74">
        <w:rPr>
          <w:rFonts w:ascii="TH SarabunPSK" w:eastAsia="Times New Roman" w:hAnsi="TH SarabunPSK" w:cs="TH SarabunPSK"/>
          <w:sz w:val="32"/>
          <w:szCs w:val="32"/>
          <w:cs/>
          <w:lang w:eastAsia="en-US"/>
          <w14:cntxtAlts/>
        </w:rPr>
        <w:t xml:space="preserve"> เป็นคนที่มากกว่าคนที่ ๓ มีจำนวน </w:t>
      </w:r>
      <w:r w:rsidRPr="00F51D74">
        <w:rPr>
          <w:rFonts w:ascii="TH SarabunPSK" w:eastAsia="Times New Roman" w:hAnsi="TH SarabunPSK" w:cs="TH SarabunPSK"/>
          <w:color w:val="000000"/>
          <w:sz w:val="32"/>
          <w:szCs w:val="32"/>
          <w:cs/>
          <w:lang w:eastAsia="en-US"/>
          <w14:cntxtAlts/>
        </w:rPr>
        <w:t>๓๕</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๑๒.๑๕</w:t>
      </w:r>
      <w:r w:rsidRPr="00F51D74">
        <w:rPr>
          <w:rFonts w:ascii="TH SarabunPSK" w:eastAsia="Times New Roman" w:hAnsi="TH SarabunPSK" w:cs="TH SarabunPSK"/>
          <w:sz w:val="32"/>
          <w:szCs w:val="32"/>
          <w:cs/>
          <w:lang w:eastAsia="en-US"/>
          <w14:cntxtAlts/>
        </w:rPr>
        <w:t xml:space="preserve"> </w:t>
      </w:r>
    </w:p>
    <w:p w14:paraId="109D73DA"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hint="cs"/>
          <w:sz w:val="32"/>
          <w:szCs w:val="32"/>
          <w:cs/>
          <w:lang w:eastAsia="en-US"/>
          <w14:cntxtAlts/>
        </w:rPr>
        <w:t>๖.</w:t>
      </w:r>
      <w:r w:rsidRPr="00F51D74">
        <w:rPr>
          <w:rFonts w:ascii="TH SarabunPSK" w:eastAsia="Times New Roman" w:hAnsi="TH SarabunPSK" w:cs="TH SarabunPSK"/>
          <w:sz w:val="32"/>
          <w:szCs w:val="32"/>
          <w:cs/>
          <w:lang w:eastAsia="en-US"/>
          <w14:cntxtAlts/>
        </w:rPr>
        <w:t xml:space="preserve"> ปัจจัยเกี่ยวกับรายได้ต่อเดือนของครอบครัว ส่วนใหญ่ มีรายได้ระหว่าง ๒๐,๐๐๑-๒๕,๐๐๐ บาท/เดือน มีจำนวน </w:t>
      </w:r>
      <w:r w:rsidRPr="00F51D74">
        <w:rPr>
          <w:rFonts w:ascii="TH SarabunPSK" w:eastAsia="Times New Roman" w:hAnsi="TH SarabunPSK" w:cs="TH SarabunPSK"/>
          <w:color w:val="000000"/>
          <w:sz w:val="32"/>
          <w:szCs w:val="32"/>
          <w:cs/>
          <w:lang w:eastAsia="en-US"/>
          <w14:cntxtAlts/>
        </w:rPr>
        <w:t>๘๔</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๒๙.๑๗</w:t>
      </w:r>
      <w:r w:rsidRPr="00F51D74">
        <w:rPr>
          <w:rFonts w:ascii="TH SarabunPSK" w:eastAsia="Times New Roman" w:hAnsi="TH SarabunPSK" w:cs="TH SarabunPSK"/>
          <w:sz w:val="32"/>
          <w:szCs w:val="32"/>
          <w:cs/>
          <w:lang w:eastAsia="en-US"/>
          <w14:cntxtAlts/>
        </w:rPr>
        <w:t xml:space="preserve"> รองลงมา มีรายได้ระหว่าง ๑๐,๐๐๐-๒๐,๐๐๐ บาท/เดือน มีจำนวน </w:t>
      </w:r>
      <w:r w:rsidRPr="00F51D74">
        <w:rPr>
          <w:rFonts w:ascii="TH SarabunPSK" w:eastAsia="Times New Roman" w:hAnsi="TH SarabunPSK" w:cs="TH SarabunPSK"/>
          <w:color w:val="000000"/>
          <w:sz w:val="32"/>
          <w:szCs w:val="32"/>
          <w:cs/>
          <w:lang w:eastAsia="en-US"/>
          <w14:cntxtAlts/>
        </w:rPr>
        <w:t>๘๐</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๒๗.๗๘</w:t>
      </w:r>
      <w:r w:rsidRPr="00F51D74">
        <w:rPr>
          <w:rFonts w:ascii="TH SarabunPSK" w:eastAsia="Times New Roman" w:hAnsi="TH SarabunPSK" w:cs="TH SarabunPSK"/>
          <w:sz w:val="32"/>
          <w:szCs w:val="32"/>
          <w:cs/>
          <w:lang w:eastAsia="en-US"/>
          <w14:cntxtAlts/>
        </w:rPr>
        <w:t xml:space="preserve"> มีรายได้ต่ำกว่า ๑๐,๐๐๐ บาท/เดือนมีจำนวน </w:t>
      </w:r>
      <w:r w:rsidRPr="00F51D74">
        <w:rPr>
          <w:rFonts w:ascii="TH SarabunPSK" w:eastAsia="Times New Roman" w:hAnsi="TH SarabunPSK" w:cs="TH SarabunPSK"/>
          <w:color w:val="000000"/>
          <w:sz w:val="32"/>
          <w:szCs w:val="32"/>
          <w:cs/>
          <w:lang w:eastAsia="en-US"/>
          <w14:cntxtAlts/>
        </w:rPr>
        <w:t>๗๙</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๒๗.๔๓</w:t>
      </w:r>
      <w:r w:rsidRPr="00F51D74">
        <w:rPr>
          <w:rFonts w:ascii="TH SarabunPSK" w:eastAsia="Times New Roman" w:hAnsi="TH SarabunPSK" w:cs="TH SarabunPSK"/>
          <w:sz w:val="32"/>
          <w:szCs w:val="32"/>
          <w:cs/>
          <w:lang w:eastAsia="en-US"/>
          <w14:cntxtAlts/>
        </w:rPr>
        <w:t xml:space="preserve"> และมีรายได้สูงกว่า ๒๕,๐๐๐ บาท/เดือน มีจำนวน </w:t>
      </w:r>
      <w:r w:rsidRPr="00F51D74">
        <w:rPr>
          <w:rFonts w:ascii="TH SarabunPSK" w:eastAsia="Times New Roman" w:hAnsi="TH SarabunPSK" w:cs="TH SarabunPSK"/>
          <w:color w:val="000000"/>
          <w:sz w:val="32"/>
          <w:szCs w:val="32"/>
          <w:cs/>
          <w:lang w:eastAsia="en-US"/>
          <w14:cntxtAlts/>
        </w:rPr>
        <w:t>๔๕</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๑๕.๖๓</w:t>
      </w:r>
      <w:r w:rsidRPr="00F51D74">
        <w:rPr>
          <w:rFonts w:ascii="TH SarabunPSK" w:eastAsia="Times New Roman" w:hAnsi="TH SarabunPSK" w:cs="TH SarabunPSK"/>
          <w:sz w:val="32"/>
          <w:szCs w:val="32"/>
          <w:cs/>
          <w:lang w:eastAsia="en-US"/>
          <w14:cntxtAlts/>
        </w:rPr>
        <w:t xml:space="preserve"> </w:t>
      </w:r>
    </w:p>
    <w:p w14:paraId="03722454"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hint="cs"/>
          <w:sz w:val="32"/>
          <w:szCs w:val="32"/>
          <w:cs/>
          <w:lang w:eastAsia="en-US"/>
          <w14:cntxtAlts/>
        </w:rPr>
        <w:t>๗.</w:t>
      </w:r>
      <w:r w:rsidRPr="00F51D74">
        <w:rPr>
          <w:rFonts w:ascii="TH SarabunPSK" w:eastAsia="Times New Roman" w:hAnsi="TH SarabunPSK" w:cs="TH SarabunPSK"/>
          <w:sz w:val="32"/>
          <w:szCs w:val="32"/>
          <w:cs/>
          <w:lang w:eastAsia="en-US"/>
          <w14:cntxtAlts/>
        </w:rPr>
        <w:t xml:space="preserve"> ปัจจัยเกี่ยวกับ อาชีพของผู้ปกครอง ส่วนใหญ่</w:t>
      </w:r>
      <w:r w:rsidRPr="00F51D74">
        <w:rPr>
          <w:rFonts w:ascii="TH SarabunPSK" w:eastAsia="Times New Roman" w:hAnsi="TH SarabunPSK" w:cs="TH SarabunPSK"/>
          <w:b/>
          <w:bCs/>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มีอาชีพเป็นพนักงานในบริษัทเอกชน </w:t>
      </w:r>
      <w:r w:rsidRPr="0034360F">
        <w:rPr>
          <w:rFonts w:ascii="TH SarabunPSK" w:eastAsia="Times New Roman" w:hAnsi="TH SarabunPSK" w:cs="TH SarabunPSK"/>
          <w:spacing w:val="-6"/>
          <w:sz w:val="32"/>
          <w:szCs w:val="32"/>
          <w:cs/>
          <w:lang w:eastAsia="en-US"/>
          <w14:cntxtAlts/>
        </w:rPr>
        <w:t xml:space="preserve">จำนวน </w:t>
      </w:r>
      <w:r w:rsidRPr="0034360F">
        <w:rPr>
          <w:rFonts w:ascii="TH SarabunPSK" w:eastAsia="Times New Roman" w:hAnsi="TH SarabunPSK" w:cs="TH SarabunPSK"/>
          <w:color w:val="000000"/>
          <w:spacing w:val="-6"/>
          <w:sz w:val="32"/>
          <w:szCs w:val="32"/>
          <w:cs/>
          <w:lang w:eastAsia="en-US"/>
          <w14:cntxtAlts/>
        </w:rPr>
        <w:t>๘๐</w:t>
      </w:r>
      <w:r w:rsidRPr="0034360F">
        <w:rPr>
          <w:rFonts w:ascii="TH SarabunPSK" w:eastAsia="Times New Roman" w:hAnsi="TH SarabunPSK" w:cs="TH SarabunPSK"/>
          <w:spacing w:val="-6"/>
          <w:sz w:val="32"/>
          <w:szCs w:val="32"/>
          <w:cs/>
          <w:lang w:eastAsia="en-US"/>
          <w14:cntxtAlts/>
        </w:rPr>
        <w:t xml:space="preserve"> คน คิดเป็นร้อยละ </w:t>
      </w:r>
      <w:r w:rsidRPr="0034360F">
        <w:rPr>
          <w:rFonts w:ascii="TH SarabunPSK" w:eastAsia="Times New Roman" w:hAnsi="TH SarabunPSK" w:cs="TH SarabunPSK"/>
          <w:color w:val="000000"/>
          <w:spacing w:val="-6"/>
          <w:sz w:val="32"/>
          <w:szCs w:val="32"/>
          <w:cs/>
          <w:lang w:eastAsia="en-US"/>
          <w14:cntxtAlts/>
        </w:rPr>
        <w:t>๒๗.๗๘</w:t>
      </w:r>
      <w:r w:rsidRPr="0034360F">
        <w:rPr>
          <w:rFonts w:ascii="TH SarabunPSK" w:eastAsia="Times New Roman" w:hAnsi="TH SarabunPSK" w:cs="TH SarabunPSK"/>
          <w:spacing w:val="-6"/>
          <w:sz w:val="32"/>
          <w:szCs w:val="32"/>
          <w:cs/>
          <w:lang w:eastAsia="en-US"/>
          <w14:cntxtAlts/>
        </w:rPr>
        <w:t xml:space="preserve"> รองลงมามีอาชีพเป็นเกษตรกร จำนวน </w:t>
      </w:r>
      <w:r w:rsidRPr="0034360F">
        <w:rPr>
          <w:rFonts w:ascii="TH SarabunPSK" w:eastAsia="Times New Roman" w:hAnsi="TH SarabunPSK" w:cs="TH SarabunPSK"/>
          <w:color w:val="000000"/>
          <w:spacing w:val="-6"/>
          <w:sz w:val="32"/>
          <w:szCs w:val="32"/>
          <w:cs/>
          <w:lang w:eastAsia="en-US"/>
          <w14:cntxtAlts/>
        </w:rPr>
        <w:t>๗๙</w:t>
      </w:r>
      <w:r w:rsidRPr="0034360F">
        <w:rPr>
          <w:rFonts w:ascii="TH SarabunPSK" w:eastAsia="Times New Roman" w:hAnsi="TH SarabunPSK" w:cs="TH SarabunPSK"/>
          <w:spacing w:val="-6"/>
          <w:sz w:val="32"/>
          <w:szCs w:val="32"/>
          <w:cs/>
          <w:lang w:eastAsia="en-US"/>
          <w14:cntxtAlts/>
        </w:rPr>
        <w:t xml:space="preserve"> คน คิดเป็นร้อยละ</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color w:val="000000"/>
          <w:sz w:val="32"/>
          <w:szCs w:val="32"/>
          <w:lang w:eastAsia="en-US"/>
          <w14:cntxtAlts/>
        </w:rPr>
        <w:br/>
      </w:r>
      <w:r w:rsidRPr="00F51D74">
        <w:rPr>
          <w:rFonts w:ascii="TH SarabunPSK" w:eastAsia="Times New Roman" w:hAnsi="TH SarabunPSK" w:cs="TH SarabunPSK"/>
          <w:color w:val="000000"/>
          <w:sz w:val="32"/>
          <w:szCs w:val="32"/>
          <w:cs/>
          <w:lang w:eastAsia="en-US"/>
          <w14:cntxtAlts/>
        </w:rPr>
        <w:t xml:space="preserve">๒๗.๔๓ </w:t>
      </w:r>
      <w:r w:rsidRPr="00F51D74">
        <w:rPr>
          <w:rFonts w:ascii="TH SarabunPSK" w:eastAsia="Times New Roman" w:hAnsi="TH SarabunPSK" w:cs="TH SarabunPSK"/>
          <w:sz w:val="32"/>
          <w:szCs w:val="32"/>
          <w:cs/>
          <w:lang w:eastAsia="en-US"/>
          <w14:cntxtAlts/>
        </w:rPr>
        <w:t xml:space="preserve">มีอาชีพรับราชการ จำนวน </w:t>
      </w:r>
      <w:r w:rsidRPr="00F51D74">
        <w:rPr>
          <w:rFonts w:ascii="TH SarabunPSK" w:eastAsia="Times New Roman" w:hAnsi="TH SarabunPSK" w:cs="TH SarabunPSK"/>
          <w:color w:val="000000"/>
          <w:sz w:val="32"/>
          <w:szCs w:val="32"/>
          <w:cs/>
          <w:lang w:eastAsia="en-US"/>
          <w14:cntxtAlts/>
        </w:rPr>
        <w:t>๖๘</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 xml:space="preserve">๒๓.๖๑ </w:t>
      </w:r>
      <w:r w:rsidRPr="00F51D74">
        <w:rPr>
          <w:rFonts w:ascii="TH SarabunPSK" w:eastAsia="Times New Roman" w:hAnsi="TH SarabunPSK" w:cs="TH SarabunPSK"/>
          <w:sz w:val="32"/>
          <w:szCs w:val="32"/>
          <w:cs/>
          <w:lang w:eastAsia="en-US"/>
          <w14:cntxtAlts/>
        </w:rPr>
        <w:t xml:space="preserve">และมีอาชีพอื่น ๆ ไม่ระบุ จำนวน </w:t>
      </w:r>
      <w:r w:rsidRPr="00F51D74">
        <w:rPr>
          <w:rFonts w:ascii="TH SarabunPSK" w:eastAsia="Times New Roman" w:hAnsi="TH SarabunPSK" w:cs="TH SarabunPSK"/>
          <w:color w:val="000000"/>
          <w:sz w:val="32"/>
          <w:szCs w:val="32"/>
          <w:cs/>
          <w:lang w:eastAsia="en-US"/>
          <w14:cntxtAlts/>
        </w:rPr>
        <w:t>๖๑</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๒๑.๑๘</w:t>
      </w:r>
      <w:r w:rsidRPr="00F51D74">
        <w:rPr>
          <w:rFonts w:ascii="TH SarabunPSK" w:eastAsia="Times New Roman" w:hAnsi="TH SarabunPSK" w:cs="TH SarabunPSK"/>
          <w:sz w:val="32"/>
          <w:szCs w:val="32"/>
          <w:cs/>
          <w:lang w:eastAsia="en-US"/>
          <w14:cntxtAlts/>
        </w:rPr>
        <w:t xml:space="preserve"> </w:t>
      </w:r>
    </w:p>
    <w:p w14:paraId="4CE84B7C"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color w:val="000000"/>
          <w:sz w:val="32"/>
          <w:szCs w:val="32"/>
          <w:cs/>
          <w:lang w:eastAsia="en-US"/>
          <w14:cntxtAlts/>
        </w:rPr>
      </w:pPr>
      <w:r w:rsidRPr="00F51D74">
        <w:rPr>
          <w:rFonts w:ascii="TH SarabunPSK" w:eastAsia="Times New Roman" w:hAnsi="TH SarabunPSK" w:cs="TH SarabunPSK" w:hint="cs"/>
          <w:sz w:val="32"/>
          <w:szCs w:val="32"/>
          <w:cs/>
          <w:lang w:eastAsia="en-US"/>
          <w14:cntxtAlts/>
        </w:rPr>
        <w:lastRenderedPageBreak/>
        <w:t xml:space="preserve">๘. </w:t>
      </w:r>
      <w:r w:rsidRPr="00F51D74">
        <w:rPr>
          <w:rFonts w:ascii="TH SarabunPSK" w:eastAsia="Times New Roman" w:hAnsi="TH SarabunPSK" w:cs="TH SarabunPSK"/>
          <w:sz w:val="32"/>
          <w:szCs w:val="32"/>
          <w:cs/>
          <w:lang w:eastAsia="en-US"/>
          <w14:cntxtAlts/>
        </w:rPr>
        <w:t xml:space="preserve">ปัจจัยเกี่ยวกับการนับถือศาสนา ส่วนใหญ่นับถือศาสนาพุทธ จำนวน </w:t>
      </w:r>
      <w:r w:rsidRPr="00F51D74">
        <w:rPr>
          <w:rFonts w:ascii="TH SarabunPSK" w:eastAsia="Times New Roman" w:hAnsi="TH SarabunPSK" w:cs="TH SarabunPSK"/>
          <w:color w:val="000000"/>
          <w:sz w:val="32"/>
          <w:szCs w:val="32"/>
          <w:cs/>
          <w:lang w:eastAsia="en-US"/>
          <w14:cntxtAlts/>
        </w:rPr>
        <w:t>๒๕๐</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๘๖.๘๑</w:t>
      </w:r>
      <w:r w:rsidRPr="00F51D74">
        <w:rPr>
          <w:rFonts w:ascii="TH SarabunPSK" w:eastAsia="Times New Roman" w:hAnsi="TH SarabunPSK" w:cs="TH SarabunPSK"/>
          <w:sz w:val="32"/>
          <w:szCs w:val="32"/>
          <w:cs/>
          <w:lang w:eastAsia="en-US"/>
          <w14:cntxtAlts/>
        </w:rPr>
        <w:t xml:space="preserve"> รองลงมา นับถือศาสนาคริสตร์จำนวน </w:t>
      </w:r>
      <w:r w:rsidRPr="00F51D74">
        <w:rPr>
          <w:rFonts w:ascii="TH SarabunPSK" w:eastAsia="Times New Roman" w:hAnsi="TH SarabunPSK" w:cs="TH SarabunPSK"/>
          <w:color w:val="000000"/>
          <w:sz w:val="32"/>
          <w:szCs w:val="32"/>
          <w:cs/>
          <w:lang w:eastAsia="en-US"/>
          <w14:cntxtAlts/>
        </w:rPr>
        <w:t>๒๐</w:t>
      </w:r>
      <w:r w:rsidRPr="00F51D74">
        <w:rPr>
          <w:rFonts w:ascii="TH SarabunPSK" w:eastAsia="Times New Roman" w:hAnsi="TH SarabunPSK" w:cs="TH SarabunPSK"/>
          <w:sz w:val="32"/>
          <w:szCs w:val="32"/>
          <w:cs/>
          <w:lang w:eastAsia="en-US"/>
          <w14:cntxtAlts/>
        </w:rPr>
        <w:t xml:space="preserve"> คน คิดเป็นร้อยละ </w:t>
      </w:r>
      <w:r w:rsidRPr="00F51D74">
        <w:rPr>
          <w:rFonts w:ascii="TH SarabunPSK" w:eastAsia="Times New Roman" w:hAnsi="TH SarabunPSK" w:cs="TH SarabunPSK"/>
          <w:color w:val="000000"/>
          <w:sz w:val="32"/>
          <w:szCs w:val="32"/>
          <w:cs/>
          <w:lang w:eastAsia="en-US"/>
          <w14:cntxtAlts/>
        </w:rPr>
        <w:t>๖.๙๔</w:t>
      </w:r>
      <w:r w:rsidRPr="00F51D74">
        <w:rPr>
          <w:rFonts w:ascii="TH SarabunPSK" w:eastAsia="Times New Roman" w:hAnsi="TH SarabunPSK" w:cs="TH SarabunPSK"/>
          <w:sz w:val="32"/>
          <w:szCs w:val="32"/>
          <w:cs/>
          <w:lang w:eastAsia="en-US"/>
          <w14:cntxtAlts/>
        </w:rPr>
        <w:t xml:space="preserve"> และนับถือ</w:t>
      </w:r>
      <w:r w:rsidRPr="0034360F">
        <w:rPr>
          <w:rFonts w:ascii="TH SarabunPSK" w:eastAsia="Times New Roman" w:hAnsi="TH SarabunPSK" w:cs="TH SarabunPSK"/>
          <w:spacing w:val="-6"/>
          <w:sz w:val="32"/>
          <w:szCs w:val="32"/>
          <w:cs/>
          <w:lang w:eastAsia="en-US"/>
          <w14:cntxtAlts/>
        </w:rPr>
        <w:t xml:space="preserve">ศาสนาอิสลาม จำนวน </w:t>
      </w:r>
      <w:r w:rsidRPr="0034360F">
        <w:rPr>
          <w:rFonts w:ascii="TH SarabunPSK" w:eastAsia="Times New Roman" w:hAnsi="TH SarabunPSK" w:cs="TH SarabunPSK"/>
          <w:color w:val="000000"/>
          <w:spacing w:val="-6"/>
          <w:sz w:val="32"/>
          <w:szCs w:val="32"/>
          <w:cs/>
          <w:lang w:eastAsia="en-US"/>
          <w14:cntxtAlts/>
        </w:rPr>
        <w:t>๑๑</w:t>
      </w:r>
      <w:r w:rsidRPr="0034360F">
        <w:rPr>
          <w:rFonts w:ascii="TH SarabunPSK" w:eastAsia="Times New Roman" w:hAnsi="TH SarabunPSK" w:cs="TH SarabunPSK"/>
          <w:spacing w:val="-6"/>
          <w:sz w:val="32"/>
          <w:szCs w:val="32"/>
          <w:cs/>
          <w:lang w:eastAsia="en-US"/>
          <w14:cntxtAlts/>
        </w:rPr>
        <w:t xml:space="preserve"> คน คิดเป็นร้อยละ </w:t>
      </w:r>
      <w:r w:rsidRPr="0034360F">
        <w:rPr>
          <w:rFonts w:ascii="TH SarabunPSK" w:eastAsia="Times New Roman" w:hAnsi="TH SarabunPSK" w:cs="TH SarabunPSK"/>
          <w:color w:val="000000"/>
          <w:spacing w:val="-6"/>
          <w:sz w:val="32"/>
          <w:szCs w:val="32"/>
          <w:cs/>
          <w:lang w:eastAsia="en-US"/>
          <w14:cntxtAlts/>
        </w:rPr>
        <w:t>๓.๘๒ และนับถือลัทธิอื่น ๆ จำนวน ๗ คน คิดเป็นร้อยละ</w:t>
      </w:r>
      <w:r w:rsidRPr="00F51D74">
        <w:rPr>
          <w:rFonts w:ascii="TH SarabunPSK" w:eastAsia="Times New Roman" w:hAnsi="TH SarabunPSK" w:cs="TH SarabunPSK"/>
          <w:color w:val="000000"/>
          <w:sz w:val="32"/>
          <w:szCs w:val="32"/>
          <w:cs/>
          <w:lang w:eastAsia="en-US"/>
          <w14:cntxtAlts/>
        </w:rPr>
        <w:t xml:space="preserve"> ๒.๔๓</w:t>
      </w:r>
    </w:p>
    <w:p w14:paraId="06A4AAE5" w14:textId="77777777" w:rsidR="0038314B" w:rsidRPr="00F51D74" w:rsidRDefault="0038314B" w:rsidP="00141465">
      <w:pPr>
        <w:spacing w:before="120" w:after="0" w:line="240" w:lineRule="auto"/>
        <w:jc w:val="thaiDistribute"/>
        <w:rPr>
          <w:rFonts w:ascii="TH SarabunPSK" w:eastAsia="Times New Roman" w:hAnsi="TH SarabunPSK" w:cs="TH SarabunPSK"/>
          <w:sz w:val="12"/>
          <w:szCs w:val="12"/>
          <w:cs/>
          <w:lang w:eastAsia="en-US"/>
          <w14:cntxtAlts/>
        </w:rPr>
      </w:pPr>
      <w:bookmarkStart w:id="131" w:name="_Hlk203909331"/>
      <w:r w:rsidRPr="00F51D74">
        <w:rPr>
          <w:rFonts w:ascii="TH SarabunPSK" w:eastAsia="Times New Roman" w:hAnsi="TH SarabunPSK" w:cs="TH SarabunPSK"/>
          <w:b/>
          <w:bCs/>
          <w:sz w:val="36"/>
          <w:szCs w:val="36"/>
          <w:cs/>
          <w:lang w:eastAsia="en-US"/>
          <w14:cntxtAlts/>
        </w:rPr>
        <w:t>๔.๒ การวิเคราะห์</w:t>
      </w:r>
      <w:r w:rsidRPr="00F51D74">
        <w:rPr>
          <w:rFonts w:ascii="TH SarabunPSK" w:eastAsia="Times New Roman" w:hAnsi="TH SarabunPSK" w:cs="TH SarabunPSK" w:hint="cs"/>
          <w:b/>
          <w:bCs/>
          <w:sz w:val="36"/>
          <w:szCs w:val="36"/>
          <w:cs/>
          <w:lang w:eastAsia="en-US"/>
          <w14:cntxtAlts/>
        </w:rPr>
        <w:t>ข้อมูล</w:t>
      </w:r>
      <w:r w:rsidRPr="00F51D74">
        <w:rPr>
          <w:rFonts w:ascii="TH SarabunPSK" w:eastAsia="Times New Roman" w:hAnsi="TH SarabunPSK" w:cs="TH SarabunPSK"/>
          <w:b/>
          <w:bCs/>
          <w:sz w:val="36"/>
          <w:szCs w:val="36"/>
          <w:cs/>
          <w:lang w:eastAsia="en-US"/>
          <w14:cntxtAlts/>
        </w:rPr>
        <w:t>เกี่ยวกับหลักพรหมวิหาร ๔</w:t>
      </w:r>
    </w:p>
    <w:p w14:paraId="763CB44F" w14:textId="77777777" w:rsidR="0038314B" w:rsidRPr="00F51D74" w:rsidRDefault="0038314B" w:rsidP="00DD04FA">
      <w:pPr>
        <w:spacing w:before="120" w:after="0" w:line="240" w:lineRule="auto"/>
        <w:ind w:left="1247" w:hanging="1247"/>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b/>
          <w:bCs/>
          <w:sz w:val="32"/>
          <w:szCs w:val="32"/>
          <w:cs/>
          <w:lang w:eastAsia="en-US"/>
          <w14:cntxtAlts/>
        </w:rPr>
        <w:t>ตารางที่ ๔.๒</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2E0FFB">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Pr>
          <w:rFonts w:ascii="TH SarabunPSK" w:eastAsia="Times New Roman" w:hAnsi="TH SarabunPSK" w:cs="TH SarabunPSK"/>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lang w:eastAsia="en-US"/>
          <w14:cntxtAlts/>
        </w:rPr>
        <w:br/>
      </w:r>
      <w:r>
        <w:rPr>
          <w:rFonts w:ascii="TH SarabunPSK" w:eastAsia="Times New Roman" w:hAnsi="TH SarabunPSK" w:cs="TH SarabunPSK"/>
          <w:sz w:val="32"/>
          <w:szCs w:val="32"/>
          <w:cs/>
          <w:lang w:eastAsia="en-US"/>
          <w14:cntxtAlts/>
        </w:rPr>
        <w:t>ตามหลัก</w:t>
      </w:r>
      <w:r w:rsidRPr="00F51D74">
        <w:rPr>
          <w:rFonts w:ascii="TH SarabunPSK" w:eastAsia="Times New Roman" w:hAnsi="TH SarabunPSK" w:cs="TH SarabunPSK"/>
          <w:sz w:val="32"/>
          <w:szCs w:val="32"/>
          <w:cs/>
          <w:lang w:eastAsia="en-US"/>
          <w14:cntxtAlts/>
        </w:rPr>
        <w:t>พรหมวิหาร ๔ โดยภาพรวม</w:t>
      </w:r>
    </w:p>
    <w:tbl>
      <w:tblPr>
        <w:tblStyle w:val="TableGrid1"/>
        <w:tblW w:w="5000" w:type="pct"/>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3376"/>
        <w:gridCol w:w="1472"/>
        <w:gridCol w:w="1764"/>
        <w:gridCol w:w="1694"/>
      </w:tblGrid>
      <w:tr w:rsidR="0038314B" w:rsidRPr="003827F7" w14:paraId="222DBD71" w14:textId="77777777" w:rsidTr="004C3B18">
        <w:tc>
          <w:tcPr>
            <w:tcW w:w="2032" w:type="pct"/>
            <w:shd w:val="clear" w:color="auto" w:fill="F2F2F2" w:themeFill="background1" w:themeFillShade="F2"/>
          </w:tcPr>
          <w:p w14:paraId="11DE1F7B" w14:textId="77777777" w:rsidR="0038314B" w:rsidRPr="002E0FFB" w:rsidRDefault="0038314B" w:rsidP="002E0FFB">
            <w:pPr>
              <w:ind w:firstLine="0"/>
              <w:jc w:val="center"/>
              <w:rPr>
                <w:rFonts w:ascii="TH SarabunPSK" w:hAnsi="TH SarabunPSK" w:cs="TH SarabunPSK"/>
                <w:b/>
                <w:bCs/>
                <w:sz w:val="32"/>
                <w:szCs w:val="32"/>
                <w14:cntxtAlts/>
              </w:rPr>
            </w:pPr>
            <w:r w:rsidRPr="002E0FFB">
              <w:rPr>
                <w:rFonts w:ascii="TH SarabunPSK" w:hAnsi="TH SarabunPSK" w:cs="TH SarabunPSK"/>
                <w:b/>
                <w:bCs/>
                <w:sz w:val="32"/>
                <w:szCs w:val="32"/>
                <w:cs/>
                <w14:cntxtAlts/>
              </w:rPr>
              <w:t>หลักพรหมวิหาร ๔</w:t>
            </w:r>
          </w:p>
        </w:tc>
        <w:tc>
          <w:tcPr>
            <w:tcW w:w="886" w:type="pct"/>
            <w:shd w:val="clear" w:color="auto" w:fill="F2F2F2" w:themeFill="background1" w:themeFillShade="F2"/>
          </w:tcPr>
          <w:p w14:paraId="116A7100" w14:textId="77777777" w:rsidR="0038314B" w:rsidRPr="002E0FFB" w:rsidRDefault="00000000" w:rsidP="002E0FFB">
            <w:pPr>
              <w:ind w:firstLine="0"/>
              <w:jc w:val="center"/>
              <w:rPr>
                <w:rFonts w:ascii="TH SarabunPSK" w:hAnsi="TH SarabunPSK" w:cs="TH SarabunPSK"/>
                <w:b/>
                <w:bCs/>
                <w:sz w:val="32"/>
                <w:szCs w:val="32"/>
                <w14:cntxtAlts/>
              </w:rPr>
            </w:pPr>
            <m:oMathPara>
              <m:oMath>
                <m:acc>
                  <m:accPr>
                    <m:chr m:val="̅"/>
                    <m:ctrlPr>
                      <w:rPr>
                        <w:rFonts w:ascii="Cambria Math" w:hAnsi="Cambria Math" w:cs="TH SarabunPSK"/>
                        <w:i/>
                        <w:sz w:val="28"/>
                        <w14:cntxtAlts/>
                      </w:rPr>
                    </m:ctrlPr>
                  </m:accPr>
                  <m:e>
                    <m:r>
                      <m:rPr>
                        <m:nor/>
                      </m:rPr>
                      <w:rPr>
                        <w:rFonts w:ascii="Cambria Math" w:hAnsi="Cambria Math" w:cs="TH SarabunPSK"/>
                        <w:sz w:val="28"/>
                        <w14:cntxtAlts/>
                      </w:rPr>
                      <m:t>x</m:t>
                    </m:r>
                  </m:e>
                </m:acc>
              </m:oMath>
            </m:oMathPara>
          </w:p>
        </w:tc>
        <w:tc>
          <w:tcPr>
            <w:tcW w:w="1062" w:type="pct"/>
            <w:shd w:val="clear" w:color="auto" w:fill="F2F2F2" w:themeFill="background1" w:themeFillShade="F2"/>
          </w:tcPr>
          <w:p w14:paraId="3B7DD322" w14:textId="77777777" w:rsidR="0038314B" w:rsidRPr="002E0FFB" w:rsidRDefault="0038314B" w:rsidP="002E0FFB">
            <w:pPr>
              <w:ind w:firstLine="0"/>
              <w:jc w:val="center"/>
              <w:rPr>
                <w:rFonts w:ascii="TH SarabunPSK" w:hAnsi="TH SarabunPSK" w:cs="TH SarabunPSK"/>
                <w:b/>
                <w:bCs/>
                <w:sz w:val="32"/>
                <w:szCs w:val="32"/>
                <w14:cntxtAlts/>
              </w:rPr>
            </w:pPr>
            <w:r>
              <w:rPr>
                <w:rFonts w:ascii="TH SarabunPSK" w:hAnsi="TH SarabunPSK" w:cs="TH SarabunPSK"/>
                <w:b/>
                <w:bCs/>
                <w:noProof/>
                <w:sz w:val="32"/>
                <w:szCs w:val="32"/>
                <w14:cntxtAlts/>
              </w:rPr>
              <w:t>SD</w:t>
            </w:r>
          </w:p>
        </w:tc>
        <w:tc>
          <w:tcPr>
            <w:tcW w:w="1020" w:type="pct"/>
            <w:shd w:val="clear" w:color="auto" w:fill="F2F2F2" w:themeFill="background1" w:themeFillShade="F2"/>
          </w:tcPr>
          <w:p w14:paraId="651999CA" w14:textId="77777777" w:rsidR="0038314B" w:rsidRPr="002E0FFB" w:rsidRDefault="0038314B" w:rsidP="002E0FFB">
            <w:pPr>
              <w:ind w:firstLine="0"/>
              <w:jc w:val="center"/>
              <w:rPr>
                <w:rFonts w:ascii="TH SarabunPSK" w:hAnsi="TH SarabunPSK" w:cs="TH SarabunPSK"/>
                <w:b/>
                <w:bCs/>
                <w:sz w:val="32"/>
                <w:szCs w:val="32"/>
                <w:cs/>
                <w14:cntxtAlts/>
              </w:rPr>
            </w:pPr>
            <w:r w:rsidRPr="002E0FFB">
              <w:rPr>
                <w:rFonts w:ascii="TH SarabunPSK" w:hAnsi="TH SarabunPSK" w:cs="TH SarabunPSK"/>
                <w:b/>
                <w:bCs/>
                <w:sz w:val="32"/>
                <w:szCs w:val="32"/>
                <w:cs/>
                <w14:cntxtAlts/>
              </w:rPr>
              <w:t>ระดับ</w:t>
            </w:r>
          </w:p>
        </w:tc>
      </w:tr>
      <w:tr w:rsidR="0038314B" w:rsidRPr="003827F7" w14:paraId="52E8AF23" w14:textId="77777777" w:rsidTr="004C3B18">
        <w:tc>
          <w:tcPr>
            <w:tcW w:w="2032" w:type="pct"/>
          </w:tcPr>
          <w:p w14:paraId="4FC95079" w14:textId="77777777" w:rsidR="0038314B" w:rsidRPr="003827F7" w:rsidRDefault="0038314B" w:rsidP="003827F7">
            <w:pPr>
              <w:ind w:firstLine="0"/>
              <w:rPr>
                <w:rFonts w:ascii="TH SarabunPSK" w:hAnsi="TH SarabunPSK" w:cs="TH SarabunPSK"/>
                <w:sz w:val="32"/>
                <w:szCs w:val="32"/>
                <w14:cntxtAlts/>
              </w:rPr>
            </w:pPr>
            <w:r w:rsidRPr="003827F7">
              <w:rPr>
                <w:rFonts w:ascii="TH SarabunPSK" w:hAnsi="TH SarabunPSK" w:cs="TH SarabunPSK"/>
                <w:sz w:val="32"/>
                <w:szCs w:val="32"/>
                <w:cs/>
                <w14:cntxtAlts/>
              </w:rPr>
              <w:t>๑.</w:t>
            </w:r>
            <w:r>
              <w:rPr>
                <w:rFonts w:ascii="TH SarabunPSK" w:hAnsi="TH SarabunPSK" w:cs="TH SarabunPSK"/>
                <w:sz w:val="32"/>
                <w:szCs w:val="32"/>
                <w:cs/>
                <w14:cntxtAlts/>
              </w:rPr>
              <w:t xml:space="preserve"> </w:t>
            </w:r>
            <w:r w:rsidRPr="003827F7">
              <w:rPr>
                <w:rFonts w:ascii="TH SarabunPSK" w:hAnsi="TH SarabunPSK" w:cs="TH SarabunPSK"/>
                <w:sz w:val="32"/>
                <w:szCs w:val="32"/>
                <w:cs/>
                <w14:cntxtAlts/>
              </w:rPr>
              <w:t>กรุณา ความสงสาร</w:t>
            </w:r>
          </w:p>
        </w:tc>
        <w:tc>
          <w:tcPr>
            <w:tcW w:w="886" w:type="pct"/>
          </w:tcPr>
          <w:p w14:paraId="7921032D" w14:textId="77777777" w:rsidR="0038314B" w:rsidRPr="003827F7" w:rsidRDefault="0038314B" w:rsidP="003827F7">
            <w:pPr>
              <w:ind w:firstLine="0"/>
              <w:jc w:val="center"/>
              <w:rPr>
                <w:rFonts w:ascii="TH SarabunPSK" w:hAnsi="TH SarabunPSK" w:cs="TH SarabunPSK"/>
                <w:sz w:val="32"/>
                <w:szCs w:val="32"/>
                <w14:cntxtAlts/>
              </w:rPr>
            </w:pPr>
            <w:r w:rsidRPr="003827F7">
              <w:rPr>
                <w:rFonts w:ascii="TH SarabunPSK" w:hAnsi="TH SarabunPSK" w:cs="TH SarabunPSK"/>
                <w:color w:val="000000"/>
                <w:sz w:val="32"/>
                <w:szCs w:val="32"/>
                <w:cs/>
                <w14:cntxtAlts/>
              </w:rPr>
              <w:t>๔.๕๘</w:t>
            </w:r>
          </w:p>
        </w:tc>
        <w:tc>
          <w:tcPr>
            <w:tcW w:w="1062" w:type="pct"/>
          </w:tcPr>
          <w:p w14:paraId="0283D1A8" w14:textId="77777777" w:rsidR="0038314B" w:rsidRPr="003827F7" w:rsidRDefault="0038314B" w:rsidP="003827F7">
            <w:pPr>
              <w:ind w:firstLine="0"/>
              <w:jc w:val="center"/>
              <w:rPr>
                <w:rFonts w:ascii="TH SarabunPSK" w:hAnsi="TH SarabunPSK" w:cs="TH SarabunPSK"/>
                <w:sz w:val="32"/>
                <w:szCs w:val="32"/>
                <w14:cntxtAlts/>
              </w:rPr>
            </w:pPr>
            <w:r w:rsidRPr="003827F7">
              <w:rPr>
                <w:rFonts w:ascii="TH SarabunPSK" w:hAnsi="TH SarabunPSK" w:cs="TH SarabunPSK"/>
                <w:color w:val="000000"/>
                <w:sz w:val="32"/>
                <w:szCs w:val="32"/>
                <w:cs/>
                <w14:cntxtAlts/>
              </w:rPr>
              <w:t>๐.๕๘</w:t>
            </w:r>
          </w:p>
        </w:tc>
        <w:tc>
          <w:tcPr>
            <w:tcW w:w="1020" w:type="pct"/>
          </w:tcPr>
          <w:p w14:paraId="160EDAB2" w14:textId="77777777" w:rsidR="0038314B" w:rsidRPr="003827F7" w:rsidRDefault="0038314B" w:rsidP="003827F7">
            <w:pPr>
              <w:ind w:firstLine="0"/>
              <w:jc w:val="center"/>
              <w:rPr>
                <w:rFonts w:ascii="TH SarabunPSK" w:hAnsi="TH SarabunPSK" w:cs="TH SarabunPSK"/>
                <w:sz w:val="32"/>
                <w:szCs w:val="32"/>
                <w:cs/>
                <w14:cntxtAlts/>
              </w:rPr>
            </w:pPr>
            <w:r w:rsidRPr="003827F7">
              <w:rPr>
                <w:rFonts w:ascii="TH SarabunPSK" w:hAnsi="TH SarabunPSK" w:cs="TH SarabunPSK"/>
                <w:sz w:val="32"/>
                <w:szCs w:val="32"/>
                <w:cs/>
                <w14:cntxtAlts/>
              </w:rPr>
              <w:t>มากที่สุด</w:t>
            </w:r>
          </w:p>
        </w:tc>
      </w:tr>
      <w:tr w:rsidR="0038314B" w:rsidRPr="003827F7" w14:paraId="47EF1B68" w14:textId="77777777" w:rsidTr="004C3B18">
        <w:tc>
          <w:tcPr>
            <w:tcW w:w="2032" w:type="pct"/>
          </w:tcPr>
          <w:p w14:paraId="4393C5B4" w14:textId="77777777" w:rsidR="0038314B" w:rsidRPr="003827F7" w:rsidRDefault="0038314B" w:rsidP="003827F7">
            <w:pPr>
              <w:ind w:firstLine="0"/>
              <w:rPr>
                <w:rFonts w:ascii="TH SarabunPSK" w:hAnsi="TH SarabunPSK" w:cs="TH SarabunPSK"/>
                <w:sz w:val="32"/>
                <w:szCs w:val="32"/>
                <w14:cntxtAlts/>
              </w:rPr>
            </w:pPr>
            <w:r w:rsidRPr="003827F7">
              <w:rPr>
                <w:rFonts w:ascii="TH SarabunPSK" w:hAnsi="TH SarabunPSK" w:cs="TH SarabunPSK"/>
                <w:sz w:val="32"/>
                <w:szCs w:val="32"/>
                <w:cs/>
                <w14:cntxtAlts/>
              </w:rPr>
              <w:t>๒.</w:t>
            </w:r>
            <w:r>
              <w:rPr>
                <w:rFonts w:ascii="TH SarabunPSK" w:hAnsi="TH SarabunPSK" w:cs="TH SarabunPSK"/>
                <w:sz w:val="32"/>
                <w:szCs w:val="32"/>
                <w:cs/>
                <w14:cntxtAlts/>
              </w:rPr>
              <w:t xml:space="preserve"> </w:t>
            </w:r>
            <w:r w:rsidRPr="003827F7">
              <w:rPr>
                <w:rFonts w:ascii="TH SarabunPSK" w:hAnsi="TH SarabunPSK" w:cs="TH SarabunPSK"/>
                <w:sz w:val="32"/>
                <w:szCs w:val="32"/>
                <w:cs/>
                <w14:cntxtAlts/>
              </w:rPr>
              <w:t>มุทิตา ความยินดีเมื่อผู้อื่นอยู่ดีมีสุข</w:t>
            </w:r>
          </w:p>
        </w:tc>
        <w:tc>
          <w:tcPr>
            <w:tcW w:w="886" w:type="pct"/>
          </w:tcPr>
          <w:p w14:paraId="17146B20" w14:textId="77777777" w:rsidR="0038314B" w:rsidRPr="003827F7" w:rsidRDefault="0038314B" w:rsidP="003827F7">
            <w:pPr>
              <w:ind w:firstLine="0"/>
              <w:jc w:val="center"/>
              <w:rPr>
                <w:rFonts w:ascii="TH SarabunPSK" w:hAnsi="TH SarabunPSK" w:cs="TH SarabunPSK"/>
                <w:sz w:val="32"/>
                <w:szCs w:val="32"/>
                <w14:cntxtAlts/>
              </w:rPr>
            </w:pPr>
            <w:r w:rsidRPr="003827F7">
              <w:rPr>
                <w:rFonts w:ascii="TH SarabunPSK" w:hAnsi="TH SarabunPSK" w:cs="TH SarabunPSK"/>
                <w:color w:val="000000"/>
                <w:sz w:val="32"/>
                <w:szCs w:val="32"/>
                <w:cs/>
                <w14:cntxtAlts/>
              </w:rPr>
              <w:t>๔.๕๐</w:t>
            </w:r>
          </w:p>
        </w:tc>
        <w:tc>
          <w:tcPr>
            <w:tcW w:w="1062" w:type="pct"/>
          </w:tcPr>
          <w:p w14:paraId="055E7136" w14:textId="77777777" w:rsidR="0038314B" w:rsidRPr="003827F7" w:rsidRDefault="0038314B" w:rsidP="003827F7">
            <w:pPr>
              <w:ind w:firstLine="0"/>
              <w:jc w:val="center"/>
              <w:rPr>
                <w:rFonts w:ascii="TH SarabunPSK" w:hAnsi="TH SarabunPSK" w:cs="TH SarabunPSK"/>
                <w:sz w:val="32"/>
                <w:szCs w:val="32"/>
                <w14:cntxtAlts/>
              </w:rPr>
            </w:pPr>
            <w:r w:rsidRPr="003827F7">
              <w:rPr>
                <w:rFonts w:ascii="TH SarabunPSK" w:hAnsi="TH SarabunPSK" w:cs="TH SarabunPSK"/>
                <w:color w:val="000000"/>
                <w:sz w:val="32"/>
                <w:szCs w:val="32"/>
                <w:cs/>
                <w14:cntxtAlts/>
              </w:rPr>
              <w:t>๐.๖๑</w:t>
            </w:r>
          </w:p>
        </w:tc>
        <w:tc>
          <w:tcPr>
            <w:tcW w:w="1020" w:type="pct"/>
          </w:tcPr>
          <w:p w14:paraId="1329DC24" w14:textId="77777777" w:rsidR="0038314B" w:rsidRPr="003827F7" w:rsidRDefault="0038314B" w:rsidP="003827F7">
            <w:pPr>
              <w:ind w:firstLine="0"/>
              <w:jc w:val="center"/>
              <w:rPr>
                <w:rFonts w:ascii="TH SarabunPSK" w:hAnsi="TH SarabunPSK" w:cs="TH SarabunPSK"/>
                <w:sz w:val="32"/>
                <w:szCs w:val="32"/>
                <w:cs/>
                <w14:cntxtAlts/>
              </w:rPr>
            </w:pPr>
            <w:r w:rsidRPr="003827F7">
              <w:rPr>
                <w:rFonts w:ascii="TH SarabunPSK" w:hAnsi="TH SarabunPSK" w:cs="TH SarabunPSK"/>
                <w:sz w:val="32"/>
                <w:szCs w:val="32"/>
                <w:cs/>
                <w14:cntxtAlts/>
              </w:rPr>
              <w:t>มากที่สุด</w:t>
            </w:r>
          </w:p>
        </w:tc>
      </w:tr>
      <w:tr w:rsidR="0038314B" w:rsidRPr="003827F7" w14:paraId="65552AEE" w14:textId="77777777" w:rsidTr="004C3B18">
        <w:tc>
          <w:tcPr>
            <w:tcW w:w="2032" w:type="pct"/>
          </w:tcPr>
          <w:p w14:paraId="3AFB45D0" w14:textId="77777777" w:rsidR="0038314B" w:rsidRPr="003827F7" w:rsidRDefault="0038314B" w:rsidP="003827F7">
            <w:pPr>
              <w:ind w:firstLine="0"/>
              <w:rPr>
                <w:rFonts w:ascii="TH SarabunPSK" w:hAnsi="TH SarabunPSK" w:cs="TH SarabunPSK"/>
                <w:sz w:val="32"/>
                <w:szCs w:val="32"/>
                <w:cs/>
                <w14:cntxtAlts/>
              </w:rPr>
            </w:pPr>
            <w:r w:rsidRPr="003827F7">
              <w:rPr>
                <w:rFonts w:ascii="TH SarabunPSK" w:hAnsi="TH SarabunPSK" w:cs="TH SarabunPSK"/>
                <w:sz w:val="32"/>
                <w:szCs w:val="32"/>
                <w:cs/>
                <w14:cntxtAlts/>
              </w:rPr>
              <w:t>๓.</w:t>
            </w:r>
            <w:r>
              <w:rPr>
                <w:rFonts w:ascii="TH SarabunPSK" w:hAnsi="TH SarabunPSK" w:cs="TH SarabunPSK"/>
                <w:sz w:val="32"/>
                <w:szCs w:val="32"/>
                <w:cs/>
                <w14:cntxtAlts/>
              </w:rPr>
              <w:t xml:space="preserve"> </w:t>
            </w:r>
            <w:r w:rsidRPr="003827F7">
              <w:rPr>
                <w:rFonts w:ascii="TH SarabunPSK" w:hAnsi="TH SarabunPSK" w:cs="TH SarabunPSK"/>
                <w:sz w:val="32"/>
                <w:szCs w:val="32"/>
                <w:cs/>
                <w14:cntxtAlts/>
              </w:rPr>
              <w:t>เมตตา ความรักความปรารถนาดี</w:t>
            </w:r>
          </w:p>
        </w:tc>
        <w:tc>
          <w:tcPr>
            <w:tcW w:w="886" w:type="pct"/>
          </w:tcPr>
          <w:p w14:paraId="54B21F04" w14:textId="77777777" w:rsidR="0038314B" w:rsidRPr="003827F7" w:rsidRDefault="0038314B" w:rsidP="003827F7">
            <w:pPr>
              <w:ind w:firstLine="0"/>
              <w:jc w:val="center"/>
              <w:rPr>
                <w:rFonts w:ascii="TH SarabunPSK" w:hAnsi="TH SarabunPSK" w:cs="TH SarabunPSK"/>
                <w:color w:val="000000"/>
                <w:sz w:val="32"/>
                <w:szCs w:val="32"/>
                <w:cs/>
                <w14:cntxtAlts/>
              </w:rPr>
            </w:pPr>
            <w:r w:rsidRPr="003827F7">
              <w:rPr>
                <w:rFonts w:ascii="TH SarabunPSK" w:hAnsi="TH SarabunPSK" w:cs="TH SarabunPSK"/>
                <w:color w:val="000000"/>
                <w:sz w:val="32"/>
                <w:szCs w:val="32"/>
                <w:cs/>
                <w14:cntxtAlts/>
              </w:rPr>
              <w:t>๓.๙๗</w:t>
            </w:r>
          </w:p>
        </w:tc>
        <w:tc>
          <w:tcPr>
            <w:tcW w:w="1062" w:type="pct"/>
          </w:tcPr>
          <w:p w14:paraId="505CD037" w14:textId="77777777" w:rsidR="0038314B" w:rsidRPr="003827F7" w:rsidRDefault="0038314B" w:rsidP="003827F7">
            <w:pPr>
              <w:ind w:firstLine="0"/>
              <w:jc w:val="center"/>
              <w:rPr>
                <w:rFonts w:ascii="TH SarabunPSK" w:hAnsi="TH SarabunPSK" w:cs="TH SarabunPSK"/>
                <w:color w:val="000000"/>
                <w:sz w:val="32"/>
                <w:szCs w:val="32"/>
                <w:cs/>
                <w14:cntxtAlts/>
              </w:rPr>
            </w:pPr>
            <w:r w:rsidRPr="003827F7">
              <w:rPr>
                <w:rFonts w:ascii="TH SarabunPSK" w:hAnsi="TH SarabunPSK" w:cs="TH SarabunPSK"/>
                <w:color w:val="000000"/>
                <w:sz w:val="32"/>
                <w:szCs w:val="32"/>
                <w:cs/>
                <w14:cntxtAlts/>
              </w:rPr>
              <w:t>๐.๘๒</w:t>
            </w:r>
          </w:p>
        </w:tc>
        <w:tc>
          <w:tcPr>
            <w:tcW w:w="1020" w:type="pct"/>
          </w:tcPr>
          <w:p w14:paraId="13ACC02D" w14:textId="77777777" w:rsidR="0038314B" w:rsidRPr="003827F7" w:rsidRDefault="0038314B" w:rsidP="003827F7">
            <w:pPr>
              <w:ind w:firstLine="0"/>
              <w:jc w:val="center"/>
              <w:rPr>
                <w:rFonts w:ascii="TH SarabunPSK" w:hAnsi="TH SarabunPSK" w:cs="TH SarabunPSK"/>
                <w:sz w:val="32"/>
                <w:szCs w:val="32"/>
                <w:cs/>
                <w14:cntxtAlts/>
              </w:rPr>
            </w:pPr>
            <w:r w:rsidRPr="003827F7">
              <w:rPr>
                <w:rFonts w:ascii="TH SarabunPSK" w:hAnsi="TH SarabunPSK" w:cs="TH SarabunPSK"/>
                <w:sz w:val="32"/>
                <w:szCs w:val="32"/>
                <w:cs/>
                <w14:cntxtAlts/>
              </w:rPr>
              <w:t>มาก</w:t>
            </w:r>
          </w:p>
        </w:tc>
      </w:tr>
      <w:tr w:rsidR="0038314B" w:rsidRPr="003827F7" w14:paraId="297BFDF4" w14:textId="77777777" w:rsidTr="00DD04FA">
        <w:tc>
          <w:tcPr>
            <w:tcW w:w="2032" w:type="pct"/>
            <w:tcBorders>
              <w:bottom w:val="single" w:sz="4" w:space="0" w:color="auto"/>
            </w:tcBorders>
          </w:tcPr>
          <w:p w14:paraId="0F5CC93A" w14:textId="77777777" w:rsidR="0038314B" w:rsidRPr="003827F7" w:rsidRDefault="0038314B" w:rsidP="003827F7">
            <w:pPr>
              <w:ind w:firstLine="0"/>
              <w:rPr>
                <w:rFonts w:ascii="TH SarabunPSK" w:hAnsi="TH SarabunPSK" w:cs="TH SarabunPSK"/>
                <w:sz w:val="32"/>
                <w:szCs w:val="32"/>
                <w14:cntxtAlts/>
              </w:rPr>
            </w:pPr>
            <w:r w:rsidRPr="003827F7">
              <w:rPr>
                <w:rFonts w:ascii="TH SarabunPSK" w:hAnsi="TH SarabunPSK" w:cs="TH SarabunPSK"/>
                <w:sz w:val="32"/>
                <w:szCs w:val="32"/>
                <w:cs/>
                <w14:cntxtAlts/>
              </w:rPr>
              <w:t>๔.</w:t>
            </w:r>
            <w:r>
              <w:rPr>
                <w:rFonts w:ascii="TH SarabunPSK" w:hAnsi="TH SarabunPSK" w:cs="TH SarabunPSK"/>
                <w:sz w:val="32"/>
                <w:szCs w:val="32"/>
                <w:cs/>
                <w14:cntxtAlts/>
              </w:rPr>
              <w:t xml:space="preserve"> </w:t>
            </w:r>
            <w:r w:rsidRPr="003827F7">
              <w:rPr>
                <w:rFonts w:ascii="TH SarabunPSK" w:hAnsi="TH SarabunPSK" w:cs="TH SarabunPSK"/>
                <w:sz w:val="32"/>
                <w:szCs w:val="32"/>
                <w:cs/>
                <w14:cntxtAlts/>
              </w:rPr>
              <w:t>อุเบกขา ความวางใจเป็นกลาง</w:t>
            </w:r>
          </w:p>
        </w:tc>
        <w:tc>
          <w:tcPr>
            <w:tcW w:w="886" w:type="pct"/>
            <w:tcBorders>
              <w:bottom w:val="single" w:sz="4" w:space="0" w:color="auto"/>
            </w:tcBorders>
          </w:tcPr>
          <w:p w14:paraId="75A06499" w14:textId="77777777" w:rsidR="0038314B" w:rsidRPr="003827F7" w:rsidRDefault="0038314B" w:rsidP="003827F7">
            <w:pPr>
              <w:ind w:firstLine="0"/>
              <w:jc w:val="center"/>
              <w:rPr>
                <w:rFonts w:ascii="TH SarabunPSK" w:hAnsi="TH SarabunPSK" w:cs="TH SarabunPSK"/>
                <w:sz w:val="32"/>
                <w:szCs w:val="32"/>
                <w14:cntxtAlts/>
              </w:rPr>
            </w:pPr>
            <w:r w:rsidRPr="003827F7">
              <w:rPr>
                <w:rFonts w:ascii="TH SarabunPSK" w:hAnsi="TH SarabunPSK" w:cs="TH SarabunPSK"/>
                <w:color w:val="000000"/>
                <w:sz w:val="32"/>
                <w:szCs w:val="32"/>
                <w:cs/>
                <w14:cntxtAlts/>
              </w:rPr>
              <w:t>๔.๔๘</w:t>
            </w:r>
          </w:p>
        </w:tc>
        <w:tc>
          <w:tcPr>
            <w:tcW w:w="1062" w:type="pct"/>
            <w:tcBorders>
              <w:bottom w:val="single" w:sz="4" w:space="0" w:color="auto"/>
            </w:tcBorders>
          </w:tcPr>
          <w:p w14:paraId="25403A12" w14:textId="77777777" w:rsidR="0038314B" w:rsidRPr="003827F7" w:rsidRDefault="0038314B" w:rsidP="003827F7">
            <w:pPr>
              <w:ind w:firstLine="0"/>
              <w:jc w:val="center"/>
              <w:rPr>
                <w:rFonts w:ascii="TH SarabunPSK" w:hAnsi="TH SarabunPSK" w:cs="TH SarabunPSK"/>
                <w:sz w:val="32"/>
                <w:szCs w:val="32"/>
                <w14:cntxtAlts/>
              </w:rPr>
            </w:pPr>
            <w:r w:rsidRPr="003827F7">
              <w:rPr>
                <w:rFonts w:ascii="TH SarabunPSK" w:hAnsi="TH SarabunPSK" w:cs="TH SarabunPSK"/>
                <w:color w:val="000000"/>
                <w:sz w:val="32"/>
                <w:szCs w:val="32"/>
                <w:cs/>
                <w14:cntxtAlts/>
              </w:rPr>
              <w:t>๐.๖๘</w:t>
            </w:r>
          </w:p>
        </w:tc>
        <w:tc>
          <w:tcPr>
            <w:tcW w:w="1020" w:type="pct"/>
            <w:tcBorders>
              <w:bottom w:val="single" w:sz="4" w:space="0" w:color="auto"/>
            </w:tcBorders>
          </w:tcPr>
          <w:p w14:paraId="2C007B03" w14:textId="77777777" w:rsidR="0038314B" w:rsidRPr="003827F7" w:rsidRDefault="0038314B" w:rsidP="003827F7">
            <w:pPr>
              <w:ind w:firstLine="0"/>
              <w:jc w:val="center"/>
              <w:rPr>
                <w:rFonts w:ascii="TH SarabunPSK" w:hAnsi="TH SarabunPSK" w:cs="TH SarabunPSK"/>
                <w:sz w:val="32"/>
                <w:szCs w:val="32"/>
                <w:cs/>
                <w14:cntxtAlts/>
              </w:rPr>
            </w:pPr>
            <w:r w:rsidRPr="003827F7">
              <w:rPr>
                <w:rFonts w:ascii="TH SarabunPSK" w:hAnsi="TH SarabunPSK" w:cs="TH SarabunPSK"/>
                <w:sz w:val="32"/>
                <w:szCs w:val="32"/>
                <w:cs/>
                <w14:cntxtAlts/>
              </w:rPr>
              <w:t>มาก</w:t>
            </w:r>
          </w:p>
        </w:tc>
      </w:tr>
      <w:tr w:rsidR="0038314B" w:rsidRPr="003827F7" w14:paraId="1EB406D1" w14:textId="77777777" w:rsidTr="00DD04FA">
        <w:tc>
          <w:tcPr>
            <w:tcW w:w="2032" w:type="pct"/>
            <w:tcBorders>
              <w:top w:val="single" w:sz="4" w:space="0" w:color="auto"/>
              <w:bottom w:val="double" w:sz="4" w:space="0" w:color="auto"/>
            </w:tcBorders>
            <w:shd w:val="clear" w:color="auto" w:fill="F2F2F2" w:themeFill="background1" w:themeFillShade="F2"/>
          </w:tcPr>
          <w:p w14:paraId="14CA47A5" w14:textId="77777777" w:rsidR="0038314B" w:rsidRPr="003827F7" w:rsidRDefault="0038314B" w:rsidP="002E0FFB">
            <w:pPr>
              <w:ind w:firstLine="0"/>
              <w:jc w:val="center"/>
              <w:rPr>
                <w:rFonts w:ascii="TH SarabunPSK" w:hAnsi="TH SarabunPSK" w:cs="TH SarabunPSK"/>
                <w:b/>
                <w:bCs/>
                <w:sz w:val="32"/>
                <w:szCs w:val="32"/>
                <w14:cntxtAlts/>
              </w:rPr>
            </w:pPr>
            <w:r w:rsidRPr="003827F7">
              <w:rPr>
                <w:rFonts w:ascii="TH SarabunPSK" w:hAnsi="TH SarabunPSK" w:cs="TH SarabunPSK"/>
                <w:b/>
                <w:bCs/>
                <w:sz w:val="32"/>
                <w:szCs w:val="32"/>
                <w:cs/>
                <w14:cntxtAlts/>
              </w:rPr>
              <w:t>ภาพรวม</w:t>
            </w:r>
          </w:p>
        </w:tc>
        <w:tc>
          <w:tcPr>
            <w:tcW w:w="886" w:type="pct"/>
            <w:tcBorders>
              <w:top w:val="single" w:sz="4" w:space="0" w:color="auto"/>
              <w:bottom w:val="double" w:sz="4" w:space="0" w:color="auto"/>
            </w:tcBorders>
            <w:shd w:val="clear" w:color="auto" w:fill="F2F2F2" w:themeFill="background1" w:themeFillShade="F2"/>
          </w:tcPr>
          <w:p w14:paraId="2F2B3BCA" w14:textId="77777777" w:rsidR="0038314B" w:rsidRPr="003827F7" w:rsidRDefault="0038314B" w:rsidP="002E0FFB">
            <w:pPr>
              <w:ind w:firstLine="0"/>
              <w:jc w:val="center"/>
              <w:rPr>
                <w:rFonts w:ascii="TH SarabunPSK" w:hAnsi="TH SarabunPSK" w:cs="TH SarabunPSK"/>
                <w:b/>
                <w:bCs/>
                <w:sz w:val="32"/>
                <w:szCs w:val="32"/>
                <w:cs/>
                <w14:cntxtAlts/>
              </w:rPr>
            </w:pPr>
            <w:r w:rsidRPr="003827F7">
              <w:rPr>
                <w:rFonts w:ascii="TH SarabunPSK" w:hAnsi="TH SarabunPSK" w:cs="TH SarabunPSK"/>
                <w:b/>
                <w:bCs/>
                <w:sz w:val="32"/>
                <w:szCs w:val="32"/>
                <w:cs/>
                <w14:cntxtAlts/>
              </w:rPr>
              <w:t>๔.๓๘</w:t>
            </w:r>
          </w:p>
        </w:tc>
        <w:tc>
          <w:tcPr>
            <w:tcW w:w="1062" w:type="pct"/>
            <w:tcBorders>
              <w:top w:val="single" w:sz="4" w:space="0" w:color="auto"/>
              <w:bottom w:val="double" w:sz="4" w:space="0" w:color="auto"/>
            </w:tcBorders>
            <w:shd w:val="clear" w:color="auto" w:fill="F2F2F2" w:themeFill="background1" w:themeFillShade="F2"/>
          </w:tcPr>
          <w:p w14:paraId="28A18CBA" w14:textId="77777777" w:rsidR="0038314B" w:rsidRPr="003827F7" w:rsidRDefault="0038314B" w:rsidP="002E0FFB">
            <w:pPr>
              <w:ind w:firstLine="0"/>
              <w:jc w:val="center"/>
              <w:rPr>
                <w:rFonts w:ascii="TH SarabunPSK" w:hAnsi="TH SarabunPSK" w:cs="TH SarabunPSK"/>
                <w:b/>
                <w:bCs/>
                <w:sz w:val="32"/>
                <w:szCs w:val="32"/>
                <w14:cntxtAlts/>
              </w:rPr>
            </w:pPr>
            <w:r w:rsidRPr="003827F7">
              <w:rPr>
                <w:rFonts w:ascii="TH SarabunPSK" w:hAnsi="TH SarabunPSK" w:cs="TH SarabunPSK"/>
                <w:b/>
                <w:bCs/>
                <w:sz w:val="32"/>
                <w:szCs w:val="32"/>
                <w:cs/>
                <w14:cntxtAlts/>
              </w:rPr>
              <w:t>๐.๖๗</w:t>
            </w:r>
          </w:p>
        </w:tc>
        <w:tc>
          <w:tcPr>
            <w:tcW w:w="1020" w:type="pct"/>
            <w:tcBorders>
              <w:top w:val="single" w:sz="4" w:space="0" w:color="auto"/>
              <w:bottom w:val="double" w:sz="4" w:space="0" w:color="auto"/>
            </w:tcBorders>
            <w:shd w:val="clear" w:color="auto" w:fill="F2F2F2" w:themeFill="background1" w:themeFillShade="F2"/>
          </w:tcPr>
          <w:p w14:paraId="58A074F7" w14:textId="77777777" w:rsidR="0038314B" w:rsidRPr="003827F7" w:rsidRDefault="0038314B" w:rsidP="002E0FFB">
            <w:pPr>
              <w:ind w:firstLine="0"/>
              <w:jc w:val="center"/>
              <w:rPr>
                <w:rFonts w:ascii="TH SarabunPSK" w:hAnsi="TH SarabunPSK" w:cs="TH SarabunPSK"/>
                <w:b/>
                <w:bCs/>
                <w:sz w:val="32"/>
                <w:szCs w:val="32"/>
                <w:cs/>
                <w14:cntxtAlts/>
              </w:rPr>
            </w:pPr>
            <w:r w:rsidRPr="003827F7">
              <w:rPr>
                <w:rFonts w:ascii="TH SarabunPSK" w:hAnsi="TH SarabunPSK" w:cs="TH SarabunPSK"/>
                <w:b/>
                <w:bCs/>
                <w:sz w:val="32"/>
                <w:szCs w:val="32"/>
                <w:cs/>
                <w14:cntxtAlts/>
              </w:rPr>
              <w:t>มาก</w:t>
            </w:r>
          </w:p>
        </w:tc>
      </w:tr>
    </w:tbl>
    <w:bookmarkEnd w:id="131"/>
    <w:p w14:paraId="7B7646A8"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2"/>
          <w:szCs w:val="2"/>
          <w:cs/>
          <w:lang w:eastAsia="en-US"/>
          <w14:cntxtAlts/>
        </w:rPr>
        <w:t xml:space="preserve"> </w:t>
      </w:r>
      <w:r w:rsidRPr="00F51D74">
        <w:rPr>
          <w:rFonts w:ascii="TH SarabunPSK" w:eastAsia="Times New Roman" w:hAnsi="TH SarabunPSK" w:cs="TH SarabunPSK"/>
          <w:sz w:val="32"/>
          <w:szCs w:val="32"/>
          <w:cs/>
          <w:lang w:eastAsia="en-US"/>
          <w14:cntxtAlts/>
        </w:rPr>
        <w:t xml:space="preserve">จากตารางที่ ๔.๒ </w:t>
      </w:r>
      <w:bookmarkStart w:id="132" w:name="_Hlk200545619"/>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วิทยาลัยเทคนิคปักธงชัย จังหวัดนครราชสีมา มีระดับการปฏิบัติตนตามหลักพรหมวิหาร ๔ ภาพรวมอยู่ในระดับมาก มีค่าเฉลี่ยเท่ากับ ๔.๓๘ มีค่าเบี่ยงเบนมาตรฐาน เท่ากับ ๐.๖๗ เมื่อพิจารณารายด้าน พบว่า ในข้อกรุณา ความสงสารอยู่ในระดับมากที่สุด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๔.๕๘</w:t>
      </w:r>
      <w:r w:rsidRPr="00F51D74">
        <w:rPr>
          <w:rFonts w:ascii="TH SarabunPSK" w:eastAsia="Times New Roman" w:hAnsi="TH SarabunPSK" w:cs="TH SarabunPSK"/>
          <w:sz w:val="32"/>
          <w:szCs w:val="32"/>
          <w:cs/>
          <w:lang w:eastAsia="en-US"/>
          <w14:cntxtAlts/>
        </w:rPr>
        <w:t xml:space="preserve"> และค่าเบี่ยงเบนมาตรฐาน เท่ากับ </w:t>
      </w:r>
      <w:r w:rsidRPr="00F51D74">
        <w:rPr>
          <w:rFonts w:ascii="TH SarabunPSK" w:eastAsia="Times New Roman" w:hAnsi="TH SarabunPSK" w:cs="TH SarabunPSK"/>
          <w:color w:val="000000"/>
          <w:sz w:val="32"/>
          <w:szCs w:val="32"/>
          <w:cs/>
          <w:lang w:eastAsia="en-US"/>
          <w14:cntxtAlts/>
        </w:rPr>
        <w:t>๐.๕๘</w:t>
      </w:r>
      <w:r w:rsidRPr="00F51D74">
        <w:rPr>
          <w:rFonts w:ascii="TH SarabunPSK" w:eastAsia="Times New Roman" w:hAnsi="TH SarabunPSK" w:cs="TH SarabunPSK"/>
          <w:sz w:val="32"/>
          <w:szCs w:val="32"/>
          <w:cs/>
          <w:lang w:eastAsia="en-US"/>
          <w14:cntxtAlts/>
        </w:rPr>
        <w:t xml:space="preserve"> ในข้อมุทิตา ความยินดีเมื่อผู้อื่นอยู่ดีมีสุข 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๔.๕๐</w:t>
      </w:r>
      <w:r w:rsidRPr="00F51D74">
        <w:rPr>
          <w:rFonts w:ascii="TH SarabunPSK" w:eastAsia="Times New Roman" w:hAnsi="TH SarabunPSK" w:cs="TH SarabunPSK"/>
          <w:sz w:val="32"/>
          <w:szCs w:val="32"/>
          <w:cs/>
          <w:lang w:eastAsia="en-US"/>
          <w14:cntxtAlts/>
        </w:rPr>
        <w:t xml:space="preserve"> และค่าเบี่ยงเบนมาตรฐาน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๐.๖๑ ส่วน</w:t>
      </w:r>
      <w:r>
        <w:rPr>
          <w:rFonts w:ascii="TH SarabunPSK" w:eastAsia="Times New Roman" w:hAnsi="TH SarabunPSK" w:cs="TH SarabunPSK"/>
          <w:color w:val="000000"/>
          <w:sz w:val="32"/>
          <w:szCs w:val="32"/>
          <w:lang w:eastAsia="en-US"/>
          <w14:cntxtAlts/>
        </w:rPr>
        <w:br/>
      </w:r>
      <w:r w:rsidRPr="00F51D74">
        <w:rPr>
          <w:rFonts w:ascii="TH SarabunPSK" w:eastAsia="Times New Roman" w:hAnsi="TH SarabunPSK" w:cs="TH SarabunPSK"/>
          <w:color w:val="000000"/>
          <w:sz w:val="32"/>
          <w:szCs w:val="32"/>
          <w:cs/>
          <w:lang w:eastAsia="en-US"/>
          <w14:cntxtAlts/>
        </w:rPr>
        <w:t xml:space="preserve">ด้านที่ต่ำรองลงมา ได้แก่ </w:t>
      </w:r>
      <w:r w:rsidRPr="00F51D74">
        <w:rPr>
          <w:rFonts w:ascii="TH SarabunPSK" w:eastAsia="Times New Roman" w:hAnsi="TH SarabunPSK" w:cs="TH SarabunPSK"/>
          <w:sz w:val="32"/>
          <w:szCs w:val="32"/>
          <w:cs/>
          <w:lang w:eastAsia="en-US"/>
          <w14:cntxtAlts/>
        </w:rPr>
        <w:t xml:space="preserve">ข้ออุเบกขา ความวางใจเป็นกลาง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๔.๔๘</w:t>
      </w:r>
      <w:r w:rsidRPr="00F51D74">
        <w:rPr>
          <w:rFonts w:ascii="TH SarabunPSK" w:eastAsia="Times New Roman" w:hAnsi="TH SarabunPSK" w:cs="TH SarabunPSK"/>
          <w:sz w:val="32"/>
          <w:szCs w:val="32"/>
          <w:cs/>
          <w:lang w:eastAsia="en-US"/>
          <w14:cntxtAlts/>
        </w:rPr>
        <w:t xml:space="preserve"> และค่าเบี่ยงเบนมาตรฐาน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๐.๖๘ และ</w:t>
      </w:r>
      <w:r w:rsidRPr="00F51D74">
        <w:rPr>
          <w:rFonts w:ascii="TH SarabunPSK" w:eastAsia="Times New Roman" w:hAnsi="TH SarabunPSK" w:cs="TH SarabunPSK"/>
          <w:sz w:val="32"/>
          <w:szCs w:val="32"/>
          <w:cs/>
          <w:lang w:eastAsia="en-US"/>
          <w14:cntxtAlts/>
        </w:rPr>
        <w:t xml:space="preserve">ข้อเมตตา ความรักความปรารถนาดี อยู่ในระดับมาก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มีค่าเฉลี่ยเท่ากับ </w:t>
      </w:r>
      <w:r w:rsidRPr="00F51D74">
        <w:rPr>
          <w:rFonts w:ascii="TH SarabunPSK" w:eastAsia="Times New Roman" w:hAnsi="TH SarabunPSK" w:cs="TH SarabunPSK"/>
          <w:color w:val="000000"/>
          <w:sz w:val="32"/>
          <w:szCs w:val="32"/>
          <w:cs/>
          <w:lang w:eastAsia="en-US"/>
          <w14:cntxtAlts/>
        </w:rPr>
        <w:t>๓.๙๗</w:t>
      </w:r>
      <w:r w:rsidRPr="00F51D74">
        <w:rPr>
          <w:rFonts w:ascii="TH SarabunPSK" w:eastAsia="Times New Roman" w:hAnsi="TH SarabunPSK" w:cs="TH SarabunPSK"/>
          <w:sz w:val="32"/>
          <w:szCs w:val="32"/>
          <w:cs/>
          <w:lang w:eastAsia="en-US"/>
          <w14:cntxtAlts/>
        </w:rPr>
        <w:t xml:space="preserve"> และค่าเบี่ยงเบนมาตรฐาน เท่ากับ </w:t>
      </w:r>
      <w:r w:rsidRPr="00F51D74">
        <w:rPr>
          <w:rFonts w:ascii="TH SarabunPSK" w:eastAsia="Times New Roman" w:hAnsi="TH SarabunPSK" w:cs="TH SarabunPSK"/>
          <w:color w:val="000000"/>
          <w:sz w:val="32"/>
          <w:szCs w:val="32"/>
          <w:cs/>
          <w:lang w:eastAsia="en-US"/>
          <w14:cntxtAlts/>
        </w:rPr>
        <w:t>๐.๘๒</w:t>
      </w:r>
      <w:r w:rsidRPr="00F51D74">
        <w:rPr>
          <w:rFonts w:ascii="TH SarabunPSK" w:eastAsia="Times New Roman" w:hAnsi="TH SarabunPSK" w:cs="TH SarabunPSK"/>
          <w:sz w:val="32"/>
          <w:szCs w:val="32"/>
          <w:cs/>
          <w:lang w:eastAsia="en-US"/>
          <w14:cntxtAlts/>
        </w:rPr>
        <w:t xml:space="preserve"> ตามลำดับ</w:t>
      </w:r>
    </w:p>
    <w:bookmarkEnd w:id="132"/>
    <w:p w14:paraId="038186DB" w14:textId="77777777" w:rsidR="0038314B" w:rsidRPr="00F51D74" w:rsidRDefault="0038314B" w:rsidP="00DD04FA">
      <w:pPr>
        <w:spacing w:before="120" w:after="0" w:line="240" w:lineRule="auto"/>
        <w:ind w:left="1247" w:hanging="1247"/>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b/>
          <w:bCs/>
          <w:sz w:val="32"/>
          <w:szCs w:val="32"/>
          <w:cs/>
          <w:lang w:eastAsia="en-US"/>
          <w14:cntxtAlts/>
        </w:rPr>
        <w:t>ตารางที่ ๔.๓</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2E0FFB">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Pr>
          <w:rFonts w:ascii="TH SarabunPSK" w:eastAsia="Times New Roman" w:hAnsi="TH SarabunPSK" w:cs="TH SarabunPSK"/>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ตามหลักพรหมวิหาร ๔ เกี่ยวกับเมตตา ความรักความปรารถนาดี</w:t>
      </w:r>
    </w:p>
    <w:tbl>
      <w:tblPr>
        <w:tblStyle w:val="TableGrid1"/>
        <w:tblW w:w="5000" w:type="pct"/>
        <w:tblBorders>
          <w:top w:val="double" w:sz="4" w:space="0" w:color="auto"/>
          <w:left w:val="none" w:sz="0" w:space="0" w:color="auto"/>
          <w:right w:val="none" w:sz="0" w:space="0" w:color="auto"/>
        </w:tblBorders>
        <w:tblLayout w:type="fixed"/>
        <w:tblLook w:val="04A0" w:firstRow="1" w:lastRow="0" w:firstColumn="1" w:lastColumn="0" w:noHBand="0" w:noVBand="1"/>
      </w:tblPr>
      <w:tblGrid>
        <w:gridCol w:w="5387"/>
        <w:gridCol w:w="992"/>
        <w:gridCol w:w="851"/>
        <w:gridCol w:w="1076"/>
      </w:tblGrid>
      <w:tr w:rsidR="0038314B" w:rsidRPr="006922C6" w14:paraId="231A7C5F" w14:textId="77777777" w:rsidTr="004C3B18">
        <w:trPr>
          <w:cantSplit/>
          <w:tblHeader/>
        </w:trPr>
        <w:tc>
          <w:tcPr>
            <w:tcW w:w="3242" w:type="pct"/>
            <w:shd w:val="clear" w:color="auto" w:fill="F2F2F2" w:themeFill="background1" w:themeFillShade="F2"/>
          </w:tcPr>
          <w:p w14:paraId="1B1F41B9" w14:textId="77777777" w:rsidR="0038314B" w:rsidRPr="002E0FFB" w:rsidRDefault="0038314B" w:rsidP="003827F7">
            <w:pPr>
              <w:ind w:firstLine="0"/>
              <w:jc w:val="center"/>
              <w:rPr>
                <w:rFonts w:ascii="TH SarabunPSK" w:hAnsi="TH SarabunPSK" w:cs="TH SarabunPSK"/>
                <w:b/>
                <w:bCs/>
                <w:sz w:val="32"/>
                <w:szCs w:val="32"/>
                <w14:cntxtAlts/>
              </w:rPr>
            </w:pPr>
            <w:r w:rsidRPr="002E0FFB">
              <w:rPr>
                <w:rFonts w:ascii="TH SarabunPSK" w:hAnsi="TH SarabunPSK" w:cs="TH SarabunPSK"/>
                <w:b/>
                <w:bCs/>
                <w:sz w:val="32"/>
                <w:szCs w:val="32"/>
                <w:cs/>
                <w14:cntxtAlts/>
              </w:rPr>
              <w:t>เมตตา ความรักความปรารถนาดี</w:t>
            </w:r>
          </w:p>
        </w:tc>
        <w:tc>
          <w:tcPr>
            <w:tcW w:w="597" w:type="pct"/>
            <w:shd w:val="clear" w:color="auto" w:fill="F2F2F2" w:themeFill="background1" w:themeFillShade="F2"/>
          </w:tcPr>
          <w:p w14:paraId="19291899" w14:textId="77777777" w:rsidR="0038314B" w:rsidRPr="002E0FFB" w:rsidRDefault="00000000" w:rsidP="003827F7">
            <w:pPr>
              <w:ind w:firstLine="0"/>
              <w:jc w:val="center"/>
              <w:rPr>
                <w:rFonts w:ascii="TH SarabunPSK" w:hAnsi="TH SarabunPSK" w:cs="TH SarabunPSK"/>
                <w:b/>
                <w:bCs/>
                <w:sz w:val="32"/>
                <w:szCs w:val="32"/>
                <w14:cntxtAlts/>
              </w:rPr>
            </w:pPr>
            <m:oMathPara>
              <m:oMath>
                <m:acc>
                  <m:accPr>
                    <m:chr m:val="̅"/>
                    <m:ctrlPr>
                      <w:rPr>
                        <w:rFonts w:ascii="Cambria Math" w:hAnsi="Cambria Math" w:cs="TH SarabunPSK"/>
                        <w:i/>
                        <w:sz w:val="28"/>
                        <w14:cntxtAlts/>
                      </w:rPr>
                    </m:ctrlPr>
                  </m:accPr>
                  <m:e>
                    <m:r>
                      <m:rPr>
                        <m:nor/>
                      </m:rPr>
                      <w:rPr>
                        <w:rFonts w:ascii="Cambria Math" w:hAnsi="Cambria Math" w:cs="TH SarabunPSK"/>
                        <w:sz w:val="28"/>
                        <w14:cntxtAlts/>
                      </w:rPr>
                      <m:t>x</m:t>
                    </m:r>
                  </m:e>
                </m:acc>
              </m:oMath>
            </m:oMathPara>
          </w:p>
        </w:tc>
        <w:tc>
          <w:tcPr>
            <w:tcW w:w="512" w:type="pct"/>
            <w:shd w:val="clear" w:color="auto" w:fill="F2F2F2" w:themeFill="background1" w:themeFillShade="F2"/>
          </w:tcPr>
          <w:p w14:paraId="58A15682" w14:textId="77777777" w:rsidR="0038314B" w:rsidRPr="002E0FFB" w:rsidRDefault="0038314B" w:rsidP="003827F7">
            <w:pPr>
              <w:ind w:firstLine="0"/>
              <w:jc w:val="center"/>
              <w:rPr>
                <w:rFonts w:ascii="TH SarabunPSK" w:hAnsi="TH SarabunPSK" w:cs="TH SarabunPSK"/>
                <w:b/>
                <w:bCs/>
                <w:sz w:val="32"/>
                <w:szCs w:val="32"/>
                <w14:cntxtAlts/>
              </w:rPr>
            </w:pPr>
            <w:r>
              <w:rPr>
                <w:rFonts w:ascii="TH SarabunPSK" w:hAnsi="TH SarabunPSK" w:cs="TH SarabunPSK"/>
                <w:b/>
                <w:bCs/>
                <w:noProof/>
                <w:sz w:val="32"/>
                <w:szCs w:val="32"/>
                <w14:cntxtAlts/>
              </w:rPr>
              <w:t>SD</w:t>
            </w:r>
          </w:p>
        </w:tc>
        <w:tc>
          <w:tcPr>
            <w:tcW w:w="648" w:type="pct"/>
            <w:shd w:val="clear" w:color="auto" w:fill="F2F2F2" w:themeFill="background1" w:themeFillShade="F2"/>
          </w:tcPr>
          <w:p w14:paraId="4080AA85" w14:textId="77777777" w:rsidR="0038314B" w:rsidRPr="002E0FFB" w:rsidRDefault="0038314B" w:rsidP="003827F7">
            <w:pPr>
              <w:ind w:firstLine="0"/>
              <w:jc w:val="center"/>
              <w:rPr>
                <w:rFonts w:ascii="TH SarabunPSK" w:hAnsi="TH SarabunPSK" w:cs="TH SarabunPSK"/>
                <w:b/>
                <w:bCs/>
                <w:sz w:val="32"/>
                <w:szCs w:val="32"/>
                <w:cs/>
                <w14:cntxtAlts/>
              </w:rPr>
            </w:pPr>
            <w:r w:rsidRPr="002E0FFB">
              <w:rPr>
                <w:rFonts w:ascii="TH SarabunPSK" w:hAnsi="TH SarabunPSK" w:cs="TH SarabunPSK"/>
                <w:b/>
                <w:bCs/>
                <w:sz w:val="32"/>
                <w:szCs w:val="32"/>
                <w:cs/>
                <w14:cntxtAlts/>
              </w:rPr>
              <w:t>ระดับ</w:t>
            </w:r>
          </w:p>
        </w:tc>
      </w:tr>
      <w:tr w:rsidR="0038314B" w:rsidRPr="006922C6" w14:paraId="60132540" w14:textId="77777777" w:rsidTr="0012278A">
        <w:trPr>
          <w:trHeight w:val="611"/>
        </w:trPr>
        <w:tc>
          <w:tcPr>
            <w:tcW w:w="3242" w:type="pct"/>
          </w:tcPr>
          <w:p w14:paraId="4A220A00" w14:textId="77777777" w:rsidR="0038314B" w:rsidRPr="006922C6" w:rsidRDefault="0038314B" w:rsidP="002E0FFB">
            <w:pPr>
              <w:ind w:left="284" w:hanging="284"/>
              <w:jc w:val="left"/>
              <w:rPr>
                <w:rFonts w:ascii="TH SarabunPSK" w:hAnsi="TH SarabunPSK" w:cs="TH SarabunPSK"/>
                <w:sz w:val="32"/>
                <w:szCs w:val="32"/>
                <w14:cntxtAlts/>
              </w:rPr>
            </w:pPr>
            <w:r w:rsidRPr="006922C6">
              <w:rPr>
                <w:rFonts w:ascii="TH SarabunPSK" w:hAnsi="TH SarabunPSK" w:cs="TH SarabunPSK"/>
                <w:sz w:val="32"/>
                <w:szCs w:val="32"/>
                <w:cs/>
                <w14:cntxtAlts/>
              </w:rPr>
              <w:t>๑. มีความปรารถนาดีต่อผู้อื่นในการช่วยเหลือเพื่อให้เขามีความสุข</w:t>
            </w:r>
          </w:p>
        </w:tc>
        <w:tc>
          <w:tcPr>
            <w:tcW w:w="597" w:type="pct"/>
          </w:tcPr>
          <w:p w14:paraId="16E67267" w14:textId="77777777" w:rsidR="0038314B" w:rsidRPr="006922C6" w:rsidRDefault="0038314B" w:rsidP="0012278A">
            <w:pPr>
              <w:ind w:firstLine="0"/>
              <w:jc w:val="center"/>
              <w:rPr>
                <w:rFonts w:ascii="TH SarabunPSK" w:hAnsi="TH SarabunPSK" w:cs="TH SarabunPSK"/>
                <w:sz w:val="32"/>
                <w:szCs w:val="32"/>
                <w:cs/>
                <w14:cntxtAlts/>
              </w:rPr>
            </w:pPr>
            <w:r w:rsidRPr="006922C6">
              <w:rPr>
                <w:rFonts w:ascii="TH SarabunPSK" w:hAnsi="TH SarabunPSK" w:cs="TH SarabunPSK"/>
                <w:color w:val="000000"/>
                <w:sz w:val="32"/>
                <w:szCs w:val="32"/>
                <w:cs/>
                <w14:cntxtAlts/>
              </w:rPr>
              <w:t>๔.๓๖</w:t>
            </w:r>
          </w:p>
        </w:tc>
        <w:tc>
          <w:tcPr>
            <w:tcW w:w="512" w:type="pct"/>
          </w:tcPr>
          <w:p w14:paraId="21BF8913" w14:textId="77777777" w:rsidR="0038314B" w:rsidRPr="006922C6" w:rsidRDefault="0038314B" w:rsidP="0012278A">
            <w:pPr>
              <w:ind w:firstLine="0"/>
              <w:jc w:val="center"/>
              <w:rPr>
                <w:rFonts w:ascii="TH SarabunPSK" w:hAnsi="TH SarabunPSK" w:cs="TH SarabunPSK"/>
                <w:sz w:val="32"/>
                <w:szCs w:val="32"/>
                <w14:cntxtAlts/>
              </w:rPr>
            </w:pPr>
            <w:r w:rsidRPr="006922C6">
              <w:rPr>
                <w:rFonts w:ascii="TH SarabunPSK" w:hAnsi="TH SarabunPSK" w:cs="TH SarabunPSK"/>
                <w:color w:val="000000"/>
                <w:sz w:val="32"/>
                <w:szCs w:val="32"/>
                <w:cs/>
                <w14:cntxtAlts/>
              </w:rPr>
              <w:t>๐.๖๔</w:t>
            </w:r>
          </w:p>
        </w:tc>
        <w:tc>
          <w:tcPr>
            <w:tcW w:w="648" w:type="pct"/>
          </w:tcPr>
          <w:p w14:paraId="4BFA6575" w14:textId="77777777" w:rsidR="0038314B" w:rsidRPr="006922C6" w:rsidRDefault="0038314B" w:rsidP="0012278A">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6684D3FB" w14:textId="77777777" w:rsidTr="004C3B18">
        <w:tc>
          <w:tcPr>
            <w:tcW w:w="3242" w:type="pct"/>
          </w:tcPr>
          <w:p w14:paraId="5988E9BB" w14:textId="77777777" w:rsidR="0038314B" w:rsidRPr="006922C6" w:rsidRDefault="0038314B" w:rsidP="006922C6">
            <w:pPr>
              <w:ind w:firstLine="0"/>
              <w:rPr>
                <w:rFonts w:ascii="TH SarabunPSK" w:hAnsi="TH SarabunPSK" w:cs="TH SarabunPSK"/>
                <w:sz w:val="32"/>
                <w:szCs w:val="32"/>
                <w14:cntxtAlts/>
              </w:rPr>
            </w:pPr>
            <w:r w:rsidRPr="006922C6">
              <w:rPr>
                <w:rFonts w:ascii="TH SarabunPSK" w:hAnsi="TH SarabunPSK" w:cs="TH SarabunPSK"/>
                <w:sz w:val="32"/>
                <w:szCs w:val="32"/>
                <w:cs/>
                <w14:cntxtAlts/>
              </w:rPr>
              <w:t>๒. ฉันมีความเมตตาต่อตนเองเสมอ</w:t>
            </w:r>
          </w:p>
        </w:tc>
        <w:tc>
          <w:tcPr>
            <w:tcW w:w="597" w:type="pct"/>
            <w:vAlign w:val="center"/>
          </w:tcPr>
          <w:p w14:paraId="747B90D5" w14:textId="77777777" w:rsidR="0038314B" w:rsidRPr="006922C6" w:rsidRDefault="0038314B" w:rsidP="006922C6">
            <w:pPr>
              <w:ind w:firstLine="0"/>
              <w:jc w:val="center"/>
              <w:rPr>
                <w:rFonts w:ascii="TH SarabunPSK" w:hAnsi="TH SarabunPSK" w:cs="TH SarabunPSK"/>
                <w:sz w:val="32"/>
                <w:szCs w:val="32"/>
                <w14:cntxtAlts/>
              </w:rPr>
            </w:pPr>
            <w:r w:rsidRPr="006922C6">
              <w:rPr>
                <w:rFonts w:ascii="TH SarabunPSK" w:hAnsi="TH SarabunPSK" w:cs="TH SarabunPSK"/>
                <w:color w:val="000000"/>
                <w:sz w:val="32"/>
                <w:szCs w:val="32"/>
                <w:cs/>
                <w14:cntxtAlts/>
              </w:rPr>
              <w:t>๔.๒๗</w:t>
            </w:r>
          </w:p>
        </w:tc>
        <w:tc>
          <w:tcPr>
            <w:tcW w:w="512" w:type="pct"/>
            <w:vAlign w:val="center"/>
          </w:tcPr>
          <w:p w14:paraId="43703CC8" w14:textId="77777777" w:rsidR="0038314B" w:rsidRPr="006922C6" w:rsidRDefault="0038314B" w:rsidP="006922C6">
            <w:pPr>
              <w:ind w:firstLine="0"/>
              <w:jc w:val="center"/>
              <w:rPr>
                <w:rFonts w:ascii="TH SarabunPSK" w:hAnsi="TH SarabunPSK" w:cs="TH SarabunPSK"/>
                <w:sz w:val="32"/>
                <w:szCs w:val="32"/>
                <w14:cntxtAlts/>
              </w:rPr>
            </w:pPr>
            <w:r w:rsidRPr="006922C6">
              <w:rPr>
                <w:rFonts w:ascii="TH SarabunPSK" w:hAnsi="TH SarabunPSK" w:cs="TH SarabunPSK"/>
                <w:color w:val="000000"/>
                <w:sz w:val="32"/>
                <w:szCs w:val="32"/>
                <w:cs/>
                <w14:cntxtAlts/>
              </w:rPr>
              <w:t>๐.๘๒</w:t>
            </w:r>
          </w:p>
        </w:tc>
        <w:tc>
          <w:tcPr>
            <w:tcW w:w="648" w:type="pct"/>
          </w:tcPr>
          <w:p w14:paraId="43D892CE" w14:textId="77777777" w:rsidR="0038314B" w:rsidRPr="006922C6" w:rsidRDefault="0038314B" w:rsidP="006922C6">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581A7A6C" w14:textId="77777777" w:rsidTr="004C3B18">
        <w:tc>
          <w:tcPr>
            <w:tcW w:w="3242" w:type="pct"/>
          </w:tcPr>
          <w:p w14:paraId="10C53AA6" w14:textId="77777777" w:rsidR="0038314B" w:rsidRPr="006922C6" w:rsidRDefault="0038314B" w:rsidP="006922C6">
            <w:pPr>
              <w:ind w:firstLine="0"/>
              <w:rPr>
                <w:rFonts w:ascii="TH SarabunPSK" w:hAnsi="TH SarabunPSK" w:cs="TH SarabunPSK"/>
                <w:sz w:val="32"/>
                <w:szCs w:val="32"/>
                <w:cs/>
                <w14:cntxtAlts/>
              </w:rPr>
            </w:pPr>
            <w:r w:rsidRPr="006922C6">
              <w:rPr>
                <w:rFonts w:ascii="TH SarabunPSK" w:hAnsi="TH SarabunPSK" w:cs="TH SarabunPSK"/>
                <w:sz w:val="32"/>
                <w:szCs w:val="32"/>
                <w:cs/>
                <w14:cntxtAlts/>
              </w:rPr>
              <w:t>๓. ฉันรู้สึกสบายใจในเวลาส่งความปรารถนาดีต่อเพื่อนรอบข้าง</w:t>
            </w:r>
          </w:p>
        </w:tc>
        <w:tc>
          <w:tcPr>
            <w:tcW w:w="597" w:type="pct"/>
            <w:vAlign w:val="center"/>
          </w:tcPr>
          <w:p w14:paraId="7967AC72"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๔.๒๓</w:t>
            </w:r>
          </w:p>
        </w:tc>
        <w:tc>
          <w:tcPr>
            <w:tcW w:w="512" w:type="pct"/>
            <w:vAlign w:val="center"/>
          </w:tcPr>
          <w:p w14:paraId="194F8FD2"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๐.๗๙</w:t>
            </w:r>
          </w:p>
        </w:tc>
        <w:tc>
          <w:tcPr>
            <w:tcW w:w="648" w:type="pct"/>
          </w:tcPr>
          <w:p w14:paraId="1C4D2F40" w14:textId="77777777" w:rsidR="0038314B" w:rsidRPr="006922C6" w:rsidRDefault="0038314B" w:rsidP="006922C6">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0A036B5F" w14:textId="77777777" w:rsidTr="004C3B18">
        <w:tc>
          <w:tcPr>
            <w:tcW w:w="3242" w:type="pct"/>
          </w:tcPr>
          <w:p w14:paraId="0AD768B7" w14:textId="77777777" w:rsidR="0038314B" w:rsidRPr="006922C6" w:rsidRDefault="0038314B" w:rsidP="006922C6">
            <w:pPr>
              <w:ind w:firstLine="0"/>
              <w:rPr>
                <w:rFonts w:ascii="TH SarabunPSK" w:hAnsi="TH SarabunPSK" w:cs="TH SarabunPSK"/>
                <w:sz w:val="32"/>
                <w:szCs w:val="32"/>
                <w:cs/>
                <w14:cntxtAlts/>
              </w:rPr>
            </w:pPr>
            <w:r w:rsidRPr="006922C6">
              <w:rPr>
                <w:rFonts w:ascii="TH SarabunPSK" w:hAnsi="TH SarabunPSK" w:cs="TH SarabunPSK"/>
                <w:sz w:val="32"/>
                <w:szCs w:val="32"/>
                <w:cs/>
                <w14:cntxtAlts/>
              </w:rPr>
              <w:t>๔. ฉันให้อภัยเพื่อนเสมอเมื่อเขาล่วงเกินฉัน</w:t>
            </w:r>
          </w:p>
        </w:tc>
        <w:tc>
          <w:tcPr>
            <w:tcW w:w="597" w:type="pct"/>
            <w:vAlign w:val="center"/>
          </w:tcPr>
          <w:p w14:paraId="04D8E20A"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๔.๑๒</w:t>
            </w:r>
          </w:p>
        </w:tc>
        <w:tc>
          <w:tcPr>
            <w:tcW w:w="512" w:type="pct"/>
            <w:vAlign w:val="center"/>
          </w:tcPr>
          <w:p w14:paraId="0F645DE5"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๐.๘๕</w:t>
            </w:r>
          </w:p>
        </w:tc>
        <w:tc>
          <w:tcPr>
            <w:tcW w:w="648" w:type="pct"/>
          </w:tcPr>
          <w:p w14:paraId="1872DFE1" w14:textId="77777777" w:rsidR="0038314B" w:rsidRPr="006922C6" w:rsidRDefault="0038314B" w:rsidP="006922C6">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48AD737A" w14:textId="77777777" w:rsidTr="004C3B18">
        <w:tc>
          <w:tcPr>
            <w:tcW w:w="3242" w:type="pct"/>
          </w:tcPr>
          <w:p w14:paraId="403ACA91" w14:textId="77777777" w:rsidR="0038314B" w:rsidRPr="006922C6" w:rsidRDefault="0038314B" w:rsidP="002E0FFB">
            <w:pPr>
              <w:ind w:left="284" w:hanging="284"/>
              <w:jc w:val="left"/>
              <w:rPr>
                <w:rFonts w:ascii="TH SarabunPSK" w:hAnsi="TH SarabunPSK" w:cs="TH SarabunPSK"/>
                <w:sz w:val="32"/>
                <w:szCs w:val="32"/>
                <w:cs/>
                <w14:cntxtAlts/>
              </w:rPr>
            </w:pPr>
            <w:r w:rsidRPr="006922C6">
              <w:rPr>
                <w:rFonts w:ascii="TH SarabunPSK" w:hAnsi="TH SarabunPSK" w:cs="TH SarabunPSK"/>
                <w:sz w:val="32"/>
                <w:szCs w:val="32"/>
                <w:cs/>
                <w14:cntxtAlts/>
              </w:rPr>
              <w:t xml:space="preserve">๕. </w:t>
            </w:r>
            <w:r w:rsidRPr="002E0FFB">
              <w:rPr>
                <w:rFonts w:ascii="TH SarabunPSK" w:hAnsi="TH SarabunPSK" w:cs="TH SarabunPSK"/>
                <w:spacing w:val="-6"/>
                <w:sz w:val="32"/>
                <w:szCs w:val="32"/>
                <w:cs/>
                <w14:cntxtAlts/>
              </w:rPr>
              <w:t>ฉันต้องการให้เพื่อนสบายใจจากการแสดงความมีน้ำใจของฉัน</w:t>
            </w:r>
          </w:p>
        </w:tc>
        <w:tc>
          <w:tcPr>
            <w:tcW w:w="597" w:type="pct"/>
            <w:vAlign w:val="center"/>
          </w:tcPr>
          <w:p w14:paraId="2A79F937"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๔.๐๕</w:t>
            </w:r>
          </w:p>
        </w:tc>
        <w:tc>
          <w:tcPr>
            <w:tcW w:w="512" w:type="pct"/>
            <w:vAlign w:val="center"/>
          </w:tcPr>
          <w:p w14:paraId="245A72F9"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๐.๘๙</w:t>
            </w:r>
          </w:p>
        </w:tc>
        <w:tc>
          <w:tcPr>
            <w:tcW w:w="648" w:type="pct"/>
          </w:tcPr>
          <w:p w14:paraId="3CF97294" w14:textId="77777777" w:rsidR="0038314B" w:rsidRPr="006922C6" w:rsidRDefault="0038314B" w:rsidP="006922C6">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29B289B4" w14:textId="77777777" w:rsidTr="004C3B18">
        <w:tc>
          <w:tcPr>
            <w:tcW w:w="3242" w:type="pct"/>
          </w:tcPr>
          <w:p w14:paraId="4133F5BF" w14:textId="77777777" w:rsidR="0038314B" w:rsidRPr="006922C6" w:rsidRDefault="0038314B" w:rsidP="006922C6">
            <w:pPr>
              <w:ind w:firstLine="0"/>
              <w:rPr>
                <w:rFonts w:ascii="TH SarabunPSK" w:hAnsi="TH SarabunPSK" w:cs="TH SarabunPSK"/>
                <w:sz w:val="32"/>
                <w:szCs w:val="32"/>
                <w:cs/>
                <w14:cntxtAlts/>
              </w:rPr>
            </w:pPr>
            <w:r w:rsidRPr="006922C6">
              <w:rPr>
                <w:rFonts w:ascii="TH SarabunPSK" w:hAnsi="TH SarabunPSK" w:cs="TH SarabunPSK"/>
                <w:sz w:val="32"/>
                <w:szCs w:val="32"/>
                <w:cs/>
                <w14:cntxtAlts/>
              </w:rPr>
              <w:t xml:space="preserve">๖. มีการใช้วาจาที่ดีต่อเพื่อนอยู่เสมอร่วมชั้นเรียน </w:t>
            </w:r>
          </w:p>
        </w:tc>
        <w:tc>
          <w:tcPr>
            <w:tcW w:w="597" w:type="pct"/>
            <w:vAlign w:val="center"/>
          </w:tcPr>
          <w:p w14:paraId="016785D8"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๔.๐๐</w:t>
            </w:r>
          </w:p>
        </w:tc>
        <w:tc>
          <w:tcPr>
            <w:tcW w:w="512" w:type="pct"/>
            <w:vAlign w:val="center"/>
          </w:tcPr>
          <w:p w14:paraId="7B8660B1"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๐.๘๖</w:t>
            </w:r>
          </w:p>
        </w:tc>
        <w:tc>
          <w:tcPr>
            <w:tcW w:w="648" w:type="pct"/>
          </w:tcPr>
          <w:p w14:paraId="6D387377" w14:textId="77777777" w:rsidR="0038314B" w:rsidRPr="006922C6" w:rsidRDefault="0038314B" w:rsidP="006922C6">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77CDCC86" w14:textId="77777777" w:rsidTr="004C3B18">
        <w:tc>
          <w:tcPr>
            <w:tcW w:w="3242" w:type="pct"/>
          </w:tcPr>
          <w:p w14:paraId="41598067" w14:textId="77777777" w:rsidR="0038314B" w:rsidRPr="006922C6" w:rsidRDefault="0038314B" w:rsidP="006922C6">
            <w:pPr>
              <w:ind w:firstLine="0"/>
              <w:rPr>
                <w:rFonts w:ascii="TH SarabunPSK" w:hAnsi="TH SarabunPSK" w:cs="TH SarabunPSK"/>
                <w:sz w:val="32"/>
                <w:szCs w:val="32"/>
                <w:cs/>
                <w14:cntxtAlts/>
              </w:rPr>
            </w:pPr>
            <w:r w:rsidRPr="006922C6">
              <w:rPr>
                <w:rFonts w:ascii="TH SarabunPSK" w:hAnsi="TH SarabunPSK" w:cs="TH SarabunPSK"/>
                <w:sz w:val="32"/>
                <w:szCs w:val="32"/>
                <w:cs/>
                <w14:cntxtAlts/>
              </w:rPr>
              <w:t>๗. ฉันไม่กล่าวโทษซ้ำเติมเพื่อนเมื่อเขามีความผิดพลาด</w:t>
            </w:r>
          </w:p>
        </w:tc>
        <w:tc>
          <w:tcPr>
            <w:tcW w:w="597" w:type="pct"/>
            <w:vAlign w:val="center"/>
          </w:tcPr>
          <w:p w14:paraId="219FCA3C" w14:textId="77777777" w:rsidR="0038314B" w:rsidRPr="006922C6" w:rsidRDefault="0038314B" w:rsidP="006922C6">
            <w:pPr>
              <w:ind w:firstLine="0"/>
              <w:jc w:val="center"/>
              <w:rPr>
                <w:rFonts w:ascii="TH SarabunPSK" w:hAnsi="TH SarabunPSK" w:cs="TH SarabunPSK"/>
                <w:b/>
                <w:bCs/>
                <w:color w:val="000000"/>
                <w:sz w:val="32"/>
                <w:szCs w:val="32"/>
                <w:cs/>
                <w14:cntxtAlts/>
              </w:rPr>
            </w:pPr>
            <w:r w:rsidRPr="006922C6">
              <w:rPr>
                <w:rFonts w:ascii="TH SarabunPSK" w:hAnsi="TH SarabunPSK" w:cs="TH SarabunPSK"/>
                <w:color w:val="000000"/>
                <w:sz w:val="32"/>
                <w:szCs w:val="32"/>
                <w:cs/>
                <w14:cntxtAlts/>
              </w:rPr>
              <w:t>๓.๗๘</w:t>
            </w:r>
          </w:p>
        </w:tc>
        <w:tc>
          <w:tcPr>
            <w:tcW w:w="512" w:type="pct"/>
            <w:vAlign w:val="center"/>
          </w:tcPr>
          <w:p w14:paraId="0A1E18F9"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๐.๘๕</w:t>
            </w:r>
          </w:p>
        </w:tc>
        <w:tc>
          <w:tcPr>
            <w:tcW w:w="648" w:type="pct"/>
          </w:tcPr>
          <w:p w14:paraId="3FB0AC46" w14:textId="77777777" w:rsidR="0038314B" w:rsidRPr="006922C6" w:rsidRDefault="0038314B" w:rsidP="006922C6">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1801B24E" w14:textId="77777777" w:rsidTr="004C3B18">
        <w:tc>
          <w:tcPr>
            <w:tcW w:w="3242" w:type="pct"/>
          </w:tcPr>
          <w:p w14:paraId="2D2C1B61" w14:textId="77777777" w:rsidR="0038314B" w:rsidRPr="006922C6" w:rsidRDefault="0038314B" w:rsidP="006922C6">
            <w:pPr>
              <w:ind w:firstLine="0"/>
              <w:rPr>
                <w:rFonts w:ascii="TH SarabunPSK" w:hAnsi="TH SarabunPSK" w:cs="TH SarabunPSK"/>
                <w:sz w:val="32"/>
                <w:szCs w:val="32"/>
                <w:cs/>
                <w14:cntxtAlts/>
              </w:rPr>
            </w:pPr>
            <w:r w:rsidRPr="006922C6">
              <w:rPr>
                <w:rFonts w:ascii="TH SarabunPSK" w:hAnsi="TH SarabunPSK" w:cs="TH SarabunPSK"/>
                <w:sz w:val="32"/>
                <w:szCs w:val="32"/>
                <w:cs/>
                <w14:cntxtAlts/>
              </w:rPr>
              <w:t>๘. ฉันยินดีช่วยเหลือผู้อื่นเมื่อเขามีความลำบาก</w:t>
            </w:r>
          </w:p>
        </w:tc>
        <w:tc>
          <w:tcPr>
            <w:tcW w:w="597" w:type="pct"/>
            <w:vAlign w:val="center"/>
          </w:tcPr>
          <w:p w14:paraId="102324E5"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๓.๗๔</w:t>
            </w:r>
          </w:p>
        </w:tc>
        <w:tc>
          <w:tcPr>
            <w:tcW w:w="512" w:type="pct"/>
            <w:vAlign w:val="center"/>
          </w:tcPr>
          <w:p w14:paraId="2F4B11B3" w14:textId="77777777" w:rsidR="0038314B" w:rsidRPr="006922C6" w:rsidRDefault="0038314B" w:rsidP="006922C6">
            <w:pPr>
              <w:ind w:firstLine="0"/>
              <w:jc w:val="center"/>
              <w:rPr>
                <w:rFonts w:ascii="TH SarabunPSK" w:hAnsi="TH SarabunPSK" w:cs="TH SarabunPSK"/>
                <w:color w:val="000000"/>
                <w:sz w:val="32"/>
                <w:szCs w:val="32"/>
                <w:cs/>
                <w14:cntxtAlts/>
              </w:rPr>
            </w:pPr>
            <w:r w:rsidRPr="006922C6">
              <w:rPr>
                <w:rFonts w:ascii="TH SarabunPSK" w:hAnsi="TH SarabunPSK" w:cs="TH SarabunPSK"/>
                <w:color w:val="000000"/>
                <w:sz w:val="32"/>
                <w:szCs w:val="32"/>
                <w:cs/>
                <w14:cntxtAlts/>
              </w:rPr>
              <w:t>๑.๑๗</w:t>
            </w:r>
          </w:p>
        </w:tc>
        <w:tc>
          <w:tcPr>
            <w:tcW w:w="648" w:type="pct"/>
          </w:tcPr>
          <w:p w14:paraId="6DF2D5D1" w14:textId="77777777" w:rsidR="0038314B" w:rsidRPr="006922C6" w:rsidRDefault="0038314B" w:rsidP="006922C6">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5B870674" w14:textId="77777777" w:rsidTr="004C3B18">
        <w:tc>
          <w:tcPr>
            <w:tcW w:w="3242" w:type="pct"/>
          </w:tcPr>
          <w:p w14:paraId="14222C16" w14:textId="77777777" w:rsidR="0038314B" w:rsidRPr="006922C6" w:rsidRDefault="0038314B" w:rsidP="006922C6">
            <w:pPr>
              <w:ind w:firstLine="0"/>
              <w:rPr>
                <w:rFonts w:ascii="TH SarabunPSK" w:hAnsi="TH SarabunPSK" w:cs="TH SarabunPSK"/>
                <w:sz w:val="32"/>
                <w:szCs w:val="32"/>
                <w14:cntxtAlts/>
              </w:rPr>
            </w:pPr>
            <w:r w:rsidRPr="006922C6">
              <w:rPr>
                <w:rFonts w:ascii="TH SarabunPSK" w:hAnsi="TH SarabunPSK" w:cs="TH SarabunPSK"/>
                <w:sz w:val="32"/>
                <w:szCs w:val="32"/>
                <w:cs/>
                <w14:cntxtAlts/>
              </w:rPr>
              <w:t>๙. ฉันแนะนำแนวทางที่ดีแก่เพื่อนเมื่อเขาพบกับปัญหาในชีวิต</w:t>
            </w:r>
          </w:p>
        </w:tc>
        <w:tc>
          <w:tcPr>
            <w:tcW w:w="597" w:type="pct"/>
            <w:vAlign w:val="center"/>
          </w:tcPr>
          <w:p w14:paraId="7E0201FC" w14:textId="77777777" w:rsidR="0038314B" w:rsidRPr="006922C6" w:rsidRDefault="0038314B" w:rsidP="006922C6">
            <w:pPr>
              <w:ind w:firstLine="0"/>
              <w:jc w:val="center"/>
              <w:rPr>
                <w:rFonts w:ascii="TH SarabunPSK" w:hAnsi="TH SarabunPSK" w:cs="TH SarabunPSK"/>
                <w:b/>
                <w:bCs/>
                <w:sz w:val="32"/>
                <w:szCs w:val="32"/>
                <w14:cntxtAlts/>
              </w:rPr>
            </w:pPr>
            <w:r w:rsidRPr="006922C6">
              <w:rPr>
                <w:rFonts w:ascii="TH SarabunPSK" w:hAnsi="TH SarabunPSK" w:cs="TH SarabunPSK"/>
                <w:color w:val="000000"/>
                <w:sz w:val="32"/>
                <w:szCs w:val="32"/>
                <w:cs/>
                <w14:cntxtAlts/>
              </w:rPr>
              <w:t>๓.๖๐</w:t>
            </w:r>
          </w:p>
        </w:tc>
        <w:tc>
          <w:tcPr>
            <w:tcW w:w="512" w:type="pct"/>
            <w:vAlign w:val="center"/>
          </w:tcPr>
          <w:p w14:paraId="2E131104" w14:textId="77777777" w:rsidR="0038314B" w:rsidRPr="006922C6" w:rsidRDefault="0038314B" w:rsidP="006922C6">
            <w:pPr>
              <w:ind w:firstLine="0"/>
              <w:jc w:val="center"/>
              <w:rPr>
                <w:rFonts w:ascii="TH SarabunPSK" w:hAnsi="TH SarabunPSK" w:cs="TH SarabunPSK"/>
                <w:sz w:val="32"/>
                <w:szCs w:val="32"/>
                <w14:cntxtAlts/>
              </w:rPr>
            </w:pPr>
            <w:r w:rsidRPr="006922C6">
              <w:rPr>
                <w:rFonts w:ascii="TH SarabunPSK" w:hAnsi="TH SarabunPSK" w:cs="TH SarabunPSK"/>
                <w:color w:val="000000"/>
                <w:sz w:val="32"/>
                <w:szCs w:val="32"/>
                <w:cs/>
                <w14:cntxtAlts/>
              </w:rPr>
              <w:t>๐.๖๙</w:t>
            </w:r>
          </w:p>
        </w:tc>
        <w:tc>
          <w:tcPr>
            <w:tcW w:w="648" w:type="pct"/>
          </w:tcPr>
          <w:p w14:paraId="2C8092A8" w14:textId="77777777" w:rsidR="0038314B" w:rsidRPr="006922C6" w:rsidRDefault="0038314B" w:rsidP="006922C6">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10D8E355" w14:textId="77777777" w:rsidTr="00DD04FA">
        <w:tc>
          <w:tcPr>
            <w:tcW w:w="3242" w:type="pct"/>
            <w:tcBorders>
              <w:bottom w:val="single" w:sz="4" w:space="0" w:color="auto"/>
            </w:tcBorders>
          </w:tcPr>
          <w:p w14:paraId="660F7EA8" w14:textId="77777777" w:rsidR="0038314B" w:rsidRPr="006922C6" w:rsidRDefault="0038314B" w:rsidP="002E0FFB">
            <w:pPr>
              <w:ind w:left="397" w:hanging="397"/>
              <w:jc w:val="left"/>
              <w:rPr>
                <w:rFonts w:ascii="TH SarabunPSK" w:hAnsi="TH SarabunPSK" w:cs="TH SarabunPSK"/>
                <w:sz w:val="32"/>
                <w:szCs w:val="32"/>
                <w14:cntxtAlts/>
              </w:rPr>
            </w:pPr>
            <w:r w:rsidRPr="006922C6">
              <w:rPr>
                <w:rFonts w:ascii="TH SarabunPSK" w:hAnsi="TH SarabunPSK" w:cs="TH SarabunPSK"/>
                <w:sz w:val="32"/>
                <w:szCs w:val="32"/>
                <w:cs/>
                <w14:cntxtAlts/>
              </w:rPr>
              <w:lastRenderedPageBreak/>
              <w:t>๑๐. มีการสนับสนุนให้เพื่อนมีความสะดวกสบายต่อการใช้ชีวิตร่วมกันในโรงเรียน</w:t>
            </w:r>
          </w:p>
        </w:tc>
        <w:tc>
          <w:tcPr>
            <w:tcW w:w="597" w:type="pct"/>
            <w:tcBorders>
              <w:bottom w:val="single" w:sz="4" w:space="0" w:color="auto"/>
            </w:tcBorders>
          </w:tcPr>
          <w:p w14:paraId="7B7AF028" w14:textId="77777777" w:rsidR="0038314B" w:rsidRPr="006922C6" w:rsidRDefault="0038314B" w:rsidP="0012278A">
            <w:pPr>
              <w:ind w:firstLine="0"/>
              <w:jc w:val="center"/>
              <w:rPr>
                <w:rFonts w:ascii="TH SarabunPSK" w:hAnsi="TH SarabunPSK" w:cs="TH SarabunPSK"/>
                <w:sz w:val="32"/>
                <w:szCs w:val="32"/>
                <w14:cntxtAlts/>
              </w:rPr>
            </w:pPr>
            <w:r w:rsidRPr="006922C6">
              <w:rPr>
                <w:rFonts w:ascii="TH SarabunPSK" w:hAnsi="TH SarabunPSK" w:cs="TH SarabunPSK"/>
                <w:color w:val="000000"/>
                <w:sz w:val="32"/>
                <w:szCs w:val="32"/>
                <w:cs/>
                <w14:cntxtAlts/>
              </w:rPr>
              <w:t>๓.๕๖</w:t>
            </w:r>
          </w:p>
        </w:tc>
        <w:tc>
          <w:tcPr>
            <w:tcW w:w="512" w:type="pct"/>
            <w:tcBorders>
              <w:bottom w:val="single" w:sz="4" w:space="0" w:color="auto"/>
            </w:tcBorders>
          </w:tcPr>
          <w:p w14:paraId="365C3BC6" w14:textId="77777777" w:rsidR="0038314B" w:rsidRPr="006922C6" w:rsidRDefault="0038314B" w:rsidP="0012278A">
            <w:pPr>
              <w:ind w:firstLine="0"/>
              <w:jc w:val="center"/>
              <w:rPr>
                <w:rFonts w:ascii="TH SarabunPSK" w:hAnsi="TH SarabunPSK" w:cs="TH SarabunPSK"/>
                <w:sz w:val="32"/>
                <w:szCs w:val="32"/>
                <w14:cntxtAlts/>
              </w:rPr>
            </w:pPr>
            <w:r w:rsidRPr="006922C6">
              <w:rPr>
                <w:rFonts w:ascii="TH SarabunPSK" w:hAnsi="TH SarabunPSK" w:cs="TH SarabunPSK"/>
                <w:color w:val="000000"/>
                <w:sz w:val="32"/>
                <w:szCs w:val="32"/>
                <w:cs/>
                <w14:cntxtAlts/>
              </w:rPr>
              <w:t>๐.๖๔</w:t>
            </w:r>
          </w:p>
        </w:tc>
        <w:tc>
          <w:tcPr>
            <w:tcW w:w="648" w:type="pct"/>
            <w:tcBorders>
              <w:bottom w:val="single" w:sz="4" w:space="0" w:color="auto"/>
            </w:tcBorders>
          </w:tcPr>
          <w:p w14:paraId="0B6DDD8B" w14:textId="77777777" w:rsidR="0038314B" w:rsidRPr="006922C6" w:rsidRDefault="0038314B" w:rsidP="0012278A">
            <w:pPr>
              <w:ind w:firstLine="0"/>
              <w:jc w:val="center"/>
              <w:rPr>
                <w:rFonts w:ascii="TH SarabunPSK" w:hAnsi="TH SarabunPSK" w:cs="TH SarabunPSK"/>
                <w:sz w:val="32"/>
                <w:szCs w:val="32"/>
                <w:cs/>
                <w14:cntxtAlts/>
              </w:rPr>
            </w:pPr>
            <w:r w:rsidRPr="006922C6">
              <w:rPr>
                <w:rFonts w:ascii="TH SarabunPSK" w:hAnsi="TH SarabunPSK" w:cs="TH SarabunPSK"/>
                <w:sz w:val="32"/>
                <w:szCs w:val="32"/>
                <w:cs/>
                <w14:cntxtAlts/>
              </w:rPr>
              <w:t>มาก</w:t>
            </w:r>
          </w:p>
        </w:tc>
      </w:tr>
      <w:tr w:rsidR="0038314B" w:rsidRPr="006922C6" w14:paraId="18380342" w14:textId="77777777" w:rsidTr="00DD04FA">
        <w:tc>
          <w:tcPr>
            <w:tcW w:w="3242" w:type="pct"/>
            <w:tcBorders>
              <w:top w:val="single" w:sz="4" w:space="0" w:color="auto"/>
              <w:bottom w:val="double" w:sz="4" w:space="0" w:color="auto"/>
            </w:tcBorders>
            <w:shd w:val="clear" w:color="auto" w:fill="F2F2F2" w:themeFill="background1" w:themeFillShade="F2"/>
          </w:tcPr>
          <w:p w14:paraId="6B95F271" w14:textId="77777777" w:rsidR="0038314B" w:rsidRPr="006922C6" w:rsidRDefault="0038314B" w:rsidP="003827F7">
            <w:pPr>
              <w:ind w:firstLine="0"/>
              <w:jc w:val="center"/>
              <w:rPr>
                <w:rFonts w:ascii="TH SarabunPSK" w:hAnsi="TH SarabunPSK" w:cs="TH SarabunPSK"/>
                <w:b/>
                <w:bCs/>
                <w:sz w:val="32"/>
                <w:szCs w:val="32"/>
                <w14:cntxtAlts/>
              </w:rPr>
            </w:pPr>
            <w:r w:rsidRPr="006922C6">
              <w:rPr>
                <w:rFonts w:ascii="TH SarabunPSK" w:hAnsi="TH SarabunPSK" w:cs="TH SarabunPSK"/>
                <w:b/>
                <w:bCs/>
                <w:sz w:val="32"/>
                <w:szCs w:val="32"/>
                <w:cs/>
                <w14:cntxtAlts/>
              </w:rPr>
              <w:t>ภาพรวม</w:t>
            </w:r>
          </w:p>
        </w:tc>
        <w:tc>
          <w:tcPr>
            <w:tcW w:w="597" w:type="pct"/>
            <w:tcBorders>
              <w:top w:val="single" w:sz="4" w:space="0" w:color="auto"/>
              <w:bottom w:val="double" w:sz="4" w:space="0" w:color="auto"/>
            </w:tcBorders>
            <w:shd w:val="clear" w:color="auto" w:fill="F2F2F2" w:themeFill="background1" w:themeFillShade="F2"/>
            <w:vAlign w:val="center"/>
          </w:tcPr>
          <w:p w14:paraId="7282CC96" w14:textId="77777777" w:rsidR="0038314B" w:rsidRPr="006922C6" w:rsidRDefault="0038314B" w:rsidP="003827F7">
            <w:pPr>
              <w:ind w:firstLine="0"/>
              <w:jc w:val="center"/>
              <w:rPr>
                <w:rFonts w:ascii="TH SarabunPSK" w:hAnsi="TH SarabunPSK" w:cs="TH SarabunPSK"/>
                <w:b/>
                <w:bCs/>
                <w:sz w:val="32"/>
                <w:szCs w:val="32"/>
                <w:cs/>
                <w14:cntxtAlts/>
              </w:rPr>
            </w:pPr>
            <w:r w:rsidRPr="006922C6">
              <w:rPr>
                <w:rFonts w:ascii="TH SarabunPSK" w:hAnsi="TH SarabunPSK" w:cs="TH SarabunPSK"/>
                <w:b/>
                <w:bCs/>
                <w:color w:val="000000"/>
                <w:sz w:val="32"/>
                <w:szCs w:val="32"/>
                <w:cs/>
                <w14:cntxtAlts/>
              </w:rPr>
              <w:t>๓.๙๗</w:t>
            </w:r>
          </w:p>
        </w:tc>
        <w:tc>
          <w:tcPr>
            <w:tcW w:w="512" w:type="pct"/>
            <w:tcBorders>
              <w:top w:val="single" w:sz="4" w:space="0" w:color="auto"/>
              <w:bottom w:val="double" w:sz="4" w:space="0" w:color="auto"/>
            </w:tcBorders>
            <w:shd w:val="clear" w:color="auto" w:fill="F2F2F2" w:themeFill="background1" w:themeFillShade="F2"/>
            <w:vAlign w:val="center"/>
          </w:tcPr>
          <w:p w14:paraId="1EEF9A4B" w14:textId="77777777" w:rsidR="0038314B" w:rsidRPr="006922C6" w:rsidRDefault="0038314B" w:rsidP="003827F7">
            <w:pPr>
              <w:ind w:firstLine="0"/>
              <w:jc w:val="center"/>
              <w:rPr>
                <w:rFonts w:ascii="TH SarabunPSK" w:hAnsi="TH SarabunPSK" w:cs="TH SarabunPSK"/>
                <w:b/>
                <w:bCs/>
                <w:sz w:val="32"/>
                <w:szCs w:val="32"/>
                <w14:cntxtAlts/>
              </w:rPr>
            </w:pPr>
            <w:r w:rsidRPr="006922C6">
              <w:rPr>
                <w:rFonts w:ascii="TH SarabunPSK" w:hAnsi="TH SarabunPSK" w:cs="TH SarabunPSK"/>
                <w:b/>
                <w:bCs/>
                <w:color w:val="000000"/>
                <w:sz w:val="32"/>
                <w:szCs w:val="32"/>
                <w:cs/>
                <w14:cntxtAlts/>
              </w:rPr>
              <w:t>๐.๘๒</w:t>
            </w:r>
          </w:p>
        </w:tc>
        <w:tc>
          <w:tcPr>
            <w:tcW w:w="648" w:type="pct"/>
            <w:tcBorders>
              <w:top w:val="single" w:sz="4" w:space="0" w:color="auto"/>
              <w:bottom w:val="double" w:sz="4" w:space="0" w:color="auto"/>
            </w:tcBorders>
            <w:shd w:val="clear" w:color="auto" w:fill="F2F2F2" w:themeFill="background1" w:themeFillShade="F2"/>
          </w:tcPr>
          <w:p w14:paraId="68FEF633" w14:textId="77777777" w:rsidR="0038314B" w:rsidRPr="006922C6" w:rsidRDefault="0038314B" w:rsidP="003827F7">
            <w:pPr>
              <w:ind w:firstLine="0"/>
              <w:jc w:val="center"/>
              <w:rPr>
                <w:rFonts w:ascii="TH SarabunPSK" w:hAnsi="TH SarabunPSK" w:cs="TH SarabunPSK"/>
                <w:b/>
                <w:bCs/>
                <w:sz w:val="32"/>
                <w:szCs w:val="32"/>
                <w:cs/>
                <w14:cntxtAlts/>
              </w:rPr>
            </w:pPr>
            <w:r w:rsidRPr="006922C6">
              <w:rPr>
                <w:rFonts w:ascii="TH SarabunPSK" w:hAnsi="TH SarabunPSK" w:cs="TH SarabunPSK"/>
                <w:b/>
                <w:bCs/>
                <w:sz w:val="32"/>
                <w:szCs w:val="32"/>
                <w:cs/>
                <w14:cntxtAlts/>
              </w:rPr>
              <w:t>มาก</w:t>
            </w:r>
          </w:p>
        </w:tc>
      </w:tr>
    </w:tbl>
    <w:p w14:paraId="37E1B0B3" w14:textId="77777777" w:rsidR="0038314B" w:rsidRPr="00F51D74" w:rsidRDefault="0038314B" w:rsidP="003827F7">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๔.๓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วิทยาลัยเทคนิคปักธงชัย จังหวัดนครราชสีมามีระดับการปฏิบัติตนตามหลักพรหมวิหาร ๔ ในข้อที่ ๑ คือ เมตตา ความรักความปรารถนาดี โดยรวมอยู่ในระดับมาก มีค่าเฉลี่ยเท่ากับ ๓.๙๗ มีค่าเบี่ยงเบนมาตรฐาน เท่ากับ ๐.๘๒ เมื่อพิจารณาตามลำดับ ค่าเฉลี่ย พบว่า จากข้อคำถามที่ว่า มีความปรารถนาดีต่อผู้อื่นในการช่วยเหลือเพื่อให้เขามีความสุข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๔.๓๖</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๐.๖๔</w:t>
      </w:r>
      <w:r w:rsidRPr="00F51D74">
        <w:rPr>
          <w:rFonts w:ascii="TH SarabunPSK" w:eastAsia="Times New Roman" w:hAnsi="TH SarabunPSK" w:cs="TH SarabunPSK"/>
          <w:sz w:val="32"/>
          <w:szCs w:val="32"/>
          <w:cs/>
          <w:lang w:eastAsia="en-US"/>
          <w14:cntxtAlts/>
        </w:rPr>
        <w:t xml:space="preserve"> จากข้อคำถามที่ว่า ฉันมีความเมตตาต่อตนเองเสมอ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๔.๒๗</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๐.๘๒</w:t>
      </w:r>
      <w:r w:rsidRPr="00F51D74">
        <w:rPr>
          <w:rFonts w:ascii="TH SarabunPSK" w:eastAsia="Times New Roman" w:hAnsi="TH SarabunPSK" w:cs="TH SarabunPSK"/>
          <w:sz w:val="32"/>
          <w:szCs w:val="32"/>
          <w:cs/>
          <w:lang w:eastAsia="en-US"/>
          <w14:cntxtAlts/>
        </w:rPr>
        <w:t xml:space="preserve"> และจากข้อคำถามที่ว่า ฉันรู้สึกสบายใจในเวลาส่งความปรารถนาดีต่อเพื่อนรอบข้าง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๔.๒๓</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๐.๗๙</w:t>
      </w:r>
    </w:p>
    <w:p w14:paraId="6844A5EE" w14:textId="77777777" w:rsidR="0038314B" w:rsidRPr="00F51D74" w:rsidRDefault="0038314B" w:rsidP="00DD54FA">
      <w:pPr>
        <w:tabs>
          <w:tab w:val="left" w:pos="1134"/>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 xml:space="preserve">ในกลุ่มค่าเฉลี่ยต่ำที่สุด ได้แก่ จากข้อคำถามที่ว่า ฉันยินดีช่วยเหลือผู้อื่นเมื่อเขามีความลำบาก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๓.๗๔</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๑.๑๗</w:t>
      </w:r>
      <w:r w:rsidRPr="00F51D74">
        <w:rPr>
          <w:rFonts w:ascii="TH SarabunPSK" w:eastAsia="Times New Roman" w:hAnsi="TH SarabunPSK" w:cs="TH SarabunPSK"/>
          <w:sz w:val="32"/>
          <w:szCs w:val="32"/>
          <w:cs/>
          <w:lang w:eastAsia="en-US"/>
          <w14:cntxtAlts/>
        </w:rPr>
        <w:t xml:space="preserve"> จากข้อคำถามที่ว่า ฉันแนะนำแนวทางที่ดีแก่เพื่อนเมื่อเขาพบกับปัญหาในชีวิตอยู่ในระดับมาก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๓.๖๐</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๐.๖๙</w:t>
      </w:r>
      <w:r w:rsidRPr="00F51D74">
        <w:rPr>
          <w:rFonts w:ascii="TH SarabunPSK" w:eastAsia="Times New Roman" w:hAnsi="TH SarabunPSK" w:cs="TH SarabunPSK"/>
          <w:sz w:val="32"/>
          <w:szCs w:val="32"/>
          <w:cs/>
          <w:lang w:eastAsia="en-US"/>
          <w14:cntxtAlts/>
        </w:rPr>
        <w:t xml:space="preserve"> และจากข้อคำถามที่ว่า มีการสนับสนุนให้เพื่อนมีความสะดวกสบายต่อการใช้ชีวิตร่วมกันในโรงเรียน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๓.๕๖</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๐.๖๔</w:t>
      </w:r>
    </w:p>
    <w:p w14:paraId="2C9E92AC" w14:textId="77777777" w:rsidR="0038314B" w:rsidRPr="00F51D74" w:rsidRDefault="0038314B" w:rsidP="00DD04FA">
      <w:pPr>
        <w:spacing w:before="120" w:after="0" w:line="240" w:lineRule="auto"/>
        <w:ind w:left="1247" w:hanging="1247"/>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b/>
          <w:bCs/>
          <w:sz w:val="32"/>
          <w:szCs w:val="32"/>
          <w:cs/>
          <w:lang w:eastAsia="en-US"/>
          <w14:cntxtAlts/>
        </w:rPr>
        <w:t>ตารางที่ ๔.๔</w:t>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4C3B18">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sidRPr="00DD54FA">
        <w:rPr>
          <w:rFonts w:ascii="TH SarabunPSK" w:eastAsia="Times New Roman" w:hAnsi="TH SarabunPSK" w:cs="TH SarabunPSK"/>
          <w:noProof/>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ตามหลักพรหมวิหาร ๔ เกี่ยวกับกรุณา ความสงสารช่วยให้เขาพ้นทุกข์</w:t>
      </w:r>
    </w:p>
    <w:tbl>
      <w:tblPr>
        <w:tblStyle w:val="TableGrid1"/>
        <w:tblW w:w="5000" w:type="pct"/>
        <w:tblBorders>
          <w:top w:val="double" w:sz="4"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5671"/>
        <w:gridCol w:w="834"/>
        <w:gridCol w:w="849"/>
        <w:gridCol w:w="952"/>
      </w:tblGrid>
      <w:tr w:rsidR="0038314B" w:rsidRPr="00DD54FA" w14:paraId="2E1F8C9E" w14:textId="77777777" w:rsidTr="004C3B18">
        <w:tc>
          <w:tcPr>
            <w:tcW w:w="3414" w:type="pct"/>
            <w:shd w:val="clear" w:color="auto" w:fill="F2F2F2" w:themeFill="background1" w:themeFillShade="F2"/>
          </w:tcPr>
          <w:p w14:paraId="5A6DA9F3" w14:textId="77777777" w:rsidR="0038314B" w:rsidRPr="00DD54FA" w:rsidRDefault="0038314B" w:rsidP="00DD54FA">
            <w:pPr>
              <w:ind w:firstLine="0"/>
              <w:jc w:val="center"/>
              <w:rPr>
                <w:rFonts w:ascii="TH SarabunPSK" w:hAnsi="TH SarabunPSK" w:cs="TH SarabunPSK"/>
                <w:b/>
                <w:bCs/>
                <w:sz w:val="32"/>
                <w:szCs w:val="32"/>
                <w14:cntxtAlts/>
              </w:rPr>
            </w:pPr>
            <w:r w:rsidRPr="00DD54FA">
              <w:rPr>
                <w:rFonts w:ascii="TH SarabunPSK" w:hAnsi="TH SarabunPSK" w:cs="TH SarabunPSK"/>
                <w:b/>
                <w:bCs/>
                <w:sz w:val="32"/>
                <w:szCs w:val="32"/>
                <w:cs/>
                <w14:cntxtAlts/>
              </w:rPr>
              <w:t>กรุณา</w:t>
            </w:r>
            <w:r>
              <w:rPr>
                <w:rFonts w:ascii="TH SarabunPSK" w:hAnsi="TH SarabunPSK" w:cs="TH SarabunPSK"/>
                <w:b/>
                <w:bCs/>
                <w:sz w:val="32"/>
                <w:szCs w:val="32"/>
                <w:cs/>
                <w14:cntxtAlts/>
              </w:rPr>
              <w:t xml:space="preserve"> </w:t>
            </w:r>
            <w:r w:rsidRPr="00DD54FA">
              <w:rPr>
                <w:rFonts w:ascii="TH SarabunPSK" w:hAnsi="TH SarabunPSK" w:cs="TH SarabunPSK"/>
                <w:b/>
                <w:bCs/>
                <w:sz w:val="32"/>
                <w:szCs w:val="32"/>
                <w:cs/>
                <w14:cntxtAlts/>
              </w:rPr>
              <w:t>ความสงสารช่วยให้เขาพ้นทุกข์</w:t>
            </w:r>
          </w:p>
        </w:tc>
        <w:tc>
          <w:tcPr>
            <w:tcW w:w="502" w:type="pct"/>
            <w:shd w:val="clear" w:color="auto" w:fill="F2F2F2" w:themeFill="background1" w:themeFillShade="F2"/>
          </w:tcPr>
          <w:p w14:paraId="3C1DA479" w14:textId="77777777" w:rsidR="0038314B" w:rsidRPr="00DD54FA" w:rsidRDefault="00000000" w:rsidP="00DD54FA">
            <w:pPr>
              <w:ind w:firstLine="0"/>
              <w:jc w:val="center"/>
              <w:rPr>
                <w:rFonts w:ascii="TH SarabunPSK" w:hAnsi="TH SarabunPSK" w:cs="TH SarabunPSK"/>
                <w:b/>
                <w:bCs/>
                <w:sz w:val="32"/>
                <w:szCs w:val="32"/>
                <w14:cntxtAlts/>
              </w:rPr>
            </w:pPr>
            <m:oMathPara>
              <m:oMath>
                <m:acc>
                  <m:accPr>
                    <m:chr m:val="̅"/>
                    <m:ctrlPr>
                      <w:rPr>
                        <w:rFonts w:ascii="Cambria Math" w:hAnsi="Cambria Math" w:cs="TH SarabunPSK"/>
                        <w:i/>
                        <w:sz w:val="28"/>
                        <w14:cntxtAlts/>
                      </w:rPr>
                    </m:ctrlPr>
                  </m:accPr>
                  <m:e>
                    <m:r>
                      <m:rPr>
                        <m:nor/>
                      </m:rPr>
                      <w:rPr>
                        <w:rFonts w:ascii="Cambria Math" w:hAnsi="Cambria Math" w:cs="TH SarabunPSK"/>
                        <w:sz w:val="28"/>
                        <w14:cntxtAlts/>
                      </w:rPr>
                      <m:t>x</m:t>
                    </m:r>
                  </m:e>
                </m:acc>
              </m:oMath>
            </m:oMathPara>
          </w:p>
        </w:tc>
        <w:tc>
          <w:tcPr>
            <w:tcW w:w="511" w:type="pct"/>
            <w:shd w:val="clear" w:color="auto" w:fill="F2F2F2" w:themeFill="background1" w:themeFillShade="F2"/>
          </w:tcPr>
          <w:p w14:paraId="583B7D96" w14:textId="77777777" w:rsidR="0038314B" w:rsidRPr="00DD54FA" w:rsidRDefault="0038314B" w:rsidP="00DD54FA">
            <w:pPr>
              <w:ind w:firstLine="0"/>
              <w:jc w:val="center"/>
              <w:rPr>
                <w:rFonts w:ascii="TH SarabunPSK" w:hAnsi="TH SarabunPSK" w:cs="TH SarabunPSK"/>
                <w:b/>
                <w:bCs/>
                <w:sz w:val="32"/>
                <w:szCs w:val="32"/>
                <w14:cntxtAlts/>
              </w:rPr>
            </w:pPr>
            <w:r w:rsidRPr="00DD54FA">
              <w:rPr>
                <w:rFonts w:ascii="TH SarabunPSK" w:hAnsi="TH SarabunPSK" w:cs="TH SarabunPSK"/>
                <w:b/>
                <w:bCs/>
                <w:noProof/>
                <w:sz w:val="32"/>
                <w:szCs w:val="32"/>
                <w14:cntxtAlts/>
              </w:rPr>
              <w:t>SD</w:t>
            </w:r>
          </w:p>
        </w:tc>
        <w:tc>
          <w:tcPr>
            <w:tcW w:w="573" w:type="pct"/>
            <w:shd w:val="clear" w:color="auto" w:fill="F2F2F2" w:themeFill="background1" w:themeFillShade="F2"/>
          </w:tcPr>
          <w:p w14:paraId="7D4DD634" w14:textId="77777777" w:rsidR="0038314B" w:rsidRPr="00DD54FA" w:rsidRDefault="0038314B" w:rsidP="00DD54FA">
            <w:pPr>
              <w:ind w:firstLine="0"/>
              <w:jc w:val="center"/>
              <w:rPr>
                <w:rFonts w:ascii="TH SarabunPSK" w:hAnsi="TH SarabunPSK" w:cs="TH SarabunPSK"/>
                <w:b/>
                <w:bCs/>
                <w:sz w:val="32"/>
                <w:szCs w:val="32"/>
                <w:cs/>
                <w14:cntxtAlts/>
              </w:rPr>
            </w:pPr>
            <w:r w:rsidRPr="00DD54FA">
              <w:rPr>
                <w:rFonts w:ascii="TH SarabunPSK" w:hAnsi="TH SarabunPSK" w:cs="TH SarabunPSK"/>
                <w:b/>
                <w:bCs/>
                <w:sz w:val="32"/>
                <w:szCs w:val="32"/>
                <w:cs/>
                <w14:cntxtAlts/>
              </w:rPr>
              <w:t>ระดับ</w:t>
            </w:r>
          </w:p>
        </w:tc>
      </w:tr>
      <w:tr w:rsidR="0038314B" w:rsidRPr="00DD54FA" w14:paraId="57937790" w14:textId="77777777" w:rsidTr="004C3B18">
        <w:tc>
          <w:tcPr>
            <w:tcW w:w="3414" w:type="pct"/>
          </w:tcPr>
          <w:p w14:paraId="0B624977" w14:textId="77777777" w:rsidR="0038314B" w:rsidRPr="00DD54FA" w:rsidRDefault="0038314B" w:rsidP="00DD54FA">
            <w:pPr>
              <w:ind w:firstLine="0"/>
              <w:jc w:val="left"/>
              <w:rPr>
                <w:rFonts w:ascii="TH SarabunPSK" w:hAnsi="TH SarabunPSK" w:cs="TH SarabunPSK"/>
                <w:sz w:val="32"/>
                <w:szCs w:val="32"/>
                <w14:cntxtAlts/>
              </w:rPr>
            </w:pPr>
            <w:r w:rsidRPr="00DD54FA">
              <w:rPr>
                <w:rFonts w:ascii="TH SarabunPSK" w:hAnsi="TH SarabunPSK" w:cs="TH SarabunPSK"/>
                <w:sz w:val="32"/>
                <w:szCs w:val="32"/>
                <w:cs/>
                <w14:cntxtAlts/>
              </w:rPr>
              <w:t>๑. ฉันมีความรู้สึกอยากช่วยเหลือเพื่อนให้พ้นจากความลำบาก</w:t>
            </w:r>
          </w:p>
        </w:tc>
        <w:tc>
          <w:tcPr>
            <w:tcW w:w="502" w:type="pct"/>
          </w:tcPr>
          <w:p w14:paraId="54A91952"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๔.๖๗</w:t>
            </w:r>
          </w:p>
        </w:tc>
        <w:tc>
          <w:tcPr>
            <w:tcW w:w="511" w:type="pct"/>
          </w:tcPr>
          <w:p w14:paraId="763D3661"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๐.๔๗</w:t>
            </w:r>
          </w:p>
        </w:tc>
        <w:tc>
          <w:tcPr>
            <w:tcW w:w="573" w:type="pct"/>
          </w:tcPr>
          <w:p w14:paraId="255C0E0B" w14:textId="77777777" w:rsidR="0038314B" w:rsidRPr="00DD54FA" w:rsidRDefault="0038314B" w:rsidP="004C3B18">
            <w:pPr>
              <w:ind w:right="-113"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มากที่สุด</w:t>
            </w:r>
          </w:p>
        </w:tc>
      </w:tr>
      <w:tr w:rsidR="0038314B" w:rsidRPr="00DD54FA" w14:paraId="3F193DEC" w14:textId="77777777" w:rsidTr="004C3B18">
        <w:tc>
          <w:tcPr>
            <w:tcW w:w="3414" w:type="pct"/>
          </w:tcPr>
          <w:p w14:paraId="4F5EB8A9" w14:textId="77777777" w:rsidR="0038314B" w:rsidRPr="00DD54FA" w:rsidRDefault="0038314B" w:rsidP="00DD54FA">
            <w:pPr>
              <w:ind w:left="284" w:hanging="284"/>
              <w:jc w:val="left"/>
              <w:rPr>
                <w:rFonts w:ascii="TH SarabunPSK" w:hAnsi="TH SarabunPSK" w:cs="TH SarabunPSK"/>
                <w:sz w:val="32"/>
                <w:szCs w:val="32"/>
                <w:cs/>
                <w14:cntxtAlts/>
              </w:rPr>
            </w:pPr>
            <w:r w:rsidRPr="00DD54FA">
              <w:rPr>
                <w:rFonts w:ascii="TH SarabunPSK" w:hAnsi="TH SarabunPSK" w:cs="TH SarabunPSK"/>
                <w:sz w:val="32"/>
                <w:szCs w:val="32"/>
                <w:cs/>
                <w14:cntxtAlts/>
              </w:rPr>
              <w:t>๒. ฉันมีความต้องการให้ทุกคนช่วยเหลือซึ่งกันและกันเพื่อแบ่งปันความสุข</w:t>
            </w:r>
          </w:p>
        </w:tc>
        <w:tc>
          <w:tcPr>
            <w:tcW w:w="502" w:type="pct"/>
          </w:tcPr>
          <w:p w14:paraId="7FDF1411" w14:textId="77777777" w:rsidR="0038314B" w:rsidRPr="00DD54FA" w:rsidRDefault="0038314B" w:rsidP="00DD54FA">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๔.๔๖</w:t>
            </w:r>
          </w:p>
        </w:tc>
        <w:tc>
          <w:tcPr>
            <w:tcW w:w="511" w:type="pct"/>
          </w:tcPr>
          <w:p w14:paraId="2C11C6DD" w14:textId="77777777" w:rsidR="0038314B" w:rsidRPr="00DD54FA" w:rsidRDefault="0038314B" w:rsidP="00DD54FA">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๐.๖๙</w:t>
            </w:r>
          </w:p>
        </w:tc>
        <w:tc>
          <w:tcPr>
            <w:tcW w:w="573" w:type="pct"/>
          </w:tcPr>
          <w:p w14:paraId="4106DB56" w14:textId="77777777" w:rsidR="0038314B" w:rsidRPr="00DD54FA" w:rsidRDefault="0038314B" w:rsidP="004C3B18">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736D6B20" w14:textId="77777777" w:rsidTr="004C3B18">
        <w:tc>
          <w:tcPr>
            <w:tcW w:w="3414" w:type="pct"/>
          </w:tcPr>
          <w:p w14:paraId="46694BBE" w14:textId="77777777" w:rsidR="0038314B" w:rsidRPr="00DD54FA" w:rsidRDefault="0038314B" w:rsidP="00DD54FA">
            <w:pPr>
              <w:ind w:left="284" w:hanging="284"/>
              <w:jc w:val="left"/>
              <w:rPr>
                <w:rFonts w:ascii="TH SarabunPSK" w:hAnsi="TH SarabunPSK" w:cs="TH SarabunPSK"/>
                <w:sz w:val="32"/>
                <w:szCs w:val="32"/>
                <w:cs/>
                <w14:cntxtAlts/>
              </w:rPr>
            </w:pPr>
            <w:r w:rsidRPr="00DD54FA">
              <w:rPr>
                <w:rFonts w:ascii="TH SarabunPSK" w:hAnsi="TH SarabunPSK" w:cs="TH SarabunPSK"/>
                <w:sz w:val="32"/>
                <w:szCs w:val="32"/>
                <w:cs/>
                <w14:cntxtAlts/>
              </w:rPr>
              <w:t>๓. ฉันมีการแลกเปลี่ยนเรียนรู้และประสบการณ์กับเพื่อนผู้ที่ด้อยกว่าฉัน</w:t>
            </w:r>
          </w:p>
        </w:tc>
        <w:tc>
          <w:tcPr>
            <w:tcW w:w="502" w:type="pct"/>
          </w:tcPr>
          <w:p w14:paraId="508B9D07" w14:textId="77777777" w:rsidR="0038314B" w:rsidRPr="00DD54FA" w:rsidRDefault="0038314B" w:rsidP="00DD54FA">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๔.๓๘</w:t>
            </w:r>
          </w:p>
        </w:tc>
        <w:tc>
          <w:tcPr>
            <w:tcW w:w="511" w:type="pct"/>
          </w:tcPr>
          <w:p w14:paraId="1713E9B1" w14:textId="77777777" w:rsidR="0038314B" w:rsidRPr="00DD54FA" w:rsidRDefault="0038314B" w:rsidP="00DD54FA">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๐.๘๐</w:t>
            </w:r>
          </w:p>
        </w:tc>
        <w:tc>
          <w:tcPr>
            <w:tcW w:w="573" w:type="pct"/>
          </w:tcPr>
          <w:p w14:paraId="71F8DE19" w14:textId="77777777" w:rsidR="0038314B" w:rsidRPr="00DD54FA" w:rsidRDefault="0038314B" w:rsidP="004C3B18">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09B7DFDD" w14:textId="77777777" w:rsidTr="004C3B18">
        <w:tc>
          <w:tcPr>
            <w:tcW w:w="3414" w:type="pct"/>
          </w:tcPr>
          <w:p w14:paraId="47B3A92E" w14:textId="77777777" w:rsidR="0038314B" w:rsidRPr="00DD54FA" w:rsidRDefault="0038314B" w:rsidP="00DD54FA">
            <w:pPr>
              <w:ind w:left="284" w:hanging="284"/>
              <w:jc w:val="left"/>
              <w:rPr>
                <w:rFonts w:ascii="TH SarabunPSK" w:hAnsi="TH SarabunPSK" w:cs="TH SarabunPSK"/>
                <w:sz w:val="32"/>
                <w:szCs w:val="32"/>
                <w14:cntxtAlts/>
              </w:rPr>
            </w:pPr>
            <w:r w:rsidRPr="00DD54FA">
              <w:rPr>
                <w:rFonts w:ascii="TH SarabunPSK" w:hAnsi="TH SarabunPSK" w:cs="TH SarabunPSK"/>
                <w:sz w:val="32"/>
                <w:szCs w:val="32"/>
                <w:cs/>
                <w14:cntxtAlts/>
              </w:rPr>
              <w:t>๔. ฉันมีความรู้สึกว่าไม่ควรเบียดเบียนผู้อื่นให้เขามีความลำบาก</w:t>
            </w:r>
          </w:p>
        </w:tc>
        <w:tc>
          <w:tcPr>
            <w:tcW w:w="502" w:type="pct"/>
          </w:tcPr>
          <w:p w14:paraId="526E1B9B"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๔.๒๐</w:t>
            </w:r>
          </w:p>
        </w:tc>
        <w:tc>
          <w:tcPr>
            <w:tcW w:w="511" w:type="pct"/>
          </w:tcPr>
          <w:p w14:paraId="6525F79A"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๐.๘๖</w:t>
            </w:r>
          </w:p>
        </w:tc>
        <w:tc>
          <w:tcPr>
            <w:tcW w:w="573" w:type="pct"/>
          </w:tcPr>
          <w:p w14:paraId="7C98B72B" w14:textId="77777777" w:rsidR="0038314B" w:rsidRPr="00DD54FA" w:rsidRDefault="0038314B" w:rsidP="004C3B18">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75AA7432" w14:textId="77777777" w:rsidTr="004C3B18">
        <w:tc>
          <w:tcPr>
            <w:tcW w:w="3414" w:type="pct"/>
          </w:tcPr>
          <w:p w14:paraId="6E13E2D8" w14:textId="77777777" w:rsidR="0038314B" w:rsidRPr="00DD54FA" w:rsidRDefault="0038314B" w:rsidP="00DD54FA">
            <w:pPr>
              <w:ind w:left="284" w:hanging="284"/>
              <w:jc w:val="left"/>
              <w:rPr>
                <w:rFonts w:ascii="TH SarabunPSK" w:hAnsi="TH SarabunPSK" w:cs="TH SarabunPSK"/>
                <w:sz w:val="32"/>
                <w:szCs w:val="32"/>
                <w14:cntxtAlts/>
              </w:rPr>
            </w:pPr>
            <w:r w:rsidRPr="00DD54FA">
              <w:rPr>
                <w:rFonts w:ascii="TH SarabunPSK" w:hAnsi="TH SarabunPSK" w:cs="TH SarabunPSK"/>
                <w:sz w:val="32"/>
                <w:szCs w:val="32"/>
                <w:cs/>
                <w14:cntxtAlts/>
              </w:rPr>
              <w:t>๕. ฉันมีการให้กำลังใจเพื่อนให้พ้นจากปัญหาและอุปสรรคในชีวิต</w:t>
            </w:r>
          </w:p>
        </w:tc>
        <w:tc>
          <w:tcPr>
            <w:tcW w:w="502" w:type="pct"/>
          </w:tcPr>
          <w:p w14:paraId="0BF27634"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๔.๑๐</w:t>
            </w:r>
          </w:p>
        </w:tc>
        <w:tc>
          <w:tcPr>
            <w:tcW w:w="511" w:type="pct"/>
          </w:tcPr>
          <w:p w14:paraId="6FAD5492"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๐.๘๕</w:t>
            </w:r>
          </w:p>
        </w:tc>
        <w:tc>
          <w:tcPr>
            <w:tcW w:w="573" w:type="pct"/>
          </w:tcPr>
          <w:p w14:paraId="67926145" w14:textId="77777777" w:rsidR="0038314B" w:rsidRPr="00DD54FA" w:rsidRDefault="0038314B" w:rsidP="004C3B18">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58B0A955" w14:textId="77777777" w:rsidTr="004C3B18">
        <w:tc>
          <w:tcPr>
            <w:tcW w:w="3414" w:type="pct"/>
          </w:tcPr>
          <w:p w14:paraId="2738A417" w14:textId="77777777" w:rsidR="0038314B" w:rsidRPr="00DD54FA" w:rsidRDefault="0038314B" w:rsidP="00DD54FA">
            <w:pPr>
              <w:ind w:firstLine="0"/>
              <w:jc w:val="left"/>
              <w:rPr>
                <w:rFonts w:ascii="TH SarabunPSK" w:hAnsi="TH SarabunPSK" w:cs="TH SarabunPSK"/>
                <w:sz w:val="32"/>
                <w:szCs w:val="32"/>
                <w:cs/>
                <w14:cntxtAlts/>
              </w:rPr>
            </w:pPr>
            <w:r w:rsidRPr="00DD54FA">
              <w:rPr>
                <w:rFonts w:ascii="TH SarabunPSK" w:hAnsi="TH SarabunPSK" w:cs="TH SarabunPSK"/>
                <w:sz w:val="32"/>
                <w:szCs w:val="32"/>
                <w:cs/>
                <w14:cntxtAlts/>
              </w:rPr>
              <w:t>๖. ฉันมีการช่วยต่อผู้อื่นที่ตกอยู่ในความทุกข์ยากลำบาก</w:t>
            </w:r>
          </w:p>
        </w:tc>
        <w:tc>
          <w:tcPr>
            <w:tcW w:w="502" w:type="pct"/>
          </w:tcPr>
          <w:p w14:paraId="42FBDEFF" w14:textId="77777777" w:rsidR="0038314B" w:rsidRPr="00DD54FA" w:rsidRDefault="0038314B" w:rsidP="00DD54FA">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๔.๐๘</w:t>
            </w:r>
          </w:p>
        </w:tc>
        <w:tc>
          <w:tcPr>
            <w:tcW w:w="511" w:type="pct"/>
          </w:tcPr>
          <w:p w14:paraId="53A6B1E7" w14:textId="77777777" w:rsidR="0038314B" w:rsidRPr="00DD54FA" w:rsidRDefault="0038314B" w:rsidP="00DD54FA">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๐.๘๓</w:t>
            </w:r>
          </w:p>
        </w:tc>
        <w:tc>
          <w:tcPr>
            <w:tcW w:w="573" w:type="pct"/>
          </w:tcPr>
          <w:p w14:paraId="3D03DFE2" w14:textId="77777777" w:rsidR="0038314B" w:rsidRPr="00DD54FA" w:rsidRDefault="0038314B" w:rsidP="004C3B18">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0D30971C" w14:textId="77777777" w:rsidTr="004C3B18">
        <w:tc>
          <w:tcPr>
            <w:tcW w:w="3414" w:type="pct"/>
          </w:tcPr>
          <w:p w14:paraId="0C5CFF9E" w14:textId="77777777" w:rsidR="0038314B" w:rsidRPr="00DD54FA" w:rsidRDefault="0038314B" w:rsidP="00DD54FA">
            <w:pPr>
              <w:ind w:left="284" w:hanging="284"/>
              <w:jc w:val="left"/>
              <w:rPr>
                <w:rFonts w:ascii="TH SarabunPSK" w:hAnsi="TH SarabunPSK" w:cs="TH SarabunPSK"/>
                <w:sz w:val="32"/>
                <w:szCs w:val="32"/>
                <w:cs/>
                <w14:cntxtAlts/>
              </w:rPr>
            </w:pPr>
            <w:r w:rsidRPr="00DD54FA">
              <w:rPr>
                <w:rFonts w:ascii="TH SarabunPSK" w:hAnsi="TH SarabunPSK" w:cs="TH SarabunPSK"/>
                <w:sz w:val="32"/>
                <w:szCs w:val="32"/>
                <w:cs/>
                <w14:cntxtAlts/>
              </w:rPr>
              <w:t xml:space="preserve">๗. </w:t>
            </w:r>
            <w:r w:rsidRPr="00DD54FA">
              <w:rPr>
                <w:rFonts w:ascii="TH SarabunPSK" w:hAnsi="TH SarabunPSK" w:cs="TH SarabunPSK"/>
                <w:spacing w:val="-6"/>
                <w:sz w:val="32"/>
                <w:szCs w:val="32"/>
                <w:cs/>
                <w14:cntxtAlts/>
              </w:rPr>
              <w:t>ฉันมีการสละทรัพย์ส่วนตัวเพื่อช่วยเหลือคนที่มีความลำบากกว่า</w:t>
            </w:r>
          </w:p>
        </w:tc>
        <w:tc>
          <w:tcPr>
            <w:tcW w:w="502" w:type="pct"/>
          </w:tcPr>
          <w:p w14:paraId="66C70CCA" w14:textId="77777777" w:rsidR="0038314B" w:rsidRPr="00DD54FA" w:rsidRDefault="0038314B" w:rsidP="00DD54FA">
            <w:pPr>
              <w:ind w:firstLine="0"/>
              <w:jc w:val="center"/>
              <w:rPr>
                <w:rFonts w:ascii="TH SarabunPSK" w:hAnsi="TH SarabunPSK" w:cs="TH SarabunPSK"/>
                <w:b/>
                <w:bCs/>
                <w:color w:val="000000"/>
                <w:sz w:val="32"/>
                <w:szCs w:val="32"/>
                <w:cs/>
                <w14:cntxtAlts/>
              </w:rPr>
            </w:pPr>
            <w:r w:rsidRPr="00DD54FA">
              <w:rPr>
                <w:rFonts w:ascii="TH SarabunPSK" w:hAnsi="TH SarabunPSK" w:cs="TH SarabunPSK"/>
                <w:color w:val="000000"/>
                <w:sz w:val="32"/>
                <w:szCs w:val="32"/>
                <w:cs/>
                <w14:cntxtAlts/>
              </w:rPr>
              <w:t>๓.๘๓</w:t>
            </w:r>
          </w:p>
        </w:tc>
        <w:tc>
          <w:tcPr>
            <w:tcW w:w="511" w:type="pct"/>
          </w:tcPr>
          <w:p w14:paraId="7D428AA7" w14:textId="77777777" w:rsidR="0038314B" w:rsidRPr="00DD54FA" w:rsidRDefault="0038314B" w:rsidP="00DD54FA">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๐.๘๔</w:t>
            </w:r>
          </w:p>
        </w:tc>
        <w:tc>
          <w:tcPr>
            <w:tcW w:w="573" w:type="pct"/>
          </w:tcPr>
          <w:p w14:paraId="7CCE30BC" w14:textId="77777777" w:rsidR="0038314B" w:rsidRPr="00DD54FA" w:rsidRDefault="0038314B" w:rsidP="004C3B18">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4F28DD9C" w14:textId="77777777" w:rsidTr="004C3B18">
        <w:tc>
          <w:tcPr>
            <w:tcW w:w="3414" w:type="pct"/>
          </w:tcPr>
          <w:p w14:paraId="1C21B590" w14:textId="77777777" w:rsidR="0038314B" w:rsidRPr="00DD54FA" w:rsidRDefault="0038314B" w:rsidP="00DD54FA">
            <w:pPr>
              <w:ind w:firstLine="0"/>
              <w:jc w:val="left"/>
              <w:rPr>
                <w:rFonts w:ascii="TH SarabunPSK" w:hAnsi="TH SarabunPSK" w:cs="TH SarabunPSK"/>
                <w:sz w:val="32"/>
                <w:szCs w:val="32"/>
                <w14:cntxtAlts/>
              </w:rPr>
            </w:pPr>
            <w:r w:rsidRPr="00DD54FA">
              <w:rPr>
                <w:rFonts w:ascii="TH SarabunPSK" w:hAnsi="TH SarabunPSK" w:cs="TH SarabunPSK"/>
                <w:sz w:val="32"/>
                <w:szCs w:val="32"/>
                <w:cs/>
                <w14:cntxtAlts/>
              </w:rPr>
              <w:t>๘. ฉันมีการแบ่งปันสิ่งของเพื่อช่วยให้คนอื่นในยามเขาลำบาก</w:t>
            </w:r>
          </w:p>
        </w:tc>
        <w:tc>
          <w:tcPr>
            <w:tcW w:w="502" w:type="pct"/>
          </w:tcPr>
          <w:p w14:paraId="543F051E"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๓.๗๑</w:t>
            </w:r>
          </w:p>
        </w:tc>
        <w:tc>
          <w:tcPr>
            <w:tcW w:w="511" w:type="pct"/>
          </w:tcPr>
          <w:p w14:paraId="10B42565"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๐.๘๘</w:t>
            </w:r>
          </w:p>
        </w:tc>
        <w:tc>
          <w:tcPr>
            <w:tcW w:w="573" w:type="pct"/>
          </w:tcPr>
          <w:p w14:paraId="6A0B50D5" w14:textId="77777777" w:rsidR="0038314B" w:rsidRPr="00DD54FA" w:rsidRDefault="0038314B" w:rsidP="004C3B18">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61D22942" w14:textId="77777777" w:rsidTr="0012278A">
        <w:tc>
          <w:tcPr>
            <w:tcW w:w="3414" w:type="pct"/>
          </w:tcPr>
          <w:p w14:paraId="6DCA8887" w14:textId="77777777" w:rsidR="0038314B" w:rsidRPr="00DD54FA" w:rsidRDefault="0038314B" w:rsidP="00DD54FA">
            <w:pPr>
              <w:ind w:left="284" w:hanging="284"/>
              <w:jc w:val="left"/>
              <w:rPr>
                <w:rFonts w:ascii="TH SarabunPSK" w:hAnsi="TH SarabunPSK" w:cs="TH SarabunPSK"/>
                <w:sz w:val="32"/>
                <w:szCs w:val="32"/>
                <w14:cntxtAlts/>
              </w:rPr>
            </w:pPr>
            <w:r w:rsidRPr="00DD54FA">
              <w:rPr>
                <w:rFonts w:ascii="TH SarabunPSK" w:hAnsi="TH SarabunPSK" w:cs="TH SarabunPSK"/>
                <w:sz w:val="32"/>
                <w:szCs w:val="32"/>
                <w:cs/>
                <w14:cntxtAlts/>
              </w:rPr>
              <w:t>๙. ฉันมีการรับรู้ปัญหาในความลำบากของผู้อื่นพร้อมที่จะให้ความช่วยเหลือตามความสามารถของฉัน</w:t>
            </w:r>
          </w:p>
        </w:tc>
        <w:tc>
          <w:tcPr>
            <w:tcW w:w="502" w:type="pct"/>
          </w:tcPr>
          <w:p w14:paraId="0DE4A19A" w14:textId="77777777" w:rsidR="0038314B" w:rsidRPr="00DD54FA" w:rsidRDefault="0038314B" w:rsidP="0012278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๓.๗๑</w:t>
            </w:r>
          </w:p>
        </w:tc>
        <w:tc>
          <w:tcPr>
            <w:tcW w:w="511" w:type="pct"/>
          </w:tcPr>
          <w:p w14:paraId="17183C7B" w14:textId="77777777" w:rsidR="0038314B" w:rsidRPr="00DD54FA" w:rsidRDefault="0038314B" w:rsidP="0012278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๐.๘๑</w:t>
            </w:r>
          </w:p>
        </w:tc>
        <w:tc>
          <w:tcPr>
            <w:tcW w:w="573" w:type="pct"/>
          </w:tcPr>
          <w:p w14:paraId="17D5029E" w14:textId="77777777" w:rsidR="0038314B" w:rsidRPr="00DD54FA" w:rsidRDefault="0038314B" w:rsidP="0012278A">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298D846B" w14:textId="77777777" w:rsidTr="00DD04FA">
        <w:tc>
          <w:tcPr>
            <w:tcW w:w="3414" w:type="pct"/>
            <w:tcBorders>
              <w:bottom w:val="single" w:sz="4" w:space="0" w:color="auto"/>
            </w:tcBorders>
          </w:tcPr>
          <w:p w14:paraId="5685BC37" w14:textId="77777777" w:rsidR="0038314B" w:rsidRPr="00DD54FA" w:rsidRDefault="0038314B" w:rsidP="00DD54FA">
            <w:pPr>
              <w:ind w:firstLine="0"/>
              <w:rPr>
                <w:rFonts w:ascii="TH SarabunPSK" w:hAnsi="TH SarabunPSK" w:cs="TH SarabunPSK"/>
                <w:sz w:val="32"/>
                <w:szCs w:val="32"/>
                <w14:cntxtAlts/>
              </w:rPr>
            </w:pPr>
            <w:r w:rsidRPr="00DD54FA">
              <w:rPr>
                <w:rFonts w:ascii="TH SarabunPSK" w:hAnsi="TH SarabunPSK" w:cs="TH SarabunPSK"/>
                <w:sz w:val="32"/>
                <w:szCs w:val="32"/>
                <w:cs/>
                <w14:cntxtAlts/>
              </w:rPr>
              <w:t>๑๐. ฉันมีการเปิดโอกาสให้เพื่อนขอรับความช่วยเหลือจากฉัน</w:t>
            </w:r>
          </w:p>
        </w:tc>
        <w:tc>
          <w:tcPr>
            <w:tcW w:w="502" w:type="pct"/>
            <w:tcBorders>
              <w:bottom w:val="single" w:sz="4" w:space="0" w:color="auto"/>
            </w:tcBorders>
            <w:vAlign w:val="center"/>
          </w:tcPr>
          <w:p w14:paraId="639271C1"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๓.๕๙</w:t>
            </w:r>
          </w:p>
        </w:tc>
        <w:tc>
          <w:tcPr>
            <w:tcW w:w="511" w:type="pct"/>
            <w:tcBorders>
              <w:bottom w:val="single" w:sz="4" w:space="0" w:color="auto"/>
            </w:tcBorders>
            <w:vAlign w:val="center"/>
          </w:tcPr>
          <w:p w14:paraId="0422E8E9" w14:textId="77777777" w:rsidR="0038314B" w:rsidRPr="00DD54FA" w:rsidRDefault="0038314B" w:rsidP="00DD54FA">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๐.๗๖</w:t>
            </w:r>
          </w:p>
        </w:tc>
        <w:tc>
          <w:tcPr>
            <w:tcW w:w="573" w:type="pct"/>
            <w:tcBorders>
              <w:bottom w:val="single" w:sz="4" w:space="0" w:color="auto"/>
            </w:tcBorders>
            <w:vAlign w:val="center"/>
          </w:tcPr>
          <w:p w14:paraId="4A4DE66B" w14:textId="77777777" w:rsidR="0038314B" w:rsidRPr="00DD54FA" w:rsidRDefault="0038314B" w:rsidP="004C3B18">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66D5B20A" w14:textId="77777777" w:rsidTr="00DD04FA">
        <w:tc>
          <w:tcPr>
            <w:tcW w:w="3414" w:type="pct"/>
            <w:tcBorders>
              <w:top w:val="single" w:sz="4" w:space="0" w:color="auto"/>
              <w:bottom w:val="double" w:sz="4" w:space="0" w:color="auto"/>
            </w:tcBorders>
            <w:shd w:val="clear" w:color="auto" w:fill="F2F2F2" w:themeFill="background1" w:themeFillShade="F2"/>
          </w:tcPr>
          <w:p w14:paraId="351DC5C7" w14:textId="77777777" w:rsidR="0038314B" w:rsidRPr="00DD54FA" w:rsidRDefault="0038314B" w:rsidP="00DD54FA">
            <w:pPr>
              <w:ind w:firstLine="0"/>
              <w:jc w:val="center"/>
              <w:rPr>
                <w:rFonts w:ascii="TH SarabunPSK" w:hAnsi="TH SarabunPSK" w:cs="TH SarabunPSK"/>
                <w:b/>
                <w:bCs/>
                <w:sz w:val="32"/>
                <w:szCs w:val="32"/>
                <w14:cntxtAlts/>
              </w:rPr>
            </w:pPr>
            <w:r w:rsidRPr="00DD54FA">
              <w:rPr>
                <w:rFonts w:ascii="TH SarabunPSK" w:hAnsi="TH SarabunPSK" w:cs="TH SarabunPSK"/>
                <w:b/>
                <w:bCs/>
                <w:sz w:val="32"/>
                <w:szCs w:val="32"/>
                <w:cs/>
                <w14:cntxtAlts/>
              </w:rPr>
              <w:lastRenderedPageBreak/>
              <w:t>รวม</w:t>
            </w:r>
          </w:p>
        </w:tc>
        <w:tc>
          <w:tcPr>
            <w:tcW w:w="502" w:type="pct"/>
            <w:tcBorders>
              <w:top w:val="single" w:sz="4" w:space="0" w:color="auto"/>
              <w:bottom w:val="double" w:sz="4" w:space="0" w:color="auto"/>
            </w:tcBorders>
            <w:shd w:val="clear" w:color="auto" w:fill="F2F2F2" w:themeFill="background1" w:themeFillShade="F2"/>
            <w:vAlign w:val="center"/>
          </w:tcPr>
          <w:p w14:paraId="52393304" w14:textId="77777777" w:rsidR="0038314B" w:rsidRPr="00DD54FA" w:rsidRDefault="0038314B" w:rsidP="00DD54FA">
            <w:pPr>
              <w:ind w:firstLine="0"/>
              <w:jc w:val="center"/>
              <w:rPr>
                <w:rFonts w:ascii="TH SarabunPSK" w:hAnsi="TH SarabunPSK" w:cs="TH SarabunPSK"/>
                <w:b/>
                <w:bCs/>
                <w:sz w:val="32"/>
                <w:szCs w:val="32"/>
                <w:cs/>
                <w14:cntxtAlts/>
              </w:rPr>
            </w:pPr>
            <w:r w:rsidRPr="00DD54FA">
              <w:rPr>
                <w:rFonts w:ascii="TH SarabunPSK" w:hAnsi="TH SarabunPSK" w:cs="TH SarabunPSK"/>
                <w:b/>
                <w:bCs/>
                <w:color w:val="000000"/>
                <w:sz w:val="32"/>
                <w:szCs w:val="32"/>
                <w:cs/>
                <w14:cntxtAlts/>
              </w:rPr>
              <w:t>๔.๐๗</w:t>
            </w:r>
          </w:p>
        </w:tc>
        <w:tc>
          <w:tcPr>
            <w:tcW w:w="511" w:type="pct"/>
            <w:tcBorders>
              <w:top w:val="single" w:sz="4" w:space="0" w:color="auto"/>
              <w:bottom w:val="double" w:sz="4" w:space="0" w:color="auto"/>
            </w:tcBorders>
            <w:shd w:val="clear" w:color="auto" w:fill="F2F2F2" w:themeFill="background1" w:themeFillShade="F2"/>
            <w:vAlign w:val="center"/>
          </w:tcPr>
          <w:p w14:paraId="7767047B" w14:textId="77777777" w:rsidR="0038314B" w:rsidRPr="00DD54FA" w:rsidRDefault="0038314B" w:rsidP="00DD54FA">
            <w:pPr>
              <w:ind w:firstLine="0"/>
              <w:jc w:val="center"/>
              <w:rPr>
                <w:rFonts w:ascii="TH SarabunPSK" w:hAnsi="TH SarabunPSK" w:cs="TH SarabunPSK"/>
                <w:b/>
                <w:bCs/>
                <w:sz w:val="32"/>
                <w:szCs w:val="32"/>
                <w14:cntxtAlts/>
              </w:rPr>
            </w:pPr>
            <w:r w:rsidRPr="00DD54FA">
              <w:rPr>
                <w:rFonts w:ascii="TH SarabunPSK" w:hAnsi="TH SarabunPSK" w:cs="TH SarabunPSK"/>
                <w:b/>
                <w:bCs/>
                <w:color w:val="000000"/>
                <w:sz w:val="32"/>
                <w:szCs w:val="32"/>
                <w:cs/>
                <w14:cntxtAlts/>
              </w:rPr>
              <w:t>๐.๗๘</w:t>
            </w:r>
          </w:p>
        </w:tc>
        <w:tc>
          <w:tcPr>
            <w:tcW w:w="573" w:type="pct"/>
            <w:tcBorders>
              <w:top w:val="single" w:sz="4" w:space="0" w:color="auto"/>
              <w:bottom w:val="double" w:sz="4" w:space="0" w:color="auto"/>
            </w:tcBorders>
            <w:shd w:val="clear" w:color="auto" w:fill="F2F2F2" w:themeFill="background1" w:themeFillShade="F2"/>
          </w:tcPr>
          <w:p w14:paraId="4623CF54" w14:textId="77777777" w:rsidR="0038314B" w:rsidRPr="00DD54FA" w:rsidRDefault="0038314B" w:rsidP="004C3B18">
            <w:pPr>
              <w:ind w:firstLine="0"/>
              <w:jc w:val="center"/>
              <w:rPr>
                <w:rFonts w:ascii="TH SarabunPSK" w:hAnsi="TH SarabunPSK" w:cs="TH SarabunPSK"/>
                <w:b/>
                <w:bCs/>
                <w:sz w:val="32"/>
                <w:szCs w:val="32"/>
                <w:cs/>
                <w14:cntxtAlts/>
              </w:rPr>
            </w:pPr>
            <w:r w:rsidRPr="00DD54FA">
              <w:rPr>
                <w:rFonts w:ascii="TH SarabunPSK" w:hAnsi="TH SarabunPSK" w:cs="TH SarabunPSK"/>
                <w:b/>
                <w:bCs/>
                <w:sz w:val="32"/>
                <w:szCs w:val="32"/>
                <w:cs/>
                <w14:cntxtAlts/>
              </w:rPr>
              <w:t>มาก</w:t>
            </w:r>
          </w:p>
        </w:tc>
      </w:tr>
    </w:tbl>
    <w:p w14:paraId="2F1C1262" w14:textId="77777777" w:rsidR="0038314B" w:rsidRPr="00F51D74" w:rsidRDefault="0038314B" w:rsidP="00F51D74">
      <w:pPr>
        <w:tabs>
          <w:tab w:val="left" w:pos="1134"/>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๔.๔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วิทยาลัยเทคนิคปักธงชัย จังหวัดนครราชสีมา มีระดับการปฏิบัติตนตามหลักพรหมวิหาร ๔ ในข้อที่ ๒ คือ กรุณา ความสงสาร โดยรวมอยู่ในระดับมาก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มีค่าเฉลี่ยเท่ากับ ๔.๐๗ มีค่าเบี่ยงเบนมาตรฐาน เท่ากับ ๐.๗๘ เมื่อพิจารณารายข้อจากมากไปหาน้อยตามลำดับค่าเฉลี่ย พบว่า จากข้อคำถามที่ว่า ฉันมีความรู้สึกอยากช่วยเหลือเพื่อนให้พ้นจากความลำบาก 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๔.๖๗</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๐.๔๗</w:t>
      </w:r>
      <w:r w:rsidRPr="00F51D74">
        <w:rPr>
          <w:rFonts w:ascii="TH SarabunPSK" w:eastAsia="Times New Roman" w:hAnsi="TH SarabunPSK" w:cs="TH SarabunPSK"/>
          <w:sz w:val="32"/>
          <w:szCs w:val="32"/>
          <w:cs/>
          <w:lang w:eastAsia="en-US"/>
          <w14:cntxtAlts/>
        </w:rPr>
        <w:t xml:space="preserve"> จากข้อคำถามที่ว่า ฉันมีความต้องการให้ทุกคนช่วยเหลือซึ่งกันและกันเพื่อแบ่งปันความสุข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๔.๔๖</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๐.๖๙</w:t>
      </w:r>
      <w:r w:rsidRPr="00F51D74">
        <w:rPr>
          <w:rFonts w:ascii="TH SarabunPSK" w:eastAsia="Times New Roman" w:hAnsi="TH SarabunPSK" w:cs="TH SarabunPSK"/>
          <w:sz w:val="32"/>
          <w:szCs w:val="32"/>
          <w:cs/>
          <w:lang w:eastAsia="en-US"/>
          <w14:cntxtAlts/>
        </w:rPr>
        <w:t xml:space="preserve"> และจากข้อคำถามที่ว่า ฉันมีการแลกเปลี่ยนเรียนรู้และประสบการณ์กับเพื่อนผู้ที่ด้อยกว่าฉัน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๔.๓๘</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๐.๘๐</w:t>
      </w:r>
    </w:p>
    <w:p w14:paraId="62FA10E4" w14:textId="77777777" w:rsidR="0038314B" w:rsidRPr="00F51D74" w:rsidRDefault="0038314B" w:rsidP="00F51D74">
      <w:pPr>
        <w:tabs>
          <w:tab w:val="left" w:pos="1134"/>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sz w:val="32"/>
          <w:szCs w:val="32"/>
          <w:cs/>
          <w:lang w:eastAsia="en-US"/>
          <w14:cntxtAlts/>
        </w:rPr>
        <w:t>ส่วนข้อคำถามที่มีค่าเฉลี่ยต่ำประกอบด้วย</w:t>
      </w:r>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ข้อคำถามที่ว่าฉันมีการแบ่งปันสิ่งของเพื่อช่วยให้คนอื่นในยามเขาลำบาก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๓.๗๑</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 xml:space="preserve">๐.๘๘ </w:t>
      </w:r>
      <w:r w:rsidRPr="00F51D74">
        <w:rPr>
          <w:rFonts w:ascii="TH SarabunPSK" w:eastAsia="Times New Roman" w:hAnsi="TH SarabunPSK" w:cs="TH SarabunPSK"/>
          <w:sz w:val="32"/>
          <w:szCs w:val="32"/>
          <w:cs/>
          <w:lang w:eastAsia="en-US"/>
          <w14:cntxtAlts/>
        </w:rPr>
        <w:t xml:space="preserve">ข้อคำถามที่ว่าฉันมีการรับรู้ปัญหาในความลำบากของผู้อื่นพร้อมที่จะให้ความช่วยเหลือตามความสามารถของฉัน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๓.๗๑</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๐.๘๑</w:t>
      </w:r>
      <w:r w:rsidRPr="00F51D74">
        <w:rPr>
          <w:rFonts w:ascii="TH SarabunPSK" w:eastAsia="Times New Roman" w:hAnsi="TH SarabunPSK" w:cs="TH SarabunPSK"/>
          <w:sz w:val="32"/>
          <w:szCs w:val="32"/>
          <w:cs/>
          <w:lang w:eastAsia="en-US"/>
          <w14:cntxtAlts/>
        </w:rPr>
        <w:t xml:space="preserve"> และข้อคำถามที่ว่า ฉันมีการเปิดโอกาสให้เพื่อนขอรับความช่วยเหลือจากฉัน อยู่ในระดับมาก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มีค่าเฉลี่ยเท่ากับ </w:t>
      </w:r>
      <w:r w:rsidRPr="00F51D74">
        <w:rPr>
          <w:rFonts w:ascii="TH SarabunPSK" w:eastAsia="Times New Roman" w:hAnsi="TH SarabunPSK" w:cs="TH SarabunPSK"/>
          <w:color w:val="000000"/>
          <w:sz w:val="32"/>
          <w:szCs w:val="32"/>
          <w:cs/>
          <w:lang w:eastAsia="en-US"/>
          <w14:cntxtAlts/>
        </w:rPr>
        <w:t>๓.๕๙</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๐.๗๖</w:t>
      </w:r>
    </w:p>
    <w:p w14:paraId="2E66EC1F" w14:textId="77777777" w:rsidR="0038314B" w:rsidRPr="00F51D74" w:rsidRDefault="0038314B" w:rsidP="00DD04FA">
      <w:pPr>
        <w:spacing w:before="120" w:after="0" w:line="240" w:lineRule="auto"/>
        <w:ind w:left="1247" w:hanging="1247"/>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b/>
          <w:bCs/>
          <w:sz w:val="32"/>
          <w:szCs w:val="32"/>
          <w:cs/>
          <w:lang w:eastAsia="en-US"/>
          <w14:cntxtAlts/>
        </w:rPr>
        <w:t>ตารางที่ ๔.๕</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4C3B18">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sidRPr="00F51D74">
        <w:rPr>
          <w:rFonts w:ascii="TH SarabunPSK" w:eastAsia="Times New Roman" w:hAnsi="TH SarabunPSK" w:cs="TH SarabunPSK"/>
          <w:noProof/>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ตามหลักพรหมวิหาร ๔ เกี่ยวกับมุทิตา ความยินดีเมื่อผู้อื่นอยู่ดีมีสุข</w:t>
      </w:r>
    </w:p>
    <w:tbl>
      <w:tblPr>
        <w:tblStyle w:val="TableGrid1"/>
        <w:tblW w:w="4999" w:type="pct"/>
        <w:tblBorders>
          <w:top w:val="double" w:sz="4"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5529"/>
        <w:gridCol w:w="943"/>
        <w:gridCol w:w="809"/>
        <w:gridCol w:w="1023"/>
      </w:tblGrid>
      <w:tr w:rsidR="0038314B" w:rsidRPr="00F51D74" w14:paraId="52FE3907" w14:textId="77777777" w:rsidTr="004C3B18">
        <w:tc>
          <w:tcPr>
            <w:tcW w:w="3329" w:type="pct"/>
            <w:shd w:val="clear" w:color="auto" w:fill="F2F2F2" w:themeFill="background1" w:themeFillShade="F2"/>
          </w:tcPr>
          <w:p w14:paraId="3D7D2D50" w14:textId="77777777" w:rsidR="0038314B" w:rsidRPr="002E0FFB" w:rsidRDefault="0038314B" w:rsidP="002E0FFB">
            <w:pPr>
              <w:ind w:firstLine="0"/>
              <w:jc w:val="center"/>
              <w:rPr>
                <w:rFonts w:ascii="TH SarabunPSK" w:hAnsi="TH SarabunPSK" w:cs="TH SarabunPSK"/>
                <w:b/>
                <w:bCs/>
                <w:sz w:val="32"/>
                <w:szCs w:val="32"/>
                <w14:cntxtAlts/>
              </w:rPr>
            </w:pPr>
            <w:r w:rsidRPr="002E0FFB">
              <w:rPr>
                <w:rFonts w:ascii="TH SarabunPSK" w:hAnsi="TH SarabunPSK" w:cs="TH SarabunPSK"/>
                <w:b/>
                <w:bCs/>
                <w:sz w:val="32"/>
                <w:szCs w:val="32"/>
                <w:cs/>
                <w14:cntxtAlts/>
              </w:rPr>
              <w:t>มุทิตา ความยินดีเมื่อผู้อื่นอยู่ดีมีสุข</w:t>
            </w:r>
          </w:p>
        </w:tc>
        <w:tc>
          <w:tcPr>
            <w:tcW w:w="568" w:type="pct"/>
            <w:shd w:val="clear" w:color="auto" w:fill="F2F2F2" w:themeFill="background1" w:themeFillShade="F2"/>
          </w:tcPr>
          <w:p w14:paraId="06403DEB" w14:textId="77777777" w:rsidR="0038314B" w:rsidRPr="002E0FFB" w:rsidRDefault="00000000" w:rsidP="002E0FFB">
            <w:pPr>
              <w:ind w:firstLine="0"/>
              <w:jc w:val="center"/>
              <w:rPr>
                <w:rFonts w:ascii="TH SarabunPSK" w:hAnsi="TH SarabunPSK" w:cs="TH SarabunPSK"/>
                <w:b/>
                <w:bCs/>
                <w:sz w:val="32"/>
                <w:szCs w:val="32"/>
                <w14:cntxtAlts/>
              </w:rPr>
            </w:pPr>
            <m:oMathPara>
              <m:oMath>
                <m:acc>
                  <m:accPr>
                    <m:chr m:val="̅"/>
                    <m:ctrlPr>
                      <w:rPr>
                        <w:rFonts w:ascii="Cambria Math" w:hAnsi="Cambria Math" w:cs="TH SarabunPSK"/>
                        <w:i/>
                        <w:sz w:val="28"/>
                        <w14:cntxtAlts/>
                      </w:rPr>
                    </m:ctrlPr>
                  </m:accPr>
                  <m:e>
                    <m:r>
                      <m:rPr>
                        <m:nor/>
                      </m:rPr>
                      <w:rPr>
                        <w:rFonts w:ascii="Cambria Math" w:hAnsi="Cambria Math" w:cs="TH SarabunPSK"/>
                        <w:sz w:val="28"/>
                        <w14:cntxtAlts/>
                      </w:rPr>
                      <m:t>x</m:t>
                    </m:r>
                  </m:e>
                </m:acc>
              </m:oMath>
            </m:oMathPara>
          </w:p>
        </w:tc>
        <w:tc>
          <w:tcPr>
            <w:tcW w:w="487" w:type="pct"/>
            <w:shd w:val="clear" w:color="auto" w:fill="F2F2F2" w:themeFill="background1" w:themeFillShade="F2"/>
          </w:tcPr>
          <w:p w14:paraId="69940A67" w14:textId="77777777" w:rsidR="0038314B" w:rsidRPr="002E0FFB" w:rsidRDefault="0038314B" w:rsidP="002E0FFB">
            <w:pPr>
              <w:ind w:firstLine="0"/>
              <w:jc w:val="center"/>
              <w:rPr>
                <w:rFonts w:ascii="TH SarabunPSK" w:hAnsi="TH SarabunPSK" w:cs="TH SarabunPSK"/>
                <w:b/>
                <w:bCs/>
                <w:sz w:val="32"/>
                <w:szCs w:val="32"/>
                <w14:cntxtAlts/>
              </w:rPr>
            </w:pPr>
            <w:r w:rsidRPr="002E0FFB">
              <w:rPr>
                <w:rFonts w:ascii="TH SarabunPSK" w:hAnsi="TH SarabunPSK" w:cs="TH SarabunPSK"/>
                <w:b/>
                <w:bCs/>
                <w:noProof/>
                <w:sz w:val="32"/>
                <w:szCs w:val="32"/>
                <w14:cntxtAlts/>
              </w:rPr>
              <w:t>SD</w:t>
            </w:r>
          </w:p>
        </w:tc>
        <w:tc>
          <w:tcPr>
            <w:tcW w:w="616" w:type="pct"/>
            <w:shd w:val="clear" w:color="auto" w:fill="F2F2F2" w:themeFill="background1" w:themeFillShade="F2"/>
          </w:tcPr>
          <w:p w14:paraId="6F600DCC" w14:textId="77777777" w:rsidR="0038314B" w:rsidRPr="002E0FFB" w:rsidRDefault="0038314B" w:rsidP="002E0FFB">
            <w:pPr>
              <w:ind w:firstLine="0"/>
              <w:jc w:val="center"/>
              <w:rPr>
                <w:rFonts w:ascii="TH SarabunPSK" w:hAnsi="TH SarabunPSK" w:cs="TH SarabunPSK"/>
                <w:b/>
                <w:bCs/>
                <w:sz w:val="32"/>
                <w:szCs w:val="32"/>
                <w:cs/>
                <w14:cntxtAlts/>
              </w:rPr>
            </w:pPr>
            <w:r w:rsidRPr="002E0FFB">
              <w:rPr>
                <w:rFonts w:ascii="TH SarabunPSK" w:hAnsi="TH SarabunPSK" w:cs="TH SarabunPSK"/>
                <w:b/>
                <w:bCs/>
                <w:sz w:val="32"/>
                <w:szCs w:val="32"/>
                <w:cs/>
                <w14:cntxtAlts/>
              </w:rPr>
              <w:t>ระดับ</w:t>
            </w:r>
          </w:p>
        </w:tc>
      </w:tr>
      <w:tr w:rsidR="0038314B" w:rsidRPr="00F51D74" w14:paraId="542C540C" w14:textId="77777777" w:rsidTr="004C3B18">
        <w:tc>
          <w:tcPr>
            <w:tcW w:w="3329" w:type="pct"/>
          </w:tcPr>
          <w:p w14:paraId="7DDEAD5D" w14:textId="77777777" w:rsidR="0038314B" w:rsidRPr="00F51D74" w:rsidRDefault="0038314B" w:rsidP="00F51D74">
            <w:pPr>
              <w:ind w:firstLine="0"/>
              <w:rPr>
                <w:rFonts w:ascii="TH SarabunPSK" w:hAnsi="TH SarabunPSK" w:cs="TH SarabunPSK"/>
                <w:sz w:val="32"/>
                <w:szCs w:val="32"/>
                <w14:cntxtAlts/>
              </w:rPr>
            </w:pPr>
            <w:r w:rsidRPr="00F51D74">
              <w:rPr>
                <w:rFonts w:ascii="TH SarabunPSK" w:hAnsi="TH SarabunPSK" w:cs="TH SarabunPSK"/>
                <w:sz w:val="32"/>
                <w:szCs w:val="32"/>
                <w:cs/>
                <w14:cntxtAlts/>
              </w:rPr>
              <w:t>๑. ฉันมีการมอบสิ่งในโอกาสที่เพื่อนประสบความสำเร็จ</w:t>
            </w:r>
          </w:p>
        </w:tc>
        <w:tc>
          <w:tcPr>
            <w:tcW w:w="568" w:type="pct"/>
            <w:vAlign w:val="center"/>
          </w:tcPr>
          <w:p w14:paraId="62ADB13C"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๔.๖๗</w:t>
            </w:r>
          </w:p>
        </w:tc>
        <w:tc>
          <w:tcPr>
            <w:tcW w:w="487" w:type="pct"/>
            <w:vAlign w:val="center"/>
          </w:tcPr>
          <w:p w14:paraId="3C752CBB"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๐.๔๗</w:t>
            </w:r>
          </w:p>
        </w:tc>
        <w:tc>
          <w:tcPr>
            <w:tcW w:w="616" w:type="pct"/>
          </w:tcPr>
          <w:p w14:paraId="7641C4EB"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139846D8" w14:textId="77777777" w:rsidTr="0012278A">
        <w:tc>
          <w:tcPr>
            <w:tcW w:w="3329" w:type="pct"/>
          </w:tcPr>
          <w:p w14:paraId="43A120C2" w14:textId="77777777" w:rsidR="0038314B" w:rsidRPr="00F51D74" w:rsidRDefault="0038314B" w:rsidP="004C3B18">
            <w:pPr>
              <w:ind w:left="284" w:hanging="284"/>
              <w:jc w:val="left"/>
              <w:rPr>
                <w:rFonts w:ascii="TH SarabunPSK" w:hAnsi="TH SarabunPSK" w:cs="TH SarabunPSK"/>
                <w:sz w:val="32"/>
                <w:szCs w:val="32"/>
                <w14:cntxtAlts/>
              </w:rPr>
            </w:pPr>
            <w:r w:rsidRPr="00F51D74">
              <w:rPr>
                <w:rFonts w:ascii="TH SarabunPSK" w:hAnsi="TH SarabunPSK" w:cs="TH SarabunPSK"/>
                <w:sz w:val="32"/>
                <w:szCs w:val="32"/>
                <w:cs/>
                <w14:cntxtAlts/>
              </w:rPr>
              <w:t>๒. ฉันมีการแสดงออกถึงการไมตรีจิตแก่เพื่อนที่ประสบความสำเร็จ</w:t>
            </w:r>
          </w:p>
        </w:tc>
        <w:tc>
          <w:tcPr>
            <w:tcW w:w="568" w:type="pct"/>
          </w:tcPr>
          <w:p w14:paraId="1772887F" w14:textId="77777777" w:rsidR="0038314B" w:rsidRPr="00F51D74" w:rsidRDefault="0038314B" w:rsidP="0012278A">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๔.๔๖</w:t>
            </w:r>
          </w:p>
        </w:tc>
        <w:tc>
          <w:tcPr>
            <w:tcW w:w="487" w:type="pct"/>
          </w:tcPr>
          <w:p w14:paraId="1FEB37B2" w14:textId="77777777" w:rsidR="0038314B" w:rsidRPr="00F51D74" w:rsidRDefault="0038314B" w:rsidP="0012278A">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๐.๖๙</w:t>
            </w:r>
          </w:p>
        </w:tc>
        <w:tc>
          <w:tcPr>
            <w:tcW w:w="616" w:type="pct"/>
          </w:tcPr>
          <w:p w14:paraId="1DC46D0D" w14:textId="77777777" w:rsidR="0038314B" w:rsidRPr="00F51D74" w:rsidRDefault="0038314B" w:rsidP="0012278A">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102093C1" w14:textId="77777777" w:rsidTr="0012278A">
        <w:tc>
          <w:tcPr>
            <w:tcW w:w="3329" w:type="pct"/>
          </w:tcPr>
          <w:p w14:paraId="53E28C02" w14:textId="77777777" w:rsidR="0038314B" w:rsidRPr="00F51D74" w:rsidRDefault="0038314B" w:rsidP="00F51D74">
            <w:pPr>
              <w:ind w:firstLine="0"/>
              <w:rPr>
                <w:rFonts w:ascii="TH SarabunPSK" w:hAnsi="TH SarabunPSK" w:cs="TH SarabunPSK"/>
                <w:sz w:val="32"/>
                <w:szCs w:val="32"/>
                <w14:cntxtAlts/>
              </w:rPr>
            </w:pPr>
            <w:r w:rsidRPr="00F51D74">
              <w:rPr>
                <w:rFonts w:ascii="TH SarabunPSK" w:hAnsi="TH SarabunPSK" w:cs="TH SarabunPSK"/>
                <w:sz w:val="32"/>
                <w:szCs w:val="32"/>
                <w:cs/>
                <w14:cntxtAlts/>
              </w:rPr>
              <w:t>๓. ฉันมีการสนับสนุนให้เพื่อนให้ไปสู่ความฝันของฉัน</w:t>
            </w:r>
          </w:p>
        </w:tc>
        <w:tc>
          <w:tcPr>
            <w:tcW w:w="568" w:type="pct"/>
          </w:tcPr>
          <w:p w14:paraId="352203C4" w14:textId="77777777" w:rsidR="0038314B" w:rsidRPr="00F51D74" w:rsidRDefault="0038314B" w:rsidP="0012278A">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๔.๒๐</w:t>
            </w:r>
          </w:p>
        </w:tc>
        <w:tc>
          <w:tcPr>
            <w:tcW w:w="487" w:type="pct"/>
          </w:tcPr>
          <w:p w14:paraId="74F74447" w14:textId="77777777" w:rsidR="0038314B" w:rsidRPr="00F51D74" w:rsidRDefault="0038314B" w:rsidP="0012278A">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๐.๘๖</w:t>
            </w:r>
          </w:p>
        </w:tc>
        <w:tc>
          <w:tcPr>
            <w:tcW w:w="616" w:type="pct"/>
          </w:tcPr>
          <w:p w14:paraId="4D033BF9" w14:textId="77777777" w:rsidR="0038314B" w:rsidRPr="00F51D74" w:rsidRDefault="0038314B" w:rsidP="0012278A">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4C365949" w14:textId="77777777" w:rsidTr="0012278A">
        <w:tc>
          <w:tcPr>
            <w:tcW w:w="3329" w:type="pct"/>
          </w:tcPr>
          <w:p w14:paraId="4CD113DA" w14:textId="77777777" w:rsidR="0038314B" w:rsidRPr="00F51D74" w:rsidRDefault="0038314B" w:rsidP="00F51D74">
            <w:pPr>
              <w:ind w:firstLine="0"/>
              <w:rPr>
                <w:rFonts w:ascii="TH SarabunPSK" w:hAnsi="TH SarabunPSK" w:cs="TH SarabunPSK"/>
                <w:sz w:val="32"/>
                <w:szCs w:val="32"/>
                <w14:cntxtAlts/>
              </w:rPr>
            </w:pPr>
            <w:r w:rsidRPr="00F51D74">
              <w:rPr>
                <w:rFonts w:ascii="TH SarabunPSK" w:hAnsi="TH SarabunPSK" w:cs="TH SarabunPSK"/>
                <w:sz w:val="32"/>
                <w:szCs w:val="32"/>
                <w:cs/>
                <w14:cntxtAlts/>
              </w:rPr>
              <w:t>๔. ฉันมีการเรียนรู้และพัฒนาอารมณ์ของตนไม่ให้เกิดความอิจฉา</w:t>
            </w:r>
          </w:p>
        </w:tc>
        <w:tc>
          <w:tcPr>
            <w:tcW w:w="568" w:type="pct"/>
          </w:tcPr>
          <w:p w14:paraId="0BF369A4" w14:textId="77777777" w:rsidR="0038314B" w:rsidRPr="00F51D74" w:rsidRDefault="0038314B" w:rsidP="0012278A">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๔.๑๒</w:t>
            </w:r>
          </w:p>
        </w:tc>
        <w:tc>
          <w:tcPr>
            <w:tcW w:w="487" w:type="pct"/>
          </w:tcPr>
          <w:p w14:paraId="14286B15" w14:textId="77777777" w:rsidR="0038314B" w:rsidRPr="00F51D74" w:rsidRDefault="0038314B" w:rsidP="0012278A">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๐.๘๕</w:t>
            </w:r>
          </w:p>
        </w:tc>
        <w:tc>
          <w:tcPr>
            <w:tcW w:w="616" w:type="pct"/>
          </w:tcPr>
          <w:p w14:paraId="6DA0C870" w14:textId="77777777" w:rsidR="0038314B" w:rsidRPr="00F51D74" w:rsidRDefault="0038314B" w:rsidP="0012278A">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6FCD948D" w14:textId="77777777" w:rsidTr="0012278A">
        <w:tc>
          <w:tcPr>
            <w:tcW w:w="3329" w:type="pct"/>
          </w:tcPr>
          <w:p w14:paraId="5C0C353C" w14:textId="77777777" w:rsidR="0038314B" w:rsidRPr="00F51D74" w:rsidRDefault="0038314B" w:rsidP="004C3B18">
            <w:pPr>
              <w:ind w:left="284" w:hanging="284"/>
              <w:jc w:val="left"/>
              <w:rPr>
                <w:rFonts w:ascii="TH SarabunPSK" w:hAnsi="TH SarabunPSK" w:cs="TH SarabunPSK"/>
                <w:sz w:val="32"/>
                <w:szCs w:val="32"/>
                <w:cs/>
                <w14:cntxtAlts/>
              </w:rPr>
            </w:pPr>
            <w:r w:rsidRPr="00F51D74">
              <w:rPr>
                <w:rFonts w:ascii="TH SarabunPSK" w:hAnsi="TH SarabunPSK" w:cs="TH SarabunPSK"/>
                <w:sz w:val="32"/>
                <w:szCs w:val="32"/>
                <w:cs/>
                <w14:cntxtAlts/>
              </w:rPr>
              <w:t>๕. ฉันมีการยอมรับและยินดีกับเพื่อนที่มีความสามารถกว่าตนเอง</w:t>
            </w:r>
          </w:p>
        </w:tc>
        <w:tc>
          <w:tcPr>
            <w:tcW w:w="568" w:type="pct"/>
          </w:tcPr>
          <w:p w14:paraId="5B633854" w14:textId="77777777" w:rsidR="0038314B" w:rsidRPr="00F51D74" w:rsidRDefault="0038314B" w:rsidP="0012278A">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๔.๐๘</w:t>
            </w:r>
          </w:p>
        </w:tc>
        <w:tc>
          <w:tcPr>
            <w:tcW w:w="487" w:type="pct"/>
          </w:tcPr>
          <w:p w14:paraId="0874E030" w14:textId="77777777" w:rsidR="0038314B" w:rsidRPr="00F51D74" w:rsidRDefault="0038314B" w:rsidP="0012278A">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๐.๘๓</w:t>
            </w:r>
          </w:p>
        </w:tc>
        <w:tc>
          <w:tcPr>
            <w:tcW w:w="616" w:type="pct"/>
          </w:tcPr>
          <w:p w14:paraId="06C9339C" w14:textId="77777777" w:rsidR="0038314B" w:rsidRPr="00F51D74" w:rsidRDefault="0038314B" w:rsidP="0012278A">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19EA2B54" w14:textId="77777777" w:rsidTr="004C3B18">
        <w:tc>
          <w:tcPr>
            <w:tcW w:w="3329" w:type="pct"/>
          </w:tcPr>
          <w:p w14:paraId="3CC8DDDC" w14:textId="77777777" w:rsidR="0038314B" w:rsidRPr="00F51D74" w:rsidRDefault="0038314B" w:rsidP="00F51D74">
            <w:pPr>
              <w:ind w:firstLine="0"/>
              <w:rPr>
                <w:rFonts w:ascii="TH SarabunPSK" w:hAnsi="TH SarabunPSK" w:cs="TH SarabunPSK"/>
                <w:sz w:val="32"/>
                <w:szCs w:val="32"/>
                <w:cs/>
                <w14:cntxtAlts/>
              </w:rPr>
            </w:pPr>
            <w:r w:rsidRPr="00F51D74">
              <w:rPr>
                <w:rFonts w:ascii="TH SarabunPSK" w:hAnsi="TH SarabunPSK" w:cs="TH SarabunPSK"/>
                <w:sz w:val="32"/>
                <w:szCs w:val="32"/>
                <w:cs/>
                <w14:cntxtAlts/>
              </w:rPr>
              <w:t>๖.ฉันมีความยินดีในความสุขของคนอื่น</w:t>
            </w:r>
          </w:p>
        </w:tc>
        <w:tc>
          <w:tcPr>
            <w:tcW w:w="568" w:type="pct"/>
            <w:vAlign w:val="center"/>
          </w:tcPr>
          <w:p w14:paraId="00F4057C"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๔.๐๕</w:t>
            </w:r>
          </w:p>
        </w:tc>
        <w:tc>
          <w:tcPr>
            <w:tcW w:w="487" w:type="pct"/>
            <w:vAlign w:val="center"/>
          </w:tcPr>
          <w:p w14:paraId="2C83213E"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๐.๘๙</w:t>
            </w:r>
          </w:p>
        </w:tc>
        <w:tc>
          <w:tcPr>
            <w:tcW w:w="616" w:type="pct"/>
          </w:tcPr>
          <w:p w14:paraId="3D9F0E08"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47E0E4EF" w14:textId="77777777" w:rsidTr="004C3B18">
        <w:tc>
          <w:tcPr>
            <w:tcW w:w="3329" w:type="pct"/>
          </w:tcPr>
          <w:p w14:paraId="478CEC37" w14:textId="77777777" w:rsidR="0038314B" w:rsidRPr="00F51D74" w:rsidRDefault="0038314B" w:rsidP="00F51D74">
            <w:pPr>
              <w:ind w:firstLine="0"/>
              <w:rPr>
                <w:rFonts w:ascii="TH SarabunPSK" w:hAnsi="TH SarabunPSK" w:cs="TH SarabunPSK"/>
                <w:sz w:val="32"/>
                <w:szCs w:val="32"/>
                <w:cs/>
                <w14:cntxtAlts/>
              </w:rPr>
            </w:pPr>
            <w:r w:rsidRPr="00F51D74">
              <w:rPr>
                <w:rFonts w:ascii="TH SarabunPSK" w:hAnsi="TH SarabunPSK" w:cs="TH SarabunPSK"/>
                <w:sz w:val="32"/>
                <w:szCs w:val="32"/>
                <w:cs/>
                <w14:cntxtAlts/>
              </w:rPr>
              <w:t>๗. ฉันมีความเข้าใจในความสำเร็จของบุคคลที่แตกต่างกัน</w:t>
            </w:r>
          </w:p>
        </w:tc>
        <w:tc>
          <w:tcPr>
            <w:tcW w:w="568" w:type="pct"/>
            <w:vAlign w:val="center"/>
          </w:tcPr>
          <w:p w14:paraId="044EC463"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๔.๐๐</w:t>
            </w:r>
          </w:p>
        </w:tc>
        <w:tc>
          <w:tcPr>
            <w:tcW w:w="487" w:type="pct"/>
            <w:vAlign w:val="center"/>
          </w:tcPr>
          <w:p w14:paraId="5CD0CB9A"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๐.๘๖</w:t>
            </w:r>
          </w:p>
        </w:tc>
        <w:tc>
          <w:tcPr>
            <w:tcW w:w="616" w:type="pct"/>
          </w:tcPr>
          <w:p w14:paraId="511FB148"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1D98414B" w14:textId="77777777" w:rsidTr="004C3B18">
        <w:tc>
          <w:tcPr>
            <w:tcW w:w="3329" w:type="pct"/>
          </w:tcPr>
          <w:p w14:paraId="19BB6D22" w14:textId="77777777" w:rsidR="0038314B" w:rsidRPr="00F51D74" w:rsidRDefault="0038314B" w:rsidP="00F51D74">
            <w:pPr>
              <w:ind w:firstLine="0"/>
              <w:rPr>
                <w:rFonts w:ascii="TH SarabunPSK" w:hAnsi="TH SarabunPSK" w:cs="TH SarabunPSK"/>
                <w:sz w:val="32"/>
                <w:szCs w:val="32"/>
                <w:cs/>
                <w14:cntxtAlts/>
              </w:rPr>
            </w:pPr>
            <w:r w:rsidRPr="00F51D74">
              <w:rPr>
                <w:rFonts w:ascii="TH SarabunPSK" w:hAnsi="TH SarabunPSK" w:cs="TH SarabunPSK"/>
                <w:sz w:val="32"/>
                <w:szCs w:val="32"/>
                <w:cs/>
                <w14:cntxtAlts/>
              </w:rPr>
              <w:t>๘. ฉันมีการยกย่องเชิญชูเพื่อนที่ประสบความสำเร็จในชีวิต</w:t>
            </w:r>
          </w:p>
        </w:tc>
        <w:tc>
          <w:tcPr>
            <w:tcW w:w="568" w:type="pct"/>
            <w:vAlign w:val="center"/>
          </w:tcPr>
          <w:p w14:paraId="46566FB1"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๓.๗๑</w:t>
            </w:r>
          </w:p>
        </w:tc>
        <w:tc>
          <w:tcPr>
            <w:tcW w:w="487" w:type="pct"/>
            <w:vAlign w:val="center"/>
          </w:tcPr>
          <w:p w14:paraId="7D07B7EF"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๐.๘๘</w:t>
            </w:r>
          </w:p>
        </w:tc>
        <w:tc>
          <w:tcPr>
            <w:tcW w:w="616" w:type="pct"/>
          </w:tcPr>
          <w:p w14:paraId="2C28357A"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14D82625" w14:textId="77777777" w:rsidTr="004C3B18">
        <w:tc>
          <w:tcPr>
            <w:tcW w:w="3329" w:type="pct"/>
          </w:tcPr>
          <w:p w14:paraId="750DA805" w14:textId="77777777" w:rsidR="0038314B" w:rsidRPr="00F51D74" w:rsidRDefault="0038314B" w:rsidP="00F51D74">
            <w:pPr>
              <w:ind w:firstLine="0"/>
              <w:rPr>
                <w:rFonts w:ascii="TH SarabunPSK" w:hAnsi="TH SarabunPSK" w:cs="TH SarabunPSK"/>
                <w:sz w:val="32"/>
                <w:szCs w:val="32"/>
                <w14:cntxtAlts/>
              </w:rPr>
            </w:pPr>
            <w:r w:rsidRPr="00F51D74">
              <w:rPr>
                <w:rFonts w:ascii="TH SarabunPSK" w:hAnsi="TH SarabunPSK" w:cs="TH SarabunPSK"/>
                <w:sz w:val="32"/>
                <w:szCs w:val="32"/>
                <w:cs/>
                <w14:cntxtAlts/>
              </w:rPr>
              <w:t>๙. ฉัน มีความยินดีกับรูปลักษณ์ของเพื่อนที่โดดเด่นกว่าฉันเอง</w:t>
            </w:r>
          </w:p>
        </w:tc>
        <w:tc>
          <w:tcPr>
            <w:tcW w:w="568" w:type="pct"/>
            <w:vAlign w:val="center"/>
          </w:tcPr>
          <w:p w14:paraId="27F3B67D"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๓.๖๐</w:t>
            </w:r>
          </w:p>
        </w:tc>
        <w:tc>
          <w:tcPr>
            <w:tcW w:w="487" w:type="pct"/>
            <w:vAlign w:val="center"/>
          </w:tcPr>
          <w:p w14:paraId="4BAC97D3"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๐.๖๙</w:t>
            </w:r>
          </w:p>
        </w:tc>
        <w:tc>
          <w:tcPr>
            <w:tcW w:w="616" w:type="pct"/>
          </w:tcPr>
          <w:p w14:paraId="37495F42"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6A0267CC" w14:textId="77777777" w:rsidTr="004C3B18">
        <w:tc>
          <w:tcPr>
            <w:tcW w:w="3329" w:type="pct"/>
          </w:tcPr>
          <w:p w14:paraId="433C11A3" w14:textId="77777777" w:rsidR="0038314B" w:rsidRPr="00F51D74" w:rsidRDefault="0038314B" w:rsidP="00F51D74">
            <w:pPr>
              <w:ind w:firstLine="0"/>
              <w:rPr>
                <w:rFonts w:ascii="TH SarabunPSK" w:hAnsi="TH SarabunPSK" w:cs="TH SarabunPSK"/>
                <w:sz w:val="32"/>
                <w:szCs w:val="32"/>
                <w14:cntxtAlts/>
              </w:rPr>
            </w:pPr>
            <w:r w:rsidRPr="00F51D74">
              <w:rPr>
                <w:rFonts w:ascii="TH SarabunPSK" w:hAnsi="TH SarabunPSK" w:cs="TH SarabunPSK"/>
                <w:sz w:val="32"/>
                <w:szCs w:val="32"/>
                <w:cs/>
                <w14:cntxtAlts/>
              </w:rPr>
              <w:t>๑๐. ฉันมีความยินดีอย่างจริงใจเมื่อเห็นเพื่อนประสบความสำเร็จ</w:t>
            </w:r>
          </w:p>
        </w:tc>
        <w:tc>
          <w:tcPr>
            <w:tcW w:w="568" w:type="pct"/>
            <w:vAlign w:val="center"/>
          </w:tcPr>
          <w:p w14:paraId="727D7CE5"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๓.๕๖</w:t>
            </w:r>
          </w:p>
        </w:tc>
        <w:tc>
          <w:tcPr>
            <w:tcW w:w="487" w:type="pct"/>
            <w:vAlign w:val="center"/>
          </w:tcPr>
          <w:p w14:paraId="532D3F7F"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๐.๖๔</w:t>
            </w:r>
          </w:p>
        </w:tc>
        <w:tc>
          <w:tcPr>
            <w:tcW w:w="616" w:type="pct"/>
          </w:tcPr>
          <w:p w14:paraId="09E9D0F8"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0E8C7D87" w14:textId="77777777" w:rsidTr="004C3B18">
        <w:tc>
          <w:tcPr>
            <w:tcW w:w="3329" w:type="pct"/>
            <w:shd w:val="clear" w:color="auto" w:fill="F2F2F2" w:themeFill="background1" w:themeFillShade="F2"/>
          </w:tcPr>
          <w:p w14:paraId="7954F5AA" w14:textId="77777777" w:rsidR="0038314B" w:rsidRPr="00F51D74" w:rsidRDefault="0038314B" w:rsidP="002E0FFB">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cs/>
                <w14:cntxtAlts/>
              </w:rPr>
              <w:t>รวม</w:t>
            </w:r>
          </w:p>
        </w:tc>
        <w:tc>
          <w:tcPr>
            <w:tcW w:w="568" w:type="pct"/>
            <w:shd w:val="clear" w:color="auto" w:fill="F2F2F2" w:themeFill="background1" w:themeFillShade="F2"/>
            <w:vAlign w:val="center"/>
          </w:tcPr>
          <w:p w14:paraId="4B6184ED" w14:textId="77777777" w:rsidR="0038314B" w:rsidRPr="00F51D74" w:rsidRDefault="0038314B" w:rsidP="002E0FFB">
            <w:pPr>
              <w:ind w:firstLine="0"/>
              <w:jc w:val="center"/>
              <w:rPr>
                <w:rFonts w:ascii="TH SarabunPSK" w:hAnsi="TH SarabunPSK" w:cs="TH SarabunPSK"/>
                <w:b/>
                <w:bCs/>
                <w:sz w:val="32"/>
                <w:szCs w:val="32"/>
                <w:cs/>
                <w14:cntxtAlts/>
              </w:rPr>
            </w:pPr>
            <w:r w:rsidRPr="00F51D74">
              <w:rPr>
                <w:rFonts w:ascii="TH SarabunPSK" w:hAnsi="TH SarabunPSK" w:cs="TH SarabunPSK"/>
                <w:b/>
                <w:bCs/>
                <w:color w:val="000000"/>
                <w:sz w:val="32"/>
                <w:szCs w:val="32"/>
                <w:cs/>
                <w14:cntxtAlts/>
              </w:rPr>
              <w:t>๔.๐๔</w:t>
            </w:r>
          </w:p>
        </w:tc>
        <w:tc>
          <w:tcPr>
            <w:tcW w:w="487" w:type="pct"/>
            <w:shd w:val="clear" w:color="auto" w:fill="F2F2F2" w:themeFill="background1" w:themeFillShade="F2"/>
            <w:vAlign w:val="center"/>
          </w:tcPr>
          <w:p w14:paraId="77354FD6" w14:textId="77777777" w:rsidR="0038314B" w:rsidRPr="00F51D74" w:rsidRDefault="0038314B" w:rsidP="002E0FFB">
            <w:pPr>
              <w:ind w:firstLine="0"/>
              <w:jc w:val="center"/>
              <w:rPr>
                <w:rFonts w:ascii="TH SarabunPSK" w:hAnsi="TH SarabunPSK" w:cs="TH SarabunPSK"/>
                <w:b/>
                <w:bCs/>
                <w:sz w:val="32"/>
                <w:szCs w:val="32"/>
                <w14:cntxtAlts/>
              </w:rPr>
            </w:pPr>
            <w:r w:rsidRPr="00F51D74">
              <w:rPr>
                <w:rFonts w:ascii="TH SarabunPSK" w:hAnsi="TH SarabunPSK" w:cs="TH SarabunPSK"/>
                <w:b/>
                <w:bCs/>
                <w:color w:val="000000"/>
                <w:sz w:val="32"/>
                <w:szCs w:val="32"/>
                <w:cs/>
                <w14:cntxtAlts/>
              </w:rPr>
              <w:t>๐.๗๗</w:t>
            </w:r>
          </w:p>
        </w:tc>
        <w:tc>
          <w:tcPr>
            <w:tcW w:w="616" w:type="pct"/>
            <w:shd w:val="clear" w:color="auto" w:fill="F2F2F2" w:themeFill="background1" w:themeFillShade="F2"/>
          </w:tcPr>
          <w:p w14:paraId="5344B97B" w14:textId="77777777" w:rsidR="0038314B" w:rsidRPr="00F51D74" w:rsidRDefault="0038314B" w:rsidP="002E0FFB">
            <w:pPr>
              <w:ind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cs/>
                <w14:cntxtAlts/>
              </w:rPr>
              <w:t>มาก</w:t>
            </w:r>
          </w:p>
        </w:tc>
      </w:tr>
    </w:tbl>
    <w:p w14:paraId="3EB84F5A" w14:textId="77777777" w:rsidR="0038314B" w:rsidRPr="00F51D74" w:rsidRDefault="0038314B" w:rsidP="00F51D74">
      <w:pPr>
        <w:tabs>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๔.๕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 จังหวัดนครราชสีมา มีระดับการปฏิบัติตนตามหลักพรหมวิหาร ๔ ในข้อที่ ๓ คือ มุทิตา ความยินดีเมื่อผู้อื่นอยู่ดีมีสุข โดยรวมอยู่ใน</w:t>
      </w:r>
      <w:r w:rsidRPr="00F51D74">
        <w:rPr>
          <w:rFonts w:ascii="TH SarabunPSK" w:eastAsia="Times New Roman" w:hAnsi="TH SarabunPSK" w:cs="TH SarabunPSK"/>
          <w:sz w:val="32"/>
          <w:szCs w:val="32"/>
          <w:cs/>
          <w:lang w:eastAsia="en-US"/>
          <w14:cntxtAlts/>
        </w:rPr>
        <w:lastRenderedPageBreak/>
        <w:t>ระดับมาก มีค่าเฉลี่ยเท่ากับ ๔.๐๔ มีค่าเบี่ยงเบนมาตรฐาน เท่ากับ ๐.๗๗ เมื่อพิจารณาราย</w:t>
      </w:r>
      <w:r w:rsidRPr="00F51D74">
        <w:rPr>
          <w:rFonts w:ascii="TH SarabunPSK" w:eastAsia="Times New Roman" w:hAnsi="TH SarabunPSK" w:cs="TH SarabunPSK"/>
          <w:sz w:val="32"/>
          <w:szCs w:val="32"/>
          <w:cs/>
          <w:lang w:eastAsia="en-US"/>
          <w14:cntxtAlts/>
        </w:rPr>
        <w:br/>
        <w:t>ข้อตามลำดับของค่าเฉลี่ย พ</w:t>
      </w:r>
      <w:r w:rsidRPr="00F51D74">
        <w:rPr>
          <w:rFonts w:ascii="TH SarabunPSK" w:eastAsia="Times New Roman" w:hAnsi="TH SarabunPSK" w:cs="TH SarabunPSK" w:hint="cs"/>
          <w:sz w:val="32"/>
          <w:szCs w:val="32"/>
          <w:cs/>
          <w:lang w:eastAsia="en-US"/>
          <w14:cntxtAlts/>
        </w:rPr>
        <w:t>บ</w:t>
      </w:r>
      <w:r w:rsidRPr="00F51D74">
        <w:rPr>
          <w:rFonts w:ascii="TH SarabunPSK" w:eastAsia="Times New Roman" w:hAnsi="TH SarabunPSK" w:cs="TH SarabunPSK"/>
          <w:sz w:val="32"/>
          <w:szCs w:val="32"/>
          <w:cs/>
          <w:lang w:eastAsia="en-US"/>
          <w14:cntxtAlts/>
        </w:rPr>
        <w:t xml:space="preserve">ว่า จากข้อคำถามว่า ฉันมีการมอบสิ่งในโอกาสที่เพื่อนประสบความสำเร็จอยู่ในระดับมากที่สุด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๔.๖๗</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 xml:space="preserve">๐.๔๗ </w:t>
      </w:r>
      <w:r w:rsidRPr="00F51D74">
        <w:rPr>
          <w:rFonts w:ascii="TH SarabunPSK" w:eastAsia="Times New Roman" w:hAnsi="TH SarabunPSK" w:cs="TH SarabunPSK"/>
          <w:color w:val="000000"/>
          <w:sz w:val="32"/>
          <w:szCs w:val="32"/>
          <w:cs/>
          <w:lang w:eastAsia="en-US"/>
          <w14:cntxtAlts/>
        </w:rPr>
        <w:br/>
      </w:r>
      <w:r w:rsidRPr="00F51D74">
        <w:rPr>
          <w:rFonts w:ascii="TH SarabunPSK" w:eastAsia="Times New Roman" w:hAnsi="TH SarabunPSK" w:cs="TH SarabunPSK"/>
          <w:sz w:val="32"/>
          <w:szCs w:val="32"/>
          <w:cs/>
          <w:lang w:eastAsia="en-US"/>
          <w14:cntxtAlts/>
        </w:rPr>
        <w:t xml:space="preserve">จากข้อคำถามว่า ฉันมีการแสดงออกถึงการไมตรีจิตแก่เพื่อนที่ประสบความสำเร็จอยู่ในระดับมาก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มีค่าเฉลี่ยเท่ากับ </w:t>
      </w:r>
      <w:r w:rsidRPr="00F51D74">
        <w:rPr>
          <w:rFonts w:ascii="TH SarabunPSK" w:eastAsia="Times New Roman" w:hAnsi="TH SarabunPSK" w:cs="TH SarabunPSK"/>
          <w:color w:val="000000"/>
          <w:sz w:val="32"/>
          <w:szCs w:val="32"/>
          <w:cs/>
          <w:lang w:eastAsia="en-US"/>
          <w14:cntxtAlts/>
        </w:rPr>
        <w:t>๔.๔๖</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๐.๖๙ และ</w:t>
      </w:r>
      <w:r w:rsidRPr="00F51D74">
        <w:rPr>
          <w:rFonts w:ascii="TH SarabunPSK" w:eastAsia="Times New Roman" w:hAnsi="TH SarabunPSK" w:cs="TH SarabunPSK"/>
          <w:sz w:val="32"/>
          <w:szCs w:val="32"/>
          <w:cs/>
          <w:lang w:eastAsia="en-US"/>
          <w14:cntxtAlts/>
        </w:rPr>
        <w:t>จากข้อคำถามว่า ฉันมีการสนับสนุนให้เพื่อนให้ไปสู่ความฝันของฉัน</w:t>
      </w:r>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๔.๒๐</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๐.๘๖</w:t>
      </w:r>
    </w:p>
    <w:p w14:paraId="3FC90916" w14:textId="77777777" w:rsidR="0038314B" w:rsidRPr="00F51D74" w:rsidRDefault="0038314B" w:rsidP="00F51D74">
      <w:pPr>
        <w:tabs>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ส่วนความคิดเห็นที่มีค่าเฉลี่ยระดับต่ำ ประกอบด้วย จากข้อคำถามที่ว่าฉันมีการยกย่องเชิญชูเพื่อนที่ประสบความสำเร็จในชีวิต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๓.๗๑</w:t>
      </w:r>
      <w:r w:rsidRPr="00F51D74">
        <w:rPr>
          <w:rFonts w:ascii="TH SarabunPSK" w:eastAsia="Times New Roman" w:hAnsi="TH SarabunPSK" w:cs="TH SarabunPSK"/>
          <w:sz w:val="32"/>
          <w:szCs w:val="32"/>
          <w:cs/>
          <w:lang w:eastAsia="en-US"/>
          <w14:cntxtAlts/>
        </w:rPr>
        <w:t xml:space="preserve"> มีค่าเบี่ยงเบน</w:t>
      </w:r>
      <w:r w:rsidRPr="006922C6">
        <w:rPr>
          <w:rFonts w:ascii="TH SarabunPSK" w:eastAsia="Times New Roman" w:hAnsi="TH SarabunPSK" w:cs="TH SarabunPSK"/>
          <w:spacing w:val="-6"/>
          <w:sz w:val="32"/>
          <w:szCs w:val="32"/>
          <w:cs/>
          <w:lang w:eastAsia="en-US"/>
          <w14:cntxtAlts/>
        </w:rPr>
        <w:t xml:space="preserve">มาตรฐาน เท่ากับ </w:t>
      </w:r>
      <w:r w:rsidRPr="006922C6">
        <w:rPr>
          <w:rFonts w:ascii="TH SarabunPSK" w:eastAsia="Times New Roman" w:hAnsi="TH SarabunPSK" w:cs="TH SarabunPSK"/>
          <w:color w:val="000000"/>
          <w:spacing w:val="-6"/>
          <w:sz w:val="32"/>
          <w:szCs w:val="32"/>
          <w:cs/>
          <w:lang w:eastAsia="en-US"/>
          <w14:cntxtAlts/>
        </w:rPr>
        <w:t>๐.๘๘</w:t>
      </w:r>
      <w:r w:rsidRPr="006922C6">
        <w:rPr>
          <w:rFonts w:ascii="TH SarabunPSK" w:eastAsia="Times New Roman" w:hAnsi="TH SarabunPSK" w:cs="TH SarabunPSK"/>
          <w:spacing w:val="-6"/>
          <w:sz w:val="32"/>
          <w:szCs w:val="32"/>
          <w:cs/>
          <w:lang w:eastAsia="en-US"/>
          <w14:cntxtAlts/>
        </w:rPr>
        <w:t xml:space="preserve"> จากข้อคำถามที่ว่าฉัน มีความยินดีกับรูปลักษณ์ของเพื่อนที่โดดเด่นกว่าฉันเอง</w:t>
      </w:r>
      <w:r w:rsidRPr="00F51D74">
        <w:rPr>
          <w:rFonts w:ascii="TH SarabunPSK" w:eastAsia="Times New Roman" w:hAnsi="TH SarabunPSK" w:cs="TH SarabunPSK"/>
          <w:sz w:val="32"/>
          <w:szCs w:val="32"/>
          <w:cs/>
          <w:lang w:eastAsia="en-US"/>
          <w14:cntxtAlts/>
        </w:rPr>
        <w:t xml:space="preserve">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๓.๖๐</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๐.๖๙</w:t>
      </w:r>
      <w:r w:rsidRPr="00F51D74">
        <w:rPr>
          <w:rFonts w:ascii="TH SarabunPSK" w:eastAsia="Times New Roman" w:hAnsi="TH SarabunPSK" w:cs="TH SarabunPSK"/>
          <w:sz w:val="32"/>
          <w:szCs w:val="32"/>
          <w:cs/>
          <w:lang w:eastAsia="en-US"/>
          <w14:cntxtAlts/>
        </w:rPr>
        <w:t xml:space="preserve"> และจากข้อคำถามที่ว่าฉันมีความยินดีอย่างจริงใจเมื่อเห็นเพื่อนประสบความสำเร็จ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๓.๕๖</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๐.๖๔</w:t>
      </w:r>
    </w:p>
    <w:p w14:paraId="1E6E5F38" w14:textId="77777777" w:rsidR="0038314B" w:rsidRPr="00F51D74" w:rsidRDefault="0038314B" w:rsidP="00DD04FA">
      <w:pPr>
        <w:spacing w:before="120" w:after="0" w:line="240" w:lineRule="auto"/>
        <w:ind w:left="1247" w:hanging="1247"/>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b/>
          <w:bCs/>
          <w:sz w:val="32"/>
          <w:szCs w:val="32"/>
          <w:cs/>
          <w:lang w:eastAsia="en-US"/>
          <w14:cntxtAlts/>
        </w:rPr>
        <w:t>ตารางที่ ๔.๖</w:t>
      </w:r>
      <w:r>
        <w:rPr>
          <w:rFonts w:ascii="TH SarabunPSK" w:eastAsia="Times New Roman" w:hAnsi="TH SarabunPSK" w:cs="TH SarabunPSK"/>
          <w:sz w:val="32"/>
          <w:szCs w:val="32"/>
          <w:cs/>
          <w:lang w:eastAsia="en-US"/>
          <w14:cntxtAlt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2E0FFB">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sidRPr="00F51D74">
        <w:rPr>
          <w:rFonts w:ascii="TH SarabunPSK" w:eastAsia="Times New Roman" w:hAnsi="TH SarabunPSK" w:cs="TH SarabunPSK"/>
          <w:sz w:val="32"/>
          <w:szCs w:val="32"/>
          <w:lang w:eastAsia="en-US"/>
          <w14:cntxtAlts/>
        </w:rPr>
        <w:t>SD</w:t>
      </w:r>
      <w:r w:rsidRPr="00F51D74">
        <w:rPr>
          <w:rFonts w:ascii="TH SarabunPSK" w:eastAsia="Times New Roman" w:hAnsi="TH SarabunPSK" w:cs="TH SarabunPSK"/>
          <w:sz w:val="32"/>
          <w:szCs w:val="32"/>
          <w:cs/>
          <w:lang w:eastAsia="en-US"/>
          <w14:cntxtAlts/>
        </w:rPr>
        <w:t>) ระดับการปฏิบัติตนเชิงพุทธ</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ตามหลักพรหมวิหาร ๔ เกี่ยวกับอุเบกขา ความวางใจเป็นกลาง</w:t>
      </w:r>
    </w:p>
    <w:tbl>
      <w:tblPr>
        <w:tblStyle w:val="TableGrid1"/>
        <w:tblW w:w="5000" w:type="pct"/>
        <w:tblBorders>
          <w:top w:val="double" w:sz="4" w:space="0" w:color="auto"/>
          <w:left w:val="none" w:sz="0" w:space="0" w:color="auto"/>
          <w:right w:val="none" w:sz="0" w:space="0" w:color="auto"/>
        </w:tblBorders>
        <w:tblLayout w:type="fixed"/>
        <w:tblLook w:val="04A0" w:firstRow="1" w:lastRow="0" w:firstColumn="1" w:lastColumn="0" w:noHBand="0" w:noVBand="1"/>
      </w:tblPr>
      <w:tblGrid>
        <w:gridCol w:w="5613"/>
        <w:gridCol w:w="915"/>
        <w:gridCol w:w="786"/>
        <w:gridCol w:w="992"/>
      </w:tblGrid>
      <w:tr w:rsidR="0038314B" w:rsidRPr="00F51D74" w14:paraId="7BE4C5B2" w14:textId="77777777" w:rsidTr="004C3B18">
        <w:tc>
          <w:tcPr>
            <w:tcW w:w="3379" w:type="pct"/>
            <w:shd w:val="clear" w:color="auto" w:fill="F2F2F2" w:themeFill="background1" w:themeFillShade="F2"/>
          </w:tcPr>
          <w:p w14:paraId="0B47B31A" w14:textId="77777777" w:rsidR="0038314B" w:rsidRPr="00F51D74" w:rsidRDefault="0038314B" w:rsidP="00F51D74">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cs/>
                <w14:cntxtAlts/>
              </w:rPr>
              <w:t>อุเบกขา ความวางใจเป็นกลาง</w:t>
            </w:r>
          </w:p>
        </w:tc>
        <w:tc>
          <w:tcPr>
            <w:tcW w:w="551" w:type="pct"/>
            <w:shd w:val="clear" w:color="auto" w:fill="F2F2F2" w:themeFill="background1" w:themeFillShade="F2"/>
          </w:tcPr>
          <w:p w14:paraId="58AE920F" w14:textId="77777777" w:rsidR="0038314B" w:rsidRPr="00F51D74" w:rsidRDefault="00000000" w:rsidP="00F51D74">
            <w:pPr>
              <w:ind w:firstLine="0"/>
              <w:jc w:val="center"/>
              <w:rPr>
                <w:rFonts w:ascii="TH SarabunPSK" w:hAnsi="TH SarabunPSK" w:cs="TH SarabunPSK"/>
                <w:b/>
                <w:bCs/>
                <w:sz w:val="32"/>
                <w:szCs w:val="32"/>
                <w14:cntxtAlts/>
              </w:rPr>
            </w:pPr>
            <m:oMathPara>
              <m:oMath>
                <m:acc>
                  <m:accPr>
                    <m:chr m:val="̅"/>
                    <m:ctrlPr>
                      <w:rPr>
                        <w:rFonts w:ascii="Cambria Math" w:hAnsi="Cambria Math" w:cs="TH SarabunPSK"/>
                        <w:i/>
                        <w:sz w:val="28"/>
                        <w14:cntxtAlts/>
                      </w:rPr>
                    </m:ctrlPr>
                  </m:accPr>
                  <m:e>
                    <m:r>
                      <m:rPr>
                        <m:nor/>
                      </m:rPr>
                      <w:rPr>
                        <w:rFonts w:ascii="Cambria Math" w:hAnsi="Cambria Math" w:cs="TH SarabunPSK"/>
                        <w:sz w:val="28"/>
                        <w14:cntxtAlts/>
                      </w:rPr>
                      <m:t>x</m:t>
                    </m:r>
                  </m:e>
                </m:acc>
              </m:oMath>
            </m:oMathPara>
          </w:p>
        </w:tc>
        <w:tc>
          <w:tcPr>
            <w:tcW w:w="473" w:type="pct"/>
            <w:shd w:val="clear" w:color="auto" w:fill="F2F2F2" w:themeFill="background1" w:themeFillShade="F2"/>
          </w:tcPr>
          <w:p w14:paraId="3C262A55" w14:textId="77777777" w:rsidR="0038314B" w:rsidRPr="00F51D74" w:rsidRDefault="0038314B" w:rsidP="00F51D74">
            <w:pPr>
              <w:ind w:firstLine="0"/>
              <w:jc w:val="center"/>
              <w:rPr>
                <w:rFonts w:ascii="TH SarabunPSK" w:hAnsi="TH SarabunPSK" w:cs="TH SarabunPSK"/>
                <w:b/>
                <w:bCs/>
                <w:sz w:val="32"/>
                <w:szCs w:val="32"/>
                <w14:cntxtAlts/>
              </w:rPr>
            </w:pPr>
            <w:r w:rsidRPr="00F51D74">
              <w:rPr>
                <w:rFonts w:ascii="TH SarabunPSK" w:hAnsi="TH SarabunPSK" w:cs="TH SarabunPSK"/>
                <w:b/>
                <w:bCs/>
                <w:noProof/>
                <w:sz w:val="32"/>
                <w:szCs w:val="32"/>
                <w14:cntxtAlts/>
              </w:rPr>
              <w:t>SD</w:t>
            </w:r>
          </w:p>
        </w:tc>
        <w:tc>
          <w:tcPr>
            <w:tcW w:w="597" w:type="pct"/>
            <w:shd w:val="clear" w:color="auto" w:fill="F2F2F2" w:themeFill="background1" w:themeFillShade="F2"/>
          </w:tcPr>
          <w:p w14:paraId="1F32D366" w14:textId="77777777" w:rsidR="0038314B" w:rsidRPr="00F51D74" w:rsidRDefault="0038314B" w:rsidP="00F51D74">
            <w:pPr>
              <w:ind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cs/>
                <w14:cntxtAlts/>
              </w:rPr>
              <w:t>ระดับ</w:t>
            </w:r>
          </w:p>
        </w:tc>
      </w:tr>
      <w:tr w:rsidR="0038314B" w:rsidRPr="00F51D74" w14:paraId="234F131F" w14:textId="77777777" w:rsidTr="004C3B18">
        <w:tc>
          <w:tcPr>
            <w:tcW w:w="3379" w:type="pct"/>
          </w:tcPr>
          <w:p w14:paraId="12812F1C" w14:textId="77777777" w:rsidR="0038314B" w:rsidRPr="00F51D74" w:rsidRDefault="0038314B" w:rsidP="00F51D74">
            <w:pPr>
              <w:ind w:firstLine="0"/>
              <w:jc w:val="left"/>
              <w:rPr>
                <w:rFonts w:ascii="TH SarabunPSK" w:hAnsi="TH SarabunPSK" w:cs="TH SarabunPSK"/>
                <w:sz w:val="32"/>
                <w:szCs w:val="32"/>
                <w:cs/>
                <w14:cntxtAlts/>
              </w:rPr>
            </w:pPr>
            <w:r w:rsidRPr="00F51D74">
              <w:rPr>
                <w:rFonts w:ascii="TH SarabunPSK" w:hAnsi="TH SarabunPSK" w:cs="TH SarabunPSK"/>
                <w:sz w:val="32"/>
                <w:szCs w:val="32"/>
                <w:cs/>
                <w14:cntxtAlts/>
              </w:rPr>
              <w:t>๑. มีความสนใจพัฒนาอารมณ์ของตนให้มีความเป็นกลาง</w:t>
            </w:r>
          </w:p>
        </w:tc>
        <w:tc>
          <w:tcPr>
            <w:tcW w:w="551" w:type="pct"/>
          </w:tcPr>
          <w:p w14:paraId="00F8F8F4" w14:textId="77777777" w:rsidR="0038314B" w:rsidRPr="00F51D74" w:rsidRDefault="0038314B" w:rsidP="00370782">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๔.๔๖</w:t>
            </w:r>
          </w:p>
        </w:tc>
        <w:tc>
          <w:tcPr>
            <w:tcW w:w="473" w:type="pct"/>
          </w:tcPr>
          <w:p w14:paraId="6A734975" w14:textId="77777777" w:rsidR="0038314B" w:rsidRPr="00F51D74" w:rsidRDefault="0038314B" w:rsidP="00370782">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๐.๖๙</w:t>
            </w:r>
          </w:p>
        </w:tc>
        <w:tc>
          <w:tcPr>
            <w:tcW w:w="597" w:type="pct"/>
          </w:tcPr>
          <w:p w14:paraId="63D5FCC6"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4EB2C8B3" w14:textId="77777777" w:rsidTr="004C3B18">
        <w:tc>
          <w:tcPr>
            <w:tcW w:w="3379" w:type="pct"/>
          </w:tcPr>
          <w:p w14:paraId="2B9D41E9" w14:textId="77777777" w:rsidR="0038314B" w:rsidRPr="00F51D74" w:rsidRDefault="0038314B" w:rsidP="00F51D74">
            <w:pPr>
              <w:ind w:left="284" w:hanging="284"/>
              <w:jc w:val="left"/>
              <w:rPr>
                <w:rFonts w:ascii="TH SarabunPSK" w:hAnsi="TH SarabunPSK" w:cs="TH SarabunPSK"/>
                <w:sz w:val="32"/>
                <w:szCs w:val="32"/>
                <w:cs/>
                <w14:cntxtAlts/>
              </w:rPr>
            </w:pPr>
            <w:r w:rsidRPr="00F51D74">
              <w:rPr>
                <w:rFonts w:ascii="TH SarabunPSK" w:hAnsi="TH SarabunPSK" w:cs="TH SarabunPSK"/>
                <w:sz w:val="32"/>
                <w:szCs w:val="32"/>
                <w:cs/>
                <w14:cntxtAlts/>
              </w:rPr>
              <w:t>๒. ฉันมีความคิดเห็นว่า เราสามารถช่วยสร้างความสงบสุขได้จากความเป็นกลาง</w:t>
            </w:r>
          </w:p>
        </w:tc>
        <w:tc>
          <w:tcPr>
            <w:tcW w:w="551" w:type="pct"/>
          </w:tcPr>
          <w:p w14:paraId="4AF66395" w14:textId="77777777" w:rsidR="0038314B" w:rsidRPr="00F51D74" w:rsidRDefault="0038314B" w:rsidP="00370782">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๔.๓๘</w:t>
            </w:r>
          </w:p>
        </w:tc>
        <w:tc>
          <w:tcPr>
            <w:tcW w:w="473" w:type="pct"/>
          </w:tcPr>
          <w:p w14:paraId="69572018" w14:textId="77777777" w:rsidR="0038314B" w:rsidRPr="00F51D74" w:rsidRDefault="0038314B" w:rsidP="00370782">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๐.๘๐</w:t>
            </w:r>
          </w:p>
        </w:tc>
        <w:tc>
          <w:tcPr>
            <w:tcW w:w="597" w:type="pct"/>
          </w:tcPr>
          <w:p w14:paraId="4E77382C"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0783D5C0" w14:textId="77777777" w:rsidTr="004C3B18">
        <w:tc>
          <w:tcPr>
            <w:tcW w:w="3379" w:type="pct"/>
          </w:tcPr>
          <w:p w14:paraId="3BCA5744" w14:textId="77777777" w:rsidR="0038314B" w:rsidRPr="00F51D74" w:rsidRDefault="0038314B" w:rsidP="00F51D74">
            <w:pPr>
              <w:ind w:left="284" w:hanging="284"/>
              <w:jc w:val="left"/>
              <w:rPr>
                <w:rFonts w:ascii="TH SarabunPSK" w:hAnsi="TH SarabunPSK" w:cs="TH SarabunPSK"/>
                <w:sz w:val="32"/>
                <w:szCs w:val="32"/>
                <w14:cntxtAlts/>
              </w:rPr>
            </w:pPr>
            <w:r w:rsidRPr="00F51D74">
              <w:rPr>
                <w:rFonts w:ascii="TH SarabunPSK" w:hAnsi="TH SarabunPSK" w:cs="TH SarabunPSK"/>
                <w:sz w:val="32"/>
                <w:szCs w:val="32"/>
                <w:cs/>
                <w14:cntxtAlts/>
              </w:rPr>
              <w:t xml:space="preserve">๓. เมื่อเกิดปัญหาความขัดแย้งฉันจะแสวงหาสาเหตุให้ได้ </w:t>
            </w:r>
          </w:p>
        </w:tc>
        <w:tc>
          <w:tcPr>
            <w:tcW w:w="551" w:type="pct"/>
          </w:tcPr>
          <w:p w14:paraId="5C82962E"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๔.๑๐</w:t>
            </w:r>
          </w:p>
        </w:tc>
        <w:tc>
          <w:tcPr>
            <w:tcW w:w="473" w:type="pct"/>
          </w:tcPr>
          <w:p w14:paraId="18C851AF"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๐.๘๕</w:t>
            </w:r>
          </w:p>
        </w:tc>
        <w:tc>
          <w:tcPr>
            <w:tcW w:w="597" w:type="pct"/>
          </w:tcPr>
          <w:p w14:paraId="57F25A6C"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37D1244A" w14:textId="77777777" w:rsidTr="004C3B18">
        <w:tc>
          <w:tcPr>
            <w:tcW w:w="3379" w:type="pct"/>
          </w:tcPr>
          <w:p w14:paraId="67ABEB88" w14:textId="77777777" w:rsidR="0038314B" w:rsidRPr="00F51D74" w:rsidRDefault="0038314B" w:rsidP="00F51D74">
            <w:pPr>
              <w:ind w:left="284" w:hanging="284"/>
              <w:jc w:val="left"/>
              <w:rPr>
                <w:rFonts w:ascii="TH SarabunPSK" w:hAnsi="TH SarabunPSK" w:cs="TH SarabunPSK"/>
                <w:sz w:val="32"/>
                <w:szCs w:val="32"/>
                <w14:cntxtAlts/>
              </w:rPr>
            </w:pPr>
            <w:r w:rsidRPr="00F51D74">
              <w:rPr>
                <w:rFonts w:ascii="TH SarabunPSK" w:hAnsi="TH SarabunPSK" w:cs="TH SarabunPSK"/>
                <w:sz w:val="32"/>
                <w:szCs w:val="32"/>
                <w:cs/>
                <w14:cntxtAlts/>
              </w:rPr>
              <w:t>๔. ฉันมีการส่งเสริมให้คนอื่นมีอุเบกขาด้วยการสร้างความยุติธรรม</w:t>
            </w:r>
          </w:p>
        </w:tc>
        <w:tc>
          <w:tcPr>
            <w:tcW w:w="551" w:type="pct"/>
          </w:tcPr>
          <w:p w14:paraId="4977B6DE"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๔.๐๕</w:t>
            </w:r>
          </w:p>
        </w:tc>
        <w:tc>
          <w:tcPr>
            <w:tcW w:w="473" w:type="pct"/>
          </w:tcPr>
          <w:p w14:paraId="10AF4329"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๐.๘๙</w:t>
            </w:r>
          </w:p>
        </w:tc>
        <w:tc>
          <w:tcPr>
            <w:tcW w:w="597" w:type="pct"/>
          </w:tcPr>
          <w:p w14:paraId="2EB02D93"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27EDD4D1" w14:textId="77777777" w:rsidTr="004C3B18">
        <w:tc>
          <w:tcPr>
            <w:tcW w:w="3379" w:type="pct"/>
          </w:tcPr>
          <w:p w14:paraId="6D69F416" w14:textId="77777777" w:rsidR="0038314B" w:rsidRPr="00F51D74" w:rsidRDefault="0038314B" w:rsidP="00F51D74">
            <w:pPr>
              <w:ind w:left="284" w:hanging="284"/>
              <w:jc w:val="left"/>
              <w:rPr>
                <w:rFonts w:ascii="TH SarabunPSK" w:hAnsi="TH SarabunPSK" w:cs="TH SarabunPSK"/>
                <w:sz w:val="32"/>
                <w:szCs w:val="32"/>
                <w:cs/>
                <w14:cntxtAlts/>
              </w:rPr>
            </w:pPr>
            <w:r w:rsidRPr="00F51D74">
              <w:rPr>
                <w:rFonts w:ascii="TH SarabunPSK" w:hAnsi="TH SarabunPSK" w:cs="TH SarabunPSK"/>
                <w:sz w:val="32"/>
                <w:szCs w:val="32"/>
                <w:cs/>
                <w14:cntxtAlts/>
              </w:rPr>
              <w:t>๕. ฉันเห็นว่าความลำบากของตนเป็นเรื่องธรรมดา ไม่วิตกกังวลเกินไป</w:t>
            </w:r>
          </w:p>
        </w:tc>
        <w:tc>
          <w:tcPr>
            <w:tcW w:w="551" w:type="pct"/>
          </w:tcPr>
          <w:p w14:paraId="14C5DB98" w14:textId="77777777" w:rsidR="0038314B" w:rsidRPr="00F51D74" w:rsidRDefault="0038314B" w:rsidP="00370782">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๔.๐๐</w:t>
            </w:r>
          </w:p>
        </w:tc>
        <w:tc>
          <w:tcPr>
            <w:tcW w:w="473" w:type="pct"/>
          </w:tcPr>
          <w:p w14:paraId="05860368" w14:textId="77777777" w:rsidR="0038314B" w:rsidRPr="00F51D74" w:rsidRDefault="0038314B" w:rsidP="00370782">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๐.๘๖</w:t>
            </w:r>
          </w:p>
        </w:tc>
        <w:tc>
          <w:tcPr>
            <w:tcW w:w="597" w:type="pct"/>
          </w:tcPr>
          <w:p w14:paraId="013D4E34"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562D759C" w14:textId="77777777" w:rsidTr="004C3B18">
        <w:tc>
          <w:tcPr>
            <w:tcW w:w="3379" w:type="pct"/>
          </w:tcPr>
          <w:p w14:paraId="6A0A2B0B" w14:textId="77777777" w:rsidR="0038314B" w:rsidRPr="00F51D74" w:rsidRDefault="0038314B" w:rsidP="00F51D74">
            <w:pPr>
              <w:ind w:left="284" w:hanging="284"/>
              <w:jc w:val="left"/>
              <w:rPr>
                <w:rFonts w:ascii="TH SarabunPSK" w:hAnsi="TH SarabunPSK" w:cs="TH SarabunPSK"/>
                <w:sz w:val="32"/>
                <w:szCs w:val="32"/>
                <w:cs/>
                <w14:cntxtAlts/>
              </w:rPr>
            </w:pPr>
            <w:r w:rsidRPr="00F51D74">
              <w:rPr>
                <w:rFonts w:ascii="TH SarabunPSK" w:hAnsi="TH SarabunPSK" w:cs="TH SarabunPSK"/>
                <w:sz w:val="32"/>
                <w:szCs w:val="32"/>
                <w:cs/>
                <w14:cntxtAlts/>
              </w:rPr>
              <w:t xml:space="preserve">๖. มีการรักษาความเป็นกลางในใจช่วยให้ตนตัดสินใจได้ดีขึ้นในสถานการณ์ ต่าง ๆ </w:t>
            </w:r>
          </w:p>
        </w:tc>
        <w:tc>
          <w:tcPr>
            <w:tcW w:w="551" w:type="pct"/>
          </w:tcPr>
          <w:p w14:paraId="23223787" w14:textId="77777777" w:rsidR="0038314B" w:rsidRPr="00F51D74" w:rsidRDefault="0038314B" w:rsidP="00370782">
            <w:pPr>
              <w:ind w:firstLine="0"/>
              <w:jc w:val="center"/>
              <w:rPr>
                <w:rFonts w:ascii="TH SarabunPSK" w:hAnsi="TH SarabunPSK" w:cs="TH SarabunPSK"/>
                <w:b/>
                <w:bCs/>
                <w:color w:val="000000"/>
                <w:sz w:val="32"/>
                <w:szCs w:val="32"/>
                <w:cs/>
                <w14:cntxtAlts/>
              </w:rPr>
            </w:pPr>
            <w:r w:rsidRPr="00F51D74">
              <w:rPr>
                <w:rFonts w:ascii="TH SarabunPSK" w:hAnsi="TH SarabunPSK" w:cs="TH SarabunPSK"/>
                <w:color w:val="000000"/>
                <w:sz w:val="32"/>
                <w:szCs w:val="32"/>
                <w:cs/>
                <w14:cntxtAlts/>
              </w:rPr>
              <w:t>๓.๘๓</w:t>
            </w:r>
          </w:p>
        </w:tc>
        <w:tc>
          <w:tcPr>
            <w:tcW w:w="473" w:type="pct"/>
          </w:tcPr>
          <w:p w14:paraId="72B8EED6" w14:textId="77777777" w:rsidR="0038314B" w:rsidRPr="00F51D74" w:rsidRDefault="0038314B" w:rsidP="00370782">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๐.๘๔</w:t>
            </w:r>
          </w:p>
        </w:tc>
        <w:tc>
          <w:tcPr>
            <w:tcW w:w="597" w:type="pct"/>
          </w:tcPr>
          <w:p w14:paraId="3BAF7BCF"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7C6A98D6" w14:textId="77777777" w:rsidTr="004C3B18">
        <w:tc>
          <w:tcPr>
            <w:tcW w:w="3379" w:type="pct"/>
          </w:tcPr>
          <w:p w14:paraId="2905D177" w14:textId="77777777" w:rsidR="0038314B" w:rsidRPr="00F51D74" w:rsidRDefault="0038314B" w:rsidP="00F51D74">
            <w:pPr>
              <w:ind w:left="284" w:hanging="284"/>
              <w:jc w:val="left"/>
              <w:rPr>
                <w:rFonts w:ascii="TH SarabunPSK" w:eastAsia="AngsanaNew" w:hAnsi="TH SarabunPSK" w:cs="TH SarabunPSK"/>
                <w:sz w:val="32"/>
                <w:szCs w:val="32"/>
                <w14:cntxtAlts/>
              </w:rPr>
            </w:pPr>
            <w:r w:rsidRPr="00F51D74">
              <w:rPr>
                <w:rFonts w:ascii="TH SarabunPSK" w:hAnsi="TH SarabunPSK" w:cs="TH SarabunPSK"/>
                <w:sz w:val="32"/>
                <w:szCs w:val="32"/>
                <w:cs/>
                <w14:cntxtAlts/>
              </w:rPr>
              <w:t>๗. เมื่อมีคนใกล้ชิดทำผิดมีพฤติกรรมไม่เหมาะสมฉันจะไม่ตัดสินด้วยอารมณ์</w:t>
            </w:r>
          </w:p>
        </w:tc>
        <w:tc>
          <w:tcPr>
            <w:tcW w:w="551" w:type="pct"/>
          </w:tcPr>
          <w:p w14:paraId="5F419C5E"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๓.๗๑</w:t>
            </w:r>
          </w:p>
        </w:tc>
        <w:tc>
          <w:tcPr>
            <w:tcW w:w="473" w:type="pct"/>
          </w:tcPr>
          <w:p w14:paraId="7318AFB1"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๐.๘๑</w:t>
            </w:r>
          </w:p>
        </w:tc>
        <w:tc>
          <w:tcPr>
            <w:tcW w:w="597" w:type="pct"/>
          </w:tcPr>
          <w:p w14:paraId="15190892"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4C1EB595" w14:textId="77777777" w:rsidTr="004C3B18">
        <w:tc>
          <w:tcPr>
            <w:tcW w:w="3379" w:type="pct"/>
          </w:tcPr>
          <w:p w14:paraId="207634BE" w14:textId="77777777" w:rsidR="0038314B" w:rsidRPr="00F51D74" w:rsidRDefault="0038314B" w:rsidP="00F51D74">
            <w:pPr>
              <w:ind w:firstLine="0"/>
              <w:jc w:val="left"/>
              <w:rPr>
                <w:rFonts w:ascii="TH SarabunPSK" w:hAnsi="TH SarabunPSK" w:cs="TH SarabunPSK"/>
                <w:sz w:val="32"/>
                <w:szCs w:val="32"/>
                <w14:cntxtAlts/>
              </w:rPr>
            </w:pPr>
            <w:r w:rsidRPr="00F51D74">
              <w:rPr>
                <w:rFonts w:ascii="TH SarabunPSK" w:hAnsi="TH SarabunPSK" w:cs="TH SarabunPSK"/>
                <w:sz w:val="32"/>
                <w:szCs w:val="32"/>
                <w:cs/>
                <w14:cntxtAlts/>
              </w:rPr>
              <w:t xml:space="preserve">๘. ฉันยอมรับสภาพความเป็นอยู่ในครอบครัวของฉันได้ </w:t>
            </w:r>
          </w:p>
        </w:tc>
        <w:tc>
          <w:tcPr>
            <w:tcW w:w="551" w:type="pct"/>
          </w:tcPr>
          <w:p w14:paraId="71D21F2F"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๓.๖๐</w:t>
            </w:r>
          </w:p>
        </w:tc>
        <w:tc>
          <w:tcPr>
            <w:tcW w:w="473" w:type="pct"/>
          </w:tcPr>
          <w:p w14:paraId="250336D3"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๐.๖๙</w:t>
            </w:r>
          </w:p>
        </w:tc>
        <w:tc>
          <w:tcPr>
            <w:tcW w:w="597" w:type="pct"/>
          </w:tcPr>
          <w:p w14:paraId="075B1419"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1ADC959C" w14:textId="77777777" w:rsidTr="004C3B18">
        <w:tc>
          <w:tcPr>
            <w:tcW w:w="3379" w:type="pct"/>
          </w:tcPr>
          <w:p w14:paraId="5128FF4D" w14:textId="77777777" w:rsidR="0038314B" w:rsidRPr="00F51D74" w:rsidRDefault="0038314B" w:rsidP="00F51D74">
            <w:pPr>
              <w:ind w:firstLine="0"/>
              <w:rPr>
                <w:rFonts w:ascii="TH SarabunPSK" w:hAnsi="TH SarabunPSK" w:cs="TH SarabunPSK"/>
                <w:sz w:val="32"/>
                <w:szCs w:val="32"/>
                <w14:cntxtAlts/>
              </w:rPr>
            </w:pPr>
            <w:r w:rsidRPr="00F51D74">
              <w:rPr>
                <w:rFonts w:ascii="TH SarabunPSK" w:hAnsi="TH SarabunPSK" w:cs="TH SarabunPSK"/>
                <w:sz w:val="32"/>
                <w:szCs w:val="32"/>
                <w:cs/>
                <w14:cntxtAlts/>
              </w:rPr>
              <w:t>๙. มีการยอมรับสภาพธรรมชาติในรูปลักษณ์หน้าตาของตนได้</w:t>
            </w:r>
          </w:p>
        </w:tc>
        <w:tc>
          <w:tcPr>
            <w:tcW w:w="551" w:type="pct"/>
          </w:tcPr>
          <w:p w14:paraId="2CD71593"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๓.๕๙</w:t>
            </w:r>
          </w:p>
        </w:tc>
        <w:tc>
          <w:tcPr>
            <w:tcW w:w="473" w:type="pct"/>
          </w:tcPr>
          <w:p w14:paraId="526371C2"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๐.๗๖</w:t>
            </w:r>
          </w:p>
        </w:tc>
        <w:tc>
          <w:tcPr>
            <w:tcW w:w="597" w:type="pct"/>
          </w:tcPr>
          <w:p w14:paraId="4C0FF2A6"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5CD82326" w14:textId="77777777" w:rsidTr="004C3B18">
        <w:tc>
          <w:tcPr>
            <w:tcW w:w="3379" w:type="pct"/>
            <w:tcBorders>
              <w:bottom w:val="single" w:sz="4" w:space="0" w:color="auto"/>
            </w:tcBorders>
          </w:tcPr>
          <w:p w14:paraId="1B644A34" w14:textId="77777777" w:rsidR="0038314B" w:rsidRPr="00F51D74" w:rsidRDefault="0038314B" w:rsidP="00F51D74">
            <w:pPr>
              <w:ind w:firstLine="0"/>
              <w:rPr>
                <w:rFonts w:ascii="TH SarabunPSK" w:hAnsi="TH SarabunPSK" w:cs="TH SarabunPSK"/>
                <w:sz w:val="32"/>
                <w:szCs w:val="32"/>
                <w14:cntxtAlts/>
              </w:rPr>
            </w:pPr>
            <w:r w:rsidRPr="00F51D74">
              <w:rPr>
                <w:rFonts w:ascii="TH SarabunPSK" w:hAnsi="TH SarabunPSK" w:cs="TH SarabunPSK"/>
                <w:sz w:val="32"/>
                <w:szCs w:val="32"/>
                <w:cs/>
                <w14:cntxtAlts/>
              </w:rPr>
              <w:t xml:space="preserve">๑๐. </w:t>
            </w:r>
            <w:r w:rsidRPr="002E0FFB">
              <w:rPr>
                <w:rFonts w:ascii="TH SarabunPSK" w:hAnsi="TH SarabunPSK" w:cs="TH SarabunPSK"/>
                <w:spacing w:val="-6"/>
                <w:sz w:val="32"/>
                <w:szCs w:val="32"/>
                <w:cs/>
                <w14:cntxtAlts/>
              </w:rPr>
              <w:t>ฉันไม่คิดกังวลที่เกิดจากการเปรียบเทียบฐานะของฉันกับคนอื่น</w:t>
            </w:r>
          </w:p>
        </w:tc>
        <w:tc>
          <w:tcPr>
            <w:tcW w:w="551" w:type="pct"/>
            <w:tcBorders>
              <w:bottom w:val="single" w:sz="4" w:space="0" w:color="auto"/>
            </w:tcBorders>
          </w:tcPr>
          <w:p w14:paraId="717F8022"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๓.๕๖</w:t>
            </w:r>
          </w:p>
        </w:tc>
        <w:tc>
          <w:tcPr>
            <w:tcW w:w="473" w:type="pct"/>
            <w:tcBorders>
              <w:bottom w:val="single" w:sz="4" w:space="0" w:color="auto"/>
            </w:tcBorders>
          </w:tcPr>
          <w:p w14:paraId="436390FC" w14:textId="77777777" w:rsidR="0038314B" w:rsidRPr="00F51D74" w:rsidRDefault="0038314B" w:rsidP="0037078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๐.๖๔</w:t>
            </w:r>
          </w:p>
        </w:tc>
        <w:tc>
          <w:tcPr>
            <w:tcW w:w="597" w:type="pct"/>
            <w:tcBorders>
              <w:bottom w:val="single" w:sz="4" w:space="0" w:color="auto"/>
            </w:tcBorders>
          </w:tcPr>
          <w:p w14:paraId="5DBDFE78" w14:textId="77777777" w:rsidR="0038314B" w:rsidRPr="00F51D74" w:rsidRDefault="0038314B" w:rsidP="0037078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7B29CA20" w14:textId="77777777" w:rsidTr="004C3B18">
        <w:tc>
          <w:tcPr>
            <w:tcW w:w="3379" w:type="pct"/>
            <w:tcBorders>
              <w:top w:val="single" w:sz="4" w:space="0" w:color="auto"/>
              <w:bottom w:val="double" w:sz="4" w:space="0" w:color="auto"/>
            </w:tcBorders>
            <w:shd w:val="clear" w:color="auto" w:fill="F2F2F2" w:themeFill="background1" w:themeFillShade="F2"/>
          </w:tcPr>
          <w:p w14:paraId="6AC955AC" w14:textId="77777777" w:rsidR="0038314B" w:rsidRPr="00F51D74" w:rsidRDefault="0038314B" w:rsidP="00F51D74">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cs/>
                <w14:cntxtAlts/>
              </w:rPr>
              <w:t>รวม</w:t>
            </w:r>
          </w:p>
        </w:tc>
        <w:tc>
          <w:tcPr>
            <w:tcW w:w="551" w:type="pct"/>
            <w:tcBorders>
              <w:top w:val="single" w:sz="4" w:space="0" w:color="auto"/>
              <w:bottom w:val="double" w:sz="4" w:space="0" w:color="auto"/>
            </w:tcBorders>
            <w:shd w:val="clear" w:color="auto" w:fill="F2F2F2" w:themeFill="background1" w:themeFillShade="F2"/>
          </w:tcPr>
          <w:p w14:paraId="48E8A4C4" w14:textId="77777777" w:rsidR="0038314B" w:rsidRPr="00F51D74" w:rsidRDefault="0038314B" w:rsidP="00370782">
            <w:pPr>
              <w:ind w:firstLine="0"/>
              <w:jc w:val="center"/>
              <w:rPr>
                <w:rFonts w:ascii="TH SarabunPSK" w:hAnsi="TH SarabunPSK" w:cs="TH SarabunPSK"/>
                <w:b/>
                <w:bCs/>
                <w:sz w:val="32"/>
                <w:szCs w:val="32"/>
                <w:cs/>
                <w14:cntxtAlts/>
              </w:rPr>
            </w:pPr>
            <w:r w:rsidRPr="00F51D74">
              <w:rPr>
                <w:rFonts w:ascii="TH SarabunPSK" w:hAnsi="TH SarabunPSK" w:cs="TH SarabunPSK"/>
                <w:b/>
                <w:bCs/>
                <w:color w:val="000000"/>
                <w:sz w:val="32"/>
                <w:szCs w:val="32"/>
                <w:cs/>
                <w14:cntxtAlts/>
              </w:rPr>
              <w:t>๓.๙๓</w:t>
            </w:r>
          </w:p>
        </w:tc>
        <w:tc>
          <w:tcPr>
            <w:tcW w:w="473" w:type="pct"/>
            <w:tcBorders>
              <w:top w:val="single" w:sz="4" w:space="0" w:color="auto"/>
              <w:bottom w:val="double" w:sz="4" w:space="0" w:color="auto"/>
            </w:tcBorders>
            <w:shd w:val="clear" w:color="auto" w:fill="F2F2F2" w:themeFill="background1" w:themeFillShade="F2"/>
          </w:tcPr>
          <w:p w14:paraId="2005C1A8" w14:textId="77777777" w:rsidR="0038314B" w:rsidRPr="00F51D74" w:rsidRDefault="0038314B" w:rsidP="00370782">
            <w:pPr>
              <w:ind w:firstLine="0"/>
              <w:jc w:val="center"/>
              <w:rPr>
                <w:rFonts w:ascii="TH SarabunPSK" w:hAnsi="TH SarabunPSK" w:cs="TH SarabunPSK"/>
                <w:b/>
                <w:bCs/>
                <w:sz w:val="32"/>
                <w:szCs w:val="32"/>
                <w14:cntxtAlts/>
              </w:rPr>
            </w:pPr>
            <w:r w:rsidRPr="00F51D74">
              <w:rPr>
                <w:rFonts w:ascii="TH SarabunPSK" w:hAnsi="TH SarabunPSK" w:cs="TH SarabunPSK"/>
                <w:b/>
                <w:bCs/>
                <w:color w:val="000000"/>
                <w:sz w:val="32"/>
                <w:szCs w:val="32"/>
                <w:cs/>
                <w14:cntxtAlts/>
              </w:rPr>
              <w:t>๐.๗๘</w:t>
            </w:r>
          </w:p>
        </w:tc>
        <w:tc>
          <w:tcPr>
            <w:tcW w:w="597" w:type="pct"/>
            <w:tcBorders>
              <w:top w:val="single" w:sz="4" w:space="0" w:color="auto"/>
              <w:bottom w:val="double" w:sz="4" w:space="0" w:color="auto"/>
            </w:tcBorders>
            <w:shd w:val="clear" w:color="auto" w:fill="F2F2F2" w:themeFill="background1" w:themeFillShade="F2"/>
          </w:tcPr>
          <w:p w14:paraId="17E30454" w14:textId="77777777" w:rsidR="0038314B" w:rsidRPr="00F51D74" w:rsidRDefault="0038314B" w:rsidP="00370782">
            <w:pPr>
              <w:ind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cs/>
                <w14:cntxtAlts/>
              </w:rPr>
              <w:t>มาก</w:t>
            </w:r>
          </w:p>
        </w:tc>
      </w:tr>
    </w:tbl>
    <w:p w14:paraId="0D3C35FF" w14:textId="77777777" w:rsidR="0038314B" w:rsidRPr="00F51D74" w:rsidRDefault="0038314B" w:rsidP="002E0FFB">
      <w:pPr>
        <w:tabs>
          <w:tab w:val="left" w:pos="1134"/>
        </w:tabs>
        <w:spacing w:before="120" w:after="0" w:line="240" w:lineRule="auto"/>
        <w:ind w:firstLine="992"/>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๔.๖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 จังหวัดนครราชสีมา มีระดับการปฏิบัติตนตามหลักพรหมวิหาร ๔ ในข้อที่ ๔ คือ อุเบกขา ความวางใจเป็นกลาง โดยรวมอยู่ในระดับมาก มีค่าเฉลี่ยเท่ากับ ๓.๙๓ มีค่าเบี่ยงเบนมาตรฐาน เท่ากับ ๐.๗๘ เมื่อพิจารณารายข้อตามลำดับค่าเฉลี่ย พบว่า จากข้อความที่ว่า มีความสนใจพัฒนาอารมณ์ของตนให้มีความเป็นกลาง อยู่ในระดับ</w:t>
      </w:r>
      <w:r w:rsidRPr="00F51D74">
        <w:rPr>
          <w:rFonts w:ascii="TH SarabunPSK" w:eastAsia="Times New Roman" w:hAnsi="TH SarabunPSK" w:cs="TH SarabunPSK"/>
          <w:sz w:val="32"/>
          <w:szCs w:val="32"/>
          <w:cs/>
          <w:lang w:eastAsia="en-US"/>
          <w14:cntxtAlts/>
        </w:rPr>
        <w:lastRenderedPageBreak/>
        <w:t xml:space="preserve">มาก มีค่าเฉลี่ยเท่ากับ </w:t>
      </w:r>
      <w:r w:rsidRPr="00F51D74">
        <w:rPr>
          <w:rFonts w:ascii="TH SarabunPSK" w:eastAsia="Times New Roman" w:hAnsi="TH SarabunPSK" w:cs="TH SarabunPSK"/>
          <w:color w:val="000000"/>
          <w:sz w:val="32"/>
          <w:szCs w:val="32"/>
          <w:cs/>
          <w:lang w:eastAsia="en-US"/>
          <w14:cntxtAlts/>
        </w:rPr>
        <w:t>๔.๔๖</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๐.๖๙</w:t>
      </w:r>
      <w:r w:rsidRPr="00F51D74">
        <w:rPr>
          <w:rFonts w:ascii="TH SarabunPSK" w:eastAsia="Times New Roman" w:hAnsi="TH SarabunPSK" w:cs="TH SarabunPSK"/>
          <w:sz w:val="32"/>
          <w:szCs w:val="32"/>
          <w:cs/>
          <w:lang w:eastAsia="en-US"/>
          <w14:cntxtAlts/>
        </w:rPr>
        <w:t xml:space="preserve"> จากข้อความที่ว่า ฉันมีความคิดเห็นว่า เราสามารถช่วยสร้างความสงบสุขได้จากความเป็นกลาง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๔.๓๘</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๐.๘๐ และ</w:t>
      </w:r>
      <w:r w:rsidRPr="00F51D74">
        <w:rPr>
          <w:rFonts w:ascii="TH SarabunPSK" w:eastAsia="Times New Roman" w:hAnsi="TH SarabunPSK" w:cs="TH SarabunPSK"/>
          <w:sz w:val="32"/>
          <w:szCs w:val="32"/>
          <w:cs/>
          <w:lang w:eastAsia="en-US"/>
          <w14:cntxtAlts/>
        </w:rPr>
        <w:t xml:space="preserve">จากข้อความที่ว่า เมื่อเกิดปัญหาความขัดแย้งฉันจะแสวงหาสาเหตุให้ได้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๔.๑๐</w:t>
      </w:r>
      <w:r w:rsidRPr="00F51D74">
        <w:rPr>
          <w:rFonts w:ascii="TH SarabunPSK" w:eastAsia="Times New Roman" w:hAnsi="TH SarabunPSK" w:cs="TH SarabunPSK"/>
          <w:sz w:val="32"/>
          <w:szCs w:val="32"/>
          <w:cs/>
          <w:lang w:eastAsia="en-US"/>
          <w14:cntxtAlts/>
        </w:rPr>
        <w:t xml:space="preserve"> มีค่าเบี่ยงเบนมาตรฐาน เท่ากับ </w:t>
      </w:r>
      <w:r w:rsidRPr="00F51D74">
        <w:rPr>
          <w:rFonts w:ascii="TH SarabunPSK" w:eastAsia="Times New Roman" w:hAnsi="TH SarabunPSK" w:cs="TH SarabunPSK"/>
          <w:color w:val="000000"/>
          <w:sz w:val="32"/>
          <w:szCs w:val="32"/>
          <w:cs/>
          <w:lang w:eastAsia="en-US"/>
          <w14:cntxtAlts/>
        </w:rPr>
        <w:t>๐.๘๕</w:t>
      </w:r>
    </w:p>
    <w:p w14:paraId="59F04197" w14:textId="77777777" w:rsidR="0038314B" w:rsidRPr="00F51D74" w:rsidRDefault="0038314B" w:rsidP="00F51D74">
      <w:pPr>
        <w:spacing w:before="240" w:after="0" w:line="240" w:lineRule="auto"/>
        <w:jc w:val="thaiDistribute"/>
        <w:rPr>
          <w:rFonts w:ascii="TH SarabunPSK" w:eastAsia="Times New Roman" w:hAnsi="TH SarabunPSK" w:cs="TH SarabunPSK"/>
          <w:b/>
          <w:bCs/>
          <w:sz w:val="36"/>
          <w:szCs w:val="36"/>
          <w:lang w:eastAsia="en-US"/>
          <w14:cntxtAlts/>
        </w:rPr>
      </w:pPr>
      <w:bookmarkStart w:id="133" w:name="_Hlk203909353"/>
      <w:r w:rsidRPr="00F51D74">
        <w:rPr>
          <w:rFonts w:ascii="TH SarabunPSK" w:eastAsia="Times New Roman" w:hAnsi="TH SarabunPSK" w:cs="TH SarabunPSK"/>
          <w:b/>
          <w:bCs/>
          <w:sz w:val="36"/>
          <w:szCs w:val="36"/>
          <w:cs/>
          <w:lang w:eastAsia="en-US"/>
          <w14:cntxtAlts/>
        </w:rPr>
        <w:t xml:space="preserve">๔.๓ </w:t>
      </w:r>
      <w:r w:rsidRPr="00F51D74">
        <w:rPr>
          <w:rFonts w:ascii="TH SarabunPSK" w:eastAsia="Times New Roman" w:hAnsi="TH SarabunPSK" w:cs="TH SarabunPSK" w:hint="cs"/>
          <w:b/>
          <w:bCs/>
          <w:sz w:val="36"/>
          <w:szCs w:val="36"/>
          <w:cs/>
          <w:lang w:eastAsia="en-US"/>
          <w14:cntxtAlts/>
        </w:rPr>
        <w:t>การวิเคราะห์ข้อมูล</w:t>
      </w:r>
      <w:r w:rsidRPr="00F51D74">
        <w:rPr>
          <w:rFonts w:ascii="TH SarabunPSK" w:eastAsia="Times New Roman" w:hAnsi="TH SarabunPSK" w:cs="TH SarabunPSK"/>
          <w:b/>
          <w:bCs/>
          <w:sz w:val="36"/>
          <w:szCs w:val="36"/>
          <w:cs/>
          <w:lang w:eastAsia="en-US"/>
          <w14:cntxtAlts/>
        </w:rPr>
        <w:t>เกี่ยวกับการเห็นคุณค่าในตนเอง</w:t>
      </w:r>
    </w:p>
    <w:p w14:paraId="71112268" w14:textId="77777777" w:rsidR="0038314B" w:rsidRPr="00F51D74" w:rsidRDefault="0038314B" w:rsidP="002E0FFB">
      <w:pPr>
        <w:spacing w:before="120" w:after="0" w:line="240" w:lineRule="auto"/>
        <w:ind w:left="1191" w:hanging="1191"/>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๔.๗</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2E0FFB">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sidRPr="002E0FFB">
        <w:rPr>
          <w:rFonts w:ascii="TH SarabunPSK" w:eastAsia="Times New Roman" w:hAnsi="TH SarabunPSK" w:cs="TH SarabunPSK"/>
          <w:noProof/>
          <w:sz w:val="32"/>
          <w:szCs w:val="32"/>
          <w:lang w:eastAsia="en-US"/>
          <w14:cntxtAlts/>
        </w:rPr>
        <w:t>SD</w:t>
      </w:r>
      <w:r w:rsidRPr="00F51D74">
        <w:rPr>
          <w:rFonts w:ascii="TH SarabunPSK" w:eastAsia="Times New Roman" w:hAnsi="TH SarabunPSK" w:cs="TH SarabunPSK"/>
          <w:sz w:val="32"/>
          <w:szCs w:val="32"/>
          <w:cs/>
          <w:lang w:eastAsia="en-US"/>
          <w14:cntxtAlts/>
        </w:rPr>
        <w:t>) 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ภาพรวม</w:t>
      </w:r>
    </w:p>
    <w:tbl>
      <w:tblPr>
        <w:tblStyle w:val="TableGrid1"/>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5098"/>
        <w:gridCol w:w="993"/>
        <w:gridCol w:w="992"/>
        <w:gridCol w:w="1213"/>
      </w:tblGrid>
      <w:tr w:rsidR="0038314B" w:rsidRPr="00370782" w14:paraId="58FD4C9E" w14:textId="77777777" w:rsidTr="004C3B18">
        <w:tc>
          <w:tcPr>
            <w:tcW w:w="5098" w:type="dxa"/>
            <w:shd w:val="clear" w:color="auto" w:fill="F2F2F2" w:themeFill="background1" w:themeFillShade="F2"/>
          </w:tcPr>
          <w:p w14:paraId="3961E6D8" w14:textId="77777777" w:rsidR="0038314B" w:rsidRPr="00370782" w:rsidRDefault="0038314B" w:rsidP="002E0FFB">
            <w:pPr>
              <w:ind w:firstLine="0"/>
              <w:jc w:val="center"/>
              <w:rPr>
                <w:rFonts w:ascii="TH SarabunPSK" w:hAnsi="TH SarabunPSK" w:cs="TH SarabunPSK"/>
                <w:b/>
                <w:bCs/>
                <w:sz w:val="32"/>
                <w:szCs w:val="32"/>
                <w14:cntxtAlts/>
              </w:rPr>
            </w:pPr>
            <w:r w:rsidRPr="00370782">
              <w:rPr>
                <w:rFonts w:ascii="TH SarabunPSK" w:hAnsi="TH SarabunPSK" w:cs="TH SarabunPSK"/>
                <w:b/>
                <w:bCs/>
                <w:sz w:val="32"/>
                <w:szCs w:val="32"/>
                <w:cs/>
                <w14:cntxtAlts/>
              </w:rPr>
              <w:t>การรับรู้ความสามารถของตนเองโดยรวม</w:t>
            </w:r>
          </w:p>
        </w:tc>
        <w:tc>
          <w:tcPr>
            <w:tcW w:w="993" w:type="dxa"/>
            <w:shd w:val="clear" w:color="auto" w:fill="F2F2F2" w:themeFill="background1" w:themeFillShade="F2"/>
          </w:tcPr>
          <w:p w14:paraId="7BE1B811" w14:textId="77777777" w:rsidR="0038314B" w:rsidRPr="00370782" w:rsidRDefault="00000000" w:rsidP="002E0FFB">
            <w:pPr>
              <w:ind w:firstLine="0"/>
              <w:jc w:val="center"/>
              <w:rPr>
                <w:rFonts w:ascii="TH SarabunPSK" w:hAnsi="TH SarabunPSK" w:cs="TH SarabunPSK"/>
                <w:b/>
                <w:bCs/>
                <w:sz w:val="32"/>
                <w:szCs w:val="32"/>
                <w14:cntxtAlts/>
              </w:rPr>
            </w:pPr>
            <m:oMathPara>
              <m:oMath>
                <m:acc>
                  <m:accPr>
                    <m:chr m:val="̅"/>
                    <m:ctrlPr>
                      <w:rPr>
                        <w:rFonts w:ascii="Cambria Math" w:hAnsi="Cambria Math" w:cs="TH SarabunPSK"/>
                        <w:i/>
                        <w:sz w:val="28"/>
                        <w14:cntxtAlts/>
                      </w:rPr>
                    </m:ctrlPr>
                  </m:accPr>
                  <m:e>
                    <m:r>
                      <m:rPr>
                        <m:nor/>
                      </m:rPr>
                      <w:rPr>
                        <w:rFonts w:ascii="Cambria Math" w:hAnsi="Cambria Math" w:cs="TH SarabunPSK"/>
                        <w:sz w:val="28"/>
                        <w14:cntxtAlts/>
                      </w:rPr>
                      <m:t>x</m:t>
                    </m:r>
                  </m:e>
                </m:acc>
              </m:oMath>
            </m:oMathPara>
          </w:p>
        </w:tc>
        <w:tc>
          <w:tcPr>
            <w:tcW w:w="992" w:type="dxa"/>
            <w:shd w:val="clear" w:color="auto" w:fill="F2F2F2" w:themeFill="background1" w:themeFillShade="F2"/>
          </w:tcPr>
          <w:p w14:paraId="1D5F6EF2" w14:textId="77777777" w:rsidR="0038314B" w:rsidRPr="00370782" w:rsidRDefault="0038314B" w:rsidP="002E0FFB">
            <w:pPr>
              <w:ind w:firstLine="0"/>
              <w:jc w:val="center"/>
              <w:rPr>
                <w:rFonts w:ascii="TH SarabunPSK" w:hAnsi="TH SarabunPSK" w:cs="TH SarabunPSK"/>
                <w:b/>
                <w:bCs/>
                <w:sz w:val="32"/>
                <w:szCs w:val="32"/>
                <w14:cntxtAlts/>
              </w:rPr>
            </w:pPr>
            <w:r w:rsidRPr="00370782">
              <w:rPr>
                <w:rFonts w:ascii="TH SarabunPSK" w:hAnsi="TH SarabunPSK" w:cs="TH SarabunPSK"/>
                <w:b/>
                <w:bCs/>
                <w:sz w:val="32"/>
                <w:szCs w:val="32"/>
                <w14:cntxtAlts/>
              </w:rPr>
              <w:t>SD</w:t>
            </w:r>
          </w:p>
        </w:tc>
        <w:tc>
          <w:tcPr>
            <w:tcW w:w="1213" w:type="dxa"/>
            <w:shd w:val="clear" w:color="auto" w:fill="F2F2F2" w:themeFill="background1" w:themeFillShade="F2"/>
          </w:tcPr>
          <w:p w14:paraId="712FFCAC" w14:textId="77777777" w:rsidR="0038314B" w:rsidRPr="00370782" w:rsidRDefault="0038314B" w:rsidP="002E0FFB">
            <w:pPr>
              <w:ind w:firstLine="0"/>
              <w:jc w:val="center"/>
              <w:rPr>
                <w:rFonts w:ascii="TH SarabunPSK" w:hAnsi="TH SarabunPSK" w:cs="TH SarabunPSK"/>
                <w:b/>
                <w:bCs/>
                <w:sz w:val="32"/>
                <w:szCs w:val="32"/>
                <w14:cntxtAlts/>
              </w:rPr>
            </w:pPr>
            <w:r w:rsidRPr="00370782">
              <w:rPr>
                <w:rFonts w:ascii="TH SarabunPSK" w:hAnsi="TH SarabunPSK" w:cs="TH SarabunPSK"/>
                <w:b/>
                <w:bCs/>
                <w:sz w:val="32"/>
                <w:szCs w:val="32"/>
                <w:cs/>
                <w14:cntxtAlts/>
              </w:rPr>
              <w:t>ระดับ</w:t>
            </w:r>
          </w:p>
        </w:tc>
      </w:tr>
      <w:tr w:rsidR="0038314B" w:rsidRPr="00370782" w14:paraId="51242521" w14:textId="77777777" w:rsidTr="004C3B18">
        <w:tc>
          <w:tcPr>
            <w:tcW w:w="5098" w:type="dxa"/>
          </w:tcPr>
          <w:p w14:paraId="0871263D" w14:textId="77777777" w:rsidR="0038314B" w:rsidRPr="00370782" w:rsidRDefault="0038314B" w:rsidP="002E0FFB">
            <w:pPr>
              <w:ind w:firstLine="0"/>
              <w:jc w:val="left"/>
              <w:rPr>
                <w:rFonts w:ascii="TH SarabunPSK" w:hAnsi="TH SarabunPSK" w:cs="TH SarabunPSK"/>
                <w:sz w:val="32"/>
                <w:szCs w:val="32"/>
                <w14:cntxtAlts/>
              </w:rPr>
            </w:pPr>
            <w:r w:rsidRPr="00370782">
              <w:rPr>
                <w:rFonts w:ascii="TH SarabunPSK" w:hAnsi="TH SarabunPSK" w:cs="TH SarabunPSK"/>
                <w:sz w:val="32"/>
                <w:szCs w:val="32"/>
                <w:cs/>
                <w14:cntxtAlts/>
              </w:rPr>
              <w:t>ด้านการรับรู</w:t>
            </w:r>
            <w:r w:rsidRPr="00370782">
              <w:rPr>
                <w:rFonts w:ascii="TH SarabunPSK" w:hAnsi="TH SarabunPSK" w:cs="TH SarabunPSK" w:hint="cs"/>
                <w:sz w:val="32"/>
                <w:szCs w:val="32"/>
                <w:cs/>
                <w14:cntxtAlts/>
              </w:rPr>
              <w:t>้</w:t>
            </w:r>
            <w:r w:rsidRPr="00370782">
              <w:rPr>
                <w:rFonts w:ascii="TH SarabunPSK" w:hAnsi="TH SarabunPSK" w:cs="TH SarabunPSK"/>
                <w:sz w:val="32"/>
                <w:szCs w:val="32"/>
                <w:cs/>
                <w14:cntxtAlts/>
              </w:rPr>
              <w:t>ความสำคัญของตน</w:t>
            </w:r>
          </w:p>
        </w:tc>
        <w:tc>
          <w:tcPr>
            <w:tcW w:w="993" w:type="dxa"/>
            <w:vAlign w:val="center"/>
          </w:tcPr>
          <w:p w14:paraId="77D4A7A8" w14:textId="77777777" w:rsidR="0038314B" w:rsidRPr="00370782" w:rsidRDefault="0038314B" w:rsidP="00370782">
            <w:pPr>
              <w:ind w:firstLine="0"/>
              <w:jc w:val="center"/>
              <w:rPr>
                <w:rFonts w:ascii="TH SarabunPSK" w:hAnsi="TH SarabunPSK" w:cs="TH SarabunPSK"/>
                <w:b/>
                <w:bCs/>
                <w:noProof/>
                <w:sz w:val="32"/>
                <w:szCs w:val="32"/>
                <w:cs/>
                <w14:cntxtAlts/>
              </w:rPr>
            </w:pPr>
            <w:r w:rsidRPr="00370782">
              <w:rPr>
                <w:rFonts w:ascii="TH SarabunPSK" w:hAnsi="TH SarabunPSK" w:cs="TH SarabunPSK"/>
                <w:color w:val="000000"/>
                <w:sz w:val="32"/>
                <w:szCs w:val="32"/>
                <w:cs/>
                <w14:cntxtAlts/>
              </w:rPr>
              <w:t xml:space="preserve">๔.๕๐ </w:t>
            </w:r>
          </w:p>
        </w:tc>
        <w:tc>
          <w:tcPr>
            <w:tcW w:w="992" w:type="dxa"/>
            <w:vAlign w:val="center"/>
          </w:tcPr>
          <w:p w14:paraId="3430CC65" w14:textId="77777777" w:rsidR="0038314B" w:rsidRPr="00370782" w:rsidRDefault="0038314B" w:rsidP="00370782">
            <w:pPr>
              <w:ind w:firstLine="0"/>
              <w:jc w:val="center"/>
              <w:rPr>
                <w:rFonts w:ascii="TH SarabunPSK" w:hAnsi="TH SarabunPSK" w:cs="TH SarabunPSK"/>
                <w:sz w:val="32"/>
                <w:szCs w:val="32"/>
                <w14:cntxtAlts/>
              </w:rPr>
            </w:pPr>
            <w:r w:rsidRPr="00370782">
              <w:rPr>
                <w:rFonts w:ascii="TH SarabunPSK" w:hAnsi="TH SarabunPSK" w:cs="TH SarabunPSK"/>
                <w:color w:val="000000"/>
                <w:sz w:val="32"/>
                <w:szCs w:val="32"/>
                <w:cs/>
                <w14:cntxtAlts/>
              </w:rPr>
              <w:t xml:space="preserve">๐.๖๐ </w:t>
            </w:r>
          </w:p>
        </w:tc>
        <w:tc>
          <w:tcPr>
            <w:tcW w:w="1213" w:type="dxa"/>
          </w:tcPr>
          <w:p w14:paraId="4F1E1BFA" w14:textId="77777777" w:rsidR="0038314B" w:rsidRPr="00370782" w:rsidRDefault="0038314B" w:rsidP="0034360F">
            <w:pPr>
              <w:ind w:firstLine="0"/>
              <w:jc w:val="center"/>
              <w:rPr>
                <w:rFonts w:ascii="TH SarabunPSK" w:hAnsi="TH SarabunPSK" w:cs="TH SarabunPSK"/>
                <w:sz w:val="32"/>
                <w:szCs w:val="32"/>
                <w:cs/>
                <w14:cntxtAlts/>
              </w:rPr>
            </w:pPr>
            <w:r w:rsidRPr="00370782">
              <w:rPr>
                <w:rFonts w:ascii="TH SarabunPSK" w:hAnsi="TH SarabunPSK" w:cs="TH SarabunPSK"/>
                <w:sz w:val="32"/>
                <w:szCs w:val="32"/>
                <w:cs/>
                <w14:cntxtAlts/>
              </w:rPr>
              <w:t>มากที่สุด</w:t>
            </w:r>
          </w:p>
        </w:tc>
      </w:tr>
      <w:tr w:rsidR="0038314B" w:rsidRPr="00370782" w14:paraId="72A14869" w14:textId="77777777" w:rsidTr="004C3B18">
        <w:tc>
          <w:tcPr>
            <w:tcW w:w="5098" w:type="dxa"/>
          </w:tcPr>
          <w:p w14:paraId="72B13E9F" w14:textId="77777777" w:rsidR="0038314B" w:rsidRPr="00370782" w:rsidRDefault="0038314B" w:rsidP="002E0FFB">
            <w:pPr>
              <w:ind w:firstLine="0"/>
              <w:jc w:val="left"/>
              <w:rPr>
                <w:rFonts w:ascii="TH SarabunPSK" w:hAnsi="TH SarabunPSK" w:cs="TH SarabunPSK"/>
                <w:sz w:val="32"/>
                <w:szCs w:val="32"/>
                <w:cs/>
                <w14:cntxtAlts/>
              </w:rPr>
            </w:pPr>
            <w:r w:rsidRPr="00370782">
              <w:rPr>
                <w:rFonts w:ascii="TH SarabunPSK" w:hAnsi="TH SarabunPSK" w:cs="TH SarabunPSK"/>
                <w:sz w:val="32"/>
                <w:szCs w:val="32"/>
                <w:cs/>
                <w14:cntxtAlts/>
              </w:rPr>
              <w:t>ด้านการรับรู้คุณความดีของตน</w:t>
            </w:r>
          </w:p>
        </w:tc>
        <w:tc>
          <w:tcPr>
            <w:tcW w:w="993" w:type="dxa"/>
            <w:vAlign w:val="center"/>
          </w:tcPr>
          <w:p w14:paraId="14BC5F96" w14:textId="77777777" w:rsidR="0038314B" w:rsidRPr="00370782" w:rsidRDefault="0038314B" w:rsidP="00370782">
            <w:pPr>
              <w:ind w:firstLine="0"/>
              <w:jc w:val="center"/>
              <w:rPr>
                <w:rFonts w:ascii="TH SarabunPSK" w:hAnsi="TH SarabunPSK" w:cs="TH SarabunPSK"/>
                <w:color w:val="000000"/>
                <w:sz w:val="32"/>
                <w:szCs w:val="32"/>
                <w:cs/>
                <w14:cntxtAlts/>
              </w:rPr>
            </w:pPr>
            <w:r w:rsidRPr="00370782">
              <w:rPr>
                <w:rFonts w:ascii="TH SarabunPSK" w:hAnsi="TH SarabunPSK" w:cs="TH SarabunPSK"/>
                <w:color w:val="000000"/>
                <w:sz w:val="32"/>
                <w:szCs w:val="32"/>
                <w:cs/>
                <w14:cntxtAlts/>
              </w:rPr>
              <w:t xml:space="preserve">๔.๔๘ </w:t>
            </w:r>
          </w:p>
        </w:tc>
        <w:tc>
          <w:tcPr>
            <w:tcW w:w="992" w:type="dxa"/>
            <w:vAlign w:val="center"/>
          </w:tcPr>
          <w:p w14:paraId="19ABC0DB" w14:textId="77777777" w:rsidR="0038314B" w:rsidRPr="00370782" w:rsidRDefault="0038314B" w:rsidP="00370782">
            <w:pPr>
              <w:ind w:firstLine="0"/>
              <w:jc w:val="center"/>
              <w:rPr>
                <w:rFonts w:ascii="TH SarabunPSK" w:hAnsi="TH SarabunPSK" w:cs="TH SarabunPSK"/>
                <w:color w:val="000000"/>
                <w:sz w:val="32"/>
                <w:szCs w:val="32"/>
                <w:cs/>
                <w14:cntxtAlts/>
              </w:rPr>
            </w:pPr>
            <w:r w:rsidRPr="00370782">
              <w:rPr>
                <w:rFonts w:ascii="TH SarabunPSK" w:hAnsi="TH SarabunPSK" w:cs="TH SarabunPSK"/>
                <w:color w:val="000000"/>
                <w:sz w:val="32"/>
                <w:szCs w:val="32"/>
                <w:cs/>
                <w14:cntxtAlts/>
              </w:rPr>
              <w:t xml:space="preserve">๐.๖๘ </w:t>
            </w:r>
          </w:p>
        </w:tc>
        <w:tc>
          <w:tcPr>
            <w:tcW w:w="1213" w:type="dxa"/>
          </w:tcPr>
          <w:p w14:paraId="6D125059" w14:textId="77777777" w:rsidR="0038314B" w:rsidRPr="00370782" w:rsidRDefault="0038314B" w:rsidP="0034360F">
            <w:pPr>
              <w:ind w:firstLine="0"/>
              <w:jc w:val="center"/>
              <w:rPr>
                <w:rFonts w:ascii="TH SarabunPSK" w:hAnsi="TH SarabunPSK" w:cs="TH SarabunPSK"/>
                <w:sz w:val="32"/>
                <w:szCs w:val="32"/>
                <w:cs/>
                <w14:cntxtAlts/>
              </w:rPr>
            </w:pPr>
            <w:r w:rsidRPr="00370782">
              <w:rPr>
                <w:rFonts w:ascii="TH SarabunPSK" w:hAnsi="TH SarabunPSK" w:cs="TH SarabunPSK"/>
                <w:sz w:val="32"/>
                <w:szCs w:val="32"/>
                <w:cs/>
                <w14:cntxtAlts/>
              </w:rPr>
              <w:t>มาก</w:t>
            </w:r>
          </w:p>
        </w:tc>
      </w:tr>
      <w:tr w:rsidR="0038314B" w:rsidRPr="00370782" w14:paraId="578AAC05" w14:textId="77777777" w:rsidTr="00DD04FA">
        <w:tc>
          <w:tcPr>
            <w:tcW w:w="5098" w:type="dxa"/>
            <w:tcBorders>
              <w:bottom w:val="single" w:sz="4" w:space="0" w:color="auto"/>
            </w:tcBorders>
          </w:tcPr>
          <w:p w14:paraId="3063DB82" w14:textId="77777777" w:rsidR="0038314B" w:rsidRPr="00370782" w:rsidRDefault="0038314B" w:rsidP="002E0FFB">
            <w:pPr>
              <w:ind w:firstLine="0"/>
              <w:jc w:val="left"/>
              <w:rPr>
                <w:rFonts w:ascii="TH SarabunPSK" w:hAnsi="TH SarabunPSK" w:cs="TH SarabunPSK"/>
                <w:sz w:val="32"/>
                <w:szCs w:val="32"/>
                <w:cs/>
                <w14:cntxtAlts/>
              </w:rPr>
            </w:pPr>
            <w:r w:rsidRPr="00370782">
              <w:rPr>
                <w:rFonts w:ascii="TH SarabunPSK" w:hAnsi="TH SarabunPSK" w:cs="TH SarabunPSK"/>
                <w:sz w:val="32"/>
                <w:szCs w:val="32"/>
                <w:cs/>
                <w14:cntxtAlts/>
              </w:rPr>
              <w:t>ด้านการรับรู้ความสามารถของตน</w:t>
            </w:r>
          </w:p>
        </w:tc>
        <w:tc>
          <w:tcPr>
            <w:tcW w:w="993" w:type="dxa"/>
            <w:tcBorders>
              <w:bottom w:val="single" w:sz="4" w:space="0" w:color="auto"/>
            </w:tcBorders>
            <w:vAlign w:val="center"/>
          </w:tcPr>
          <w:p w14:paraId="01E8CB58" w14:textId="77777777" w:rsidR="0038314B" w:rsidRPr="00370782" w:rsidRDefault="0038314B" w:rsidP="00370782">
            <w:pPr>
              <w:ind w:firstLine="0"/>
              <w:jc w:val="center"/>
              <w:rPr>
                <w:rFonts w:ascii="TH SarabunPSK" w:hAnsi="TH SarabunPSK" w:cs="TH SarabunPSK"/>
                <w:color w:val="000000"/>
                <w:sz w:val="32"/>
                <w:szCs w:val="32"/>
                <w:cs/>
                <w14:cntxtAlts/>
              </w:rPr>
            </w:pPr>
            <w:r w:rsidRPr="00370782">
              <w:rPr>
                <w:rFonts w:ascii="TH SarabunPSK" w:hAnsi="TH SarabunPSK" w:cs="TH SarabunPSK"/>
                <w:color w:val="000000"/>
                <w:sz w:val="32"/>
                <w:szCs w:val="32"/>
                <w:cs/>
                <w14:cntxtAlts/>
              </w:rPr>
              <w:t>๔.๔๐</w:t>
            </w:r>
          </w:p>
        </w:tc>
        <w:tc>
          <w:tcPr>
            <w:tcW w:w="992" w:type="dxa"/>
            <w:tcBorders>
              <w:bottom w:val="single" w:sz="4" w:space="0" w:color="auto"/>
            </w:tcBorders>
            <w:vAlign w:val="center"/>
          </w:tcPr>
          <w:p w14:paraId="5ACD9C86" w14:textId="77777777" w:rsidR="0038314B" w:rsidRPr="00370782" w:rsidRDefault="0038314B" w:rsidP="00370782">
            <w:pPr>
              <w:ind w:firstLine="0"/>
              <w:jc w:val="center"/>
              <w:rPr>
                <w:rFonts w:ascii="TH SarabunPSK" w:hAnsi="TH SarabunPSK" w:cs="TH SarabunPSK"/>
                <w:color w:val="000000"/>
                <w:sz w:val="32"/>
                <w:szCs w:val="32"/>
                <w:cs/>
                <w14:cntxtAlts/>
              </w:rPr>
            </w:pPr>
            <w:r w:rsidRPr="00370782">
              <w:rPr>
                <w:rFonts w:ascii="TH SarabunPSK" w:hAnsi="TH SarabunPSK" w:cs="TH SarabunPSK"/>
                <w:color w:val="000000"/>
                <w:sz w:val="32"/>
                <w:szCs w:val="32"/>
                <w:cs/>
                <w14:cntxtAlts/>
              </w:rPr>
              <w:t>๐.๖๕</w:t>
            </w:r>
          </w:p>
        </w:tc>
        <w:tc>
          <w:tcPr>
            <w:tcW w:w="1213" w:type="dxa"/>
            <w:tcBorders>
              <w:bottom w:val="single" w:sz="4" w:space="0" w:color="auto"/>
            </w:tcBorders>
          </w:tcPr>
          <w:p w14:paraId="1CFAAB4F" w14:textId="77777777" w:rsidR="0038314B" w:rsidRPr="00370782" w:rsidRDefault="0038314B" w:rsidP="0034360F">
            <w:pPr>
              <w:ind w:firstLine="0"/>
              <w:jc w:val="center"/>
              <w:rPr>
                <w:rFonts w:ascii="TH SarabunPSK" w:hAnsi="TH SarabunPSK" w:cs="TH SarabunPSK"/>
                <w:sz w:val="32"/>
                <w:szCs w:val="32"/>
                <w:cs/>
                <w14:cntxtAlts/>
              </w:rPr>
            </w:pPr>
            <w:r w:rsidRPr="00370782">
              <w:rPr>
                <w:rFonts w:ascii="TH SarabunPSK" w:hAnsi="TH SarabunPSK" w:cs="TH SarabunPSK"/>
                <w:sz w:val="32"/>
                <w:szCs w:val="32"/>
                <w:cs/>
                <w14:cntxtAlts/>
              </w:rPr>
              <w:t>มาก</w:t>
            </w:r>
          </w:p>
        </w:tc>
      </w:tr>
      <w:tr w:rsidR="0038314B" w:rsidRPr="00370782" w14:paraId="5401F800" w14:textId="77777777" w:rsidTr="00DD04FA">
        <w:tc>
          <w:tcPr>
            <w:tcW w:w="5098" w:type="dxa"/>
            <w:tcBorders>
              <w:top w:val="single" w:sz="4" w:space="0" w:color="auto"/>
              <w:bottom w:val="double" w:sz="4" w:space="0" w:color="auto"/>
            </w:tcBorders>
            <w:shd w:val="clear" w:color="auto" w:fill="F2F2F2" w:themeFill="background1" w:themeFillShade="F2"/>
          </w:tcPr>
          <w:p w14:paraId="7DF6301A" w14:textId="77777777" w:rsidR="0038314B" w:rsidRPr="00370782" w:rsidRDefault="0038314B" w:rsidP="00370782">
            <w:pPr>
              <w:ind w:firstLine="0"/>
              <w:jc w:val="center"/>
              <w:rPr>
                <w:rFonts w:ascii="TH SarabunPSK" w:hAnsi="TH SarabunPSK" w:cs="TH SarabunPSK"/>
                <w:b/>
                <w:bCs/>
                <w:sz w:val="32"/>
                <w:szCs w:val="32"/>
                <w:cs/>
                <w14:cntxtAlts/>
              </w:rPr>
            </w:pPr>
            <w:r w:rsidRPr="00370782">
              <w:rPr>
                <w:rFonts w:ascii="TH SarabunPSK" w:hAnsi="TH SarabunPSK" w:cs="TH SarabunPSK"/>
                <w:b/>
                <w:bCs/>
                <w:sz w:val="32"/>
                <w:szCs w:val="32"/>
                <w:cs/>
                <w14:cntxtAlts/>
              </w:rPr>
              <w:t>รวม</w:t>
            </w:r>
          </w:p>
        </w:tc>
        <w:tc>
          <w:tcPr>
            <w:tcW w:w="993" w:type="dxa"/>
            <w:tcBorders>
              <w:top w:val="single" w:sz="4" w:space="0" w:color="auto"/>
              <w:bottom w:val="double" w:sz="4" w:space="0" w:color="auto"/>
            </w:tcBorders>
            <w:shd w:val="clear" w:color="auto" w:fill="F2F2F2" w:themeFill="background1" w:themeFillShade="F2"/>
            <w:vAlign w:val="center"/>
          </w:tcPr>
          <w:p w14:paraId="68A0520D" w14:textId="77777777" w:rsidR="0038314B" w:rsidRPr="00370782" w:rsidRDefault="0038314B" w:rsidP="00370782">
            <w:pPr>
              <w:ind w:firstLine="0"/>
              <w:jc w:val="center"/>
              <w:rPr>
                <w:rFonts w:ascii="TH SarabunPSK" w:hAnsi="TH SarabunPSK" w:cs="TH SarabunPSK"/>
                <w:b/>
                <w:bCs/>
                <w:noProof/>
                <w:sz w:val="32"/>
                <w:szCs w:val="32"/>
                <w:cs/>
                <w14:cntxtAlts/>
              </w:rPr>
            </w:pPr>
            <w:r w:rsidRPr="00370782">
              <w:rPr>
                <w:rFonts w:ascii="TH SarabunPSK" w:hAnsi="TH SarabunPSK" w:cs="TH SarabunPSK"/>
                <w:b/>
                <w:bCs/>
                <w:sz w:val="32"/>
                <w:szCs w:val="32"/>
                <w:cs/>
                <w14:cntxtAlts/>
              </w:rPr>
              <w:t>๔.๔๖</w:t>
            </w:r>
          </w:p>
        </w:tc>
        <w:tc>
          <w:tcPr>
            <w:tcW w:w="992" w:type="dxa"/>
            <w:tcBorders>
              <w:top w:val="single" w:sz="4" w:space="0" w:color="auto"/>
              <w:bottom w:val="double" w:sz="4" w:space="0" w:color="auto"/>
            </w:tcBorders>
            <w:shd w:val="clear" w:color="auto" w:fill="F2F2F2" w:themeFill="background1" w:themeFillShade="F2"/>
            <w:vAlign w:val="center"/>
          </w:tcPr>
          <w:p w14:paraId="69789942" w14:textId="77777777" w:rsidR="0038314B" w:rsidRPr="00370782" w:rsidRDefault="0038314B" w:rsidP="00370782">
            <w:pPr>
              <w:ind w:firstLine="0"/>
              <w:jc w:val="center"/>
              <w:rPr>
                <w:rFonts w:ascii="TH SarabunPSK" w:hAnsi="TH SarabunPSK" w:cs="TH SarabunPSK"/>
                <w:b/>
                <w:bCs/>
                <w:sz w:val="32"/>
                <w:szCs w:val="32"/>
                <w14:cntxtAlts/>
              </w:rPr>
            </w:pPr>
            <w:r w:rsidRPr="00370782">
              <w:rPr>
                <w:rFonts w:ascii="TH SarabunPSK" w:hAnsi="TH SarabunPSK" w:cs="TH SarabunPSK"/>
                <w:b/>
                <w:bCs/>
                <w:sz w:val="32"/>
                <w:szCs w:val="32"/>
                <w:cs/>
                <w14:cntxtAlts/>
              </w:rPr>
              <w:t>๐.๖๔</w:t>
            </w:r>
          </w:p>
        </w:tc>
        <w:tc>
          <w:tcPr>
            <w:tcW w:w="1213" w:type="dxa"/>
            <w:tcBorders>
              <w:top w:val="single" w:sz="4" w:space="0" w:color="auto"/>
              <w:bottom w:val="double" w:sz="4" w:space="0" w:color="auto"/>
            </w:tcBorders>
            <w:shd w:val="clear" w:color="auto" w:fill="F2F2F2" w:themeFill="background1" w:themeFillShade="F2"/>
          </w:tcPr>
          <w:p w14:paraId="529C5F54" w14:textId="77777777" w:rsidR="0038314B" w:rsidRPr="00370782" w:rsidRDefault="0038314B" w:rsidP="0034360F">
            <w:pPr>
              <w:ind w:firstLine="0"/>
              <w:jc w:val="center"/>
              <w:rPr>
                <w:rFonts w:ascii="TH SarabunPSK" w:hAnsi="TH SarabunPSK" w:cs="TH SarabunPSK"/>
                <w:b/>
                <w:bCs/>
                <w:sz w:val="32"/>
                <w:szCs w:val="32"/>
                <w:cs/>
                <w14:cntxtAlts/>
              </w:rPr>
            </w:pPr>
            <w:r w:rsidRPr="00370782">
              <w:rPr>
                <w:rFonts w:ascii="TH SarabunPSK" w:hAnsi="TH SarabunPSK" w:cs="TH SarabunPSK"/>
                <w:b/>
                <w:bCs/>
                <w:sz w:val="32"/>
                <w:szCs w:val="32"/>
                <w:cs/>
                <w14:cntxtAlts/>
              </w:rPr>
              <w:t>มาก</w:t>
            </w:r>
          </w:p>
        </w:tc>
      </w:tr>
    </w:tbl>
    <w:bookmarkEnd w:id="133"/>
    <w:p w14:paraId="6A93F3B6" w14:textId="77777777" w:rsidR="0038314B" w:rsidRPr="00F51D74" w:rsidRDefault="0038314B" w:rsidP="00F51D74">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๔.๗ </w:t>
      </w:r>
      <w:bookmarkStart w:id="134" w:name="_Hlk200546060"/>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วิทยาลัยเทคนิคปักธงชัย จังหวัดนครราชสีมา เห็นคุณค่าในตนเองโดยภาพรวมอยู่ในระดับมาก มีค่าเฉลี่ยเท่ากับ ๔.๔.๖ และค่าเบี่ยงเบนมาตรฐาน เท่ากับ ๐.๖๔ เมื่อพิจารณารายด้านตามลำดับค่าเฉลี่ย พบว่า ด้านการรับรู้ความสามารถของตนระดับมากที่สุด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มีค่าเฉลี่ยเท่ากับ </w:t>
      </w:r>
      <w:r w:rsidRPr="00F51D74">
        <w:rPr>
          <w:rFonts w:ascii="TH SarabunPSK" w:eastAsia="Times New Roman" w:hAnsi="TH SarabunPSK" w:cs="TH SarabunPSK"/>
          <w:color w:val="000000"/>
          <w:sz w:val="32"/>
          <w:szCs w:val="32"/>
          <w:cs/>
          <w:lang w:eastAsia="en-US"/>
          <w14:cntxtAlts/>
        </w:rPr>
        <w:t xml:space="preserve">๔.๕๐ </w:t>
      </w:r>
      <w:r w:rsidRPr="00F51D74">
        <w:rPr>
          <w:rFonts w:ascii="TH SarabunPSK" w:eastAsia="Times New Roman" w:hAnsi="TH SarabunPSK" w:cs="TH SarabunPSK"/>
          <w:sz w:val="32"/>
          <w:szCs w:val="32"/>
          <w:cs/>
          <w:lang w:eastAsia="en-US"/>
          <w14:cntxtAlts/>
        </w:rPr>
        <w:t xml:space="preserve">และค่าเบี่ยงเบนมาตรฐาน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๐.๖๐</w:t>
      </w:r>
      <w:r w:rsidRPr="00F51D74">
        <w:rPr>
          <w:rFonts w:ascii="TH SarabunPSK" w:eastAsia="Times New Roman" w:hAnsi="TH SarabunPSK" w:cs="TH SarabunPSK"/>
          <w:sz w:val="32"/>
          <w:szCs w:val="32"/>
          <w:cs/>
          <w:lang w:eastAsia="en-US"/>
          <w14:cntxtAlts/>
        </w:rPr>
        <w:t xml:space="preserve"> ด้านการรับรูความสำคัญของตนระดับมาก มีค่าเฉลี่ยเท่ากับ </w:t>
      </w:r>
      <w:r w:rsidRPr="00F51D74">
        <w:rPr>
          <w:rFonts w:ascii="TH SarabunPSK" w:eastAsia="Times New Roman" w:hAnsi="TH SarabunPSK" w:cs="TH SarabunPSK"/>
          <w:color w:val="000000"/>
          <w:sz w:val="32"/>
          <w:szCs w:val="32"/>
          <w:cs/>
          <w:lang w:eastAsia="en-US"/>
          <w14:cntxtAlts/>
        </w:rPr>
        <w:t xml:space="preserve">๔.๔๘ </w:t>
      </w:r>
      <w:r w:rsidRPr="00F51D74">
        <w:rPr>
          <w:rFonts w:ascii="TH SarabunPSK" w:eastAsia="Times New Roman" w:hAnsi="TH SarabunPSK" w:cs="TH SarabunPSK"/>
          <w:sz w:val="32"/>
          <w:szCs w:val="32"/>
          <w:cs/>
          <w:lang w:eastAsia="en-US"/>
          <w14:cntxtAlts/>
        </w:rPr>
        <w:t xml:space="preserve">และค่าเบี่ยงเบนมาตรฐานเท่ากับ </w:t>
      </w:r>
      <w:r w:rsidRPr="00F51D74">
        <w:rPr>
          <w:rFonts w:ascii="TH SarabunPSK" w:eastAsia="Times New Roman" w:hAnsi="TH SarabunPSK" w:cs="TH SarabunPSK"/>
          <w:color w:val="000000"/>
          <w:sz w:val="32"/>
          <w:szCs w:val="32"/>
          <w:cs/>
          <w:lang w:eastAsia="en-US"/>
          <w14:cntxtAlts/>
        </w:rPr>
        <w:t>๐.๖๘</w:t>
      </w:r>
      <w:r w:rsidRPr="00F51D74">
        <w:rPr>
          <w:rFonts w:ascii="TH SarabunPSK" w:eastAsia="Times New Roman" w:hAnsi="TH SarabunPSK" w:cs="TH SarabunPSK"/>
          <w:sz w:val="32"/>
          <w:szCs w:val="32"/>
          <w:cs/>
          <w:lang w:eastAsia="en-US"/>
          <w14:cntxtAlts/>
        </w:rPr>
        <w:t xml:space="preserve"> และด้านการรับรู้ความสามารถของตนระดับ มาก มีค่าเฉลี่ยเท่ากับ </w:t>
      </w:r>
      <w:r w:rsidRPr="00F51D74">
        <w:rPr>
          <w:rFonts w:ascii="TH SarabunPSK" w:eastAsia="Times New Roman" w:hAnsi="TH SarabunPSK" w:cs="TH SarabunPSK"/>
          <w:color w:val="000000"/>
          <w:sz w:val="32"/>
          <w:szCs w:val="32"/>
          <w:cs/>
          <w:lang w:eastAsia="en-US"/>
          <w14:cntxtAlts/>
        </w:rPr>
        <w:t>๔.๔๐</w:t>
      </w:r>
      <w:r w:rsidRPr="00F51D74">
        <w:rPr>
          <w:rFonts w:ascii="TH SarabunPSK" w:eastAsia="Times New Roman" w:hAnsi="TH SarabunPSK" w:cs="TH SarabunPSK"/>
          <w:sz w:val="32"/>
          <w:szCs w:val="32"/>
          <w:cs/>
          <w:lang w:eastAsia="en-US"/>
          <w14:cntxtAlts/>
        </w:rPr>
        <w:t xml:space="preserve"> และค่าเบี่ยงเบนมาตรฐาน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๐.๖๕</w:t>
      </w:r>
      <w:bookmarkEnd w:id="134"/>
    </w:p>
    <w:p w14:paraId="48F9738B" w14:textId="77777777" w:rsidR="0038314B" w:rsidRPr="00F51D74" w:rsidRDefault="0038314B" w:rsidP="002E0FFB">
      <w:pPr>
        <w:spacing w:before="120" w:after="0" w:line="240" w:lineRule="auto"/>
        <w:ind w:left="1191" w:hanging="1191"/>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๔.๘</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A62285">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Pr>
          <w:rFonts w:ascii="TH SarabunPSK" w:eastAsia="Times New Roman" w:hAnsi="TH SarabunPSK" w:cs="TH SarabunPSK"/>
          <w:sz w:val="32"/>
          <w:szCs w:val="32"/>
          <w:lang w:eastAsia="en-US"/>
          <w14:cntxtAlts/>
        </w:rPr>
        <w:t>SD</w:t>
      </w:r>
      <w:r w:rsidRPr="00F51D74">
        <w:rPr>
          <w:rFonts w:ascii="TH SarabunPSK" w:eastAsia="Times New Roman" w:hAnsi="TH SarabunPSK" w:cs="TH SarabunPSK"/>
          <w:sz w:val="32"/>
          <w:szCs w:val="32"/>
          <w:cs/>
          <w:lang w:eastAsia="en-US"/>
          <w14:cntxtAlts/>
        </w:rPr>
        <w:t>) การเห็นคุณค่าในตนเองของ</w:t>
      </w:r>
      <w:r>
        <w:rPr>
          <w:rFonts w:ascii="TH SarabunPSK" w:eastAsia="Times New Roman" w:hAnsi="TH SarabunPSK" w:cs="TH SarabunPSK"/>
          <w:sz w:val="32"/>
          <w:szCs w:val="32"/>
          <w:cs/>
          <w:lang w:eastAsia="en-US"/>
          <w14:cntxtAlts/>
        </w:rPr>
        <w:t>นักเรียน</w:t>
      </w:r>
      <w:r>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ด้านการรับรู้ความสามารถของตน</w:t>
      </w:r>
    </w:p>
    <w:tbl>
      <w:tblPr>
        <w:tblStyle w:val="TableGrid1"/>
        <w:tblW w:w="0" w:type="auto"/>
        <w:tblBorders>
          <w:top w:val="double" w:sz="4" w:space="0" w:color="auto"/>
          <w:left w:val="none" w:sz="0" w:space="0" w:color="auto"/>
          <w:right w:val="none" w:sz="0" w:space="0" w:color="auto"/>
        </w:tblBorders>
        <w:tblLook w:val="04A0" w:firstRow="1" w:lastRow="0" w:firstColumn="1" w:lastColumn="0" w:noHBand="0" w:noVBand="1"/>
      </w:tblPr>
      <w:tblGrid>
        <w:gridCol w:w="5516"/>
        <w:gridCol w:w="971"/>
        <w:gridCol w:w="814"/>
        <w:gridCol w:w="995"/>
      </w:tblGrid>
      <w:tr w:rsidR="0038314B" w:rsidRPr="00DD54FA" w14:paraId="467E1A1A" w14:textId="77777777" w:rsidTr="001874FA">
        <w:trPr>
          <w:cantSplit/>
          <w:tblHeader/>
        </w:trPr>
        <w:tc>
          <w:tcPr>
            <w:tcW w:w="5516" w:type="dxa"/>
            <w:shd w:val="clear" w:color="auto" w:fill="F2F2F2" w:themeFill="background1" w:themeFillShade="F2"/>
          </w:tcPr>
          <w:p w14:paraId="24D280F3" w14:textId="77777777" w:rsidR="0038314B" w:rsidRPr="00DD54FA" w:rsidRDefault="0038314B" w:rsidP="00DD54FA">
            <w:pPr>
              <w:ind w:firstLine="0"/>
              <w:jc w:val="center"/>
              <w:rPr>
                <w:rFonts w:ascii="TH SarabunPSK" w:hAnsi="TH SarabunPSK" w:cs="TH SarabunPSK"/>
                <w:b/>
                <w:bCs/>
                <w:sz w:val="32"/>
                <w:szCs w:val="32"/>
                <w14:cntxtAlts/>
              </w:rPr>
            </w:pPr>
            <w:r w:rsidRPr="00DD54FA">
              <w:rPr>
                <w:rFonts w:ascii="TH SarabunPSK" w:hAnsi="TH SarabunPSK" w:cs="TH SarabunPSK"/>
                <w:b/>
                <w:bCs/>
                <w:sz w:val="32"/>
                <w:szCs w:val="32"/>
                <w:cs/>
                <w14:cntxtAlts/>
              </w:rPr>
              <w:t xml:space="preserve">ด้านการรับรู้ความสามารถของตน </w:t>
            </w:r>
          </w:p>
        </w:tc>
        <w:tc>
          <w:tcPr>
            <w:tcW w:w="971" w:type="dxa"/>
            <w:shd w:val="clear" w:color="auto" w:fill="F2F2F2" w:themeFill="background1" w:themeFillShade="F2"/>
          </w:tcPr>
          <w:p w14:paraId="3AA9C1DF" w14:textId="77777777" w:rsidR="0038314B" w:rsidRPr="00DD54FA" w:rsidRDefault="00000000" w:rsidP="00DD54FA">
            <w:pPr>
              <w:ind w:firstLine="0"/>
              <w:jc w:val="center"/>
              <w:rPr>
                <w:rFonts w:ascii="TH SarabunPSK" w:hAnsi="TH SarabunPSK" w:cs="TH SarabunPSK"/>
                <w:b/>
                <w:bCs/>
                <w:sz w:val="32"/>
                <w:szCs w:val="32"/>
                <w14:cntxtAlts/>
              </w:rPr>
            </w:pPr>
            <m:oMathPara>
              <m:oMath>
                <m:acc>
                  <m:accPr>
                    <m:chr m:val="̅"/>
                    <m:ctrlPr>
                      <w:rPr>
                        <w:rFonts w:ascii="Cambria Math" w:hAnsi="Cambria Math" w:cs="TH SarabunPSK"/>
                        <w:i/>
                        <w:sz w:val="28"/>
                        <w14:cntxtAlts/>
                      </w:rPr>
                    </m:ctrlPr>
                  </m:accPr>
                  <m:e>
                    <m:r>
                      <m:rPr>
                        <m:nor/>
                      </m:rPr>
                      <w:rPr>
                        <w:rFonts w:ascii="Cambria Math" w:hAnsi="Cambria Math" w:cs="TH SarabunPSK"/>
                        <w:sz w:val="28"/>
                        <w14:cntxtAlts/>
                      </w:rPr>
                      <m:t>x</m:t>
                    </m:r>
                  </m:e>
                </m:acc>
              </m:oMath>
            </m:oMathPara>
          </w:p>
        </w:tc>
        <w:tc>
          <w:tcPr>
            <w:tcW w:w="814" w:type="dxa"/>
            <w:shd w:val="clear" w:color="auto" w:fill="F2F2F2" w:themeFill="background1" w:themeFillShade="F2"/>
          </w:tcPr>
          <w:p w14:paraId="1D7F4874" w14:textId="77777777" w:rsidR="0038314B" w:rsidRPr="00DD54FA" w:rsidRDefault="0038314B" w:rsidP="00DD54FA">
            <w:pPr>
              <w:ind w:firstLine="0"/>
              <w:jc w:val="center"/>
              <w:rPr>
                <w:rFonts w:ascii="TH SarabunPSK" w:hAnsi="TH SarabunPSK" w:cs="TH SarabunPSK"/>
                <w:b/>
                <w:bCs/>
                <w:sz w:val="32"/>
                <w:szCs w:val="32"/>
                <w14:cntxtAlts/>
              </w:rPr>
            </w:pPr>
            <w:r w:rsidRPr="00DD54FA">
              <w:rPr>
                <w:rFonts w:ascii="TH SarabunPSK" w:hAnsi="TH SarabunPSK" w:cs="TH SarabunPSK"/>
                <w:b/>
                <w:bCs/>
                <w:sz w:val="32"/>
                <w:szCs w:val="32"/>
                <w14:cntxtAlts/>
              </w:rPr>
              <w:t>SD</w:t>
            </w:r>
          </w:p>
        </w:tc>
        <w:tc>
          <w:tcPr>
            <w:tcW w:w="995" w:type="dxa"/>
            <w:shd w:val="clear" w:color="auto" w:fill="F2F2F2" w:themeFill="background1" w:themeFillShade="F2"/>
          </w:tcPr>
          <w:p w14:paraId="370B45B6" w14:textId="77777777" w:rsidR="0038314B" w:rsidRPr="00DD54FA" w:rsidRDefault="0038314B" w:rsidP="00DD54FA">
            <w:pPr>
              <w:ind w:firstLine="0"/>
              <w:jc w:val="center"/>
              <w:rPr>
                <w:rFonts w:ascii="TH SarabunPSK" w:hAnsi="TH SarabunPSK" w:cs="TH SarabunPSK"/>
                <w:b/>
                <w:bCs/>
                <w:sz w:val="32"/>
                <w:szCs w:val="32"/>
                <w14:cntxtAlts/>
              </w:rPr>
            </w:pPr>
            <w:r w:rsidRPr="00DD54FA">
              <w:rPr>
                <w:rFonts w:ascii="TH SarabunPSK" w:hAnsi="TH SarabunPSK" w:cs="TH SarabunPSK"/>
                <w:b/>
                <w:bCs/>
                <w:sz w:val="32"/>
                <w:szCs w:val="32"/>
                <w:cs/>
                <w14:cntxtAlts/>
              </w:rPr>
              <w:t>ระดับ</w:t>
            </w:r>
          </w:p>
        </w:tc>
      </w:tr>
      <w:tr w:rsidR="0038314B" w:rsidRPr="00DD54FA" w14:paraId="05D37D5C" w14:textId="77777777" w:rsidTr="001874FA">
        <w:tc>
          <w:tcPr>
            <w:tcW w:w="5516" w:type="dxa"/>
          </w:tcPr>
          <w:p w14:paraId="6EBC401E" w14:textId="77777777" w:rsidR="0038314B" w:rsidRPr="00DD54FA" w:rsidRDefault="0038314B" w:rsidP="0034360F">
            <w:pPr>
              <w:ind w:left="284" w:hanging="284"/>
              <w:jc w:val="left"/>
              <w:rPr>
                <w:rFonts w:ascii="TH SarabunPSK" w:hAnsi="TH SarabunPSK" w:cs="TH SarabunPSK"/>
                <w:sz w:val="32"/>
                <w:szCs w:val="32"/>
                <w14:cntxtAlts/>
              </w:rPr>
            </w:pPr>
            <w:r w:rsidRPr="00DD54FA">
              <w:rPr>
                <w:rFonts w:ascii="TH SarabunPSK" w:hAnsi="TH SarabunPSK" w:cs="TH SarabunPSK"/>
                <w:sz w:val="32"/>
                <w:szCs w:val="32"/>
                <w:cs/>
                <w14:cntxtAlts/>
              </w:rPr>
              <w:t>๑. เมื่อฉันปัญหาท้าทายใหม่ ๆ รู้สึกว่าตนเองมีแนวทางในการ แก้ปัญหาได้</w:t>
            </w:r>
          </w:p>
        </w:tc>
        <w:tc>
          <w:tcPr>
            <w:tcW w:w="971" w:type="dxa"/>
          </w:tcPr>
          <w:p w14:paraId="46F4B596" w14:textId="77777777" w:rsidR="0038314B" w:rsidRPr="00DD54FA" w:rsidRDefault="0038314B" w:rsidP="0034360F">
            <w:pPr>
              <w:ind w:firstLine="0"/>
              <w:jc w:val="center"/>
              <w:rPr>
                <w:rFonts w:ascii="TH SarabunPSK" w:hAnsi="TH SarabunPSK" w:cs="TH SarabunPSK"/>
                <w:b/>
                <w:bCs/>
                <w:noProof/>
                <w:sz w:val="32"/>
                <w:szCs w:val="32"/>
                <w:cs/>
                <w14:cntxtAlts/>
              </w:rPr>
            </w:pPr>
            <w:r w:rsidRPr="00DD54FA">
              <w:rPr>
                <w:rFonts w:ascii="TH SarabunPSK" w:hAnsi="TH SarabunPSK" w:cs="TH SarabunPSK"/>
                <w:color w:val="000000"/>
                <w:sz w:val="32"/>
                <w:szCs w:val="32"/>
                <w:cs/>
                <w14:cntxtAlts/>
              </w:rPr>
              <w:t>๔.๗๐</w:t>
            </w:r>
          </w:p>
        </w:tc>
        <w:tc>
          <w:tcPr>
            <w:tcW w:w="814" w:type="dxa"/>
          </w:tcPr>
          <w:p w14:paraId="34E70A8B" w14:textId="77777777" w:rsidR="0038314B" w:rsidRPr="00DD54FA" w:rsidRDefault="0038314B" w:rsidP="0034360F">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๐.๔๗</w:t>
            </w:r>
          </w:p>
        </w:tc>
        <w:tc>
          <w:tcPr>
            <w:tcW w:w="995" w:type="dxa"/>
          </w:tcPr>
          <w:p w14:paraId="1E8C422D"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มากที่สุด</w:t>
            </w:r>
          </w:p>
        </w:tc>
      </w:tr>
      <w:tr w:rsidR="0038314B" w:rsidRPr="00DD54FA" w14:paraId="0F28E374" w14:textId="77777777" w:rsidTr="001874FA">
        <w:tc>
          <w:tcPr>
            <w:tcW w:w="5516" w:type="dxa"/>
          </w:tcPr>
          <w:p w14:paraId="1D7CF110" w14:textId="77777777" w:rsidR="0038314B" w:rsidRPr="00DD54FA" w:rsidRDefault="0038314B" w:rsidP="00DD54FA">
            <w:pPr>
              <w:ind w:firstLine="0"/>
              <w:rPr>
                <w:rFonts w:ascii="TH SarabunPSK" w:hAnsi="TH SarabunPSK" w:cs="TH SarabunPSK"/>
                <w:sz w:val="32"/>
                <w:szCs w:val="32"/>
                <w14:cntxtAlts/>
              </w:rPr>
            </w:pPr>
            <w:r w:rsidRPr="00DD54FA">
              <w:rPr>
                <w:rFonts w:ascii="TH SarabunPSK" w:hAnsi="TH SarabunPSK" w:cs="TH SarabunPSK"/>
                <w:sz w:val="32"/>
                <w:szCs w:val="32"/>
                <w:cs/>
                <w14:cntxtAlts/>
              </w:rPr>
              <w:t>๒. เมื่อฉันได้รับคำชมเชย ฉันสามารถรู้ได้ตามความเป็นจริง</w:t>
            </w:r>
          </w:p>
        </w:tc>
        <w:tc>
          <w:tcPr>
            <w:tcW w:w="971" w:type="dxa"/>
          </w:tcPr>
          <w:p w14:paraId="5D38C6F5" w14:textId="77777777" w:rsidR="0038314B" w:rsidRPr="00DD54FA" w:rsidRDefault="0038314B" w:rsidP="0034360F">
            <w:pPr>
              <w:ind w:firstLine="0"/>
              <w:jc w:val="center"/>
              <w:rPr>
                <w:rFonts w:ascii="TH SarabunPSK" w:hAnsi="TH SarabunPSK" w:cs="TH SarabunPSK"/>
                <w:b/>
                <w:bCs/>
                <w:noProof/>
                <w:sz w:val="32"/>
                <w:szCs w:val="32"/>
                <w:cs/>
                <w14:cntxtAlts/>
              </w:rPr>
            </w:pPr>
            <w:r w:rsidRPr="00DD54FA">
              <w:rPr>
                <w:rFonts w:ascii="TH SarabunPSK" w:hAnsi="TH SarabunPSK" w:cs="TH SarabunPSK"/>
                <w:color w:val="000000"/>
                <w:sz w:val="32"/>
                <w:szCs w:val="32"/>
                <w:cs/>
                <w14:cntxtAlts/>
              </w:rPr>
              <w:t>๔.๖๖</w:t>
            </w:r>
          </w:p>
        </w:tc>
        <w:tc>
          <w:tcPr>
            <w:tcW w:w="814" w:type="dxa"/>
          </w:tcPr>
          <w:p w14:paraId="66357E2B" w14:textId="77777777" w:rsidR="0038314B" w:rsidRPr="00DD54FA" w:rsidRDefault="0038314B" w:rsidP="0034360F">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๐.๕๕</w:t>
            </w:r>
          </w:p>
        </w:tc>
        <w:tc>
          <w:tcPr>
            <w:tcW w:w="995" w:type="dxa"/>
          </w:tcPr>
          <w:p w14:paraId="2D36174E"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มากที่สุด</w:t>
            </w:r>
          </w:p>
        </w:tc>
      </w:tr>
      <w:tr w:rsidR="0038314B" w:rsidRPr="00DD54FA" w14:paraId="1EEB28D2" w14:textId="77777777" w:rsidTr="001874FA">
        <w:tc>
          <w:tcPr>
            <w:tcW w:w="5516" w:type="dxa"/>
          </w:tcPr>
          <w:p w14:paraId="2EAAA3FF" w14:textId="77777777" w:rsidR="0038314B" w:rsidRPr="00DD54FA" w:rsidRDefault="0038314B" w:rsidP="0034360F">
            <w:pPr>
              <w:ind w:left="284" w:hanging="284"/>
              <w:jc w:val="left"/>
              <w:rPr>
                <w:rFonts w:ascii="TH SarabunPSK" w:hAnsi="TH SarabunPSK" w:cs="TH SarabunPSK"/>
                <w:sz w:val="32"/>
                <w:szCs w:val="32"/>
                <w14:cntxtAlts/>
              </w:rPr>
            </w:pPr>
            <w:r w:rsidRPr="00DD54FA">
              <w:rPr>
                <w:rFonts w:ascii="TH SarabunPSK" w:hAnsi="TH SarabunPSK" w:cs="TH SarabunPSK"/>
                <w:sz w:val="32"/>
                <w:szCs w:val="32"/>
                <w:cs/>
                <w14:cntxtAlts/>
              </w:rPr>
              <w:t>๓. ฉันรับรู้ว่า สิ่งที่ตัดสินใจกระทำลงไปเหมาะกับความสามารถ ของตน</w:t>
            </w:r>
          </w:p>
        </w:tc>
        <w:tc>
          <w:tcPr>
            <w:tcW w:w="971" w:type="dxa"/>
          </w:tcPr>
          <w:p w14:paraId="636232B8" w14:textId="77777777" w:rsidR="0038314B" w:rsidRPr="00DD54FA" w:rsidRDefault="0038314B" w:rsidP="0034360F">
            <w:pPr>
              <w:ind w:firstLine="0"/>
              <w:jc w:val="center"/>
              <w:rPr>
                <w:rFonts w:ascii="TH SarabunPSK" w:hAnsi="TH SarabunPSK" w:cs="TH SarabunPSK"/>
                <w:b/>
                <w:bCs/>
                <w:noProof/>
                <w:sz w:val="32"/>
                <w:szCs w:val="32"/>
                <w:cs/>
                <w14:cntxtAlts/>
              </w:rPr>
            </w:pPr>
            <w:r w:rsidRPr="00DD54FA">
              <w:rPr>
                <w:rFonts w:ascii="TH SarabunPSK" w:hAnsi="TH SarabunPSK" w:cs="TH SarabunPSK"/>
                <w:color w:val="000000"/>
                <w:sz w:val="32"/>
                <w:szCs w:val="32"/>
                <w:cs/>
                <w14:cntxtAlts/>
              </w:rPr>
              <w:t>๔.๖๔</w:t>
            </w:r>
          </w:p>
        </w:tc>
        <w:tc>
          <w:tcPr>
            <w:tcW w:w="814" w:type="dxa"/>
          </w:tcPr>
          <w:p w14:paraId="4940A8D1" w14:textId="77777777" w:rsidR="0038314B" w:rsidRPr="00DD54FA" w:rsidRDefault="0038314B" w:rsidP="0034360F">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๐.๕๗</w:t>
            </w:r>
          </w:p>
        </w:tc>
        <w:tc>
          <w:tcPr>
            <w:tcW w:w="995" w:type="dxa"/>
          </w:tcPr>
          <w:p w14:paraId="509929F3"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มากที่สุด</w:t>
            </w:r>
          </w:p>
        </w:tc>
      </w:tr>
      <w:tr w:rsidR="0038314B" w:rsidRPr="00DD54FA" w14:paraId="1E0E0228" w14:textId="77777777" w:rsidTr="001874FA">
        <w:tc>
          <w:tcPr>
            <w:tcW w:w="5516" w:type="dxa"/>
          </w:tcPr>
          <w:p w14:paraId="3E89B617" w14:textId="77777777" w:rsidR="0038314B" w:rsidRPr="00DD54FA" w:rsidRDefault="0038314B" w:rsidP="00DD54FA">
            <w:pPr>
              <w:ind w:firstLine="0"/>
              <w:rPr>
                <w:rFonts w:ascii="TH SarabunPSK" w:hAnsi="TH SarabunPSK" w:cs="TH SarabunPSK"/>
                <w:sz w:val="32"/>
                <w:szCs w:val="32"/>
                <w14:cntxtAlts/>
              </w:rPr>
            </w:pPr>
            <w:r w:rsidRPr="00DD54FA">
              <w:rPr>
                <w:rFonts w:ascii="TH SarabunPSK" w:hAnsi="TH SarabunPSK" w:cs="TH SarabunPSK"/>
                <w:sz w:val="32"/>
                <w:szCs w:val="32"/>
                <w:cs/>
                <w14:cntxtAlts/>
              </w:rPr>
              <w:t>๔. ฉันมีความมั่นใจในการทำสิ่งใหม่ ๆ โดยไม่กลัวว่าจะล้มเหลว</w:t>
            </w:r>
          </w:p>
        </w:tc>
        <w:tc>
          <w:tcPr>
            <w:tcW w:w="971" w:type="dxa"/>
          </w:tcPr>
          <w:p w14:paraId="441B53DE" w14:textId="77777777" w:rsidR="0038314B" w:rsidRPr="00DD54FA" w:rsidRDefault="0038314B" w:rsidP="0034360F">
            <w:pPr>
              <w:ind w:firstLine="0"/>
              <w:jc w:val="center"/>
              <w:rPr>
                <w:rFonts w:ascii="TH SarabunPSK" w:hAnsi="TH SarabunPSK" w:cs="TH SarabunPSK"/>
                <w:b/>
                <w:bCs/>
                <w:noProof/>
                <w:sz w:val="32"/>
                <w:szCs w:val="32"/>
                <w:cs/>
                <w14:cntxtAlts/>
              </w:rPr>
            </w:pPr>
            <w:r w:rsidRPr="00DD54FA">
              <w:rPr>
                <w:rFonts w:ascii="TH SarabunPSK" w:hAnsi="TH SarabunPSK" w:cs="TH SarabunPSK"/>
                <w:color w:val="000000"/>
                <w:sz w:val="32"/>
                <w:szCs w:val="32"/>
                <w:cs/>
                <w14:cntxtAlts/>
              </w:rPr>
              <w:t>๔.๖๐</w:t>
            </w:r>
          </w:p>
        </w:tc>
        <w:tc>
          <w:tcPr>
            <w:tcW w:w="814" w:type="dxa"/>
          </w:tcPr>
          <w:p w14:paraId="676D385F" w14:textId="77777777" w:rsidR="0038314B" w:rsidRPr="00DD54FA" w:rsidRDefault="0038314B" w:rsidP="0034360F">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๐.๖๑</w:t>
            </w:r>
          </w:p>
        </w:tc>
        <w:tc>
          <w:tcPr>
            <w:tcW w:w="995" w:type="dxa"/>
          </w:tcPr>
          <w:p w14:paraId="641894B6"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มากที่สุด</w:t>
            </w:r>
          </w:p>
        </w:tc>
      </w:tr>
      <w:tr w:rsidR="0038314B" w:rsidRPr="00DD54FA" w14:paraId="02213E1F" w14:textId="77777777" w:rsidTr="001874FA">
        <w:tc>
          <w:tcPr>
            <w:tcW w:w="5516" w:type="dxa"/>
          </w:tcPr>
          <w:p w14:paraId="1A756B8F" w14:textId="77777777" w:rsidR="0038314B" w:rsidRPr="00DD54FA" w:rsidRDefault="0038314B" w:rsidP="00DD54FA">
            <w:pPr>
              <w:ind w:firstLine="0"/>
              <w:rPr>
                <w:rFonts w:ascii="TH SarabunPSK" w:hAnsi="TH SarabunPSK" w:cs="TH SarabunPSK"/>
                <w:sz w:val="32"/>
                <w:szCs w:val="32"/>
                <w14:cntxtAlts/>
              </w:rPr>
            </w:pPr>
            <w:r w:rsidRPr="00DD54FA">
              <w:rPr>
                <w:rFonts w:ascii="TH SarabunPSK" w:hAnsi="TH SarabunPSK" w:cs="TH SarabunPSK"/>
                <w:sz w:val="32"/>
                <w:szCs w:val="32"/>
                <w:cs/>
                <w14:cntxtAlts/>
              </w:rPr>
              <w:t>๕. ฉันมีความมั่นใจในความสามารถที่จะนำตนไปสู่อนาคตที่ดี</w:t>
            </w:r>
          </w:p>
        </w:tc>
        <w:tc>
          <w:tcPr>
            <w:tcW w:w="971" w:type="dxa"/>
          </w:tcPr>
          <w:p w14:paraId="25AC1B2D" w14:textId="77777777" w:rsidR="0038314B" w:rsidRPr="00DD54FA" w:rsidRDefault="0038314B" w:rsidP="0034360F">
            <w:pPr>
              <w:ind w:firstLine="0"/>
              <w:jc w:val="center"/>
              <w:rPr>
                <w:rFonts w:ascii="TH SarabunPSK" w:hAnsi="TH SarabunPSK" w:cs="TH SarabunPSK"/>
                <w:b/>
                <w:bCs/>
                <w:noProof/>
                <w:sz w:val="32"/>
                <w:szCs w:val="32"/>
                <w:cs/>
                <w14:cntxtAlts/>
              </w:rPr>
            </w:pPr>
            <w:r w:rsidRPr="00DD54FA">
              <w:rPr>
                <w:rFonts w:ascii="TH SarabunPSK" w:hAnsi="TH SarabunPSK" w:cs="TH SarabunPSK"/>
                <w:color w:val="000000"/>
                <w:sz w:val="32"/>
                <w:szCs w:val="32"/>
                <w:cs/>
                <w14:cntxtAlts/>
              </w:rPr>
              <w:t>๓.๕๙</w:t>
            </w:r>
          </w:p>
        </w:tc>
        <w:tc>
          <w:tcPr>
            <w:tcW w:w="814" w:type="dxa"/>
          </w:tcPr>
          <w:p w14:paraId="569B5919" w14:textId="77777777" w:rsidR="0038314B" w:rsidRPr="00DD54FA" w:rsidRDefault="0038314B" w:rsidP="0034360F">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๐.๗๖</w:t>
            </w:r>
          </w:p>
        </w:tc>
        <w:tc>
          <w:tcPr>
            <w:tcW w:w="995" w:type="dxa"/>
          </w:tcPr>
          <w:p w14:paraId="20B6066D"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มากที่สุด</w:t>
            </w:r>
          </w:p>
        </w:tc>
      </w:tr>
      <w:tr w:rsidR="0038314B" w:rsidRPr="00DD54FA" w14:paraId="5078531A" w14:textId="77777777" w:rsidTr="001874FA">
        <w:tc>
          <w:tcPr>
            <w:tcW w:w="5516" w:type="dxa"/>
          </w:tcPr>
          <w:p w14:paraId="5058D96B" w14:textId="77777777" w:rsidR="0038314B" w:rsidRPr="00DD54FA" w:rsidRDefault="0038314B" w:rsidP="00DD54FA">
            <w:pPr>
              <w:ind w:firstLine="0"/>
              <w:rPr>
                <w:rFonts w:ascii="TH SarabunPSK" w:hAnsi="TH SarabunPSK" w:cs="TH SarabunPSK"/>
                <w:sz w:val="32"/>
                <w:szCs w:val="32"/>
                <w:cs/>
                <w14:cntxtAlts/>
              </w:rPr>
            </w:pPr>
            <w:r w:rsidRPr="00DD54FA">
              <w:rPr>
                <w:rFonts w:ascii="TH SarabunPSK" w:hAnsi="TH SarabunPSK" w:cs="TH SarabunPSK"/>
                <w:sz w:val="32"/>
                <w:szCs w:val="32"/>
                <w:cs/>
                <w14:cntxtAlts/>
              </w:rPr>
              <w:t>๖. ฉันรับรู้ถึงความสามารถการเรียนรู้ของฉัน</w:t>
            </w:r>
          </w:p>
        </w:tc>
        <w:tc>
          <w:tcPr>
            <w:tcW w:w="971" w:type="dxa"/>
          </w:tcPr>
          <w:p w14:paraId="7B99B383" w14:textId="77777777" w:rsidR="0038314B" w:rsidRPr="00DD54FA" w:rsidRDefault="0038314B" w:rsidP="0034360F">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๔.๕๐</w:t>
            </w:r>
          </w:p>
        </w:tc>
        <w:tc>
          <w:tcPr>
            <w:tcW w:w="814" w:type="dxa"/>
          </w:tcPr>
          <w:p w14:paraId="5288B109" w14:textId="77777777" w:rsidR="0038314B" w:rsidRPr="00DD54FA" w:rsidRDefault="0038314B" w:rsidP="0034360F">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๐.๕๗</w:t>
            </w:r>
          </w:p>
        </w:tc>
        <w:tc>
          <w:tcPr>
            <w:tcW w:w="995" w:type="dxa"/>
          </w:tcPr>
          <w:p w14:paraId="60FC7744"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มากที่สุด</w:t>
            </w:r>
          </w:p>
        </w:tc>
      </w:tr>
      <w:tr w:rsidR="0038314B" w:rsidRPr="00DD54FA" w14:paraId="6F8DB8C0" w14:textId="77777777" w:rsidTr="001874FA">
        <w:tc>
          <w:tcPr>
            <w:tcW w:w="5516" w:type="dxa"/>
          </w:tcPr>
          <w:p w14:paraId="3318FFC3" w14:textId="77777777" w:rsidR="0038314B" w:rsidRPr="00DD54FA" w:rsidRDefault="0038314B" w:rsidP="0034360F">
            <w:pPr>
              <w:ind w:left="284" w:hanging="284"/>
              <w:jc w:val="left"/>
              <w:rPr>
                <w:rFonts w:ascii="TH SarabunPSK" w:hAnsi="TH SarabunPSK" w:cs="TH SarabunPSK"/>
                <w:sz w:val="32"/>
                <w:szCs w:val="32"/>
                <w14:cntxtAlts/>
              </w:rPr>
            </w:pPr>
            <w:r w:rsidRPr="00DD54FA">
              <w:rPr>
                <w:rFonts w:ascii="TH SarabunPSK" w:hAnsi="TH SarabunPSK" w:cs="TH SarabunPSK"/>
                <w:sz w:val="32"/>
                <w:szCs w:val="32"/>
                <w:cs/>
                <w14:cntxtAlts/>
              </w:rPr>
              <w:t xml:space="preserve">๗. </w:t>
            </w:r>
            <w:r w:rsidRPr="0034360F">
              <w:rPr>
                <w:rFonts w:ascii="TH SarabunPSK" w:hAnsi="TH SarabunPSK" w:cs="TH SarabunPSK"/>
                <w:spacing w:val="-8"/>
                <w:sz w:val="32"/>
                <w:szCs w:val="32"/>
                <w:cs/>
                <w14:cntxtAlts/>
              </w:rPr>
              <w:t>ฉันรับรู้ถึงความสามารถของตนมีจะส่งผลต่อความสำเร็จในชีวิต</w:t>
            </w:r>
          </w:p>
        </w:tc>
        <w:tc>
          <w:tcPr>
            <w:tcW w:w="971" w:type="dxa"/>
          </w:tcPr>
          <w:p w14:paraId="6118A438" w14:textId="77777777" w:rsidR="0038314B" w:rsidRPr="00DD54FA" w:rsidRDefault="0038314B" w:rsidP="0034360F">
            <w:pPr>
              <w:ind w:firstLine="0"/>
              <w:jc w:val="center"/>
              <w:rPr>
                <w:rFonts w:ascii="TH SarabunPSK" w:hAnsi="TH SarabunPSK" w:cs="TH SarabunPSK"/>
                <w:b/>
                <w:bCs/>
                <w:noProof/>
                <w:sz w:val="32"/>
                <w:szCs w:val="32"/>
                <w:cs/>
                <w14:cntxtAlts/>
              </w:rPr>
            </w:pPr>
            <w:r w:rsidRPr="00DD54FA">
              <w:rPr>
                <w:rFonts w:ascii="TH SarabunPSK" w:hAnsi="TH SarabunPSK" w:cs="TH SarabunPSK"/>
                <w:color w:val="000000"/>
                <w:sz w:val="32"/>
                <w:szCs w:val="32"/>
                <w:cs/>
                <w14:cntxtAlts/>
              </w:rPr>
              <w:t>๔.๔๖</w:t>
            </w:r>
          </w:p>
        </w:tc>
        <w:tc>
          <w:tcPr>
            <w:tcW w:w="814" w:type="dxa"/>
          </w:tcPr>
          <w:p w14:paraId="0960E405" w14:textId="77777777" w:rsidR="0038314B" w:rsidRPr="00DD54FA" w:rsidRDefault="0038314B" w:rsidP="0034360F">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๐.๖๕</w:t>
            </w:r>
          </w:p>
        </w:tc>
        <w:tc>
          <w:tcPr>
            <w:tcW w:w="995" w:type="dxa"/>
          </w:tcPr>
          <w:p w14:paraId="651847F7"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6D69505D" w14:textId="77777777" w:rsidTr="001874FA">
        <w:tc>
          <w:tcPr>
            <w:tcW w:w="5516" w:type="dxa"/>
          </w:tcPr>
          <w:p w14:paraId="2AF59EC7" w14:textId="77777777" w:rsidR="0038314B" w:rsidRPr="00DD54FA" w:rsidRDefault="0038314B" w:rsidP="0034360F">
            <w:pPr>
              <w:ind w:left="284" w:hanging="284"/>
              <w:jc w:val="left"/>
              <w:rPr>
                <w:rFonts w:ascii="TH SarabunPSK" w:hAnsi="TH SarabunPSK" w:cs="TH SarabunPSK"/>
                <w:sz w:val="32"/>
                <w:szCs w:val="32"/>
                <w:cs/>
                <w14:cntxtAlts/>
              </w:rPr>
            </w:pPr>
            <w:r w:rsidRPr="00DD54FA">
              <w:rPr>
                <w:rFonts w:ascii="TH SarabunPSK" w:hAnsi="TH SarabunPSK" w:cs="TH SarabunPSK"/>
                <w:sz w:val="32"/>
                <w:szCs w:val="32"/>
                <w:cs/>
                <w14:cntxtAlts/>
              </w:rPr>
              <w:t>๘. ฉันมีความมั่นในว่าตนมีโอกาสในการเรียนรู้สถานบันการศึกษาในระดับใด</w:t>
            </w:r>
          </w:p>
        </w:tc>
        <w:tc>
          <w:tcPr>
            <w:tcW w:w="971" w:type="dxa"/>
          </w:tcPr>
          <w:p w14:paraId="2BD90A0B" w14:textId="77777777" w:rsidR="0038314B" w:rsidRPr="00DD54FA" w:rsidRDefault="0038314B" w:rsidP="0034360F">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๔.๔๖</w:t>
            </w:r>
          </w:p>
        </w:tc>
        <w:tc>
          <w:tcPr>
            <w:tcW w:w="814" w:type="dxa"/>
          </w:tcPr>
          <w:p w14:paraId="406301FE" w14:textId="77777777" w:rsidR="0038314B" w:rsidRPr="00DD54FA" w:rsidRDefault="0038314B" w:rsidP="0034360F">
            <w:pPr>
              <w:ind w:firstLine="0"/>
              <w:jc w:val="center"/>
              <w:rPr>
                <w:rFonts w:ascii="TH SarabunPSK" w:hAnsi="TH SarabunPSK" w:cs="TH SarabunPSK"/>
                <w:color w:val="000000"/>
                <w:sz w:val="32"/>
                <w:szCs w:val="32"/>
                <w:cs/>
                <w14:cntxtAlts/>
              </w:rPr>
            </w:pPr>
            <w:r w:rsidRPr="00DD54FA">
              <w:rPr>
                <w:rFonts w:ascii="TH SarabunPSK" w:hAnsi="TH SarabunPSK" w:cs="TH SarabunPSK"/>
                <w:color w:val="000000"/>
                <w:sz w:val="32"/>
                <w:szCs w:val="32"/>
                <w:cs/>
                <w14:cntxtAlts/>
              </w:rPr>
              <w:t>๐.๖๕</w:t>
            </w:r>
          </w:p>
        </w:tc>
        <w:tc>
          <w:tcPr>
            <w:tcW w:w="995" w:type="dxa"/>
          </w:tcPr>
          <w:p w14:paraId="31503761"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3F0FA3BC" w14:textId="77777777" w:rsidTr="001874FA">
        <w:tc>
          <w:tcPr>
            <w:tcW w:w="5516" w:type="dxa"/>
          </w:tcPr>
          <w:p w14:paraId="7C3CEE9A" w14:textId="77777777" w:rsidR="0038314B" w:rsidRPr="00DD54FA" w:rsidRDefault="0038314B" w:rsidP="00DD54FA">
            <w:pPr>
              <w:ind w:firstLine="0"/>
              <w:rPr>
                <w:rFonts w:ascii="TH SarabunPSK" w:hAnsi="TH SarabunPSK" w:cs="TH SarabunPSK"/>
                <w:sz w:val="32"/>
                <w:szCs w:val="32"/>
                <w14:cntxtAlts/>
              </w:rPr>
            </w:pPr>
            <w:r w:rsidRPr="00DD54FA">
              <w:rPr>
                <w:rFonts w:ascii="TH SarabunPSK" w:hAnsi="TH SarabunPSK" w:cs="TH SarabunPSK"/>
                <w:sz w:val="32"/>
                <w:szCs w:val="32"/>
                <w:cs/>
                <w14:cntxtAlts/>
              </w:rPr>
              <w:t>๙. ฉันมีการวางตนให้เหมาะสมกับประสบการณ์ที่สะสมมา</w:t>
            </w:r>
          </w:p>
        </w:tc>
        <w:tc>
          <w:tcPr>
            <w:tcW w:w="971" w:type="dxa"/>
          </w:tcPr>
          <w:p w14:paraId="489A7CA9" w14:textId="77777777" w:rsidR="0038314B" w:rsidRPr="00DD54FA" w:rsidRDefault="0038314B" w:rsidP="0034360F">
            <w:pPr>
              <w:ind w:firstLine="0"/>
              <w:jc w:val="center"/>
              <w:rPr>
                <w:rFonts w:ascii="TH SarabunPSK" w:hAnsi="TH SarabunPSK" w:cs="TH SarabunPSK"/>
                <w:b/>
                <w:bCs/>
                <w:noProof/>
                <w:sz w:val="32"/>
                <w:szCs w:val="32"/>
                <w:cs/>
                <w14:cntxtAlts/>
              </w:rPr>
            </w:pPr>
            <w:r w:rsidRPr="00DD54FA">
              <w:rPr>
                <w:rFonts w:ascii="TH SarabunPSK" w:hAnsi="TH SarabunPSK" w:cs="TH SarabunPSK"/>
                <w:color w:val="000000"/>
                <w:sz w:val="32"/>
                <w:szCs w:val="32"/>
                <w:cs/>
                <w14:cntxtAlts/>
              </w:rPr>
              <w:t>๔.๒๘</w:t>
            </w:r>
          </w:p>
        </w:tc>
        <w:tc>
          <w:tcPr>
            <w:tcW w:w="814" w:type="dxa"/>
          </w:tcPr>
          <w:p w14:paraId="69AD3CD4" w14:textId="77777777" w:rsidR="0038314B" w:rsidRPr="00DD54FA" w:rsidRDefault="0038314B" w:rsidP="0034360F">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๐.๘๐</w:t>
            </w:r>
          </w:p>
        </w:tc>
        <w:tc>
          <w:tcPr>
            <w:tcW w:w="995" w:type="dxa"/>
          </w:tcPr>
          <w:p w14:paraId="36037E43"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46BFCFA3" w14:textId="77777777" w:rsidTr="001874FA">
        <w:tc>
          <w:tcPr>
            <w:tcW w:w="5516" w:type="dxa"/>
            <w:tcBorders>
              <w:bottom w:val="single" w:sz="4" w:space="0" w:color="auto"/>
            </w:tcBorders>
          </w:tcPr>
          <w:p w14:paraId="56094381" w14:textId="77777777" w:rsidR="0038314B" w:rsidRPr="00DD54FA" w:rsidRDefault="0038314B" w:rsidP="00DD54FA">
            <w:pPr>
              <w:ind w:firstLine="0"/>
              <w:rPr>
                <w:rFonts w:ascii="TH SarabunPSK" w:hAnsi="TH SarabunPSK" w:cs="TH SarabunPSK"/>
                <w:sz w:val="32"/>
                <w:szCs w:val="32"/>
                <w14:cntxtAlts/>
              </w:rPr>
            </w:pPr>
            <w:r w:rsidRPr="00DD54FA">
              <w:rPr>
                <w:rFonts w:ascii="TH SarabunPSK" w:hAnsi="TH SarabunPSK" w:cs="TH SarabunPSK"/>
                <w:sz w:val="32"/>
                <w:szCs w:val="32"/>
                <w:cs/>
                <w14:cntxtAlts/>
              </w:rPr>
              <w:t xml:space="preserve">๑๐. ฉันมีการรับรู้ว่าตนแองมีความสามารถในระดับใด </w:t>
            </w:r>
          </w:p>
        </w:tc>
        <w:tc>
          <w:tcPr>
            <w:tcW w:w="971" w:type="dxa"/>
            <w:tcBorders>
              <w:bottom w:val="single" w:sz="4" w:space="0" w:color="auto"/>
            </w:tcBorders>
          </w:tcPr>
          <w:p w14:paraId="3C6F8E65" w14:textId="77777777" w:rsidR="0038314B" w:rsidRPr="00DD54FA" w:rsidRDefault="0038314B" w:rsidP="0034360F">
            <w:pPr>
              <w:ind w:firstLine="0"/>
              <w:jc w:val="center"/>
              <w:rPr>
                <w:rFonts w:ascii="TH SarabunPSK" w:hAnsi="TH SarabunPSK" w:cs="TH SarabunPSK"/>
                <w:b/>
                <w:bCs/>
                <w:noProof/>
                <w:sz w:val="32"/>
                <w:szCs w:val="32"/>
                <w:cs/>
                <w14:cntxtAlts/>
              </w:rPr>
            </w:pPr>
            <w:r w:rsidRPr="00DD54FA">
              <w:rPr>
                <w:rFonts w:ascii="TH SarabunPSK" w:hAnsi="TH SarabunPSK" w:cs="TH SarabunPSK"/>
                <w:color w:val="000000"/>
                <w:sz w:val="32"/>
                <w:szCs w:val="32"/>
                <w:cs/>
                <w14:cntxtAlts/>
              </w:rPr>
              <w:t>๔.๐๐</w:t>
            </w:r>
          </w:p>
        </w:tc>
        <w:tc>
          <w:tcPr>
            <w:tcW w:w="814" w:type="dxa"/>
            <w:tcBorders>
              <w:bottom w:val="single" w:sz="4" w:space="0" w:color="auto"/>
            </w:tcBorders>
          </w:tcPr>
          <w:p w14:paraId="1EB68D10" w14:textId="77777777" w:rsidR="0038314B" w:rsidRPr="00DD54FA" w:rsidRDefault="0038314B" w:rsidP="0034360F">
            <w:pPr>
              <w:ind w:firstLine="0"/>
              <w:jc w:val="center"/>
              <w:rPr>
                <w:rFonts w:ascii="TH SarabunPSK" w:hAnsi="TH SarabunPSK" w:cs="TH SarabunPSK"/>
                <w:sz w:val="32"/>
                <w:szCs w:val="32"/>
                <w14:cntxtAlts/>
              </w:rPr>
            </w:pPr>
            <w:r w:rsidRPr="00DD54FA">
              <w:rPr>
                <w:rFonts w:ascii="TH SarabunPSK" w:hAnsi="TH SarabunPSK" w:cs="TH SarabunPSK"/>
                <w:color w:val="000000"/>
                <w:sz w:val="32"/>
                <w:szCs w:val="32"/>
                <w:cs/>
                <w14:cntxtAlts/>
              </w:rPr>
              <w:t>๐.๘๕</w:t>
            </w:r>
          </w:p>
        </w:tc>
        <w:tc>
          <w:tcPr>
            <w:tcW w:w="995" w:type="dxa"/>
            <w:tcBorders>
              <w:bottom w:val="single" w:sz="4" w:space="0" w:color="auto"/>
            </w:tcBorders>
          </w:tcPr>
          <w:p w14:paraId="5C4E6684" w14:textId="77777777" w:rsidR="0038314B" w:rsidRPr="00DD54FA" w:rsidRDefault="0038314B" w:rsidP="0034360F">
            <w:pPr>
              <w:ind w:firstLine="0"/>
              <w:jc w:val="center"/>
              <w:rPr>
                <w:rFonts w:ascii="TH SarabunPSK" w:hAnsi="TH SarabunPSK" w:cs="TH SarabunPSK"/>
                <w:sz w:val="32"/>
                <w:szCs w:val="32"/>
                <w:cs/>
                <w14:cntxtAlts/>
              </w:rPr>
            </w:pPr>
            <w:r w:rsidRPr="00DD54FA">
              <w:rPr>
                <w:rFonts w:ascii="TH SarabunPSK" w:hAnsi="TH SarabunPSK" w:cs="TH SarabunPSK"/>
                <w:sz w:val="32"/>
                <w:szCs w:val="32"/>
                <w:cs/>
                <w14:cntxtAlts/>
              </w:rPr>
              <w:t>มาก</w:t>
            </w:r>
          </w:p>
        </w:tc>
      </w:tr>
      <w:tr w:rsidR="0038314B" w:rsidRPr="00DD54FA" w14:paraId="5AA9DB2D" w14:textId="77777777" w:rsidTr="001874FA">
        <w:tc>
          <w:tcPr>
            <w:tcW w:w="5516" w:type="dxa"/>
            <w:tcBorders>
              <w:top w:val="single" w:sz="4" w:space="0" w:color="auto"/>
              <w:bottom w:val="double" w:sz="4" w:space="0" w:color="auto"/>
            </w:tcBorders>
            <w:shd w:val="clear" w:color="auto" w:fill="F2F2F2" w:themeFill="background1" w:themeFillShade="F2"/>
          </w:tcPr>
          <w:p w14:paraId="478D7974" w14:textId="77777777" w:rsidR="0038314B" w:rsidRPr="00DD54FA" w:rsidRDefault="0038314B" w:rsidP="0034360F">
            <w:pPr>
              <w:ind w:firstLine="0"/>
              <w:jc w:val="center"/>
              <w:rPr>
                <w:rFonts w:ascii="TH SarabunPSK" w:hAnsi="TH SarabunPSK" w:cs="TH SarabunPSK"/>
                <w:b/>
                <w:bCs/>
                <w:sz w:val="32"/>
                <w:szCs w:val="32"/>
                <w:cs/>
                <w14:cntxtAlts/>
              </w:rPr>
            </w:pPr>
            <w:r w:rsidRPr="00DD54FA">
              <w:rPr>
                <w:rFonts w:ascii="TH SarabunPSK" w:hAnsi="TH SarabunPSK" w:cs="TH SarabunPSK"/>
                <w:b/>
                <w:bCs/>
                <w:sz w:val="32"/>
                <w:szCs w:val="32"/>
                <w:cs/>
                <w14:cntxtAlts/>
              </w:rPr>
              <w:lastRenderedPageBreak/>
              <w:t>รวม</w:t>
            </w:r>
          </w:p>
        </w:tc>
        <w:tc>
          <w:tcPr>
            <w:tcW w:w="971" w:type="dxa"/>
            <w:tcBorders>
              <w:top w:val="single" w:sz="4" w:space="0" w:color="auto"/>
              <w:bottom w:val="double" w:sz="4" w:space="0" w:color="auto"/>
            </w:tcBorders>
            <w:shd w:val="clear" w:color="auto" w:fill="F2F2F2" w:themeFill="background1" w:themeFillShade="F2"/>
            <w:vAlign w:val="center"/>
          </w:tcPr>
          <w:p w14:paraId="19793DCC" w14:textId="77777777" w:rsidR="0038314B" w:rsidRPr="00DD54FA" w:rsidRDefault="0038314B" w:rsidP="0034360F">
            <w:pPr>
              <w:ind w:firstLine="0"/>
              <w:jc w:val="center"/>
              <w:rPr>
                <w:rFonts w:ascii="TH SarabunPSK" w:hAnsi="TH SarabunPSK" w:cs="TH SarabunPSK"/>
                <w:b/>
                <w:bCs/>
                <w:noProof/>
                <w:sz w:val="32"/>
                <w:szCs w:val="32"/>
                <w:cs/>
                <w14:cntxtAlts/>
              </w:rPr>
            </w:pPr>
            <w:r w:rsidRPr="00DD54FA">
              <w:rPr>
                <w:rFonts w:ascii="TH SarabunPSK" w:hAnsi="TH SarabunPSK" w:cs="TH SarabunPSK"/>
                <w:b/>
                <w:bCs/>
                <w:color w:val="000000"/>
                <w:sz w:val="32"/>
                <w:szCs w:val="32"/>
                <w:cs/>
                <w14:cntxtAlts/>
              </w:rPr>
              <w:t>๔.๔๐</w:t>
            </w:r>
          </w:p>
        </w:tc>
        <w:tc>
          <w:tcPr>
            <w:tcW w:w="814" w:type="dxa"/>
            <w:tcBorders>
              <w:top w:val="single" w:sz="4" w:space="0" w:color="auto"/>
              <w:bottom w:val="double" w:sz="4" w:space="0" w:color="auto"/>
            </w:tcBorders>
            <w:shd w:val="clear" w:color="auto" w:fill="F2F2F2" w:themeFill="background1" w:themeFillShade="F2"/>
            <w:vAlign w:val="center"/>
          </w:tcPr>
          <w:p w14:paraId="5B4468BD" w14:textId="77777777" w:rsidR="0038314B" w:rsidRPr="00DD54FA" w:rsidRDefault="0038314B" w:rsidP="0034360F">
            <w:pPr>
              <w:ind w:firstLine="0"/>
              <w:jc w:val="center"/>
              <w:rPr>
                <w:rFonts w:ascii="TH SarabunPSK" w:hAnsi="TH SarabunPSK" w:cs="TH SarabunPSK"/>
                <w:b/>
                <w:bCs/>
                <w:sz w:val="32"/>
                <w:szCs w:val="32"/>
                <w14:cntxtAlts/>
              </w:rPr>
            </w:pPr>
            <w:r w:rsidRPr="00DD54FA">
              <w:rPr>
                <w:rFonts w:ascii="TH SarabunPSK" w:hAnsi="TH SarabunPSK" w:cs="TH SarabunPSK"/>
                <w:b/>
                <w:bCs/>
                <w:color w:val="000000"/>
                <w:sz w:val="32"/>
                <w:szCs w:val="32"/>
                <w:cs/>
                <w14:cntxtAlts/>
              </w:rPr>
              <w:t>๐.๖๕</w:t>
            </w:r>
          </w:p>
        </w:tc>
        <w:tc>
          <w:tcPr>
            <w:tcW w:w="995" w:type="dxa"/>
            <w:tcBorders>
              <w:top w:val="single" w:sz="4" w:space="0" w:color="auto"/>
              <w:bottom w:val="double" w:sz="4" w:space="0" w:color="auto"/>
            </w:tcBorders>
            <w:shd w:val="clear" w:color="auto" w:fill="F2F2F2" w:themeFill="background1" w:themeFillShade="F2"/>
            <w:vAlign w:val="center"/>
          </w:tcPr>
          <w:p w14:paraId="6A730C40" w14:textId="77777777" w:rsidR="0038314B" w:rsidRPr="00DD54FA" w:rsidRDefault="0038314B" w:rsidP="0034360F">
            <w:pPr>
              <w:ind w:firstLine="0"/>
              <w:jc w:val="center"/>
              <w:rPr>
                <w:rFonts w:ascii="TH SarabunPSK" w:hAnsi="TH SarabunPSK" w:cs="TH SarabunPSK"/>
                <w:b/>
                <w:bCs/>
                <w:sz w:val="32"/>
                <w:szCs w:val="32"/>
                <w:cs/>
                <w14:cntxtAlts/>
              </w:rPr>
            </w:pPr>
            <w:r w:rsidRPr="00DD54FA">
              <w:rPr>
                <w:rFonts w:ascii="TH SarabunPSK" w:hAnsi="TH SarabunPSK" w:cs="TH SarabunPSK"/>
                <w:b/>
                <w:bCs/>
                <w:sz w:val="32"/>
                <w:szCs w:val="32"/>
                <w:cs/>
                <w14:cntxtAlts/>
              </w:rPr>
              <w:t>มาก</w:t>
            </w:r>
          </w:p>
        </w:tc>
      </w:tr>
    </w:tbl>
    <w:p w14:paraId="414A24B7" w14:textId="77777777" w:rsidR="0038314B" w:rsidRPr="00F51D74" w:rsidRDefault="0038314B" w:rsidP="00F51D74">
      <w:pPr>
        <w:tabs>
          <w:tab w:val="left" w:pos="993"/>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๔.๘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 จังหวัดนครราชสีมา มีการเห็นคุณค่าในตนเองของ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ด้านการรับรู้ความสามารถของตนเอง โดยรวมอยู่ในระดับมาก มีค่าเฉลี่ยเท่ากับ ๔.๔๑ ค่าเบี่ยงเบนมาตรฐาน เท่ากับ ๐.๖๕ เมื่อพิจารณารายข้อตามลำดับค่าเฉลี่ย พบว่า </w:t>
      </w:r>
      <w:r w:rsidRPr="00F51D74">
        <w:rPr>
          <w:rFonts w:ascii="TH SarabunPSK" w:eastAsia="Times New Roman" w:hAnsi="TH SarabunPSK" w:cs="TH SarabunPSK"/>
          <w:sz w:val="32"/>
          <w:szCs w:val="32"/>
          <w:cs/>
          <w:lang w:eastAsia="en-US"/>
          <w14:cntxtAlts/>
        </w:rPr>
        <w:br/>
        <w:t xml:space="preserve">จากข้อคำถามที่ว่า เมื่อฉันปัญหาท้าทายใหม่ ๆ รู้สึกว่าตนเองมีแนวทางในการแก้ปัญหาได้ 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๔.๗๐</w:t>
      </w:r>
      <w:r w:rsidRPr="00F51D74">
        <w:rPr>
          <w:rFonts w:ascii="TH SarabunPSK" w:eastAsia="Times New Roman" w:hAnsi="TH SarabunPSK" w:cs="TH SarabunPSK"/>
          <w:sz w:val="32"/>
          <w:szCs w:val="32"/>
          <w:cs/>
          <w:lang w:eastAsia="en-US"/>
          <w14:cntxtAlts/>
        </w:rPr>
        <w:t xml:space="preserve"> ค่าเบี่ยงเบนมาตรฐาน เท่ากับ </w:t>
      </w:r>
      <w:r w:rsidRPr="00F51D74">
        <w:rPr>
          <w:rFonts w:ascii="TH SarabunPSK" w:eastAsia="Times New Roman" w:hAnsi="TH SarabunPSK" w:cs="TH SarabunPSK"/>
          <w:color w:val="000000"/>
          <w:sz w:val="32"/>
          <w:szCs w:val="32"/>
          <w:cs/>
          <w:lang w:eastAsia="en-US"/>
          <w14:cntxtAlts/>
        </w:rPr>
        <w:t>๐.๔๗</w:t>
      </w:r>
      <w:r w:rsidRPr="00F51D74">
        <w:rPr>
          <w:rFonts w:ascii="TH SarabunPSK" w:eastAsia="Times New Roman" w:hAnsi="TH SarabunPSK" w:cs="TH SarabunPSK"/>
          <w:sz w:val="32"/>
          <w:szCs w:val="32"/>
          <w:cs/>
          <w:lang w:eastAsia="en-US"/>
          <w14:cntxtAlts/>
        </w:rPr>
        <w:t xml:space="preserve"> จากข้อคำถามที่ว่า </w:t>
      </w:r>
      <w:r w:rsidRPr="00F51D74">
        <w:rPr>
          <w:rFonts w:ascii="TH SarabunPSK" w:eastAsia="Times New Roman" w:hAnsi="TH SarabunPSK" w:cs="TH SarabunPSK"/>
          <w:sz w:val="32"/>
          <w:szCs w:val="32"/>
          <w:cs/>
          <w:lang w:eastAsia="en-US"/>
          <w14:cntxtAlts/>
        </w:rPr>
        <w:br/>
        <w:t xml:space="preserve">เมื่อฉันได้รับคำชมเชย ฉันสามารถรู้ได้ตามความเป็นจริง 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๔.๖๖</w:t>
      </w:r>
      <w:r w:rsidRPr="00F51D74">
        <w:rPr>
          <w:rFonts w:ascii="TH SarabunPSK" w:eastAsia="Times New Roman" w:hAnsi="TH SarabunPSK" w:cs="TH SarabunPSK"/>
          <w:sz w:val="32"/>
          <w:szCs w:val="32"/>
          <w:cs/>
          <w:lang w:eastAsia="en-US"/>
          <w14:cntxtAlts/>
        </w:rPr>
        <w:t xml:space="preserve"> ค่าเบี่ยงเบนมาตรฐาน เท่ากับ </w:t>
      </w:r>
      <w:r w:rsidRPr="00F51D74">
        <w:rPr>
          <w:rFonts w:ascii="TH SarabunPSK" w:eastAsia="Times New Roman" w:hAnsi="TH SarabunPSK" w:cs="TH SarabunPSK"/>
          <w:color w:val="000000"/>
          <w:sz w:val="32"/>
          <w:szCs w:val="32"/>
          <w:cs/>
          <w:lang w:eastAsia="en-US"/>
          <w14:cntxtAlts/>
        </w:rPr>
        <w:t>๐.๕๕</w:t>
      </w:r>
      <w:r w:rsidRPr="00F51D74">
        <w:rPr>
          <w:rFonts w:ascii="TH SarabunPSK" w:eastAsia="Times New Roman" w:hAnsi="TH SarabunPSK" w:cs="TH SarabunPSK"/>
          <w:sz w:val="32"/>
          <w:szCs w:val="32"/>
          <w:cs/>
          <w:lang w:eastAsia="en-US"/>
          <w14:cntxtAlts/>
        </w:rPr>
        <w:t xml:space="preserve"> และจากข้อคำถามที่ว่า ฉันรับรู้ว่า สิ่งที่ตัดสินใจกระทำลงไปเหมาะกับความสามารถของตน 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 xml:space="preserve">๔.๖๔ </w:t>
      </w:r>
      <w:r w:rsidRPr="00F51D74">
        <w:rPr>
          <w:rFonts w:ascii="TH SarabunPSK" w:eastAsia="Times New Roman" w:hAnsi="TH SarabunPSK" w:cs="TH SarabunPSK"/>
          <w:sz w:val="32"/>
          <w:szCs w:val="32"/>
          <w:cs/>
          <w:lang w:eastAsia="en-US"/>
          <w14:cntxtAlts/>
        </w:rPr>
        <w:t xml:space="preserve">ค่าเบี่ยงเบนมาตรฐาน เท่ากับ </w:t>
      </w:r>
      <w:r w:rsidRPr="00F51D74">
        <w:rPr>
          <w:rFonts w:ascii="TH SarabunPSK" w:eastAsia="Times New Roman" w:hAnsi="TH SarabunPSK" w:cs="TH SarabunPSK"/>
          <w:color w:val="000000"/>
          <w:sz w:val="32"/>
          <w:szCs w:val="32"/>
          <w:cs/>
          <w:lang w:eastAsia="en-US"/>
          <w14:cntxtAlts/>
        </w:rPr>
        <w:t>๐.๕๗</w:t>
      </w:r>
    </w:p>
    <w:p w14:paraId="546F5260" w14:textId="77777777" w:rsidR="0038314B" w:rsidRPr="00F51D74" w:rsidRDefault="0038314B" w:rsidP="00F51D74">
      <w:pPr>
        <w:tabs>
          <w:tab w:val="left" w:pos="993"/>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ส่วนข้อคำถามที่มีค่าเฉลี่ยสำสุด ได้แก่ ข้อคำถามที่ฉันมีความมั่นในว่าตนมีโอกาสในการเรียนรู้สถานบันการศึกษาในระดับใด อยู่ในระดับมาก มีค่าเฉลี่ยเท่ากับ </w:t>
      </w:r>
      <w:r w:rsidRPr="00F51D74">
        <w:rPr>
          <w:rFonts w:ascii="TH SarabunPSK" w:eastAsia="Times New Roman" w:hAnsi="TH SarabunPSK" w:cs="TH SarabunPSK"/>
          <w:color w:val="000000"/>
          <w:sz w:val="32"/>
          <w:szCs w:val="32"/>
          <w:cs/>
          <w:lang w:eastAsia="en-US"/>
          <w14:cntxtAlts/>
        </w:rPr>
        <w:t xml:space="preserve">๔.๔๖ </w:t>
      </w:r>
      <w:r w:rsidRPr="00F51D74">
        <w:rPr>
          <w:rFonts w:ascii="TH SarabunPSK" w:eastAsia="Times New Roman" w:hAnsi="TH SarabunPSK" w:cs="TH SarabunPSK"/>
          <w:sz w:val="32"/>
          <w:szCs w:val="32"/>
          <w:cs/>
          <w:lang w:eastAsia="en-US"/>
          <w14:cntxtAlts/>
        </w:rPr>
        <w:t xml:space="preserve">ค่าเบี่ยงเบนมาตรฐาน เท่ากับ </w:t>
      </w:r>
      <w:r w:rsidRPr="00F51D74">
        <w:rPr>
          <w:rFonts w:ascii="TH SarabunPSK" w:eastAsia="Times New Roman" w:hAnsi="TH SarabunPSK" w:cs="TH SarabunPSK"/>
          <w:color w:val="000000"/>
          <w:sz w:val="32"/>
          <w:szCs w:val="32"/>
          <w:cs/>
          <w:lang w:eastAsia="en-US"/>
          <w14:cntxtAlts/>
        </w:rPr>
        <w:t>๐.๖๕</w:t>
      </w:r>
      <w:r w:rsidRPr="00F51D74">
        <w:rPr>
          <w:rFonts w:ascii="TH SarabunPSK" w:eastAsia="Times New Roman" w:hAnsi="TH SarabunPSK" w:cs="TH SarabunPSK"/>
          <w:sz w:val="32"/>
          <w:szCs w:val="32"/>
          <w:cs/>
          <w:lang w:eastAsia="en-US"/>
          <w14:cntxtAlts/>
        </w:rPr>
        <w:t xml:space="preserve"> ข้อคำถามที่ฉันมีการวางตนให้เหมาะสมกับประสบการณ์ที่สะสมมา อยู่ในระดับมาก </w:t>
      </w:r>
      <w:r w:rsidRPr="00F51D74">
        <w:rPr>
          <w:rFonts w:ascii="TH SarabunPSK" w:eastAsia="Times New Roman" w:hAnsi="TH SarabunPSK" w:cs="TH SarabunPSK"/>
          <w:sz w:val="32"/>
          <w:szCs w:val="32"/>
          <w:cs/>
          <w:lang w:eastAsia="en-US"/>
          <w14:cntxtAlts/>
        </w:rPr>
        <w:br/>
        <w:t xml:space="preserve">มีค่าเฉลี่ยเท่ากับ </w:t>
      </w:r>
      <w:r w:rsidRPr="00F51D74">
        <w:rPr>
          <w:rFonts w:ascii="TH SarabunPSK" w:eastAsia="Times New Roman" w:hAnsi="TH SarabunPSK" w:cs="TH SarabunPSK"/>
          <w:color w:val="000000"/>
          <w:sz w:val="32"/>
          <w:szCs w:val="32"/>
          <w:cs/>
          <w:lang w:eastAsia="en-US"/>
          <w14:cntxtAlts/>
        </w:rPr>
        <w:t xml:space="preserve">๔.๒๘ </w:t>
      </w:r>
      <w:r w:rsidRPr="00F51D74">
        <w:rPr>
          <w:rFonts w:ascii="TH SarabunPSK" w:eastAsia="Times New Roman" w:hAnsi="TH SarabunPSK" w:cs="TH SarabunPSK"/>
          <w:sz w:val="32"/>
          <w:szCs w:val="32"/>
          <w:cs/>
          <w:lang w:eastAsia="en-US"/>
          <w14:cntxtAlts/>
        </w:rPr>
        <w:t xml:space="preserve">ค่าเบี่ยงเบนมาตรฐาน เท่ากับ </w:t>
      </w:r>
      <w:r w:rsidRPr="00F51D74">
        <w:rPr>
          <w:rFonts w:ascii="TH SarabunPSK" w:eastAsia="Times New Roman" w:hAnsi="TH SarabunPSK" w:cs="TH SarabunPSK"/>
          <w:color w:val="000000"/>
          <w:sz w:val="32"/>
          <w:szCs w:val="32"/>
          <w:cs/>
          <w:lang w:eastAsia="en-US"/>
          <w14:cntxtAlts/>
        </w:rPr>
        <w:t>๐.๘๐</w:t>
      </w:r>
      <w:r w:rsidRPr="00F51D74">
        <w:rPr>
          <w:rFonts w:ascii="TH SarabunPSK" w:eastAsia="Times New Roman" w:hAnsi="TH SarabunPSK" w:cs="TH SarabunPSK"/>
          <w:sz w:val="32"/>
          <w:szCs w:val="32"/>
          <w:cs/>
          <w:lang w:eastAsia="en-US"/>
          <w14:cntxtAlts/>
        </w:rPr>
        <w:t xml:space="preserve"> และข้อคำถามที่ฉันมีการรับรู้ว่าตนแอง </w:t>
      </w:r>
      <w:r w:rsidRPr="00F51D74">
        <w:rPr>
          <w:rFonts w:ascii="TH SarabunPSK" w:eastAsia="Times New Roman" w:hAnsi="TH SarabunPSK" w:cs="TH SarabunPSK"/>
          <w:sz w:val="32"/>
          <w:szCs w:val="32"/>
          <w:cs/>
          <w:lang w:eastAsia="en-US"/>
          <w14:cntxtAlts/>
        </w:rPr>
        <w:br/>
        <w:t xml:space="preserve">มีความสามารถในระดับใด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๔.๐๐</w:t>
      </w:r>
      <w:r w:rsidRPr="00F51D74">
        <w:rPr>
          <w:rFonts w:ascii="TH SarabunPSK" w:eastAsia="Times New Roman" w:hAnsi="TH SarabunPSK" w:cs="TH SarabunPSK"/>
          <w:sz w:val="32"/>
          <w:szCs w:val="32"/>
          <w:cs/>
          <w:lang w:eastAsia="en-US"/>
          <w14:cntxtAlts/>
        </w:rPr>
        <w:t xml:space="preserve"> ค่าเบี่ยงเบนมาตรฐาน เท่ากับ </w:t>
      </w:r>
      <w:r w:rsidRPr="00F51D74">
        <w:rPr>
          <w:rFonts w:ascii="TH SarabunPSK" w:eastAsia="Times New Roman" w:hAnsi="TH SarabunPSK" w:cs="TH SarabunPSK"/>
          <w:color w:val="000000"/>
          <w:sz w:val="32"/>
          <w:szCs w:val="32"/>
          <w:cs/>
          <w:lang w:eastAsia="en-US"/>
          <w14:cntxtAlts/>
        </w:rPr>
        <w:t>๐.๘๕</w:t>
      </w:r>
    </w:p>
    <w:p w14:paraId="4DB81B2B" w14:textId="77777777" w:rsidR="0038314B" w:rsidRPr="00F51D74" w:rsidRDefault="0038314B" w:rsidP="00F51D74">
      <w:pPr>
        <w:spacing w:before="120" w:after="0" w:line="240" w:lineRule="auto"/>
        <w:ind w:left="1191" w:hanging="1191"/>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๔.๙</w:t>
      </w:r>
      <w:r w:rsidRPr="00F51D74">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sz w:val="32"/>
          <w:szCs w:val="32"/>
          <w:cs/>
          <w:lang w:eastAsia="en-US"/>
          <w14:cntxtAlts/>
        </w:rPr>
        <w:t>)</w:t>
      </w:r>
      <w:r w:rsidRPr="00F51D74">
        <w:rPr>
          <w:rFonts w:ascii="TH SarabunPSK" w:eastAsia="Times New Roman" w:hAnsi="TH SarabunPSK" w:cs="TH SarabunPSK" w:hint="cs"/>
          <w:sz w:val="32"/>
          <w:szCs w:val="32"/>
          <w:cs/>
          <w:lang w:eastAsia="en-US"/>
          <w14:cntxtAlts/>
        </w:rPr>
        <w:t xml:space="preserve"> แ</w:t>
      </w:r>
      <w:r w:rsidRPr="00F51D74">
        <w:rPr>
          <w:rFonts w:ascii="TH SarabunPSK" w:eastAsia="Times New Roman" w:hAnsi="TH SarabunPSK" w:cs="TH SarabunPSK"/>
          <w:sz w:val="32"/>
          <w:szCs w:val="32"/>
          <w:cs/>
          <w:lang w:eastAsia="en-US"/>
          <w14:cntxtAlts/>
        </w:rPr>
        <w:t>ละส่วนเบี่ยงเบนมาตรฐาน (</w:t>
      </w:r>
      <w:r w:rsidRPr="00F51D74">
        <w:rPr>
          <w:rFonts w:ascii="TH SarabunPSK" w:eastAsia="Times New Roman" w:hAnsi="TH SarabunPSK" w:cs="TH SarabunPSK"/>
          <w:sz w:val="32"/>
          <w:szCs w:val="32"/>
          <w:lang w:eastAsia="en-US"/>
          <w14:cntxtAlts/>
        </w:rPr>
        <w:t>SD</w:t>
      </w:r>
      <w:r w:rsidRPr="00F51D74">
        <w:rPr>
          <w:rFonts w:ascii="TH SarabunPSK" w:eastAsia="Times New Roman" w:hAnsi="TH SarabunPSK" w:cs="TH SarabunPSK"/>
          <w:sz w:val="32"/>
          <w:szCs w:val="32"/>
          <w:cs/>
          <w:lang w:eastAsia="en-US"/>
          <w14:cntxtAlts/>
        </w:rPr>
        <w:t>) การเห็นคุณค่าในตนเองของ</w:t>
      </w:r>
      <w:r>
        <w:rPr>
          <w:rFonts w:ascii="TH SarabunPSK" w:eastAsia="Times New Roman" w:hAnsi="TH SarabunPSK" w:cs="TH SarabunPSK"/>
          <w:sz w:val="32"/>
          <w:szCs w:val="32"/>
          <w:cs/>
          <w:lang w:eastAsia="en-US"/>
          <w14:cntxtAlts/>
        </w:rPr>
        <w:t>นักเรียน</w:t>
      </w:r>
      <w:r>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ด้านการรับรูความสำคัญของตน</w:t>
      </w:r>
    </w:p>
    <w:tbl>
      <w:tblPr>
        <w:tblStyle w:val="TableGrid1"/>
        <w:tblW w:w="0" w:type="auto"/>
        <w:tblBorders>
          <w:top w:val="double" w:sz="4" w:space="0" w:color="auto"/>
          <w:left w:val="none" w:sz="0" w:space="0" w:color="auto"/>
          <w:right w:val="none" w:sz="0" w:space="0" w:color="auto"/>
        </w:tblBorders>
        <w:tblLook w:val="04A0" w:firstRow="1" w:lastRow="0" w:firstColumn="1" w:lastColumn="0" w:noHBand="0" w:noVBand="1"/>
      </w:tblPr>
      <w:tblGrid>
        <w:gridCol w:w="5098"/>
        <w:gridCol w:w="993"/>
        <w:gridCol w:w="992"/>
        <w:gridCol w:w="1213"/>
      </w:tblGrid>
      <w:tr w:rsidR="0038314B" w:rsidRPr="00F51D74" w14:paraId="3217E9E2" w14:textId="77777777" w:rsidTr="001874FA">
        <w:trPr>
          <w:cantSplit/>
          <w:tblHeader/>
        </w:trPr>
        <w:tc>
          <w:tcPr>
            <w:tcW w:w="5098" w:type="dxa"/>
            <w:shd w:val="clear" w:color="auto" w:fill="F2F2F2" w:themeFill="background1" w:themeFillShade="F2"/>
          </w:tcPr>
          <w:p w14:paraId="2AF728D9" w14:textId="77777777" w:rsidR="0038314B" w:rsidRPr="00F51D74" w:rsidRDefault="0038314B" w:rsidP="00B55032">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cs/>
                <w14:cntxtAlts/>
              </w:rPr>
              <w:t>ด้านการรับรู้ความสามารถของตน</w:t>
            </w:r>
          </w:p>
        </w:tc>
        <w:tc>
          <w:tcPr>
            <w:tcW w:w="993" w:type="dxa"/>
            <w:shd w:val="clear" w:color="auto" w:fill="F2F2F2" w:themeFill="background1" w:themeFillShade="F2"/>
          </w:tcPr>
          <w:p w14:paraId="66E6D9B5" w14:textId="77777777" w:rsidR="0038314B" w:rsidRPr="00F51D74" w:rsidRDefault="00000000" w:rsidP="00B55032">
            <w:pPr>
              <w:ind w:firstLine="0"/>
              <w:jc w:val="center"/>
              <w:rPr>
                <w:rFonts w:ascii="TH SarabunPSK" w:hAnsi="TH SarabunPSK" w:cs="TH SarabunPSK"/>
                <w:b/>
                <w:bCs/>
                <w:sz w:val="32"/>
                <w:szCs w:val="32"/>
                <w14:cntxtAlts/>
              </w:rPr>
            </w:pPr>
            <m:oMathPara>
              <m:oMath>
                <m:acc>
                  <m:accPr>
                    <m:chr m:val="̅"/>
                    <m:ctrlPr>
                      <w:rPr>
                        <w:rFonts w:ascii="Cambria Math" w:hAnsi="Cambria Math" w:cs="TH SarabunPSK"/>
                        <w:i/>
                        <w:sz w:val="28"/>
                        <w14:cntxtAlts/>
                      </w:rPr>
                    </m:ctrlPr>
                  </m:accPr>
                  <m:e>
                    <m:r>
                      <m:rPr>
                        <m:nor/>
                      </m:rPr>
                      <w:rPr>
                        <w:rFonts w:ascii="Cambria Math" w:hAnsi="Cambria Math" w:cs="TH SarabunPSK"/>
                        <w:sz w:val="28"/>
                        <w14:cntxtAlts/>
                      </w:rPr>
                      <m:t>x</m:t>
                    </m:r>
                  </m:e>
                </m:acc>
              </m:oMath>
            </m:oMathPara>
          </w:p>
        </w:tc>
        <w:tc>
          <w:tcPr>
            <w:tcW w:w="992" w:type="dxa"/>
            <w:shd w:val="clear" w:color="auto" w:fill="F2F2F2" w:themeFill="background1" w:themeFillShade="F2"/>
          </w:tcPr>
          <w:p w14:paraId="413ADC88" w14:textId="77777777" w:rsidR="0038314B" w:rsidRPr="00F51D74" w:rsidRDefault="0038314B" w:rsidP="00B55032">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SD</w:t>
            </w:r>
          </w:p>
        </w:tc>
        <w:tc>
          <w:tcPr>
            <w:tcW w:w="1213" w:type="dxa"/>
            <w:shd w:val="clear" w:color="auto" w:fill="F2F2F2" w:themeFill="background1" w:themeFillShade="F2"/>
          </w:tcPr>
          <w:p w14:paraId="0A2B16D7" w14:textId="77777777" w:rsidR="0038314B" w:rsidRPr="00F51D74" w:rsidRDefault="0038314B" w:rsidP="00B55032">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cs/>
                <w14:cntxtAlts/>
              </w:rPr>
              <w:t>ระดับ</w:t>
            </w:r>
          </w:p>
        </w:tc>
      </w:tr>
      <w:tr w:rsidR="0038314B" w:rsidRPr="00F51D74" w14:paraId="06E7AB93" w14:textId="77777777" w:rsidTr="001874FA">
        <w:tc>
          <w:tcPr>
            <w:tcW w:w="5098" w:type="dxa"/>
          </w:tcPr>
          <w:p w14:paraId="5A744A48" w14:textId="77777777" w:rsidR="0038314B" w:rsidRPr="00F51D74" w:rsidRDefault="0038314B" w:rsidP="00B55032">
            <w:pPr>
              <w:ind w:firstLine="0"/>
              <w:rPr>
                <w:rFonts w:ascii="TH SarabunPSK" w:hAnsi="TH SarabunPSK" w:cs="TH SarabunPSK"/>
                <w:sz w:val="32"/>
                <w:szCs w:val="32"/>
                <w14:cntxtAlts/>
              </w:rPr>
            </w:pPr>
            <w:r w:rsidRPr="00F51D74">
              <w:rPr>
                <w:rFonts w:ascii="TH SarabunPSK" w:hAnsi="TH SarabunPSK" w:cs="TH SarabunPSK"/>
                <w:sz w:val="32"/>
                <w:szCs w:val="32"/>
                <w:cs/>
                <w14:cntxtAlts/>
              </w:rPr>
              <w:t>๑. ฉันรับรู้ว่าการกระทำของตนมีผลต่อครอบครัว</w:t>
            </w:r>
          </w:p>
        </w:tc>
        <w:tc>
          <w:tcPr>
            <w:tcW w:w="993" w:type="dxa"/>
          </w:tcPr>
          <w:p w14:paraId="3A529B6D" w14:textId="77777777" w:rsidR="0038314B" w:rsidRPr="00F51D74" w:rsidRDefault="0038314B" w:rsidP="00F51D74">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๔.๖๖</w:t>
            </w:r>
          </w:p>
        </w:tc>
        <w:tc>
          <w:tcPr>
            <w:tcW w:w="992" w:type="dxa"/>
          </w:tcPr>
          <w:p w14:paraId="0E217453"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๐.๕๕</w:t>
            </w:r>
          </w:p>
        </w:tc>
        <w:tc>
          <w:tcPr>
            <w:tcW w:w="1213" w:type="dxa"/>
          </w:tcPr>
          <w:p w14:paraId="347851D2"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6D292815" w14:textId="77777777" w:rsidTr="001874FA">
        <w:tc>
          <w:tcPr>
            <w:tcW w:w="5098" w:type="dxa"/>
          </w:tcPr>
          <w:p w14:paraId="00ADE86B" w14:textId="77777777" w:rsidR="0038314B" w:rsidRPr="00F51D74" w:rsidRDefault="0038314B" w:rsidP="00A62285">
            <w:pPr>
              <w:ind w:left="284" w:hanging="284"/>
              <w:jc w:val="left"/>
              <w:rPr>
                <w:rFonts w:ascii="TH SarabunPSK" w:hAnsi="TH SarabunPSK" w:cs="TH SarabunPSK"/>
                <w:sz w:val="32"/>
                <w:szCs w:val="32"/>
                <w14:cntxtAlts/>
              </w:rPr>
            </w:pPr>
            <w:r w:rsidRPr="00F51D74">
              <w:rPr>
                <w:rFonts w:ascii="TH SarabunPSK" w:hAnsi="TH SarabunPSK" w:cs="TH SarabunPSK"/>
                <w:sz w:val="32"/>
                <w:szCs w:val="32"/>
                <w:cs/>
                <w14:cntxtAlts/>
              </w:rPr>
              <w:t>๒. ฉันรับรู้ว่าการตัดสินใจของตนมีผลต่อความรู้สึกของพ่อ แม่ และทุกคนในครอบครัว</w:t>
            </w:r>
          </w:p>
        </w:tc>
        <w:tc>
          <w:tcPr>
            <w:tcW w:w="993" w:type="dxa"/>
          </w:tcPr>
          <w:p w14:paraId="2ABA0553" w14:textId="77777777" w:rsidR="0038314B" w:rsidRPr="00F51D74" w:rsidRDefault="0038314B" w:rsidP="00F51D74">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๔.๖๔</w:t>
            </w:r>
          </w:p>
        </w:tc>
        <w:tc>
          <w:tcPr>
            <w:tcW w:w="992" w:type="dxa"/>
          </w:tcPr>
          <w:p w14:paraId="3D6AFA53"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๐.๕๗</w:t>
            </w:r>
          </w:p>
        </w:tc>
        <w:tc>
          <w:tcPr>
            <w:tcW w:w="1213" w:type="dxa"/>
          </w:tcPr>
          <w:p w14:paraId="4C1217D5"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7365AA3A" w14:textId="77777777" w:rsidTr="001874FA">
        <w:tc>
          <w:tcPr>
            <w:tcW w:w="5098" w:type="dxa"/>
          </w:tcPr>
          <w:p w14:paraId="5EF3A86F" w14:textId="77777777" w:rsidR="0038314B" w:rsidRPr="00F51D74" w:rsidRDefault="0038314B" w:rsidP="00F51D74">
            <w:pPr>
              <w:ind w:firstLine="0"/>
              <w:jc w:val="left"/>
              <w:rPr>
                <w:rFonts w:ascii="TH SarabunPSK" w:hAnsi="TH SarabunPSK" w:cs="TH SarabunPSK"/>
                <w:sz w:val="32"/>
                <w:szCs w:val="32"/>
                <w:cs/>
                <w14:cntxtAlts/>
              </w:rPr>
            </w:pPr>
            <w:r w:rsidRPr="00F51D74">
              <w:rPr>
                <w:rFonts w:ascii="TH SarabunPSK" w:hAnsi="TH SarabunPSK" w:cs="TH SarabunPSK"/>
                <w:sz w:val="32"/>
                <w:szCs w:val="32"/>
                <w:cs/>
                <w14:cntxtAlts/>
              </w:rPr>
              <w:t>๓. ฉันรับรู้ว่า ฉันมีความสำคัญในครอบครัว</w:t>
            </w:r>
          </w:p>
        </w:tc>
        <w:tc>
          <w:tcPr>
            <w:tcW w:w="993" w:type="dxa"/>
          </w:tcPr>
          <w:p w14:paraId="44919F70"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๔.๖๐</w:t>
            </w:r>
          </w:p>
        </w:tc>
        <w:tc>
          <w:tcPr>
            <w:tcW w:w="992" w:type="dxa"/>
          </w:tcPr>
          <w:p w14:paraId="219E61DB"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๐.๖๑</w:t>
            </w:r>
          </w:p>
        </w:tc>
        <w:tc>
          <w:tcPr>
            <w:tcW w:w="1213" w:type="dxa"/>
          </w:tcPr>
          <w:p w14:paraId="541CE40D"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050F6174" w14:textId="77777777" w:rsidTr="001874FA">
        <w:tc>
          <w:tcPr>
            <w:tcW w:w="5098" w:type="dxa"/>
          </w:tcPr>
          <w:p w14:paraId="1E40554E" w14:textId="77777777" w:rsidR="0038314B" w:rsidRPr="00F51D74" w:rsidRDefault="0038314B" w:rsidP="00A62285">
            <w:pPr>
              <w:ind w:left="284" w:hanging="284"/>
              <w:jc w:val="left"/>
              <w:rPr>
                <w:rFonts w:ascii="TH SarabunPSK" w:hAnsi="TH SarabunPSK" w:cs="TH SarabunPSK"/>
                <w:sz w:val="32"/>
                <w:szCs w:val="32"/>
                <w14:cntxtAlts/>
              </w:rPr>
            </w:pPr>
            <w:r w:rsidRPr="00F51D74">
              <w:rPr>
                <w:rFonts w:ascii="TH SarabunPSK" w:hAnsi="TH SarabunPSK" w:cs="TH SarabunPSK"/>
                <w:sz w:val="32"/>
                <w:szCs w:val="32"/>
                <w:cs/>
                <w14:cntxtAlts/>
              </w:rPr>
              <w:t>๔. ถ้ามีคนแสดงความคิดเห็นต่อฉันในเชิงบวกฉันจะหาเหตุผลที่เหมาะสม</w:t>
            </w:r>
          </w:p>
        </w:tc>
        <w:tc>
          <w:tcPr>
            <w:tcW w:w="993" w:type="dxa"/>
          </w:tcPr>
          <w:p w14:paraId="251549E9" w14:textId="77777777" w:rsidR="0038314B" w:rsidRPr="00F51D74" w:rsidRDefault="0038314B" w:rsidP="00F51D74">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๔.๕๒</w:t>
            </w:r>
          </w:p>
        </w:tc>
        <w:tc>
          <w:tcPr>
            <w:tcW w:w="992" w:type="dxa"/>
          </w:tcPr>
          <w:p w14:paraId="3CC12871"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๐.๕๔</w:t>
            </w:r>
          </w:p>
        </w:tc>
        <w:tc>
          <w:tcPr>
            <w:tcW w:w="1213" w:type="dxa"/>
          </w:tcPr>
          <w:p w14:paraId="593944C0"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4777957D" w14:textId="77777777" w:rsidTr="001874FA">
        <w:tc>
          <w:tcPr>
            <w:tcW w:w="5098" w:type="dxa"/>
          </w:tcPr>
          <w:p w14:paraId="3A1A619A" w14:textId="77777777" w:rsidR="0038314B" w:rsidRPr="00F51D74" w:rsidRDefault="0038314B" w:rsidP="00A62285">
            <w:pPr>
              <w:ind w:left="284" w:hanging="284"/>
              <w:jc w:val="left"/>
              <w:rPr>
                <w:rFonts w:ascii="TH SarabunPSK" w:hAnsi="TH SarabunPSK" w:cs="TH SarabunPSK"/>
                <w:sz w:val="32"/>
                <w:szCs w:val="32"/>
                <w14:cntxtAlts/>
              </w:rPr>
            </w:pPr>
            <w:r w:rsidRPr="00F51D74">
              <w:rPr>
                <w:rFonts w:ascii="TH SarabunPSK" w:hAnsi="TH SarabunPSK" w:cs="TH SarabunPSK"/>
                <w:sz w:val="32"/>
                <w:szCs w:val="32"/>
                <w:cs/>
                <w14:cntxtAlts/>
              </w:rPr>
              <w:t xml:space="preserve">๕. </w:t>
            </w:r>
            <w:r w:rsidRPr="00A62285">
              <w:rPr>
                <w:rFonts w:ascii="TH SarabunPSK" w:hAnsi="TH SarabunPSK" w:cs="TH SarabunPSK"/>
                <w:spacing w:val="-6"/>
                <w:sz w:val="32"/>
                <w:szCs w:val="32"/>
                <w:cs/>
                <w14:cntxtAlts/>
              </w:rPr>
              <w:t>ฉันยอมรับคำวิจารณ์จากคนอื่นได้โดยไม่รู้สึกว่าตนเองไร้ค่า</w:t>
            </w:r>
          </w:p>
        </w:tc>
        <w:tc>
          <w:tcPr>
            <w:tcW w:w="993" w:type="dxa"/>
          </w:tcPr>
          <w:p w14:paraId="211F2F35" w14:textId="77777777" w:rsidR="0038314B" w:rsidRPr="00F51D74" w:rsidRDefault="0038314B" w:rsidP="00F51D74">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๔.๔๙</w:t>
            </w:r>
          </w:p>
        </w:tc>
        <w:tc>
          <w:tcPr>
            <w:tcW w:w="992" w:type="dxa"/>
          </w:tcPr>
          <w:p w14:paraId="4462CB10"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๐.๖๐</w:t>
            </w:r>
          </w:p>
        </w:tc>
        <w:tc>
          <w:tcPr>
            <w:tcW w:w="1213" w:type="dxa"/>
          </w:tcPr>
          <w:p w14:paraId="1D14F13E"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63083AFB" w14:textId="77777777" w:rsidTr="001874FA">
        <w:tc>
          <w:tcPr>
            <w:tcW w:w="5098" w:type="dxa"/>
          </w:tcPr>
          <w:p w14:paraId="51AEBE91" w14:textId="77777777" w:rsidR="0038314B" w:rsidRPr="00F51D74" w:rsidRDefault="0038314B" w:rsidP="00F51D74">
            <w:pPr>
              <w:ind w:firstLine="0"/>
              <w:jc w:val="left"/>
              <w:rPr>
                <w:rFonts w:ascii="TH SarabunPSK" w:hAnsi="TH SarabunPSK" w:cs="TH SarabunPSK"/>
                <w:sz w:val="32"/>
                <w:szCs w:val="32"/>
                <w14:cntxtAlts/>
              </w:rPr>
            </w:pPr>
            <w:r w:rsidRPr="00F51D74">
              <w:rPr>
                <w:rFonts w:ascii="TH SarabunPSK" w:hAnsi="TH SarabunPSK" w:cs="TH SarabunPSK"/>
                <w:sz w:val="32"/>
                <w:szCs w:val="32"/>
                <w:cs/>
                <w14:cntxtAlts/>
              </w:rPr>
              <w:t>๖. ฉันมีความภูมิใจในตนเองที่ได้มีโอกาสทางการศึกษา</w:t>
            </w:r>
          </w:p>
        </w:tc>
        <w:tc>
          <w:tcPr>
            <w:tcW w:w="993" w:type="dxa"/>
          </w:tcPr>
          <w:p w14:paraId="37D19891" w14:textId="77777777" w:rsidR="0038314B" w:rsidRPr="00F51D74" w:rsidRDefault="0038314B" w:rsidP="00F51D74">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๔.๔๖</w:t>
            </w:r>
          </w:p>
        </w:tc>
        <w:tc>
          <w:tcPr>
            <w:tcW w:w="992" w:type="dxa"/>
          </w:tcPr>
          <w:p w14:paraId="7ED6CEFC" w14:textId="77777777" w:rsidR="0038314B" w:rsidRPr="00F51D74" w:rsidRDefault="0038314B" w:rsidP="00F51D74">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๐.๖๕</w:t>
            </w:r>
          </w:p>
        </w:tc>
        <w:tc>
          <w:tcPr>
            <w:tcW w:w="1213" w:type="dxa"/>
          </w:tcPr>
          <w:p w14:paraId="11CF915C"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66173D9A" w14:textId="77777777" w:rsidTr="001874FA">
        <w:tc>
          <w:tcPr>
            <w:tcW w:w="5098" w:type="dxa"/>
          </w:tcPr>
          <w:p w14:paraId="4DCB90BD" w14:textId="77777777" w:rsidR="0038314B" w:rsidRPr="00F51D74" w:rsidRDefault="0038314B" w:rsidP="00F51D74">
            <w:pPr>
              <w:ind w:firstLine="0"/>
              <w:jc w:val="left"/>
              <w:rPr>
                <w:rFonts w:ascii="TH SarabunPSK" w:hAnsi="TH SarabunPSK" w:cs="TH SarabunPSK"/>
                <w:sz w:val="32"/>
                <w:szCs w:val="32"/>
                <w:cs/>
                <w14:cntxtAlts/>
              </w:rPr>
            </w:pPr>
            <w:r w:rsidRPr="00F51D74">
              <w:rPr>
                <w:rFonts w:ascii="TH SarabunPSK" w:hAnsi="TH SarabunPSK" w:cs="TH SarabunPSK"/>
                <w:sz w:val="32"/>
                <w:szCs w:val="32"/>
                <w:cs/>
                <w14:cntxtAlts/>
              </w:rPr>
              <w:t>๗. ฉันรู้สึกว่าฉันมีคุณค่าในสายตาของตนเอง</w:t>
            </w:r>
          </w:p>
        </w:tc>
        <w:tc>
          <w:tcPr>
            <w:tcW w:w="993" w:type="dxa"/>
          </w:tcPr>
          <w:p w14:paraId="157C8F89"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๔.๔๕</w:t>
            </w:r>
          </w:p>
        </w:tc>
        <w:tc>
          <w:tcPr>
            <w:tcW w:w="992" w:type="dxa"/>
          </w:tcPr>
          <w:p w14:paraId="669B2B52"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๐.๖๐</w:t>
            </w:r>
          </w:p>
        </w:tc>
        <w:tc>
          <w:tcPr>
            <w:tcW w:w="1213" w:type="dxa"/>
          </w:tcPr>
          <w:p w14:paraId="69D9DD9A"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6F0D1192" w14:textId="77777777" w:rsidTr="001874FA">
        <w:tc>
          <w:tcPr>
            <w:tcW w:w="5098" w:type="dxa"/>
          </w:tcPr>
          <w:p w14:paraId="24A322ED" w14:textId="77777777" w:rsidR="0038314B" w:rsidRPr="00F51D74" w:rsidRDefault="0038314B" w:rsidP="00F51D74">
            <w:pPr>
              <w:ind w:firstLine="0"/>
              <w:jc w:val="left"/>
              <w:rPr>
                <w:rFonts w:ascii="TH SarabunPSK" w:hAnsi="TH SarabunPSK" w:cs="TH SarabunPSK"/>
                <w:sz w:val="32"/>
                <w:szCs w:val="32"/>
                <w:cs/>
                <w14:cntxtAlts/>
              </w:rPr>
            </w:pPr>
            <w:r w:rsidRPr="00F51D74">
              <w:rPr>
                <w:rFonts w:ascii="TH SarabunPSK" w:hAnsi="TH SarabunPSK" w:cs="TH SarabunPSK"/>
                <w:sz w:val="32"/>
                <w:szCs w:val="32"/>
                <w:cs/>
                <w14:cntxtAlts/>
              </w:rPr>
              <w:t>๘. ฉันเชื่อว่าฉันเป็นคนมีความสำคัญต่อสังคมรอบข้าง</w:t>
            </w:r>
          </w:p>
        </w:tc>
        <w:tc>
          <w:tcPr>
            <w:tcW w:w="993" w:type="dxa"/>
          </w:tcPr>
          <w:p w14:paraId="217F99BE"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๔.๔๕</w:t>
            </w:r>
          </w:p>
        </w:tc>
        <w:tc>
          <w:tcPr>
            <w:tcW w:w="992" w:type="dxa"/>
          </w:tcPr>
          <w:p w14:paraId="3739D7FB"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๐.๖๐</w:t>
            </w:r>
          </w:p>
        </w:tc>
        <w:tc>
          <w:tcPr>
            <w:tcW w:w="1213" w:type="dxa"/>
          </w:tcPr>
          <w:p w14:paraId="411F7660"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6AC231D6" w14:textId="77777777" w:rsidTr="001874FA">
        <w:tc>
          <w:tcPr>
            <w:tcW w:w="5098" w:type="dxa"/>
          </w:tcPr>
          <w:p w14:paraId="6367FFEE" w14:textId="77777777" w:rsidR="0038314B" w:rsidRPr="00F51D74" w:rsidRDefault="0038314B" w:rsidP="00A62285">
            <w:pPr>
              <w:ind w:left="284" w:hanging="284"/>
              <w:jc w:val="left"/>
              <w:rPr>
                <w:rFonts w:ascii="TH SarabunPSK" w:hAnsi="TH SarabunPSK" w:cs="TH SarabunPSK"/>
                <w:sz w:val="32"/>
                <w:szCs w:val="32"/>
                <w:cs/>
                <w14:cntxtAlts/>
              </w:rPr>
            </w:pPr>
            <w:r w:rsidRPr="00F51D74">
              <w:rPr>
                <w:rFonts w:ascii="TH SarabunPSK" w:hAnsi="TH SarabunPSK" w:cs="TH SarabunPSK"/>
                <w:sz w:val="32"/>
                <w:szCs w:val="32"/>
                <w:cs/>
                <w14:cntxtAlts/>
              </w:rPr>
              <w:t>๙. ฉันรับรู้ถึงการวิจารณ์เพื่อนำไปสู่การพัฒนาความเชื่อมั่นในตนเอง</w:t>
            </w:r>
          </w:p>
        </w:tc>
        <w:tc>
          <w:tcPr>
            <w:tcW w:w="993" w:type="dxa"/>
          </w:tcPr>
          <w:p w14:paraId="27D22AE6"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๔.๔๐</w:t>
            </w:r>
          </w:p>
        </w:tc>
        <w:tc>
          <w:tcPr>
            <w:tcW w:w="992" w:type="dxa"/>
          </w:tcPr>
          <w:p w14:paraId="44C48070" w14:textId="77777777" w:rsidR="0038314B" w:rsidRPr="00F51D74" w:rsidRDefault="0038314B" w:rsidP="00F51D74">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๐.๖๙</w:t>
            </w:r>
          </w:p>
        </w:tc>
        <w:tc>
          <w:tcPr>
            <w:tcW w:w="1213" w:type="dxa"/>
          </w:tcPr>
          <w:p w14:paraId="41801C15" w14:textId="77777777" w:rsidR="0038314B" w:rsidRPr="00F51D74" w:rsidRDefault="0038314B" w:rsidP="00F51D74">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588E8A25" w14:textId="77777777" w:rsidTr="001874FA">
        <w:tc>
          <w:tcPr>
            <w:tcW w:w="5098" w:type="dxa"/>
            <w:tcBorders>
              <w:bottom w:val="single" w:sz="4" w:space="0" w:color="auto"/>
            </w:tcBorders>
          </w:tcPr>
          <w:p w14:paraId="36FEC146" w14:textId="77777777" w:rsidR="0038314B" w:rsidRPr="00F51D74" w:rsidRDefault="0038314B" w:rsidP="00F51D74">
            <w:pPr>
              <w:ind w:firstLine="0"/>
              <w:jc w:val="left"/>
              <w:rPr>
                <w:rFonts w:ascii="TH SarabunPSK" w:hAnsi="TH SarabunPSK" w:cs="TH SarabunPSK"/>
                <w:sz w:val="32"/>
                <w:szCs w:val="32"/>
                <w14:cntxtAlts/>
              </w:rPr>
            </w:pPr>
            <w:r w:rsidRPr="00F51D74">
              <w:rPr>
                <w:rFonts w:ascii="TH SarabunPSK" w:hAnsi="TH SarabunPSK" w:cs="TH SarabunPSK"/>
                <w:sz w:val="32"/>
                <w:szCs w:val="32"/>
                <w:cs/>
                <w14:cntxtAlts/>
              </w:rPr>
              <w:t>๑๐. ฉันมั่นใจในความเป็นตัวตนของฉันเอง</w:t>
            </w:r>
          </w:p>
        </w:tc>
        <w:tc>
          <w:tcPr>
            <w:tcW w:w="993" w:type="dxa"/>
            <w:tcBorders>
              <w:bottom w:val="single" w:sz="4" w:space="0" w:color="auto"/>
            </w:tcBorders>
            <w:vAlign w:val="center"/>
          </w:tcPr>
          <w:p w14:paraId="66496ECC" w14:textId="77777777" w:rsidR="0038314B" w:rsidRPr="00F51D74" w:rsidRDefault="0038314B" w:rsidP="00B55032">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 xml:space="preserve">๔.๒๗ </w:t>
            </w:r>
          </w:p>
        </w:tc>
        <w:tc>
          <w:tcPr>
            <w:tcW w:w="992" w:type="dxa"/>
            <w:tcBorders>
              <w:bottom w:val="single" w:sz="4" w:space="0" w:color="auto"/>
            </w:tcBorders>
            <w:vAlign w:val="center"/>
          </w:tcPr>
          <w:p w14:paraId="2A2C762E" w14:textId="77777777" w:rsidR="0038314B" w:rsidRPr="00F51D74" w:rsidRDefault="0038314B" w:rsidP="00B55032">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 xml:space="preserve">๐.๖๙ </w:t>
            </w:r>
          </w:p>
        </w:tc>
        <w:tc>
          <w:tcPr>
            <w:tcW w:w="1213" w:type="dxa"/>
            <w:tcBorders>
              <w:bottom w:val="single" w:sz="4" w:space="0" w:color="auto"/>
            </w:tcBorders>
            <w:vAlign w:val="center"/>
          </w:tcPr>
          <w:p w14:paraId="06BE9609" w14:textId="77777777" w:rsidR="0038314B" w:rsidRPr="00F51D74" w:rsidRDefault="0038314B" w:rsidP="00B55032">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7F1CFE77" w14:textId="77777777" w:rsidTr="001874FA">
        <w:tc>
          <w:tcPr>
            <w:tcW w:w="5098" w:type="dxa"/>
            <w:tcBorders>
              <w:top w:val="single" w:sz="4" w:space="0" w:color="auto"/>
              <w:bottom w:val="double" w:sz="4" w:space="0" w:color="auto"/>
            </w:tcBorders>
            <w:shd w:val="clear" w:color="auto" w:fill="F2F2F2" w:themeFill="background1" w:themeFillShade="F2"/>
          </w:tcPr>
          <w:p w14:paraId="6F569417" w14:textId="77777777" w:rsidR="0038314B" w:rsidRPr="00F51D74" w:rsidRDefault="0038314B" w:rsidP="00B55032">
            <w:pPr>
              <w:ind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cs/>
                <w14:cntxtAlts/>
              </w:rPr>
              <w:t>รวม</w:t>
            </w:r>
          </w:p>
        </w:tc>
        <w:tc>
          <w:tcPr>
            <w:tcW w:w="993" w:type="dxa"/>
            <w:tcBorders>
              <w:top w:val="single" w:sz="4" w:space="0" w:color="auto"/>
              <w:bottom w:val="double" w:sz="4" w:space="0" w:color="auto"/>
            </w:tcBorders>
            <w:shd w:val="clear" w:color="auto" w:fill="F2F2F2" w:themeFill="background1" w:themeFillShade="F2"/>
            <w:vAlign w:val="center"/>
          </w:tcPr>
          <w:p w14:paraId="677C30B6" w14:textId="77777777" w:rsidR="0038314B" w:rsidRPr="00F51D74" w:rsidRDefault="0038314B" w:rsidP="00B55032">
            <w:pPr>
              <w:ind w:firstLine="0"/>
              <w:jc w:val="center"/>
              <w:rPr>
                <w:rFonts w:ascii="TH SarabunPSK" w:hAnsi="TH SarabunPSK" w:cs="TH SarabunPSK"/>
                <w:b/>
                <w:bCs/>
                <w:noProof/>
                <w:sz w:val="32"/>
                <w:szCs w:val="32"/>
                <w:cs/>
                <w14:cntxtAlts/>
              </w:rPr>
            </w:pPr>
            <w:r w:rsidRPr="00F51D74">
              <w:rPr>
                <w:rFonts w:ascii="TH SarabunPSK" w:hAnsi="TH SarabunPSK" w:cs="TH SarabunPSK"/>
                <w:b/>
                <w:bCs/>
                <w:color w:val="000000"/>
                <w:sz w:val="32"/>
                <w:szCs w:val="32"/>
                <w:cs/>
                <w14:cntxtAlts/>
              </w:rPr>
              <w:t xml:space="preserve">๔.๕๐ </w:t>
            </w:r>
          </w:p>
        </w:tc>
        <w:tc>
          <w:tcPr>
            <w:tcW w:w="992" w:type="dxa"/>
            <w:tcBorders>
              <w:top w:val="single" w:sz="4" w:space="0" w:color="auto"/>
              <w:bottom w:val="double" w:sz="4" w:space="0" w:color="auto"/>
            </w:tcBorders>
            <w:shd w:val="clear" w:color="auto" w:fill="F2F2F2" w:themeFill="background1" w:themeFillShade="F2"/>
            <w:vAlign w:val="center"/>
          </w:tcPr>
          <w:p w14:paraId="2265A7C9" w14:textId="77777777" w:rsidR="0038314B" w:rsidRPr="00F51D74" w:rsidRDefault="0038314B" w:rsidP="00B55032">
            <w:pPr>
              <w:ind w:firstLine="0"/>
              <w:jc w:val="center"/>
              <w:rPr>
                <w:rFonts w:ascii="TH SarabunPSK" w:hAnsi="TH SarabunPSK" w:cs="TH SarabunPSK"/>
                <w:b/>
                <w:bCs/>
                <w:sz w:val="32"/>
                <w:szCs w:val="32"/>
                <w14:cntxtAlts/>
              </w:rPr>
            </w:pPr>
            <w:r w:rsidRPr="00F51D74">
              <w:rPr>
                <w:rFonts w:ascii="TH SarabunPSK" w:hAnsi="TH SarabunPSK" w:cs="TH SarabunPSK"/>
                <w:b/>
                <w:bCs/>
                <w:color w:val="000000"/>
                <w:sz w:val="32"/>
                <w:szCs w:val="32"/>
                <w:cs/>
                <w14:cntxtAlts/>
              </w:rPr>
              <w:t xml:space="preserve">๐.๖๐ </w:t>
            </w:r>
          </w:p>
        </w:tc>
        <w:tc>
          <w:tcPr>
            <w:tcW w:w="1213" w:type="dxa"/>
            <w:tcBorders>
              <w:top w:val="single" w:sz="4" w:space="0" w:color="auto"/>
              <w:bottom w:val="double" w:sz="4" w:space="0" w:color="auto"/>
            </w:tcBorders>
            <w:shd w:val="clear" w:color="auto" w:fill="F2F2F2" w:themeFill="background1" w:themeFillShade="F2"/>
            <w:vAlign w:val="center"/>
          </w:tcPr>
          <w:p w14:paraId="30E2928D" w14:textId="77777777" w:rsidR="0038314B" w:rsidRPr="00F51D74" w:rsidRDefault="0038314B" w:rsidP="00B55032">
            <w:pPr>
              <w:ind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cs/>
                <w14:cntxtAlts/>
              </w:rPr>
              <w:t>มากที่สุด</w:t>
            </w:r>
          </w:p>
        </w:tc>
      </w:tr>
    </w:tbl>
    <w:p w14:paraId="165B13DE" w14:textId="77777777" w:rsidR="0038314B" w:rsidRPr="00F51D74" w:rsidRDefault="0038314B" w:rsidP="00F51D74">
      <w:pPr>
        <w:tabs>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lastRenderedPageBreak/>
        <w:t xml:space="preserve">จากตารางที่ ๔.๙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 จังหวัดนครราชสีมา เห็นคุณค่าในตนเอง ด้านการรับรูความสำคัญของตนอยู่ในระดับมากที่สุด มีค่าเฉลี่ยเท่ากับ</w:t>
      </w:r>
      <w:r w:rsidRPr="00F51D74">
        <w:rPr>
          <w:rFonts w:ascii="TH SarabunPSK" w:eastAsia="Times New Roman" w:hAnsi="TH SarabunPSK" w:cs="TH SarabunPSK"/>
          <w:color w:val="000000"/>
          <w:sz w:val="32"/>
          <w:szCs w:val="32"/>
          <w:cs/>
          <w:lang w:eastAsia="en-US"/>
          <w14:cntxtAlts/>
        </w:rPr>
        <w:t xml:space="preserve"> ๔.๕๐</w:t>
      </w:r>
      <w:r w:rsidRPr="00F51D74">
        <w:rPr>
          <w:rFonts w:ascii="TH SarabunPSK" w:eastAsia="Times New Roman" w:hAnsi="TH SarabunPSK" w:cs="TH SarabunPSK"/>
          <w:sz w:val="32"/>
          <w:szCs w:val="32"/>
          <w:cs/>
          <w:lang w:eastAsia="en-US"/>
          <w14:cntxtAlts/>
        </w:rPr>
        <w:t xml:space="preserve"> และ</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ค่าเบี่ยงเบนมาตรฐานเท่ากับ </w:t>
      </w:r>
      <w:r w:rsidRPr="00F51D74">
        <w:rPr>
          <w:rFonts w:ascii="TH SarabunPSK" w:eastAsia="Times New Roman" w:hAnsi="TH SarabunPSK" w:cs="TH SarabunPSK"/>
          <w:color w:val="000000"/>
          <w:sz w:val="32"/>
          <w:szCs w:val="32"/>
          <w:cs/>
          <w:lang w:eastAsia="en-US"/>
          <w14:cntxtAlts/>
        </w:rPr>
        <w:t>๐.๖๐</w:t>
      </w:r>
      <w:r w:rsidRPr="00F51D74">
        <w:rPr>
          <w:rFonts w:ascii="TH SarabunPSK" w:eastAsia="Times New Roman" w:hAnsi="TH SarabunPSK" w:cs="TH SarabunPSK"/>
          <w:sz w:val="32"/>
          <w:szCs w:val="32"/>
          <w:cs/>
          <w:lang w:eastAsia="en-US"/>
          <w14:cntxtAlts/>
        </w:rPr>
        <w:t xml:space="preserve"> เมื่อพิจารณารายข้อตามลำดับค่าเฉลี่ย พบว่า จากข้อคำถามที่ว่าฉันรับรู้ว่าการกระทำของตนมีผลต่อครอบครัว อยู่ในระดับมากที่สุด มีค่าเฉลี่ยเท่ากับ</w:t>
      </w:r>
      <w:r w:rsidRPr="00F51D74">
        <w:rPr>
          <w:rFonts w:ascii="TH SarabunPSK" w:eastAsia="Times New Roman" w:hAnsi="TH SarabunPSK" w:cs="TH SarabunPSK"/>
          <w:color w:val="000000"/>
          <w:sz w:val="32"/>
          <w:szCs w:val="32"/>
          <w:cs/>
          <w:lang w:eastAsia="en-US"/>
          <w14:cntxtAlts/>
        </w:rPr>
        <w:t xml:space="preserve"> ๔.๖๖ </w:t>
      </w:r>
      <w:r w:rsidRPr="00F51D74">
        <w:rPr>
          <w:rFonts w:ascii="TH SarabunPSK" w:eastAsia="Times New Roman" w:hAnsi="TH SarabunPSK" w:cs="TH SarabunPSK"/>
          <w:sz w:val="32"/>
          <w:szCs w:val="32"/>
          <w:cs/>
          <w:lang w:eastAsia="en-US"/>
          <w14:cntxtAlts/>
        </w:rPr>
        <w:t>และ</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ค่าเบี่ยงเบนมาตรฐานเท่ากับ </w:t>
      </w:r>
      <w:r w:rsidRPr="00F51D74">
        <w:rPr>
          <w:rFonts w:ascii="TH SarabunPSK" w:eastAsia="Times New Roman" w:hAnsi="TH SarabunPSK" w:cs="TH SarabunPSK"/>
          <w:color w:val="000000"/>
          <w:sz w:val="32"/>
          <w:szCs w:val="32"/>
          <w:cs/>
          <w:lang w:eastAsia="en-US"/>
          <w14:cntxtAlts/>
        </w:rPr>
        <w:t>๐.๕๕</w:t>
      </w:r>
      <w:r w:rsidRPr="00F51D74">
        <w:rPr>
          <w:rFonts w:ascii="TH SarabunPSK" w:eastAsia="Times New Roman" w:hAnsi="TH SarabunPSK" w:cs="TH SarabunPSK"/>
          <w:sz w:val="32"/>
          <w:szCs w:val="32"/>
          <w:cs/>
          <w:lang w:eastAsia="en-US"/>
          <w14:cntxtAlts/>
        </w:rPr>
        <w:t xml:space="preserve"> จากข้อคำถามที่ว่าฉันรับรู้ว่าการตัดสินใจของตนมีผลต่อความรู้สึกของพ่อ แม่ และทุกคนในครอบครัว อยู่ในระดับมากที่สุด มีค่าเฉลี่ยเท่ากับ</w:t>
      </w:r>
      <w:r w:rsidRPr="00F51D74">
        <w:rPr>
          <w:rFonts w:ascii="TH SarabunPSK" w:eastAsia="Times New Roman" w:hAnsi="TH SarabunPSK" w:cs="TH SarabunPSK"/>
          <w:color w:val="000000"/>
          <w:sz w:val="32"/>
          <w:szCs w:val="32"/>
          <w:cs/>
          <w:lang w:eastAsia="en-US"/>
          <w14:cntxtAlts/>
        </w:rPr>
        <w:t xml:space="preserve"> ๔.๖๔ </w:t>
      </w:r>
      <w:r w:rsidRPr="00F51D74">
        <w:rPr>
          <w:rFonts w:ascii="TH SarabunPSK" w:eastAsia="Times New Roman" w:hAnsi="TH SarabunPSK" w:cs="TH SarabunPSK"/>
          <w:sz w:val="32"/>
          <w:szCs w:val="32"/>
          <w:cs/>
          <w:lang w:eastAsia="en-US"/>
          <w14:cntxtAlts/>
        </w:rPr>
        <w:t>และ</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ค่าเบี่ยงเบนมาตรฐานเท่ากับ </w:t>
      </w:r>
      <w:r w:rsidRPr="00F51D74">
        <w:rPr>
          <w:rFonts w:ascii="TH SarabunPSK" w:eastAsia="Times New Roman" w:hAnsi="TH SarabunPSK" w:cs="TH SarabunPSK"/>
          <w:color w:val="000000"/>
          <w:sz w:val="32"/>
          <w:szCs w:val="32"/>
          <w:cs/>
          <w:lang w:eastAsia="en-US"/>
          <w14:cntxtAlts/>
        </w:rPr>
        <w:t>๐.๕๗</w:t>
      </w:r>
      <w:r w:rsidRPr="00F51D74">
        <w:rPr>
          <w:rFonts w:ascii="TH SarabunPSK" w:eastAsia="Times New Roman" w:hAnsi="TH SarabunPSK" w:cs="TH SarabunPSK"/>
          <w:sz w:val="32"/>
          <w:szCs w:val="32"/>
          <w:cs/>
          <w:lang w:eastAsia="en-US"/>
          <w14:cntxtAlts/>
        </w:rPr>
        <w:t xml:space="preserve"> และจากข้อคำถามที่ว่าฉันรับรู้ว่า ฉันมีความสำคัญในครอบครัว อยู่ในระดับมากที่สุด มีค่าเฉลี่ยเท่ากับ</w:t>
      </w:r>
      <w:r w:rsidRPr="00F51D74">
        <w:rPr>
          <w:rFonts w:ascii="TH SarabunPSK" w:eastAsia="Times New Roman" w:hAnsi="TH SarabunPSK" w:cs="TH SarabunPSK"/>
          <w:color w:val="000000"/>
          <w:sz w:val="32"/>
          <w:szCs w:val="32"/>
          <w:cs/>
          <w:lang w:eastAsia="en-US"/>
          <w14:cntxtAlts/>
        </w:rPr>
        <w:t xml:space="preserve"> ๔.๖๐ </w:t>
      </w:r>
      <w:r w:rsidRPr="00F51D74">
        <w:rPr>
          <w:rFonts w:ascii="TH SarabunPSK" w:eastAsia="Times New Roman" w:hAnsi="TH SarabunPSK" w:cs="TH SarabunPSK"/>
          <w:sz w:val="32"/>
          <w:szCs w:val="32"/>
          <w:cs/>
          <w:lang w:eastAsia="en-US"/>
          <w14:cntxtAlts/>
        </w:rPr>
        <w:t xml:space="preserve">และค่าเบี่ยงเบนมาตรฐานเท่ากับ </w:t>
      </w:r>
      <w:r w:rsidRPr="00F51D74">
        <w:rPr>
          <w:rFonts w:ascii="TH SarabunPSK" w:eastAsia="Times New Roman" w:hAnsi="TH SarabunPSK" w:cs="TH SarabunPSK"/>
          <w:color w:val="000000"/>
          <w:sz w:val="32"/>
          <w:szCs w:val="32"/>
          <w:cs/>
          <w:lang w:eastAsia="en-US"/>
          <w14:cntxtAlts/>
        </w:rPr>
        <w:t>๐.๖๑</w:t>
      </w:r>
    </w:p>
    <w:p w14:paraId="3F15F035"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ส่วนข้อคำถามที่มีค่าเฉลี่ยต่ำที่สุด ได้แก่ ข้อคำถามที่ว่า ฉันเชื่อว่าฉันเป็นคนมีความสำคัญต่อสังคมรอบข้าง อยู่ในระดับมาก มีค่าเฉลี่ยเท่ากับ</w:t>
      </w:r>
      <w:r w:rsidRPr="00F51D74">
        <w:rPr>
          <w:rFonts w:ascii="TH SarabunPSK" w:eastAsia="Times New Roman" w:hAnsi="TH SarabunPSK" w:cs="TH SarabunPSK"/>
          <w:color w:val="000000"/>
          <w:sz w:val="32"/>
          <w:szCs w:val="32"/>
          <w:cs/>
          <w:lang w:eastAsia="en-US"/>
          <w14:cntxtAlts/>
        </w:rPr>
        <w:t xml:space="preserve"> ๔.๔๕ </w:t>
      </w:r>
      <w:r w:rsidRPr="00F51D74">
        <w:rPr>
          <w:rFonts w:ascii="TH SarabunPSK" w:eastAsia="Times New Roman" w:hAnsi="TH SarabunPSK" w:cs="TH SarabunPSK"/>
          <w:sz w:val="32"/>
          <w:szCs w:val="32"/>
          <w:cs/>
          <w:lang w:eastAsia="en-US"/>
          <w14:cntxtAlts/>
        </w:rPr>
        <w:t xml:space="preserve">และค่าเบี่ยงเบนมาตรฐานเท่ากับ </w:t>
      </w:r>
      <w:r w:rsidRPr="00F51D74">
        <w:rPr>
          <w:rFonts w:ascii="TH SarabunPSK" w:eastAsia="Times New Roman" w:hAnsi="TH SarabunPSK" w:cs="TH SarabunPSK"/>
          <w:color w:val="000000"/>
          <w:sz w:val="32"/>
          <w:szCs w:val="32"/>
          <w:cs/>
          <w:lang w:eastAsia="en-US"/>
          <w14:cntxtAlts/>
        </w:rPr>
        <w:t>๐.๖๐</w:t>
      </w:r>
      <w:r w:rsidRPr="00F51D74">
        <w:rPr>
          <w:rFonts w:ascii="TH SarabunPSK" w:eastAsia="Times New Roman" w:hAnsi="TH SarabunPSK" w:cs="TH SarabunPSK"/>
          <w:sz w:val="32"/>
          <w:szCs w:val="32"/>
          <w:cs/>
          <w:lang w:eastAsia="en-US"/>
          <w14:cntxtAlts/>
        </w:rPr>
        <w:t xml:space="preserve"> ข้อคำถามที่ว่า ฉันรับรู้ถึงการวิจารณ์เพื่อนำไปสู่การพัฒนาความเชื่อมั่นในตนเอง อยู่ในระดับมาก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มีค่าเฉลี่ยเท่ากับ</w:t>
      </w:r>
      <w:r w:rsidRPr="00F51D74">
        <w:rPr>
          <w:rFonts w:ascii="TH SarabunPSK" w:eastAsia="Times New Roman" w:hAnsi="TH SarabunPSK" w:cs="TH SarabunPSK"/>
          <w:color w:val="000000"/>
          <w:sz w:val="32"/>
          <w:szCs w:val="32"/>
          <w:cs/>
          <w:lang w:eastAsia="en-US"/>
          <w14:cntxtAlts/>
        </w:rPr>
        <w:t xml:space="preserve"> ๔.๔๐ </w:t>
      </w:r>
      <w:r w:rsidRPr="00F51D74">
        <w:rPr>
          <w:rFonts w:ascii="TH SarabunPSK" w:eastAsia="Times New Roman" w:hAnsi="TH SarabunPSK" w:cs="TH SarabunPSK"/>
          <w:sz w:val="32"/>
          <w:szCs w:val="32"/>
          <w:cs/>
          <w:lang w:eastAsia="en-US"/>
          <w14:cntxtAlts/>
        </w:rPr>
        <w:t xml:space="preserve">และค่าเบี่ยงเบนมาตรฐานเท่ากับ </w:t>
      </w:r>
      <w:r w:rsidRPr="00F51D74">
        <w:rPr>
          <w:rFonts w:ascii="TH SarabunPSK" w:eastAsia="Times New Roman" w:hAnsi="TH SarabunPSK" w:cs="TH SarabunPSK"/>
          <w:color w:val="000000"/>
          <w:sz w:val="32"/>
          <w:szCs w:val="32"/>
          <w:cs/>
          <w:lang w:eastAsia="en-US"/>
          <w14:cntxtAlts/>
        </w:rPr>
        <w:t xml:space="preserve">๐.๖๙ </w:t>
      </w:r>
      <w:r w:rsidRPr="00F51D74">
        <w:rPr>
          <w:rFonts w:ascii="TH SarabunPSK" w:eastAsia="Times New Roman" w:hAnsi="TH SarabunPSK" w:cs="TH SarabunPSK"/>
          <w:sz w:val="32"/>
          <w:szCs w:val="32"/>
          <w:cs/>
          <w:lang w:eastAsia="en-US"/>
          <w14:cntxtAlts/>
        </w:rPr>
        <w:t>และข้อคำถามที่ว่า ฉันมั่นใจในความเป็นตัวตนของฉันเอง อยู่ในระดับมาก มีค่าเฉลี่ยเท่ากับ</w:t>
      </w:r>
      <w:r w:rsidRPr="00F51D74">
        <w:rPr>
          <w:rFonts w:ascii="TH SarabunPSK" w:eastAsia="Times New Roman" w:hAnsi="TH SarabunPSK" w:cs="TH SarabunPSK"/>
          <w:color w:val="000000"/>
          <w:sz w:val="32"/>
          <w:szCs w:val="32"/>
          <w:cs/>
          <w:lang w:eastAsia="en-US"/>
          <w14:cntxtAlts/>
        </w:rPr>
        <w:t xml:space="preserve"> ๔.๒๗ </w:t>
      </w:r>
      <w:r w:rsidRPr="00F51D74">
        <w:rPr>
          <w:rFonts w:ascii="TH SarabunPSK" w:eastAsia="Times New Roman" w:hAnsi="TH SarabunPSK" w:cs="TH SarabunPSK"/>
          <w:sz w:val="32"/>
          <w:szCs w:val="32"/>
          <w:cs/>
          <w:lang w:eastAsia="en-US"/>
          <w14:cntxtAlts/>
        </w:rPr>
        <w:t xml:space="preserve">และค่าเบี่ยงเบนมาตรฐานเท่ากับ </w:t>
      </w:r>
      <w:r w:rsidRPr="00F51D74">
        <w:rPr>
          <w:rFonts w:ascii="TH SarabunPSK" w:eastAsia="Times New Roman" w:hAnsi="TH SarabunPSK" w:cs="TH SarabunPSK"/>
          <w:color w:val="000000"/>
          <w:sz w:val="32"/>
          <w:szCs w:val="32"/>
          <w:cs/>
          <w:lang w:eastAsia="en-US"/>
          <w14:cntxtAlts/>
        </w:rPr>
        <w:t>๐.๖๙</w:t>
      </w:r>
    </w:p>
    <w:p w14:paraId="47AD02CF" w14:textId="77777777" w:rsidR="0038314B" w:rsidRPr="00F51D74" w:rsidRDefault="0038314B" w:rsidP="00CC2C67">
      <w:pPr>
        <w:tabs>
          <w:tab w:val="left" w:pos="993"/>
        </w:tabs>
        <w:spacing w:before="120" w:after="0" w:line="240" w:lineRule="auto"/>
        <w:ind w:left="1361" w:hanging="1361"/>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๔.๑๐</w:t>
      </w:r>
      <w:r w:rsidRPr="00F51D74">
        <w:rPr>
          <w:rFonts w:ascii="TH SarabunPSK" w:eastAsia="Times New Roman" w:hAnsi="TH SarabunPSK" w:cs="TH SarabunPSK"/>
          <w:sz w:val="32"/>
          <w:szCs w:val="32"/>
          <w:cs/>
          <w:lang w:eastAsia="en-US"/>
          <w14:cntxtAlts/>
        </w:rPr>
        <w:tab/>
        <w:t>แสดงค่าเฉลี่ย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A62285">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และส่วนเบี่ยงเบนมาตรฐาน (</w:t>
      </w:r>
      <w:r w:rsidRPr="00F51D74">
        <w:rPr>
          <w:rFonts w:ascii="TH SarabunPSK" w:eastAsia="Times New Roman" w:hAnsi="TH SarabunPSK" w:cs="TH SarabunPSK"/>
          <w:noProof/>
          <w:sz w:val="32"/>
          <w:szCs w:val="32"/>
          <w:lang w:eastAsia="en-US"/>
          <w14:cntxtAlts/>
        </w:rPr>
        <w:t>SD</w:t>
      </w:r>
      <w:r w:rsidRPr="00F51D74">
        <w:rPr>
          <w:rFonts w:ascii="TH SarabunPSK" w:eastAsia="Times New Roman" w:hAnsi="TH SarabunPSK" w:cs="TH SarabunPSK"/>
          <w:sz w:val="32"/>
          <w:szCs w:val="32"/>
          <w:cs/>
          <w:lang w:eastAsia="en-US"/>
          <w14:cntxtAlts/>
        </w:rPr>
        <w:t>) 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b/>
          <w:bCs/>
          <w:sz w:val="32"/>
          <w:szCs w:val="32"/>
          <w:cs/>
          <w:lang w:eastAsia="en-US"/>
          <w14:cntxtAlts/>
        </w:rPr>
        <w:t xml:space="preserve"> </w:t>
      </w:r>
      <w:r w:rsidRPr="00F51D74">
        <w:rPr>
          <w:rFonts w:ascii="TH SarabunPSK" w:eastAsia="Times New Roman" w:hAnsi="TH SarabunPSK" w:cs="TH SarabunPSK"/>
          <w:sz w:val="32"/>
          <w:szCs w:val="32"/>
          <w:cs/>
          <w:lang w:eastAsia="en-US"/>
          <w14:cntxtAlts/>
        </w:rPr>
        <w:t>ด้านการรับรู้คุณความดีของตน</w:t>
      </w:r>
    </w:p>
    <w:tbl>
      <w:tblPr>
        <w:tblStyle w:val="TableGrid1"/>
        <w:tblW w:w="0" w:type="auto"/>
        <w:tblBorders>
          <w:top w:val="double" w:sz="4" w:space="0" w:color="auto"/>
          <w:left w:val="none" w:sz="0" w:space="0" w:color="auto"/>
          <w:right w:val="none" w:sz="0" w:space="0" w:color="auto"/>
        </w:tblBorders>
        <w:tblLook w:val="04A0" w:firstRow="1" w:lastRow="0" w:firstColumn="1" w:lastColumn="0" w:noHBand="0" w:noVBand="1"/>
      </w:tblPr>
      <w:tblGrid>
        <w:gridCol w:w="5098"/>
        <w:gridCol w:w="993"/>
        <w:gridCol w:w="992"/>
        <w:gridCol w:w="1213"/>
      </w:tblGrid>
      <w:tr w:rsidR="0038314B" w:rsidRPr="00F51D74" w14:paraId="245DD576" w14:textId="77777777" w:rsidTr="00D7390A">
        <w:trPr>
          <w:tblHeader/>
        </w:trPr>
        <w:tc>
          <w:tcPr>
            <w:tcW w:w="5098" w:type="dxa"/>
            <w:shd w:val="clear" w:color="auto" w:fill="F2F2F2" w:themeFill="background1" w:themeFillShade="F2"/>
          </w:tcPr>
          <w:p w14:paraId="5351AC12" w14:textId="77777777" w:rsidR="0038314B" w:rsidRPr="00A62285" w:rsidRDefault="0038314B" w:rsidP="00A62285">
            <w:pPr>
              <w:ind w:firstLine="0"/>
              <w:jc w:val="center"/>
              <w:rPr>
                <w:rFonts w:ascii="TH SarabunPSK" w:hAnsi="TH SarabunPSK" w:cs="TH SarabunPSK"/>
                <w:b/>
                <w:bCs/>
                <w:sz w:val="32"/>
                <w:szCs w:val="32"/>
                <w14:cntxtAlts/>
              </w:rPr>
            </w:pPr>
            <w:r w:rsidRPr="00A62285">
              <w:rPr>
                <w:rFonts w:ascii="TH SarabunPSK" w:hAnsi="TH SarabunPSK" w:cs="TH SarabunPSK"/>
                <w:b/>
                <w:bCs/>
                <w:sz w:val="32"/>
                <w:szCs w:val="32"/>
                <w:cs/>
                <w14:cntxtAlts/>
              </w:rPr>
              <w:t>ด้านการรับรู้คุณความดีของตน</w:t>
            </w:r>
          </w:p>
        </w:tc>
        <w:tc>
          <w:tcPr>
            <w:tcW w:w="993" w:type="dxa"/>
            <w:shd w:val="clear" w:color="auto" w:fill="F2F2F2" w:themeFill="background1" w:themeFillShade="F2"/>
          </w:tcPr>
          <w:p w14:paraId="7F430574" w14:textId="77777777" w:rsidR="0038314B" w:rsidRPr="00A62285" w:rsidRDefault="00000000" w:rsidP="00A62285">
            <w:pPr>
              <w:ind w:firstLine="0"/>
              <w:jc w:val="center"/>
              <w:rPr>
                <w:rFonts w:ascii="TH SarabunPSK" w:hAnsi="TH SarabunPSK" w:cs="TH SarabunPSK"/>
                <w:b/>
                <w:bCs/>
                <w:sz w:val="32"/>
                <w:szCs w:val="32"/>
                <w14:cntxtAlts/>
              </w:rPr>
            </w:pPr>
            <m:oMathPara>
              <m:oMath>
                <m:acc>
                  <m:accPr>
                    <m:chr m:val="̅"/>
                    <m:ctrlPr>
                      <w:rPr>
                        <w:rFonts w:ascii="Cambria Math" w:hAnsi="Cambria Math" w:cs="TH SarabunPSK"/>
                        <w:i/>
                        <w:sz w:val="28"/>
                        <w14:cntxtAlts/>
                      </w:rPr>
                    </m:ctrlPr>
                  </m:accPr>
                  <m:e>
                    <m:r>
                      <m:rPr>
                        <m:nor/>
                      </m:rPr>
                      <w:rPr>
                        <w:rFonts w:ascii="Cambria Math" w:hAnsi="Cambria Math" w:cs="TH SarabunPSK"/>
                        <w:sz w:val="28"/>
                        <w14:cntxtAlts/>
                      </w:rPr>
                      <m:t>x</m:t>
                    </m:r>
                  </m:e>
                </m:acc>
              </m:oMath>
            </m:oMathPara>
          </w:p>
        </w:tc>
        <w:tc>
          <w:tcPr>
            <w:tcW w:w="992" w:type="dxa"/>
            <w:shd w:val="clear" w:color="auto" w:fill="F2F2F2" w:themeFill="background1" w:themeFillShade="F2"/>
          </w:tcPr>
          <w:p w14:paraId="493527F4" w14:textId="77777777" w:rsidR="0038314B" w:rsidRPr="00A62285" w:rsidRDefault="0038314B" w:rsidP="00A62285">
            <w:pPr>
              <w:ind w:firstLine="0"/>
              <w:jc w:val="center"/>
              <w:rPr>
                <w:rFonts w:ascii="TH SarabunPSK" w:hAnsi="TH SarabunPSK" w:cs="TH SarabunPSK"/>
                <w:b/>
                <w:bCs/>
                <w:sz w:val="32"/>
                <w:szCs w:val="32"/>
                <w14:cntxtAlts/>
              </w:rPr>
            </w:pPr>
            <w:r w:rsidRPr="00A62285">
              <w:rPr>
                <w:rFonts w:ascii="TH SarabunPSK" w:hAnsi="TH SarabunPSK" w:cs="TH SarabunPSK"/>
                <w:b/>
                <w:bCs/>
                <w:noProof/>
                <w:sz w:val="32"/>
                <w:szCs w:val="32"/>
                <w14:cntxtAlts/>
              </w:rPr>
              <w:t>SD</w:t>
            </w:r>
          </w:p>
        </w:tc>
        <w:tc>
          <w:tcPr>
            <w:tcW w:w="1213" w:type="dxa"/>
            <w:shd w:val="clear" w:color="auto" w:fill="F2F2F2" w:themeFill="background1" w:themeFillShade="F2"/>
          </w:tcPr>
          <w:p w14:paraId="174A9C60" w14:textId="77777777" w:rsidR="0038314B" w:rsidRPr="00A62285" w:rsidRDefault="0038314B" w:rsidP="00A62285">
            <w:pPr>
              <w:ind w:firstLine="0"/>
              <w:jc w:val="center"/>
              <w:rPr>
                <w:rFonts w:ascii="TH SarabunPSK" w:hAnsi="TH SarabunPSK" w:cs="TH SarabunPSK"/>
                <w:b/>
                <w:bCs/>
                <w:sz w:val="32"/>
                <w:szCs w:val="32"/>
                <w14:cntxtAlts/>
              </w:rPr>
            </w:pPr>
            <w:r w:rsidRPr="00A62285">
              <w:rPr>
                <w:rFonts w:ascii="TH SarabunPSK" w:hAnsi="TH SarabunPSK" w:cs="TH SarabunPSK"/>
                <w:b/>
                <w:bCs/>
                <w:sz w:val="32"/>
                <w:szCs w:val="32"/>
                <w:cs/>
                <w14:cntxtAlts/>
              </w:rPr>
              <w:t>ระดับ</w:t>
            </w:r>
          </w:p>
        </w:tc>
      </w:tr>
      <w:tr w:rsidR="0038314B" w:rsidRPr="00F51D74" w14:paraId="73EB9F9D" w14:textId="77777777" w:rsidTr="001874FA">
        <w:tc>
          <w:tcPr>
            <w:tcW w:w="5098" w:type="dxa"/>
            <w:tcBorders>
              <w:bottom w:val="single" w:sz="4" w:space="0" w:color="auto"/>
            </w:tcBorders>
          </w:tcPr>
          <w:p w14:paraId="3ED2C764" w14:textId="77777777" w:rsidR="0038314B" w:rsidRPr="00F51D74" w:rsidRDefault="0038314B" w:rsidP="00CC2C67">
            <w:pPr>
              <w:ind w:firstLine="0"/>
              <w:jc w:val="both"/>
              <w:rPr>
                <w:rFonts w:ascii="TH SarabunPSK" w:hAnsi="TH SarabunPSK" w:cs="TH SarabunPSK"/>
                <w:sz w:val="32"/>
                <w:szCs w:val="32"/>
                <w14:cntxtAlts/>
              </w:rPr>
            </w:pPr>
            <w:r w:rsidRPr="00F51D74">
              <w:rPr>
                <w:rFonts w:ascii="TH SarabunPSK" w:hAnsi="TH SarabunPSK" w:cs="TH SarabunPSK"/>
                <w:sz w:val="32"/>
                <w:szCs w:val="32"/>
                <w:cs/>
                <w14:cntxtAlts/>
              </w:rPr>
              <w:t>๑. ฉันรักษาคำมั่นสัญญาและไม่หลอกลวงผู้อื่น</w:t>
            </w:r>
          </w:p>
        </w:tc>
        <w:tc>
          <w:tcPr>
            <w:tcW w:w="993" w:type="dxa"/>
            <w:tcBorders>
              <w:bottom w:val="single" w:sz="4" w:space="0" w:color="auto"/>
            </w:tcBorders>
          </w:tcPr>
          <w:p w14:paraId="373811A8" w14:textId="77777777" w:rsidR="0038314B" w:rsidRPr="00F51D74" w:rsidRDefault="0038314B" w:rsidP="00CC2C67">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๔.๕๙</w:t>
            </w:r>
          </w:p>
        </w:tc>
        <w:tc>
          <w:tcPr>
            <w:tcW w:w="992" w:type="dxa"/>
            <w:tcBorders>
              <w:bottom w:val="single" w:sz="4" w:space="0" w:color="auto"/>
            </w:tcBorders>
          </w:tcPr>
          <w:p w14:paraId="7D0A3B0F" w14:textId="77777777" w:rsidR="0038314B" w:rsidRPr="00F51D74" w:rsidRDefault="0038314B" w:rsidP="00CC2C67">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๐.๕๙</w:t>
            </w:r>
          </w:p>
        </w:tc>
        <w:tc>
          <w:tcPr>
            <w:tcW w:w="1213" w:type="dxa"/>
            <w:tcBorders>
              <w:bottom w:val="single" w:sz="4" w:space="0" w:color="auto"/>
            </w:tcBorders>
          </w:tcPr>
          <w:p w14:paraId="0C88B746" w14:textId="77777777" w:rsidR="0038314B" w:rsidRPr="00F51D74" w:rsidRDefault="0038314B" w:rsidP="00CC2C67">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2593FE47" w14:textId="77777777" w:rsidTr="001874FA">
        <w:tc>
          <w:tcPr>
            <w:tcW w:w="5098" w:type="dxa"/>
            <w:tcBorders>
              <w:top w:val="single" w:sz="4" w:space="0" w:color="auto"/>
              <w:bottom w:val="single" w:sz="4" w:space="0" w:color="auto"/>
            </w:tcBorders>
          </w:tcPr>
          <w:p w14:paraId="31574A2A" w14:textId="77777777" w:rsidR="0038314B" w:rsidRPr="00F51D74" w:rsidRDefault="0038314B" w:rsidP="00CC2C67">
            <w:pPr>
              <w:ind w:firstLine="0"/>
              <w:jc w:val="both"/>
              <w:rPr>
                <w:rFonts w:ascii="TH SarabunPSK" w:hAnsi="TH SarabunPSK" w:cs="TH SarabunPSK"/>
                <w:sz w:val="32"/>
                <w:szCs w:val="32"/>
                <w14:cntxtAlts/>
              </w:rPr>
            </w:pPr>
            <w:r w:rsidRPr="00F51D74">
              <w:rPr>
                <w:rFonts w:ascii="TH SarabunPSK" w:hAnsi="TH SarabunPSK" w:cs="TH SarabunPSK"/>
                <w:sz w:val="32"/>
                <w:szCs w:val="32"/>
                <w:cs/>
                <w14:cntxtAlts/>
              </w:rPr>
              <w:t>๒. ฉันพยายามที่จะตัดสินใจอย่างยุติธรรมและไม่ลำเอียง</w:t>
            </w:r>
          </w:p>
        </w:tc>
        <w:tc>
          <w:tcPr>
            <w:tcW w:w="993" w:type="dxa"/>
            <w:tcBorders>
              <w:top w:val="single" w:sz="4" w:space="0" w:color="auto"/>
              <w:bottom w:val="single" w:sz="4" w:space="0" w:color="auto"/>
            </w:tcBorders>
          </w:tcPr>
          <w:p w14:paraId="7CC4F81C" w14:textId="77777777" w:rsidR="0038314B" w:rsidRPr="00F51D74" w:rsidRDefault="0038314B" w:rsidP="00CC2C67">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๔.๕๕</w:t>
            </w:r>
          </w:p>
        </w:tc>
        <w:tc>
          <w:tcPr>
            <w:tcW w:w="992" w:type="dxa"/>
            <w:tcBorders>
              <w:top w:val="single" w:sz="4" w:space="0" w:color="auto"/>
              <w:bottom w:val="single" w:sz="4" w:space="0" w:color="auto"/>
            </w:tcBorders>
          </w:tcPr>
          <w:p w14:paraId="2B6F359F" w14:textId="77777777" w:rsidR="0038314B" w:rsidRPr="00F51D74" w:rsidRDefault="0038314B" w:rsidP="00CC2C67">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๐.๖๖</w:t>
            </w:r>
          </w:p>
        </w:tc>
        <w:tc>
          <w:tcPr>
            <w:tcW w:w="1213" w:type="dxa"/>
            <w:tcBorders>
              <w:top w:val="single" w:sz="4" w:space="0" w:color="auto"/>
              <w:bottom w:val="single" w:sz="4" w:space="0" w:color="auto"/>
            </w:tcBorders>
          </w:tcPr>
          <w:p w14:paraId="6468DA85" w14:textId="77777777" w:rsidR="0038314B" w:rsidRPr="00F51D74" w:rsidRDefault="0038314B" w:rsidP="00CC2C67">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10384C0B" w14:textId="77777777" w:rsidTr="001874FA">
        <w:tc>
          <w:tcPr>
            <w:tcW w:w="5098" w:type="dxa"/>
            <w:tcBorders>
              <w:top w:val="nil"/>
            </w:tcBorders>
          </w:tcPr>
          <w:p w14:paraId="398EBB17" w14:textId="77777777" w:rsidR="0038314B" w:rsidRPr="00F51D74" w:rsidRDefault="0038314B" w:rsidP="00D7390A">
            <w:pPr>
              <w:ind w:left="284" w:right="-113" w:hanging="284"/>
              <w:jc w:val="left"/>
              <w:rPr>
                <w:rFonts w:ascii="TH SarabunPSK" w:hAnsi="TH SarabunPSK" w:cs="TH SarabunPSK"/>
                <w:sz w:val="32"/>
                <w:szCs w:val="32"/>
                <w14:cntxtAlts/>
              </w:rPr>
            </w:pPr>
            <w:r w:rsidRPr="00F51D74">
              <w:rPr>
                <w:rFonts w:ascii="TH SarabunPSK" w:hAnsi="TH SarabunPSK" w:cs="TH SarabunPSK"/>
                <w:sz w:val="32"/>
                <w:szCs w:val="32"/>
                <w:cs/>
                <w14:cntxtAlts/>
              </w:rPr>
              <w:t xml:space="preserve">๓. </w:t>
            </w:r>
            <w:r w:rsidRPr="00D7390A">
              <w:rPr>
                <w:rFonts w:ascii="TH SarabunPSK" w:hAnsi="TH SarabunPSK" w:cs="TH SarabunPSK"/>
                <w:spacing w:val="-8"/>
                <w:sz w:val="32"/>
                <w:szCs w:val="32"/>
                <w:cs/>
                <w14:cntxtAlts/>
              </w:rPr>
              <w:t>ฉันเคารพสิทธิและความคิดเห็นของผู้อื่น แม้ว่าจะไม่เห็นด้วย</w:t>
            </w:r>
          </w:p>
        </w:tc>
        <w:tc>
          <w:tcPr>
            <w:tcW w:w="993" w:type="dxa"/>
            <w:tcBorders>
              <w:top w:val="nil"/>
            </w:tcBorders>
          </w:tcPr>
          <w:p w14:paraId="33AC3E45" w14:textId="77777777" w:rsidR="0038314B" w:rsidRPr="00F51D74" w:rsidRDefault="0038314B" w:rsidP="00CC2C67">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๔.๕๐</w:t>
            </w:r>
          </w:p>
        </w:tc>
        <w:tc>
          <w:tcPr>
            <w:tcW w:w="992" w:type="dxa"/>
            <w:tcBorders>
              <w:top w:val="nil"/>
            </w:tcBorders>
          </w:tcPr>
          <w:p w14:paraId="71DD9988" w14:textId="77777777" w:rsidR="0038314B" w:rsidRPr="00F51D74" w:rsidRDefault="0038314B" w:rsidP="00CC2C67">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๐.๗๐</w:t>
            </w:r>
          </w:p>
        </w:tc>
        <w:tc>
          <w:tcPr>
            <w:tcW w:w="1213" w:type="dxa"/>
            <w:tcBorders>
              <w:top w:val="nil"/>
            </w:tcBorders>
          </w:tcPr>
          <w:p w14:paraId="5D57E6A6" w14:textId="77777777" w:rsidR="0038314B" w:rsidRPr="00F51D74" w:rsidRDefault="0038314B" w:rsidP="00CC2C67">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595D8278" w14:textId="77777777" w:rsidTr="00D7390A">
        <w:tc>
          <w:tcPr>
            <w:tcW w:w="5098" w:type="dxa"/>
          </w:tcPr>
          <w:p w14:paraId="5AC9FE63" w14:textId="77777777" w:rsidR="0038314B" w:rsidRPr="00F51D74" w:rsidRDefault="0038314B" w:rsidP="00CC2C67">
            <w:pPr>
              <w:ind w:firstLine="0"/>
              <w:jc w:val="both"/>
              <w:rPr>
                <w:rFonts w:ascii="TH SarabunPSK" w:hAnsi="TH SarabunPSK" w:cs="TH SarabunPSK"/>
                <w:sz w:val="32"/>
                <w:szCs w:val="32"/>
                <w14:cntxtAlts/>
              </w:rPr>
            </w:pPr>
            <w:r w:rsidRPr="00F51D74">
              <w:rPr>
                <w:rFonts w:ascii="TH SarabunPSK" w:hAnsi="TH SarabunPSK" w:cs="TH SarabunPSK"/>
                <w:sz w:val="32"/>
                <w:szCs w:val="32"/>
                <w:cs/>
                <w14:cntxtAlts/>
              </w:rPr>
              <w:t>๔. ฉันปฏิบัติต่อผู้อื่นด้วยความสุภาพและให้เกียรติ</w:t>
            </w:r>
          </w:p>
        </w:tc>
        <w:tc>
          <w:tcPr>
            <w:tcW w:w="993" w:type="dxa"/>
          </w:tcPr>
          <w:p w14:paraId="1231053E" w14:textId="77777777" w:rsidR="0038314B" w:rsidRPr="00F51D74" w:rsidRDefault="0038314B" w:rsidP="00CC2C67">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๔.๕๐</w:t>
            </w:r>
          </w:p>
        </w:tc>
        <w:tc>
          <w:tcPr>
            <w:tcW w:w="992" w:type="dxa"/>
          </w:tcPr>
          <w:p w14:paraId="7DA2D6DD" w14:textId="77777777" w:rsidR="0038314B" w:rsidRPr="00F51D74" w:rsidRDefault="0038314B" w:rsidP="00CC2C67">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๐.๗๑</w:t>
            </w:r>
          </w:p>
        </w:tc>
        <w:tc>
          <w:tcPr>
            <w:tcW w:w="1213" w:type="dxa"/>
          </w:tcPr>
          <w:p w14:paraId="6B19D717" w14:textId="77777777" w:rsidR="0038314B" w:rsidRPr="00F51D74" w:rsidRDefault="0038314B" w:rsidP="00CC2C67">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5B2E0363" w14:textId="77777777" w:rsidTr="00D7390A">
        <w:tc>
          <w:tcPr>
            <w:tcW w:w="5098" w:type="dxa"/>
          </w:tcPr>
          <w:p w14:paraId="73630BD5" w14:textId="77777777" w:rsidR="0038314B" w:rsidRPr="00F51D74" w:rsidRDefault="0038314B" w:rsidP="00A62285">
            <w:pPr>
              <w:ind w:left="284" w:hanging="284"/>
              <w:jc w:val="left"/>
              <w:rPr>
                <w:rFonts w:ascii="TH SarabunPSK" w:hAnsi="TH SarabunPSK" w:cs="TH SarabunPSK"/>
                <w:sz w:val="32"/>
                <w:szCs w:val="32"/>
                <w14:cntxtAlts/>
              </w:rPr>
            </w:pPr>
            <w:r w:rsidRPr="00F51D74">
              <w:rPr>
                <w:rFonts w:ascii="TH SarabunPSK" w:hAnsi="TH SarabunPSK" w:cs="TH SarabunPSK"/>
                <w:sz w:val="32"/>
                <w:szCs w:val="32"/>
                <w:cs/>
                <w14:cntxtAlts/>
              </w:rPr>
              <w:t>๕. ฉันปฏิบัติตามหลักการที่ตนเชื่อ แม้ว่าจะต้องเจอความ ท้าทาย</w:t>
            </w:r>
          </w:p>
        </w:tc>
        <w:tc>
          <w:tcPr>
            <w:tcW w:w="993" w:type="dxa"/>
          </w:tcPr>
          <w:p w14:paraId="39C9ED34" w14:textId="77777777" w:rsidR="0038314B" w:rsidRPr="00F51D74" w:rsidRDefault="0038314B" w:rsidP="00CC2C67">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๔.๕๐</w:t>
            </w:r>
          </w:p>
        </w:tc>
        <w:tc>
          <w:tcPr>
            <w:tcW w:w="992" w:type="dxa"/>
          </w:tcPr>
          <w:p w14:paraId="129DC36D" w14:textId="77777777" w:rsidR="0038314B" w:rsidRPr="00F51D74" w:rsidRDefault="0038314B" w:rsidP="00CC2C67">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๐.๖๗</w:t>
            </w:r>
          </w:p>
        </w:tc>
        <w:tc>
          <w:tcPr>
            <w:tcW w:w="1213" w:type="dxa"/>
          </w:tcPr>
          <w:p w14:paraId="495EF6C7" w14:textId="77777777" w:rsidR="0038314B" w:rsidRPr="00F51D74" w:rsidRDefault="0038314B" w:rsidP="00CC2C67">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มากที่สุด</w:t>
            </w:r>
          </w:p>
        </w:tc>
      </w:tr>
      <w:tr w:rsidR="0038314B" w:rsidRPr="00F51D74" w14:paraId="2794C8E7" w14:textId="77777777" w:rsidTr="00D7390A">
        <w:tc>
          <w:tcPr>
            <w:tcW w:w="5098" w:type="dxa"/>
          </w:tcPr>
          <w:p w14:paraId="0F44D7AB" w14:textId="77777777" w:rsidR="0038314B" w:rsidRPr="00F51D74" w:rsidRDefault="0038314B" w:rsidP="00A62285">
            <w:pPr>
              <w:ind w:left="284" w:hanging="284"/>
              <w:jc w:val="left"/>
              <w:rPr>
                <w:rFonts w:ascii="TH SarabunPSK" w:hAnsi="TH SarabunPSK" w:cs="TH SarabunPSK"/>
                <w:sz w:val="32"/>
                <w:szCs w:val="32"/>
                <w14:cntxtAlts/>
              </w:rPr>
            </w:pPr>
            <w:r w:rsidRPr="00F51D74">
              <w:rPr>
                <w:rFonts w:ascii="TH SarabunPSK" w:hAnsi="TH SarabunPSK" w:cs="TH SarabunPSK"/>
                <w:sz w:val="32"/>
                <w:szCs w:val="32"/>
                <w:cs/>
                <w14:cntxtAlts/>
              </w:rPr>
              <w:t>๖. ฉันยืนหยัดเพื่อความถูกต้องแม้เมื่อมันอาจส่งผลเสียต่อตนเอง</w:t>
            </w:r>
          </w:p>
        </w:tc>
        <w:tc>
          <w:tcPr>
            <w:tcW w:w="993" w:type="dxa"/>
          </w:tcPr>
          <w:p w14:paraId="5F126168" w14:textId="77777777" w:rsidR="0038314B" w:rsidRPr="00F51D74" w:rsidRDefault="0038314B" w:rsidP="00CC2C67">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๔.๔๖</w:t>
            </w:r>
          </w:p>
        </w:tc>
        <w:tc>
          <w:tcPr>
            <w:tcW w:w="992" w:type="dxa"/>
          </w:tcPr>
          <w:p w14:paraId="5F2FCC03" w14:textId="77777777" w:rsidR="0038314B" w:rsidRPr="00F51D74" w:rsidRDefault="0038314B" w:rsidP="00CC2C67">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๐.๖๕</w:t>
            </w:r>
          </w:p>
        </w:tc>
        <w:tc>
          <w:tcPr>
            <w:tcW w:w="1213" w:type="dxa"/>
          </w:tcPr>
          <w:p w14:paraId="47B28B3F" w14:textId="77777777" w:rsidR="0038314B" w:rsidRPr="00F51D74" w:rsidRDefault="0038314B" w:rsidP="00CC2C67">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00466E3C" w14:textId="77777777" w:rsidTr="00D7390A">
        <w:tc>
          <w:tcPr>
            <w:tcW w:w="5098" w:type="dxa"/>
          </w:tcPr>
          <w:p w14:paraId="11EC17AB" w14:textId="77777777" w:rsidR="0038314B" w:rsidRPr="00F51D74" w:rsidRDefault="0038314B" w:rsidP="00CC2C67">
            <w:pPr>
              <w:ind w:firstLine="0"/>
              <w:jc w:val="both"/>
              <w:rPr>
                <w:rFonts w:ascii="TH SarabunPSK" w:hAnsi="TH SarabunPSK" w:cs="TH SarabunPSK"/>
                <w:sz w:val="32"/>
                <w:szCs w:val="32"/>
                <w:cs/>
                <w14:cntxtAlts/>
              </w:rPr>
            </w:pPr>
            <w:r w:rsidRPr="00F51D74">
              <w:rPr>
                <w:rFonts w:ascii="TH SarabunPSK" w:hAnsi="TH SarabunPSK" w:cs="TH SarabunPSK"/>
                <w:sz w:val="32"/>
                <w:szCs w:val="32"/>
                <w:cs/>
                <w14:cntxtAlts/>
              </w:rPr>
              <w:t>๗. ฉันควบคุมตนเองได้ดีในสถานการณ์ที่ยั่วยุให้ทำสิ่งที่ไม่ดี</w:t>
            </w:r>
          </w:p>
        </w:tc>
        <w:tc>
          <w:tcPr>
            <w:tcW w:w="993" w:type="dxa"/>
          </w:tcPr>
          <w:p w14:paraId="2954B51E" w14:textId="77777777" w:rsidR="0038314B" w:rsidRPr="00F51D74" w:rsidRDefault="0038314B" w:rsidP="00CC2C67">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๔.๔๘</w:t>
            </w:r>
          </w:p>
        </w:tc>
        <w:tc>
          <w:tcPr>
            <w:tcW w:w="992" w:type="dxa"/>
          </w:tcPr>
          <w:p w14:paraId="31B50A01" w14:textId="77777777" w:rsidR="0038314B" w:rsidRPr="00F51D74" w:rsidRDefault="0038314B" w:rsidP="00CC2C67">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๐.๖๖</w:t>
            </w:r>
          </w:p>
        </w:tc>
        <w:tc>
          <w:tcPr>
            <w:tcW w:w="1213" w:type="dxa"/>
          </w:tcPr>
          <w:p w14:paraId="094D947E" w14:textId="77777777" w:rsidR="0038314B" w:rsidRPr="00F51D74" w:rsidRDefault="0038314B" w:rsidP="00CC2C67">
            <w:pPr>
              <w:ind w:firstLine="0"/>
              <w:jc w:val="center"/>
              <w:rPr>
                <w:rFonts w:ascii="TH SarabunPSK" w:hAnsi="TH SarabunPSK" w:cs="TH SarabunPSK"/>
                <w:sz w:val="32"/>
                <w:szCs w:val="32"/>
                <w:cs/>
                <w14:cntxtAlts/>
              </w:rPr>
            </w:pPr>
          </w:p>
        </w:tc>
      </w:tr>
      <w:tr w:rsidR="0038314B" w:rsidRPr="00F51D74" w14:paraId="16302E25" w14:textId="77777777" w:rsidTr="00D7390A">
        <w:tc>
          <w:tcPr>
            <w:tcW w:w="5098" w:type="dxa"/>
          </w:tcPr>
          <w:p w14:paraId="28FF99B6" w14:textId="77777777" w:rsidR="0038314B" w:rsidRPr="00F51D74" w:rsidRDefault="0038314B" w:rsidP="00CC2C67">
            <w:pPr>
              <w:ind w:firstLine="0"/>
              <w:jc w:val="both"/>
              <w:rPr>
                <w:rFonts w:ascii="TH SarabunPSK" w:hAnsi="TH SarabunPSK" w:cs="TH SarabunPSK"/>
                <w:sz w:val="32"/>
                <w:szCs w:val="32"/>
                <w14:cntxtAlts/>
              </w:rPr>
            </w:pPr>
            <w:r w:rsidRPr="00F51D74">
              <w:rPr>
                <w:rFonts w:ascii="TH SarabunPSK" w:hAnsi="TH SarabunPSK" w:cs="TH SarabunPSK"/>
                <w:sz w:val="32"/>
                <w:szCs w:val="32"/>
                <w:cs/>
                <w14:cntxtAlts/>
              </w:rPr>
              <w:t>๘. ฉันให้ความช่วยเหลือผู้อื่นโดยไม่หวังผลตอบแทน</w:t>
            </w:r>
          </w:p>
        </w:tc>
        <w:tc>
          <w:tcPr>
            <w:tcW w:w="993" w:type="dxa"/>
          </w:tcPr>
          <w:p w14:paraId="70B8B182" w14:textId="77777777" w:rsidR="0038314B" w:rsidRPr="00F51D74" w:rsidRDefault="0038314B" w:rsidP="00CC2C67">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๔.๔๒</w:t>
            </w:r>
          </w:p>
        </w:tc>
        <w:tc>
          <w:tcPr>
            <w:tcW w:w="992" w:type="dxa"/>
          </w:tcPr>
          <w:p w14:paraId="787EC102" w14:textId="77777777" w:rsidR="0038314B" w:rsidRPr="00F51D74" w:rsidRDefault="0038314B" w:rsidP="00CC2C67">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๐.๖๙</w:t>
            </w:r>
          </w:p>
        </w:tc>
        <w:tc>
          <w:tcPr>
            <w:tcW w:w="1213" w:type="dxa"/>
          </w:tcPr>
          <w:p w14:paraId="31BF6270" w14:textId="77777777" w:rsidR="0038314B" w:rsidRPr="00F51D74" w:rsidRDefault="0038314B" w:rsidP="00CC2C67">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7286F3F2" w14:textId="77777777" w:rsidTr="00D7390A">
        <w:tc>
          <w:tcPr>
            <w:tcW w:w="5098" w:type="dxa"/>
          </w:tcPr>
          <w:p w14:paraId="5166F18B" w14:textId="77777777" w:rsidR="0038314B" w:rsidRPr="00F51D74" w:rsidRDefault="0038314B" w:rsidP="00A62285">
            <w:pPr>
              <w:ind w:left="284" w:hanging="284"/>
              <w:jc w:val="left"/>
              <w:rPr>
                <w:rFonts w:ascii="TH SarabunPSK" w:hAnsi="TH SarabunPSK" w:cs="TH SarabunPSK"/>
                <w:sz w:val="32"/>
                <w:szCs w:val="32"/>
                <w:cs/>
                <w14:cntxtAlts/>
              </w:rPr>
            </w:pPr>
            <w:r w:rsidRPr="00F51D74">
              <w:rPr>
                <w:rFonts w:ascii="TH SarabunPSK" w:hAnsi="TH SarabunPSK" w:cs="TH SarabunPSK"/>
                <w:sz w:val="32"/>
                <w:szCs w:val="32"/>
                <w:cs/>
                <w14:cntxtAlts/>
              </w:rPr>
              <w:t>๙. ฉันพยายามที่จะพูดความจริงเสมอ แม้ในสถานการณ์ที่ยากลำบาก</w:t>
            </w:r>
          </w:p>
        </w:tc>
        <w:tc>
          <w:tcPr>
            <w:tcW w:w="993" w:type="dxa"/>
          </w:tcPr>
          <w:p w14:paraId="754D52DC" w14:textId="77777777" w:rsidR="0038314B" w:rsidRPr="00F51D74" w:rsidRDefault="0038314B" w:rsidP="00CC2C67">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๔.๔๐</w:t>
            </w:r>
          </w:p>
        </w:tc>
        <w:tc>
          <w:tcPr>
            <w:tcW w:w="992" w:type="dxa"/>
          </w:tcPr>
          <w:p w14:paraId="3270BB4F" w14:textId="77777777" w:rsidR="0038314B" w:rsidRPr="00F51D74" w:rsidRDefault="0038314B" w:rsidP="00CC2C67">
            <w:pPr>
              <w:ind w:firstLine="0"/>
              <w:jc w:val="center"/>
              <w:rPr>
                <w:rFonts w:ascii="TH SarabunPSK" w:hAnsi="TH SarabunPSK" w:cs="TH SarabunPSK"/>
                <w:color w:val="000000"/>
                <w:sz w:val="32"/>
                <w:szCs w:val="32"/>
                <w:cs/>
                <w14:cntxtAlts/>
              </w:rPr>
            </w:pPr>
            <w:r w:rsidRPr="00F51D74">
              <w:rPr>
                <w:rFonts w:ascii="TH SarabunPSK" w:hAnsi="TH SarabunPSK" w:cs="TH SarabunPSK"/>
                <w:color w:val="000000"/>
                <w:sz w:val="32"/>
                <w:szCs w:val="32"/>
                <w:cs/>
                <w14:cntxtAlts/>
              </w:rPr>
              <w:t>๐.๗๒</w:t>
            </w:r>
          </w:p>
        </w:tc>
        <w:tc>
          <w:tcPr>
            <w:tcW w:w="1213" w:type="dxa"/>
          </w:tcPr>
          <w:p w14:paraId="29CE8311" w14:textId="77777777" w:rsidR="0038314B" w:rsidRPr="00F51D74" w:rsidRDefault="0038314B" w:rsidP="00CC2C67">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4DD1D23B" w14:textId="77777777" w:rsidTr="00D7390A">
        <w:tc>
          <w:tcPr>
            <w:tcW w:w="5098" w:type="dxa"/>
            <w:tcBorders>
              <w:bottom w:val="single" w:sz="4" w:space="0" w:color="auto"/>
            </w:tcBorders>
          </w:tcPr>
          <w:p w14:paraId="3E4983C6" w14:textId="77777777" w:rsidR="0038314B" w:rsidRPr="00F51D74" w:rsidRDefault="0038314B" w:rsidP="00CC2C67">
            <w:pPr>
              <w:ind w:firstLine="0"/>
              <w:jc w:val="both"/>
              <w:rPr>
                <w:rFonts w:ascii="TH SarabunPSK" w:hAnsi="TH SarabunPSK" w:cs="TH SarabunPSK"/>
                <w:sz w:val="32"/>
                <w:szCs w:val="32"/>
                <w14:cntxtAlts/>
              </w:rPr>
            </w:pPr>
            <w:r w:rsidRPr="00F51D74">
              <w:rPr>
                <w:rFonts w:ascii="TH SarabunPSK" w:hAnsi="TH SarabunPSK" w:cs="TH SarabunPSK"/>
                <w:sz w:val="32"/>
                <w:szCs w:val="32"/>
                <w:cs/>
                <w14:cntxtAlts/>
              </w:rPr>
              <w:t>๑๐. ฉันเข้าใจและเห็นใจคนที่กำลังเผชิญกับปัญหา</w:t>
            </w:r>
          </w:p>
        </w:tc>
        <w:tc>
          <w:tcPr>
            <w:tcW w:w="993" w:type="dxa"/>
            <w:tcBorders>
              <w:bottom w:val="single" w:sz="4" w:space="0" w:color="auto"/>
            </w:tcBorders>
          </w:tcPr>
          <w:p w14:paraId="25511C52" w14:textId="77777777" w:rsidR="0038314B" w:rsidRPr="00F51D74" w:rsidRDefault="0038314B" w:rsidP="00CC2C67">
            <w:pPr>
              <w:ind w:firstLine="0"/>
              <w:jc w:val="center"/>
              <w:rPr>
                <w:rFonts w:ascii="TH SarabunPSK" w:hAnsi="TH SarabunPSK" w:cs="TH SarabunPSK"/>
                <w:b/>
                <w:bCs/>
                <w:noProof/>
                <w:sz w:val="32"/>
                <w:szCs w:val="32"/>
                <w:cs/>
                <w14:cntxtAlts/>
              </w:rPr>
            </w:pPr>
            <w:r w:rsidRPr="00F51D74">
              <w:rPr>
                <w:rFonts w:ascii="TH SarabunPSK" w:hAnsi="TH SarabunPSK" w:cs="TH SarabunPSK"/>
                <w:color w:val="000000"/>
                <w:sz w:val="32"/>
                <w:szCs w:val="32"/>
                <w:cs/>
                <w14:cntxtAlts/>
              </w:rPr>
              <w:t>๔.๒๖</w:t>
            </w:r>
          </w:p>
        </w:tc>
        <w:tc>
          <w:tcPr>
            <w:tcW w:w="992" w:type="dxa"/>
            <w:tcBorders>
              <w:bottom w:val="single" w:sz="4" w:space="0" w:color="auto"/>
            </w:tcBorders>
          </w:tcPr>
          <w:p w14:paraId="33B84404" w14:textId="77777777" w:rsidR="0038314B" w:rsidRPr="00F51D74" w:rsidRDefault="0038314B" w:rsidP="00CC2C67">
            <w:pPr>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๐.๗๗</w:t>
            </w:r>
          </w:p>
        </w:tc>
        <w:tc>
          <w:tcPr>
            <w:tcW w:w="1213" w:type="dxa"/>
            <w:tcBorders>
              <w:bottom w:val="single" w:sz="4" w:space="0" w:color="auto"/>
            </w:tcBorders>
          </w:tcPr>
          <w:p w14:paraId="3F161935" w14:textId="77777777" w:rsidR="0038314B" w:rsidRPr="00F51D74" w:rsidRDefault="0038314B" w:rsidP="00CC2C67">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มาก</w:t>
            </w:r>
          </w:p>
        </w:tc>
      </w:tr>
      <w:tr w:rsidR="0038314B" w:rsidRPr="00F51D74" w14:paraId="1FA3B189" w14:textId="77777777" w:rsidTr="001874FA">
        <w:trPr>
          <w:trHeight w:val="50"/>
        </w:trPr>
        <w:tc>
          <w:tcPr>
            <w:tcW w:w="5098" w:type="dxa"/>
            <w:tcBorders>
              <w:top w:val="single" w:sz="4" w:space="0" w:color="auto"/>
              <w:bottom w:val="double" w:sz="4" w:space="0" w:color="auto"/>
            </w:tcBorders>
            <w:shd w:val="clear" w:color="auto" w:fill="F2F2F2" w:themeFill="background1" w:themeFillShade="F2"/>
          </w:tcPr>
          <w:p w14:paraId="057B0252" w14:textId="77777777" w:rsidR="0038314B" w:rsidRPr="00F51D74" w:rsidRDefault="0038314B" w:rsidP="00CC2C67">
            <w:pPr>
              <w:ind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cs/>
                <w14:cntxtAlts/>
              </w:rPr>
              <w:t>รวม</w:t>
            </w:r>
          </w:p>
        </w:tc>
        <w:tc>
          <w:tcPr>
            <w:tcW w:w="993" w:type="dxa"/>
            <w:tcBorders>
              <w:top w:val="single" w:sz="4" w:space="0" w:color="auto"/>
              <w:bottom w:val="double" w:sz="4" w:space="0" w:color="auto"/>
            </w:tcBorders>
            <w:shd w:val="clear" w:color="auto" w:fill="F2F2F2" w:themeFill="background1" w:themeFillShade="F2"/>
          </w:tcPr>
          <w:p w14:paraId="5B14B1F2" w14:textId="77777777" w:rsidR="0038314B" w:rsidRPr="00F51D74" w:rsidRDefault="0038314B" w:rsidP="00CC2C67">
            <w:pPr>
              <w:ind w:firstLine="0"/>
              <w:jc w:val="center"/>
              <w:rPr>
                <w:rFonts w:ascii="TH SarabunPSK" w:hAnsi="TH SarabunPSK" w:cs="TH SarabunPSK"/>
                <w:b/>
                <w:bCs/>
                <w:noProof/>
                <w:sz w:val="32"/>
                <w:szCs w:val="32"/>
                <w:cs/>
                <w14:cntxtAlts/>
              </w:rPr>
            </w:pPr>
            <w:r w:rsidRPr="00F51D74">
              <w:rPr>
                <w:rFonts w:ascii="TH SarabunPSK" w:hAnsi="TH SarabunPSK" w:cs="TH SarabunPSK"/>
                <w:b/>
                <w:bCs/>
                <w:color w:val="000000"/>
                <w:sz w:val="32"/>
                <w:szCs w:val="32"/>
                <w:cs/>
                <w14:cntxtAlts/>
              </w:rPr>
              <w:t>๔.๔๘</w:t>
            </w:r>
          </w:p>
        </w:tc>
        <w:tc>
          <w:tcPr>
            <w:tcW w:w="992" w:type="dxa"/>
            <w:tcBorders>
              <w:top w:val="single" w:sz="4" w:space="0" w:color="auto"/>
              <w:bottom w:val="double" w:sz="4" w:space="0" w:color="auto"/>
            </w:tcBorders>
            <w:shd w:val="clear" w:color="auto" w:fill="F2F2F2" w:themeFill="background1" w:themeFillShade="F2"/>
          </w:tcPr>
          <w:p w14:paraId="43FB668F" w14:textId="77777777" w:rsidR="0038314B" w:rsidRPr="00F51D74" w:rsidRDefault="0038314B" w:rsidP="00CC2C67">
            <w:pPr>
              <w:ind w:firstLine="0"/>
              <w:jc w:val="center"/>
              <w:rPr>
                <w:rFonts w:ascii="TH SarabunPSK" w:hAnsi="TH SarabunPSK" w:cs="TH SarabunPSK"/>
                <w:b/>
                <w:bCs/>
                <w:sz w:val="32"/>
                <w:szCs w:val="32"/>
                <w14:cntxtAlts/>
              </w:rPr>
            </w:pPr>
            <w:r w:rsidRPr="00F51D74">
              <w:rPr>
                <w:rFonts w:ascii="TH SarabunPSK" w:hAnsi="TH SarabunPSK" w:cs="TH SarabunPSK"/>
                <w:b/>
                <w:bCs/>
                <w:color w:val="000000"/>
                <w:sz w:val="32"/>
                <w:szCs w:val="32"/>
                <w:cs/>
                <w14:cntxtAlts/>
              </w:rPr>
              <w:t>๐.๖๘</w:t>
            </w:r>
          </w:p>
        </w:tc>
        <w:tc>
          <w:tcPr>
            <w:tcW w:w="1213" w:type="dxa"/>
            <w:tcBorders>
              <w:top w:val="single" w:sz="4" w:space="0" w:color="auto"/>
              <w:bottom w:val="double" w:sz="4" w:space="0" w:color="auto"/>
            </w:tcBorders>
            <w:shd w:val="clear" w:color="auto" w:fill="F2F2F2" w:themeFill="background1" w:themeFillShade="F2"/>
          </w:tcPr>
          <w:p w14:paraId="1E9A4708" w14:textId="77777777" w:rsidR="0038314B" w:rsidRPr="00F51D74" w:rsidRDefault="0038314B" w:rsidP="00CC2C67">
            <w:pPr>
              <w:ind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cs/>
                <w14:cntxtAlts/>
              </w:rPr>
              <w:t>มาก</w:t>
            </w:r>
          </w:p>
        </w:tc>
      </w:tr>
    </w:tbl>
    <w:p w14:paraId="65DE8E03" w14:textId="77777777" w:rsidR="0038314B" w:rsidRPr="00F51D74" w:rsidRDefault="0038314B" w:rsidP="00CC2C67">
      <w:pPr>
        <w:tabs>
          <w:tab w:val="left" w:pos="1134"/>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๔.๑๐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 จังหวัดนครราชสีมา 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b/>
          <w:bCs/>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ด้านการรับรู้คุณความดีของตน โดยรวม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๔.๔๘</w:t>
      </w:r>
      <w:r w:rsidRPr="00F51D74">
        <w:rPr>
          <w:rFonts w:ascii="TH SarabunPSK" w:eastAsia="Times New Roman" w:hAnsi="TH SarabunPSK" w:cs="TH SarabunPSK"/>
          <w:b/>
          <w:bCs/>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มีค่าเบี่ยงเบนมาตรฐานเท่ากับ </w:t>
      </w:r>
      <w:r w:rsidRPr="00F51D74">
        <w:rPr>
          <w:rFonts w:ascii="TH SarabunPSK" w:eastAsia="Times New Roman" w:hAnsi="TH SarabunPSK" w:cs="TH SarabunPSK"/>
          <w:color w:val="000000"/>
          <w:sz w:val="32"/>
          <w:szCs w:val="32"/>
          <w:cs/>
          <w:lang w:eastAsia="en-US"/>
          <w14:cntxtAlts/>
        </w:rPr>
        <w:t>๐.๖๘</w:t>
      </w:r>
      <w:r w:rsidRPr="00F51D74">
        <w:rPr>
          <w:rFonts w:ascii="TH SarabunPSK" w:eastAsia="Times New Roman" w:hAnsi="TH SarabunPSK" w:cs="TH SarabunPSK"/>
          <w:sz w:val="32"/>
          <w:szCs w:val="32"/>
          <w:cs/>
          <w:lang w:eastAsia="en-US"/>
          <w14:cntxtAlts/>
        </w:rPr>
        <w:t xml:space="preserve"> เมื่อพิจารณารายข้อตามลำดับค่าเฉลี่ย พบว่า จากข้อคำถามที่ว่าฉันรักษาคำมั่นสัญญาและไม่หลอกลวงผู้อื่น 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 xml:space="preserve">๔.๕๙ </w:t>
      </w:r>
      <w:r w:rsidRPr="00F51D74">
        <w:rPr>
          <w:rFonts w:ascii="TH SarabunPSK" w:eastAsia="Times New Roman" w:hAnsi="TH SarabunPSK" w:cs="TH SarabunPSK"/>
          <w:color w:val="000000"/>
          <w:sz w:val="32"/>
          <w:szCs w:val="32"/>
          <w:lang w:eastAsia="en-US"/>
          <w14:cntxtAlts/>
        </w:rPr>
        <w:br/>
      </w:r>
      <w:r w:rsidRPr="00F51D74">
        <w:rPr>
          <w:rFonts w:ascii="TH SarabunPSK" w:eastAsia="Times New Roman" w:hAnsi="TH SarabunPSK" w:cs="TH SarabunPSK"/>
          <w:sz w:val="32"/>
          <w:szCs w:val="32"/>
          <w:cs/>
          <w:lang w:eastAsia="en-US"/>
          <w14:cntxtAlts/>
        </w:rPr>
        <w:lastRenderedPageBreak/>
        <w:t xml:space="preserve">มีค่าเบี่ยงเบนมาตรฐานเท่ากับ </w:t>
      </w:r>
      <w:r w:rsidRPr="00F51D74">
        <w:rPr>
          <w:rFonts w:ascii="TH SarabunPSK" w:eastAsia="Times New Roman" w:hAnsi="TH SarabunPSK" w:cs="TH SarabunPSK"/>
          <w:color w:val="000000"/>
          <w:sz w:val="32"/>
          <w:szCs w:val="32"/>
          <w:cs/>
          <w:lang w:eastAsia="en-US"/>
          <w14:cntxtAlts/>
        </w:rPr>
        <w:t xml:space="preserve">๐.๕๙ </w:t>
      </w:r>
      <w:r w:rsidRPr="00F51D74">
        <w:rPr>
          <w:rFonts w:ascii="TH SarabunPSK" w:eastAsia="Times New Roman" w:hAnsi="TH SarabunPSK" w:cs="TH SarabunPSK"/>
          <w:sz w:val="32"/>
          <w:szCs w:val="32"/>
          <w:cs/>
          <w:lang w:eastAsia="en-US"/>
          <w14:cntxtAlts/>
        </w:rPr>
        <w:t xml:space="preserve">จากข้อคำถามที่ว่าฉันพยายามที่จะตัดสินใจอย่างยุติธรรมและไม่ลำเอียงอยู่ในระดับมากที่สุด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๔.๕๕</w:t>
      </w:r>
      <w:r w:rsidRPr="00F51D74">
        <w:rPr>
          <w:rFonts w:ascii="TH SarabunPSK" w:eastAsia="Times New Roman" w:hAnsi="TH SarabunPSK" w:cs="TH SarabunPSK"/>
          <w:sz w:val="32"/>
          <w:szCs w:val="32"/>
          <w:cs/>
          <w:lang w:eastAsia="en-US"/>
          <w14:cntxtAlts/>
        </w:rPr>
        <w:t xml:space="preserve"> มีค่าเบี่ยงเบนมาตรฐานเท่ากับ </w:t>
      </w:r>
      <w:r w:rsidRPr="00F51D74">
        <w:rPr>
          <w:rFonts w:ascii="TH SarabunPSK" w:eastAsia="Times New Roman" w:hAnsi="TH SarabunPSK" w:cs="TH SarabunPSK"/>
          <w:color w:val="000000"/>
          <w:sz w:val="32"/>
          <w:szCs w:val="32"/>
          <w:cs/>
          <w:lang w:eastAsia="en-US"/>
          <w14:cntxtAlts/>
        </w:rPr>
        <w:t>๐.๖๖</w:t>
      </w:r>
      <w:r w:rsidRPr="00F51D74">
        <w:rPr>
          <w:rFonts w:ascii="TH SarabunPSK" w:eastAsia="Times New Roman" w:hAnsi="TH SarabunPSK" w:cs="TH SarabunPSK"/>
          <w:sz w:val="32"/>
          <w:szCs w:val="32"/>
          <w:cs/>
          <w:lang w:eastAsia="en-US"/>
          <w14:cntxtAlts/>
        </w:rPr>
        <w:t xml:space="preserve"> และจากข้อคำถามที่ว่า ฉันเคารพสิทธิและความคิดเห็นของผู้อื่น แม้ว่าจะไม่เห็นด้วยอยู่ในระดับมากที่สุด มีค่าเฉลี่ยเท่ากับ </w:t>
      </w:r>
      <w:r w:rsidRPr="00F51D74">
        <w:rPr>
          <w:rFonts w:ascii="TH SarabunPSK" w:eastAsia="Times New Roman" w:hAnsi="TH SarabunPSK" w:cs="TH SarabunPSK"/>
          <w:color w:val="000000"/>
          <w:sz w:val="32"/>
          <w:szCs w:val="32"/>
          <w:cs/>
          <w:lang w:eastAsia="en-US"/>
          <w14:cntxtAlts/>
        </w:rPr>
        <w:t xml:space="preserve">๔.๕๐ </w:t>
      </w:r>
      <w:r w:rsidRPr="00F51D74">
        <w:rPr>
          <w:rFonts w:ascii="TH SarabunPSK" w:eastAsia="Times New Roman" w:hAnsi="TH SarabunPSK" w:cs="TH SarabunPSK"/>
          <w:sz w:val="32"/>
          <w:szCs w:val="32"/>
          <w:cs/>
          <w:lang w:eastAsia="en-US"/>
          <w14:cntxtAlts/>
        </w:rPr>
        <w:t xml:space="preserve">มีค่าเบี่ยงเบนมาตรฐานเท่ากับ </w:t>
      </w:r>
      <w:r w:rsidRPr="00F51D74">
        <w:rPr>
          <w:rFonts w:ascii="TH SarabunPSK" w:eastAsia="Times New Roman" w:hAnsi="TH SarabunPSK" w:cs="TH SarabunPSK"/>
          <w:color w:val="000000"/>
          <w:sz w:val="32"/>
          <w:szCs w:val="32"/>
          <w:cs/>
          <w:lang w:eastAsia="en-US"/>
          <w14:cntxtAlts/>
        </w:rPr>
        <w:t>๐.๗๐</w:t>
      </w:r>
    </w:p>
    <w:p w14:paraId="25FB009A" w14:textId="77777777" w:rsidR="0038314B" w:rsidRDefault="0038314B" w:rsidP="00783770">
      <w:pPr>
        <w:tabs>
          <w:tab w:val="left" w:pos="1134"/>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sz w:val="32"/>
          <w:szCs w:val="32"/>
          <w:cs/>
          <w:lang w:eastAsia="en-US"/>
          <w14:cntxtAlts/>
        </w:rPr>
        <w:t xml:space="preserve">ส่วนข้อคำถามที่มีค่าเฉลี่ยต่ำ ประกอบด้วย ข้อคำถามที่ ฉันให้ความช่วยเหลือผู้อื่นโดยไม่หวังผลตอบแทน อยู่ในระดับมาก มีค่าเฉลี่ยเท่ากับ </w:t>
      </w:r>
      <w:r w:rsidRPr="00F51D74">
        <w:rPr>
          <w:rFonts w:ascii="TH SarabunPSK" w:eastAsia="Times New Roman" w:hAnsi="TH SarabunPSK" w:cs="TH SarabunPSK"/>
          <w:color w:val="000000"/>
          <w:sz w:val="32"/>
          <w:szCs w:val="32"/>
          <w:cs/>
          <w:lang w:eastAsia="en-US"/>
          <w14:cntxtAlts/>
        </w:rPr>
        <w:t xml:space="preserve">๔.๔๒ </w:t>
      </w:r>
      <w:r w:rsidRPr="00F51D74">
        <w:rPr>
          <w:rFonts w:ascii="TH SarabunPSK" w:eastAsia="Times New Roman" w:hAnsi="TH SarabunPSK" w:cs="TH SarabunPSK"/>
          <w:sz w:val="32"/>
          <w:szCs w:val="32"/>
          <w:cs/>
          <w:lang w:eastAsia="en-US"/>
          <w14:cntxtAlts/>
        </w:rPr>
        <w:t xml:space="preserve">มีค่าเบี่ยงเบนมาตรฐานเท่ากับ </w:t>
      </w:r>
      <w:r w:rsidRPr="00F51D74">
        <w:rPr>
          <w:rFonts w:ascii="TH SarabunPSK" w:eastAsia="Times New Roman" w:hAnsi="TH SarabunPSK" w:cs="TH SarabunPSK"/>
          <w:color w:val="000000"/>
          <w:sz w:val="32"/>
          <w:szCs w:val="32"/>
          <w:cs/>
          <w:lang w:eastAsia="en-US"/>
          <w14:cntxtAlts/>
        </w:rPr>
        <w:t>๐.๖๙</w:t>
      </w:r>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ข้อคำถามที่ฉันพยายามที่จะพูดความจริงเสมอ แม้ในสถานการณ์ที่ยากลำบากอยู่ในระดับมาก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มีค่าเฉลี่ยเท่ากับ </w:t>
      </w:r>
      <w:r w:rsidRPr="00F51D74">
        <w:rPr>
          <w:rFonts w:ascii="TH SarabunPSK" w:eastAsia="Times New Roman" w:hAnsi="TH SarabunPSK" w:cs="TH SarabunPSK"/>
          <w:color w:val="000000"/>
          <w:sz w:val="32"/>
          <w:szCs w:val="32"/>
          <w:cs/>
          <w:lang w:eastAsia="en-US"/>
          <w14:cntxtAlts/>
        </w:rPr>
        <w:t xml:space="preserve">๔.๔๐ </w:t>
      </w:r>
      <w:r w:rsidRPr="00F51D74">
        <w:rPr>
          <w:rFonts w:ascii="TH SarabunPSK" w:eastAsia="Times New Roman" w:hAnsi="TH SarabunPSK" w:cs="TH SarabunPSK"/>
          <w:sz w:val="32"/>
          <w:szCs w:val="32"/>
          <w:cs/>
          <w:lang w:eastAsia="en-US"/>
          <w14:cntxtAlts/>
        </w:rPr>
        <w:t xml:space="preserve">มีค่าเบี่ยงเบนมาตรฐานเท่ากับ </w:t>
      </w:r>
      <w:r w:rsidRPr="00F51D74">
        <w:rPr>
          <w:rFonts w:ascii="TH SarabunPSK" w:eastAsia="Times New Roman" w:hAnsi="TH SarabunPSK" w:cs="TH SarabunPSK"/>
          <w:color w:val="000000"/>
          <w:sz w:val="32"/>
          <w:szCs w:val="32"/>
          <w:cs/>
          <w:lang w:eastAsia="en-US"/>
          <w14:cntxtAlts/>
        </w:rPr>
        <w:t>๐.๗๒</w:t>
      </w:r>
      <w:r w:rsidRPr="00F51D74">
        <w:rPr>
          <w:rFonts w:ascii="TH SarabunPSK" w:eastAsia="Times New Roman" w:hAnsi="TH SarabunPSK" w:cs="TH SarabunPSK"/>
          <w:sz w:val="32"/>
          <w:szCs w:val="32"/>
          <w:cs/>
          <w:lang w:eastAsia="en-US"/>
          <w14:cntxtAlts/>
        </w:rPr>
        <w:t xml:space="preserve"> และข้อคำถามที่ ฉันเข้าใจและเห็นใจคนที่กำลังเผชิญกับปัญหา อยู่ในระดับมาก มีค่าเฉลี่ยเท่ากับ </w:t>
      </w:r>
      <w:r w:rsidRPr="00F51D74">
        <w:rPr>
          <w:rFonts w:ascii="TH SarabunPSK" w:eastAsia="Times New Roman" w:hAnsi="TH SarabunPSK" w:cs="TH SarabunPSK"/>
          <w:color w:val="000000"/>
          <w:sz w:val="32"/>
          <w:szCs w:val="32"/>
          <w:cs/>
          <w:lang w:eastAsia="en-US"/>
          <w14:cntxtAlts/>
        </w:rPr>
        <w:t>๔.๒๖</w:t>
      </w:r>
      <w:r w:rsidRPr="00F51D74">
        <w:rPr>
          <w:rFonts w:ascii="TH SarabunPSK" w:eastAsia="Times New Roman" w:hAnsi="TH SarabunPSK" w:cs="TH SarabunPSK"/>
          <w:sz w:val="32"/>
          <w:szCs w:val="32"/>
          <w:cs/>
          <w:lang w:eastAsia="en-US"/>
          <w14:cntxtAlts/>
        </w:rPr>
        <w:t xml:space="preserve"> มีค่าเบี่ยงเบนมาตรฐานเท่ากับ </w:t>
      </w:r>
      <w:r w:rsidRPr="00F51D74">
        <w:rPr>
          <w:rFonts w:ascii="TH SarabunPSK" w:eastAsia="Times New Roman" w:hAnsi="TH SarabunPSK" w:cs="TH SarabunPSK"/>
          <w:color w:val="000000"/>
          <w:sz w:val="32"/>
          <w:szCs w:val="32"/>
          <w:cs/>
          <w:lang w:eastAsia="en-US"/>
          <w14:cntxtAlts/>
        </w:rPr>
        <w:t>๐.๗๗</w:t>
      </w:r>
    </w:p>
    <w:p w14:paraId="2952E2EC" w14:textId="77777777" w:rsidR="0038314B" w:rsidRDefault="0038314B" w:rsidP="00783770">
      <w:pPr>
        <w:tabs>
          <w:tab w:val="left" w:pos="1134"/>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p>
    <w:p w14:paraId="6BD83C71" w14:textId="77777777" w:rsidR="0038314B" w:rsidRDefault="0038314B" w:rsidP="00783770">
      <w:pPr>
        <w:tabs>
          <w:tab w:val="left" w:pos="1134"/>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p>
    <w:p w14:paraId="6193AA8B" w14:textId="77777777" w:rsidR="0038314B" w:rsidRPr="00F51D74" w:rsidRDefault="0038314B" w:rsidP="00783770">
      <w:pPr>
        <w:autoSpaceDE w:val="0"/>
        <w:autoSpaceDN w:val="0"/>
        <w:spacing w:before="240" w:after="0" w:line="240" w:lineRule="auto"/>
        <w:jc w:val="thaiDistribute"/>
        <w:rPr>
          <w:rFonts w:ascii="TH SarabunPSK" w:eastAsia="Times New Roman" w:hAnsi="TH SarabunPSK" w:cs="TH SarabunPSK"/>
          <w:b/>
          <w:bCs/>
          <w:sz w:val="36"/>
          <w:szCs w:val="36"/>
          <w:lang w:eastAsia="en-US"/>
          <w14:cntxtAlts/>
        </w:rPr>
      </w:pPr>
      <w:bookmarkStart w:id="135" w:name="_Hlk198380909"/>
      <w:r w:rsidRPr="00F51D74">
        <w:rPr>
          <w:rFonts w:ascii="TH SarabunPSK" w:eastAsia="Times New Roman" w:hAnsi="TH SarabunPSK" w:cs="TH SarabunPSK"/>
          <w:b/>
          <w:bCs/>
          <w:sz w:val="36"/>
          <w:szCs w:val="36"/>
          <w:cs/>
          <w:lang w:eastAsia="en-US"/>
          <w14:cntxtAlts/>
        </w:rPr>
        <w:t xml:space="preserve">๔.๔ </w:t>
      </w:r>
      <w:r w:rsidRPr="00F51D74">
        <w:rPr>
          <w:rFonts w:ascii="TH SarabunPSK" w:eastAsia="Times New Roman" w:hAnsi="TH SarabunPSK" w:cs="TH SarabunPSK" w:hint="cs"/>
          <w:b/>
          <w:bCs/>
          <w:sz w:val="36"/>
          <w:szCs w:val="36"/>
          <w:cs/>
          <w:lang w:eastAsia="en-US"/>
          <w14:cntxtAlts/>
        </w:rPr>
        <w:t>การ</w:t>
      </w:r>
      <w:r w:rsidRPr="00F51D74">
        <w:rPr>
          <w:rFonts w:ascii="TH SarabunPSK" w:eastAsia="Times New Roman" w:hAnsi="TH SarabunPSK" w:cs="TH SarabunPSK"/>
          <w:b/>
          <w:bCs/>
          <w:sz w:val="36"/>
          <w:szCs w:val="36"/>
          <w:cs/>
          <w:lang w:eastAsia="en-US"/>
          <w14:cntxtAlts/>
        </w:rPr>
        <w:t>ทดสอบสมมติฐาน</w:t>
      </w:r>
    </w:p>
    <w:p w14:paraId="79027B1F" w14:textId="77777777" w:rsidR="0038314B" w:rsidRPr="00F51D74" w:rsidRDefault="0038314B" w:rsidP="00141465">
      <w:pPr>
        <w:tabs>
          <w:tab w:val="left" w:pos="993"/>
        </w:tabs>
        <w:spacing w:before="120" w:after="0" w:line="240" w:lineRule="auto"/>
        <w:ind w:firstLine="992"/>
        <w:jc w:val="thaiDistribute"/>
        <w:rPr>
          <w:rFonts w:ascii="TH SarabunPSK" w:eastAsia="Times New Roman" w:hAnsi="TH SarabunPSK" w:cs="TH SarabunPSK"/>
          <w:sz w:val="32"/>
          <w:szCs w:val="32"/>
          <w:lang w:eastAsia="en-US"/>
          <w14:cntxtAlts/>
        </w:rPr>
      </w:pPr>
      <w:bookmarkStart w:id="136" w:name="_Hlk205371233"/>
      <w:r w:rsidRPr="00F51D74">
        <w:rPr>
          <w:rFonts w:ascii="TH SarabunPSK" w:eastAsia="Times New Roman" w:hAnsi="TH SarabunPSK" w:cs="TH SarabunPSK"/>
          <w:b/>
          <w:bCs/>
          <w:sz w:val="32"/>
          <w:szCs w:val="32"/>
          <w:cs/>
          <w:lang w:eastAsia="en-US"/>
          <w14:cntxtAlts/>
        </w:rPr>
        <w:t>สมมติฐานที่ ๑</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วิทยาลัยเทคนิคปักธงชัยมีเพศต่างกันมีการเห็นคุณค่าในตนเองแตกต่างกัน</w:t>
      </w:r>
    </w:p>
    <w:p w14:paraId="6F3A524A" w14:textId="77777777" w:rsidR="0038314B" w:rsidRPr="00F51D74" w:rsidRDefault="0038314B" w:rsidP="00CC2C67">
      <w:pPr>
        <w:tabs>
          <w:tab w:val="left" w:pos="993"/>
        </w:tabs>
        <w:spacing w:before="120" w:after="0" w:line="240" w:lineRule="auto"/>
        <w:ind w:left="1361" w:hanging="1361"/>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๔.๑๑</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แสดงการเปรียบเทียบความแตกต่างค่าเฉลี่ยคะแนนการเห็นคุณค่าในตนเองของ</w:t>
      </w:r>
      <w:bookmarkStart w:id="137" w:name="_Hlk205408435"/>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จำแนกตามเพศ</w:t>
      </w:r>
    </w:p>
    <w:tbl>
      <w:tblPr>
        <w:tblStyle w:val="TableGrid1"/>
        <w:tblW w:w="0" w:type="auto"/>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420"/>
        <w:gridCol w:w="3640"/>
        <w:gridCol w:w="1126"/>
        <w:gridCol w:w="986"/>
        <w:gridCol w:w="987"/>
        <w:gridCol w:w="1138"/>
      </w:tblGrid>
      <w:tr w:rsidR="0038314B" w:rsidRPr="00A62285" w14:paraId="490C9092" w14:textId="77777777" w:rsidTr="00D7390A">
        <w:tc>
          <w:tcPr>
            <w:tcW w:w="420" w:type="dxa"/>
            <w:vMerge w:val="restart"/>
            <w:shd w:val="clear" w:color="auto" w:fill="F2F2F2" w:themeFill="background1" w:themeFillShade="F2"/>
            <w:vAlign w:val="center"/>
          </w:tcPr>
          <w:p w14:paraId="2B73CECE" w14:textId="77777777" w:rsidR="0038314B" w:rsidRPr="00A62285" w:rsidRDefault="0038314B" w:rsidP="00A62285">
            <w:pPr>
              <w:tabs>
                <w:tab w:val="left" w:pos="993"/>
              </w:tabs>
              <w:ind w:firstLine="0"/>
              <w:jc w:val="center"/>
              <w:rPr>
                <w:rFonts w:ascii="TH SarabunPSK" w:hAnsi="TH SarabunPSK" w:cs="TH SarabunPSK"/>
                <w:b/>
                <w:bCs/>
                <w:sz w:val="32"/>
                <w:szCs w:val="32"/>
                <w:cs/>
                <w14:cntxtAlts/>
              </w:rPr>
            </w:pPr>
            <w:r w:rsidRPr="00A62285">
              <w:rPr>
                <w:rFonts w:ascii="TH SarabunPSK" w:hAnsi="TH SarabunPSK" w:cs="TH SarabunPSK"/>
                <w:b/>
                <w:bCs/>
                <w:sz w:val="32"/>
                <w:szCs w:val="32"/>
                <w:cs/>
                <w14:cntxtAlts/>
              </w:rPr>
              <w:t>ที่</w:t>
            </w:r>
          </w:p>
        </w:tc>
        <w:tc>
          <w:tcPr>
            <w:tcW w:w="3640" w:type="dxa"/>
            <w:vMerge w:val="restart"/>
            <w:shd w:val="clear" w:color="auto" w:fill="F2F2F2" w:themeFill="background1" w:themeFillShade="F2"/>
            <w:vAlign w:val="center"/>
          </w:tcPr>
          <w:p w14:paraId="14D17A4C" w14:textId="77777777" w:rsidR="0038314B" w:rsidRPr="00A62285" w:rsidRDefault="0038314B" w:rsidP="00A62285">
            <w:pPr>
              <w:tabs>
                <w:tab w:val="left" w:pos="993"/>
              </w:tabs>
              <w:ind w:firstLine="0"/>
              <w:jc w:val="center"/>
              <w:rPr>
                <w:rFonts w:ascii="TH SarabunPSK" w:hAnsi="TH SarabunPSK" w:cs="TH SarabunPSK"/>
                <w:b/>
                <w:bCs/>
                <w:sz w:val="32"/>
                <w:szCs w:val="32"/>
                <w14:cntxtAlts/>
              </w:rPr>
            </w:pPr>
            <w:r w:rsidRPr="00A62285">
              <w:rPr>
                <w:rFonts w:ascii="TH SarabunPSK" w:hAnsi="TH SarabunPSK" w:cs="TH SarabunPSK"/>
                <w:b/>
                <w:bCs/>
                <w:sz w:val="32"/>
                <w:szCs w:val="32"/>
                <w:cs/>
                <w14:cntxtAlts/>
              </w:rPr>
              <w:t>การเห็นคุณค่าในตน</w:t>
            </w:r>
          </w:p>
        </w:tc>
        <w:tc>
          <w:tcPr>
            <w:tcW w:w="2112" w:type="dxa"/>
            <w:gridSpan w:val="2"/>
            <w:shd w:val="clear" w:color="auto" w:fill="F2F2F2" w:themeFill="background1" w:themeFillShade="F2"/>
            <w:vAlign w:val="center"/>
          </w:tcPr>
          <w:p w14:paraId="434D77B2" w14:textId="77777777" w:rsidR="0038314B" w:rsidRPr="00A62285" w:rsidRDefault="0038314B" w:rsidP="00A62285">
            <w:pPr>
              <w:tabs>
                <w:tab w:val="left" w:pos="993"/>
              </w:tabs>
              <w:ind w:firstLine="0"/>
              <w:jc w:val="center"/>
              <w:rPr>
                <w:rFonts w:ascii="TH SarabunPSK" w:hAnsi="TH SarabunPSK" w:cs="TH SarabunPSK"/>
                <w:b/>
                <w:bCs/>
                <w:sz w:val="32"/>
                <w:szCs w:val="32"/>
                <w14:cntxtAlts/>
              </w:rPr>
            </w:pPr>
            <w:r w:rsidRPr="00A62285">
              <w:rPr>
                <w:rFonts w:ascii="TH SarabunPSK" w:hAnsi="TH SarabunPSK" w:cs="TH SarabunPSK"/>
                <w:b/>
                <w:bCs/>
                <w:sz w:val="32"/>
                <w:szCs w:val="32"/>
                <w:cs/>
                <w14:cntxtAlts/>
              </w:rPr>
              <w:t>เพศ</w:t>
            </w:r>
          </w:p>
        </w:tc>
        <w:tc>
          <w:tcPr>
            <w:tcW w:w="987" w:type="dxa"/>
            <w:vMerge w:val="restart"/>
            <w:shd w:val="clear" w:color="auto" w:fill="F2F2F2" w:themeFill="background1" w:themeFillShade="F2"/>
            <w:vAlign w:val="center"/>
          </w:tcPr>
          <w:p w14:paraId="0DF5C973" w14:textId="77777777" w:rsidR="0038314B" w:rsidRPr="00A62285" w:rsidRDefault="0038314B" w:rsidP="00A62285">
            <w:pPr>
              <w:tabs>
                <w:tab w:val="left" w:pos="993"/>
              </w:tabs>
              <w:ind w:firstLine="0"/>
              <w:jc w:val="center"/>
              <w:rPr>
                <w:rFonts w:ascii="TH SarabunPSK" w:hAnsi="TH SarabunPSK" w:cs="TH SarabunPSK"/>
                <w:b/>
                <w:bCs/>
                <w:sz w:val="32"/>
                <w:szCs w:val="32"/>
                <w14:cntxtAlts/>
              </w:rPr>
            </w:pPr>
            <w:r w:rsidRPr="00A62285">
              <w:rPr>
                <w:rFonts w:ascii="TH SarabunPSK" w:hAnsi="TH SarabunPSK" w:cs="TH SarabunPSK"/>
                <w:b/>
                <w:bCs/>
                <w:sz w:val="32"/>
                <w:szCs w:val="32"/>
                <w14:cntxtAlts/>
              </w:rPr>
              <w:t>t</w:t>
            </w:r>
          </w:p>
        </w:tc>
        <w:tc>
          <w:tcPr>
            <w:tcW w:w="1138" w:type="dxa"/>
            <w:vMerge w:val="restart"/>
            <w:shd w:val="clear" w:color="auto" w:fill="F2F2F2" w:themeFill="background1" w:themeFillShade="F2"/>
            <w:vAlign w:val="center"/>
          </w:tcPr>
          <w:p w14:paraId="293DF5D4" w14:textId="77777777" w:rsidR="0038314B" w:rsidRPr="00A62285" w:rsidRDefault="0038314B" w:rsidP="00A62285">
            <w:pPr>
              <w:tabs>
                <w:tab w:val="left" w:pos="993"/>
              </w:tabs>
              <w:ind w:firstLine="0"/>
              <w:jc w:val="center"/>
              <w:rPr>
                <w:rFonts w:ascii="TH SarabunPSK" w:hAnsi="TH SarabunPSK" w:cs="TH SarabunPSK"/>
                <w:b/>
                <w:bCs/>
                <w:sz w:val="32"/>
                <w:szCs w:val="32"/>
                <w14:cntxtAlts/>
              </w:rPr>
            </w:pPr>
            <w:r w:rsidRPr="00A62285">
              <w:rPr>
                <w:rFonts w:ascii="TH SarabunPSK" w:hAnsi="TH SarabunPSK" w:cs="TH SarabunPSK"/>
                <w:b/>
                <w:bCs/>
                <w:sz w:val="32"/>
                <w:szCs w:val="32"/>
                <w14:cntxtAlts/>
              </w:rPr>
              <w:t>P</w:t>
            </w:r>
            <w:r w:rsidRPr="00A62285">
              <w:rPr>
                <w:rFonts w:ascii="TH SarabunPSK" w:hAnsi="TH SarabunPSK" w:cs="TH SarabunPSK"/>
                <w:b/>
                <w:bCs/>
                <w:sz w:val="32"/>
                <w:szCs w:val="32"/>
                <w:cs/>
                <w14:cntxtAlts/>
              </w:rPr>
              <w:t>-</w:t>
            </w:r>
            <w:r w:rsidRPr="00A62285">
              <w:rPr>
                <w:rFonts w:ascii="TH SarabunPSK" w:hAnsi="TH SarabunPSK" w:cs="TH SarabunPSK"/>
                <w:b/>
                <w:bCs/>
                <w:sz w:val="32"/>
                <w:szCs w:val="32"/>
                <w14:cntxtAlts/>
              </w:rPr>
              <w:t>value</w:t>
            </w:r>
          </w:p>
        </w:tc>
      </w:tr>
      <w:tr w:rsidR="0038314B" w:rsidRPr="00A62285" w14:paraId="61D44CC5" w14:textId="77777777" w:rsidTr="00D7390A">
        <w:trPr>
          <w:trHeight w:val="50"/>
        </w:trPr>
        <w:tc>
          <w:tcPr>
            <w:tcW w:w="420" w:type="dxa"/>
            <w:vMerge/>
          </w:tcPr>
          <w:p w14:paraId="0213009E" w14:textId="77777777" w:rsidR="0038314B" w:rsidRPr="00A62285" w:rsidRDefault="0038314B" w:rsidP="00A62285">
            <w:pPr>
              <w:tabs>
                <w:tab w:val="left" w:pos="993"/>
              </w:tabs>
              <w:ind w:firstLine="0"/>
              <w:rPr>
                <w:rFonts w:ascii="TH SarabunPSK" w:hAnsi="TH SarabunPSK" w:cs="TH SarabunPSK"/>
                <w:b/>
                <w:bCs/>
                <w:sz w:val="32"/>
                <w:szCs w:val="32"/>
                <w:cs/>
                <w14:cntxtAlts/>
              </w:rPr>
            </w:pPr>
          </w:p>
        </w:tc>
        <w:tc>
          <w:tcPr>
            <w:tcW w:w="3640" w:type="dxa"/>
            <w:vMerge/>
          </w:tcPr>
          <w:p w14:paraId="2E0B5D21" w14:textId="77777777" w:rsidR="0038314B" w:rsidRPr="00A62285" w:rsidRDefault="0038314B" w:rsidP="00A62285">
            <w:pPr>
              <w:tabs>
                <w:tab w:val="left" w:pos="993"/>
              </w:tabs>
              <w:ind w:firstLine="0"/>
              <w:rPr>
                <w:rFonts w:ascii="TH SarabunPSK" w:hAnsi="TH SarabunPSK" w:cs="TH SarabunPSK"/>
                <w:b/>
                <w:bCs/>
                <w:sz w:val="32"/>
                <w:szCs w:val="32"/>
                <w:cs/>
                <w14:cntxtAlts/>
              </w:rPr>
            </w:pPr>
          </w:p>
        </w:tc>
        <w:tc>
          <w:tcPr>
            <w:tcW w:w="1126" w:type="dxa"/>
            <w:shd w:val="clear" w:color="auto" w:fill="F2F2F2" w:themeFill="background1" w:themeFillShade="F2"/>
          </w:tcPr>
          <w:p w14:paraId="05008985" w14:textId="77777777" w:rsidR="0038314B" w:rsidRPr="00A62285" w:rsidRDefault="0038314B" w:rsidP="00A62285">
            <w:pPr>
              <w:tabs>
                <w:tab w:val="left" w:pos="993"/>
              </w:tabs>
              <w:ind w:firstLine="0"/>
              <w:jc w:val="center"/>
              <w:rPr>
                <w:rFonts w:ascii="TH SarabunPSK" w:hAnsi="TH SarabunPSK" w:cs="TH SarabunPSK"/>
                <w:b/>
                <w:bCs/>
                <w:sz w:val="32"/>
                <w:szCs w:val="32"/>
                <w:cs/>
                <w14:cntxtAlts/>
              </w:rPr>
            </w:pPr>
            <w:r w:rsidRPr="00A62285">
              <w:rPr>
                <w:rFonts w:ascii="TH SarabunPSK" w:hAnsi="TH SarabunPSK" w:cs="TH SarabunPSK"/>
                <w:b/>
                <w:bCs/>
                <w:sz w:val="32"/>
                <w:szCs w:val="32"/>
                <w:cs/>
                <w14:cntxtAlts/>
              </w:rPr>
              <w:t>ชาย</w:t>
            </w:r>
          </w:p>
        </w:tc>
        <w:tc>
          <w:tcPr>
            <w:tcW w:w="986" w:type="dxa"/>
            <w:shd w:val="clear" w:color="auto" w:fill="F2F2F2" w:themeFill="background1" w:themeFillShade="F2"/>
          </w:tcPr>
          <w:p w14:paraId="00A86539" w14:textId="77777777" w:rsidR="0038314B" w:rsidRPr="00A62285" w:rsidRDefault="0038314B" w:rsidP="00A62285">
            <w:pPr>
              <w:tabs>
                <w:tab w:val="left" w:pos="993"/>
              </w:tabs>
              <w:ind w:firstLine="0"/>
              <w:jc w:val="center"/>
              <w:rPr>
                <w:rFonts w:ascii="TH SarabunPSK" w:hAnsi="TH SarabunPSK" w:cs="TH SarabunPSK"/>
                <w:b/>
                <w:bCs/>
                <w:sz w:val="32"/>
                <w:szCs w:val="32"/>
                <w14:cntxtAlts/>
              </w:rPr>
            </w:pPr>
            <w:r w:rsidRPr="00A62285">
              <w:rPr>
                <w:rFonts w:ascii="TH SarabunPSK" w:hAnsi="TH SarabunPSK" w:cs="TH SarabunPSK"/>
                <w:b/>
                <w:bCs/>
                <w:sz w:val="32"/>
                <w:szCs w:val="32"/>
                <w:cs/>
                <w14:cntxtAlts/>
              </w:rPr>
              <w:t>หญิง</w:t>
            </w:r>
          </w:p>
        </w:tc>
        <w:tc>
          <w:tcPr>
            <w:tcW w:w="987" w:type="dxa"/>
            <w:vMerge/>
          </w:tcPr>
          <w:p w14:paraId="573FEE22" w14:textId="77777777" w:rsidR="0038314B" w:rsidRPr="00A62285" w:rsidRDefault="0038314B" w:rsidP="00A62285">
            <w:pPr>
              <w:tabs>
                <w:tab w:val="left" w:pos="993"/>
              </w:tabs>
              <w:ind w:firstLine="0"/>
              <w:rPr>
                <w:rFonts w:ascii="TH SarabunPSK" w:hAnsi="TH SarabunPSK" w:cs="TH SarabunPSK"/>
                <w:b/>
                <w:bCs/>
                <w:sz w:val="32"/>
                <w:szCs w:val="32"/>
                <w14:cntxtAlts/>
              </w:rPr>
            </w:pPr>
          </w:p>
        </w:tc>
        <w:tc>
          <w:tcPr>
            <w:tcW w:w="1138" w:type="dxa"/>
            <w:vMerge/>
          </w:tcPr>
          <w:p w14:paraId="4A9F718F" w14:textId="77777777" w:rsidR="0038314B" w:rsidRPr="00A62285" w:rsidRDefault="0038314B" w:rsidP="00A62285">
            <w:pPr>
              <w:tabs>
                <w:tab w:val="left" w:pos="993"/>
              </w:tabs>
              <w:ind w:firstLine="0"/>
              <w:rPr>
                <w:rFonts w:ascii="TH SarabunPSK" w:hAnsi="TH SarabunPSK" w:cs="TH SarabunPSK"/>
                <w:b/>
                <w:bCs/>
                <w:sz w:val="32"/>
                <w:szCs w:val="32"/>
                <w14:cntxtAlts/>
              </w:rPr>
            </w:pPr>
          </w:p>
        </w:tc>
      </w:tr>
      <w:tr w:rsidR="0038314B" w:rsidRPr="00A62285" w14:paraId="45F83134" w14:textId="77777777" w:rsidTr="00D7390A">
        <w:tc>
          <w:tcPr>
            <w:tcW w:w="420" w:type="dxa"/>
          </w:tcPr>
          <w:p w14:paraId="289208E5" w14:textId="77777777" w:rsidR="0038314B" w:rsidRPr="00A62285" w:rsidRDefault="0038314B" w:rsidP="00A62285">
            <w:pPr>
              <w:tabs>
                <w:tab w:val="left" w:pos="993"/>
              </w:tabs>
              <w:ind w:firstLine="0"/>
              <w:jc w:val="center"/>
              <w:rPr>
                <w:rFonts w:ascii="TH SarabunPSK" w:hAnsi="TH SarabunPSK" w:cs="TH SarabunPSK"/>
                <w:sz w:val="32"/>
                <w:szCs w:val="32"/>
                <w:cs/>
                <w14:cntxtAlts/>
              </w:rPr>
            </w:pPr>
            <w:r w:rsidRPr="00A62285">
              <w:rPr>
                <w:rFonts w:ascii="TH SarabunPSK" w:hAnsi="TH SarabunPSK" w:cs="TH SarabunPSK"/>
                <w:sz w:val="32"/>
                <w:szCs w:val="32"/>
                <w:cs/>
                <w14:cntxtAlts/>
              </w:rPr>
              <w:t>๑</w:t>
            </w:r>
          </w:p>
        </w:tc>
        <w:tc>
          <w:tcPr>
            <w:tcW w:w="3640" w:type="dxa"/>
          </w:tcPr>
          <w:p w14:paraId="056BFF2E" w14:textId="77777777" w:rsidR="0038314B" w:rsidRPr="00A62285" w:rsidRDefault="0038314B" w:rsidP="00A62285">
            <w:pPr>
              <w:tabs>
                <w:tab w:val="left" w:pos="993"/>
              </w:tabs>
              <w:ind w:firstLine="0"/>
              <w:rPr>
                <w:rFonts w:ascii="TH SarabunPSK" w:hAnsi="TH SarabunPSK" w:cs="TH SarabunPSK"/>
                <w:sz w:val="32"/>
                <w:szCs w:val="32"/>
                <w:cs/>
                <w14:cntxtAlts/>
              </w:rPr>
            </w:pPr>
            <w:r w:rsidRPr="00A62285">
              <w:rPr>
                <w:rFonts w:ascii="TH SarabunPSK" w:hAnsi="TH SarabunPSK" w:cs="TH SarabunPSK"/>
                <w:sz w:val="32"/>
                <w:szCs w:val="32"/>
                <w:cs/>
                <w14:cntxtAlts/>
              </w:rPr>
              <w:t>ด้านการรับรู้ความสามารถของตน</w:t>
            </w:r>
          </w:p>
        </w:tc>
        <w:tc>
          <w:tcPr>
            <w:tcW w:w="1126" w:type="dxa"/>
          </w:tcPr>
          <w:p w14:paraId="1B292DDA" w14:textId="77777777" w:rsidR="0038314B" w:rsidRPr="00A62285" w:rsidRDefault="0038314B" w:rsidP="00A62285">
            <w:pPr>
              <w:tabs>
                <w:tab w:val="left" w:pos="993"/>
              </w:tabs>
              <w:ind w:firstLine="0"/>
              <w:jc w:val="center"/>
              <w:rPr>
                <w:rFonts w:ascii="TH SarabunPSK" w:hAnsi="TH SarabunPSK" w:cs="TH SarabunPSK"/>
                <w:sz w:val="32"/>
                <w:szCs w:val="32"/>
                <w:cs/>
                <w14:cntxtAlts/>
              </w:rPr>
            </w:pPr>
            <w:r w:rsidRPr="00A62285">
              <w:rPr>
                <w:rFonts w:ascii="TH SarabunPSK" w:hAnsi="TH SarabunPSK" w:cs="TH SarabunPSK"/>
                <w:color w:val="000000"/>
                <w:sz w:val="32"/>
                <w:szCs w:val="32"/>
                <w:cs/>
                <w14:cntxtAlts/>
              </w:rPr>
              <w:t>๔.๔๒</w:t>
            </w:r>
          </w:p>
        </w:tc>
        <w:tc>
          <w:tcPr>
            <w:tcW w:w="986" w:type="dxa"/>
          </w:tcPr>
          <w:p w14:paraId="15D0C922" w14:textId="77777777" w:rsidR="0038314B" w:rsidRPr="00A62285" w:rsidRDefault="0038314B" w:rsidP="00A62285">
            <w:pPr>
              <w:tabs>
                <w:tab w:val="left" w:pos="993"/>
              </w:tabs>
              <w:ind w:firstLine="0"/>
              <w:jc w:val="center"/>
              <w:rPr>
                <w:rFonts w:ascii="TH SarabunPSK" w:hAnsi="TH SarabunPSK" w:cs="TH SarabunPSK"/>
                <w:sz w:val="32"/>
                <w:szCs w:val="32"/>
                <w:cs/>
                <w14:cntxtAlts/>
              </w:rPr>
            </w:pPr>
            <w:r w:rsidRPr="00A62285">
              <w:rPr>
                <w:rFonts w:ascii="TH SarabunPSK" w:hAnsi="TH SarabunPSK" w:cs="TH SarabunPSK"/>
                <w:color w:val="000000"/>
                <w:sz w:val="32"/>
                <w:szCs w:val="32"/>
                <w:cs/>
                <w14:cntxtAlts/>
              </w:rPr>
              <w:t>๔.๓๘</w:t>
            </w:r>
          </w:p>
        </w:tc>
        <w:tc>
          <w:tcPr>
            <w:tcW w:w="987" w:type="dxa"/>
          </w:tcPr>
          <w:p w14:paraId="05C0D507" w14:textId="77777777" w:rsidR="0038314B" w:rsidRPr="00A62285" w:rsidRDefault="0038314B" w:rsidP="00A62285">
            <w:pPr>
              <w:tabs>
                <w:tab w:val="left" w:pos="993"/>
              </w:tabs>
              <w:ind w:firstLine="0"/>
              <w:jc w:val="center"/>
              <w:rPr>
                <w:rFonts w:ascii="TH SarabunPSK" w:hAnsi="TH SarabunPSK" w:cs="TH SarabunPSK"/>
                <w:sz w:val="32"/>
                <w:szCs w:val="32"/>
                <w14:cntxtAlts/>
              </w:rPr>
            </w:pPr>
            <w:r w:rsidRPr="00A62285">
              <w:rPr>
                <w:rFonts w:ascii="TH SarabunPSK" w:hAnsi="TH SarabunPSK" w:cs="TH SarabunPSK"/>
                <w:sz w:val="32"/>
                <w:szCs w:val="32"/>
                <w:cs/>
                <w14:cntxtAlts/>
              </w:rPr>
              <w:t>๑.๐๗</w:t>
            </w:r>
          </w:p>
        </w:tc>
        <w:tc>
          <w:tcPr>
            <w:tcW w:w="1138" w:type="dxa"/>
          </w:tcPr>
          <w:p w14:paraId="51B91F72" w14:textId="77777777" w:rsidR="0038314B" w:rsidRPr="00A62285" w:rsidRDefault="0038314B" w:rsidP="00A62285">
            <w:pPr>
              <w:tabs>
                <w:tab w:val="left" w:pos="993"/>
              </w:tabs>
              <w:ind w:left="113" w:firstLine="0"/>
              <w:jc w:val="left"/>
              <w:rPr>
                <w:rFonts w:ascii="TH SarabunPSK" w:hAnsi="TH SarabunPSK" w:cs="TH SarabunPSK"/>
                <w:sz w:val="32"/>
                <w:szCs w:val="32"/>
                <w14:cntxtAlts/>
              </w:rPr>
            </w:pPr>
            <w:r w:rsidRPr="00A62285">
              <w:rPr>
                <w:rFonts w:ascii="TH SarabunPSK" w:hAnsi="TH SarabunPSK" w:cs="TH SarabunPSK"/>
                <w:sz w:val="32"/>
                <w:szCs w:val="32"/>
                <w:cs/>
                <w14:cntxtAlts/>
              </w:rPr>
              <w:t>๐.๐๒๐**</w:t>
            </w:r>
          </w:p>
        </w:tc>
      </w:tr>
      <w:tr w:rsidR="0038314B" w:rsidRPr="00A62285" w14:paraId="1D72E6D1" w14:textId="77777777" w:rsidTr="00D7390A">
        <w:tc>
          <w:tcPr>
            <w:tcW w:w="420" w:type="dxa"/>
          </w:tcPr>
          <w:p w14:paraId="5D847B18" w14:textId="77777777" w:rsidR="0038314B" w:rsidRPr="00A62285" w:rsidRDefault="0038314B" w:rsidP="00A62285">
            <w:pPr>
              <w:tabs>
                <w:tab w:val="left" w:pos="993"/>
              </w:tabs>
              <w:ind w:firstLine="0"/>
              <w:jc w:val="center"/>
              <w:rPr>
                <w:rFonts w:ascii="TH SarabunPSK" w:hAnsi="TH SarabunPSK" w:cs="TH SarabunPSK"/>
                <w:sz w:val="32"/>
                <w:szCs w:val="32"/>
                <w:cs/>
                <w14:cntxtAlts/>
              </w:rPr>
            </w:pPr>
            <w:r w:rsidRPr="00A62285">
              <w:rPr>
                <w:rFonts w:ascii="TH SarabunPSK" w:hAnsi="TH SarabunPSK" w:cs="TH SarabunPSK"/>
                <w:sz w:val="32"/>
                <w:szCs w:val="32"/>
                <w:cs/>
                <w14:cntxtAlts/>
              </w:rPr>
              <w:t>๒</w:t>
            </w:r>
          </w:p>
        </w:tc>
        <w:tc>
          <w:tcPr>
            <w:tcW w:w="3640" w:type="dxa"/>
          </w:tcPr>
          <w:p w14:paraId="3E733471" w14:textId="77777777" w:rsidR="0038314B" w:rsidRPr="00A62285" w:rsidRDefault="0038314B" w:rsidP="00A62285">
            <w:pPr>
              <w:tabs>
                <w:tab w:val="left" w:pos="993"/>
              </w:tabs>
              <w:ind w:firstLine="0"/>
              <w:rPr>
                <w:rFonts w:ascii="TH SarabunPSK" w:hAnsi="TH SarabunPSK" w:cs="TH SarabunPSK"/>
                <w:sz w:val="32"/>
                <w:szCs w:val="32"/>
                <w:cs/>
                <w14:cntxtAlts/>
              </w:rPr>
            </w:pPr>
            <w:r w:rsidRPr="00A62285">
              <w:rPr>
                <w:rFonts w:ascii="TH SarabunPSK" w:hAnsi="TH SarabunPSK" w:cs="TH SarabunPSK"/>
                <w:sz w:val="32"/>
                <w:szCs w:val="32"/>
                <w:cs/>
                <w14:cntxtAlts/>
              </w:rPr>
              <w:t>ด้านการรับรูความสำคัญของตน</w:t>
            </w:r>
          </w:p>
        </w:tc>
        <w:tc>
          <w:tcPr>
            <w:tcW w:w="1126" w:type="dxa"/>
          </w:tcPr>
          <w:p w14:paraId="64AF9C07" w14:textId="77777777" w:rsidR="0038314B" w:rsidRPr="00A62285" w:rsidRDefault="0038314B" w:rsidP="00A62285">
            <w:pPr>
              <w:tabs>
                <w:tab w:val="left" w:pos="993"/>
              </w:tabs>
              <w:ind w:firstLine="0"/>
              <w:jc w:val="center"/>
              <w:rPr>
                <w:rFonts w:ascii="TH SarabunPSK" w:hAnsi="TH SarabunPSK" w:cs="TH SarabunPSK"/>
                <w:sz w:val="32"/>
                <w:szCs w:val="32"/>
                <w:cs/>
                <w14:cntxtAlts/>
              </w:rPr>
            </w:pPr>
            <w:r w:rsidRPr="00A62285">
              <w:rPr>
                <w:rFonts w:ascii="TH SarabunPSK" w:hAnsi="TH SarabunPSK" w:cs="TH SarabunPSK"/>
                <w:color w:val="000000"/>
                <w:sz w:val="32"/>
                <w:szCs w:val="32"/>
                <w:cs/>
                <w14:cntxtAlts/>
              </w:rPr>
              <w:t>๔.๕๑</w:t>
            </w:r>
          </w:p>
        </w:tc>
        <w:tc>
          <w:tcPr>
            <w:tcW w:w="986" w:type="dxa"/>
          </w:tcPr>
          <w:p w14:paraId="4001B599" w14:textId="77777777" w:rsidR="0038314B" w:rsidRPr="00A62285" w:rsidRDefault="0038314B" w:rsidP="00A62285">
            <w:pPr>
              <w:tabs>
                <w:tab w:val="left" w:pos="993"/>
              </w:tabs>
              <w:ind w:firstLine="0"/>
              <w:jc w:val="center"/>
              <w:rPr>
                <w:rFonts w:ascii="TH SarabunPSK" w:hAnsi="TH SarabunPSK" w:cs="TH SarabunPSK"/>
                <w:sz w:val="32"/>
                <w:szCs w:val="32"/>
                <w:cs/>
                <w14:cntxtAlts/>
              </w:rPr>
            </w:pPr>
            <w:r w:rsidRPr="00A62285">
              <w:rPr>
                <w:rFonts w:ascii="TH SarabunPSK" w:hAnsi="TH SarabunPSK" w:cs="TH SarabunPSK"/>
                <w:color w:val="000000"/>
                <w:sz w:val="32"/>
                <w:szCs w:val="32"/>
                <w:cs/>
                <w14:cntxtAlts/>
              </w:rPr>
              <w:t>๔.๔๘</w:t>
            </w:r>
          </w:p>
        </w:tc>
        <w:tc>
          <w:tcPr>
            <w:tcW w:w="987" w:type="dxa"/>
          </w:tcPr>
          <w:p w14:paraId="1CA08E7E" w14:textId="77777777" w:rsidR="0038314B" w:rsidRPr="00A62285" w:rsidRDefault="0038314B" w:rsidP="00A62285">
            <w:pPr>
              <w:tabs>
                <w:tab w:val="left" w:pos="993"/>
              </w:tabs>
              <w:ind w:firstLine="0"/>
              <w:jc w:val="center"/>
              <w:rPr>
                <w:rFonts w:ascii="TH SarabunPSK" w:hAnsi="TH SarabunPSK" w:cs="TH SarabunPSK"/>
                <w:sz w:val="32"/>
                <w:szCs w:val="32"/>
                <w14:cntxtAlts/>
              </w:rPr>
            </w:pPr>
            <w:r w:rsidRPr="00A62285">
              <w:rPr>
                <w:rFonts w:ascii="TH SarabunPSK" w:hAnsi="TH SarabunPSK" w:cs="TH SarabunPSK"/>
                <w:color w:val="000000"/>
                <w:sz w:val="32"/>
                <w:szCs w:val="32"/>
                <w:cs/>
                <w14:cntxtAlts/>
              </w:rPr>
              <w:t>๐.๙๔</w:t>
            </w:r>
          </w:p>
        </w:tc>
        <w:tc>
          <w:tcPr>
            <w:tcW w:w="1138" w:type="dxa"/>
          </w:tcPr>
          <w:p w14:paraId="56873E6E" w14:textId="77777777" w:rsidR="0038314B" w:rsidRPr="00A62285" w:rsidRDefault="0038314B" w:rsidP="00A62285">
            <w:pPr>
              <w:tabs>
                <w:tab w:val="left" w:pos="993"/>
              </w:tabs>
              <w:ind w:left="113" w:firstLine="0"/>
              <w:jc w:val="left"/>
              <w:rPr>
                <w:rFonts w:ascii="TH SarabunPSK" w:hAnsi="TH SarabunPSK" w:cs="TH SarabunPSK"/>
                <w:sz w:val="32"/>
                <w:szCs w:val="32"/>
                <w:cs/>
                <w14:cntxtAlts/>
              </w:rPr>
            </w:pPr>
            <w:r w:rsidRPr="00A62285">
              <w:rPr>
                <w:rFonts w:ascii="TH SarabunPSK" w:hAnsi="TH SarabunPSK" w:cs="TH SarabunPSK"/>
                <w:color w:val="000000"/>
                <w:sz w:val="32"/>
                <w:szCs w:val="32"/>
                <w:cs/>
                <w14:cntxtAlts/>
              </w:rPr>
              <w:t>๐.๔๓</w:t>
            </w:r>
            <w:r w:rsidRPr="00A62285">
              <w:rPr>
                <w:rFonts w:ascii="TH SarabunPSK" w:hAnsi="TH SarabunPSK" w:cs="TH SarabunPSK"/>
                <w:sz w:val="32"/>
                <w:szCs w:val="32"/>
                <w:cs/>
                <w14:cntxtAlts/>
              </w:rPr>
              <w:t>๑</w:t>
            </w:r>
          </w:p>
        </w:tc>
      </w:tr>
      <w:tr w:rsidR="0038314B" w:rsidRPr="00A62285" w14:paraId="0BB0C3EC" w14:textId="77777777" w:rsidTr="001874FA">
        <w:tc>
          <w:tcPr>
            <w:tcW w:w="420" w:type="dxa"/>
            <w:tcBorders>
              <w:bottom w:val="single" w:sz="4" w:space="0" w:color="auto"/>
            </w:tcBorders>
          </w:tcPr>
          <w:p w14:paraId="5C0DA622" w14:textId="77777777" w:rsidR="0038314B" w:rsidRPr="00A62285" w:rsidRDefault="0038314B" w:rsidP="00A62285">
            <w:pPr>
              <w:tabs>
                <w:tab w:val="left" w:pos="993"/>
              </w:tabs>
              <w:ind w:firstLine="0"/>
              <w:jc w:val="center"/>
              <w:rPr>
                <w:rFonts w:ascii="TH SarabunPSK" w:hAnsi="TH SarabunPSK" w:cs="TH SarabunPSK"/>
                <w:sz w:val="32"/>
                <w:szCs w:val="32"/>
                <w:cs/>
                <w14:cntxtAlts/>
              </w:rPr>
            </w:pPr>
            <w:r w:rsidRPr="00A62285">
              <w:rPr>
                <w:rFonts w:ascii="TH SarabunPSK" w:hAnsi="TH SarabunPSK" w:cs="TH SarabunPSK"/>
                <w:sz w:val="32"/>
                <w:szCs w:val="32"/>
                <w:cs/>
                <w14:cntxtAlts/>
              </w:rPr>
              <w:t>๓</w:t>
            </w:r>
          </w:p>
        </w:tc>
        <w:tc>
          <w:tcPr>
            <w:tcW w:w="3640" w:type="dxa"/>
            <w:tcBorders>
              <w:bottom w:val="single" w:sz="4" w:space="0" w:color="auto"/>
            </w:tcBorders>
          </w:tcPr>
          <w:p w14:paraId="12AB47C3" w14:textId="77777777" w:rsidR="0038314B" w:rsidRPr="00A62285" w:rsidRDefault="0038314B" w:rsidP="00A62285">
            <w:pPr>
              <w:tabs>
                <w:tab w:val="left" w:pos="993"/>
              </w:tabs>
              <w:ind w:firstLine="0"/>
              <w:rPr>
                <w:rFonts w:ascii="TH SarabunPSK" w:hAnsi="TH SarabunPSK" w:cs="TH SarabunPSK"/>
                <w:sz w:val="32"/>
                <w:szCs w:val="32"/>
                <w:cs/>
                <w14:cntxtAlts/>
              </w:rPr>
            </w:pPr>
            <w:r w:rsidRPr="00A62285">
              <w:rPr>
                <w:rFonts w:ascii="TH SarabunPSK" w:hAnsi="TH SarabunPSK" w:cs="TH SarabunPSK"/>
                <w:sz w:val="32"/>
                <w:szCs w:val="32"/>
                <w:cs/>
                <w14:cntxtAlts/>
              </w:rPr>
              <w:t>ด้านการรับรู้คุณความดีของตน</w:t>
            </w:r>
          </w:p>
        </w:tc>
        <w:tc>
          <w:tcPr>
            <w:tcW w:w="1126" w:type="dxa"/>
            <w:tcBorders>
              <w:bottom w:val="single" w:sz="4" w:space="0" w:color="auto"/>
            </w:tcBorders>
          </w:tcPr>
          <w:p w14:paraId="4FECBC69" w14:textId="77777777" w:rsidR="0038314B" w:rsidRPr="00A62285" w:rsidRDefault="0038314B" w:rsidP="00A62285">
            <w:pPr>
              <w:tabs>
                <w:tab w:val="left" w:pos="993"/>
              </w:tabs>
              <w:ind w:firstLine="0"/>
              <w:jc w:val="center"/>
              <w:rPr>
                <w:rFonts w:ascii="TH SarabunPSK" w:hAnsi="TH SarabunPSK" w:cs="TH SarabunPSK"/>
                <w:sz w:val="32"/>
                <w:szCs w:val="32"/>
                <w:cs/>
                <w14:cntxtAlts/>
              </w:rPr>
            </w:pPr>
            <w:r w:rsidRPr="00A62285">
              <w:rPr>
                <w:rFonts w:ascii="TH SarabunPSK" w:hAnsi="TH SarabunPSK" w:cs="TH SarabunPSK"/>
                <w:color w:val="000000"/>
                <w:sz w:val="32"/>
                <w:szCs w:val="32"/>
                <w:cs/>
                <w14:cntxtAlts/>
              </w:rPr>
              <w:t>๔.๔๘</w:t>
            </w:r>
          </w:p>
        </w:tc>
        <w:tc>
          <w:tcPr>
            <w:tcW w:w="986" w:type="dxa"/>
            <w:tcBorders>
              <w:bottom w:val="single" w:sz="4" w:space="0" w:color="auto"/>
            </w:tcBorders>
          </w:tcPr>
          <w:p w14:paraId="4804E74E" w14:textId="77777777" w:rsidR="0038314B" w:rsidRPr="00A62285" w:rsidRDefault="0038314B" w:rsidP="00A62285">
            <w:pPr>
              <w:tabs>
                <w:tab w:val="left" w:pos="993"/>
              </w:tabs>
              <w:ind w:firstLine="0"/>
              <w:jc w:val="center"/>
              <w:rPr>
                <w:rFonts w:ascii="TH SarabunPSK" w:hAnsi="TH SarabunPSK" w:cs="TH SarabunPSK"/>
                <w:sz w:val="32"/>
                <w:szCs w:val="32"/>
                <w:cs/>
                <w14:cntxtAlts/>
              </w:rPr>
            </w:pPr>
            <w:r w:rsidRPr="00A62285">
              <w:rPr>
                <w:rFonts w:ascii="TH SarabunPSK" w:hAnsi="TH SarabunPSK" w:cs="TH SarabunPSK"/>
                <w:color w:val="000000"/>
                <w:sz w:val="32"/>
                <w:szCs w:val="32"/>
                <w:cs/>
                <w14:cntxtAlts/>
              </w:rPr>
              <w:t>๔.๔๗</w:t>
            </w:r>
          </w:p>
        </w:tc>
        <w:tc>
          <w:tcPr>
            <w:tcW w:w="987" w:type="dxa"/>
            <w:tcBorders>
              <w:bottom w:val="single" w:sz="4" w:space="0" w:color="auto"/>
            </w:tcBorders>
          </w:tcPr>
          <w:p w14:paraId="7F2A6908" w14:textId="77777777" w:rsidR="0038314B" w:rsidRPr="00A62285" w:rsidRDefault="0038314B" w:rsidP="00A62285">
            <w:pPr>
              <w:tabs>
                <w:tab w:val="left" w:pos="993"/>
              </w:tabs>
              <w:ind w:firstLine="0"/>
              <w:jc w:val="center"/>
              <w:rPr>
                <w:rFonts w:ascii="TH SarabunPSK" w:eastAsia="AngsanaNew" w:hAnsi="TH SarabunPSK" w:cs="TH SarabunPSK"/>
                <w:sz w:val="32"/>
                <w:szCs w:val="32"/>
                <w14:cntxtAlts/>
              </w:rPr>
            </w:pPr>
            <w:r w:rsidRPr="00A62285">
              <w:rPr>
                <w:rFonts w:ascii="TH SarabunPSK" w:hAnsi="TH SarabunPSK" w:cs="TH SarabunPSK"/>
                <w:color w:val="000000"/>
                <w:sz w:val="32"/>
                <w:szCs w:val="32"/>
                <w:cs/>
                <w14:cntxtAlts/>
              </w:rPr>
              <w:t>๐.๓๐</w:t>
            </w:r>
          </w:p>
        </w:tc>
        <w:tc>
          <w:tcPr>
            <w:tcW w:w="1138" w:type="dxa"/>
            <w:tcBorders>
              <w:bottom w:val="single" w:sz="4" w:space="0" w:color="auto"/>
            </w:tcBorders>
          </w:tcPr>
          <w:p w14:paraId="190C65F9" w14:textId="77777777" w:rsidR="0038314B" w:rsidRPr="00A62285" w:rsidRDefault="0038314B" w:rsidP="00A62285">
            <w:pPr>
              <w:tabs>
                <w:tab w:val="left" w:pos="993"/>
              </w:tabs>
              <w:ind w:left="113" w:firstLine="0"/>
              <w:jc w:val="left"/>
              <w:rPr>
                <w:rFonts w:ascii="TH SarabunPSK" w:hAnsi="TH SarabunPSK" w:cs="TH SarabunPSK"/>
                <w:sz w:val="32"/>
                <w:szCs w:val="32"/>
                <w14:cntxtAlts/>
              </w:rPr>
            </w:pPr>
            <w:r w:rsidRPr="00A62285">
              <w:rPr>
                <w:rFonts w:ascii="TH SarabunPSK" w:hAnsi="TH SarabunPSK" w:cs="TH SarabunPSK"/>
                <w:color w:val="000000"/>
                <w:sz w:val="32"/>
                <w:szCs w:val="32"/>
                <w:cs/>
                <w14:cntxtAlts/>
              </w:rPr>
              <w:t>๐.๒๕๔</w:t>
            </w:r>
          </w:p>
        </w:tc>
      </w:tr>
      <w:tr w:rsidR="0038314B" w:rsidRPr="00A62285" w14:paraId="3A099E60" w14:textId="77777777" w:rsidTr="001874FA">
        <w:tc>
          <w:tcPr>
            <w:tcW w:w="420" w:type="dxa"/>
            <w:tcBorders>
              <w:top w:val="single" w:sz="4" w:space="0" w:color="auto"/>
              <w:bottom w:val="double" w:sz="4" w:space="0" w:color="auto"/>
            </w:tcBorders>
            <w:shd w:val="clear" w:color="auto" w:fill="F2F2F2" w:themeFill="background1" w:themeFillShade="F2"/>
          </w:tcPr>
          <w:p w14:paraId="1758ECA2" w14:textId="77777777" w:rsidR="0038314B" w:rsidRPr="00A62285" w:rsidRDefault="0038314B" w:rsidP="006A679E">
            <w:pPr>
              <w:tabs>
                <w:tab w:val="left" w:pos="993"/>
              </w:tabs>
              <w:ind w:firstLine="0"/>
              <w:jc w:val="center"/>
              <w:rPr>
                <w:rFonts w:ascii="TH SarabunPSK" w:hAnsi="TH SarabunPSK" w:cs="TH SarabunPSK"/>
                <w:b/>
                <w:bCs/>
                <w:sz w:val="32"/>
                <w:szCs w:val="32"/>
                <w:cs/>
                <w14:cntxtAlts/>
              </w:rPr>
            </w:pPr>
          </w:p>
        </w:tc>
        <w:tc>
          <w:tcPr>
            <w:tcW w:w="3640" w:type="dxa"/>
            <w:tcBorders>
              <w:top w:val="single" w:sz="4" w:space="0" w:color="auto"/>
              <w:bottom w:val="double" w:sz="4" w:space="0" w:color="auto"/>
            </w:tcBorders>
            <w:shd w:val="clear" w:color="auto" w:fill="F2F2F2" w:themeFill="background1" w:themeFillShade="F2"/>
          </w:tcPr>
          <w:p w14:paraId="497AC9A9" w14:textId="77777777" w:rsidR="0038314B" w:rsidRPr="00A62285" w:rsidRDefault="0038314B" w:rsidP="006A679E">
            <w:pPr>
              <w:tabs>
                <w:tab w:val="left" w:pos="993"/>
              </w:tabs>
              <w:ind w:firstLine="0"/>
              <w:jc w:val="center"/>
              <w:rPr>
                <w:rFonts w:ascii="TH SarabunPSK" w:hAnsi="TH SarabunPSK" w:cs="TH SarabunPSK"/>
                <w:b/>
                <w:bCs/>
                <w:sz w:val="32"/>
                <w:szCs w:val="32"/>
                <w:cs/>
                <w14:cntxtAlts/>
              </w:rPr>
            </w:pPr>
            <w:r w:rsidRPr="00A62285">
              <w:rPr>
                <w:rFonts w:ascii="TH SarabunPSK" w:hAnsi="TH SarabunPSK" w:cs="TH SarabunPSK"/>
                <w:b/>
                <w:bCs/>
                <w:sz w:val="32"/>
                <w:szCs w:val="32"/>
                <w:cs/>
                <w14:cntxtAlts/>
              </w:rPr>
              <w:t>รวม</w:t>
            </w:r>
          </w:p>
        </w:tc>
        <w:tc>
          <w:tcPr>
            <w:tcW w:w="1126" w:type="dxa"/>
            <w:tcBorders>
              <w:top w:val="single" w:sz="4" w:space="0" w:color="auto"/>
              <w:bottom w:val="double" w:sz="4" w:space="0" w:color="auto"/>
            </w:tcBorders>
            <w:shd w:val="clear" w:color="auto" w:fill="F2F2F2" w:themeFill="background1" w:themeFillShade="F2"/>
          </w:tcPr>
          <w:p w14:paraId="069724D3" w14:textId="77777777" w:rsidR="0038314B" w:rsidRPr="00A62285" w:rsidRDefault="0038314B" w:rsidP="00A62285">
            <w:pPr>
              <w:tabs>
                <w:tab w:val="left" w:pos="993"/>
              </w:tabs>
              <w:ind w:firstLine="0"/>
              <w:jc w:val="center"/>
              <w:rPr>
                <w:rFonts w:ascii="TH SarabunPSK" w:hAnsi="TH SarabunPSK" w:cs="TH SarabunPSK"/>
                <w:b/>
                <w:bCs/>
                <w:sz w:val="32"/>
                <w:szCs w:val="32"/>
                <w:cs/>
                <w14:cntxtAlts/>
              </w:rPr>
            </w:pPr>
            <w:r w:rsidRPr="00A62285">
              <w:rPr>
                <w:rFonts w:ascii="TH SarabunPSK" w:hAnsi="TH SarabunPSK" w:cs="TH SarabunPSK"/>
                <w:b/>
                <w:bCs/>
                <w:color w:val="000000"/>
                <w:sz w:val="32"/>
                <w:szCs w:val="32"/>
                <w:cs/>
                <w14:cntxtAlts/>
              </w:rPr>
              <w:t>๔.๔๗</w:t>
            </w:r>
          </w:p>
        </w:tc>
        <w:tc>
          <w:tcPr>
            <w:tcW w:w="986" w:type="dxa"/>
            <w:tcBorders>
              <w:top w:val="single" w:sz="4" w:space="0" w:color="auto"/>
              <w:bottom w:val="double" w:sz="4" w:space="0" w:color="auto"/>
            </w:tcBorders>
            <w:shd w:val="clear" w:color="auto" w:fill="F2F2F2" w:themeFill="background1" w:themeFillShade="F2"/>
          </w:tcPr>
          <w:p w14:paraId="6F6C709E" w14:textId="77777777" w:rsidR="0038314B" w:rsidRPr="00A62285" w:rsidRDefault="0038314B" w:rsidP="00A62285">
            <w:pPr>
              <w:tabs>
                <w:tab w:val="left" w:pos="993"/>
              </w:tabs>
              <w:ind w:firstLine="0"/>
              <w:jc w:val="center"/>
              <w:rPr>
                <w:rFonts w:ascii="TH SarabunPSK" w:hAnsi="TH SarabunPSK" w:cs="TH SarabunPSK"/>
                <w:b/>
                <w:bCs/>
                <w:sz w:val="32"/>
                <w:szCs w:val="32"/>
                <w:cs/>
                <w14:cntxtAlts/>
              </w:rPr>
            </w:pPr>
            <w:r w:rsidRPr="00A62285">
              <w:rPr>
                <w:rFonts w:ascii="TH SarabunPSK" w:hAnsi="TH SarabunPSK" w:cs="TH SarabunPSK"/>
                <w:b/>
                <w:bCs/>
                <w:color w:val="000000"/>
                <w:sz w:val="32"/>
                <w:szCs w:val="32"/>
                <w:cs/>
                <w14:cntxtAlts/>
              </w:rPr>
              <w:t>๔.๔๔</w:t>
            </w:r>
          </w:p>
        </w:tc>
        <w:tc>
          <w:tcPr>
            <w:tcW w:w="987" w:type="dxa"/>
            <w:tcBorders>
              <w:top w:val="single" w:sz="4" w:space="0" w:color="auto"/>
              <w:bottom w:val="double" w:sz="4" w:space="0" w:color="auto"/>
            </w:tcBorders>
            <w:shd w:val="clear" w:color="auto" w:fill="F2F2F2" w:themeFill="background1" w:themeFillShade="F2"/>
          </w:tcPr>
          <w:p w14:paraId="2E293F8E" w14:textId="77777777" w:rsidR="0038314B" w:rsidRPr="00A62285" w:rsidRDefault="0038314B" w:rsidP="00A62285">
            <w:pPr>
              <w:tabs>
                <w:tab w:val="left" w:pos="993"/>
              </w:tabs>
              <w:ind w:firstLine="0"/>
              <w:jc w:val="center"/>
              <w:rPr>
                <w:rFonts w:ascii="TH SarabunPSK" w:hAnsi="TH SarabunPSK" w:cs="TH SarabunPSK"/>
                <w:b/>
                <w:bCs/>
                <w:sz w:val="32"/>
                <w:szCs w:val="32"/>
                <w:cs/>
                <w14:cntxtAlts/>
              </w:rPr>
            </w:pPr>
            <w:r w:rsidRPr="00A62285">
              <w:rPr>
                <w:rFonts w:ascii="TH SarabunPSK" w:hAnsi="TH SarabunPSK" w:cs="TH SarabunPSK"/>
                <w:b/>
                <w:bCs/>
                <w:color w:val="000000"/>
                <w:sz w:val="32"/>
                <w:szCs w:val="32"/>
                <w:cs/>
                <w14:cntxtAlts/>
              </w:rPr>
              <w:t>๐.๗๗</w:t>
            </w:r>
          </w:p>
        </w:tc>
        <w:tc>
          <w:tcPr>
            <w:tcW w:w="1138" w:type="dxa"/>
            <w:tcBorders>
              <w:top w:val="single" w:sz="4" w:space="0" w:color="auto"/>
              <w:bottom w:val="double" w:sz="4" w:space="0" w:color="auto"/>
            </w:tcBorders>
            <w:shd w:val="clear" w:color="auto" w:fill="F2F2F2" w:themeFill="background1" w:themeFillShade="F2"/>
          </w:tcPr>
          <w:p w14:paraId="7F7802A0" w14:textId="77777777" w:rsidR="0038314B" w:rsidRPr="00A62285" w:rsidRDefault="0038314B" w:rsidP="00A62285">
            <w:pPr>
              <w:tabs>
                <w:tab w:val="left" w:pos="993"/>
              </w:tabs>
              <w:ind w:left="113" w:firstLine="0"/>
              <w:jc w:val="left"/>
              <w:rPr>
                <w:rFonts w:ascii="TH SarabunPSK" w:hAnsi="TH SarabunPSK" w:cs="TH SarabunPSK"/>
                <w:b/>
                <w:bCs/>
                <w:sz w:val="32"/>
                <w:szCs w:val="32"/>
                <w:cs/>
                <w14:cntxtAlts/>
              </w:rPr>
            </w:pPr>
            <w:r w:rsidRPr="00A62285">
              <w:rPr>
                <w:rFonts w:ascii="TH SarabunPSK" w:hAnsi="TH SarabunPSK" w:cs="TH SarabunPSK"/>
                <w:b/>
                <w:bCs/>
                <w:sz w:val="32"/>
                <w:szCs w:val="32"/>
                <w:cs/>
                <w14:cntxtAlts/>
              </w:rPr>
              <w:t>๐.๒๔</w:t>
            </w:r>
            <w:r w:rsidRPr="00A62285">
              <w:rPr>
                <w:rFonts w:ascii="TH SarabunPSK" w:hAnsi="TH SarabunPSK" w:cs="TH SarabunPSK"/>
                <w:b/>
                <w:bCs/>
                <w:color w:val="000000"/>
                <w:sz w:val="32"/>
                <w:szCs w:val="32"/>
                <w:cs/>
                <w14:cntxtAlts/>
              </w:rPr>
              <w:t>๔</w:t>
            </w:r>
          </w:p>
        </w:tc>
      </w:tr>
    </w:tbl>
    <w:bookmarkEnd w:id="136"/>
    <w:bookmarkEnd w:id="137"/>
    <w:p w14:paraId="1E0D923B" w14:textId="77777777" w:rsidR="0038314B" w:rsidRPr="00A62285" w:rsidRDefault="0038314B" w:rsidP="00A62285">
      <w:pPr>
        <w:tabs>
          <w:tab w:val="left" w:pos="1134"/>
        </w:tabs>
        <w:spacing w:after="0" w:line="240" w:lineRule="auto"/>
        <w:jc w:val="thaiDistribute"/>
        <w:rPr>
          <w:rFonts w:ascii="TH SarabunPSK" w:eastAsia="AngsanaNew" w:hAnsi="TH SarabunPSK" w:cs="TH SarabunPSK"/>
          <w:sz w:val="28"/>
          <w:lang w:eastAsia="en-US"/>
          <w14:cntxtAlts/>
        </w:rPr>
      </w:pPr>
      <w:r w:rsidRPr="00A62285">
        <w:rPr>
          <w:rFonts w:ascii="TH SarabunPSK" w:eastAsia="Times New Roman" w:hAnsi="TH SarabunPSK" w:cs="TH SarabunPSK"/>
          <w:sz w:val="28"/>
          <w:cs/>
          <w:lang w:eastAsia="en-US"/>
          <w14:cntxtAlts/>
        </w:rPr>
        <w:t>** มีนัยสำคัญทางสถิติที่ระดับ ๐.๐๕</w:t>
      </w:r>
    </w:p>
    <w:p w14:paraId="09AFB49C" w14:textId="77777777" w:rsidR="0038314B" w:rsidRPr="00F51D74" w:rsidRDefault="0038314B" w:rsidP="006A679E">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๔.๑๑ พบว่า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วิทยาลัยเทคนิคปักธงชัยมีการเห็นคุณค่าในตนใน</w:t>
      </w:r>
      <w:r>
        <w:rPr>
          <w:rFonts w:ascii="TH SarabunPSK" w:eastAsia="Times New Roman" w:hAnsi="TH SarabunPSK" w:cs="TH SarabunPSK"/>
          <w:sz w:val="32"/>
          <w:szCs w:val="32"/>
          <w:cs/>
          <w:lang w:eastAsia="en-US"/>
          <w14:cntxtAlts/>
        </w:rPr>
        <w:br/>
      </w:r>
      <w:r w:rsidRPr="00F51D74">
        <w:rPr>
          <w:rFonts w:ascii="TH SarabunPSK" w:eastAsia="Times New Roman" w:hAnsi="TH SarabunPSK" w:cs="TH SarabunPSK"/>
          <w:sz w:val="32"/>
          <w:szCs w:val="32"/>
          <w:cs/>
          <w:lang w:eastAsia="en-US"/>
          <w14:cntxtAlts/>
        </w:rPr>
        <w:t>เพศชาย</w:t>
      </w:r>
      <w:r>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มีค่าเฉลี่ยเท่ากับ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๔.๔๒</w:t>
      </w:r>
      <w:r w:rsidRPr="00F51D74">
        <w:rPr>
          <w:rFonts w:ascii="TH SarabunPSK" w:eastAsia="Times New Roman" w:hAnsi="TH SarabunPSK" w:cs="TH SarabunPSK"/>
          <w:sz w:val="32"/>
          <w:szCs w:val="32"/>
          <w:cs/>
          <w:lang w:eastAsia="en-US"/>
          <w14:cntxtAlts/>
        </w:rPr>
        <w:t>) เพศหญิง มีค่าเฉลี่ยเท่ากับ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๔.๓๘</w:t>
      </w:r>
      <w:r w:rsidRPr="00F51D74">
        <w:rPr>
          <w:rFonts w:ascii="TH SarabunPSK" w:eastAsia="Times New Roman" w:hAnsi="TH SarabunPSK" w:cs="TH SarabunPSK"/>
          <w:sz w:val="32"/>
          <w:szCs w:val="32"/>
          <w:cs/>
          <w:lang w:eastAsia="en-US"/>
          <w14:cntxtAlts/>
        </w:rPr>
        <w:t>)</w:t>
      </w:r>
    </w:p>
    <w:p w14:paraId="34B0699D" w14:textId="77777777" w:rsidR="0038314B" w:rsidRPr="00F51D74" w:rsidRDefault="0038314B" w:rsidP="006A679E">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6A679E">
        <w:rPr>
          <w:rFonts w:ascii="TH SarabunPSK" w:eastAsia="Times New Roman" w:hAnsi="TH SarabunPSK" w:cs="TH SarabunPSK"/>
          <w:spacing w:val="-6"/>
          <w:sz w:val="32"/>
          <w:szCs w:val="32"/>
          <w:cs/>
          <w:lang w:eastAsia="en-US"/>
          <w14:cntxtAlts/>
        </w:rPr>
        <w:t>เมื่อพิจารณาตามนัยสำคัญทางสถิติ พบว่า การเห็นคุณค่าในตนด้านการรับรู้ความสามารถของ</w:t>
      </w:r>
      <w:r w:rsidRPr="00F51D74">
        <w:rPr>
          <w:rFonts w:ascii="TH SarabunPSK" w:eastAsia="Times New Roman" w:hAnsi="TH SarabunPSK" w:cs="TH SarabunPSK"/>
          <w:sz w:val="32"/>
          <w:szCs w:val="32"/>
          <w:cs/>
          <w:lang w:eastAsia="en-US"/>
          <w14:cntxtAlts/>
        </w:rPr>
        <w:t>ตน มีความแตกต่างกันอย่างมีนัยสำคัญทางสถิติที่ ๐.๐๕ ส่วนด้านการรับรูความสำคัญของตน และด้านการรับรู้คุณความดีของตนไม่มีความแตกต่างกัน</w:t>
      </w:r>
    </w:p>
    <w:p w14:paraId="6ED07490" w14:textId="77777777" w:rsidR="0038314B" w:rsidRPr="00F51D74" w:rsidRDefault="0038314B" w:rsidP="00141465">
      <w:pPr>
        <w:tabs>
          <w:tab w:val="left" w:pos="993"/>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สมมติฐานที่ ๒</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วิทยาลัยเทคนิคปักธงชัยมีอายุต่างกันมีการเห็นคุณค่าในตนเองแตกต่างกัน</w:t>
      </w:r>
    </w:p>
    <w:p w14:paraId="4E14B1EC" w14:textId="77777777" w:rsidR="0038314B" w:rsidRPr="00A62285" w:rsidRDefault="0038314B" w:rsidP="00A62285">
      <w:pPr>
        <w:tabs>
          <w:tab w:val="left" w:pos="993"/>
        </w:tabs>
        <w:spacing w:before="120" w:after="0" w:line="240" w:lineRule="auto"/>
        <w:ind w:left="1361" w:hanging="1361"/>
        <w:jc w:val="thaiDistribute"/>
        <w:rPr>
          <w:rFonts w:ascii="TH SarabunPSK" w:eastAsia="AngsanaNew" w:hAnsi="TH SarabunPSK" w:cs="TH SarabunPSK"/>
          <w:sz w:val="32"/>
          <w:szCs w:val="32"/>
          <w:lang w:eastAsia="en-US"/>
          <w14:cntxtAlts/>
        </w:rPr>
      </w:pPr>
      <w:bookmarkStart w:id="138" w:name="_Hlk205371258"/>
      <w:bookmarkStart w:id="139" w:name="_Hlk205408456"/>
      <w:r w:rsidRPr="00F51D74">
        <w:rPr>
          <w:rFonts w:ascii="TH SarabunPSK" w:eastAsia="Times New Roman" w:hAnsi="TH SarabunPSK" w:cs="TH SarabunPSK"/>
          <w:b/>
          <w:bCs/>
          <w:sz w:val="32"/>
          <w:szCs w:val="32"/>
          <w:cs/>
          <w:lang w:eastAsia="en-US"/>
          <w14:cntxtAlts/>
        </w:rPr>
        <w:lastRenderedPageBreak/>
        <w:t>ตารางที่ ๔.๑๒</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แสดงการเปรียบเทียบค่าเฉลี่ยคะแนนการเห็นคุณค่าในตนเองของ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จำแนกตามอายุ</w:t>
      </w:r>
    </w:p>
    <w:tbl>
      <w:tblPr>
        <w:tblStyle w:val="TableGrid1"/>
        <w:tblW w:w="8300" w:type="dxa"/>
        <w:tblBorders>
          <w:top w:val="double" w:sz="4" w:space="0" w:color="auto"/>
          <w:left w:val="none" w:sz="0" w:space="0" w:color="auto"/>
          <w:right w:val="none" w:sz="0" w:space="0" w:color="auto"/>
        </w:tblBorders>
        <w:tblLayout w:type="fixed"/>
        <w:tblLook w:val="04A0" w:firstRow="1" w:lastRow="0" w:firstColumn="1" w:lastColumn="0" w:noHBand="0" w:noVBand="1"/>
      </w:tblPr>
      <w:tblGrid>
        <w:gridCol w:w="430"/>
        <w:gridCol w:w="1975"/>
        <w:gridCol w:w="1040"/>
        <w:gridCol w:w="1000"/>
        <w:gridCol w:w="991"/>
        <w:gridCol w:w="938"/>
        <w:gridCol w:w="838"/>
        <w:gridCol w:w="1088"/>
      </w:tblGrid>
      <w:tr w:rsidR="0038314B" w:rsidRPr="00A62285" w14:paraId="279C8274" w14:textId="77777777" w:rsidTr="001874FA">
        <w:trPr>
          <w:tblHeader/>
        </w:trPr>
        <w:tc>
          <w:tcPr>
            <w:tcW w:w="430" w:type="dxa"/>
            <w:vMerge w:val="restart"/>
            <w:shd w:val="clear" w:color="auto" w:fill="F2F2F2" w:themeFill="background1" w:themeFillShade="F2"/>
            <w:vAlign w:val="center"/>
          </w:tcPr>
          <w:p w14:paraId="0AFA7D16"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ที่</w:t>
            </w:r>
          </w:p>
        </w:tc>
        <w:tc>
          <w:tcPr>
            <w:tcW w:w="1975" w:type="dxa"/>
            <w:vMerge w:val="restart"/>
            <w:shd w:val="clear" w:color="auto" w:fill="F2F2F2" w:themeFill="background1" w:themeFillShade="F2"/>
            <w:vAlign w:val="center"/>
          </w:tcPr>
          <w:p w14:paraId="469D5A02"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การเห็นคุณค่าในตน</w:t>
            </w:r>
          </w:p>
        </w:tc>
        <w:tc>
          <w:tcPr>
            <w:tcW w:w="3969" w:type="dxa"/>
            <w:gridSpan w:val="4"/>
            <w:shd w:val="clear" w:color="auto" w:fill="F2F2F2" w:themeFill="background1" w:themeFillShade="F2"/>
            <w:vAlign w:val="center"/>
          </w:tcPr>
          <w:p w14:paraId="1D92CE3A"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อายุ</w:t>
            </w:r>
          </w:p>
        </w:tc>
        <w:tc>
          <w:tcPr>
            <w:tcW w:w="838" w:type="dxa"/>
            <w:vMerge w:val="restart"/>
            <w:shd w:val="clear" w:color="auto" w:fill="F2F2F2" w:themeFill="background1" w:themeFillShade="F2"/>
            <w:vAlign w:val="center"/>
          </w:tcPr>
          <w:p w14:paraId="23FE5632"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14:cntxtAlts/>
              </w:rPr>
              <w:t>F</w:t>
            </w:r>
          </w:p>
        </w:tc>
        <w:tc>
          <w:tcPr>
            <w:tcW w:w="1088" w:type="dxa"/>
            <w:vMerge w:val="restart"/>
            <w:shd w:val="clear" w:color="auto" w:fill="F2F2F2" w:themeFill="background1" w:themeFillShade="F2"/>
            <w:vAlign w:val="center"/>
          </w:tcPr>
          <w:p w14:paraId="6F3D8ECF"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14:cntxtAlts/>
              </w:rPr>
              <w:t>P</w:t>
            </w:r>
            <w:r w:rsidRPr="00A62285">
              <w:rPr>
                <w:rFonts w:ascii="TH SarabunPSK" w:hAnsi="TH SarabunPSK" w:cs="TH SarabunPSK"/>
                <w:b/>
                <w:bCs/>
                <w:sz w:val="28"/>
                <w:cs/>
                <w14:cntxtAlts/>
              </w:rPr>
              <w:t>-</w:t>
            </w:r>
            <w:r w:rsidRPr="00A62285">
              <w:rPr>
                <w:rFonts w:ascii="TH SarabunPSK" w:hAnsi="TH SarabunPSK" w:cs="TH SarabunPSK"/>
                <w:b/>
                <w:bCs/>
                <w:sz w:val="28"/>
                <w14:cntxtAlts/>
              </w:rPr>
              <w:t>value</w:t>
            </w:r>
          </w:p>
        </w:tc>
      </w:tr>
      <w:tr w:rsidR="0038314B" w:rsidRPr="00A62285" w14:paraId="41AC20B7" w14:textId="77777777" w:rsidTr="001874FA">
        <w:trPr>
          <w:tblHeader/>
        </w:trPr>
        <w:tc>
          <w:tcPr>
            <w:tcW w:w="430" w:type="dxa"/>
            <w:vMerge/>
          </w:tcPr>
          <w:p w14:paraId="3A455B4E" w14:textId="77777777" w:rsidR="0038314B" w:rsidRPr="00A62285" w:rsidRDefault="0038314B" w:rsidP="00A62285">
            <w:pPr>
              <w:tabs>
                <w:tab w:val="left" w:pos="993"/>
              </w:tabs>
              <w:ind w:firstLine="0"/>
              <w:rPr>
                <w:rFonts w:ascii="TH SarabunPSK" w:hAnsi="TH SarabunPSK" w:cs="TH SarabunPSK"/>
                <w:sz w:val="28"/>
                <w14:cntxtAlts/>
              </w:rPr>
            </w:pPr>
          </w:p>
        </w:tc>
        <w:tc>
          <w:tcPr>
            <w:tcW w:w="1975" w:type="dxa"/>
            <w:vMerge/>
          </w:tcPr>
          <w:p w14:paraId="11CC9DE6" w14:textId="77777777" w:rsidR="0038314B" w:rsidRPr="00A62285" w:rsidRDefault="0038314B" w:rsidP="00A62285">
            <w:pPr>
              <w:tabs>
                <w:tab w:val="left" w:pos="993"/>
              </w:tabs>
              <w:ind w:firstLine="0"/>
              <w:rPr>
                <w:rFonts w:ascii="TH SarabunPSK" w:hAnsi="TH SarabunPSK" w:cs="TH SarabunPSK"/>
                <w:sz w:val="28"/>
                <w14:cntxtAlts/>
              </w:rPr>
            </w:pPr>
          </w:p>
        </w:tc>
        <w:tc>
          <w:tcPr>
            <w:tcW w:w="1040" w:type="dxa"/>
            <w:shd w:val="clear" w:color="auto" w:fill="F2F2F2" w:themeFill="background1" w:themeFillShade="F2"/>
          </w:tcPr>
          <w:p w14:paraId="71D23CDF" w14:textId="77777777" w:rsidR="0038314B" w:rsidRPr="00A62285" w:rsidRDefault="0038314B" w:rsidP="00A62285">
            <w:pPr>
              <w:tabs>
                <w:tab w:val="left" w:pos="993"/>
              </w:tabs>
              <w:ind w:left="-57" w:right="-57" w:firstLine="0"/>
              <w:jc w:val="center"/>
              <w:rPr>
                <w:rFonts w:ascii="TH SarabunPSK" w:hAnsi="TH SarabunPSK" w:cs="TH SarabunPSK"/>
                <w:b/>
                <w:bCs/>
                <w:sz w:val="28"/>
                <w14:cntxtAlts/>
              </w:rPr>
            </w:pPr>
            <w:r w:rsidRPr="00A62285">
              <w:rPr>
                <w:rFonts w:ascii="TH SarabunPSK" w:hAnsi="TH SarabunPSK" w:cs="TH SarabunPSK"/>
                <w:b/>
                <w:bCs/>
                <w:sz w:val="28"/>
                <w:cs/>
                <w14:cntxtAlts/>
              </w:rPr>
              <w:t xml:space="preserve">ต่ำกว่า </w:t>
            </w:r>
            <w:r>
              <w:rPr>
                <w:rFonts w:ascii="TH SarabunPSK" w:hAnsi="TH SarabunPSK" w:cs="TH SarabunPSK"/>
                <w:b/>
                <w:bCs/>
                <w:sz w:val="28"/>
                <w14:cntxtAlts/>
              </w:rPr>
              <w:br/>
            </w:r>
            <w:r w:rsidRPr="00A62285">
              <w:rPr>
                <w:rFonts w:ascii="TH SarabunPSK" w:hAnsi="TH SarabunPSK" w:cs="TH SarabunPSK"/>
                <w:b/>
                <w:bCs/>
                <w:sz w:val="28"/>
                <w:cs/>
                <w14:cntxtAlts/>
              </w:rPr>
              <w:t>๑๖ ปี</w:t>
            </w:r>
          </w:p>
          <w:p w14:paraId="29761952" w14:textId="77777777" w:rsidR="0038314B" w:rsidRPr="00A62285" w:rsidRDefault="0038314B" w:rsidP="00A62285">
            <w:pPr>
              <w:tabs>
                <w:tab w:val="left" w:pos="993"/>
              </w:tabs>
              <w:ind w:left="-57" w:right="-57" w:firstLine="0"/>
              <w:jc w:val="center"/>
              <w:rPr>
                <w:rFonts w:ascii="TH SarabunPSK" w:hAnsi="TH SarabunPSK" w:cs="TH SarabunPSK"/>
                <w:b/>
                <w:bCs/>
                <w:sz w:val="28"/>
                <w:cs/>
                <w14:cntxtAlts/>
              </w:rPr>
            </w:pPr>
            <w:r w:rsidRPr="00A62285">
              <w:rPr>
                <w:rFonts w:ascii="TH SarabunPSK" w:hAnsi="TH SarabunPSK" w:cs="TH SarabunPSK"/>
                <w:b/>
                <w:bCs/>
                <w:sz w:val="28"/>
                <w14:cntxtAlts/>
              </w:rPr>
              <w:t>N</w:t>
            </w:r>
            <w:r>
              <w:rPr>
                <w:rFonts w:ascii="TH SarabunPSK" w:hAnsi="TH SarabunPSK" w:cs="TH SarabunPSK"/>
                <w:b/>
                <w:bCs/>
                <w:sz w:val="28"/>
                <w:cs/>
                <w14:cntxtAlts/>
              </w:rPr>
              <w:t xml:space="preserve"> </w:t>
            </w:r>
            <w:r w:rsidRPr="00A62285">
              <w:rPr>
                <w:rFonts w:ascii="TH SarabunPSK" w:hAnsi="TH SarabunPSK" w:cs="TH SarabunPSK"/>
                <w:b/>
                <w:bCs/>
                <w:sz w:val="28"/>
                <w:cs/>
                <w14:cntxtAlts/>
              </w:rPr>
              <w:t>=</w:t>
            </w:r>
            <w:r>
              <w:rPr>
                <w:rFonts w:ascii="TH SarabunPSK" w:hAnsi="TH SarabunPSK" w:cs="TH SarabunPSK"/>
                <w:b/>
                <w:bCs/>
                <w:sz w:val="28"/>
                <w:cs/>
                <w14:cntxtAlts/>
              </w:rPr>
              <w:t xml:space="preserve"> </w:t>
            </w:r>
            <w:r w:rsidRPr="00A62285">
              <w:rPr>
                <w:rFonts w:ascii="TH SarabunPSK" w:hAnsi="TH SarabunPSK" w:cs="TH SarabunPSK"/>
                <w:b/>
                <w:bCs/>
                <w:sz w:val="28"/>
                <w:cs/>
                <w14:cntxtAlts/>
              </w:rPr>
              <w:t>๒๘๘</w:t>
            </w:r>
          </w:p>
        </w:tc>
        <w:tc>
          <w:tcPr>
            <w:tcW w:w="1000" w:type="dxa"/>
            <w:shd w:val="clear" w:color="auto" w:fill="F2F2F2" w:themeFill="background1" w:themeFillShade="F2"/>
          </w:tcPr>
          <w:p w14:paraId="32B61E41" w14:textId="77777777" w:rsidR="0038314B" w:rsidRPr="00A62285" w:rsidRDefault="0038314B" w:rsidP="00A62285">
            <w:pPr>
              <w:tabs>
                <w:tab w:val="left" w:pos="993"/>
              </w:tabs>
              <w:ind w:left="-57" w:right="-57" w:firstLine="0"/>
              <w:jc w:val="center"/>
              <w:rPr>
                <w:rFonts w:ascii="TH SarabunPSK" w:hAnsi="TH SarabunPSK" w:cs="TH SarabunPSK"/>
                <w:b/>
                <w:bCs/>
                <w:sz w:val="28"/>
                <w14:cntxtAlts/>
              </w:rPr>
            </w:pPr>
            <w:r w:rsidRPr="00A62285">
              <w:rPr>
                <w:rFonts w:ascii="TH SarabunPSK" w:hAnsi="TH SarabunPSK" w:cs="TH SarabunPSK"/>
                <w:b/>
                <w:bCs/>
                <w:sz w:val="28"/>
                <w:cs/>
                <w14:cntxtAlts/>
              </w:rPr>
              <w:t>๑๖-๑๘ ปี</w:t>
            </w:r>
          </w:p>
          <w:p w14:paraId="0FB377B0" w14:textId="77777777" w:rsidR="0038314B" w:rsidRPr="00A62285" w:rsidRDefault="0038314B" w:rsidP="00A62285">
            <w:pPr>
              <w:tabs>
                <w:tab w:val="left" w:pos="993"/>
              </w:tabs>
              <w:ind w:left="-57" w:right="-57" w:firstLine="0"/>
              <w:jc w:val="center"/>
              <w:rPr>
                <w:rFonts w:ascii="TH SarabunPSK" w:hAnsi="TH SarabunPSK" w:cs="TH SarabunPSK"/>
                <w:b/>
                <w:bCs/>
                <w:sz w:val="28"/>
                <w14:cntxtAlts/>
              </w:rPr>
            </w:pPr>
            <w:r w:rsidRPr="00A62285">
              <w:rPr>
                <w:rFonts w:ascii="TH SarabunPSK" w:hAnsi="TH SarabunPSK" w:cs="TH SarabunPSK"/>
                <w:b/>
                <w:bCs/>
                <w:sz w:val="28"/>
                <w14:cntxtAlts/>
              </w:rPr>
              <w:t>N</w:t>
            </w:r>
            <w:r>
              <w:rPr>
                <w:rFonts w:ascii="TH SarabunPSK" w:hAnsi="TH SarabunPSK" w:cs="TH SarabunPSK"/>
                <w:b/>
                <w:bCs/>
                <w:sz w:val="28"/>
                <w:cs/>
                <w14:cntxtAlts/>
              </w:rPr>
              <w:t xml:space="preserve"> </w:t>
            </w:r>
            <w:r w:rsidRPr="00A62285">
              <w:rPr>
                <w:rFonts w:ascii="TH SarabunPSK" w:hAnsi="TH SarabunPSK" w:cs="TH SarabunPSK"/>
                <w:b/>
                <w:bCs/>
                <w:sz w:val="28"/>
                <w:cs/>
                <w14:cntxtAlts/>
              </w:rPr>
              <w:t>=</w:t>
            </w:r>
            <w:r>
              <w:rPr>
                <w:rFonts w:ascii="TH SarabunPSK" w:hAnsi="TH SarabunPSK" w:cs="TH SarabunPSK"/>
                <w:b/>
                <w:bCs/>
                <w:sz w:val="28"/>
                <w:cs/>
                <w14:cntxtAlts/>
              </w:rPr>
              <w:t xml:space="preserve"> </w:t>
            </w:r>
            <w:r w:rsidRPr="00A62285">
              <w:rPr>
                <w:rFonts w:ascii="TH SarabunPSK" w:hAnsi="TH SarabunPSK" w:cs="TH SarabunPSK"/>
                <w:b/>
                <w:bCs/>
                <w:sz w:val="28"/>
                <w:cs/>
                <w14:cntxtAlts/>
              </w:rPr>
              <w:t>๒๘๘</w:t>
            </w:r>
          </w:p>
        </w:tc>
        <w:tc>
          <w:tcPr>
            <w:tcW w:w="991" w:type="dxa"/>
            <w:shd w:val="clear" w:color="auto" w:fill="F2F2F2" w:themeFill="background1" w:themeFillShade="F2"/>
          </w:tcPr>
          <w:p w14:paraId="730346C5" w14:textId="77777777" w:rsidR="0038314B" w:rsidRPr="00A62285" w:rsidRDefault="0038314B" w:rsidP="00A62285">
            <w:pPr>
              <w:tabs>
                <w:tab w:val="left" w:pos="993"/>
              </w:tabs>
              <w:ind w:left="-57" w:right="-57" w:firstLine="0"/>
              <w:jc w:val="center"/>
              <w:rPr>
                <w:rFonts w:ascii="TH SarabunPSK" w:hAnsi="TH SarabunPSK" w:cs="TH SarabunPSK"/>
                <w:b/>
                <w:bCs/>
                <w:sz w:val="28"/>
                <w14:cntxtAlts/>
              </w:rPr>
            </w:pPr>
            <w:r w:rsidRPr="00A62285">
              <w:rPr>
                <w:rFonts w:ascii="TH SarabunPSK" w:hAnsi="TH SarabunPSK" w:cs="TH SarabunPSK"/>
                <w:b/>
                <w:bCs/>
                <w:sz w:val="28"/>
                <w:cs/>
                <w14:cntxtAlts/>
              </w:rPr>
              <w:t>๑๙-๒๑ ปี</w:t>
            </w:r>
          </w:p>
          <w:p w14:paraId="5FBED75F" w14:textId="77777777" w:rsidR="0038314B" w:rsidRPr="00A62285" w:rsidRDefault="0038314B" w:rsidP="00A62285">
            <w:pPr>
              <w:tabs>
                <w:tab w:val="left" w:pos="993"/>
              </w:tabs>
              <w:ind w:left="-57" w:right="-57" w:firstLine="0"/>
              <w:jc w:val="center"/>
              <w:rPr>
                <w:rFonts w:ascii="TH SarabunPSK" w:hAnsi="TH SarabunPSK" w:cs="TH SarabunPSK"/>
                <w:b/>
                <w:bCs/>
                <w:sz w:val="28"/>
                <w14:cntxtAlts/>
              </w:rPr>
            </w:pPr>
            <w:r w:rsidRPr="00A62285">
              <w:rPr>
                <w:rFonts w:ascii="TH SarabunPSK" w:hAnsi="TH SarabunPSK" w:cs="TH SarabunPSK"/>
                <w:b/>
                <w:bCs/>
                <w:sz w:val="28"/>
                <w14:cntxtAlts/>
              </w:rPr>
              <w:t>N</w:t>
            </w:r>
            <w:r>
              <w:rPr>
                <w:rFonts w:ascii="TH SarabunPSK" w:hAnsi="TH SarabunPSK" w:cs="TH SarabunPSK"/>
                <w:b/>
                <w:bCs/>
                <w:sz w:val="28"/>
                <w:cs/>
                <w14:cntxtAlts/>
              </w:rPr>
              <w:t xml:space="preserve"> </w:t>
            </w:r>
            <w:r w:rsidRPr="00A62285">
              <w:rPr>
                <w:rFonts w:ascii="TH SarabunPSK" w:hAnsi="TH SarabunPSK" w:cs="TH SarabunPSK"/>
                <w:b/>
                <w:bCs/>
                <w:sz w:val="28"/>
                <w:cs/>
                <w14:cntxtAlts/>
              </w:rPr>
              <w:t>=</w:t>
            </w:r>
            <w:r>
              <w:rPr>
                <w:rFonts w:ascii="TH SarabunPSK" w:hAnsi="TH SarabunPSK" w:cs="TH SarabunPSK"/>
                <w:b/>
                <w:bCs/>
                <w:sz w:val="28"/>
                <w:cs/>
                <w14:cntxtAlts/>
              </w:rPr>
              <w:t xml:space="preserve"> </w:t>
            </w:r>
            <w:r w:rsidRPr="00A62285">
              <w:rPr>
                <w:rFonts w:ascii="TH SarabunPSK" w:hAnsi="TH SarabunPSK" w:cs="TH SarabunPSK"/>
                <w:b/>
                <w:bCs/>
                <w:sz w:val="28"/>
                <w:cs/>
                <w14:cntxtAlts/>
              </w:rPr>
              <w:t>๒๘๘</w:t>
            </w:r>
          </w:p>
        </w:tc>
        <w:tc>
          <w:tcPr>
            <w:tcW w:w="938" w:type="dxa"/>
            <w:shd w:val="clear" w:color="auto" w:fill="F2F2F2" w:themeFill="background1" w:themeFillShade="F2"/>
          </w:tcPr>
          <w:p w14:paraId="37592F41" w14:textId="77777777" w:rsidR="0038314B" w:rsidRPr="00A62285" w:rsidRDefault="0038314B" w:rsidP="00A62285">
            <w:pPr>
              <w:tabs>
                <w:tab w:val="left" w:pos="993"/>
              </w:tabs>
              <w:ind w:left="-57" w:right="-57" w:firstLine="0"/>
              <w:jc w:val="center"/>
              <w:rPr>
                <w:rFonts w:ascii="TH SarabunPSK" w:hAnsi="TH SarabunPSK" w:cs="TH SarabunPSK"/>
                <w:b/>
                <w:bCs/>
                <w:sz w:val="28"/>
                <w14:cntxtAlts/>
              </w:rPr>
            </w:pPr>
            <w:r w:rsidRPr="00A62285">
              <w:rPr>
                <w:rFonts w:ascii="TH SarabunPSK" w:hAnsi="TH SarabunPSK" w:cs="TH SarabunPSK"/>
                <w:b/>
                <w:bCs/>
                <w:sz w:val="28"/>
                <w:cs/>
                <w14:cntxtAlts/>
              </w:rPr>
              <w:t xml:space="preserve">สูงกว่า </w:t>
            </w:r>
            <w:r>
              <w:rPr>
                <w:rFonts w:ascii="TH SarabunPSK" w:hAnsi="TH SarabunPSK" w:cs="TH SarabunPSK"/>
                <w:b/>
                <w:bCs/>
                <w:sz w:val="28"/>
                <w14:cntxtAlts/>
              </w:rPr>
              <w:br/>
            </w:r>
            <w:r w:rsidRPr="00A62285">
              <w:rPr>
                <w:rFonts w:ascii="TH SarabunPSK" w:hAnsi="TH SarabunPSK" w:cs="TH SarabunPSK"/>
                <w:b/>
                <w:bCs/>
                <w:sz w:val="28"/>
                <w:cs/>
                <w14:cntxtAlts/>
              </w:rPr>
              <w:t>๒๑ ปี</w:t>
            </w:r>
          </w:p>
          <w:p w14:paraId="73769EFC" w14:textId="77777777" w:rsidR="0038314B" w:rsidRPr="00A62285" w:rsidRDefault="0038314B" w:rsidP="00A62285">
            <w:pPr>
              <w:tabs>
                <w:tab w:val="left" w:pos="993"/>
              </w:tabs>
              <w:ind w:left="-57" w:right="-57" w:firstLine="0"/>
              <w:jc w:val="center"/>
              <w:rPr>
                <w:rFonts w:ascii="TH SarabunPSK" w:hAnsi="TH SarabunPSK" w:cs="TH SarabunPSK"/>
                <w:b/>
                <w:bCs/>
                <w:sz w:val="28"/>
                <w14:cntxtAlts/>
              </w:rPr>
            </w:pPr>
            <w:r w:rsidRPr="00A62285">
              <w:rPr>
                <w:rFonts w:ascii="TH SarabunPSK" w:hAnsi="TH SarabunPSK" w:cs="TH SarabunPSK"/>
                <w:b/>
                <w:bCs/>
                <w:sz w:val="28"/>
                <w14:cntxtAlts/>
              </w:rPr>
              <w:t>N</w:t>
            </w:r>
            <w:r>
              <w:rPr>
                <w:rFonts w:ascii="TH SarabunPSK" w:hAnsi="TH SarabunPSK" w:cs="TH SarabunPSK"/>
                <w:b/>
                <w:bCs/>
                <w:sz w:val="28"/>
                <w:cs/>
                <w14:cntxtAlts/>
              </w:rPr>
              <w:t xml:space="preserve"> </w:t>
            </w:r>
            <w:r w:rsidRPr="00A62285">
              <w:rPr>
                <w:rFonts w:ascii="TH SarabunPSK" w:hAnsi="TH SarabunPSK" w:cs="TH SarabunPSK"/>
                <w:b/>
                <w:bCs/>
                <w:sz w:val="28"/>
                <w:cs/>
                <w14:cntxtAlts/>
              </w:rPr>
              <w:t>=</w:t>
            </w:r>
            <w:r>
              <w:rPr>
                <w:rFonts w:ascii="TH SarabunPSK" w:hAnsi="TH SarabunPSK" w:cs="TH SarabunPSK"/>
                <w:b/>
                <w:bCs/>
                <w:sz w:val="28"/>
                <w:cs/>
                <w14:cntxtAlts/>
              </w:rPr>
              <w:t xml:space="preserve"> </w:t>
            </w:r>
            <w:r w:rsidRPr="00A62285">
              <w:rPr>
                <w:rFonts w:ascii="TH SarabunPSK" w:hAnsi="TH SarabunPSK" w:cs="TH SarabunPSK"/>
                <w:b/>
                <w:bCs/>
                <w:sz w:val="28"/>
                <w:cs/>
                <w14:cntxtAlts/>
              </w:rPr>
              <w:t>๒๘๘</w:t>
            </w:r>
          </w:p>
        </w:tc>
        <w:tc>
          <w:tcPr>
            <w:tcW w:w="838" w:type="dxa"/>
            <w:vMerge/>
          </w:tcPr>
          <w:p w14:paraId="28BE299A" w14:textId="77777777" w:rsidR="0038314B" w:rsidRPr="00A62285" w:rsidRDefault="0038314B" w:rsidP="00A62285">
            <w:pPr>
              <w:tabs>
                <w:tab w:val="left" w:pos="993"/>
              </w:tabs>
              <w:ind w:firstLine="0"/>
              <w:rPr>
                <w:rFonts w:ascii="TH SarabunPSK" w:hAnsi="TH SarabunPSK" w:cs="TH SarabunPSK"/>
                <w:sz w:val="28"/>
                <w14:cntxtAlts/>
              </w:rPr>
            </w:pPr>
          </w:p>
        </w:tc>
        <w:tc>
          <w:tcPr>
            <w:tcW w:w="1088" w:type="dxa"/>
            <w:vMerge/>
          </w:tcPr>
          <w:p w14:paraId="224EBCC2" w14:textId="77777777" w:rsidR="0038314B" w:rsidRPr="00A62285" w:rsidRDefault="0038314B" w:rsidP="00A62285">
            <w:pPr>
              <w:tabs>
                <w:tab w:val="left" w:pos="993"/>
              </w:tabs>
              <w:ind w:firstLine="0"/>
              <w:rPr>
                <w:rFonts w:ascii="TH SarabunPSK" w:hAnsi="TH SarabunPSK" w:cs="TH SarabunPSK"/>
                <w:sz w:val="28"/>
                <w14:cntxtAlts/>
              </w:rPr>
            </w:pPr>
          </w:p>
        </w:tc>
      </w:tr>
      <w:tr w:rsidR="0038314B" w:rsidRPr="00A62285" w14:paraId="5AD29561" w14:textId="77777777" w:rsidTr="00D7390A">
        <w:tc>
          <w:tcPr>
            <w:tcW w:w="430" w:type="dxa"/>
          </w:tcPr>
          <w:p w14:paraId="036FD5D7"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๑</w:t>
            </w:r>
          </w:p>
        </w:tc>
        <w:tc>
          <w:tcPr>
            <w:tcW w:w="1975" w:type="dxa"/>
          </w:tcPr>
          <w:p w14:paraId="746B45E9" w14:textId="77777777" w:rsidR="0038314B" w:rsidRPr="00A62285" w:rsidRDefault="0038314B" w:rsidP="00A62285">
            <w:pPr>
              <w:tabs>
                <w:tab w:val="left" w:pos="993"/>
              </w:tabs>
              <w:ind w:firstLine="0"/>
              <w:jc w:val="left"/>
              <w:rPr>
                <w:rFonts w:ascii="TH SarabunPSK" w:hAnsi="TH SarabunPSK" w:cs="TH SarabunPSK"/>
                <w:sz w:val="28"/>
                <w14:cntxtAlts/>
              </w:rPr>
            </w:pPr>
            <w:r w:rsidRPr="00A62285">
              <w:rPr>
                <w:rFonts w:ascii="TH SarabunPSK" w:hAnsi="TH SarabunPSK" w:cs="TH SarabunPSK"/>
                <w:sz w:val="28"/>
                <w:cs/>
                <w14:cntxtAlts/>
              </w:rPr>
              <w:t>ด้านการรับรู้ความ</w:t>
            </w:r>
            <w:r>
              <w:rPr>
                <w:rFonts w:ascii="TH SarabunPSK" w:hAnsi="TH SarabunPSK" w:cs="TH SarabunPSK"/>
                <w:sz w:val="28"/>
                <w:cs/>
                <w14:cntxtAlts/>
              </w:rPr>
              <w:t xml:space="preserve"> </w:t>
            </w:r>
            <w:r w:rsidRPr="00A62285">
              <w:rPr>
                <w:rFonts w:ascii="TH SarabunPSK" w:hAnsi="TH SarabunPSK" w:cs="TH SarabunPSK"/>
                <w:sz w:val="28"/>
                <w:cs/>
                <w14:cntxtAlts/>
              </w:rPr>
              <w:t>สามารถของตน</w:t>
            </w:r>
          </w:p>
        </w:tc>
        <w:tc>
          <w:tcPr>
            <w:tcW w:w="1040" w:type="dxa"/>
          </w:tcPr>
          <w:p w14:paraId="5265ED4F"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๔.๔๐</w:t>
            </w:r>
          </w:p>
        </w:tc>
        <w:tc>
          <w:tcPr>
            <w:tcW w:w="1000" w:type="dxa"/>
          </w:tcPr>
          <w:p w14:paraId="2B4DDEAB"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๔.๓๙</w:t>
            </w:r>
          </w:p>
        </w:tc>
        <w:tc>
          <w:tcPr>
            <w:tcW w:w="991" w:type="dxa"/>
          </w:tcPr>
          <w:p w14:paraId="65642055"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๔.๔๓</w:t>
            </w:r>
          </w:p>
        </w:tc>
        <w:tc>
          <w:tcPr>
            <w:tcW w:w="938" w:type="dxa"/>
          </w:tcPr>
          <w:p w14:paraId="4D395164"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๔.๓๘</w:t>
            </w:r>
          </w:p>
        </w:tc>
        <w:tc>
          <w:tcPr>
            <w:tcW w:w="838" w:type="dxa"/>
          </w:tcPr>
          <w:p w14:paraId="2AF4547A"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๐.๓๕๑</w:t>
            </w:r>
          </w:p>
        </w:tc>
        <w:tc>
          <w:tcPr>
            <w:tcW w:w="1088" w:type="dxa"/>
          </w:tcPr>
          <w:p w14:paraId="7A599C6A" w14:textId="77777777" w:rsidR="0038314B" w:rsidRPr="00A62285" w:rsidRDefault="0038314B" w:rsidP="006A679E">
            <w:pPr>
              <w:tabs>
                <w:tab w:val="left" w:pos="993"/>
              </w:tabs>
              <w:ind w:left="142" w:firstLine="0"/>
              <w:rPr>
                <w:rFonts w:ascii="TH SarabunPSK" w:hAnsi="TH SarabunPSK" w:cs="TH SarabunPSK"/>
                <w:sz w:val="28"/>
                <w14:cntxtAlts/>
              </w:rPr>
            </w:pPr>
            <w:r w:rsidRPr="00A62285">
              <w:rPr>
                <w:rFonts w:ascii="TH SarabunPSK" w:hAnsi="TH SarabunPSK" w:cs="TH SarabunPSK"/>
                <w:sz w:val="28"/>
                <w:cs/>
                <w14:cntxtAlts/>
              </w:rPr>
              <w:t>๐.๗๘๙</w:t>
            </w:r>
          </w:p>
        </w:tc>
      </w:tr>
      <w:tr w:rsidR="0038314B" w:rsidRPr="00A62285" w14:paraId="6A12D6A6" w14:textId="77777777" w:rsidTr="00D7390A">
        <w:tc>
          <w:tcPr>
            <w:tcW w:w="430" w:type="dxa"/>
          </w:tcPr>
          <w:p w14:paraId="5BB98247"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๒</w:t>
            </w:r>
          </w:p>
        </w:tc>
        <w:tc>
          <w:tcPr>
            <w:tcW w:w="1975" w:type="dxa"/>
          </w:tcPr>
          <w:p w14:paraId="76C7C80A" w14:textId="77777777" w:rsidR="0038314B" w:rsidRPr="00A62285" w:rsidRDefault="0038314B" w:rsidP="00A62285">
            <w:pPr>
              <w:tabs>
                <w:tab w:val="left" w:pos="993"/>
              </w:tabs>
              <w:ind w:firstLine="0"/>
              <w:jc w:val="left"/>
              <w:rPr>
                <w:rFonts w:ascii="TH SarabunPSK" w:hAnsi="TH SarabunPSK" w:cs="TH SarabunPSK"/>
                <w:sz w:val="28"/>
                <w14:cntxtAlts/>
              </w:rPr>
            </w:pPr>
            <w:r w:rsidRPr="00A62285">
              <w:rPr>
                <w:rFonts w:ascii="TH SarabunPSK" w:hAnsi="TH SarabunPSK" w:cs="TH SarabunPSK"/>
                <w:sz w:val="28"/>
                <w:cs/>
                <w14:cntxtAlts/>
              </w:rPr>
              <w:t>ด้านการรับรูความสำคัญของตน</w:t>
            </w:r>
          </w:p>
        </w:tc>
        <w:tc>
          <w:tcPr>
            <w:tcW w:w="1040" w:type="dxa"/>
          </w:tcPr>
          <w:p w14:paraId="69521733"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๔.๕๒</w:t>
            </w:r>
          </w:p>
        </w:tc>
        <w:tc>
          <w:tcPr>
            <w:tcW w:w="1000" w:type="dxa"/>
          </w:tcPr>
          <w:p w14:paraId="0D50EB34"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๔.๔๙</w:t>
            </w:r>
          </w:p>
        </w:tc>
        <w:tc>
          <w:tcPr>
            <w:tcW w:w="991" w:type="dxa"/>
          </w:tcPr>
          <w:p w14:paraId="745BDE0A"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๔.๕๓</w:t>
            </w:r>
          </w:p>
        </w:tc>
        <w:tc>
          <w:tcPr>
            <w:tcW w:w="938" w:type="dxa"/>
          </w:tcPr>
          <w:p w14:paraId="03620FA9"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๔.๔๓</w:t>
            </w:r>
          </w:p>
        </w:tc>
        <w:tc>
          <w:tcPr>
            <w:tcW w:w="838" w:type="dxa"/>
          </w:tcPr>
          <w:p w14:paraId="63FF7AC4"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color w:val="000000"/>
                <w:sz w:val="28"/>
                <w:cs/>
                <w14:cntxtAlts/>
              </w:rPr>
              <w:t>๑.๔๕๘</w:t>
            </w:r>
          </w:p>
        </w:tc>
        <w:tc>
          <w:tcPr>
            <w:tcW w:w="1088" w:type="dxa"/>
          </w:tcPr>
          <w:p w14:paraId="5B15B021" w14:textId="77777777" w:rsidR="0038314B" w:rsidRPr="00A62285" w:rsidRDefault="0038314B" w:rsidP="006A679E">
            <w:pPr>
              <w:tabs>
                <w:tab w:val="left" w:pos="993"/>
              </w:tabs>
              <w:ind w:left="142" w:firstLine="0"/>
              <w:rPr>
                <w:rFonts w:ascii="TH SarabunPSK" w:hAnsi="TH SarabunPSK" w:cs="TH SarabunPSK"/>
                <w:sz w:val="28"/>
                <w14:cntxtAlts/>
              </w:rPr>
            </w:pPr>
            <w:r w:rsidRPr="00A62285">
              <w:rPr>
                <w:rFonts w:ascii="TH SarabunPSK" w:hAnsi="TH SarabunPSK" w:cs="TH SarabunPSK"/>
                <w:color w:val="000000"/>
                <w:sz w:val="28"/>
                <w:cs/>
                <w14:cntxtAlts/>
              </w:rPr>
              <w:t>๐.๒๒๖</w:t>
            </w:r>
          </w:p>
        </w:tc>
      </w:tr>
      <w:tr w:rsidR="0038314B" w:rsidRPr="00A62285" w14:paraId="15074A58" w14:textId="77777777" w:rsidTr="00D7390A">
        <w:tc>
          <w:tcPr>
            <w:tcW w:w="430" w:type="dxa"/>
            <w:tcBorders>
              <w:bottom w:val="single" w:sz="4" w:space="0" w:color="auto"/>
            </w:tcBorders>
          </w:tcPr>
          <w:p w14:paraId="6FC19763"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๓</w:t>
            </w:r>
          </w:p>
        </w:tc>
        <w:tc>
          <w:tcPr>
            <w:tcW w:w="1975" w:type="dxa"/>
            <w:tcBorders>
              <w:bottom w:val="single" w:sz="4" w:space="0" w:color="auto"/>
            </w:tcBorders>
          </w:tcPr>
          <w:p w14:paraId="70D99F2F" w14:textId="77777777" w:rsidR="0038314B" w:rsidRPr="00A62285" w:rsidRDefault="0038314B" w:rsidP="00A62285">
            <w:pPr>
              <w:tabs>
                <w:tab w:val="left" w:pos="993"/>
              </w:tabs>
              <w:ind w:firstLine="0"/>
              <w:jc w:val="left"/>
              <w:rPr>
                <w:rFonts w:ascii="TH SarabunPSK" w:hAnsi="TH SarabunPSK" w:cs="TH SarabunPSK"/>
                <w:sz w:val="28"/>
                <w14:cntxtAlts/>
              </w:rPr>
            </w:pPr>
            <w:bookmarkStart w:id="140" w:name="_Hlk204438946"/>
            <w:r w:rsidRPr="00A62285">
              <w:rPr>
                <w:rFonts w:ascii="TH SarabunPSK" w:hAnsi="TH SarabunPSK" w:cs="TH SarabunPSK"/>
                <w:sz w:val="28"/>
                <w:cs/>
                <w14:cntxtAlts/>
              </w:rPr>
              <w:t>ด้านการรับรู้คุณความดีของตน</w:t>
            </w:r>
            <w:bookmarkEnd w:id="140"/>
          </w:p>
        </w:tc>
        <w:tc>
          <w:tcPr>
            <w:tcW w:w="1040" w:type="dxa"/>
            <w:tcBorders>
              <w:bottom w:val="single" w:sz="4" w:space="0" w:color="auto"/>
            </w:tcBorders>
          </w:tcPr>
          <w:p w14:paraId="67BCAF67"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๔.๕๐</w:t>
            </w:r>
          </w:p>
        </w:tc>
        <w:tc>
          <w:tcPr>
            <w:tcW w:w="1000" w:type="dxa"/>
            <w:tcBorders>
              <w:bottom w:val="single" w:sz="4" w:space="0" w:color="auto"/>
            </w:tcBorders>
          </w:tcPr>
          <w:p w14:paraId="4CA200D2"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๔.๔๘</w:t>
            </w:r>
          </w:p>
        </w:tc>
        <w:tc>
          <w:tcPr>
            <w:tcW w:w="991" w:type="dxa"/>
            <w:tcBorders>
              <w:bottom w:val="single" w:sz="4" w:space="0" w:color="auto"/>
            </w:tcBorders>
          </w:tcPr>
          <w:p w14:paraId="7E066289"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๔.๕๑</w:t>
            </w:r>
          </w:p>
        </w:tc>
        <w:tc>
          <w:tcPr>
            <w:tcW w:w="938" w:type="dxa"/>
            <w:tcBorders>
              <w:bottom w:val="single" w:sz="4" w:space="0" w:color="auto"/>
            </w:tcBorders>
          </w:tcPr>
          <w:p w14:paraId="55FF1156"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sz w:val="28"/>
                <w:cs/>
                <w14:cntxtAlts/>
              </w:rPr>
              <w:t>๔.๓๕</w:t>
            </w:r>
          </w:p>
        </w:tc>
        <w:tc>
          <w:tcPr>
            <w:tcW w:w="838" w:type="dxa"/>
            <w:tcBorders>
              <w:bottom w:val="single" w:sz="4" w:space="0" w:color="auto"/>
            </w:tcBorders>
          </w:tcPr>
          <w:p w14:paraId="3548FBEA" w14:textId="77777777" w:rsidR="0038314B" w:rsidRPr="00A62285" w:rsidRDefault="0038314B" w:rsidP="00A62285">
            <w:pPr>
              <w:tabs>
                <w:tab w:val="left" w:pos="993"/>
              </w:tabs>
              <w:ind w:firstLine="0"/>
              <w:jc w:val="center"/>
              <w:rPr>
                <w:rFonts w:ascii="TH SarabunPSK" w:hAnsi="TH SarabunPSK" w:cs="TH SarabunPSK"/>
                <w:sz w:val="28"/>
                <w14:cntxtAlts/>
              </w:rPr>
            </w:pPr>
            <w:r w:rsidRPr="00A62285">
              <w:rPr>
                <w:rFonts w:ascii="TH SarabunPSK" w:hAnsi="TH SarabunPSK" w:cs="TH SarabunPSK"/>
                <w:color w:val="000000"/>
                <w:sz w:val="28"/>
                <w:cs/>
                <w14:cntxtAlts/>
              </w:rPr>
              <w:t>๓.๒๖๕</w:t>
            </w:r>
          </w:p>
        </w:tc>
        <w:tc>
          <w:tcPr>
            <w:tcW w:w="1088" w:type="dxa"/>
            <w:tcBorders>
              <w:bottom w:val="single" w:sz="4" w:space="0" w:color="auto"/>
            </w:tcBorders>
          </w:tcPr>
          <w:p w14:paraId="4BF51A85" w14:textId="77777777" w:rsidR="0038314B" w:rsidRPr="00A62285" w:rsidRDefault="0038314B" w:rsidP="006A679E">
            <w:pPr>
              <w:tabs>
                <w:tab w:val="left" w:pos="993"/>
              </w:tabs>
              <w:ind w:left="142" w:firstLine="0"/>
              <w:rPr>
                <w:rFonts w:ascii="TH SarabunPSK" w:hAnsi="TH SarabunPSK" w:cs="TH SarabunPSK"/>
                <w:sz w:val="28"/>
                <w14:cntxtAlts/>
              </w:rPr>
            </w:pPr>
            <w:r w:rsidRPr="00A62285">
              <w:rPr>
                <w:rFonts w:ascii="TH SarabunPSK" w:hAnsi="TH SarabunPSK" w:cs="TH SarabunPSK"/>
                <w:color w:val="000000"/>
                <w:sz w:val="28"/>
                <w:cs/>
                <w14:cntxtAlts/>
              </w:rPr>
              <w:t>๐.๐๒๒</w:t>
            </w:r>
            <w:r w:rsidRPr="00A62285">
              <w:rPr>
                <w:rFonts w:ascii="TH SarabunPSK" w:hAnsi="TH SarabunPSK" w:cs="TH SarabunPSK"/>
                <w:sz w:val="28"/>
                <w:cs/>
                <w14:cntxtAlts/>
              </w:rPr>
              <w:t>**</w:t>
            </w:r>
          </w:p>
        </w:tc>
      </w:tr>
      <w:tr w:rsidR="0038314B" w:rsidRPr="00A62285" w14:paraId="0AFAD845" w14:textId="77777777" w:rsidTr="00D7390A">
        <w:tc>
          <w:tcPr>
            <w:tcW w:w="430" w:type="dxa"/>
            <w:tcBorders>
              <w:top w:val="single" w:sz="4" w:space="0" w:color="auto"/>
              <w:bottom w:val="double" w:sz="4" w:space="0" w:color="auto"/>
            </w:tcBorders>
            <w:shd w:val="clear" w:color="auto" w:fill="F2F2F2" w:themeFill="background1" w:themeFillShade="F2"/>
          </w:tcPr>
          <w:p w14:paraId="53BBC645" w14:textId="77777777" w:rsidR="0038314B" w:rsidRPr="00A62285" w:rsidRDefault="0038314B" w:rsidP="00A62285">
            <w:pPr>
              <w:tabs>
                <w:tab w:val="left" w:pos="993"/>
              </w:tabs>
              <w:ind w:firstLine="0"/>
              <w:jc w:val="center"/>
              <w:rPr>
                <w:rFonts w:ascii="TH SarabunPSK" w:hAnsi="TH SarabunPSK" w:cs="TH SarabunPSK"/>
                <w:b/>
                <w:bCs/>
                <w:sz w:val="28"/>
                <w14:cntxtAlts/>
              </w:rPr>
            </w:pPr>
          </w:p>
        </w:tc>
        <w:tc>
          <w:tcPr>
            <w:tcW w:w="1975" w:type="dxa"/>
            <w:tcBorders>
              <w:top w:val="single" w:sz="4" w:space="0" w:color="auto"/>
              <w:bottom w:val="double" w:sz="4" w:space="0" w:color="auto"/>
            </w:tcBorders>
            <w:shd w:val="clear" w:color="auto" w:fill="F2F2F2" w:themeFill="background1" w:themeFillShade="F2"/>
          </w:tcPr>
          <w:p w14:paraId="65B216A9"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รวม</w:t>
            </w:r>
          </w:p>
        </w:tc>
        <w:tc>
          <w:tcPr>
            <w:tcW w:w="1040" w:type="dxa"/>
            <w:tcBorders>
              <w:top w:val="single" w:sz="4" w:space="0" w:color="auto"/>
              <w:bottom w:val="double" w:sz="4" w:space="0" w:color="auto"/>
            </w:tcBorders>
            <w:shd w:val="clear" w:color="auto" w:fill="F2F2F2" w:themeFill="background1" w:themeFillShade="F2"/>
          </w:tcPr>
          <w:p w14:paraId="7C1C4A2D"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๔.๔๗</w:t>
            </w:r>
          </w:p>
        </w:tc>
        <w:tc>
          <w:tcPr>
            <w:tcW w:w="1000" w:type="dxa"/>
            <w:tcBorders>
              <w:top w:val="single" w:sz="4" w:space="0" w:color="auto"/>
              <w:bottom w:val="double" w:sz="4" w:space="0" w:color="auto"/>
            </w:tcBorders>
            <w:shd w:val="clear" w:color="auto" w:fill="F2F2F2" w:themeFill="background1" w:themeFillShade="F2"/>
          </w:tcPr>
          <w:p w14:paraId="6456990E"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๔.๗๕</w:t>
            </w:r>
          </w:p>
        </w:tc>
        <w:tc>
          <w:tcPr>
            <w:tcW w:w="991" w:type="dxa"/>
            <w:tcBorders>
              <w:top w:val="single" w:sz="4" w:space="0" w:color="auto"/>
              <w:bottom w:val="double" w:sz="4" w:space="0" w:color="auto"/>
            </w:tcBorders>
            <w:shd w:val="clear" w:color="auto" w:fill="F2F2F2" w:themeFill="background1" w:themeFillShade="F2"/>
          </w:tcPr>
          <w:p w14:paraId="693A9FE6"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๔.๔๙</w:t>
            </w:r>
          </w:p>
        </w:tc>
        <w:tc>
          <w:tcPr>
            <w:tcW w:w="938" w:type="dxa"/>
            <w:tcBorders>
              <w:top w:val="single" w:sz="4" w:space="0" w:color="auto"/>
              <w:bottom w:val="double" w:sz="4" w:space="0" w:color="auto"/>
            </w:tcBorders>
            <w:shd w:val="clear" w:color="auto" w:fill="F2F2F2" w:themeFill="background1" w:themeFillShade="F2"/>
          </w:tcPr>
          <w:p w14:paraId="09153764"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๔.๓๙</w:t>
            </w:r>
          </w:p>
        </w:tc>
        <w:tc>
          <w:tcPr>
            <w:tcW w:w="838" w:type="dxa"/>
            <w:tcBorders>
              <w:top w:val="single" w:sz="4" w:space="0" w:color="auto"/>
              <w:bottom w:val="double" w:sz="4" w:space="0" w:color="auto"/>
            </w:tcBorders>
            <w:shd w:val="clear" w:color="auto" w:fill="F2F2F2" w:themeFill="background1" w:themeFillShade="F2"/>
          </w:tcPr>
          <w:p w14:paraId="0DFA9BF9"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๑.๙๖</w:t>
            </w:r>
          </w:p>
        </w:tc>
        <w:tc>
          <w:tcPr>
            <w:tcW w:w="1088" w:type="dxa"/>
            <w:tcBorders>
              <w:top w:val="single" w:sz="4" w:space="0" w:color="auto"/>
              <w:bottom w:val="double" w:sz="4" w:space="0" w:color="auto"/>
            </w:tcBorders>
            <w:shd w:val="clear" w:color="auto" w:fill="F2F2F2" w:themeFill="background1" w:themeFillShade="F2"/>
          </w:tcPr>
          <w:p w14:paraId="623E4C1D" w14:textId="77777777" w:rsidR="0038314B" w:rsidRPr="00A62285" w:rsidRDefault="0038314B" w:rsidP="00A62285">
            <w:pPr>
              <w:tabs>
                <w:tab w:val="left" w:pos="993"/>
              </w:tabs>
              <w:ind w:firstLine="0"/>
              <w:jc w:val="center"/>
              <w:rPr>
                <w:rFonts w:ascii="TH SarabunPSK" w:hAnsi="TH SarabunPSK" w:cs="TH SarabunPSK"/>
                <w:b/>
                <w:bCs/>
                <w:sz w:val="28"/>
                <w14:cntxtAlts/>
              </w:rPr>
            </w:pPr>
            <w:r w:rsidRPr="00A62285">
              <w:rPr>
                <w:rFonts w:ascii="TH SarabunPSK" w:hAnsi="TH SarabunPSK" w:cs="TH SarabunPSK"/>
                <w:b/>
                <w:bCs/>
                <w:sz w:val="28"/>
                <w:cs/>
                <w14:cntxtAlts/>
              </w:rPr>
              <w:t>๐.๓๕๐</w:t>
            </w:r>
          </w:p>
        </w:tc>
      </w:tr>
    </w:tbl>
    <w:bookmarkEnd w:id="138"/>
    <w:bookmarkEnd w:id="139"/>
    <w:p w14:paraId="5447797A" w14:textId="77777777" w:rsidR="0038314B" w:rsidRPr="00A62285" w:rsidRDefault="0038314B" w:rsidP="00A62285">
      <w:pPr>
        <w:tabs>
          <w:tab w:val="left" w:pos="1134"/>
        </w:tabs>
        <w:spacing w:after="0" w:line="240" w:lineRule="auto"/>
        <w:jc w:val="thaiDistribute"/>
        <w:rPr>
          <w:rFonts w:ascii="TH SarabunPSK" w:eastAsia="AngsanaNew" w:hAnsi="TH SarabunPSK" w:cs="TH SarabunPSK"/>
          <w:sz w:val="28"/>
          <w:lang w:eastAsia="en-US"/>
          <w14:cntxtAlts/>
        </w:rPr>
      </w:pPr>
      <w:r w:rsidRPr="00A62285">
        <w:rPr>
          <w:rFonts w:ascii="TH SarabunPSK" w:eastAsia="Times New Roman" w:hAnsi="TH SarabunPSK" w:cs="TH SarabunPSK"/>
          <w:sz w:val="28"/>
          <w:cs/>
          <w:lang w:eastAsia="en-US"/>
          <w14:cntxtAlts/>
        </w:rPr>
        <w:t>** มีนัยสำคัญทางสถิติที่ระดับ ๐.๐๕</w:t>
      </w:r>
    </w:p>
    <w:p w14:paraId="550C0FD1" w14:textId="77777777" w:rsidR="0038314B" w:rsidRPr="00F51D74" w:rsidRDefault="0038314B" w:rsidP="00A62285">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๔.๑๒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วิทยาลัยเทคนิคปักธงชัยคิดตามกลุ่มอายุ พบว่า ด้านการรับรู้ความสามารถของตนกลุ่มอายุระหว่าง ๑๙-๒๑ ปี มีค่าเฉลี่ยสูงสุด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๔.๔๓) รองลงมากลุ่มอายุต่ำกว่า ๑๖ ปี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๔.๔๐) กลุ่มอายุระหว่าง ๑๖-๑๘ ปี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๔.๓๙) และกลุ่มอายุ สูงกว่า ๒๑ ปี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๔.๓๘) ตามลำดับ</w:t>
      </w:r>
    </w:p>
    <w:p w14:paraId="4AC79E3D" w14:textId="77777777" w:rsidR="0038314B" w:rsidRPr="00F51D74" w:rsidRDefault="0038314B" w:rsidP="00A62285">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ด้านการรับรูความสำคัญของตน อายุระหว่าง ๑๙-๒๑ ปี มีค่าเฉลี่ยสูงสุด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๔.๕๓) รองลงมากลุ่มอายุต่ำกว่า ๑๖ ปี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๔.๕๒) อายุระหว่าง ๑๖-๑๘ ปี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๔.๔๙) อายุสูงกว่า ๒๑ ปี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๔.๔๓) ตามลำดับ</w:t>
      </w:r>
    </w:p>
    <w:p w14:paraId="670E77C7" w14:textId="77777777" w:rsidR="0038314B" w:rsidRPr="00F51D74" w:rsidRDefault="0038314B" w:rsidP="00A62285">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ด้านการรับรู้คุณความดีของตน กลุ่มอายุ ๑๙-๒๑ ปี มีค่าเฉลี่ยสูงสุด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๔.๕๑) รองลงมากลุ่มอายุต่ำกว่า ๑๖ ปี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๔.๕๐) กลุ่มอายุ</w:t>
      </w:r>
      <w:r>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๑๖-๑๘ ปี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๔.๔๘) และกลุ่มอายุ สูงกว่า ๒๑ ปี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๔.๓๕) ตามลำดับ</w:t>
      </w:r>
    </w:p>
    <w:p w14:paraId="31160388" w14:textId="77777777" w:rsidR="0038314B" w:rsidRPr="00F51D74" w:rsidRDefault="0038314B" w:rsidP="00A62285">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เมื่อพิจารณาตามนัยสำคัญทางสถิติ พบว่า การเห็นคุณค่าในตนด้านการรับรู้คุณความดีของตน มีความแตกต่างกันอย่างมีนัยสำคัญทางสถิติที่ ๐.๐๕ ส่วน ด้านการรับรู้ความสามารถของตนและด้านการรับรูความสำคัญของตน ไม่มีความแตกต่างกัน</w:t>
      </w:r>
    </w:p>
    <w:p w14:paraId="34924403" w14:textId="77777777" w:rsidR="0038314B" w:rsidRPr="00F51D74" w:rsidRDefault="0038314B" w:rsidP="00CC2C67">
      <w:pPr>
        <w:tabs>
          <w:tab w:val="left" w:pos="993"/>
        </w:tabs>
        <w:spacing w:before="120" w:after="0" w:line="240" w:lineRule="auto"/>
        <w:ind w:left="1361" w:hanging="1361"/>
        <w:jc w:val="thaiDistribute"/>
        <w:rPr>
          <w:rFonts w:ascii="TH SarabunPSK" w:eastAsia="Times New Roman" w:hAnsi="TH SarabunPSK" w:cs="TH SarabunPSK"/>
          <w:sz w:val="32"/>
          <w:szCs w:val="32"/>
          <w:lang w:eastAsia="en-US"/>
          <w14:cntxtAlts/>
        </w:rPr>
      </w:pPr>
      <w:bookmarkStart w:id="141" w:name="_Hlk205408473"/>
      <w:bookmarkStart w:id="142" w:name="_Hlk201587807"/>
      <w:r w:rsidRPr="00A62285">
        <w:rPr>
          <w:rFonts w:ascii="TH SarabunPSK" w:eastAsia="Times New Roman" w:hAnsi="TH SarabunPSK" w:cs="TH SarabunPSK"/>
          <w:b/>
          <w:bCs/>
          <w:sz w:val="32"/>
          <w:szCs w:val="32"/>
          <w:cs/>
          <w:lang w:eastAsia="en-US"/>
          <w14:cntxtAlts/>
        </w:rPr>
        <w:t>ตารางที่ ๔.๑๓</w:t>
      </w:r>
      <w:r>
        <w:rPr>
          <w:rFonts w:ascii="TH SarabunPSK" w:eastAsia="Times New Roman" w:hAnsi="TH SarabunPSK" w:cs="TH SarabunPSK"/>
          <w:sz w:val="32"/>
          <w:szCs w:val="32"/>
          <w:lang w:eastAsia="en-US"/>
          <w14:cntxtAlts/>
        </w:rPr>
        <w:tab/>
      </w:r>
      <w:r>
        <w:rPr>
          <w:rFonts w:ascii="TH SarabunPSK" w:eastAsia="Times New Roman" w:hAnsi="TH SarabunPSK" w:cs="TH SarabunPSK" w:hint="cs"/>
          <w:sz w:val="32"/>
          <w:szCs w:val="32"/>
          <w:cs/>
          <w:lang w:eastAsia="en-US"/>
          <w14:cntxtAlts/>
        </w:rPr>
        <w:t>แสดง</w:t>
      </w:r>
      <w:r w:rsidRPr="00F51D74">
        <w:rPr>
          <w:rFonts w:ascii="TH SarabunPSK" w:eastAsia="Times New Roman" w:hAnsi="TH SarabunPSK" w:cs="TH SarabunPSK"/>
          <w:sz w:val="32"/>
          <w:szCs w:val="32"/>
          <w:cs/>
          <w:lang w:eastAsia="en-US"/>
          <w14:cntxtAlts/>
        </w:rPr>
        <w:t xml:space="preserve">การทดสอบเปรียบเทียบด้วยวิธี </w:t>
      </w:r>
      <w:r w:rsidRPr="00F51D74">
        <w:rPr>
          <w:rFonts w:ascii="TH SarabunPSK" w:eastAsia="Times New Roman" w:hAnsi="TH SarabunPSK" w:cs="TH SarabunPSK"/>
          <w:sz w:val="32"/>
          <w:szCs w:val="32"/>
          <w:lang w:eastAsia="en-US"/>
          <w14:cntxtAlts/>
        </w:rPr>
        <w:t xml:space="preserve">LSD </w:t>
      </w:r>
      <w:r w:rsidRPr="00F51D74">
        <w:rPr>
          <w:rFonts w:ascii="TH SarabunPSK" w:eastAsia="Times New Roman" w:hAnsi="TH SarabunPSK" w:cs="TH SarabunPSK"/>
          <w:sz w:val="32"/>
          <w:szCs w:val="32"/>
          <w:cs/>
          <w:lang w:eastAsia="en-US"/>
          <w14:cntxtAlts/>
        </w:rPr>
        <w:t>คะแนนการเห็นคุณค่าในตนเองของ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จำแนกตามอายุ ด้านการรับรู้คุณความดีของตน</w:t>
      </w:r>
    </w:p>
    <w:tbl>
      <w:tblPr>
        <w:tblStyle w:val="TableGrid1"/>
        <w:tblW w:w="8352" w:type="dxa"/>
        <w:tblBorders>
          <w:top w:val="double" w:sz="4" w:space="0" w:color="auto"/>
          <w:left w:val="none" w:sz="0" w:space="0" w:color="auto"/>
          <w:right w:val="none" w:sz="0" w:space="0" w:color="auto"/>
        </w:tblBorders>
        <w:tblLook w:val="04A0" w:firstRow="1" w:lastRow="0" w:firstColumn="1" w:lastColumn="0" w:noHBand="0" w:noVBand="1"/>
      </w:tblPr>
      <w:tblGrid>
        <w:gridCol w:w="2041"/>
        <w:gridCol w:w="1633"/>
        <w:gridCol w:w="1614"/>
        <w:gridCol w:w="1582"/>
        <w:gridCol w:w="1482"/>
      </w:tblGrid>
      <w:tr w:rsidR="0038314B" w:rsidRPr="00A62285" w14:paraId="1AB668AA" w14:textId="77777777" w:rsidTr="00D7390A">
        <w:tc>
          <w:tcPr>
            <w:tcW w:w="2041" w:type="dxa"/>
            <w:shd w:val="clear" w:color="auto" w:fill="F2F2F2" w:themeFill="background1" w:themeFillShade="F2"/>
          </w:tcPr>
          <w:p w14:paraId="6A47E521" w14:textId="77777777" w:rsidR="0038314B" w:rsidRPr="00A62285" w:rsidRDefault="0038314B" w:rsidP="00A62285">
            <w:pPr>
              <w:tabs>
                <w:tab w:val="left" w:pos="1134"/>
              </w:tabs>
              <w:ind w:firstLine="0"/>
              <w:jc w:val="center"/>
              <w:rPr>
                <w:rFonts w:ascii="TH SarabunPSK" w:eastAsia="AngsanaNew" w:hAnsi="TH SarabunPSK" w:cs="TH SarabunPSK"/>
                <w:b/>
                <w:bCs/>
                <w:sz w:val="32"/>
                <w:szCs w:val="32"/>
                <w14:cntxtAlts/>
              </w:rPr>
            </w:pPr>
            <w:r w:rsidRPr="00A62285">
              <w:rPr>
                <w:rFonts w:ascii="TH SarabunPSK" w:hAnsi="TH SarabunPSK" w:cs="TH SarabunPSK"/>
                <w:b/>
                <w:bCs/>
                <w:sz w:val="32"/>
                <w:szCs w:val="32"/>
                <w:cs/>
                <w14:cntxtAlts/>
              </w:rPr>
              <w:t>อายุ</w:t>
            </w:r>
          </w:p>
        </w:tc>
        <w:tc>
          <w:tcPr>
            <w:tcW w:w="1633" w:type="dxa"/>
            <w:shd w:val="clear" w:color="auto" w:fill="F2F2F2" w:themeFill="background1" w:themeFillShade="F2"/>
          </w:tcPr>
          <w:p w14:paraId="632E0C1C" w14:textId="77777777" w:rsidR="0038314B" w:rsidRPr="00A62285" w:rsidRDefault="0038314B" w:rsidP="00A62285">
            <w:pPr>
              <w:tabs>
                <w:tab w:val="left" w:pos="1134"/>
              </w:tabs>
              <w:ind w:firstLine="0"/>
              <w:jc w:val="center"/>
              <w:rPr>
                <w:rFonts w:ascii="TH SarabunPSK" w:eastAsia="AngsanaNew" w:hAnsi="TH SarabunPSK" w:cs="TH SarabunPSK"/>
                <w:b/>
                <w:bCs/>
                <w:sz w:val="32"/>
                <w:szCs w:val="32"/>
                <w14:cntxtAlts/>
              </w:rPr>
            </w:pPr>
            <w:r w:rsidRPr="00A62285">
              <w:rPr>
                <w:rFonts w:ascii="TH SarabunPSK" w:hAnsi="TH SarabunPSK" w:cs="TH SarabunPSK"/>
                <w:b/>
                <w:bCs/>
                <w:sz w:val="32"/>
                <w:szCs w:val="32"/>
                <w:cs/>
                <w14:cntxtAlts/>
              </w:rPr>
              <w:t>ต่ำกว่า ๑๖ ปี</w:t>
            </w:r>
          </w:p>
        </w:tc>
        <w:tc>
          <w:tcPr>
            <w:tcW w:w="1614" w:type="dxa"/>
            <w:shd w:val="clear" w:color="auto" w:fill="F2F2F2" w:themeFill="background1" w:themeFillShade="F2"/>
          </w:tcPr>
          <w:p w14:paraId="7893884D" w14:textId="77777777" w:rsidR="0038314B" w:rsidRPr="00A62285" w:rsidRDefault="0038314B" w:rsidP="00A62285">
            <w:pPr>
              <w:tabs>
                <w:tab w:val="left" w:pos="1134"/>
              </w:tabs>
              <w:ind w:firstLine="0"/>
              <w:jc w:val="center"/>
              <w:rPr>
                <w:rFonts w:ascii="TH SarabunPSK" w:hAnsi="TH SarabunPSK" w:cs="TH SarabunPSK"/>
                <w:b/>
                <w:bCs/>
                <w:sz w:val="32"/>
                <w:szCs w:val="32"/>
                <w14:cntxtAlts/>
              </w:rPr>
            </w:pPr>
            <w:bookmarkStart w:id="143" w:name="_Hlk201588416"/>
            <w:r w:rsidRPr="00A62285">
              <w:rPr>
                <w:rFonts w:ascii="TH SarabunPSK" w:hAnsi="TH SarabunPSK" w:cs="TH SarabunPSK"/>
                <w:b/>
                <w:bCs/>
                <w:sz w:val="32"/>
                <w:szCs w:val="32"/>
                <w:cs/>
                <w14:cntxtAlts/>
              </w:rPr>
              <w:t>ระหว่าง</w:t>
            </w:r>
          </w:p>
          <w:p w14:paraId="4EE0F506" w14:textId="77777777" w:rsidR="0038314B" w:rsidRPr="00A62285" w:rsidRDefault="0038314B" w:rsidP="00A62285">
            <w:pPr>
              <w:tabs>
                <w:tab w:val="left" w:pos="1134"/>
              </w:tabs>
              <w:ind w:firstLine="0"/>
              <w:jc w:val="center"/>
              <w:rPr>
                <w:rFonts w:ascii="TH SarabunPSK" w:eastAsia="AngsanaNew" w:hAnsi="TH SarabunPSK" w:cs="TH SarabunPSK"/>
                <w:b/>
                <w:bCs/>
                <w:sz w:val="32"/>
                <w:szCs w:val="32"/>
                <w14:cntxtAlts/>
              </w:rPr>
            </w:pPr>
            <w:r w:rsidRPr="00A62285">
              <w:rPr>
                <w:rFonts w:ascii="TH SarabunPSK" w:hAnsi="TH SarabunPSK" w:cs="TH SarabunPSK"/>
                <w:b/>
                <w:bCs/>
                <w:sz w:val="32"/>
                <w:szCs w:val="32"/>
                <w:cs/>
                <w14:cntxtAlts/>
              </w:rPr>
              <w:t>๑๖-๑๘ ปี</w:t>
            </w:r>
            <w:bookmarkEnd w:id="143"/>
          </w:p>
        </w:tc>
        <w:tc>
          <w:tcPr>
            <w:tcW w:w="1582" w:type="dxa"/>
            <w:shd w:val="clear" w:color="auto" w:fill="F2F2F2" w:themeFill="background1" w:themeFillShade="F2"/>
          </w:tcPr>
          <w:p w14:paraId="2724B52F" w14:textId="77777777" w:rsidR="0038314B" w:rsidRPr="00A62285" w:rsidRDefault="0038314B" w:rsidP="00A62285">
            <w:pPr>
              <w:tabs>
                <w:tab w:val="left" w:pos="1134"/>
              </w:tabs>
              <w:ind w:firstLine="0"/>
              <w:jc w:val="center"/>
              <w:rPr>
                <w:rFonts w:ascii="TH SarabunPSK" w:hAnsi="TH SarabunPSK" w:cs="TH SarabunPSK"/>
                <w:b/>
                <w:bCs/>
                <w:sz w:val="32"/>
                <w:szCs w:val="32"/>
                <w14:cntxtAlts/>
              </w:rPr>
            </w:pPr>
            <w:bookmarkStart w:id="144" w:name="_Hlk201588543"/>
            <w:r w:rsidRPr="00A62285">
              <w:rPr>
                <w:rFonts w:ascii="TH SarabunPSK" w:hAnsi="TH SarabunPSK" w:cs="TH SarabunPSK"/>
                <w:b/>
                <w:bCs/>
                <w:sz w:val="32"/>
                <w:szCs w:val="32"/>
                <w:cs/>
                <w14:cntxtAlts/>
              </w:rPr>
              <w:t>ระหว่าง</w:t>
            </w:r>
          </w:p>
          <w:p w14:paraId="464782EC" w14:textId="77777777" w:rsidR="0038314B" w:rsidRPr="00A62285" w:rsidRDefault="0038314B" w:rsidP="00A62285">
            <w:pPr>
              <w:tabs>
                <w:tab w:val="left" w:pos="1134"/>
              </w:tabs>
              <w:ind w:firstLine="0"/>
              <w:jc w:val="center"/>
              <w:rPr>
                <w:rFonts w:ascii="TH SarabunPSK" w:hAnsi="TH SarabunPSK" w:cs="TH SarabunPSK"/>
                <w:b/>
                <w:bCs/>
                <w:sz w:val="32"/>
                <w:szCs w:val="32"/>
                <w:cs/>
                <w14:cntxtAlts/>
              </w:rPr>
            </w:pPr>
            <w:r w:rsidRPr="00A62285">
              <w:rPr>
                <w:rFonts w:ascii="TH SarabunPSK" w:hAnsi="TH SarabunPSK" w:cs="TH SarabunPSK"/>
                <w:b/>
                <w:bCs/>
                <w:sz w:val="32"/>
                <w:szCs w:val="32"/>
                <w:cs/>
                <w14:cntxtAlts/>
              </w:rPr>
              <w:t>๑๙-๒๑ ปี</w:t>
            </w:r>
            <w:bookmarkEnd w:id="144"/>
          </w:p>
        </w:tc>
        <w:tc>
          <w:tcPr>
            <w:tcW w:w="1482" w:type="dxa"/>
            <w:shd w:val="clear" w:color="auto" w:fill="F2F2F2" w:themeFill="background1" w:themeFillShade="F2"/>
          </w:tcPr>
          <w:p w14:paraId="40767013" w14:textId="77777777" w:rsidR="0038314B" w:rsidRPr="00A62285" w:rsidRDefault="0038314B" w:rsidP="00A62285">
            <w:pPr>
              <w:tabs>
                <w:tab w:val="left" w:pos="1134"/>
              </w:tabs>
              <w:ind w:firstLine="0"/>
              <w:jc w:val="center"/>
              <w:rPr>
                <w:rFonts w:ascii="TH SarabunPSK" w:eastAsia="AngsanaNew" w:hAnsi="TH SarabunPSK" w:cs="TH SarabunPSK"/>
                <w:b/>
                <w:bCs/>
                <w:sz w:val="32"/>
                <w:szCs w:val="32"/>
                <w14:cntxtAlts/>
              </w:rPr>
            </w:pPr>
            <w:bookmarkStart w:id="145" w:name="_Hlk201588606"/>
            <w:r w:rsidRPr="00A62285">
              <w:rPr>
                <w:rFonts w:ascii="TH SarabunPSK" w:hAnsi="TH SarabunPSK" w:cs="TH SarabunPSK"/>
                <w:b/>
                <w:bCs/>
                <w:sz w:val="32"/>
                <w:szCs w:val="32"/>
                <w:cs/>
                <w14:cntxtAlts/>
              </w:rPr>
              <w:t>สูงกว่า ๒๑ ปี</w:t>
            </w:r>
            <w:bookmarkEnd w:id="145"/>
          </w:p>
        </w:tc>
      </w:tr>
      <w:tr w:rsidR="0038314B" w:rsidRPr="00A62285" w14:paraId="27FA5901" w14:textId="77777777" w:rsidTr="00D7390A">
        <w:tc>
          <w:tcPr>
            <w:tcW w:w="2041" w:type="dxa"/>
          </w:tcPr>
          <w:p w14:paraId="62D9FA7A" w14:textId="77777777" w:rsidR="0038314B" w:rsidRPr="00A62285" w:rsidRDefault="0038314B" w:rsidP="00A62285">
            <w:pPr>
              <w:tabs>
                <w:tab w:val="left" w:pos="1134"/>
              </w:tabs>
              <w:ind w:firstLine="0"/>
              <w:rPr>
                <w:rFonts w:ascii="TH SarabunPSK" w:hAnsi="TH SarabunPSK" w:cs="TH SarabunPSK"/>
                <w:sz w:val="32"/>
                <w:szCs w:val="32"/>
                <w:cs/>
                <w14:cntxtAlts/>
              </w:rPr>
            </w:pPr>
            <w:bookmarkStart w:id="146" w:name="_Hlk201417496"/>
            <w:r w:rsidRPr="00A62285">
              <w:rPr>
                <w:rFonts w:ascii="TH SarabunPSK" w:hAnsi="TH SarabunPSK" w:cs="TH SarabunPSK"/>
                <w:sz w:val="32"/>
                <w:szCs w:val="32"/>
                <w:cs/>
                <w14:cntxtAlts/>
              </w:rPr>
              <w:t xml:space="preserve">ต่ำกว่า ๑๖ ปี </w:t>
            </w:r>
          </w:p>
        </w:tc>
        <w:tc>
          <w:tcPr>
            <w:tcW w:w="1633" w:type="dxa"/>
          </w:tcPr>
          <w:p w14:paraId="5F6B076A" w14:textId="77777777" w:rsidR="0038314B" w:rsidRPr="00A62285" w:rsidRDefault="0038314B" w:rsidP="00A62285">
            <w:pPr>
              <w:tabs>
                <w:tab w:val="left" w:pos="1134"/>
              </w:tabs>
              <w:ind w:firstLine="0"/>
              <w:jc w:val="center"/>
              <w:rPr>
                <w:rFonts w:ascii="TH SarabunPSK" w:hAnsi="TH SarabunPSK" w:cs="TH SarabunPSK"/>
                <w:sz w:val="32"/>
                <w:szCs w:val="32"/>
                <w:cs/>
                <w14:cntxtAlts/>
              </w:rPr>
            </w:pPr>
            <w:r w:rsidRPr="00A62285">
              <w:rPr>
                <w:rFonts w:ascii="TH SarabunPSK" w:hAnsi="TH SarabunPSK" w:cs="TH SarabunPSK"/>
                <w:sz w:val="32"/>
                <w:szCs w:val="32"/>
                <w:cs/>
                <w14:cntxtAlts/>
              </w:rPr>
              <w:t>๐.๒๕๙</w:t>
            </w:r>
          </w:p>
        </w:tc>
        <w:tc>
          <w:tcPr>
            <w:tcW w:w="1614" w:type="dxa"/>
          </w:tcPr>
          <w:p w14:paraId="28085955" w14:textId="77777777" w:rsidR="0038314B" w:rsidRPr="00A62285" w:rsidRDefault="0038314B" w:rsidP="00A62285">
            <w:pPr>
              <w:tabs>
                <w:tab w:val="left" w:pos="1134"/>
              </w:tabs>
              <w:ind w:left="284" w:firstLine="0"/>
              <w:jc w:val="left"/>
              <w:rPr>
                <w:rFonts w:ascii="TH SarabunPSK" w:eastAsia="AngsanaNew" w:hAnsi="TH SarabunPSK" w:cs="TH SarabunPSK"/>
                <w:sz w:val="32"/>
                <w:szCs w:val="32"/>
                <w14:cntxtAlts/>
              </w:rPr>
            </w:pPr>
            <w:r w:rsidRPr="00A62285">
              <w:rPr>
                <w:rFonts w:ascii="TH SarabunPSK" w:hAnsi="TH SarabunPSK" w:cs="TH SarabunPSK"/>
                <w:sz w:val="32"/>
                <w:szCs w:val="32"/>
                <w:cs/>
                <w14:cntxtAlts/>
              </w:rPr>
              <w:t>-๐.๐๐๔**</w:t>
            </w:r>
          </w:p>
        </w:tc>
        <w:tc>
          <w:tcPr>
            <w:tcW w:w="1582" w:type="dxa"/>
          </w:tcPr>
          <w:p w14:paraId="6357D3F7" w14:textId="77777777" w:rsidR="0038314B" w:rsidRPr="00A62285" w:rsidRDefault="0038314B" w:rsidP="00A62285">
            <w:pPr>
              <w:tabs>
                <w:tab w:val="left" w:pos="1134"/>
              </w:tabs>
              <w:ind w:left="284" w:firstLine="0"/>
              <w:jc w:val="left"/>
              <w:rPr>
                <w:rFonts w:ascii="TH SarabunPSK" w:eastAsia="AngsanaNew" w:hAnsi="TH SarabunPSK" w:cs="TH SarabunPSK"/>
                <w:sz w:val="32"/>
                <w:szCs w:val="32"/>
                <w14:cntxtAlts/>
              </w:rPr>
            </w:pPr>
            <w:r w:rsidRPr="00A62285">
              <w:rPr>
                <w:rFonts w:ascii="TH SarabunPSK" w:hAnsi="TH SarabunPSK" w:cs="TH SarabunPSK"/>
                <w:sz w:val="32"/>
                <w:szCs w:val="32"/>
                <w:cs/>
                <w14:cntxtAlts/>
              </w:rPr>
              <w:t>-๐.๐๓๐**</w:t>
            </w:r>
          </w:p>
        </w:tc>
        <w:tc>
          <w:tcPr>
            <w:tcW w:w="1482" w:type="dxa"/>
          </w:tcPr>
          <w:p w14:paraId="3B6B8C83" w14:textId="77777777" w:rsidR="0038314B" w:rsidRPr="00A62285" w:rsidRDefault="0038314B" w:rsidP="00A62285">
            <w:pPr>
              <w:tabs>
                <w:tab w:val="left" w:pos="1134"/>
              </w:tabs>
              <w:ind w:firstLine="0"/>
              <w:jc w:val="center"/>
              <w:rPr>
                <w:rFonts w:ascii="TH SarabunPSK" w:eastAsia="AngsanaNew" w:hAnsi="TH SarabunPSK" w:cs="TH SarabunPSK"/>
                <w:sz w:val="32"/>
                <w:szCs w:val="32"/>
                <w14:cntxtAlts/>
              </w:rPr>
            </w:pPr>
            <w:r w:rsidRPr="00A62285">
              <w:rPr>
                <w:rFonts w:ascii="TH SarabunPSK" w:hAnsi="TH SarabunPSK" w:cs="TH SarabunPSK"/>
                <w:sz w:val="32"/>
                <w:szCs w:val="32"/>
                <w:cs/>
                <w14:cntxtAlts/>
              </w:rPr>
              <w:t>๐.๑๓๒</w:t>
            </w:r>
          </w:p>
        </w:tc>
      </w:tr>
      <w:tr w:rsidR="0038314B" w:rsidRPr="00A62285" w14:paraId="156F1F20" w14:textId="77777777" w:rsidTr="00D7390A">
        <w:tc>
          <w:tcPr>
            <w:tcW w:w="2041" w:type="dxa"/>
          </w:tcPr>
          <w:p w14:paraId="4A3545EB" w14:textId="77777777" w:rsidR="0038314B" w:rsidRPr="00A62285" w:rsidRDefault="0038314B" w:rsidP="00A62285">
            <w:pPr>
              <w:tabs>
                <w:tab w:val="left" w:pos="1134"/>
              </w:tabs>
              <w:ind w:firstLine="0"/>
              <w:rPr>
                <w:rFonts w:ascii="TH SarabunPSK" w:hAnsi="TH SarabunPSK" w:cs="TH SarabunPSK"/>
                <w:sz w:val="32"/>
                <w:szCs w:val="32"/>
                <w:cs/>
                <w14:cntxtAlts/>
              </w:rPr>
            </w:pPr>
            <w:r w:rsidRPr="00A62285">
              <w:rPr>
                <w:rFonts w:ascii="TH SarabunPSK" w:hAnsi="TH SarabunPSK" w:cs="TH SarabunPSK"/>
                <w:sz w:val="32"/>
                <w:szCs w:val="32"/>
                <w:cs/>
                <w14:cntxtAlts/>
              </w:rPr>
              <w:t>ระหว่าง ๑๖-๑๘ ปี</w:t>
            </w:r>
          </w:p>
        </w:tc>
        <w:tc>
          <w:tcPr>
            <w:tcW w:w="1633" w:type="dxa"/>
          </w:tcPr>
          <w:p w14:paraId="78C817F1" w14:textId="77777777" w:rsidR="0038314B" w:rsidRPr="00A62285" w:rsidRDefault="0038314B" w:rsidP="00A62285">
            <w:pPr>
              <w:tabs>
                <w:tab w:val="left" w:pos="1134"/>
              </w:tabs>
              <w:ind w:firstLine="0"/>
              <w:jc w:val="center"/>
              <w:rPr>
                <w:rFonts w:ascii="TH SarabunPSK" w:eastAsia="AngsanaNew" w:hAnsi="TH SarabunPSK" w:cs="TH SarabunPSK"/>
                <w:sz w:val="32"/>
                <w:szCs w:val="32"/>
                <w14:cntxtAlts/>
              </w:rPr>
            </w:pPr>
            <w:r w:rsidRPr="00A62285">
              <w:rPr>
                <w:rFonts w:ascii="TH SarabunPSK" w:hAnsi="TH SarabunPSK" w:cs="TH SarabunPSK"/>
                <w:sz w:val="32"/>
                <w:szCs w:val="32"/>
                <w:cs/>
                <w14:cntxtAlts/>
              </w:rPr>
              <w:t>๐.๑๘๗</w:t>
            </w:r>
          </w:p>
        </w:tc>
        <w:tc>
          <w:tcPr>
            <w:tcW w:w="1614" w:type="dxa"/>
          </w:tcPr>
          <w:p w14:paraId="2F4B7502" w14:textId="77777777" w:rsidR="0038314B" w:rsidRPr="00A62285" w:rsidRDefault="0038314B" w:rsidP="00A62285">
            <w:pPr>
              <w:tabs>
                <w:tab w:val="left" w:pos="1134"/>
              </w:tabs>
              <w:ind w:left="284" w:firstLine="0"/>
              <w:jc w:val="left"/>
              <w:rPr>
                <w:rFonts w:ascii="TH SarabunPSK" w:eastAsia="AngsanaNew" w:hAnsi="TH SarabunPSK" w:cs="TH SarabunPSK"/>
                <w:sz w:val="32"/>
                <w:szCs w:val="32"/>
                <w14:cntxtAlts/>
              </w:rPr>
            </w:pPr>
            <w:r>
              <w:rPr>
                <w:rFonts w:ascii="TH SarabunPSK" w:hAnsi="TH SarabunPSK" w:cs="TH SarabunPSK"/>
                <w:sz w:val="32"/>
                <w:szCs w:val="32"/>
                <w:cs/>
                <w14:cntxtAlts/>
              </w:rPr>
              <w:t xml:space="preserve"> </w:t>
            </w:r>
            <w:r w:rsidRPr="00A62285">
              <w:rPr>
                <w:rFonts w:ascii="TH SarabunPSK" w:hAnsi="TH SarabunPSK" w:cs="TH SarabunPSK"/>
                <w:sz w:val="32"/>
                <w:szCs w:val="32"/>
                <w:cs/>
                <w14:cntxtAlts/>
              </w:rPr>
              <w:t>๐.๑๓๗</w:t>
            </w:r>
          </w:p>
        </w:tc>
        <w:tc>
          <w:tcPr>
            <w:tcW w:w="1582" w:type="dxa"/>
          </w:tcPr>
          <w:p w14:paraId="7CD49C53" w14:textId="77777777" w:rsidR="0038314B" w:rsidRPr="00A62285" w:rsidRDefault="0038314B" w:rsidP="00A62285">
            <w:pPr>
              <w:tabs>
                <w:tab w:val="left" w:pos="1134"/>
              </w:tabs>
              <w:ind w:left="284" w:firstLine="0"/>
              <w:jc w:val="left"/>
              <w:rPr>
                <w:rFonts w:ascii="TH SarabunPSK" w:eastAsia="AngsanaNew" w:hAnsi="TH SarabunPSK" w:cs="TH SarabunPSK"/>
                <w:sz w:val="32"/>
                <w:szCs w:val="32"/>
                <w14:cntxtAlts/>
              </w:rPr>
            </w:pPr>
            <w:r w:rsidRPr="00A62285">
              <w:rPr>
                <w:rFonts w:ascii="TH SarabunPSK" w:hAnsi="TH SarabunPSK" w:cs="TH SarabunPSK"/>
                <w:sz w:val="32"/>
                <w:szCs w:val="32"/>
                <w:cs/>
                <w14:cntxtAlts/>
              </w:rPr>
              <w:t>-๐.๐๒๕**</w:t>
            </w:r>
          </w:p>
        </w:tc>
        <w:tc>
          <w:tcPr>
            <w:tcW w:w="1482" w:type="dxa"/>
          </w:tcPr>
          <w:p w14:paraId="037E0AC0" w14:textId="77777777" w:rsidR="0038314B" w:rsidRPr="00A62285" w:rsidRDefault="0038314B" w:rsidP="00A62285">
            <w:pPr>
              <w:tabs>
                <w:tab w:val="left" w:pos="1134"/>
              </w:tabs>
              <w:ind w:firstLine="0"/>
              <w:jc w:val="center"/>
              <w:rPr>
                <w:rFonts w:ascii="TH SarabunPSK" w:eastAsia="AngsanaNew" w:hAnsi="TH SarabunPSK" w:cs="TH SarabunPSK"/>
                <w:sz w:val="32"/>
                <w:szCs w:val="32"/>
                <w14:cntxtAlts/>
              </w:rPr>
            </w:pPr>
            <w:r w:rsidRPr="00A62285">
              <w:rPr>
                <w:rFonts w:ascii="TH SarabunPSK" w:hAnsi="TH SarabunPSK" w:cs="TH SarabunPSK"/>
                <w:sz w:val="32"/>
                <w:szCs w:val="32"/>
                <w:cs/>
                <w14:cntxtAlts/>
              </w:rPr>
              <w:t>๐.๒๗๓</w:t>
            </w:r>
          </w:p>
        </w:tc>
      </w:tr>
      <w:tr w:rsidR="0038314B" w:rsidRPr="00A62285" w14:paraId="6724D8F0" w14:textId="77777777" w:rsidTr="00D7390A">
        <w:tc>
          <w:tcPr>
            <w:tcW w:w="2041" w:type="dxa"/>
          </w:tcPr>
          <w:p w14:paraId="6309CB04" w14:textId="77777777" w:rsidR="0038314B" w:rsidRPr="00A62285" w:rsidRDefault="0038314B" w:rsidP="00A62285">
            <w:pPr>
              <w:tabs>
                <w:tab w:val="left" w:pos="1134"/>
              </w:tabs>
              <w:ind w:firstLine="0"/>
              <w:rPr>
                <w:rFonts w:ascii="TH SarabunPSK" w:hAnsi="TH SarabunPSK" w:cs="TH SarabunPSK"/>
                <w:sz w:val="32"/>
                <w:szCs w:val="32"/>
                <w:cs/>
                <w14:cntxtAlts/>
              </w:rPr>
            </w:pPr>
            <w:r w:rsidRPr="00A62285">
              <w:rPr>
                <w:rFonts w:ascii="TH SarabunPSK" w:hAnsi="TH SarabunPSK" w:cs="TH SarabunPSK"/>
                <w:sz w:val="32"/>
                <w:szCs w:val="32"/>
                <w:cs/>
                <w14:cntxtAlts/>
              </w:rPr>
              <w:t>ระหว่าง ๑๙-๒๑ ปี</w:t>
            </w:r>
          </w:p>
        </w:tc>
        <w:tc>
          <w:tcPr>
            <w:tcW w:w="1633" w:type="dxa"/>
          </w:tcPr>
          <w:p w14:paraId="09BE41BB" w14:textId="77777777" w:rsidR="0038314B" w:rsidRPr="00A62285" w:rsidRDefault="0038314B" w:rsidP="00A62285">
            <w:pPr>
              <w:tabs>
                <w:tab w:val="left" w:pos="1134"/>
              </w:tabs>
              <w:ind w:firstLine="0"/>
              <w:jc w:val="center"/>
              <w:rPr>
                <w:rFonts w:ascii="TH SarabunPSK" w:eastAsia="AngsanaNew" w:hAnsi="TH SarabunPSK" w:cs="TH SarabunPSK"/>
                <w:sz w:val="32"/>
                <w:szCs w:val="32"/>
                <w14:cntxtAlts/>
              </w:rPr>
            </w:pPr>
            <w:r w:rsidRPr="00A62285">
              <w:rPr>
                <w:rFonts w:ascii="TH SarabunPSK" w:hAnsi="TH SarabunPSK" w:cs="TH SarabunPSK"/>
                <w:sz w:val="32"/>
                <w:szCs w:val="32"/>
                <w:cs/>
                <w14:cntxtAlts/>
              </w:rPr>
              <w:t>๐.๑๕๒</w:t>
            </w:r>
          </w:p>
        </w:tc>
        <w:tc>
          <w:tcPr>
            <w:tcW w:w="1614" w:type="dxa"/>
          </w:tcPr>
          <w:p w14:paraId="62EC5E46" w14:textId="77777777" w:rsidR="0038314B" w:rsidRPr="00A62285" w:rsidRDefault="0038314B" w:rsidP="00A62285">
            <w:pPr>
              <w:tabs>
                <w:tab w:val="left" w:pos="1134"/>
              </w:tabs>
              <w:ind w:left="284" w:firstLine="0"/>
              <w:jc w:val="left"/>
              <w:rPr>
                <w:rFonts w:ascii="TH SarabunPSK" w:hAnsi="TH SarabunPSK" w:cs="TH SarabunPSK"/>
                <w:sz w:val="32"/>
                <w:szCs w:val="32"/>
                <w:cs/>
                <w14:cntxtAlts/>
              </w:rPr>
            </w:pPr>
            <w:r>
              <w:rPr>
                <w:rFonts w:ascii="TH SarabunPSK" w:hAnsi="TH SarabunPSK" w:cs="TH SarabunPSK"/>
                <w:sz w:val="32"/>
                <w:szCs w:val="32"/>
                <w:cs/>
                <w14:cntxtAlts/>
              </w:rPr>
              <w:t xml:space="preserve"> </w:t>
            </w:r>
            <w:r w:rsidRPr="00A62285">
              <w:rPr>
                <w:rFonts w:ascii="TH SarabunPSK" w:hAnsi="TH SarabunPSK" w:cs="TH SarabunPSK"/>
                <w:sz w:val="32"/>
                <w:szCs w:val="32"/>
                <w:cs/>
                <w14:cntxtAlts/>
              </w:rPr>
              <w:t>๐.๑๗๗</w:t>
            </w:r>
          </w:p>
        </w:tc>
        <w:tc>
          <w:tcPr>
            <w:tcW w:w="1582" w:type="dxa"/>
          </w:tcPr>
          <w:p w14:paraId="20E99E3D" w14:textId="77777777" w:rsidR="0038314B" w:rsidRPr="00A62285" w:rsidRDefault="0038314B" w:rsidP="00A62285">
            <w:pPr>
              <w:tabs>
                <w:tab w:val="left" w:pos="1134"/>
              </w:tabs>
              <w:ind w:left="284" w:firstLine="0"/>
              <w:jc w:val="left"/>
              <w:rPr>
                <w:rFonts w:ascii="TH SarabunPSK" w:hAnsi="TH SarabunPSK" w:cs="TH SarabunPSK"/>
                <w:sz w:val="32"/>
                <w:szCs w:val="32"/>
                <w:cs/>
                <w14:cntxtAlts/>
              </w:rPr>
            </w:pPr>
            <w:r>
              <w:rPr>
                <w:rFonts w:ascii="TH SarabunPSK" w:hAnsi="TH SarabunPSK" w:cs="TH SarabunPSK"/>
                <w:sz w:val="32"/>
                <w:szCs w:val="32"/>
                <w:cs/>
                <w14:cntxtAlts/>
              </w:rPr>
              <w:t xml:space="preserve"> </w:t>
            </w:r>
            <w:r w:rsidRPr="00A62285">
              <w:rPr>
                <w:rFonts w:ascii="TH SarabunPSK" w:hAnsi="TH SarabunPSK" w:cs="TH SarabunPSK"/>
                <w:sz w:val="32"/>
                <w:szCs w:val="32"/>
                <w:cs/>
                <w14:cntxtAlts/>
              </w:rPr>
              <w:t>๐.๑๓๓</w:t>
            </w:r>
          </w:p>
        </w:tc>
        <w:tc>
          <w:tcPr>
            <w:tcW w:w="1482" w:type="dxa"/>
          </w:tcPr>
          <w:p w14:paraId="3D6858D6" w14:textId="77777777" w:rsidR="0038314B" w:rsidRPr="00A62285" w:rsidRDefault="0038314B" w:rsidP="00A62285">
            <w:pPr>
              <w:tabs>
                <w:tab w:val="left" w:pos="1134"/>
              </w:tabs>
              <w:ind w:firstLine="0"/>
              <w:jc w:val="center"/>
              <w:rPr>
                <w:rFonts w:ascii="TH SarabunPSK" w:eastAsia="AngsanaNew" w:hAnsi="TH SarabunPSK" w:cs="TH SarabunPSK"/>
                <w:sz w:val="32"/>
                <w:szCs w:val="32"/>
                <w14:cntxtAlts/>
              </w:rPr>
            </w:pPr>
            <w:r w:rsidRPr="00A62285">
              <w:rPr>
                <w:rFonts w:ascii="TH SarabunPSK" w:hAnsi="TH SarabunPSK" w:cs="TH SarabunPSK"/>
                <w:sz w:val="32"/>
                <w:szCs w:val="32"/>
                <w:cs/>
                <w14:cntxtAlts/>
              </w:rPr>
              <w:t>๐.๒๓๓</w:t>
            </w:r>
          </w:p>
        </w:tc>
      </w:tr>
      <w:tr w:rsidR="0038314B" w:rsidRPr="00A62285" w14:paraId="6A3CBBDC" w14:textId="77777777" w:rsidTr="00D7390A">
        <w:tc>
          <w:tcPr>
            <w:tcW w:w="2041" w:type="dxa"/>
          </w:tcPr>
          <w:p w14:paraId="0BA36F2B" w14:textId="77777777" w:rsidR="0038314B" w:rsidRPr="00A62285" w:rsidRDefault="0038314B" w:rsidP="00A62285">
            <w:pPr>
              <w:tabs>
                <w:tab w:val="left" w:pos="1134"/>
              </w:tabs>
              <w:ind w:firstLine="0"/>
              <w:rPr>
                <w:rFonts w:ascii="TH SarabunPSK" w:hAnsi="TH SarabunPSK" w:cs="TH SarabunPSK"/>
                <w:sz w:val="32"/>
                <w:szCs w:val="32"/>
                <w:cs/>
                <w14:cntxtAlts/>
              </w:rPr>
            </w:pPr>
            <w:r w:rsidRPr="00A62285">
              <w:rPr>
                <w:rFonts w:ascii="TH SarabunPSK" w:hAnsi="TH SarabunPSK" w:cs="TH SarabunPSK"/>
                <w:sz w:val="32"/>
                <w:szCs w:val="32"/>
                <w:cs/>
                <w14:cntxtAlts/>
              </w:rPr>
              <w:t>สูงกว่า ๒๑ ปี</w:t>
            </w:r>
          </w:p>
        </w:tc>
        <w:tc>
          <w:tcPr>
            <w:tcW w:w="1633" w:type="dxa"/>
          </w:tcPr>
          <w:p w14:paraId="17EC8164" w14:textId="77777777" w:rsidR="0038314B" w:rsidRPr="00A62285" w:rsidRDefault="0038314B" w:rsidP="00A62285">
            <w:pPr>
              <w:tabs>
                <w:tab w:val="left" w:pos="1134"/>
              </w:tabs>
              <w:ind w:firstLine="0"/>
              <w:jc w:val="center"/>
              <w:rPr>
                <w:rFonts w:ascii="TH SarabunPSK" w:hAnsi="TH SarabunPSK" w:cs="TH SarabunPSK"/>
                <w:sz w:val="32"/>
                <w:szCs w:val="32"/>
                <w:cs/>
                <w14:cntxtAlts/>
              </w:rPr>
            </w:pPr>
            <w:r w:rsidRPr="00A62285">
              <w:rPr>
                <w:rFonts w:ascii="TH SarabunPSK" w:hAnsi="TH SarabunPSK" w:cs="TH SarabunPSK"/>
                <w:sz w:val="32"/>
                <w:szCs w:val="32"/>
                <w:cs/>
                <w14:cntxtAlts/>
              </w:rPr>
              <w:t>๐.๑๖๖</w:t>
            </w:r>
          </w:p>
        </w:tc>
        <w:tc>
          <w:tcPr>
            <w:tcW w:w="1614" w:type="dxa"/>
          </w:tcPr>
          <w:p w14:paraId="672C98B7" w14:textId="77777777" w:rsidR="0038314B" w:rsidRPr="00A62285" w:rsidRDefault="0038314B" w:rsidP="00A62285">
            <w:pPr>
              <w:tabs>
                <w:tab w:val="left" w:pos="1134"/>
              </w:tabs>
              <w:ind w:left="284" w:firstLine="0"/>
              <w:jc w:val="left"/>
              <w:rPr>
                <w:rFonts w:ascii="TH SarabunPSK" w:eastAsia="AngsanaNew" w:hAnsi="TH SarabunPSK" w:cs="TH SarabunPSK"/>
                <w:sz w:val="32"/>
                <w:szCs w:val="32"/>
                <w14:cntxtAlts/>
              </w:rPr>
            </w:pPr>
            <w:r>
              <w:rPr>
                <w:rFonts w:ascii="TH SarabunPSK" w:hAnsi="TH SarabunPSK" w:cs="TH SarabunPSK"/>
                <w:sz w:val="32"/>
                <w:szCs w:val="32"/>
                <w:cs/>
                <w14:cntxtAlts/>
              </w:rPr>
              <w:t xml:space="preserve"> </w:t>
            </w:r>
            <w:r w:rsidRPr="00A62285">
              <w:rPr>
                <w:rFonts w:ascii="TH SarabunPSK" w:hAnsi="TH SarabunPSK" w:cs="TH SarabunPSK"/>
                <w:sz w:val="32"/>
                <w:szCs w:val="32"/>
                <w:cs/>
                <w14:cntxtAlts/>
              </w:rPr>
              <w:t xml:space="preserve">๐.๑๘๓ </w:t>
            </w:r>
          </w:p>
        </w:tc>
        <w:tc>
          <w:tcPr>
            <w:tcW w:w="1582" w:type="dxa"/>
          </w:tcPr>
          <w:p w14:paraId="34EB97F2" w14:textId="77777777" w:rsidR="0038314B" w:rsidRPr="00A62285" w:rsidRDefault="0038314B" w:rsidP="00A62285">
            <w:pPr>
              <w:tabs>
                <w:tab w:val="left" w:pos="1134"/>
              </w:tabs>
              <w:ind w:left="284" w:firstLine="0"/>
              <w:jc w:val="left"/>
              <w:rPr>
                <w:rFonts w:ascii="TH SarabunPSK" w:eastAsia="AngsanaNew" w:hAnsi="TH SarabunPSK" w:cs="TH SarabunPSK"/>
                <w:sz w:val="32"/>
                <w:szCs w:val="32"/>
                <w14:cntxtAlts/>
              </w:rPr>
            </w:pPr>
            <w:r>
              <w:rPr>
                <w:rFonts w:ascii="TH SarabunPSK" w:hAnsi="TH SarabunPSK" w:cs="TH SarabunPSK"/>
                <w:sz w:val="32"/>
                <w:szCs w:val="32"/>
                <w:cs/>
                <w14:cntxtAlts/>
              </w:rPr>
              <w:t xml:space="preserve"> </w:t>
            </w:r>
            <w:r w:rsidRPr="00A62285">
              <w:rPr>
                <w:rFonts w:ascii="TH SarabunPSK" w:hAnsi="TH SarabunPSK" w:cs="TH SarabunPSK"/>
                <w:sz w:val="32"/>
                <w:szCs w:val="32"/>
                <w:cs/>
                <w14:cntxtAlts/>
              </w:rPr>
              <w:t xml:space="preserve">๐.๑๒๒ </w:t>
            </w:r>
          </w:p>
        </w:tc>
        <w:tc>
          <w:tcPr>
            <w:tcW w:w="1482" w:type="dxa"/>
          </w:tcPr>
          <w:p w14:paraId="4D30F53B" w14:textId="77777777" w:rsidR="0038314B" w:rsidRPr="00A62285" w:rsidRDefault="0038314B" w:rsidP="00A62285">
            <w:pPr>
              <w:tabs>
                <w:tab w:val="left" w:pos="1134"/>
              </w:tabs>
              <w:ind w:firstLine="0"/>
              <w:jc w:val="center"/>
              <w:rPr>
                <w:rFonts w:ascii="TH SarabunPSK" w:eastAsia="AngsanaNew" w:hAnsi="TH SarabunPSK" w:cs="TH SarabunPSK"/>
                <w:sz w:val="32"/>
                <w:szCs w:val="32"/>
                <w14:cntxtAlts/>
              </w:rPr>
            </w:pPr>
            <w:r w:rsidRPr="00A62285">
              <w:rPr>
                <w:rFonts w:ascii="TH SarabunPSK" w:hAnsi="TH SarabunPSK" w:cs="TH SarabunPSK"/>
                <w:sz w:val="32"/>
                <w:szCs w:val="32"/>
                <w:cs/>
                <w14:cntxtAlts/>
              </w:rPr>
              <w:t xml:space="preserve"> ๐.๒๓๐</w:t>
            </w:r>
          </w:p>
        </w:tc>
      </w:tr>
    </w:tbl>
    <w:bookmarkEnd w:id="146"/>
    <w:p w14:paraId="36FFE88C" w14:textId="77777777" w:rsidR="0038314B" w:rsidRPr="00A62285" w:rsidRDefault="0038314B" w:rsidP="00A62285">
      <w:pPr>
        <w:tabs>
          <w:tab w:val="left" w:pos="1134"/>
        </w:tabs>
        <w:spacing w:after="0" w:line="240" w:lineRule="auto"/>
        <w:jc w:val="thaiDistribute"/>
        <w:rPr>
          <w:rFonts w:ascii="TH SarabunPSK" w:eastAsia="AngsanaNew" w:hAnsi="TH SarabunPSK" w:cs="TH SarabunPSK"/>
          <w:sz w:val="28"/>
          <w:lang w:eastAsia="en-US"/>
          <w14:cntxtAlts/>
        </w:rPr>
      </w:pPr>
      <w:r w:rsidRPr="00A62285">
        <w:rPr>
          <w:rFonts w:ascii="TH SarabunPSK" w:eastAsia="Times New Roman" w:hAnsi="TH SarabunPSK" w:cs="TH SarabunPSK"/>
          <w:sz w:val="28"/>
          <w:cs/>
          <w:lang w:eastAsia="en-US"/>
          <w14:cntxtAlts/>
        </w:rPr>
        <w:t>** มีนัยสำคัญทางสถิติที่ระดับ ๐.๐๕</w:t>
      </w:r>
    </w:p>
    <w:p w14:paraId="128925D8" w14:textId="77777777" w:rsidR="0038314B" w:rsidRPr="00F51D74" w:rsidRDefault="0038314B" w:rsidP="00A62285">
      <w:pPr>
        <w:tabs>
          <w:tab w:val="left" w:pos="1134"/>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lastRenderedPageBreak/>
        <w:t xml:space="preserve">จากตารางที่ ๔.๑๓ พบว่า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วิทยาลัยเทคนิคปักธงชัยมีระดับการเห็นคุณค่าใน</w:t>
      </w:r>
      <w:bookmarkEnd w:id="141"/>
      <w:r w:rsidRPr="00F51D74">
        <w:rPr>
          <w:rFonts w:ascii="TH SarabunPSK" w:eastAsia="Times New Roman" w:hAnsi="TH SarabunPSK" w:cs="TH SarabunPSK"/>
          <w:sz w:val="32"/>
          <w:szCs w:val="32"/>
          <w:cs/>
          <w:lang w:eastAsia="en-US"/>
          <w14:cntxtAlts/>
        </w:rPr>
        <w:t>ตน ด้านการรับรู้คุณความดีของตน ได้แก่</w:t>
      </w:r>
    </w:p>
    <w:p w14:paraId="327D80EC" w14:textId="77777777" w:rsidR="0038314B" w:rsidRPr="00F51D74" w:rsidRDefault="0038314B" w:rsidP="00A62285">
      <w:pPr>
        <w:tabs>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กลุ่มอายุต่ำกว่า ๑๖ ปี มีความแตกต่างจากกลุ่มอายุระหว่าง ๑๖-๑๘ ปี นอกจากนั้นยังพบอีกว่า มีความแตกต่างจากกลุ่มอายุระหว่าง ๑๙-๒๑ ปี อย่างมีนัยสำคัญทางสถิติที่ ๐.๐๕</w:t>
      </w:r>
    </w:p>
    <w:p w14:paraId="13C7B315" w14:textId="77777777" w:rsidR="0038314B" w:rsidRPr="00F51D74" w:rsidRDefault="0038314B" w:rsidP="00A62285">
      <w:pPr>
        <w:tabs>
          <w:tab w:val="left" w:pos="1134"/>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กลุ่มอายุระหว่าง ๑๖-๑๘ ปี มีความแตกต่างจากกลุ่มอายุระหว่าง ๑๙-๒๑ ปี อย่างมีนัยสำคัญทางสถิติที่ ๐.๐๕</w:t>
      </w:r>
    </w:p>
    <w:bookmarkEnd w:id="142"/>
    <w:p w14:paraId="6F2DDBD5" w14:textId="77777777" w:rsidR="0038314B" w:rsidRPr="00F51D74" w:rsidRDefault="0038314B" w:rsidP="00141465">
      <w:pPr>
        <w:tabs>
          <w:tab w:val="left" w:pos="993"/>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สมมติฐานที่ ๓</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w:t>
      </w:r>
      <w:bookmarkStart w:id="147" w:name="_Hlk201417534"/>
      <w:r w:rsidRPr="00F51D74">
        <w:rPr>
          <w:rFonts w:ascii="TH SarabunPSK" w:eastAsia="Times New Roman" w:hAnsi="TH SarabunPSK" w:cs="TH SarabunPSK"/>
          <w:sz w:val="32"/>
          <w:szCs w:val="32"/>
          <w:cs/>
          <w:lang w:eastAsia="en-US"/>
          <w14:cntxtAlts/>
        </w:rPr>
        <w:t>ระดับชั้นปีการศึกษา</w:t>
      </w:r>
      <w:bookmarkEnd w:id="147"/>
      <w:r w:rsidRPr="00F51D74">
        <w:rPr>
          <w:rFonts w:ascii="TH SarabunPSK" w:eastAsia="Times New Roman" w:hAnsi="TH SarabunPSK" w:cs="TH SarabunPSK"/>
          <w:sz w:val="32"/>
          <w:szCs w:val="32"/>
          <w:cs/>
          <w:lang w:eastAsia="en-US"/>
          <w14:cntxtAlts/>
        </w:rPr>
        <w:t>ต่างกันมีการเห็นคุณค่าในตนเองแตกต่างกัน</w:t>
      </w:r>
    </w:p>
    <w:p w14:paraId="4D5764DA" w14:textId="77777777" w:rsidR="0038314B" w:rsidRPr="00F51D74" w:rsidRDefault="0038314B" w:rsidP="00CC2C67">
      <w:pPr>
        <w:tabs>
          <w:tab w:val="left" w:pos="993"/>
        </w:tabs>
        <w:spacing w:before="120" w:after="0" w:line="240" w:lineRule="auto"/>
        <w:ind w:left="1361" w:hanging="1361"/>
        <w:jc w:val="thaiDistribute"/>
        <w:rPr>
          <w:rFonts w:ascii="TH SarabunPSK" w:eastAsia="AngsanaNew" w:hAnsi="TH SarabunPSK" w:cs="TH SarabunPSK"/>
          <w:sz w:val="32"/>
          <w:szCs w:val="32"/>
          <w:lang w:eastAsia="en-US"/>
          <w14:cntxtAlts/>
        </w:rPr>
      </w:pPr>
      <w:bookmarkStart w:id="148" w:name="_Hlk205371286"/>
      <w:r w:rsidRPr="00F51D74">
        <w:rPr>
          <w:rFonts w:ascii="TH SarabunPSK" w:eastAsia="Times New Roman" w:hAnsi="TH SarabunPSK" w:cs="TH SarabunPSK"/>
          <w:b/>
          <w:bCs/>
          <w:sz w:val="32"/>
          <w:szCs w:val="32"/>
          <w:cs/>
          <w:lang w:eastAsia="en-US"/>
          <w14:cntxtAlts/>
        </w:rPr>
        <w:t>ตารางที่ ๔.๑๔</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แสดงการเปรียบเทียบค่าเฉลี่ยการเห็นคุณค่าในตนเองของ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จำแนกตามระดับชั้นปีการศึกษา</w:t>
      </w:r>
    </w:p>
    <w:tbl>
      <w:tblPr>
        <w:tblStyle w:val="TableGrid1"/>
        <w:tblW w:w="0" w:type="auto"/>
        <w:tblLayout w:type="fixed"/>
        <w:tblLook w:val="04A0" w:firstRow="1" w:lastRow="0" w:firstColumn="1" w:lastColumn="0" w:noHBand="0" w:noVBand="1"/>
      </w:tblPr>
      <w:tblGrid>
        <w:gridCol w:w="562"/>
        <w:gridCol w:w="1987"/>
        <w:gridCol w:w="894"/>
        <w:gridCol w:w="1000"/>
        <w:gridCol w:w="991"/>
        <w:gridCol w:w="912"/>
        <w:gridCol w:w="864"/>
        <w:gridCol w:w="1088"/>
      </w:tblGrid>
      <w:tr w:rsidR="0038314B" w:rsidRPr="00F51D74" w14:paraId="1344A6EA" w14:textId="77777777" w:rsidTr="00D7390A">
        <w:tc>
          <w:tcPr>
            <w:tcW w:w="562" w:type="dxa"/>
            <w:vMerge w:val="restart"/>
            <w:tcBorders>
              <w:top w:val="double" w:sz="4" w:space="0" w:color="auto"/>
              <w:left w:val="nil"/>
            </w:tcBorders>
            <w:shd w:val="clear" w:color="auto" w:fill="F2F2F2" w:themeFill="background1" w:themeFillShade="F2"/>
            <w:vAlign w:val="center"/>
          </w:tcPr>
          <w:p w14:paraId="2CC4DD62"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ที่</w:t>
            </w:r>
          </w:p>
        </w:tc>
        <w:tc>
          <w:tcPr>
            <w:tcW w:w="1987" w:type="dxa"/>
            <w:vMerge w:val="restart"/>
            <w:tcBorders>
              <w:top w:val="double" w:sz="4" w:space="0" w:color="auto"/>
            </w:tcBorders>
            <w:shd w:val="clear" w:color="auto" w:fill="F2F2F2" w:themeFill="background1" w:themeFillShade="F2"/>
            <w:vAlign w:val="center"/>
          </w:tcPr>
          <w:p w14:paraId="176DB871" w14:textId="77777777" w:rsidR="0038314B" w:rsidRPr="00F51D74" w:rsidRDefault="0038314B" w:rsidP="00B55032">
            <w:pPr>
              <w:pBdr>
                <w:left w:val="single" w:sz="4" w:space="4" w:color="auto"/>
              </w:pBd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การเห็นคุณค่าในตน</w:t>
            </w:r>
          </w:p>
        </w:tc>
        <w:tc>
          <w:tcPr>
            <w:tcW w:w="3797" w:type="dxa"/>
            <w:gridSpan w:val="4"/>
            <w:tcBorders>
              <w:top w:val="double" w:sz="4" w:space="0" w:color="auto"/>
            </w:tcBorders>
            <w:shd w:val="clear" w:color="auto" w:fill="F2F2F2" w:themeFill="background1" w:themeFillShade="F2"/>
            <w:vAlign w:val="center"/>
          </w:tcPr>
          <w:p w14:paraId="67499799"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ระดับชั้นปีการศึกษา</w:t>
            </w:r>
          </w:p>
        </w:tc>
        <w:tc>
          <w:tcPr>
            <w:tcW w:w="864" w:type="dxa"/>
            <w:vMerge w:val="restart"/>
            <w:tcBorders>
              <w:top w:val="double" w:sz="4" w:space="0" w:color="auto"/>
            </w:tcBorders>
            <w:shd w:val="clear" w:color="auto" w:fill="F2F2F2" w:themeFill="background1" w:themeFillShade="F2"/>
            <w:vAlign w:val="center"/>
          </w:tcPr>
          <w:p w14:paraId="0D49AC8A"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14:cntxtAlts/>
              </w:rPr>
              <w:t>F</w:t>
            </w:r>
          </w:p>
        </w:tc>
        <w:tc>
          <w:tcPr>
            <w:tcW w:w="1088" w:type="dxa"/>
            <w:vMerge w:val="restart"/>
            <w:tcBorders>
              <w:top w:val="double" w:sz="4" w:space="0" w:color="auto"/>
              <w:right w:val="nil"/>
            </w:tcBorders>
            <w:shd w:val="clear" w:color="auto" w:fill="F2F2F2" w:themeFill="background1" w:themeFillShade="F2"/>
            <w:vAlign w:val="center"/>
          </w:tcPr>
          <w:p w14:paraId="5E6CE972"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14:cntxtAlts/>
              </w:rPr>
              <w:t>P</w:t>
            </w:r>
            <w:r w:rsidRPr="00F51D74">
              <w:rPr>
                <w:rFonts w:ascii="TH SarabunPSK" w:hAnsi="TH SarabunPSK" w:cs="TH SarabunPSK"/>
                <w:b/>
                <w:bCs/>
                <w:sz w:val="28"/>
                <w:cs/>
                <w14:cntxtAlts/>
              </w:rPr>
              <w:t>-</w:t>
            </w:r>
            <w:r w:rsidRPr="00F51D74">
              <w:rPr>
                <w:rFonts w:ascii="TH SarabunPSK" w:hAnsi="TH SarabunPSK" w:cs="TH SarabunPSK"/>
                <w:b/>
                <w:bCs/>
                <w:sz w:val="28"/>
                <w14:cntxtAlts/>
              </w:rPr>
              <w:t>value</w:t>
            </w:r>
          </w:p>
        </w:tc>
      </w:tr>
      <w:tr w:rsidR="0038314B" w:rsidRPr="00F51D74" w14:paraId="34433C97" w14:textId="77777777" w:rsidTr="006A679E">
        <w:tc>
          <w:tcPr>
            <w:tcW w:w="562" w:type="dxa"/>
            <w:vMerge/>
            <w:tcBorders>
              <w:left w:val="nil"/>
            </w:tcBorders>
          </w:tcPr>
          <w:p w14:paraId="4BC41315" w14:textId="77777777" w:rsidR="0038314B" w:rsidRPr="00F51D74" w:rsidRDefault="0038314B" w:rsidP="00B55032">
            <w:pPr>
              <w:tabs>
                <w:tab w:val="left" w:pos="993"/>
              </w:tabs>
              <w:ind w:firstLine="0"/>
              <w:rPr>
                <w:rFonts w:ascii="TH SarabunPSK" w:hAnsi="TH SarabunPSK" w:cs="TH SarabunPSK"/>
                <w:sz w:val="28"/>
                <w14:cntxtAlts/>
              </w:rPr>
            </w:pPr>
          </w:p>
        </w:tc>
        <w:tc>
          <w:tcPr>
            <w:tcW w:w="1987" w:type="dxa"/>
            <w:vMerge/>
          </w:tcPr>
          <w:p w14:paraId="3C1CEFAF" w14:textId="77777777" w:rsidR="0038314B" w:rsidRPr="00F51D74" w:rsidRDefault="0038314B" w:rsidP="00B55032">
            <w:pPr>
              <w:tabs>
                <w:tab w:val="left" w:pos="993"/>
              </w:tabs>
              <w:ind w:firstLine="0"/>
              <w:rPr>
                <w:rFonts w:ascii="TH SarabunPSK" w:hAnsi="TH SarabunPSK" w:cs="TH SarabunPSK"/>
                <w:sz w:val="28"/>
                <w14:cntxtAlts/>
              </w:rPr>
            </w:pPr>
          </w:p>
        </w:tc>
        <w:tc>
          <w:tcPr>
            <w:tcW w:w="894" w:type="dxa"/>
            <w:shd w:val="clear" w:color="auto" w:fill="F2F2F2" w:themeFill="background1" w:themeFillShade="F2"/>
          </w:tcPr>
          <w:p w14:paraId="3D23EB5C" w14:textId="77777777" w:rsidR="0038314B" w:rsidRPr="00F51D74" w:rsidRDefault="0038314B" w:rsidP="00B55032">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cs/>
                <w14:cntxtAlts/>
              </w:rPr>
              <w:t>ปว.ช.</w:t>
            </w:r>
            <w:r w:rsidRPr="00F51D74">
              <w:rPr>
                <w:rFonts w:ascii="TH SarabunPSK" w:hAnsi="TH SarabunPSK" w:cs="TH SarabunPSK"/>
                <w:b/>
                <w:bCs/>
                <w:sz w:val="28"/>
                <w14:cntxtAlts/>
              </w:rPr>
              <w:br/>
            </w:r>
            <w:r w:rsidRPr="00F51D74">
              <w:rPr>
                <w:rFonts w:ascii="TH SarabunPSK" w:hAnsi="TH SarabunPSK" w:cs="TH SarabunPSK"/>
                <w:b/>
                <w:bCs/>
                <w:sz w:val="28"/>
                <w:cs/>
                <w14:cntxtAlts/>
              </w:rPr>
              <w:t>ปีที่ ๑-๒</w:t>
            </w:r>
          </w:p>
          <w:p w14:paraId="2608F9A5" w14:textId="77777777" w:rsidR="0038314B" w:rsidRPr="00F51D74" w:rsidRDefault="0038314B" w:rsidP="00B55032">
            <w:pPr>
              <w:tabs>
                <w:tab w:val="left" w:pos="993"/>
              </w:tabs>
              <w:ind w:left="-57" w:right="-57" w:firstLine="0"/>
              <w:jc w:val="center"/>
              <w:rPr>
                <w:rFonts w:ascii="TH SarabunPSK" w:hAnsi="TH SarabunPSK" w:cs="TH SarabunPSK"/>
                <w:b/>
                <w:bCs/>
                <w:sz w:val="28"/>
                <w:cs/>
                <w14:cntxtAlts/>
              </w:rPr>
            </w:pPr>
            <w:r w:rsidRPr="00F51D74">
              <w:rPr>
                <w:rFonts w:ascii="TH SarabunPSK" w:hAnsi="TH SarabunPSK" w:cs="TH SarabunPSK"/>
                <w:b/>
                <w:bCs/>
                <w:sz w:val="28"/>
                <w14:cntxtAlts/>
              </w:rPr>
              <w:t>N</w:t>
            </w:r>
            <w:r w:rsidRPr="00F51D74">
              <w:rPr>
                <w:rFonts w:ascii="TH SarabunPSK" w:hAnsi="TH SarabunPSK" w:cs="TH SarabunPSK"/>
                <w:b/>
                <w:bCs/>
                <w:sz w:val="28"/>
                <w:cs/>
                <w14:cntxtAlts/>
              </w:rPr>
              <w:t xml:space="preserve"> = ๒๘๘</w:t>
            </w:r>
          </w:p>
        </w:tc>
        <w:tc>
          <w:tcPr>
            <w:tcW w:w="1000" w:type="dxa"/>
            <w:shd w:val="clear" w:color="auto" w:fill="F2F2F2" w:themeFill="background1" w:themeFillShade="F2"/>
          </w:tcPr>
          <w:p w14:paraId="415E04E2" w14:textId="77777777" w:rsidR="0038314B" w:rsidRPr="00F51D74" w:rsidRDefault="0038314B" w:rsidP="00B55032">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cs/>
                <w14:cntxtAlts/>
              </w:rPr>
              <w:t>ปว.ช.</w:t>
            </w:r>
            <w:r w:rsidRPr="00F51D74">
              <w:rPr>
                <w:rFonts w:ascii="TH SarabunPSK" w:hAnsi="TH SarabunPSK" w:cs="TH SarabunPSK"/>
                <w:b/>
                <w:bCs/>
                <w:sz w:val="28"/>
                <w14:cntxtAlts/>
              </w:rPr>
              <w:br/>
            </w:r>
            <w:r w:rsidRPr="00F51D74">
              <w:rPr>
                <w:rFonts w:ascii="TH SarabunPSK" w:hAnsi="TH SarabunPSK" w:cs="TH SarabunPSK"/>
                <w:b/>
                <w:bCs/>
                <w:sz w:val="28"/>
                <w:cs/>
                <w14:cntxtAlts/>
              </w:rPr>
              <w:t>ปีที่ ๓-๔</w:t>
            </w:r>
          </w:p>
          <w:p w14:paraId="4EEE390D" w14:textId="77777777" w:rsidR="0038314B" w:rsidRPr="00F51D74" w:rsidRDefault="0038314B" w:rsidP="00B55032">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14:cntxtAlts/>
              </w:rPr>
              <w:t>N</w:t>
            </w:r>
            <w:r w:rsidRPr="00F51D74">
              <w:rPr>
                <w:rFonts w:ascii="TH SarabunPSK" w:hAnsi="TH SarabunPSK" w:cs="TH SarabunPSK"/>
                <w:b/>
                <w:bCs/>
                <w:sz w:val="28"/>
                <w:cs/>
                <w14:cntxtAlts/>
              </w:rPr>
              <w:t xml:space="preserve"> = ๒๘๘</w:t>
            </w:r>
          </w:p>
        </w:tc>
        <w:tc>
          <w:tcPr>
            <w:tcW w:w="991" w:type="dxa"/>
            <w:shd w:val="clear" w:color="auto" w:fill="F2F2F2" w:themeFill="background1" w:themeFillShade="F2"/>
          </w:tcPr>
          <w:p w14:paraId="240F9798" w14:textId="77777777" w:rsidR="0038314B" w:rsidRPr="00F51D74" w:rsidRDefault="0038314B" w:rsidP="00B55032">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cs/>
                <w14:cntxtAlts/>
              </w:rPr>
              <w:t>ปว.ส.</w:t>
            </w:r>
            <w:r w:rsidRPr="00F51D74">
              <w:rPr>
                <w:rFonts w:ascii="TH SarabunPSK" w:hAnsi="TH SarabunPSK" w:cs="TH SarabunPSK"/>
                <w:b/>
                <w:bCs/>
                <w:sz w:val="28"/>
                <w14:cntxtAlts/>
              </w:rPr>
              <w:br/>
            </w:r>
            <w:r w:rsidRPr="00F51D74">
              <w:rPr>
                <w:rFonts w:ascii="TH SarabunPSK" w:hAnsi="TH SarabunPSK" w:cs="TH SarabunPSK"/>
                <w:b/>
                <w:bCs/>
                <w:sz w:val="28"/>
                <w:cs/>
                <w14:cntxtAlts/>
              </w:rPr>
              <w:t>ปีที่ ๑</w:t>
            </w:r>
          </w:p>
          <w:p w14:paraId="05375CF7" w14:textId="77777777" w:rsidR="0038314B" w:rsidRPr="00F51D74" w:rsidRDefault="0038314B" w:rsidP="00B55032">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14:cntxtAlts/>
              </w:rPr>
              <w:t>N</w:t>
            </w:r>
            <w:r w:rsidRPr="00F51D74">
              <w:rPr>
                <w:rFonts w:ascii="TH SarabunPSK" w:hAnsi="TH SarabunPSK" w:cs="TH SarabunPSK"/>
                <w:b/>
                <w:bCs/>
                <w:sz w:val="28"/>
                <w:cs/>
                <w14:cntxtAlts/>
              </w:rPr>
              <w:t xml:space="preserve"> = ๒๘๘</w:t>
            </w:r>
          </w:p>
        </w:tc>
        <w:tc>
          <w:tcPr>
            <w:tcW w:w="912" w:type="dxa"/>
            <w:shd w:val="clear" w:color="auto" w:fill="F2F2F2" w:themeFill="background1" w:themeFillShade="F2"/>
          </w:tcPr>
          <w:p w14:paraId="37F632CB" w14:textId="77777777" w:rsidR="0038314B" w:rsidRPr="00F51D74" w:rsidRDefault="0038314B" w:rsidP="00B55032">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cs/>
                <w14:cntxtAlts/>
              </w:rPr>
              <w:t>ปว.ส.</w:t>
            </w:r>
            <w:r w:rsidRPr="00F51D74">
              <w:rPr>
                <w:rFonts w:ascii="TH SarabunPSK" w:hAnsi="TH SarabunPSK" w:cs="TH SarabunPSK"/>
                <w:b/>
                <w:bCs/>
                <w:sz w:val="28"/>
                <w14:cntxtAlts/>
              </w:rPr>
              <w:br/>
            </w:r>
            <w:r w:rsidRPr="00F51D74">
              <w:rPr>
                <w:rFonts w:ascii="TH SarabunPSK" w:hAnsi="TH SarabunPSK" w:cs="TH SarabunPSK"/>
                <w:b/>
                <w:bCs/>
                <w:sz w:val="28"/>
                <w:cs/>
                <w14:cntxtAlts/>
              </w:rPr>
              <w:t>ปีที่ ๒</w:t>
            </w:r>
          </w:p>
          <w:p w14:paraId="7B075F06" w14:textId="77777777" w:rsidR="0038314B" w:rsidRPr="00F51D74" w:rsidRDefault="0038314B" w:rsidP="00B55032">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14:cntxtAlts/>
              </w:rPr>
              <w:t>N</w:t>
            </w:r>
            <w:r w:rsidRPr="00F51D74">
              <w:rPr>
                <w:rFonts w:ascii="TH SarabunPSK" w:hAnsi="TH SarabunPSK" w:cs="TH SarabunPSK"/>
                <w:b/>
                <w:bCs/>
                <w:sz w:val="28"/>
                <w:cs/>
                <w14:cntxtAlts/>
              </w:rPr>
              <w:t xml:space="preserve"> = ๒๘๘</w:t>
            </w:r>
          </w:p>
        </w:tc>
        <w:tc>
          <w:tcPr>
            <w:tcW w:w="864" w:type="dxa"/>
            <w:vMerge/>
          </w:tcPr>
          <w:p w14:paraId="64D55BBE" w14:textId="77777777" w:rsidR="0038314B" w:rsidRPr="00F51D74" w:rsidRDefault="0038314B" w:rsidP="00B55032">
            <w:pPr>
              <w:tabs>
                <w:tab w:val="left" w:pos="993"/>
              </w:tabs>
              <w:ind w:firstLine="0"/>
              <w:rPr>
                <w:rFonts w:ascii="TH SarabunPSK" w:hAnsi="TH SarabunPSK" w:cs="TH SarabunPSK"/>
                <w:sz w:val="28"/>
                <w14:cntxtAlts/>
              </w:rPr>
            </w:pPr>
          </w:p>
        </w:tc>
        <w:tc>
          <w:tcPr>
            <w:tcW w:w="1088" w:type="dxa"/>
            <w:vMerge/>
            <w:tcBorders>
              <w:right w:val="nil"/>
            </w:tcBorders>
          </w:tcPr>
          <w:p w14:paraId="682D7DE2" w14:textId="77777777" w:rsidR="0038314B" w:rsidRPr="00F51D74" w:rsidRDefault="0038314B" w:rsidP="00B55032">
            <w:pPr>
              <w:tabs>
                <w:tab w:val="left" w:pos="993"/>
              </w:tabs>
              <w:ind w:firstLine="0"/>
              <w:rPr>
                <w:rFonts w:ascii="TH SarabunPSK" w:hAnsi="TH SarabunPSK" w:cs="TH SarabunPSK"/>
                <w:sz w:val="28"/>
                <w14:cntxtAlts/>
              </w:rPr>
            </w:pPr>
          </w:p>
        </w:tc>
      </w:tr>
      <w:tr w:rsidR="0038314B" w:rsidRPr="00F51D74" w14:paraId="77C689D8" w14:textId="77777777" w:rsidTr="006A679E">
        <w:tc>
          <w:tcPr>
            <w:tcW w:w="562" w:type="dxa"/>
            <w:tcBorders>
              <w:left w:val="nil"/>
            </w:tcBorders>
          </w:tcPr>
          <w:p w14:paraId="12783F81"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๑</w:t>
            </w:r>
          </w:p>
        </w:tc>
        <w:tc>
          <w:tcPr>
            <w:tcW w:w="1987" w:type="dxa"/>
          </w:tcPr>
          <w:p w14:paraId="2A28F8C1" w14:textId="77777777" w:rsidR="0038314B" w:rsidRPr="00F51D74" w:rsidRDefault="0038314B" w:rsidP="00B55032">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ด้านการรับรู้ความ สามารถของตน</w:t>
            </w:r>
          </w:p>
        </w:tc>
        <w:tc>
          <w:tcPr>
            <w:tcW w:w="894" w:type="dxa"/>
          </w:tcPr>
          <w:p w14:paraId="00DBC322"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๔.๔๐</w:t>
            </w:r>
          </w:p>
        </w:tc>
        <w:tc>
          <w:tcPr>
            <w:tcW w:w="1000" w:type="dxa"/>
          </w:tcPr>
          <w:p w14:paraId="09D9999D"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๔.๓๙</w:t>
            </w:r>
          </w:p>
        </w:tc>
        <w:tc>
          <w:tcPr>
            <w:tcW w:w="991" w:type="dxa"/>
          </w:tcPr>
          <w:p w14:paraId="7BE6E098"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๔.๔๓</w:t>
            </w:r>
          </w:p>
        </w:tc>
        <w:tc>
          <w:tcPr>
            <w:tcW w:w="912" w:type="dxa"/>
          </w:tcPr>
          <w:p w14:paraId="63431446"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๔.๓๘</w:t>
            </w:r>
          </w:p>
        </w:tc>
        <w:tc>
          <w:tcPr>
            <w:tcW w:w="864" w:type="dxa"/>
          </w:tcPr>
          <w:p w14:paraId="1F6DBCFD"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๐.๓๕</w:t>
            </w:r>
          </w:p>
        </w:tc>
        <w:tc>
          <w:tcPr>
            <w:tcW w:w="1088" w:type="dxa"/>
            <w:tcBorders>
              <w:right w:val="nil"/>
            </w:tcBorders>
          </w:tcPr>
          <w:p w14:paraId="4FF7FD8A" w14:textId="77777777" w:rsidR="0038314B" w:rsidRPr="00F51D74" w:rsidRDefault="0038314B" w:rsidP="00D7390A">
            <w:pPr>
              <w:tabs>
                <w:tab w:val="left" w:pos="993"/>
              </w:tabs>
              <w:ind w:left="170" w:right="-113" w:firstLine="0"/>
              <w:rPr>
                <w:rFonts w:ascii="TH SarabunPSK" w:hAnsi="TH SarabunPSK" w:cs="TH SarabunPSK"/>
                <w:sz w:val="28"/>
                <w14:cntxtAlts/>
              </w:rPr>
            </w:pPr>
            <w:r w:rsidRPr="00F51D74">
              <w:rPr>
                <w:rFonts w:ascii="TH SarabunPSK" w:hAnsi="TH SarabunPSK" w:cs="TH SarabunPSK"/>
                <w:sz w:val="28"/>
                <w:cs/>
                <w14:cntxtAlts/>
              </w:rPr>
              <w:t>๐.๗๘๙</w:t>
            </w:r>
          </w:p>
        </w:tc>
      </w:tr>
      <w:tr w:rsidR="0038314B" w:rsidRPr="00F51D74" w14:paraId="1AB6DDF1" w14:textId="77777777" w:rsidTr="006A679E">
        <w:tc>
          <w:tcPr>
            <w:tcW w:w="562" w:type="dxa"/>
            <w:tcBorders>
              <w:left w:val="nil"/>
            </w:tcBorders>
          </w:tcPr>
          <w:p w14:paraId="16A32732"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๒</w:t>
            </w:r>
          </w:p>
        </w:tc>
        <w:tc>
          <w:tcPr>
            <w:tcW w:w="1987" w:type="dxa"/>
          </w:tcPr>
          <w:p w14:paraId="0C23693B" w14:textId="77777777" w:rsidR="0038314B" w:rsidRPr="00F51D74" w:rsidRDefault="0038314B" w:rsidP="00B55032">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ด้านการรับรูความสำคัญของตน</w:t>
            </w:r>
          </w:p>
        </w:tc>
        <w:tc>
          <w:tcPr>
            <w:tcW w:w="894" w:type="dxa"/>
          </w:tcPr>
          <w:p w14:paraId="4588BB86"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๔.๕๒</w:t>
            </w:r>
          </w:p>
        </w:tc>
        <w:tc>
          <w:tcPr>
            <w:tcW w:w="1000" w:type="dxa"/>
          </w:tcPr>
          <w:p w14:paraId="298EDB46"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๔.๔๙</w:t>
            </w:r>
          </w:p>
        </w:tc>
        <w:tc>
          <w:tcPr>
            <w:tcW w:w="991" w:type="dxa"/>
          </w:tcPr>
          <w:p w14:paraId="687ECCDE"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๔.๕๓</w:t>
            </w:r>
          </w:p>
        </w:tc>
        <w:tc>
          <w:tcPr>
            <w:tcW w:w="912" w:type="dxa"/>
          </w:tcPr>
          <w:p w14:paraId="63864294"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๔.๔๓</w:t>
            </w:r>
          </w:p>
        </w:tc>
        <w:tc>
          <w:tcPr>
            <w:tcW w:w="864" w:type="dxa"/>
          </w:tcPr>
          <w:p w14:paraId="30B5111E"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๑.๔๕</w:t>
            </w:r>
          </w:p>
        </w:tc>
        <w:tc>
          <w:tcPr>
            <w:tcW w:w="1088" w:type="dxa"/>
            <w:tcBorders>
              <w:right w:val="nil"/>
            </w:tcBorders>
          </w:tcPr>
          <w:p w14:paraId="2D5E6E36" w14:textId="77777777" w:rsidR="0038314B" w:rsidRPr="00F51D74" w:rsidRDefault="0038314B" w:rsidP="00D7390A">
            <w:pPr>
              <w:tabs>
                <w:tab w:val="left" w:pos="993"/>
              </w:tabs>
              <w:ind w:left="170" w:right="-113" w:firstLine="0"/>
              <w:rPr>
                <w:rFonts w:ascii="TH SarabunPSK" w:hAnsi="TH SarabunPSK" w:cs="TH SarabunPSK"/>
                <w:sz w:val="28"/>
                <w14:cntxtAlts/>
              </w:rPr>
            </w:pPr>
            <w:r w:rsidRPr="00F51D74">
              <w:rPr>
                <w:rFonts w:ascii="TH SarabunPSK" w:hAnsi="TH SarabunPSK" w:cs="TH SarabunPSK"/>
                <w:color w:val="000000"/>
                <w:sz w:val="28"/>
                <w:cs/>
                <w14:cntxtAlts/>
              </w:rPr>
              <w:t>๐.๒๒๖</w:t>
            </w:r>
          </w:p>
        </w:tc>
      </w:tr>
      <w:bookmarkEnd w:id="148"/>
      <w:tr w:rsidR="0038314B" w:rsidRPr="00F51D74" w14:paraId="15C0E0BD" w14:textId="77777777" w:rsidTr="00D7390A">
        <w:tc>
          <w:tcPr>
            <w:tcW w:w="562" w:type="dxa"/>
            <w:tcBorders>
              <w:left w:val="nil"/>
              <w:bottom w:val="single" w:sz="4" w:space="0" w:color="auto"/>
            </w:tcBorders>
          </w:tcPr>
          <w:p w14:paraId="746D3599"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๓</w:t>
            </w:r>
          </w:p>
        </w:tc>
        <w:tc>
          <w:tcPr>
            <w:tcW w:w="1987" w:type="dxa"/>
            <w:tcBorders>
              <w:bottom w:val="single" w:sz="4" w:space="0" w:color="auto"/>
            </w:tcBorders>
          </w:tcPr>
          <w:p w14:paraId="1CAE20A0" w14:textId="77777777" w:rsidR="0038314B" w:rsidRPr="00F51D74" w:rsidRDefault="0038314B" w:rsidP="00B55032">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ด้านการรับรู้คุณความดีของตน</w:t>
            </w:r>
          </w:p>
        </w:tc>
        <w:tc>
          <w:tcPr>
            <w:tcW w:w="894" w:type="dxa"/>
            <w:tcBorders>
              <w:bottom w:val="single" w:sz="4" w:space="0" w:color="auto"/>
            </w:tcBorders>
          </w:tcPr>
          <w:p w14:paraId="5F265F48"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๔.๕๐</w:t>
            </w:r>
          </w:p>
        </w:tc>
        <w:tc>
          <w:tcPr>
            <w:tcW w:w="1000" w:type="dxa"/>
            <w:tcBorders>
              <w:bottom w:val="single" w:sz="4" w:space="0" w:color="auto"/>
            </w:tcBorders>
          </w:tcPr>
          <w:p w14:paraId="5E224018"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๔.๔๙</w:t>
            </w:r>
          </w:p>
        </w:tc>
        <w:tc>
          <w:tcPr>
            <w:tcW w:w="991" w:type="dxa"/>
            <w:tcBorders>
              <w:bottom w:val="single" w:sz="4" w:space="0" w:color="auto"/>
            </w:tcBorders>
          </w:tcPr>
          <w:p w14:paraId="6301CAFC"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๔.๕๐</w:t>
            </w:r>
          </w:p>
        </w:tc>
        <w:tc>
          <w:tcPr>
            <w:tcW w:w="912" w:type="dxa"/>
            <w:tcBorders>
              <w:bottom w:val="single" w:sz="4" w:space="0" w:color="auto"/>
            </w:tcBorders>
          </w:tcPr>
          <w:p w14:paraId="56D4FF76"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๔.๓๕</w:t>
            </w:r>
          </w:p>
        </w:tc>
        <w:tc>
          <w:tcPr>
            <w:tcW w:w="864" w:type="dxa"/>
            <w:tcBorders>
              <w:bottom w:val="single" w:sz="4" w:space="0" w:color="auto"/>
            </w:tcBorders>
          </w:tcPr>
          <w:p w14:paraId="44592A82"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๓.๒๖</w:t>
            </w:r>
          </w:p>
        </w:tc>
        <w:tc>
          <w:tcPr>
            <w:tcW w:w="1088" w:type="dxa"/>
            <w:tcBorders>
              <w:bottom w:val="single" w:sz="4" w:space="0" w:color="auto"/>
              <w:right w:val="nil"/>
            </w:tcBorders>
          </w:tcPr>
          <w:p w14:paraId="2BC0927F" w14:textId="77777777" w:rsidR="0038314B" w:rsidRPr="00F51D74" w:rsidRDefault="0038314B" w:rsidP="00D7390A">
            <w:pPr>
              <w:tabs>
                <w:tab w:val="left" w:pos="993"/>
              </w:tabs>
              <w:ind w:left="170" w:right="-113" w:firstLine="0"/>
              <w:rPr>
                <w:rFonts w:ascii="TH SarabunPSK" w:hAnsi="TH SarabunPSK" w:cs="TH SarabunPSK"/>
                <w:sz w:val="28"/>
                <w14:cntxtAlts/>
              </w:rPr>
            </w:pPr>
            <w:r w:rsidRPr="00F51D74">
              <w:rPr>
                <w:rFonts w:ascii="TH SarabunPSK" w:hAnsi="TH SarabunPSK" w:cs="TH SarabunPSK"/>
                <w:color w:val="000000"/>
                <w:sz w:val="28"/>
                <w:cs/>
                <w14:cntxtAlts/>
              </w:rPr>
              <w:t>๐.๐๒๒</w:t>
            </w:r>
            <w:r w:rsidRPr="00F51D74">
              <w:rPr>
                <w:rFonts w:ascii="TH SarabunPSK" w:hAnsi="TH SarabunPSK" w:cs="TH SarabunPSK"/>
                <w:sz w:val="28"/>
                <w:cs/>
                <w14:cntxtAlts/>
              </w:rPr>
              <w:t>**</w:t>
            </w:r>
          </w:p>
        </w:tc>
      </w:tr>
      <w:tr w:rsidR="0038314B" w:rsidRPr="00F51D74" w14:paraId="1FE22E70" w14:textId="77777777" w:rsidTr="00D7390A">
        <w:tc>
          <w:tcPr>
            <w:tcW w:w="562" w:type="dxa"/>
            <w:tcBorders>
              <w:left w:val="nil"/>
              <w:bottom w:val="double" w:sz="4" w:space="0" w:color="auto"/>
            </w:tcBorders>
            <w:shd w:val="clear" w:color="auto" w:fill="F2F2F2" w:themeFill="background1" w:themeFillShade="F2"/>
          </w:tcPr>
          <w:p w14:paraId="237A7AE5" w14:textId="77777777" w:rsidR="0038314B" w:rsidRPr="00F51D74" w:rsidRDefault="0038314B" w:rsidP="00B55032">
            <w:pPr>
              <w:tabs>
                <w:tab w:val="left" w:pos="993"/>
              </w:tabs>
              <w:ind w:firstLine="0"/>
              <w:jc w:val="center"/>
              <w:rPr>
                <w:rFonts w:ascii="TH SarabunPSK" w:hAnsi="TH SarabunPSK" w:cs="TH SarabunPSK"/>
                <w:b/>
                <w:bCs/>
                <w:sz w:val="28"/>
                <w14:cntxtAlts/>
              </w:rPr>
            </w:pPr>
          </w:p>
        </w:tc>
        <w:tc>
          <w:tcPr>
            <w:tcW w:w="1987" w:type="dxa"/>
            <w:tcBorders>
              <w:left w:val="nil"/>
              <w:bottom w:val="double" w:sz="4" w:space="0" w:color="auto"/>
            </w:tcBorders>
            <w:shd w:val="clear" w:color="auto" w:fill="F2F2F2" w:themeFill="background1" w:themeFillShade="F2"/>
          </w:tcPr>
          <w:p w14:paraId="2CC95A91"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รวม</w:t>
            </w:r>
          </w:p>
        </w:tc>
        <w:tc>
          <w:tcPr>
            <w:tcW w:w="894" w:type="dxa"/>
            <w:tcBorders>
              <w:bottom w:val="double" w:sz="4" w:space="0" w:color="auto"/>
            </w:tcBorders>
            <w:shd w:val="clear" w:color="auto" w:fill="F2F2F2" w:themeFill="background1" w:themeFillShade="F2"/>
          </w:tcPr>
          <w:p w14:paraId="43A42911"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๔.๔๗</w:t>
            </w:r>
          </w:p>
        </w:tc>
        <w:tc>
          <w:tcPr>
            <w:tcW w:w="1000" w:type="dxa"/>
            <w:tcBorders>
              <w:bottom w:val="double" w:sz="4" w:space="0" w:color="auto"/>
            </w:tcBorders>
            <w:shd w:val="clear" w:color="auto" w:fill="F2F2F2" w:themeFill="background1" w:themeFillShade="F2"/>
          </w:tcPr>
          <w:p w14:paraId="0BC85A74"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๔.๔๖</w:t>
            </w:r>
          </w:p>
        </w:tc>
        <w:tc>
          <w:tcPr>
            <w:tcW w:w="991" w:type="dxa"/>
            <w:tcBorders>
              <w:bottom w:val="double" w:sz="4" w:space="0" w:color="auto"/>
            </w:tcBorders>
            <w:shd w:val="clear" w:color="auto" w:fill="F2F2F2" w:themeFill="background1" w:themeFillShade="F2"/>
          </w:tcPr>
          <w:p w14:paraId="2042CF7C"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๔.๔๙</w:t>
            </w:r>
          </w:p>
        </w:tc>
        <w:tc>
          <w:tcPr>
            <w:tcW w:w="912" w:type="dxa"/>
            <w:tcBorders>
              <w:bottom w:val="double" w:sz="4" w:space="0" w:color="auto"/>
            </w:tcBorders>
            <w:shd w:val="clear" w:color="auto" w:fill="F2F2F2" w:themeFill="background1" w:themeFillShade="F2"/>
          </w:tcPr>
          <w:p w14:paraId="3E1E9C7E"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๔.๓๙</w:t>
            </w:r>
          </w:p>
        </w:tc>
        <w:tc>
          <w:tcPr>
            <w:tcW w:w="864" w:type="dxa"/>
            <w:tcBorders>
              <w:bottom w:val="double" w:sz="4" w:space="0" w:color="auto"/>
            </w:tcBorders>
            <w:shd w:val="clear" w:color="auto" w:fill="F2F2F2" w:themeFill="background1" w:themeFillShade="F2"/>
          </w:tcPr>
          <w:p w14:paraId="37665C73"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๑.๖๙</w:t>
            </w:r>
          </w:p>
        </w:tc>
        <w:tc>
          <w:tcPr>
            <w:tcW w:w="1088" w:type="dxa"/>
            <w:tcBorders>
              <w:bottom w:val="double" w:sz="4" w:space="0" w:color="auto"/>
              <w:right w:val="nil"/>
            </w:tcBorders>
            <w:shd w:val="clear" w:color="auto" w:fill="F2F2F2" w:themeFill="background1" w:themeFillShade="F2"/>
          </w:tcPr>
          <w:p w14:paraId="6CF576F9" w14:textId="77777777" w:rsidR="0038314B" w:rsidRPr="00F51D74" w:rsidRDefault="0038314B" w:rsidP="00B55032">
            <w:pPr>
              <w:tabs>
                <w:tab w:val="left" w:pos="993"/>
              </w:tabs>
              <w:ind w:firstLine="0"/>
              <w:jc w:val="center"/>
              <w:rPr>
                <w:rFonts w:ascii="TH SarabunPSK" w:hAnsi="TH SarabunPSK" w:cs="TH SarabunPSK"/>
                <w:b/>
                <w:bCs/>
                <w:sz w:val="28"/>
                <w:cs/>
                <w14:cntxtAlts/>
              </w:rPr>
            </w:pPr>
            <w:r w:rsidRPr="00F51D74">
              <w:rPr>
                <w:rFonts w:ascii="TH SarabunPSK" w:hAnsi="TH SarabunPSK" w:cs="TH SarabunPSK"/>
                <w:b/>
                <w:bCs/>
                <w:sz w:val="28"/>
                <w:cs/>
                <w14:cntxtAlts/>
              </w:rPr>
              <w:t>๐.๕๑๐</w:t>
            </w:r>
          </w:p>
        </w:tc>
      </w:tr>
    </w:tbl>
    <w:p w14:paraId="431C3B74" w14:textId="77777777" w:rsidR="0038314B" w:rsidRPr="00A62285" w:rsidRDefault="0038314B" w:rsidP="006A679E">
      <w:pPr>
        <w:tabs>
          <w:tab w:val="left" w:pos="1134"/>
        </w:tabs>
        <w:spacing w:after="0" w:line="240" w:lineRule="auto"/>
        <w:jc w:val="thaiDistribute"/>
        <w:rPr>
          <w:rFonts w:ascii="TH SarabunPSK" w:eastAsia="AngsanaNew" w:hAnsi="TH SarabunPSK" w:cs="TH SarabunPSK"/>
          <w:sz w:val="28"/>
          <w:lang w:eastAsia="en-US"/>
          <w14:cntxtAlts/>
        </w:rPr>
      </w:pPr>
      <w:r w:rsidRPr="00A62285">
        <w:rPr>
          <w:rFonts w:ascii="TH SarabunPSK" w:eastAsia="Times New Roman" w:hAnsi="TH SarabunPSK" w:cs="TH SarabunPSK"/>
          <w:sz w:val="28"/>
          <w:cs/>
          <w:lang w:eastAsia="en-US"/>
          <w14:cntxtAlts/>
        </w:rPr>
        <w:t>** มีนัยสำคัญทางสถิติที่ระดับ ๐.๐๕</w:t>
      </w:r>
    </w:p>
    <w:p w14:paraId="2D21B6E5" w14:textId="77777777" w:rsidR="0038314B" w:rsidRPr="00F51D74" w:rsidRDefault="0038314B" w:rsidP="00B55032">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๔.๑๔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คิดตามระดับชั้นปีการศึกษาในกลุ่มระดับขั้นปีการศึกษาด้านการรับรู้ความสามารถในตน ได้แก่ ระดับชั้นประกาศนียบัตรวิชาการชีพ (ปว.ช.) ชั้นปีที่ ๑-๒ มีค่าเฉลี่ยสูงสุด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๔.๔๐) รองลงมาระดับชั้นประกาศนียบัตรวิชาชีพชั้นสูง (ปว.ส.) ชั้นปีที่ ๑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๔.๔๓) ระดับชั้นประกาศนียบัตรวิชาการชีพ (ปว.ช.) ปีที่ ๓-๔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๔.๓๙) และระดับชั้นประกาศนียบัตรวิชาชีพชั้นสูง (ปว.ส.) ชั้นปีที่ ๒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๔.๓๘) ตามลำดับ</w:t>
      </w:r>
    </w:p>
    <w:p w14:paraId="01723C4C" w14:textId="77777777" w:rsidR="0038314B" w:rsidRPr="00F51D74" w:rsidRDefault="0038314B" w:rsidP="00B55032">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ด้านการรับรูความสำคัญของตน ได้แก่ ระดับชั้นประกาศนียบัตรวิชาชีพชั้นสูงชั้นปีที่ ๑ </w:t>
      </w:r>
      <w:r>
        <w:rPr>
          <w:rFonts w:ascii="TH SarabunPSK" w:eastAsia="Times New Roman" w:hAnsi="TH SarabunPSK" w:cs="TH SarabunPSK"/>
          <w:sz w:val="32"/>
          <w:szCs w:val="32"/>
          <w:lang w:eastAsia="en-US"/>
          <w14:cntxtAlts/>
        </w:rPr>
        <w:br/>
      </w:r>
      <w:r w:rsidRPr="006A679E">
        <w:rPr>
          <w:rFonts w:ascii="TH SarabunPSK" w:eastAsia="Times New Roman" w:hAnsi="TH SarabunPSK" w:cs="TH SarabunPSK"/>
          <w:spacing w:val="-6"/>
          <w:sz w:val="32"/>
          <w:szCs w:val="32"/>
          <w:cs/>
          <w:lang w:eastAsia="en-US"/>
          <w14:cntxtAlts/>
        </w:rPr>
        <w:t>มีค่าเฉลี่ยสูงสุด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6A679E">
        <w:rPr>
          <w:rFonts w:ascii="TH SarabunPSK" w:eastAsia="Times New Roman" w:hAnsi="TH SarabunPSK" w:cs="TH SarabunPSK"/>
          <w:spacing w:val="-6"/>
          <w:sz w:val="32"/>
          <w:szCs w:val="32"/>
          <w:cs/>
          <w:lang w:eastAsia="en-US"/>
          <w14:cntxtAlts/>
        </w:rPr>
        <w:t xml:space="preserve"> </w:t>
      </w:r>
      <w:r w:rsidRPr="006A679E">
        <w:rPr>
          <w:rFonts w:ascii="TH SarabunPSK" w:eastAsia="Times New Roman" w:hAnsi="TH SarabunPSK" w:cs="TH SarabunPSK"/>
          <w:color w:val="000000"/>
          <w:spacing w:val="-6"/>
          <w:sz w:val="32"/>
          <w:szCs w:val="32"/>
          <w:cs/>
          <w:lang w:eastAsia="en-US"/>
          <w14:cntxtAlts/>
        </w:rPr>
        <w:t xml:space="preserve">= </w:t>
      </w:r>
      <w:r w:rsidRPr="006A679E">
        <w:rPr>
          <w:rFonts w:ascii="TH SarabunPSK" w:eastAsia="Times New Roman" w:hAnsi="TH SarabunPSK" w:cs="TH SarabunPSK"/>
          <w:spacing w:val="-6"/>
          <w:sz w:val="32"/>
          <w:szCs w:val="32"/>
          <w:cs/>
          <w:lang w:eastAsia="en-US"/>
          <w14:cntxtAlts/>
        </w:rPr>
        <w:t>๔.๕๓) รองลงมาระดับชั้นประกาศนียบัตรวิชาการชีพ (ปว.ช.) ปีที่ ๑-๒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6A679E">
        <w:rPr>
          <w:rFonts w:ascii="TH SarabunPSK" w:eastAsia="Times New Roman" w:hAnsi="TH SarabunPSK" w:cs="TH SarabunPSK"/>
          <w:spacing w:val="-6"/>
          <w:sz w:val="32"/>
          <w:szCs w:val="32"/>
          <w:cs/>
          <w:lang w:eastAsia="en-US"/>
          <w14:cntxtAlts/>
        </w:rPr>
        <w:t xml:space="preserve"> </w:t>
      </w:r>
      <w:r w:rsidRPr="006A679E">
        <w:rPr>
          <w:rFonts w:ascii="TH SarabunPSK" w:eastAsia="Times New Roman" w:hAnsi="TH SarabunPSK" w:cs="TH SarabunPSK"/>
          <w:color w:val="000000"/>
          <w:spacing w:val="-6"/>
          <w:sz w:val="32"/>
          <w:szCs w:val="32"/>
          <w:cs/>
          <w:lang w:eastAsia="en-US"/>
          <w14:cntxtAlts/>
        </w:rPr>
        <w:t xml:space="preserve">= </w:t>
      </w:r>
      <w:r w:rsidRPr="006A679E">
        <w:rPr>
          <w:rFonts w:ascii="TH SarabunPSK" w:eastAsia="Times New Roman" w:hAnsi="TH SarabunPSK" w:cs="TH SarabunPSK"/>
          <w:spacing w:val="-6"/>
          <w:sz w:val="32"/>
          <w:szCs w:val="32"/>
          <w:cs/>
          <w:lang w:eastAsia="en-US"/>
          <w14:cntxtAlts/>
        </w:rPr>
        <w:t>๔.๕๒)</w:t>
      </w:r>
      <w:r w:rsidRPr="00F51D74">
        <w:rPr>
          <w:rFonts w:ascii="TH SarabunPSK" w:eastAsia="Times New Roman" w:hAnsi="TH SarabunPSK" w:cs="TH SarabunPSK"/>
          <w:sz w:val="32"/>
          <w:szCs w:val="32"/>
          <w:cs/>
          <w:lang w:eastAsia="en-US"/>
          <w14:cntxtAlts/>
        </w:rPr>
        <w:t xml:space="preserve"> ระดับชั้นประกาศนียบัตรวิชาการชีพ (ปว.ช.) ชั้นปีที่ ๓-๔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 </w:t>
      </w:r>
      <w:r w:rsidRPr="00F51D74">
        <w:rPr>
          <w:rFonts w:ascii="TH SarabunPSK" w:eastAsia="Times New Roman" w:hAnsi="TH SarabunPSK" w:cs="TH SarabunPSK"/>
          <w:sz w:val="32"/>
          <w:szCs w:val="32"/>
          <w:cs/>
          <w:lang w:eastAsia="en-US"/>
          <w14:cntxtAlts/>
        </w:rPr>
        <w:t>๔.๔๙) และระดับชั้นประกาศนียบัตรวิชาชีพชั้นสูงชั้นปีที่ ๒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๔.๔๓) ตามลำดับ</w:t>
      </w:r>
    </w:p>
    <w:p w14:paraId="167FDF91" w14:textId="77777777" w:rsidR="0038314B" w:rsidRPr="00F51D74" w:rsidRDefault="0038314B" w:rsidP="00B55032">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ด้านการรับรู้คุณความดีของตน กลุ่มชั้นปีการศึกษาที่มีค่าเฉลี่ยสูงสุด ได้แก่ ระดับชั้น</w:t>
      </w:r>
      <w:r w:rsidRPr="00DD04FA">
        <w:rPr>
          <w:rFonts w:ascii="TH SarabunPSK" w:eastAsia="Times New Roman" w:hAnsi="TH SarabunPSK" w:cs="TH SarabunPSK"/>
          <w:spacing w:val="-6"/>
          <w:sz w:val="32"/>
          <w:szCs w:val="32"/>
          <w:cs/>
          <w:lang w:eastAsia="en-US"/>
          <w14:cntxtAlts/>
        </w:rPr>
        <w:t>ประกาศนียบัตรวิชาการชีพ (ปว.ช.) ปีที่ ๑-๒ (</w:t>
      </w:r>
      <m:oMath>
        <m:acc>
          <m:accPr>
            <m:chr m:val="̅"/>
            <m:ctrlPr>
              <w:rPr>
                <w:rFonts w:ascii="Cambria Math" w:eastAsia="Times New Roman" w:hAnsi="Cambria Math" w:cs="TH SarabunPSK"/>
                <w:i/>
                <w:spacing w:val="-6"/>
                <w:sz w:val="28"/>
                <w:lang w:eastAsia="en-US"/>
                <w14:cntxtAlts/>
              </w:rPr>
            </m:ctrlPr>
          </m:accPr>
          <m:e>
            <m:r>
              <m:rPr>
                <m:nor/>
              </m:rPr>
              <w:rPr>
                <w:rFonts w:ascii="Cambria Math" w:eastAsia="Times New Roman" w:hAnsi="Cambria Math" w:cs="TH SarabunPSK"/>
                <w:spacing w:val="-6"/>
                <w:sz w:val="28"/>
                <w:lang w:eastAsia="en-US"/>
                <w14:cntxtAlts/>
              </w:rPr>
              <m:t>x</m:t>
            </m:r>
          </m:e>
        </m:acc>
      </m:oMath>
      <w:r w:rsidRPr="00DD04FA">
        <w:rPr>
          <w:rFonts w:ascii="TH SarabunPSK" w:eastAsia="Times New Roman" w:hAnsi="TH SarabunPSK" w:cs="TH SarabunPSK"/>
          <w:spacing w:val="-6"/>
          <w:sz w:val="32"/>
          <w:szCs w:val="32"/>
          <w:cs/>
          <w:lang w:eastAsia="en-US"/>
          <w14:cntxtAlts/>
        </w:rPr>
        <w:t xml:space="preserve"> </w:t>
      </w:r>
      <w:r w:rsidRPr="00DD04FA">
        <w:rPr>
          <w:rFonts w:ascii="TH SarabunPSK" w:eastAsia="Times New Roman" w:hAnsi="TH SarabunPSK" w:cs="TH SarabunPSK"/>
          <w:color w:val="000000"/>
          <w:spacing w:val="-6"/>
          <w:sz w:val="32"/>
          <w:szCs w:val="32"/>
          <w:cs/>
          <w:lang w:eastAsia="en-US"/>
          <w14:cntxtAlts/>
        </w:rPr>
        <w:t xml:space="preserve">= </w:t>
      </w:r>
      <w:r w:rsidRPr="00DD04FA">
        <w:rPr>
          <w:rFonts w:ascii="TH SarabunPSK" w:eastAsia="Times New Roman" w:hAnsi="TH SarabunPSK" w:cs="TH SarabunPSK"/>
          <w:spacing w:val="-6"/>
          <w:sz w:val="32"/>
          <w:szCs w:val="32"/>
          <w:cs/>
          <w:lang w:eastAsia="en-US"/>
          <w14:cntxtAlts/>
        </w:rPr>
        <w:t>๔.๔๗) รองลงมาระดับชั้นประกาศนียบัตรวิชาการชีพ</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(ปว.ช.) ปีที่ ๓-๔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๔.๔๖) ระดับชั้นประกาศนียบัตรวิชาชีพชั้นสูงชั้นปีที่ ๑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๔.๔๙) และ ระดับชั้นประกาศนียบัตรวิชาชีพชั้นสูงชั้นปีที่ ๒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๔.๓๙)</w:t>
      </w:r>
    </w:p>
    <w:p w14:paraId="42B07ABE" w14:textId="77777777" w:rsidR="0038314B" w:rsidRPr="00F51D74" w:rsidRDefault="0038314B" w:rsidP="00B55032">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lastRenderedPageBreak/>
        <w:t>เมื่อพิจารณาตามนัยสำคัญทางสถิติ พบว่า การเห็นคุณค่าในตนด้านการรับรู้คุณความดีของตน มีความแตกต่างกันอย่างมีนัยสำคัญทางสถิติที่ ๐.๐๕ ส่วน ด้านการรับรู้ความสามารถของตน และด้านการรับรูความสำคัญของตน ไม่มีความแตกต่างกัน</w:t>
      </w:r>
    </w:p>
    <w:p w14:paraId="0761B1CB" w14:textId="77777777" w:rsidR="0038314B" w:rsidRPr="00F51D74" w:rsidRDefault="0038314B" w:rsidP="00CC2C67">
      <w:pPr>
        <w:tabs>
          <w:tab w:val="left" w:pos="993"/>
        </w:tabs>
        <w:spacing w:before="120" w:after="0" w:line="240" w:lineRule="auto"/>
        <w:ind w:left="1361" w:hanging="1361"/>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๔.๑๕</w:t>
      </w:r>
      <w:r w:rsidRPr="00F51D74">
        <w:rPr>
          <w:rFonts w:ascii="TH SarabunPSK" w:eastAsia="Times New Roman" w:hAnsi="TH SarabunPSK" w:cs="TH SarabunPSK"/>
          <w:sz w:val="32"/>
          <w:szCs w:val="32"/>
          <w:lang w:eastAsia="en-US"/>
          <w14:cntxtAlts/>
        </w:rPr>
        <w:tab/>
      </w:r>
      <w:r>
        <w:rPr>
          <w:rFonts w:ascii="TH SarabunPSK" w:eastAsia="Times New Roman" w:hAnsi="TH SarabunPSK" w:cs="TH SarabunPSK" w:hint="cs"/>
          <w:sz w:val="32"/>
          <w:szCs w:val="32"/>
          <w:cs/>
          <w:lang w:eastAsia="en-US"/>
          <w14:cntxtAlts/>
        </w:rPr>
        <w:t>แสดง</w:t>
      </w:r>
      <w:r w:rsidRPr="00F51D74">
        <w:rPr>
          <w:rFonts w:ascii="TH SarabunPSK" w:eastAsia="Times New Roman" w:hAnsi="TH SarabunPSK" w:cs="TH SarabunPSK"/>
          <w:sz w:val="32"/>
          <w:szCs w:val="32"/>
          <w:cs/>
          <w:lang w:eastAsia="en-US"/>
          <w14:cntxtAlts/>
        </w:rPr>
        <w:t xml:space="preserve">การทดสอบเปรียบเทียบด้วยวิธี </w:t>
      </w:r>
      <w:r w:rsidRPr="00F51D74">
        <w:rPr>
          <w:rFonts w:ascii="TH SarabunPSK" w:eastAsia="Times New Roman" w:hAnsi="TH SarabunPSK" w:cs="TH SarabunPSK"/>
          <w:sz w:val="32"/>
          <w:szCs w:val="32"/>
          <w:lang w:eastAsia="en-US"/>
          <w14:cntxtAlts/>
        </w:rPr>
        <w:t xml:space="preserve">LSD </w:t>
      </w:r>
      <w:r w:rsidRPr="00F51D74">
        <w:rPr>
          <w:rFonts w:ascii="TH SarabunPSK" w:eastAsia="Times New Roman" w:hAnsi="TH SarabunPSK" w:cs="TH SarabunPSK"/>
          <w:sz w:val="32"/>
          <w:szCs w:val="32"/>
          <w:cs/>
          <w:lang w:eastAsia="en-US"/>
          <w14:cntxtAlts/>
        </w:rPr>
        <w:t>คะแนนการเห็นคุณค่าในตนเองของ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w:t>
      </w:r>
      <w:r>
        <w:rPr>
          <w:rFonts w:ascii="TH SarabunPSK" w:eastAsia="Times New Roman" w:hAnsi="TH SarabunPSK" w:cs="TH SarabunPSK" w:hint="cs"/>
          <w:sz w:val="32"/>
          <w:szCs w:val="32"/>
          <w:cs/>
          <w:lang w:eastAsia="en-US"/>
          <w14:cntxtAlts/>
        </w:rPr>
        <w:t>ตาม</w:t>
      </w:r>
      <w:r w:rsidRPr="00406472">
        <w:rPr>
          <w:rFonts w:ascii="TH SarabunPSK" w:eastAsia="Times New Roman" w:hAnsi="TH SarabunPSK" w:cs="TH SarabunPSK" w:hint="cs"/>
          <w:sz w:val="32"/>
          <w:szCs w:val="32"/>
          <w:cs/>
          <w:lang w:eastAsia="en-US"/>
          <w14:cntxtAlts/>
        </w:rPr>
        <w:t>ระดับชั้นการศึกษา</w:t>
      </w:r>
      <w:r>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ด้านการรับรู้คุณความดีของตน</w:t>
      </w:r>
    </w:p>
    <w:tbl>
      <w:tblPr>
        <w:tblStyle w:val="TableGrid1"/>
        <w:tblW w:w="8352" w:type="dxa"/>
        <w:tblBorders>
          <w:top w:val="double" w:sz="4" w:space="0" w:color="auto"/>
          <w:left w:val="none" w:sz="0" w:space="0" w:color="auto"/>
          <w:right w:val="none" w:sz="0" w:space="0" w:color="auto"/>
        </w:tblBorders>
        <w:tblLook w:val="04A0" w:firstRow="1" w:lastRow="0" w:firstColumn="1" w:lastColumn="0" w:noHBand="0" w:noVBand="1"/>
      </w:tblPr>
      <w:tblGrid>
        <w:gridCol w:w="2041"/>
        <w:gridCol w:w="1633"/>
        <w:gridCol w:w="1614"/>
        <w:gridCol w:w="1582"/>
        <w:gridCol w:w="1482"/>
      </w:tblGrid>
      <w:tr w:rsidR="0038314B" w:rsidRPr="00F51D74" w14:paraId="48690B05" w14:textId="77777777" w:rsidTr="00D7390A">
        <w:tc>
          <w:tcPr>
            <w:tcW w:w="2041" w:type="dxa"/>
            <w:shd w:val="clear" w:color="auto" w:fill="F2F2F2" w:themeFill="background1" w:themeFillShade="F2"/>
          </w:tcPr>
          <w:p w14:paraId="49EE5D9C" w14:textId="77777777" w:rsidR="0038314B" w:rsidRPr="00F51D74" w:rsidRDefault="0038314B" w:rsidP="00B55032">
            <w:pPr>
              <w:tabs>
                <w:tab w:val="left" w:pos="1134"/>
              </w:tabs>
              <w:ind w:left="-57" w:right="-57" w:firstLine="0"/>
              <w:jc w:val="center"/>
              <w:rPr>
                <w:rFonts w:ascii="TH SarabunPSK" w:eastAsia="AngsanaNew" w:hAnsi="TH SarabunPSK" w:cs="TH SarabunPSK"/>
                <w:b/>
                <w:bCs/>
                <w:sz w:val="32"/>
                <w:szCs w:val="32"/>
                <w14:cntxtAlts/>
              </w:rPr>
            </w:pPr>
            <w:r w:rsidRPr="00F51D74">
              <w:rPr>
                <w:rFonts w:ascii="TH SarabunPSK" w:hAnsi="TH SarabunPSK" w:cs="TH SarabunPSK"/>
                <w:b/>
                <w:bCs/>
                <w:sz w:val="32"/>
                <w:szCs w:val="32"/>
                <w:cs/>
                <w14:cntxtAlts/>
              </w:rPr>
              <w:t>ระดับชั้นการศึกษา</w:t>
            </w:r>
          </w:p>
        </w:tc>
        <w:tc>
          <w:tcPr>
            <w:tcW w:w="1633" w:type="dxa"/>
            <w:shd w:val="clear" w:color="auto" w:fill="F2F2F2" w:themeFill="background1" w:themeFillShade="F2"/>
          </w:tcPr>
          <w:p w14:paraId="588A1199" w14:textId="77777777" w:rsidR="0038314B" w:rsidRPr="00F51D74" w:rsidRDefault="0038314B" w:rsidP="00B55032">
            <w:pPr>
              <w:tabs>
                <w:tab w:val="left" w:pos="1134"/>
              </w:tabs>
              <w:ind w:left="-57" w:right="-57" w:firstLine="0"/>
              <w:rPr>
                <w:rFonts w:ascii="TH SarabunPSK" w:eastAsia="AngsanaNew" w:hAnsi="TH SarabunPSK" w:cs="TH SarabunPSK"/>
                <w:b/>
                <w:bCs/>
                <w:sz w:val="32"/>
                <w:szCs w:val="32"/>
                <w14:cntxtAlts/>
              </w:rPr>
            </w:pPr>
            <w:r w:rsidRPr="00F51D74">
              <w:rPr>
                <w:rFonts w:ascii="TH SarabunPSK" w:hAnsi="TH SarabunPSK" w:cs="TH SarabunPSK"/>
                <w:b/>
                <w:bCs/>
                <w:sz w:val="32"/>
                <w:szCs w:val="32"/>
                <w:cs/>
                <w14:cntxtAlts/>
              </w:rPr>
              <w:t xml:space="preserve">ชั้น ปว.ช. ปี ๑-๒ </w:t>
            </w:r>
          </w:p>
        </w:tc>
        <w:tc>
          <w:tcPr>
            <w:tcW w:w="1614" w:type="dxa"/>
            <w:shd w:val="clear" w:color="auto" w:fill="F2F2F2" w:themeFill="background1" w:themeFillShade="F2"/>
          </w:tcPr>
          <w:p w14:paraId="43D1F1F3" w14:textId="77777777" w:rsidR="0038314B" w:rsidRPr="00F51D74" w:rsidRDefault="0038314B" w:rsidP="00B55032">
            <w:pPr>
              <w:tabs>
                <w:tab w:val="left" w:pos="1134"/>
              </w:tabs>
              <w:ind w:left="-57" w:right="-57" w:firstLine="0"/>
              <w:jc w:val="center"/>
              <w:rPr>
                <w:rFonts w:ascii="TH SarabunPSK" w:eastAsia="AngsanaNew" w:hAnsi="TH SarabunPSK" w:cs="TH SarabunPSK"/>
                <w:b/>
                <w:bCs/>
                <w:sz w:val="32"/>
                <w:szCs w:val="32"/>
                <w14:cntxtAlts/>
              </w:rPr>
            </w:pPr>
            <w:r w:rsidRPr="00F51D74">
              <w:rPr>
                <w:rFonts w:ascii="TH SarabunPSK" w:hAnsi="TH SarabunPSK" w:cs="TH SarabunPSK"/>
                <w:b/>
                <w:bCs/>
                <w:sz w:val="32"/>
                <w:szCs w:val="32"/>
                <w:cs/>
                <w14:cntxtAlts/>
              </w:rPr>
              <w:t>ชั้น ปว.ช.ปี ๓-๔</w:t>
            </w:r>
          </w:p>
        </w:tc>
        <w:tc>
          <w:tcPr>
            <w:tcW w:w="1582" w:type="dxa"/>
            <w:shd w:val="clear" w:color="auto" w:fill="F2F2F2" w:themeFill="background1" w:themeFillShade="F2"/>
          </w:tcPr>
          <w:p w14:paraId="683BC92C" w14:textId="77777777" w:rsidR="0038314B" w:rsidRPr="00F51D74" w:rsidRDefault="0038314B" w:rsidP="00B55032">
            <w:pPr>
              <w:tabs>
                <w:tab w:val="left" w:pos="1134"/>
              </w:tabs>
              <w:ind w:left="-57" w:right="-57"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cs/>
                <w14:cntxtAlts/>
              </w:rPr>
              <w:t>ชั้น ปว.ส. ปี ๑</w:t>
            </w:r>
          </w:p>
        </w:tc>
        <w:tc>
          <w:tcPr>
            <w:tcW w:w="1482" w:type="dxa"/>
            <w:shd w:val="clear" w:color="auto" w:fill="F2F2F2" w:themeFill="background1" w:themeFillShade="F2"/>
          </w:tcPr>
          <w:p w14:paraId="58A18B47" w14:textId="77777777" w:rsidR="0038314B" w:rsidRPr="00F51D74" w:rsidRDefault="0038314B" w:rsidP="00B55032">
            <w:pPr>
              <w:tabs>
                <w:tab w:val="left" w:pos="1134"/>
              </w:tabs>
              <w:ind w:left="-57" w:right="-57" w:firstLine="0"/>
              <w:jc w:val="center"/>
              <w:rPr>
                <w:rFonts w:ascii="TH SarabunPSK" w:eastAsia="AngsanaNew" w:hAnsi="TH SarabunPSK" w:cs="TH SarabunPSK"/>
                <w:b/>
                <w:bCs/>
                <w:sz w:val="32"/>
                <w:szCs w:val="32"/>
                <w14:cntxtAlts/>
              </w:rPr>
            </w:pPr>
            <w:r w:rsidRPr="00F51D74">
              <w:rPr>
                <w:rFonts w:ascii="TH SarabunPSK" w:hAnsi="TH SarabunPSK" w:cs="TH SarabunPSK"/>
                <w:b/>
                <w:bCs/>
                <w:sz w:val="32"/>
                <w:szCs w:val="32"/>
                <w:cs/>
                <w14:cntxtAlts/>
              </w:rPr>
              <w:t>ชั้น ปว.ส. ปี ๒</w:t>
            </w:r>
          </w:p>
        </w:tc>
      </w:tr>
      <w:tr w:rsidR="0038314B" w:rsidRPr="00F51D74" w14:paraId="5249EFF0" w14:textId="77777777" w:rsidTr="00D7390A">
        <w:tc>
          <w:tcPr>
            <w:tcW w:w="2041" w:type="dxa"/>
          </w:tcPr>
          <w:p w14:paraId="00D88BB2" w14:textId="77777777" w:rsidR="0038314B" w:rsidRPr="00F51D74" w:rsidRDefault="0038314B" w:rsidP="00B55032">
            <w:pPr>
              <w:tabs>
                <w:tab w:val="left" w:pos="1134"/>
              </w:tabs>
              <w:ind w:firstLine="0"/>
              <w:rPr>
                <w:rFonts w:ascii="TH SarabunPSK" w:hAnsi="TH SarabunPSK" w:cs="TH SarabunPSK"/>
                <w:b/>
                <w:bCs/>
                <w:sz w:val="32"/>
                <w:szCs w:val="32"/>
                <w:cs/>
                <w14:cntxtAlts/>
              </w:rPr>
            </w:pPr>
            <w:r w:rsidRPr="00F51D74">
              <w:rPr>
                <w:rFonts w:ascii="TH SarabunPSK" w:hAnsi="TH SarabunPSK" w:cs="TH SarabunPSK"/>
                <w:sz w:val="32"/>
                <w:szCs w:val="32"/>
                <w:cs/>
                <w14:cntxtAlts/>
              </w:rPr>
              <w:t>ชั้น ปว.ช. ปี ๑-๒</w:t>
            </w:r>
          </w:p>
        </w:tc>
        <w:tc>
          <w:tcPr>
            <w:tcW w:w="1633" w:type="dxa"/>
          </w:tcPr>
          <w:p w14:paraId="0E73ED14" w14:textId="77777777" w:rsidR="0038314B" w:rsidRPr="00F51D74" w:rsidRDefault="0038314B" w:rsidP="00B55032">
            <w:pPr>
              <w:tabs>
                <w:tab w:val="left" w:pos="1134"/>
              </w:tabs>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๐.๐๖๑</w:t>
            </w:r>
          </w:p>
        </w:tc>
        <w:tc>
          <w:tcPr>
            <w:tcW w:w="1614" w:type="dxa"/>
          </w:tcPr>
          <w:p w14:paraId="105AE1B3" w14:textId="77777777" w:rsidR="0038314B" w:rsidRPr="00F51D74" w:rsidRDefault="0038314B" w:rsidP="00D7390A">
            <w:pPr>
              <w:tabs>
                <w:tab w:val="left" w:pos="1134"/>
              </w:tabs>
              <w:ind w:left="331" w:firstLine="0"/>
              <w:jc w:val="left"/>
              <w:rPr>
                <w:rFonts w:ascii="TH SarabunPSK" w:eastAsia="AngsanaNew" w:hAnsi="TH SarabunPSK" w:cs="TH SarabunPSK"/>
                <w:sz w:val="32"/>
                <w:szCs w:val="32"/>
                <w14:cntxtAlts/>
              </w:rPr>
            </w:pPr>
            <w:r>
              <w:rPr>
                <w:rFonts w:ascii="TH SarabunPSK" w:hAnsi="TH SarabunPSK" w:cs="TH SarabunPSK"/>
                <w:sz w:val="32"/>
                <w:szCs w:val="32"/>
                <w:cs/>
                <w14:cntxtAlts/>
              </w:rPr>
              <w:t xml:space="preserve"> </w:t>
            </w:r>
            <w:r w:rsidRPr="00F51D74">
              <w:rPr>
                <w:rFonts w:ascii="TH SarabunPSK" w:hAnsi="TH SarabunPSK" w:cs="TH SarabunPSK"/>
                <w:sz w:val="32"/>
                <w:szCs w:val="32"/>
                <w:cs/>
                <w14:cntxtAlts/>
              </w:rPr>
              <w:t>๐.๑๓๓</w:t>
            </w:r>
          </w:p>
        </w:tc>
        <w:tc>
          <w:tcPr>
            <w:tcW w:w="1582" w:type="dxa"/>
          </w:tcPr>
          <w:p w14:paraId="09914F4F" w14:textId="77777777" w:rsidR="0038314B" w:rsidRPr="00F51D74" w:rsidRDefault="0038314B" w:rsidP="00B55032">
            <w:pPr>
              <w:tabs>
                <w:tab w:val="left" w:pos="1134"/>
              </w:tabs>
              <w:ind w:firstLine="0"/>
              <w:jc w:val="center"/>
              <w:rPr>
                <w:rFonts w:ascii="TH SarabunPSK" w:eastAsia="AngsanaNew" w:hAnsi="TH SarabunPSK" w:cs="TH SarabunPSK"/>
                <w:sz w:val="32"/>
                <w:szCs w:val="32"/>
                <w14:cntxtAlts/>
              </w:rPr>
            </w:pPr>
            <w:r w:rsidRPr="00F51D74">
              <w:rPr>
                <w:rFonts w:ascii="TH SarabunPSK" w:hAnsi="TH SarabunPSK" w:cs="TH SarabunPSK"/>
                <w:sz w:val="32"/>
                <w:szCs w:val="32"/>
                <w:cs/>
                <w14:cntxtAlts/>
              </w:rPr>
              <w:t>๐.๒๓๒</w:t>
            </w:r>
          </w:p>
        </w:tc>
        <w:tc>
          <w:tcPr>
            <w:tcW w:w="1482" w:type="dxa"/>
          </w:tcPr>
          <w:p w14:paraId="269C392B" w14:textId="77777777" w:rsidR="0038314B" w:rsidRPr="00F51D74" w:rsidRDefault="0038314B" w:rsidP="00B55032">
            <w:pPr>
              <w:tabs>
                <w:tab w:val="left" w:pos="1134"/>
              </w:tabs>
              <w:ind w:firstLine="0"/>
              <w:jc w:val="center"/>
              <w:rPr>
                <w:rFonts w:ascii="TH SarabunPSK" w:eastAsia="AngsanaNew" w:hAnsi="TH SarabunPSK" w:cs="TH SarabunPSK"/>
                <w:sz w:val="32"/>
                <w:szCs w:val="32"/>
                <w14:cntxtAlts/>
              </w:rPr>
            </w:pPr>
            <w:r w:rsidRPr="00F51D74">
              <w:rPr>
                <w:rFonts w:ascii="TH SarabunPSK" w:hAnsi="TH SarabunPSK" w:cs="TH SarabunPSK"/>
                <w:sz w:val="32"/>
                <w:szCs w:val="32"/>
                <w:cs/>
                <w14:cntxtAlts/>
              </w:rPr>
              <w:t>๐.๒๓๑</w:t>
            </w:r>
          </w:p>
        </w:tc>
      </w:tr>
      <w:tr w:rsidR="0038314B" w:rsidRPr="00F51D74" w14:paraId="140B0608" w14:textId="77777777" w:rsidTr="00D7390A">
        <w:tc>
          <w:tcPr>
            <w:tcW w:w="2041" w:type="dxa"/>
          </w:tcPr>
          <w:p w14:paraId="7986AD0D" w14:textId="77777777" w:rsidR="0038314B" w:rsidRPr="00F51D74" w:rsidRDefault="0038314B" w:rsidP="00B55032">
            <w:pPr>
              <w:tabs>
                <w:tab w:val="left" w:pos="1134"/>
              </w:tabs>
              <w:ind w:firstLine="0"/>
              <w:rPr>
                <w:rFonts w:ascii="TH SarabunPSK" w:hAnsi="TH SarabunPSK" w:cs="TH SarabunPSK"/>
                <w:sz w:val="32"/>
                <w:szCs w:val="32"/>
                <w:cs/>
                <w14:cntxtAlts/>
              </w:rPr>
            </w:pPr>
            <w:r w:rsidRPr="00F51D74">
              <w:rPr>
                <w:rFonts w:ascii="TH SarabunPSK" w:hAnsi="TH SarabunPSK" w:cs="TH SarabunPSK"/>
                <w:sz w:val="32"/>
                <w:szCs w:val="32"/>
                <w:cs/>
                <w14:cntxtAlts/>
              </w:rPr>
              <w:t>ชั้น ปว.ช. ปี ๓-๔</w:t>
            </w:r>
          </w:p>
        </w:tc>
        <w:tc>
          <w:tcPr>
            <w:tcW w:w="1633" w:type="dxa"/>
          </w:tcPr>
          <w:p w14:paraId="3EA9D298" w14:textId="77777777" w:rsidR="0038314B" w:rsidRPr="00F51D74" w:rsidRDefault="0038314B" w:rsidP="00B55032">
            <w:pPr>
              <w:tabs>
                <w:tab w:val="left" w:pos="1134"/>
              </w:tabs>
              <w:ind w:firstLine="0"/>
              <w:jc w:val="center"/>
              <w:rPr>
                <w:rFonts w:ascii="TH SarabunPSK" w:eastAsia="AngsanaNew" w:hAnsi="TH SarabunPSK" w:cs="TH SarabunPSK"/>
                <w:sz w:val="32"/>
                <w:szCs w:val="32"/>
                <w14:cntxtAlts/>
              </w:rPr>
            </w:pPr>
            <w:r w:rsidRPr="00F51D74">
              <w:rPr>
                <w:rFonts w:ascii="TH SarabunPSK" w:hAnsi="TH SarabunPSK" w:cs="TH SarabunPSK"/>
                <w:sz w:val="32"/>
                <w:szCs w:val="32"/>
                <w:cs/>
                <w14:cntxtAlts/>
              </w:rPr>
              <w:t>๐.๑๓๑</w:t>
            </w:r>
          </w:p>
        </w:tc>
        <w:tc>
          <w:tcPr>
            <w:tcW w:w="1614" w:type="dxa"/>
          </w:tcPr>
          <w:p w14:paraId="1400E943" w14:textId="77777777" w:rsidR="0038314B" w:rsidRPr="00F51D74" w:rsidRDefault="0038314B" w:rsidP="00D7390A">
            <w:pPr>
              <w:tabs>
                <w:tab w:val="left" w:pos="1134"/>
              </w:tabs>
              <w:ind w:left="331" w:firstLine="0"/>
              <w:jc w:val="left"/>
              <w:rPr>
                <w:rFonts w:ascii="TH SarabunPSK" w:eastAsia="AngsanaNew" w:hAnsi="TH SarabunPSK" w:cs="TH SarabunPSK"/>
                <w:sz w:val="32"/>
                <w:szCs w:val="32"/>
                <w14:cntxtAlts/>
              </w:rPr>
            </w:pPr>
            <w:r>
              <w:rPr>
                <w:rFonts w:ascii="TH SarabunPSK" w:hAnsi="TH SarabunPSK" w:cs="TH SarabunPSK"/>
                <w:sz w:val="32"/>
                <w:szCs w:val="32"/>
                <w:cs/>
                <w14:cntxtAlts/>
              </w:rPr>
              <w:t xml:space="preserve"> </w:t>
            </w:r>
            <w:r w:rsidRPr="00F51D74">
              <w:rPr>
                <w:rFonts w:ascii="TH SarabunPSK" w:hAnsi="TH SarabunPSK" w:cs="TH SarabunPSK"/>
                <w:sz w:val="32"/>
                <w:szCs w:val="32"/>
                <w:cs/>
                <w14:cntxtAlts/>
              </w:rPr>
              <w:t>๐.๒๓๑</w:t>
            </w:r>
          </w:p>
        </w:tc>
        <w:tc>
          <w:tcPr>
            <w:tcW w:w="1582" w:type="dxa"/>
          </w:tcPr>
          <w:p w14:paraId="0201733B" w14:textId="77777777" w:rsidR="0038314B" w:rsidRPr="00F51D74" w:rsidRDefault="0038314B" w:rsidP="00B55032">
            <w:pPr>
              <w:tabs>
                <w:tab w:val="left" w:pos="1134"/>
              </w:tabs>
              <w:ind w:firstLine="0"/>
              <w:jc w:val="center"/>
              <w:rPr>
                <w:rFonts w:ascii="TH SarabunPSK" w:eastAsia="AngsanaNew" w:hAnsi="TH SarabunPSK" w:cs="TH SarabunPSK"/>
                <w:sz w:val="32"/>
                <w:szCs w:val="32"/>
                <w14:cntxtAlts/>
              </w:rPr>
            </w:pPr>
            <w:r w:rsidRPr="00F51D74">
              <w:rPr>
                <w:rFonts w:ascii="TH SarabunPSK" w:hAnsi="TH SarabunPSK" w:cs="TH SarabunPSK"/>
                <w:sz w:val="32"/>
                <w:szCs w:val="32"/>
                <w:cs/>
                <w14:cntxtAlts/>
              </w:rPr>
              <w:t>๐.๓๕๑</w:t>
            </w:r>
          </w:p>
        </w:tc>
        <w:tc>
          <w:tcPr>
            <w:tcW w:w="1482" w:type="dxa"/>
          </w:tcPr>
          <w:p w14:paraId="0CAE4147" w14:textId="77777777" w:rsidR="0038314B" w:rsidRPr="00F51D74" w:rsidRDefault="0038314B" w:rsidP="00B55032">
            <w:pPr>
              <w:tabs>
                <w:tab w:val="left" w:pos="1134"/>
              </w:tabs>
              <w:ind w:firstLine="0"/>
              <w:jc w:val="center"/>
              <w:rPr>
                <w:rFonts w:ascii="TH SarabunPSK" w:eastAsia="AngsanaNew" w:hAnsi="TH SarabunPSK" w:cs="TH SarabunPSK"/>
                <w:sz w:val="32"/>
                <w:szCs w:val="32"/>
                <w14:cntxtAlts/>
              </w:rPr>
            </w:pPr>
            <w:r w:rsidRPr="00F51D74">
              <w:rPr>
                <w:rFonts w:ascii="TH SarabunPSK" w:hAnsi="TH SarabunPSK" w:cs="TH SarabunPSK"/>
                <w:sz w:val="32"/>
                <w:szCs w:val="32"/>
                <w:cs/>
                <w14:cntxtAlts/>
              </w:rPr>
              <w:t>๐.๕๒๑</w:t>
            </w:r>
          </w:p>
        </w:tc>
      </w:tr>
      <w:tr w:rsidR="0038314B" w:rsidRPr="00F51D74" w14:paraId="1EF89B5F" w14:textId="77777777" w:rsidTr="00D7390A">
        <w:tc>
          <w:tcPr>
            <w:tcW w:w="2041" w:type="dxa"/>
          </w:tcPr>
          <w:p w14:paraId="05F32516" w14:textId="77777777" w:rsidR="0038314B" w:rsidRPr="00F51D74" w:rsidRDefault="0038314B" w:rsidP="00B55032">
            <w:pPr>
              <w:tabs>
                <w:tab w:val="left" w:pos="1134"/>
              </w:tabs>
              <w:ind w:firstLine="0"/>
              <w:rPr>
                <w:rFonts w:ascii="TH SarabunPSK" w:hAnsi="TH SarabunPSK" w:cs="TH SarabunPSK"/>
                <w:sz w:val="32"/>
                <w:szCs w:val="32"/>
                <w:cs/>
                <w14:cntxtAlts/>
              </w:rPr>
            </w:pPr>
            <w:r w:rsidRPr="00F51D74">
              <w:rPr>
                <w:rFonts w:ascii="TH SarabunPSK" w:hAnsi="TH SarabunPSK" w:cs="TH SarabunPSK"/>
                <w:sz w:val="32"/>
                <w:szCs w:val="32"/>
                <w:cs/>
                <w14:cntxtAlts/>
              </w:rPr>
              <w:t>ชั้น ปว.ส. ปี ๑</w:t>
            </w:r>
          </w:p>
        </w:tc>
        <w:tc>
          <w:tcPr>
            <w:tcW w:w="1633" w:type="dxa"/>
          </w:tcPr>
          <w:p w14:paraId="5BE26C75" w14:textId="77777777" w:rsidR="0038314B" w:rsidRPr="00F51D74" w:rsidRDefault="0038314B" w:rsidP="00B55032">
            <w:pPr>
              <w:tabs>
                <w:tab w:val="left" w:pos="1134"/>
              </w:tabs>
              <w:ind w:firstLine="0"/>
              <w:jc w:val="center"/>
              <w:rPr>
                <w:rFonts w:ascii="TH SarabunPSK" w:eastAsia="AngsanaNew" w:hAnsi="TH SarabunPSK" w:cs="TH SarabunPSK"/>
                <w:sz w:val="32"/>
                <w:szCs w:val="32"/>
                <w14:cntxtAlts/>
              </w:rPr>
            </w:pPr>
            <w:r w:rsidRPr="00F51D74">
              <w:rPr>
                <w:rFonts w:ascii="TH SarabunPSK" w:hAnsi="TH SarabunPSK" w:cs="TH SarabunPSK"/>
                <w:sz w:val="32"/>
                <w:szCs w:val="32"/>
                <w:cs/>
                <w14:cntxtAlts/>
              </w:rPr>
              <w:t>๐.๒๓๒</w:t>
            </w:r>
          </w:p>
        </w:tc>
        <w:tc>
          <w:tcPr>
            <w:tcW w:w="1614" w:type="dxa"/>
          </w:tcPr>
          <w:p w14:paraId="1867B430" w14:textId="77777777" w:rsidR="0038314B" w:rsidRPr="00F51D74" w:rsidRDefault="0038314B" w:rsidP="00D7390A">
            <w:pPr>
              <w:tabs>
                <w:tab w:val="left" w:pos="1134"/>
              </w:tabs>
              <w:ind w:left="331" w:firstLine="0"/>
              <w:jc w:val="left"/>
              <w:rPr>
                <w:rFonts w:ascii="TH SarabunPSK" w:hAnsi="TH SarabunPSK" w:cs="TH SarabunPSK"/>
                <w:sz w:val="32"/>
                <w:szCs w:val="32"/>
                <w:cs/>
                <w14:cntxtAlts/>
              </w:rPr>
            </w:pPr>
            <w:r w:rsidRPr="00F51D74">
              <w:rPr>
                <w:rFonts w:ascii="TH SarabunPSK" w:hAnsi="TH SarabunPSK" w:cs="TH SarabunPSK"/>
                <w:sz w:val="32"/>
                <w:szCs w:val="32"/>
                <w:cs/>
                <w14:cntxtAlts/>
              </w:rPr>
              <w:t>-๐.๑๓๑</w:t>
            </w:r>
          </w:p>
        </w:tc>
        <w:tc>
          <w:tcPr>
            <w:tcW w:w="1582" w:type="dxa"/>
          </w:tcPr>
          <w:p w14:paraId="5D7851FA" w14:textId="77777777" w:rsidR="0038314B" w:rsidRPr="00F51D74" w:rsidRDefault="0038314B" w:rsidP="00B55032">
            <w:pPr>
              <w:tabs>
                <w:tab w:val="left" w:pos="1134"/>
              </w:tabs>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๐.๒๓๑</w:t>
            </w:r>
          </w:p>
        </w:tc>
        <w:tc>
          <w:tcPr>
            <w:tcW w:w="1482" w:type="dxa"/>
          </w:tcPr>
          <w:p w14:paraId="6BEDDB07" w14:textId="77777777" w:rsidR="0038314B" w:rsidRPr="00F51D74" w:rsidRDefault="0038314B" w:rsidP="00B55032">
            <w:pPr>
              <w:tabs>
                <w:tab w:val="left" w:pos="1134"/>
              </w:tabs>
              <w:ind w:firstLine="0"/>
              <w:jc w:val="center"/>
              <w:rPr>
                <w:rFonts w:ascii="TH SarabunPSK" w:eastAsia="AngsanaNew" w:hAnsi="TH SarabunPSK" w:cs="TH SarabunPSK"/>
                <w:sz w:val="32"/>
                <w:szCs w:val="32"/>
                <w14:cntxtAlts/>
              </w:rPr>
            </w:pPr>
            <w:r w:rsidRPr="00F51D74">
              <w:rPr>
                <w:rFonts w:ascii="TH SarabunPSK" w:hAnsi="TH SarabunPSK" w:cs="TH SarabunPSK"/>
                <w:sz w:val="32"/>
                <w:szCs w:val="32"/>
                <w:cs/>
                <w14:cntxtAlts/>
              </w:rPr>
              <w:t>๐.๑๓๑</w:t>
            </w:r>
          </w:p>
        </w:tc>
      </w:tr>
      <w:tr w:rsidR="0038314B" w:rsidRPr="00F51D74" w14:paraId="668B9CD4" w14:textId="77777777" w:rsidTr="00D7390A">
        <w:tc>
          <w:tcPr>
            <w:tcW w:w="2041" w:type="dxa"/>
          </w:tcPr>
          <w:p w14:paraId="426D60DB" w14:textId="77777777" w:rsidR="0038314B" w:rsidRPr="00F51D74" w:rsidRDefault="0038314B" w:rsidP="00B55032">
            <w:pPr>
              <w:tabs>
                <w:tab w:val="left" w:pos="1134"/>
              </w:tabs>
              <w:ind w:firstLine="0"/>
              <w:rPr>
                <w:rFonts w:ascii="TH SarabunPSK" w:hAnsi="TH SarabunPSK" w:cs="TH SarabunPSK"/>
                <w:sz w:val="32"/>
                <w:szCs w:val="32"/>
                <w:cs/>
                <w14:cntxtAlts/>
              </w:rPr>
            </w:pPr>
            <w:r w:rsidRPr="00F51D74">
              <w:rPr>
                <w:rFonts w:ascii="TH SarabunPSK" w:hAnsi="TH SarabunPSK" w:cs="TH SarabunPSK"/>
                <w:sz w:val="32"/>
                <w:szCs w:val="32"/>
                <w:cs/>
                <w14:cntxtAlts/>
              </w:rPr>
              <w:t>ชั้น ปว.ส. ปี ๒</w:t>
            </w:r>
          </w:p>
        </w:tc>
        <w:tc>
          <w:tcPr>
            <w:tcW w:w="1633" w:type="dxa"/>
          </w:tcPr>
          <w:p w14:paraId="79298720" w14:textId="77777777" w:rsidR="0038314B" w:rsidRPr="00F51D74" w:rsidRDefault="0038314B" w:rsidP="00B55032">
            <w:pPr>
              <w:tabs>
                <w:tab w:val="left" w:pos="1134"/>
              </w:tabs>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๐.๒๑๑</w:t>
            </w:r>
          </w:p>
        </w:tc>
        <w:tc>
          <w:tcPr>
            <w:tcW w:w="1614" w:type="dxa"/>
          </w:tcPr>
          <w:p w14:paraId="4931C119" w14:textId="77777777" w:rsidR="0038314B" w:rsidRPr="00F51D74" w:rsidRDefault="0038314B" w:rsidP="00D7390A">
            <w:pPr>
              <w:tabs>
                <w:tab w:val="left" w:pos="1134"/>
              </w:tabs>
              <w:ind w:left="331" w:firstLine="0"/>
              <w:jc w:val="left"/>
              <w:rPr>
                <w:rFonts w:ascii="TH SarabunPSK" w:eastAsia="AngsanaNew" w:hAnsi="TH SarabunPSK" w:cs="TH SarabunPSK"/>
                <w:sz w:val="32"/>
                <w:szCs w:val="32"/>
                <w14:cntxtAlts/>
              </w:rPr>
            </w:pPr>
            <w:r>
              <w:rPr>
                <w:rFonts w:ascii="TH SarabunPSK" w:hAnsi="TH SarabunPSK" w:cs="TH SarabunPSK"/>
                <w:sz w:val="32"/>
                <w:szCs w:val="32"/>
                <w:cs/>
                <w14:cntxtAlts/>
              </w:rPr>
              <w:t xml:space="preserve"> </w:t>
            </w:r>
            <w:r w:rsidRPr="00F51D74">
              <w:rPr>
                <w:rFonts w:ascii="TH SarabunPSK" w:hAnsi="TH SarabunPSK" w:cs="TH SarabunPSK"/>
                <w:sz w:val="32"/>
                <w:szCs w:val="32"/>
                <w:cs/>
                <w14:cntxtAlts/>
              </w:rPr>
              <w:t>๐.๐๓๑**</w:t>
            </w:r>
          </w:p>
        </w:tc>
        <w:tc>
          <w:tcPr>
            <w:tcW w:w="1582" w:type="dxa"/>
          </w:tcPr>
          <w:p w14:paraId="14C9BA45" w14:textId="77777777" w:rsidR="0038314B" w:rsidRPr="00F51D74" w:rsidRDefault="0038314B" w:rsidP="00B55032">
            <w:pPr>
              <w:tabs>
                <w:tab w:val="left" w:pos="1134"/>
              </w:tabs>
              <w:ind w:firstLine="0"/>
              <w:jc w:val="center"/>
              <w:rPr>
                <w:rFonts w:ascii="TH SarabunPSK" w:eastAsia="AngsanaNew" w:hAnsi="TH SarabunPSK" w:cs="TH SarabunPSK"/>
                <w:sz w:val="32"/>
                <w:szCs w:val="32"/>
                <w14:cntxtAlts/>
              </w:rPr>
            </w:pPr>
            <w:r w:rsidRPr="00F51D74">
              <w:rPr>
                <w:rFonts w:ascii="TH SarabunPSK" w:hAnsi="TH SarabunPSK" w:cs="TH SarabunPSK"/>
                <w:sz w:val="32"/>
                <w:szCs w:val="32"/>
                <w:cs/>
                <w14:cntxtAlts/>
              </w:rPr>
              <w:t>๐.๒๓๑</w:t>
            </w:r>
          </w:p>
        </w:tc>
        <w:tc>
          <w:tcPr>
            <w:tcW w:w="1482" w:type="dxa"/>
          </w:tcPr>
          <w:p w14:paraId="19FBA8E8" w14:textId="77777777" w:rsidR="0038314B" w:rsidRPr="00F51D74" w:rsidRDefault="0038314B" w:rsidP="00B55032">
            <w:pPr>
              <w:tabs>
                <w:tab w:val="left" w:pos="1134"/>
              </w:tabs>
              <w:ind w:firstLine="0"/>
              <w:jc w:val="center"/>
              <w:rPr>
                <w:rFonts w:ascii="TH SarabunPSK" w:eastAsia="AngsanaNew" w:hAnsi="TH SarabunPSK" w:cs="TH SarabunPSK"/>
                <w:sz w:val="32"/>
                <w:szCs w:val="32"/>
                <w14:cntxtAlts/>
              </w:rPr>
            </w:pPr>
            <w:r w:rsidRPr="00F51D74">
              <w:rPr>
                <w:rFonts w:ascii="TH SarabunPSK" w:hAnsi="TH SarabunPSK" w:cs="TH SarabunPSK"/>
                <w:sz w:val="32"/>
                <w:szCs w:val="32"/>
                <w:cs/>
                <w14:cntxtAlts/>
              </w:rPr>
              <w:t>๐.๓๓๑</w:t>
            </w:r>
          </w:p>
        </w:tc>
      </w:tr>
    </w:tbl>
    <w:p w14:paraId="150C54F9" w14:textId="77777777" w:rsidR="0038314B" w:rsidRPr="00A62285" w:rsidRDefault="0038314B" w:rsidP="006A679E">
      <w:pPr>
        <w:tabs>
          <w:tab w:val="left" w:pos="1134"/>
        </w:tabs>
        <w:spacing w:after="0" w:line="240" w:lineRule="auto"/>
        <w:jc w:val="thaiDistribute"/>
        <w:rPr>
          <w:rFonts w:ascii="TH SarabunPSK" w:eastAsia="AngsanaNew" w:hAnsi="TH SarabunPSK" w:cs="TH SarabunPSK"/>
          <w:sz w:val="28"/>
          <w:lang w:eastAsia="en-US"/>
          <w14:cntxtAlts/>
        </w:rPr>
      </w:pPr>
      <w:r w:rsidRPr="00A62285">
        <w:rPr>
          <w:rFonts w:ascii="TH SarabunPSK" w:eastAsia="Times New Roman" w:hAnsi="TH SarabunPSK" w:cs="TH SarabunPSK"/>
          <w:sz w:val="28"/>
          <w:cs/>
          <w:lang w:eastAsia="en-US"/>
          <w14:cntxtAlts/>
        </w:rPr>
        <w:t>** มีนัยสำคัญทางสถิติที่ระดับ ๐.๐๕</w:t>
      </w:r>
    </w:p>
    <w:p w14:paraId="152493C6" w14:textId="77777777" w:rsidR="0038314B" w:rsidRPr="00F51D74" w:rsidRDefault="0038314B" w:rsidP="006A679E">
      <w:pPr>
        <w:tabs>
          <w:tab w:val="left" w:pos="1134"/>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๔.๑๕ พบว่า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วิทยาลัยเทคนิคปักธงชัยมีระดับการเห็นคุณค่าในตน ด้านการรับรู้คุณความดีของตน ได้แก่ </w:t>
      </w:r>
    </w:p>
    <w:p w14:paraId="3745D910" w14:textId="77777777" w:rsidR="0038314B" w:rsidRPr="006A679E" w:rsidRDefault="0038314B" w:rsidP="006A679E">
      <w:pPr>
        <w:tabs>
          <w:tab w:val="left" w:pos="1134"/>
        </w:tabs>
        <w:spacing w:before="120" w:after="0" w:line="240" w:lineRule="auto"/>
        <w:ind w:firstLine="993"/>
        <w:jc w:val="thaiDistribute"/>
        <w:rPr>
          <w:rFonts w:ascii="TH SarabunPSK" w:eastAsia="Times New Roman" w:hAnsi="TH SarabunPSK" w:cs="TH SarabunPSK"/>
          <w:spacing w:val="-6"/>
          <w:sz w:val="32"/>
          <w:szCs w:val="32"/>
          <w:cs/>
          <w:lang w:eastAsia="en-US"/>
          <w14:cntxtAlts/>
        </w:rPr>
      </w:pPr>
      <w:r w:rsidRPr="006A679E">
        <w:rPr>
          <w:rFonts w:ascii="TH SarabunPSK" w:eastAsia="Times New Roman" w:hAnsi="TH SarabunPSK" w:cs="TH SarabunPSK"/>
          <w:spacing w:val="-6"/>
          <w:sz w:val="32"/>
          <w:szCs w:val="32"/>
          <w:cs/>
          <w:lang w:eastAsia="en-US"/>
          <w14:cntxtAlts/>
        </w:rPr>
        <w:t>กลุ่มระดับชั้นประกาศนียบัตรวิชาการชีพ (ปว.ช.) ชั้นปีที่ ๓-๔ กับระดับชั้นประกาศนียบัตรวิชาชีพชั้นสูงชั้นปีที่ ๒ มีความแตกต่างกันอย่างมีนัยสำคัญที่ ๐.๐๕ ส่วนชั้นปีอื่น ๆ ไม่มีความแตกต่างกัน</w:t>
      </w:r>
    </w:p>
    <w:p w14:paraId="0DA51541" w14:textId="77777777" w:rsidR="0038314B" w:rsidRPr="00F51D74" w:rsidRDefault="0038314B" w:rsidP="00141465">
      <w:pPr>
        <w:tabs>
          <w:tab w:val="left" w:pos="993"/>
        </w:tabs>
        <w:spacing w:before="120" w:after="0" w:line="240" w:lineRule="auto"/>
        <w:ind w:firstLine="992"/>
        <w:jc w:val="thaiDistribute"/>
        <w:rPr>
          <w:rFonts w:ascii="TH SarabunPSK" w:eastAsia="Times New Roman" w:hAnsi="TH SarabunPSK" w:cs="TH SarabunPSK"/>
          <w:sz w:val="32"/>
          <w:szCs w:val="32"/>
          <w:lang w:eastAsia="en-US"/>
          <w14:cntxtAlts/>
        </w:rPr>
      </w:pPr>
      <w:bookmarkStart w:id="149" w:name="_Hlk205371315"/>
      <w:bookmarkStart w:id="150" w:name="_Hlk205408491"/>
      <w:r w:rsidRPr="00F51D74">
        <w:rPr>
          <w:rFonts w:ascii="TH SarabunPSK" w:eastAsia="Times New Roman" w:hAnsi="TH SarabunPSK" w:cs="TH SarabunPSK"/>
          <w:b/>
          <w:bCs/>
          <w:sz w:val="32"/>
          <w:szCs w:val="32"/>
          <w:cs/>
          <w:lang w:eastAsia="en-US"/>
          <w14:cntxtAlts/>
        </w:rPr>
        <w:t>สมมติฐานที่ ๔</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วิทยาลัยเทคนิคปักธงชัยมีผลสัมฤทธิ์ทางการศึกษาต่างกันมีการเห็นคุณค่าในตนเองแตกต่างกัน</w:t>
      </w:r>
    </w:p>
    <w:p w14:paraId="112D1B4F" w14:textId="77777777" w:rsidR="0038314B" w:rsidRPr="00F51D74" w:rsidRDefault="0038314B" w:rsidP="00CC2C67">
      <w:pPr>
        <w:tabs>
          <w:tab w:val="left" w:pos="993"/>
        </w:tabs>
        <w:spacing w:before="120" w:after="0" w:line="240" w:lineRule="auto"/>
        <w:ind w:left="1361" w:hanging="1361"/>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๔.๑๖</w:t>
      </w:r>
      <w:r w:rsidRPr="00F51D74">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แสดงการเปรียบเทียบค่าเฉลี่ยการเห็นคุณค่าในตนเองของ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w:t>
      </w:r>
      <w:r w:rsidRPr="00406472">
        <w:rPr>
          <w:rFonts w:ascii="TH SarabunPSK" w:eastAsia="Times New Roman" w:hAnsi="TH SarabunPSK" w:cs="TH SarabunPSK" w:hint="cs"/>
          <w:sz w:val="32"/>
          <w:szCs w:val="32"/>
          <w:cs/>
          <w:lang w:eastAsia="en-US"/>
          <w14:cntxtAlts/>
        </w:rPr>
        <w:t>ผลสัมฤทธิ์ทางการศึกษา</w:t>
      </w:r>
    </w:p>
    <w:tbl>
      <w:tblPr>
        <w:tblStyle w:val="TableGrid1"/>
        <w:tblW w:w="0" w:type="auto"/>
        <w:tblLayout w:type="fixed"/>
        <w:tblLook w:val="04A0" w:firstRow="1" w:lastRow="0" w:firstColumn="1" w:lastColumn="0" w:noHBand="0" w:noVBand="1"/>
      </w:tblPr>
      <w:tblGrid>
        <w:gridCol w:w="567"/>
        <w:gridCol w:w="1980"/>
        <w:gridCol w:w="894"/>
        <w:gridCol w:w="1000"/>
        <w:gridCol w:w="991"/>
        <w:gridCol w:w="912"/>
        <w:gridCol w:w="864"/>
        <w:gridCol w:w="1088"/>
      </w:tblGrid>
      <w:tr w:rsidR="0038314B" w:rsidRPr="00F51D74" w14:paraId="54DD8F4E" w14:textId="77777777" w:rsidTr="001874FA">
        <w:trPr>
          <w:tblHeader/>
        </w:trPr>
        <w:tc>
          <w:tcPr>
            <w:tcW w:w="567" w:type="dxa"/>
            <w:vMerge w:val="restart"/>
            <w:tcBorders>
              <w:top w:val="double" w:sz="4" w:space="0" w:color="auto"/>
              <w:left w:val="nil"/>
            </w:tcBorders>
            <w:shd w:val="clear" w:color="auto" w:fill="F2F2F2" w:themeFill="background1" w:themeFillShade="F2"/>
            <w:vAlign w:val="center"/>
          </w:tcPr>
          <w:p w14:paraId="0A7D5E20"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ที่</w:t>
            </w:r>
          </w:p>
        </w:tc>
        <w:tc>
          <w:tcPr>
            <w:tcW w:w="1980" w:type="dxa"/>
            <w:vMerge w:val="restart"/>
            <w:tcBorders>
              <w:top w:val="double" w:sz="4" w:space="0" w:color="auto"/>
            </w:tcBorders>
            <w:shd w:val="clear" w:color="auto" w:fill="F2F2F2" w:themeFill="background1" w:themeFillShade="F2"/>
            <w:vAlign w:val="center"/>
          </w:tcPr>
          <w:p w14:paraId="06909C7D"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การเห็นคุณค่าในตน</w:t>
            </w:r>
          </w:p>
        </w:tc>
        <w:tc>
          <w:tcPr>
            <w:tcW w:w="3797" w:type="dxa"/>
            <w:gridSpan w:val="4"/>
            <w:tcBorders>
              <w:top w:val="double" w:sz="4" w:space="0" w:color="auto"/>
            </w:tcBorders>
            <w:shd w:val="clear" w:color="auto" w:fill="F2F2F2" w:themeFill="background1" w:themeFillShade="F2"/>
            <w:vAlign w:val="center"/>
          </w:tcPr>
          <w:p w14:paraId="74D016FD"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ผลสัมฤทธิ์ทางการศึกษา</w:t>
            </w:r>
          </w:p>
        </w:tc>
        <w:tc>
          <w:tcPr>
            <w:tcW w:w="864" w:type="dxa"/>
            <w:vMerge w:val="restart"/>
            <w:tcBorders>
              <w:top w:val="double" w:sz="4" w:space="0" w:color="auto"/>
            </w:tcBorders>
            <w:shd w:val="clear" w:color="auto" w:fill="F2F2F2" w:themeFill="background1" w:themeFillShade="F2"/>
            <w:vAlign w:val="center"/>
          </w:tcPr>
          <w:p w14:paraId="6E0ECEDC"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14:cntxtAlts/>
              </w:rPr>
              <w:t>F</w:t>
            </w:r>
          </w:p>
        </w:tc>
        <w:tc>
          <w:tcPr>
            <w:tcW w:w="1088" w:type="dxa"/>
            <w:vMerge w:val="restart"/>
            <w:tcBorders>
              <w:top w:val="double" w:sz="4" w:space="0" w:color="auto"/>
              <w:right w:val="nil"/>
            </w:tcBorders>
            <w:shd w:val="clear" w:color="auto" w:fill="F2F2F2" w:themeFill="background1" w:themeFillShade="F2"/>
            <w:vAlign w:val="center"/>
          </w:tcPr>
          <w:p w14:paraId="4922BDF0"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14:cntxtAlts/>
              </w:rPr>
              <w:t>P</w:t>
            </w:r>
            <w:r w:rsidRPr="00F51D74">
              <w:rPr>
                <w:rFonts w:ascii="TH SarabunPSK" w:hAnsi="TH SarabunPSK" w:cs="TH SarabunPSK"/>
                <w:b/>
                <w:bCs/>
                <w:sz w:val="28"/>
                <w:cs/>
                <w14:cntxtAlts/>
              </w:rPr>
              <w:t>-</w:t>
            </w:r>
            <w:r w:rsidRPr="00F51D74">
              <w:rPr>
                <w:rFonts w:ascii="TH SarabunPSK" w:hAnsi="TH SarabunPSK" w:cs="TH SarabunPSK"/>
                <w:b/>
                <w:bCs/>
                <w:sz w:val="28"/>
                <w14:cntxtAlts/>
              </w:rPr>
              <w:t>value</w:t>
            </w:r>
          </w:p>
        </w:tc>
      </w:tr>
      <w:tr w:rsidR="0038314B" w:rsidRPr="00F51D74" w14:paraId="391AE91C" w14:textId="77777777" w:rsidTr="001874FA">
        <w:trPr>
          <w:tblHeader/>
        </w:trPr>
        <w:tc>
          <w:tcPr>
            <w:tcW w:w="567" w:type="dxa"/>
            <w:vMerge/>
            <w:tcBorders>
              <w:left w:val="nil"/>
            </w:tcBorders>
          </w:tcPr>
          <w:p w14:paraId="52CF8B7C" w14:textId="77777777" w:rsidR="0038314B" w:rsidRPr="00F51D74" w:rsidRDefault="0038314B" w:rsidP="00B55032">
            <w:pPr>
              <w:tabs>
                <w:tab w:val="left" w:pos="993"/>
              </w:tabs>
              <w:ind w:firstLine="0"/>
              <w:rPr>
                <w:rFonts w:ascii="TH SarabunPSK" w:hAnsi="TH SarabunPSK" w:cs="TH SarabunPSK"/>
                <w:sz w:val="28"/>
                <w14:cntxtAlts/>
              </w:rPr>
            </w:pPr>
          </w:p>
        </w:tc>
        <w:tc>
          <w:tcPr>
            <w:tcW w:w="1980" w:type="dxa"/>
            <w:vMerge/>
          </w:tcPr>
          <w:p w14:paraId="7F270051" w14:textId="77777777" w:rsidR="0038314B" w:rsidRPr="00F51D74" w:rsidRDefault="0038314B" w:rsidP="00B55032">
            <w:pPr>
              <w:tabs>
                <w:tab w:val="left" w:pos="993"/>
              </w:tabs>
              <w:ind w:firstLine="0"/>
              <w:rPr>
                <w:rFonts w:ascii="TH SarabunPSK" w:hAnsi="TH SarabunPSK" w:cs="TH SarabunPSK"/>
                <w:sz w:val="28"/>
                <w14:cntxtAlts/>
              </w:rPr>
            </w:pPr>
          </w:p>
        </w:tc>
        <w:tc>
          <w:tcPr>
            <w:tcW w:w="894" w:type="dxa"/>
            <w:shd w:val="clear" w:color="auto" w:fill="F2F2F2" w:themeFill="background1" w:themeFillShade="F2"/>
          </w:tcPr>
          <w:p w14:paraId="16440F53" w14:textId="77777777" w:rsidR="0038314B" w:rsidRPr="00F51D74" w:rsidRDefault="0038314B" w:rsidP="00B55032">
            <w:pPr>
              <w:tabs>
                <w:tab w:val="left" w:pos="993"/>
              </w:tabs>
              <w:ind w:firstLine="0"/>
              <w:jc w:val="center"/>
              <w:rPr>
                <w:rFonts w:ascii="TH SarabunPSK" w:hAnsi="TH SarabunPSK" w:cs="TH SarabunPSK"/>
                <w:b/>
                <w:bCs/>
                <w:sz w:val="28"/>
                <w:cs/>
                <w14:cntxtAlts/>
              </w:rPr>
            </w:pPr>
            <w:r w:rsidRPr="00F51D74">
              <w:rPr>
                <w:rFonts w:ascii="TH SarabunPSK" w:hAnsi="TH SarabunPSK" w:cs="TH SarabunPSK"/>
                <w:b/>
                <w:bCs/>
                <w:sz w:val="28"/>
                <w:cs/>
                <w14:cntxtAlts/>
              </w:rPr>
              <w:t>ต่ำกว่า ๒.๕๐</w:t>
            </w:r>
          </w:p>
        </w:tc>
        <w:tc>
          <w:tcPr>
            <w:tcW w:w="1000" w:type="dxa"/>
            <w:shd w:val="clear" w:color="auto" w:fill="F2F2F2" w:themeFill="background1" w:themeFillShade="F2"/>
          </w:tcPr>
          <w:p w14:paraId="4C0CAC35" w14:textId="77777777" w:rsidR="0038314B" w:rsidRPr="00F51D74" w:rsidRDefault="0038314B" w:rsidP="001F1185">
            <w:pPr>
              <w:tabs>
                <w:tab w:val="left" w:pos="993"/>
              </w:tabs>
              <w:ind w:left="-113" w:right="-113" w:firstLine="0"/>
              <w:jc w:val="center"/>
              <w:rPr>
                <w:rFonts w:ascii="TH SarabunPSK" w:hAnsi="TH SarabunPSK" w:cs="TH SarabunPSK"/>
                <w:b/>
                <w:bCs/>
                <w:sz w:val="28"/>
                <w14:cntxtAlts/>
              </w:rPr>
            </w:pPr>
            <w:r w:rsidRPr="00F51D74">
              <w:rPr>
                <w:rFonts w:ascii="TH SarabunPSK" w:hAnsi="TH SarabunPSK" w:cs="TH SarabunPSK"/>
                <w:b/>
                <w:bCs/>
                <w:sz w:val="28"/>
                <w:cs/>
                <w14:cntxtAlts/>
              </w:rPr>
              <w:t>ระหว่าง ๒.๖๐-๓.๐๐</w:t>
            </w:r>
          </w:p>
        </w:tc>
        <w:tc>
          <w:tcPr>
            <w:tcW w:w="991" w:type="dxa"/>
            <w:shd w:val="clear" w:color="auto" w:fill="F2F2F2" w:themeFill="background1" w:themeFillShade="F2"/>
          </w:tcPr>
          <w:p w14:paraId="1D374AEB" w14:textId="77777777" w:rsidR="0038314B" w:rsidRPr="00F51D74" w:rsidRDefault="0038314B" w:rsidP="001F1185">
            <w:pPr>
              <w:tabs>
                <w:tab w:val="left" w:pos="993"/>
              </w:tabs>
              <w:ind w:left="-113" w:right="-113" w:firstLine="0"/>
              <w:jc w:val="center"/>
              <w:rPr>
                <w:rFonts w:ascii="TH SarabunPSK" w:hAnsi="TH SarabunPSK" w:cs="TH SarabunPSK"/>
                <w:b/>
                <w:bCs/>
                <w:sz w:val="28"/>
                <w14:cntxtAlts/>
              </w:rPr>
            </w:pPr>
            <w:r w:rsidRPr="00F51D74">
              <w:rPr>
                <w:rFonts w:ascii="TH SarabunPSK" w:hAnsi="TH SarabunPSK" w:cs="TH SarabunPSK"/>
                <w:b/>
                <w:bCs/>
                <w:sz w:val="28"/>
                <w:cs/>
                <w14:cntxtAlts/>
              </w:rPr>
              <w:t>ระหว่าง ๓.๐๐-๓.๕๐</w:t>
            </w:r>
          </w:p>
        </w:tc>
        <w:tc>
          <w:tcPr>
            <w:tcW w:w="912" w:type="dxa"/>
            <w:shd w:val="clear" w:color="auto" w:fill="F2F2F2" w:themeFill="background1" w:themeFillShade="F2"/>
          </w:tcPr>
          <w:p w14:paraId="6D41CECB"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สูงกว่า ๓.๕๐</w:t>
            </w:r>
          </w:p>
        </w:tc>
        <w:tc>
          <w:tcPr>
            <w:tcW w:w="864" w:type="dxa"/>
            <w:vMerge/>
          </w:tcPr>
          <w:p w14:paraId="10A72F25" w14:textId="77777777" w:rsidR="0038314B" w:rsidRPr="00F51D74" w:rsidRDefault="0038314B" w:rsidP="00B55032">
            <w:pPr>
              <w:tabs>
                <w:tab w:val="left" w:pos="993"/>
              </w:tabs>
              <w:ind w:firstLine="0"/>
              <w:rPr>
                <w:rFonts w:ascii="TH SarabunPSK" w:hAnsi="TH SarabunPSK" w:cs="TH SarabunPSK"/>
                <w:b/>
                <w:bCs/>
                <w:sz w:val="28"/>
                <w14:cntxtAlts/>
              </w:rPr>
            </w:pPr>
          </w:p>
        </w:tc>
        <w:tc>
          <w:tcPr>
            <w:tcW w:w="1088" w:type="dxa"/>
            <w:vMerge/>
            <w:tcBorders>
              <w:right w:val="nil"/>
            </w:tcBorders>
          </w:tcPr>
          <w:p w14:paraId="78C85968" w14:textId="77777777" w:rsidR="0038314B" w:rsidRPr="00F51D74" w:rsidRDefault="0038314B" w:rsidP="00B55032">
            <w:pPr>
              <w:tabs>
                <w:tab w:val="left" w:pos="993"/>
              </w:tabs>
              <w:ind w:firstLine="0"/>
              <w:rPr>
                <w:rFonts w:ascii="TH SarabunPSK" w:hAnsi="TH SarabunPSK" w:cs="TH SarabunPSK"/>
                <w:b/>
                <w:bCs/>
                <w:sz w:val="28"/>
                <w14:cntxtAlts/>
              </w:rPr>
            </w:pPr>
          </w:p>
        </w:tc>
      </w:tr>
      <w:tr w:rsidR="0038314B" w:rsidRPr="00F51D74" w14:paraId="2263B3AF" w14:textId="77777777" w:rsidTr="00B55032">
        <w:tc>
          <w:tcPr>
            <w:tcW w:w="567" w:type="dxa"/>
            <w:tcBorders>
              <w:left w:val="nil"/>
            </w:tcBorders>
          </w:tcPr>
          <w:p w14:paraId="586DBA9A"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๑</w:t>
            </w:r>
          </w:p>
        </w:tc>
        <w:tc>
          <w:tcPr>
            <w:tcW w:w="1980" w:type="dxa"/>
          </w:tcPr>
          <w:p w14:paraId="049C8136" w14:textId="77777777" w:rsidR="0038314B" w:rsidRPr="00F51D74" w:rsidRDefault="0038314B" w:rsidP="00B55032">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ด้านการรับรู้ความ สามารถของตน</w:t>
            </w:r>
          </w:p>
        </w:tc>
        <w:tc>
          <w:tcPr>
            <w:tcW w:w="894" w:type="dxa"/>
          </w:tcPr>
          <w:p w14:paraId="0315B13D"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๔.๔๑</w:t>
            </w:r>
          </w:p>
        </w:tc>
        <w:tc>
          <w:tcPr>
            <w:tcW w:w="1000" w:type="dxa"/>
          </w:tcPr>
          <w:p w14:paraId="723D229C"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๔.๔๓</w:t>
            </w:r>
          </w:p>
        </w:tc>
        <w:tc>
          <w:tcPr>
            <w:tcW w:w="991" w:type="dxa"/>
          </w:tcPr>
          <w:p w14:paraId="2E65B662"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๔.๓๙</w:t>
            </w:r>
          </w:p>
        </w:tc>
        <w:tc>
          <w:tcPr>
            <w:tcW w:w="912" w:type="dxa"/>
          </w:tcPr>
          <w:p w14:paraId="0F1293D0"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๔.๓๘</w:t>
            </w:r>
          </w:p>
        </w:tc>
        <w:tc>
          <w:tcPr>
            <w:tcW w:w="864" w:type="dxa"/>
          </w:tcPr>
          <w:p w14:paraId="56BD4D9B"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๐.๔๔๑</w:t>
            </w:r>
          </w:p>
        </w:tc>
        <w:tc>
          <w:tcPr>
            <w:tcW w:w="1088" w:type="dxa"/>
            <w:tcBorders>
              <w:right w:val="nil"/>
            </w:tcBorders>
          </w:tcPr>
          <w:p w14:paraId="3757123E" w14:textId="77777777" w:rsidR="0038314B" w:rsidRPr="00F51D74" w:rsidRDefault="0038314B" w:rsidP="00B55032">
            <w:pPr>
              <w:tabs>
                <w:tab w:val="left" w:pos="993"/>
              </w:tabs>
              <w:ind w:left="170" w:firstLine="0"/>
              <w:jc w:val="left"/>
              <w:rPr>
                <w:rFonts w:ascii="TH SarabunPSK" w:hAnsi="TH SarabunPSK" w:cs="TH SarabunPSK"/>
                <w:sz w:val="28"/>
                <w14:cntxtAlts/>
              </w:rPr>
            </w:pPr>
            <w:r w:rsidRPr="00F51D74">
              <w:rPr>
                <w:rFonts w:ascii="TH SarabunPSK" w:hAnsi="TH SarabunPSK" w:cs="TH SarabunPSK"/>
                <w:color w:val="000000"/>
                <w:sz w:val="28"/>
                <w:cs/>
                <w14:cntxtAlts/>
              </w:rPr>
              <w:t>๐.๗๒๔</w:t>
            </w:r>
          </w:p>
        </w:tc>
      </w:tr>
      <w:tr w:rsidR="0038314B" w:rsidRPr="00F51D74" w14:paraId="5B6CA8BF" w14:textId="77777777" w:rsidTr="00B55032">
        <w:tc>
          <w:tcPr>
            <w:tcW w:w="567" w:type="dxa"/>
            <w:tcBorders>
              <w:left w:val="nil"/>
            </w:tcBorders>
          </w:tcPr>
          <w:p w14:paraId="65F10E46"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๒</w:t>
            </w:r>
          </w:p>
        </w:tc>
        <w:tc>
          <w:tcPr>
            <w:tcW w:w="1980" w:type="dxa"/>
          </w:tcPr>
          <w:p w14:paraId="6BBD7B21" w14:textId="77777777" w:rsidR="0038314B" w:rsidRPr="00F51D74" w:rsidRDefault="0038314B" w:rsidP="00B55032">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ด้านการรับรูความสำคัญของตน</w:t>
            </w:r>
          </w:p>
        </w:tc>
        <w:tc>
          <w:tcPr>
            <w:tcW w:w="894" w:type="dxa"/>
          </w:tcPr>
          <w:p w14:paraId="5F2989D0"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๔.๔๙</w:t>
            </w:r>
          </w:p>
        </w:tc>
        <w:tc>
          <w:tcPr>
            <w:tcW w:w="1000" w:type="dxa"/>
          </w:tcPr>
          <w:p w14:paraId="5798CEE5"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๔.๕๑</w:t>
            </w:r>
          </w:p>
        </w:tc>
        <w:tc>
          <w:tcPr>
            <w:tcW w:w="991" w:type="dxa"/>
          </w:tcPr>
          <w:p w14:paraId="1C461B55"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๔.๕๔</w:t>
            </w:r>
          </w:p>
        </w:tc>
        <w:tc>
          <w:tcPr>
            <w:tcW w:w="912" w:type="dxa"/>
          </w:tcPr>
          <w:p w14:paraId="4893542F"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๔.๔๒</w:t>
            </w:r>
          </w:p>
        </w:tc>
        <w:tc>
          <w:tcPr>
            <w:tcW w:w="864" w:type="dxa"/>
          </w:tcPr>
          <w:p w14:paraId="571173C7"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๒.๒๓๑</w:t>
            </w:r>
          </w:p>
        </w:tc>
        <w:tc>
          <w:tcPr>
            <w:tcW w:w="1088" w:type="dxa"/>
            <w:tcBorders>
              <w:right w:val="nil"/>
            </w:tcBorders>
          </w:tcPr>
          <w:p w14:paraId="539377ED" w14:textId="77777777" w:rsidR="0038314B" w:rsidRPr="00F51D74" w:rsidRDefault="0038314B" w:rsidP="00B55032">
            <w:pPr>
              <w:tabs>
                <w:tab w:val="left" w:pos="993"/>
              </w:tabs>
              <w:ind w:left="170" w:firstLine="0"/>
              <w:jc w:val="left"/>
              <w:rPr>
                <w:rFonts w:ascii="TH SarabunPSK" w:hAnsi="TH SarabunPSK" w:cs="TH SarabunPSK"/>
                <w:sz w:val="28"/>
                <w14:cntxtAlts/>
              </w:rPr>
            </w:pPr>
            <w:r w:rsidRPr="00F51D74">
              <w:rPr>
                <w:rFonts w:ascii="TH SarabunPSK" w:hAnsi="TH SarabunPSK" w:cs="TH SarabunPSK"/>
                <w:color w:val="000000"/>
                <w:sz w:val="28"/>
                <w:cs/>
                <w14:cntxtAlts/>
              </w:rPr>
              <w:t>๐.๐๘๕</w:t>
            </w:r>
          </w:p>
        </w:tc>
      </w:tr>
      <w:tr w:rsidR="0038314B" w:rsidRPr="00F51D74" w14:paraId="1EE520E3" w14:textId="77777777" w:rsidTr="00D7390A">
        <w:tc>
          <w:tcPr>
            <w:tcW w:w="567" w:type="dxa"/>
            <w:tcBorders>
              <w:left w:val="nil"/>
              <w:bottom w:val="single" w:sz="4" w:space="0" w:color="auto"/>
            </w:tcBorders>
          </w:tcPr>
          <w:p w14:paraId="72928592"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๓</w:t>
            </w:r>
          </w:p>
        </w:tc>
        <w:tc>
          <w:tcPr>
            <w:tcW w:w="1980" w:type="dxa"/>
            <w:tcBorders>
              <w:bottom w:val="single" w:sz="4" w:space="0" w:color="auto"/>
            </w:tcBorders>
          </w:tcPr>
          <w:p w14:paraId="7A1B183D" w14:textId="77777777" w:rsidR="0038314B" w:rsidRPr="00F51D74" w:rsidRDefault="0038314B" w:rsidP="00B55032">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ด้านการรับรู้คุณความดีของตน</w:t>
            </w:r>
          </w:p>
        </w:tc>
        <w:tc>
          <w:tcPr>
            <w:tcW w:w="894" w:type="dxa"/>
            <w:tcBorders>
              <w:bottom w:val="single" w:sz="4" w:space="0" w:color="auto"/>
            </w:tcBorders>
          </w:tcPr>
          <w:p w14:paraId="7C7DD311"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๔.๕๑</w:t>
            </w:r>
          </w:p>
        </w:tc>
        <w:tc>
          <w:tcPr>
            <w:tcW w:w="1000" w:type="dxa"/>
            <w:tcBorders>
              <w:bottom w:val="single" w:sz="4" w:space="0" w:color="auto"/>
            </w:tcBorders>
          </w:tcPr>
          <w:p w14:paraId="02173D93"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๔.๔๐</w:t>
            </w:r>
          </w:p>
        </w:tc>
        <w:tc>
          <w:tcPr>
            <w:tcW w:w="991" w:type="dxa"/>
            <w:tcBorders>
              <w:bottom w:val="single" w:sz="4" w:space="0" w:color="auto"/>
            </w:tcBorders>
          </w:tcPr>
          <w:p w14:paraId="50A1D065"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๔.๕๐</w:t>
            </w:r>
          </w:p>
        </w:tc>
        <w:tc>
          <w:tcPr>
            <w:tcW w:w="912" w:type="dxa"/>
            <w:tcBorders>
              <w:bottom w:val="single" w:sz="4" w:space="0" w:color="auto"/>
            </w:tcBorders>
          </w:tcPr>
          <w:p w14:paraId="6AC4A209"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๔.๕๒๗</w:t>
            </w:r>
          </w:p>
        </w:tc>
        <w:tc>
          <w:tcPr>
            <w:tcW w:w="864" w:type="dxa"/>
            <w:tcBorders>
              <w:bottom w:val="single" w:sz="4" w:space="0" w:color="auto"/>
            </w:tcBorders>
          </w:tcPr>
          <w:p w14:paraId="148920F8" w14:textId="77777777" w:rsidR="0038314B" w:rsidRPr="00F51D74" w:rsidRDefault="0038314B" w:rsidP="00B55032">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๔.๐๐๕</w:t>
            </w:r>
          </w:p>
        </w:tc>
        <w:tc>
          <w:tcPr>
            <w:tcW w:w="1088" w:type="dxa"/>
            <w:tcBorders>
              <w:bottom w:val="single" w:sz="4" w:space="0" w:color="auto"/>
              <w:right w:val="nil"/>
            </w:tcBorders>
          </w:tcPr>
          <w:p w14:paraId="6BC27A92" w14:textId="77777777" w:rsidR="0038314B" w:rsidRPr="00F51D74" w:rsidRDefault="0038314B" w:rsidP="00B55032">
            <w:pPr>
              <w:tabs>
                <w:tab w:val="left" w:pos="993"/>
              </w:tabs>
              <w:ind w:left="170" w:right="-113" w:firstLine="0"/>
              <w:jc w:val="left"/>
              <w:rPr>
                <w:rFonts w:ascii="TH SarabunPSK" w:hAnsi="TH SarabunPSK" w:cs="TH SarabunPSK"/>
                <w:sz w:val="28"/>
                <w14:cntxtAlts/>
              </w:rPr>
            </w:pPr>
            <w:r w:rsidRPr="00F51D74">
              <w:rPr>
                <w:rFonts w:ascii="TH SarabunPSK" w:hAnsi="TH SarabunPSK" w:cs="TH SarabunPSK"/>
                <w:color w:val="000000"/>
                <w:sz w:val="28"/>
                <w:cs/>
                <w14:cntxtAlts/>
              </w:rPr>
              <w:t>๐.๐๐๘</w:t>
            </w:r>
            <w:r w:rsidRPr="00F51D74">
              <w:rPr>
                <w:rFonts w:ascii="TH SarabunPSK" w:hAnsi="TH SarabunPSK" w:cs="TH SarabunPSK"/>
                <w:sz w:val="28"/>
                <w:cs/>
                <w14:cntxtAlts/>
              </w:rPr>
              <w:t>**</w:t>
            </w:r>
          </w:p>
        </w:tc>
      </w:tr>
      <w:tr w:rsidR="0038314B" w:rsidRPr="00F51D74" w14:paraId="29FE4512" w14:textId="77777777" w:rsidTr="00D7390A">
        <w:tc>
          <w:tcPr>
            <w:tcW w:w="567" w:type="dxa"/>
            <w:tcBorders>
              <w:left w:val="nil"/>
              <w:bottom w:val="double" w:sz="4" w:space="0" w:color="auto"/>
            </w:tcBorders>
            <w:shd w:val="clear" w:color="auto" w:fill="F2F2F2" w:themeFill="background1" w:themeFillShade="F2"/>
          </w:tcPr>
          <w:p w14:paraId="572B6307" w14:textId="77777777" w:rsidR="0038314B" w:rsidRPr="00F51D74" w:rsidRDefault="0038314B" w:rsidP="00B55032">
            <w:pPr>
              <w:tabs>
                <w:tab w:val="left" w:pos="993"/>
              </w:tabs>
              <w:ind w:firstLine="0"/>
              <w:jc w:val="center"/>
              <w:rPr>
                <w:rFonts w:ascii="TH SarabunPSK" w:hAnsi="TH SarabunPSK" w:cs="TH SarabunPSK"/>
                <w:b/>
                <w:bCs/>
                <w:sz w:val="28"/>
                <w14:cntxtAlts/>
              </w:rPr>
            </w:pPr>
          </w:p>
        </w:tc>
        <w:tc>
          <w:tcPr>
            <w:tcW w:w="1980" w:type="dxa"/>
            <w:tcBorders>
              <w:left w:val="nil"/>
              <w:bottom w:val="double" w:sz="4" w:space="0" w:color="auto"/>
            </w:tcBorders>
            <w:shd w:val="clear" w:color="auto" w:fill="F2F2F2" w:themeFill="background1" w:themeFillShade="F2"/>
          </w:tcPr>
          <w:p w14:paraId="3682F715"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รวม</w:t>
            </w:r>
          </w:p>
        </w:tc>
        <w:tc>
          <w:tcPr>
            <w:tcW w:w="894" w:type="dxa"/>
            <w:tcBorders>
              <w:bottom w:val="double" w:sz="4" w:space="0" w:color="auto"/>
            </w:tcBorders>
            <w:shd w:val="clear" w:color="auto" w:fill="F2F2F2" w:themeFill="background1" w:themeFillShade="F2"/>
          </w:tcPr>
          <w:p w14:paraId="594DBDEA"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๔.๔๗</w:t>
            </w:r>
          </w:p>
        </w:tc>
        <w:tc>
          <w:tcPr>
            <w:tcW w:w="1000" w:type="dxa"/>
            <w:tcBorders>
              <w:bottom w:val="double" w:sz="4" w:space="0" w:color="auto"/>
            </w:tcBorders>
            <w:shd w:val="clear" w:color="auto" w:fill="F2F2F2" w:themeFill="background1" w:themeFillShade="F2"/>
          </w:tcPr>
          <w:p w14:paraId="167B9952"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๔.๔๕</w:t>
            </w:r>
          </w:p>
        </w:tc>
        <w:tc>
          <w:tcPr>
            <w:tcW w:w="991" w:type="dxa"/>
            <w:tcBorders>
              <w:bottom w:val="double" w:sz="4" w:space="0" w:color="auto"/>
            </w:tcBorders>
            <w:shd w:val="clear" w:color="auto" w:fill="F2F2F2" w:themeFill="background1" w:themeFillShade="F2"/>
          </w:tcPr>
          <w:p w14:paraId="1EB59411"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๔.๔๘</w:t>
            </w:r>
          </w:p>
        </w:tc>
        <w:tc>
          <w:tcPr>
            <w:tcW w:w="912" w:type="dxa"/>
            <w:tcBorders>
              <w:bottom w:val="double" w:sz="4" w:space="0" w:color="auto"/>
            </w:tcBorders>
            <w:shd w:val="clear" w:color="auto" w:fill="F2F2F2" w:themeFill="background1" w:themeFillShade="F2"/>
          </w:tcPr>
          <w:p w14:paraId="36FE0946"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๔.๔๔</w:t>
            </w:r>
          </w:p>
        </w:tc>
        <w:tc>
          <w:tcPr>
            <w:tcW w:w="864" w:type="dxa"/>
            <w:tcBorders>
              <w:bottom w:val="double" w:sz="4" w:space="0" w:color="auto"/>
            </w:tcBorders>
            <w:shd w:val="clear" w:color="auto" w:fill="F2F2F2" w:themeFill="background1" w:themeFillShade="F2"/>
          </w:tcPr>
          <w:p w14:paraId="4AB685A4" w14:textId="77777777" w:rsidR="0038314B" w:rsidRPr="00F51D74" w:rsidRDefault="0038314B" w:rsidP="00B55032">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๒.๒๓</w:t>
            </w:r>
          </w:p>
        </w:tc>
        <w:tc>
          <w:tcPr>
            <w:tcW w:w="1088" w:type="dxa"/>
            <w:tcBorders>
              <w:bottom w:val="double" w:sz="4" w:space="0" w:color="auto"/>
              <w:right w:val="nil"/>
            </w:tcBorders>
            <w:shd w:val="clear" w:color="auto" w:fill="F2F2F2" w:themeFill="background1" w:themeFillShade="F2"/>
          </w:tcPr>
          <w:p w14:paraId="5731BBCB" w14:textId="77777777" w:rsidR="0038314B" w:rsidRPr="00F51D74" w:rsidRDefault="0038314B" w:rsidP="00B55032">
            <w:pPr>
              <w:tabs>
                <w:tab w:val="left" w:pos="993"/>
              </w:tabs>
              <w:ind w:firstLine="0"/>
              <w:jc w:val="center"/>
              <w:rPr>
                <w:rFonts w:ascii="TH SarabunPSK" w:hAnsi="TH SarabunPSK" w:cs="TH SarabunPSK"/>
                <w:b/>
                <w:bCs/>
                <w:sz w:val="28"/>
                <w:cs/>
                <w14:cntxtAlts/>
              </w:rPr>
            </w:pPr>
            <w:r w:rsidRPr="00F51D74">
              <w:rPr>
                <w:rFonts w:ascii="TH SarabunPSK" w:hAnsi="TH SarabunPSK" w:cs="TH SarabunPSK"/>
                <w:b/>
                <w:bCs/>
                <w:color w:val="000000"/>
                <w:sz w:val="28"/>
                <w:cs/>
                <w14:cntxtAlts/>
              </w:rPr>
              <w:t>๐.๒๗๐</w:t>
            </w:r>
          </w:p>
        </w:tc>
      </w:tr>
    </w:tbl>
    <w:p w14:paraId="1AAC93B7" w14:textId="77777777" w:rsidR="0038314B" w:rsidRPr="00A62285" w:rsidRDefault="0038314B" w:rsidP="00D7390A">
      <w:pPr>
        <w:tabs>
          <w:tab w:val="left" w:pos="1134"/>
        </w:tabs>
        <w:spacing w:after="0" w:line="240" w:lineRule="auto"/>
        <w:jc w:val="thaiDistribute"/>
        <w:rPr>
          <w:rFonts w:ascii="TH SarabunPSK" w:eastAsia="AngsanaNew" w:hAnsi="TH SarabunPSK" w:cs="TH SarabunPSK"/>
          <w:sz w:val="28"/>
          <w:lang w:eastAsia="en-US"/>
          <w14:cntxtAlts/>
        </w:rPr>
      </w:pPr>
      <w:r w:rsidRPr="00A62285">
        <w:rPr>
          <w:rFonts w:ascii="TH SarabunPSK" w:eastAsia="Times New Roman" w:hAnsi="TH SarabunPSK" w:cs="TH SarabunPSK"/>
          <w:sz w:val="28"/>
          <w:cs/>
          <w:lang w:eastAsia="en-US"/>
          <w14:cntxtAlts/>
        </w:rPr>
        <w:t>** มีนัยสำคัญทางสถิติที่ระดับ ๐.๐๕</w:t>
      </w:r>
    </w:p>
    <w:p w14:paraId="69AB9497" w14:textId="77777777" w:rsidR="0038314B" w:rsidRPr="006A679E" w:rsidRDefault="0038314B" w:rsidP="006A679E">
      <w:pPr>
        <w:tabs>
          <w:tab w:val="left" w:pos="993"/>
        </w:tabs>
        <w:spacing w:before="120" w:after="0" w:line="240" w:lineRule="auto"/>
        <w:ind w:firstLine="993"/>
        <w:jc w:val="thaiDistribute"/>
        <w:rPr>
          <w:rFonts w:ascii="TH SarabunPSK" w:eastAsia="Times New Roman" w:hAnsi="TH SarabunPSK" w:cs="TH SarabunPSK"/>
          <w:spacing w:val="-4"/>
          <w:sz w:val="32"/>
          <w:szCs w:val="32"/>
          <w:lang w:eastAsia="en-US"/>
          <w14:cntxtAlts/>
        </w:rPr>
      </w:pPr>
      <w:r w:rsidRPr="006A679E">
        <w:rPr>
          <w:rFonts w:ascii="TH SarabunPSK" w:eastAsia="Times New Roman" w:hAnsi="TH SarabunPSK" w:cs="TH SarabunPSK"/>
          <w:spacing w:val="-4"/>
          <w:sz w:val="32"/>
          <w:szCs w:val="32"/>
          <w:cs/>
          <w:lang w:eastAsia="en-US"/>
          <w14:cntxtAlts/>
        </w:rPr>
        <w:t>จากตาราง</w:t>
      </w:r>
      <w:bookmarkEnd w:id="149"/>
      <w:r w:rsidRPr="006A679E">
        <w:rPr>
          <w:rFonts w:ascii="TH SarabunPSK" w:eastAsia="Times New Roman" w:hAnsi="TH SarabunPSK" w:cs="TH SarabunPSK"/>
          <w:spacing w:val="-4"/>
          <w:sz w:val="32"/>
          <w:szCs w:val="32"/>
          <w:cs/>
          <w:lang w:eastAsia="en-US"/>
          <w14:cntxtAlts/>
        </w:rPr>
        <w:t xml:space="preserve">ที่ ๔.๑๖ </w:t>
      </w:r>
      <w:r>
        <w:rPr>
          <w:rFonts w:ascii="TH SarabunPSK" w:eastAsia="Times New Roman" w:hAnsi="TH SarabunPSK" w:cs="TH SarabunPSK"/>
          <w:spacing w:val="-4"/>
          <w:sz w:val="32"/>
          <w:szCs w:val="32"/>
          <w:cs/>
          <w:lang w:eastAsia="en-US"/>
          <w14:cntxtAlts/>
        </w:rPr>
        <w:t>นักเรียน</w:t>
      </w:r>
      <w:r w:rsidRPr="006A679E">
        <w:rPr>
          <w:rFonts w:ascii="TH SarabunPSK" w:eastAsia="Times New Roman" w:hAnsi="TH SarabunPSK" w:cs="TH SarabunPSK"/>
          <w:spacing w:val="-4"/>
          <w:sz w:val="32"/>
          <w:szCs w:val="32"/>
          <w:cs/>
          <w:lang w:eastAsia="en-US"/>
          <w14:cntxtAlts/>
        </w:rPr>
        <w:t>วิทยาลัยเทคนิคปักธงชัยคิดตามผลสัมฤทธิ์ทางการศึกษาดังนี้</w:t>
      </w:r>
    </w:p>
    <w:bookmarkEnd w:id="150"/>
    <w:p w14:paraId="76705F23" w14:textId="77777777" w:rsidR="0038314B" w:rsidRPr="00F51D74" w:rsidRDefault="0038314B" w:rsidP="006A679E">
      <w:pPr>
        <w:tabs>
          <w:tab w:val="left" w:pos="993"/>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ด้านการรับรู้ความสามารถของตน พบว่า กลุ่มที่มีผลสัมฤทธิ์การศึกษาที่มีค่าเฉลี่ยสูงสุด ได้แก่ กลุ่มที่มีเกรดเฉลี่ย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ระหว่าง ๒.๖๐-๓.๐๐</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๔.๔๓</w:t>
      </w:r>
      <w:r w:rsidRPr="00F51D74">
        <w:rPr>
          <w:rFonts w:ascii="TH SarabunPSK" w:eastAsia="Times New Roman" w:hAnsi="TH SarabunPSK" w:cs="TH SarabunPSK"/>
          <w:sz w:val="32"/>
          <w:szCs w:val="32"/>
          <w:cs/>
          <w:lang w:eastAsia="en-US"/>
          <w14:cntxtAlts/>
        </w:rPr>
        <w:t>) รองลงมากลุ่มที่มีเกรดเฉลี่ย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ต่ำกว่า ๒.๕๐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๔.๔๑</w:t>
      </w:r>
      <w:r w:rsidRPr="00F51D74">
        <w:rPr>
          <w:rFonts w:ascii="TH SarabunPSK" w:eastAsia="Times New Roman" w:hAnsi="TH SarabunPSK" w:cs="TH SarabunPSK"/>
          <w:sz w:val="32"/>
          <w:szCs w:val="32"/>
          <w:cs/>
          <w:lang w:eastAsia="en-US"/>
          <w14:cntxtAlts/>
        </w:rPr>
        <w:t>) กลุ่มที่มีเกรดเฉลี่ย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ระหว่าง ๓.๐๐-๓.๕๐</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๔.๓๙</w:t>
      </w:r>
      <w:r>
        <w:rPr>
          <w:rFonts w:ascii="TH SarabunPSK" w:eastAsia="Times New Roman" w:hAnsi="TH SarabunPSK" w:cs="TH SarabunPSK"/>
          <w:sz w:val="32"/>
          <w:szCs w:val="32"/>
          <w:cs/>
          <w:lang w:eastAsia="en-US"/>
          <w14:cntxtAlts/>
        </w:rPr>
        <w:t>) และ</w:t>
      </w:r>
      <w:r w:rsidRPr="00F51D74">
        <w:rPr>
          <w:rFonts w:ascii="TH SarabunPSK" w:eastAsia="Times New Roman" w:hAnsi="TH SarabunPSK" w:cs="TH SarabunPSK"/>
          <w:sz w:val="32"/>
          <w:szCs w:val="32"/>
          <w:cs/>
          <w:lang w:eastAsia="en-US"/>
          <w14:cntxtAlts/>
        </w:rPr>
        <w:t xml:space="preserve">กลุ่มที่มีเกรดเฉลี่ย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สูงกว่า ๓.๕๐</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๔.๓๘</w:t>
      </w:r>
      <w:r w:rsidRPr="00F51D74">
        <w:rPr>
          <w:rFonts w:ascii="TH SarabunPSK" w:eastAsia="Times New Roman" w:hAnsi="TH SarabunPSK" w:cs="TH SarabunPSK"/>
          <w:sz w:val="32"/>
          <w:szCs w:val="32"/>
          <w:cs/>
          <w:lang w:eastAsia="en-US"/>
          <w14:cntxtAlts/>
        </w:rPr>
        <w:t>)</w:t>
      </w:r>
    </w:p>
    <w:p w14:paraId="4FFEAC56" w14:textId="77777777" w:rsidR="0038314B" w:rsidRPr="00F51D74" w:rsidRDefault="0038314B" w:rsidP="006A679E">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lastRenderedPageBreak/>
        <w:t>ด้านการรับรูความสำคัญของตน พบว่า กลุ่มที่มีผลสัมฤทธิ์การศึกษาที่มีค่าเฉลี่ยสูงสุด ได้แก่ กลุ่มที่มีเกรดเฉลี่ย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ระหว่าง ๓.๐๐-๓.๕๐</w:t>
      </w:r>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๔.๕๔</w:t>
      </w:r>
      <w:r w:rsidRPr="00F51D74">
        <w:rPr>
          <w:rFonts w:ascii="TH SarabunPSK" w:eastAsia="Times New Roman" w:hAnsi="TH SarabunPSK" w:cs="TH SarabunPSK"/>
          <w:sz w:val="32"/>
          <w:szCs w:val="32"/>
          <w:cs/>
          <w:lang w:eastAsia="en-US"/>
          <w14:cntxtAlts/>
        </w:rPr>
        <w:t>) รองลงมา กลุ่มที่มีเกรดเฉลี่ย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ระหว่าง ๒.๖๐-๓.๐๐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๔.๕๑</w:t>
      </w:r>
      <w:r w:rsidRPr="00F51D74">
        <w:rPr>
          <w:rFonts w:ascii="TH SarabunPSK" w:eastAsia="Times New Roman" w:hAnsi="TH SarabunPSK" w:cs="TH SarabunPSK"/>
          <w:sz w:val="32"/>
          <w:szCs w:val="32"/>
          <w:cs/>
          <w:lang w:eastAsia="en-US"/>
          <w14:cntxtAlts/>
        </w:rPr>
        <w:t>) กลุ่มที่มีเกรดเฉลี่ย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ต่ำกว่า ๒.๕๐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๔.๔๙</w:t>
      </w:r>
      <w:r w:rsidRPr="00F51D74">
        <w:rPr>
          <w:rFonts w:ascii="TH SarabunPSK" w:eastAsia="Times New Roman" w:hAnsi="TH SarabunPSK" w:cs="TH SarabunPSK"/>
          <w:sz w:val="32"/>
          <w:szCs w:val="32"/>
          <w:cs/>
          <w:lang w:eastAsia="en-US"/>
          <w14:cntxtAlts/>
        </w:rPr>
        <w:t>) และกลุ่มที่มีเกรดเฉลี่ย</w:t>
      </w:r>
      <w:r w:rsidRPr="00F51D74">
        <w:rPr>
          <w:rFonts w:ascii="TH SarabunPSK" w:eastAsia="Times New Roman" w:hAnsi="TH SarabunPSK" w:cs="TH SarabunPSK"/>
          <w:color w:val="000000"/>
          <w:sz w:val="32"/>
          <w:szCs w:val="32"/>
          <w:cs/>
          <w:lang w:eastAsia="en-US"/>
          <w14:cntxtAlts/>
        </w:rPr>
        <w:t xml:space="preserve"> </w:t>
      </w:r>
      <w:r>
        <w:rPr>
          <w:rFonts w:ascii="TH SarabunPSK" w:eastAsia="Times New Roman" w:hAnsi="TH SarabunPSK" w:cs="TH SarabunPSK"/>
          <w:color w:val="000000"/>
          <w:sz w:val="32"/>
          <w:szCs w:val="32"/>
          <w:lang w:eastAsia="en-US"/>
          <w14:cntxtAlts/>
        </w:rPr>
        <w:br/>
      </w:r>
      <w:r w:rsidRPr="00F51D74">
        <w:rPr>
          <w:rFonts w:ascii="TH SarabunPSK" w:eastAsia="Times New Roman" w:hAnsi="TH SarabunPSK" w:cs="TH SarabunPSK"/>
          <w:sz w:val="32"/>
          <w:szCs w:val="32"/>
          <w:cs/>
          <w:lang w:eastAsia="en-US"/>
          <w14:cntxtAlts/>
        </w:rPr>
        <w:t>สูงกว่า ๓.๕๐</w:t>
      </w:r>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๔.๔๒</w:t>
      </w:r>
      <w:r w:rsidRPr="00F51D74">
        <w:rPr>
          <w:rFonts w:ascii="TH SarabunPSK" w:eastAsia="Times New Roman" w:hAnsi="TH SarabunPSK" w:cs="TH SarabunPSK"/>
          <w:sz w:val="32"/>
          <w:szCs w:val="32"/>
          <w:cs/>
          <w:lang w:eastAsia="en-US"/>
          <w14:cntxtAlts/>
        </w:rPr>
        <w:t>)</w:t>
      </w:r>
    </w:p>
    <w:p w14:paraId="78264B5C" w14:textId="77777777" w:rsidR="0038314B" w:rsidRPr="00F51D74" w:rsidRDefault="0038314B" w:rsidP="006A679E">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ด้านการรับรู้คุณความดีของตน พบว่า กลุ่มที่มีผลสัมฤทธิ์การศึกษาที่มีค่าเฉลี่ยสูงสุด ได้แก่ กลุ่มที่มีเกรดเฉลี่ย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สูงกว่า ๓.๕๐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๔.๕๒</w:t>
      </w:r>
      <w:r w:rsidRPr="00F51D74">
        <w:rPr>
          <w:rFonts w:ascii="TH SarabunPSK" w:eastAsia="Times New Roman" w:hAnsi="TH SarabunPSK" w:cs="TH SarabunPSK"/>
          <w:sz w:val="32"/>
          <w:szCs w:val="32"/>
          <w:cs/>
          <w:lang w:eastAsia="en-US"/>
          <w14:cntxtAlts/>
        </w:rPr>
        <w:t>) รองลงมาเป็นกลุ่ม 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ต่ำกว่า ๒.๕๐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๔.๕๑</w:t>
      </w:r>
      <w:r w:rsidRPr="00F51D74">
        <w:rPr>
          <w:rFonts w:ascii="TH SarabunPSK" w:eastAsia="Times New Roman" w:hAnsi="TH SarabunPSK" w:cs="TH SarabunPSK"/>
          <w:sz w:val="32"/>
          <w:szCs w:val="32"/>
          <w:cs/>
          <w:lang w:eastAsia="en-US"/>
          <w14:cntxtAlts/>
        </w:rPr>
        <w:t>) กลุ่มที่มีเกรดเฉลี่ย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ระหว่าง ๓.๐๐-๓.๕๐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๔.๕๐</w:t>
      </w:r>
      <w:r w:rsidRPr="00F51D74">
        <w:rPr>
          <w:rFonts w:ascii="TH SarabunPSK" w:eastAsia="Times New Roman" w:hAnsi="TH SarabunPSK" w:cs="TH SarabunPSK"/>
          <w:sz w:val="32"/>
          <w:szCs w:val="32"/>
          <w:cs/>
          <w:lang w:eastAsia="en-US"/>
          <w14:cntxtAlts/>
        </w:rPr>
        <w:t>) และกลุ่มที่มีเกรดเฉลี่ย</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ระหว่าง ๒.๖๐-๓.๐๐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๔.๔๐</w:t>
      </w:r>
      <w:r w:rsidRPr="00F51D74">
        <w:rPr>
          <w:rFonts w:ascii="TH SarabunPSK" w:eastAsia="Times New Roman" w:hAnsi="TH SarabunPSK" w:cs="TH SarabunPSK"/>
          <w:sz w:val="32"/>
          <w:szCs w:val="32"/>
          <w:cs/>
          <w:lang w:eastAsia="en-US"/>
          <w14:cntxtAlts/>
        </w:rPr>
        <w:t>)</w:t>
      </w:r>
    </w:p>
    <w:p w14:paraId="70260CBE" w14:textId="77777777" w:rsidR="0038314B" w:rsidRDefault="0038314B" w:rsidP="006A679E">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เมื่อพิจารณาตามนัยสำคัญทางสถิติ พบว่า การเห็นคุณค่าในตนด้านการรับรู้คุณความดีของตน มีความแตกต่างกันอย่างมีนัยสำคัญทางสถิติที่ ๐.๐๕ ส่วน ด้านการรับรู้ความสามารถของตนและด้านการรับรูความสำคัญของตน ไม่มีความแตกต่างกัน</w:t>
      </w:r>
    </w:p>
    <w:p w14:paraId="7EC3CCD5" w14:textId="77777777" w:rsidR="0038314B" w:rsidRPr="00F51D74" w:rsidRDefault="0038314B" w:rsidP="00CC2C67">
      <w:pPr>
        <w:tabs>
          <w:tab w:val="left" w:pos="993"/>
        </w:tabs>
        <w:spacing w:before="120" w:after="0" w:line="240" w:lineRule="auto"/>
        <w:ind w:left="1361" w:hanging="1361"/>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๔.๑๗</w:t>
      </w:r>
      <w:r w:rsidRPr="00F51D74">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 xml:space="preserve">การทดสอบเปรียบเทียบด้วยวิธี </w:t>
      </w:r>
      <w:r w:rsidRPr="00F51D74">
        <w:rPr>
          <w:rFonts w:ascii="TH SarabunPSK" w:eastAsia="Times New Roman" w:hAnsi="TH SarabunPSK" w:cs="TH SarabunPSK"/>
          <w:sz w:val="32"/>
          <w:szCs w:val="32"/>
          <w:lang w:eastAsia="en-US"/>
          <w14:cntxtAlts/>
        </w:rPr>
        <w:t xml:space="preserve">LSD </w:t>
      </w:r>
      <w:r w:rsidRPr="00F51D74">
        <w:rPr>
          <w:rFonts w:ascii="TH SarabunPSK" w:eastAsia="Times New Roman" w:hAnsi="TH SarabunPSK" w:cs="TH SarabunPSK"/>
          <w:sz w:val="32"/>
          <w:szCs w:val="32"/>
          <w:cs/>
          <w:lang w:eastAsia="en-US"/>
          <w14:cntxtAlts/>
        </w:rPr>
        <w:t>คะแนนการเห็นคุณค่าในตนเองของ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จำแนกตาม</w:t>
      </w:r>
      <w:r w:rsidRPr="00406472">
        <w:rPr>
          <w:rFonts w:ascii="TH SarabunPSK" w:eastAsia="Times New Roman" w:hAnsi="TH SarabunPSK" w:cs="TH SarabunPSK" w:hint="cs"/>
          <w:sz w:val="32"/>
          <w:szCs w:val="32"/>
          <w:cs/>
          <w:lang w:eastAsia="en-US"/>
          <w14:cntxtAlts/>
        </w:rPr>
        <w:t>ผลสัมฤทธิ์ทางการศึกษา</w:t>
      </w:r>
      <w:r w:rsidRPr="00F51D74">
        <w:rPr>
          <w:rFonts w:ascii="TH SarabunPSK" w:eastAsia="Times New Roman" w:hAnsi="TH SarabunPSK" w:cs="TH SarabunPSK"/>
          <w:sz w:val="32"/>
          <w:szCs w:val="32"/>
          <w:cs/>
          <w:lang w:eastAsia="en-US"/>
          <w14:cntxtAlts/>
        </w:rPr>
        <w:t xml:space="preserve"> ด้านการรับรู้คุณความดีของตน</w:t>
      </w:r>
    </w:p>
    <w:tbl>
      <w:tblPr>
        <w:tblStyle w:val="TableGrid1"/>
        <w:tblW w:w="8293" w:type="dxa"/>
        <w:tblBorders>
          <w:top w:val="double" w:sz="4" w:space="0" w:color="auto"/>
          <w:left w:val="none" w:sz="0" w:space="0" w:color="auto"/>
          <w:right w:val="none" w:sz="0" w:space="0" w:color="auto"/>
        </w:tblBorders>
        <w:tblLook w:val="04A0" w:firstRow="1" w:lastRow="0" w:firstColumn="1" w:lastColumn="0" w:noHBand="0" w:noVBand="1"/>
      </w:tblPr>
      <w:tblGrid>
        <w:gridCol w:w="2268"/>
        <w:gridCol w:w="1633"/>
        <w:gridCol w:w="1614"/>
        <w:gridCol w:w="1361"/>
        <w:gridCol w:w="1417"/>
      </w:tblGrid>
      <w:tr w:rsidR="0038314B" w:rsidRPr="00F51D74" w14:paraId="7BD3D7AA" w14:textId="77777777" w:rsidTr="00DB5734">
        <w:trPr>
          <w:tblHeader/>
        </w:trPr>
        <w:tc>
          <w:tcPr>
            <w:tcW w:w="2268" w:type="dxa"/>
            <w:shd w:val="clear" w:color="auto" w:fill="F2F2F2" w:themeFill="background1" w:themeFillShade="F2"/>
          </w:tcPr>
          <w:p w14:paraId="3895F24D" w14:textId="77777777" w:rsidR="0038314B" w:rsidRPr="00D7390A" w:rsidRDefault="0038314B" w:rsidP="00D7390A">
            <w:pPr>
              <w:tabs>
                <w:tab w:val="left" w:pos="1134"/>
              </w:tabs>
              <w:ind w:left="-57" w:right="-57" w:firstLine="0"/>
              <w:jc w:val="center"/>
              <w:rPr>
                <w:rFonts w:ascii="TH SarabunPSK" w:eastAsia="AngsanaNew" w:hAnsi="TH SarabunPSK" w:cs="TH SarabunPSK"/>
                <w:b/>
                <w:bCs/>
                <w:sz w:val="32"/>
                <w:szCs w:val="32"/>
                <w14:cntxtAlts/>
              </w:rPr>
            </w:pPr>
            <w:r w:rsidRPr="00D7390A">
              <w:rPr>
                <w:rFonts w:ascii="TH SarabunPSK" w:hAnsi="TH SarabunPSK" w:cs="TH SarabunPSK"/>
                <w:b/>
                <w:bCs/>
                <w:sz w:val="32"/>
                <w:szCs w:val="32"/>
                <w:cs/>
                <w14:cntxtAlts/>
              </w:rPr>
              <w:t>ผลสัมฤทธิ์ทางการศึกษา</w:t>
            </w:r>
          </w:p>
        </w:tc>
        <w:tc>
          <w:tcPr>
            <w:tcW w:w="1633" w:type="dxa"/>
            <w:shd w:val="clear" w:color="auto" w:fill="F2F2F2" w:themeFill="background1" w:themeFillShade="F2"/>
          </w:tcPr>
          <w:p w14:paraId="6B7D559A" w14:textId="77777777" w:rsidR="0038314B" w:rsidRPr="00D7390A" w:rsidRDefault="0038314B" w:rsidP="00B55032">
            <w:pPr>
              <w:tabs>
                <w:tab w:val="left" w:pos="1134"/>
              </w:tabs>
              <w:ind w:firstLine="0"/>
              <w:jc w:val="center"/>
              <w:rPr>
                <w:rFonts w:ascii="TH SarabunPSK" w:eastAsia="AngsanaNew" w:hAnsi="TH SarabunPSK" w:cs="TH SarabunPSK"/>
                <w:b/>
                <w:bCs/>
                <w:sz w:val="32"/>
                <w:szCs w:val="32"/>
                <w14:cntxtAlts/>
              </w:rPr>
            </w:pPr>
            <w:r w:rsidRPr="00D7390A">
              <w:rPr>
                <w:rFonts w:ascii="TH SarabunPSK" w:hAnsi="TH SarabunPSK" w:cs="TH SarabunPSK"/>
                <w:b/>
                <w:bCs/>
                <w:sz w:val="32"/>
                <w:szCs w:val="32"/>
                <w:cs/>
                <w14:cntxtAlts/>
              </w:rPr>
              <w:t>ต่ำกว่า ๒.๕๐</w:t>
            </w:r>
          </w:p>
        </w:tc>
        <w:tc>
          <w:tcPr>
            <w:tcW w:w="1614" w:type="dxa"/>
            <w:shd w:val="clear" w:color="auto" w:fill="F2F2F2" w:themeFill="background1" w:themeFillShade="F2"/>
          </w:tcPr>
          <w:p w14:paraId="4249E8C9" w14:textId="77777777" w:rsidR="0038314B" w:rsidRPr="00D7390A" w:rsidRDefault="0038314B" w:rsidP="00B55032">
            <w:pPr>
              <w:tabs>
                <w:tab w:val="left" w:pos="1134"/>
              </w:tabs>
              <w:ind w:firstLine="0"/>
              <w:jc w:val="center"/>
              <w:rPr>
                <w:rFonts w:ascii="TH SarabunPSK" w:eastAsia="AngsanaNew" w:hAnsi="TH SarabunPSK" w:cs="TH SarabunPSK"/>
                <w:b/>
                <w:bCs/>
                <w:sz w:val="32"/>
                <w:szCs w:val="32"/>
                <w14:cntxtAlts/>
              </w:rPr>
            </w:pPr>
            <w:r w:rsidRPr="00D7390A">
              <w:rPr>
                <w:rFonts w:ascii="TH SarabunPSK" w:hAnsi="TH SarabunPSK" w:cs="TH SarabunPSK"/>
                <w:b/>
                <w:bCs/>
                <w:sz w:val="32"/>
                <w:szCs w:val="32"/>
                <w:cs/>
                <w14:cntxtAlts/>
              </w:rPr>
              <w:t xml:space="preserve">ระหว่าง </w:t>
            </w:r>
            <w:r w:rsidRPr="00D7390A">
              <w:rPr>
                <w:rFonts w:ascii="TH SarabunPSK" w:hAnsi="TH SarabunPSK" w:cs="TH SarabunPSK"/>
                <w:b/>
                <w:bCs/>
                <w:sz w:val="32"/>
                <w:szCs w:val="32"/>
                <w14:cntxtAlts/>
              </w:rPr>
              <w:br/>
            </w:r>
            <w:r w:rsidRPr="00D7390A">
              <w:rPr>
                <w:rFonts w:ascii="TH SarabunPSK" w:hAnsi="TH SarabunPSK" w:cs="TH SarabunPSK"/>
                <w:b/>
                <w:bCs/>
                <w:sz w:val="32"/>
                <w:szCs w:val="32"/>
                <w:cs/>
                <w14:cntxtAlts/>
              </w:rPr>
              <w:t>๒.๖๐-๓.๐๐</w:t>
            </w:r>
          </w:p>
        </w:tc>
        <w:tc>
          <w:tcPr>
            <w:tcW w:w="1361" w:type="dxa"/>
            <w:shd w:val="clear" w:color="auto" w:fill="F2F2F2" w:themeFill="background1" w:themeFillShade="F2"/>
          </w:tcPr>
          <w:p w14:paraId="287439F8" w14:textId="77777777" w:rsidR="0038314B" w:rsidRPr="00D7390A" w:rsidRDefault="0038314B" w:rsidP="00B55032">
            <w:pPr>
              <w:tabs>
                <w:tab w:val="left" w:pos="1134"/>
              </w:tabs>
              <w:ind w:firstLine="0"/>
              <w:jc w:val="center"/>
              <w:rPr>
                <w:rFonts w:ascii="TH SarabunPSK" w:hAnsi="TH SarabunPSK" w:cs="TH SarabunPSK"/>
                <w:b/>
                <w:bCs/>
                <w:sz w:val="32"/>
                <w:szCs w:val="32"/>
                <w:cs/>
                <w14:cntxtAlts/>
              </w:rPr>
            </w:pPr>
            <w:r w:rsidRPr="00D7390A">
              <w:rPr>
                <w:rFonts w:ascii="TH SarabunPSK" w:hAnsi="TH SarabunPSK" w:cs="TH SarabunPSK"/>
                <w:b/>
                <w:bCs/>
                <w:sz w:val="32"/>
                <w:szCs w:val="32"/>
                <w:cs/>
                <w14:cntxtAlts/>
              </w:rPr>
              <w:t xml:space="preserve">ระหว่าง </w:t>
            </w:r>
            <w:r w:rsidRPr="00D7390A">
              <w:rPr>
                <w:rFonts w:ascii="TH SarabunPSK" w:hAnsi="TH SarabunPSK" w:cs="TH SarabunPSK"/>
                <w:b/>
                <w:bCs/>
                <w:sz w:val="32"/>
                <w:szCs w:val="32"/>
                <w14:cntxtAlts/>
              </w:rPr>
              <w:br/>
            </w:r>
            <w:r w:rsidRPr="00D7390A">
              <w:rPr>
                <w:rFonts w:ascii="TH SarabunPSK" w:hAnsi="TH SarabunPSK" w:cs="TH SarabunPSK"/>
                <w:b/>
                <w:bCs/>
                <w:sz w:val="32"/>
                <w:szCs w:val="32"/>
                <w:cs/>
                <w14:cntxtAlts/>
              </w:rPr>
              <w:t>๓.๐๐-๓.๕๐</w:t>
            </w:r>
          </w:p>
        </w:tc>
        <w:tc>
          <w:tcPr>
            <w:tcW w:w="1417" w:type="dxa"/>
            <w:shd w:val="clear" w:color="auto" w:fill="F2F2F2" w:themeFill="background1" w:themeFillShade="F2"/>
          </w:tcPr>
          <w:p w14:paraId="0DE0957F" w14:textId="77777777" w:rsidR="0038314B" w:rsidRPr="00D7390A" w:rsidRDefault="0038314B" w:rsidP="00B55032">
            <w:pPr>
              <w:tabs>
                <w:tab w:val="left" w:pos="1134"/>
              </w:tabs>
              <w:ind w:firstLine="0"/>
              <w:jc w:val="center"/>
              <w:rPr>
                <w:rFonts w:ascii="TH SarabunPSK" w:eastAsia="AngsanaNew" w:hAnsi="TH SarabunPSK" w:cs="TH SarabunPSK"/>
                <w:b/>
                <w:bCs/>
                <w:sz w:val="32"/>
                <w:szCs w:val="32"/>
                <w14:cntxtAlts/>
              </w:rPr>
            </w:pPr>
            <w:r w:rsidRPr="00D7390A">
              <w:rPr>
                <w:rFonts w:ascii="TH SarabunPSK" w:hAnsi="TH SarabunPSK" w:cs="TH SarabunPSK"/>
                <w:b/>
                <w:bCs/>
                <w:sz w:val="32"/>
                <w:szCs w:val="32"/>
                <w:cs/>
                <w14:cntxtAlts/>
              </w:rPr>
              <w:t>สูงกว่า ๓.๕๐</w:t>
            </w:r>
          </w:p>
        </w:tc>
      </w:tr>
      <w:tr w:rsidR="0038314B" w:rsidRPr="00F51D74" w14:paraId="64FA9962" w14:textId="77777777" w:rsidTr="00D7390A">
        <w:tc>
          <w:tcPr>
            <w:tcW w:w="2268" w:type="dxa"/>
          </w:tcPr>
          <w:p w14:paraId="09058D3F" w14:textId="77777777" w:rsidR="0038314B" w:rsidRPr="00D7390A" w:rsidRDefault="0038314B" w:rsidP="00B55032">
            <w:pPr>
              <w:tabs>
                <w:tab w:val="left" w:pos="1134"/>
              </w:tabs>
              <w:ind w:firstLine="0"/>
              <w:rPr>
                <w:rFonts w:ascii="TH SarabunPSK" w:hAnsi="TH SarabunPSK" w:cs="TH SarabunPSK"/>
                <w:sz w:val="32"/>
                <w:szCs w:val="32"/>
                <w:cs/>
                <w14:cntxtAlts/>
              </w:rPr>
            </w:pPr>
            <w:r w:rsidRPr="00D7390A">
              <w:rPr>
                <w:rFonts w:ascii="TH SarabunPSK" w:hAnsi="TH SarabunPSK" w:cs="TH SarabunPSK"/>
                <w:sz w:val="32"/>
                <w:szCs w:val="32"/>
                <w:cs/>
                <w14:cntxtAlts/>
              </w:rPr>
              <w:t>ต่ำกว่า ๒.๕๐</w:t>
            </w:r>
          </w:p>
        </w:tc>
        <w:tc>
          <w:tcPr>
            <w:tcW w:w="1633" w:type="dxa"/>
          </w:tcPr>
          <w:p w14:paraId="3508605C" w14:textId="77777777" w:rsidR="0038314B" w:rsidRPr="00D7390A" w:rsidRDefault="0038314B" w:rsidP="006A679E">
            <w:pPr>
              <w:tabs>
                <w:tab w:val="left" w:pos="1134"/>
              </w:tabs>
              <w:ind w:left="387" w:firstLine="0"/>
              <w:jc w:val="left"/>
              <w:rPr>
                <w:rFonts w:ascii="TH SarabunPSK" w:hAnsi="TH SarabunPSK" w:cs="TH SarabunPSK"/>
                <w:sz w:val="32"/>
                <w:szCs w:val="32"/>
                <w:cs/>
                <w14:cntxtAlts/>
              </w:rPr>
            </w:pPr>
            <w:r w:rsidRPr="00D7390A">
              <w:rPr>
                <w:rFonts w:ascii="TH SarabunPSK" w:hAnsi="TH SarabunPSK" w:cs="TH SarabunPSK"/>
                <w:sz w:val="32"/>
                <w:szCs w:val="32"/>
                <w:cs/>
                <w14:cntxtAlts/>
              </w:rPr>
              <w:t>๐.๑๗๐</w:t>
            </w:r>
          </w:p>
        </w:tc>
        <w:tc>
          <w:tcPr>
            <w:tcW w:w="1614" w:type="dxa"/>
          </w:tcPr>
          <w:p w14:paraId="1D658549" w14:textId="77777777" w:rsidR="0038314B" w:rsidRPr="00D7390A" w:rsidRDefault="0038314B" w:rsidP="006A679E">
            <w:pPr>
              <w:tabs>
                <w:tab w:val="left" w:pos="1134"/>
              </w:tabs>
              <w:ind w:left="340" w:firstLine="0"/>
              <w:jc w:val="left"/>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๐.๑๓๐</w:t>
            </w:r>
          </w:p>
        </w:tc>
        <w:tc>
          <w:tcPr>
            <w:tcW w:w="1361" w:type="dxa"/>
          </w:tcPr>
          <w:p w14:paraId="5AB70F85" w14:textId="77777777" w:rsidR="0038314B" w:rsidRPr="00D7390A" w:rsidRDefault="0038314B" w:rsidP="00B55032">
            <w:pPr>
              <w:tabs>
                <w:tab w:val="left" w:pos="1134"/>
              </w:tabs>
              <w:ind w:firstLine="0"/>
              <w:jc w:val="center"/>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๐.๑๒๐</w:t>
            </w:r>
          </w:p>
        </w:tc>
        <w:tc>
          <w:tcPr>
            <w:tcW w:w="1417" w:type="dxa"/>
          </w:tcPr>
          <w:p w14:paraId="3BDB3E87" w14:textId="77777777" w:rsidR="0038314B" w:rsidRPr="00D7390A" w:rsidRDefault="0038314B" w:rsidP="00B55032">
            <w:pPr>
              <w:tabs>
                <w:tab w:val="left" w:pos="1134"/>
              </w:tabs>
              <w:ind w:firstLine="0"/>
              <w:jc w:val="center"/>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๐.๑๕๐</w:t>
            </w:r>
          </w:p>
        </w:tc>
      </w:tr>
      <w:tr w:rsidR="0038314B" w:rsidRPr="00F51D74" w14:paraId="09817F53" w14:textId="77777777" w:rsidTr="005D5D45">
        <w:tc>
          <w:tcPr>
            <w:tcW w:w="2268" w:type="dxa"/>
            <w:tcBorders>
              <w:bottom w:val="single" w:sz="4" w:space="0" w:color="auto"/>
            </w:tcBorders>
          </w:tcPr>
          <w:p w14:paraId="7CDB245B" w14:textId="77777777" w:rsidR="0038314B" w:rsidRPr="00D7390A" w:rsidRDefault="0038314B" w:rsidP="00B55032">
            <w:pPr>
              <w:tabs>
                <w:tab w:val="left" w:pos="1134"/>
              </w:tabs>
              <w:ind w:firstLine="0"/>
              <w:rPr>
                <w:rFonts w:ascii="TH SarabunPSK" w:hAnsi="TH SarabunPSK" w:cs="TH SarabunPSK"/>
                <w:sz w:val="32"/>
                <w:szCs w:val="32"/>
                <w:cs/>
                <w14:cntxtAlts/>
              </w:rPr>
            </w:pPr>
            <w:r w:rsidRPr="00D7390A">
              <w:rPr>
                <w:rFonts w:ascii="TH SarabunPSK" w:hAnsi="TH SarabunPSK" w:cs="TH SarabunPSK"/>
                <w:sz w:val="32"/>
                <w:szCs w:val="32"/>
                <w:cs/>
                <w14:cntxtAlts/>
              </w:rPr>
              <w:t>ระหว่าง ๒.๖๐-๓.๐๐</w:t>
            </w:r>
          </w:p>
        </w:tc>
        <w:tc>
          <w:tcPr>
            <w:tcW w:w="1633" w:type="dxa"/>
            <w:tcBorders>
              <w:bottom w:val="single" w:sz="4" w:space="0" w:color="auto"/>
            </w:tcBorders>
          </w:tcPr>
          <w:p w14:paraId="7E0EBC81" w14:textId="77777777" w:rsidR="0038314B" w:rsidRPr="00D7390A" w:rsidRDefault="0038314B" w:rsidP="006A679E">
            <w:pPr>
              <w:tabs>
                <w:tab w:val="left" w:pos="1134"/>
              </w:tabs>
              <w:ind w:left="387" w:firstLine="0"/>
              <w:jc w:val="left"/>
              <w:rPr>
                <w:rFonts w:ascii="TH SarabunPSK" w:eastAsia="AngsanaNew" w:hAnsi="TH SarabunPSK" w:cs="TH SarabunPSK"/>
                <w:sz w:val="32"/>
                <w:szCs w:val="32"/>
                <w14:cntxtAlts/>
              </w:rPr>
            </w:pPr>
            <w:r w:rsidRPr="00D7390A">
              <w:rPr>
                <w:rFonts w:ascii="TH SarabunPSK" w:hAnsi="TH SarabunPSK" w:cs="TH SarabunPSK"/>
                <w:color w:val="000000"/>
                <w:sz w:val="32"/>
                <w:szCs w:val="32"/>
                <w:cs/>
                <w14:cntxtAlts/>
              </w:rPr>
              <w:t>๐.๐๐๗</w:t>
            </w:r>
            <w:r w:rsidRPr="00D7390A">
              <w:rPr>
                <w:rFonts w:ascii="TH SarabunPSK" w:hAnsi="TH SarabunPSK" w:cs="TH SarabunPSK"/>
                <w:sz w:val="32"/>
                <w:szCs w:val="32"/>
                <w:cs/>
                <w14:cntxtAlts/>
              </w:rPr>
              <w:t xml:space="preserve">** </w:t>
            </w:r>
          </w:p>
        </w:tc>
        <w:tc>
          <w:tcPr>
            <w:tcW w:w="1614" w:type="dxa"/>
            <w:tcBorders>
              <w:bottom w:val="single" w:sz="4" w:space="0" w:color="auto"/>
            </w:tcBorders>
          </w:tcPr>
          <w:p w14:paraId="16628E09" w14:textId="77777777" w:rsidR="0038314B" w:rsidRPr="00D7390A" w:rsidRDefault="0038314B" w:rsidP="006A679E">
            <w:pPr>
              <w:tabs>
                <w:tab w:val="left" w:pos="1134"/>
              </w:tabs>
              <w:ind w:left="340" w:firstLine="0"/>
              <w:jc w:val="left"/>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๐.๑๑๐</w:t>
            </w:r>
          </w:p>
        </w:tc>
        <w:tc>
          <w:tcPr>
            <w:tcW w:w="1361" w:type="dxa"/>
            <w:tcBorders>
              <w:bottom w:val="single" w:sz="4" w:space="0" w:color="auto"/>
            </w:tcBorders>
          </w:tcPr>
          <w:p w14:paraId="5DEFBBC5" w14:textId="77777777" w:rsidR="0038314B" w:rsidRPr="00D7390A" w:rsidRDefault="0038314B" w:rsidP="00B55032">
            <w:pPr>
              <w:tabs>
                <w:tab w:val="left" w:pos="1134"/>
              </w:tabs>
              <w:ind w:firstLine="0"/>
              <w:jc w:val="center"/>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๐.๒๗๐</w:t>
            </w:r>
          </w:p>
        </w:tc>
        <w:tc>
          <w:tcPr>
            <w:tcW w:w="1417" w:type="dxa"/>
            <w:tcBorders>
              <w:bottom w:val="single" w:sz="4" w:space="0" w:color="auto"/>
            </w:tcBorders>
          </w:tcPr>
          <w:p w14:paraId="51035FDD" w14:textId="77777777" w:rsidR="0038314B" w:rsidRPr="00D7390A" w:rsidRDefault="0038314B" w:rsidP="00B55032">
            <w:pPr>
              <w:tabs>
                <w:tab w:val="left" w:pos="1134"/>
              </w:tabs>
              <w:ind w:firstLine="0"/>
              <w:jc w:val="center"/>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๐.๑๔๐</w:t>
            </w:r>
          </w:p>
        </w:tc>
      </w:tr>
      <w:tr w:rsidR="0038314B" w:rsidRPr="00F51D74" w14:paraId="3363E33C" w14:textId="77777777" w:rsidTr="005D5D45">
        <w:tc>
          <w:tcPr>
            <w:tcW w:w="2268" w:type="dxa"/>
            <w:tcBorders>
              <w:top w:val="single" w:sz="4" w:space="0" w:color="auto"/>
              <w:bottom w:val="nil"/>
              <w:right w:val="nil"/>
            </w:tcBorders>
          </w:tcPr>
          <w:p w14:paraId="47FE450E" w14:textId="77777777" w:rsidR="0038314B" w:rsidRPr="00D7390A" w:rsidRDefault="0038314B" w:rsidP="00B55032">
            <w:pPr>
              <w:tabs>
                <w:tab w:val="left" w:pos="1134"/>
              </w:tabs>
              <w:rPr>
                <w:rFonts w:ascii="TH SarabunPSK" w:hAnsi="TH SarabunPSK" w:cs="TH SarabunPSK"/>
                <w:sz w:val="32"/>
                <w:szCs w:val="32"/>
                <w:cs/>
                <w14:cntxtAlts/>
              </w:rPr>
            </w:pPr>
          </w:p>
        </w:tc>
        <w:tc>
          <w:tcPr>
            <w:tcW w:w="1633" w:type="dxa"/>
            <w:tcBorders>
              <w:top w:val="single" w:sz="4" w:space="0" w:color="auto"/>
              <w:left w:val="nil"/>
              <w:bottom w:val="nil"/>
              <w:right w:val="nil"/>
            </w:tcBorders>
          </w:tcPr>
          <w:p w14:paraId="00AC02E1" w14:textId="77777777" w:rsidR="0038314B" w:rsidRPr="00D7390A" w:rsidRDefault="0038314B" w:rsidP="006A679E">
            <w:pPr>
              <w:tabs>
                <w:tab w:val="left" w:pos="1134"/>
              </w:tabs>
              <w:ind w:left="387"/>
              <w:rPr>
                <w:rFonts w:ascii="TH SarabunPSK" w:hAnsi="TH SarabunPSK" w:cs="TH SarabunPSK"/>
                <w:color w:val="000000"/>
                <w:sz w:val="32"/>
                <w:szCs w:val="32"/>
                <w:cs/>
                <w14:cntxtAlts/>
              </w:rPr>
            </w:pPr>
          </w:p>
        </w:tc>
        <w:tc>
          <w:tcPr>
            <w:tcW w:w="1614" w:type="dxa"/>
            <w:tcBorders>
              <w:top w:val="single" w:sz="4" w:space="0" w:color="auto"/>
              <w:left w:val="nil"/>
              <w:bottom w:val="nil"/>
              <w:right w:val="nil"/>
            </w:tcBorders>
          </w:tcPr>
          <w:p w14:paraId="61F72E94" w14:textId="77777777" w:rsidR="0038314B" w:rsidRPr="00D7390A" w:rsidRDefault="0038314B" w:rsidP="006A679E">
            <w:pPr>
              <w:tabs>
                <w:tab w:val="left" w:pos="1134"/>
              </w:tabs>
              <w:ind w:left="340"/>
              <w:rPr>
                <w:rFonts w:ascii="TH SarabunPSK" w:hAnsi="TH SarabunPSK" w:cs="TH SarabunPSK"/>
                <w:sz w:val="32"/>
                <w:szCs w:val="32"/>
                <w:cs/>
                <w14:cntxtAlts/>
              </w:rPr>
            </w:pPr>
          </w:p>
        </w:tc>
        <w:tc>
          <w:tcPr>
            <w:tcW w:w="1361" w:type="dxa"/>
            <w:tcBorders>
              <w:top w:val="single" w:sz="4" w:space="0" w:color="auto"/>
              <w:left w:val="nil"/>
              <w:bottom w:val="nil"/>
              <w:right w:val="nil"/>
            </w:tcBorders>
          </w:tcPr>
          <w:p w14:paraId="62C2D07C" w14:textId="77777777" w:rsidR="0038314B" w:rsidRPr="00D7390A" w:rsidRDefault="0038314B" w:rsidP="00B55032">
            <w:pPr>
              <w:tabs>
                <w:tab w:val="left" w:pos="1134"/>
              </w:tabs>
              <w:jc w:val="center"/>
              <w:rPr>
                <w:rFonts w:ascii="TH SarabunPSK" w:hAnsi="TH SarabunPSK" w:cs="TH SarabunPSK"/>
                <w:sz w:val="32"/>
                <w:szCs w:val="32"/>
                <w:cs/>
                <w14:cntxtAlts/>
              </w:rPr>
            </w:pPr>
          </w:p>
        </w:tc>
        <w:tc>
          <w:tcPr>
            <w:tcW w:w="1417" w:type="dxa"/>
            <w:tcBorders>
              <w:top w:val="single" w:sz="4" w:space="0" w:color="auto"/>
              <w:left w:val="nil"/>
              <w:bottom w:val="nil"/>
            </w:tcBorders>
          </w:tcPr>
          <w:p w14:paraId="66C51FDA" w14:textId="77777777" w:rsidR="0038314B" w:rsidRPr="00D7390A" w:rsidRDefault="0038314B" w:rsidP="00B55032">
            <w:pPr>
              <w:tabs>
                <w:tab w:val="left" w:pos="1134"/>
              </w:tabs>
              <w:jc w:val="center"/>
              <w:rPr>
                <w:rFonts w:ascii="TH SarabunPSK" w:hAnsi="TH SarabunPSK" w:cs="TH SarabunPSK"/>
                <w:sz w:val="32"/>
                <w:szCs w:val="32"/>
                <w:cs/>
                <w14:cntxtAlts/>
              </w:rPr>
            </w:pPr>
          </w:p>
        </w:tc>
      </w:tr>
      <w:tr w:rsidR="0038314B" w:rsidRPr="00F51D74" w14:paraId="62325944" w14:textId="77777777" w:rsidTr="005D5D45">
        <w:tc>
          <w:tcPr>
            <w:tcW w:w="2268" w:type="dxa"/>
            <w:tcBorders>
              <w:top w:val="nil"/>
            </w:tcBorders>
          </w:tcPr>
          <w:p w14:paraId="1A114400" w14:textId="77777777" w:rsidR="0038314B" w:rsidRPr="00D7390A" w:rsidRDefault="0038314B" w:rsidP="00B55032">
            <w:pPr>
              <w:tabs>
                <w:tab w:val="left" w:pos="1134"/>
              </w:tabs>
              <w:ind w:firstLine="0"/>
              <w:rPr>
                <w:rFonts w:ascii="TH SarabunPSK" w:hAnsi="TH SarabunPSK" w:cs="TH SarabunPSK"/>
                <w:sz w:val="32"/>
                <w:szCs w:val="32"/>
                <w:cs/>
                <w14:cntxtAlts/>
              </w:rPr>
            </w:pPr>
            <w:r w:rsidRPr="00D7390A">
              <w:rPr>
                <w:rFonts w:ascii="TH SarabunPSK" w:hAnsi="TH SarabunPSK" w:cs="TH SarabunPSK"/>
                <w:sz w:val="32"/>
                <w:szCs w:val="32"/>
                <w:cs/>
                <w14:cntxtAlts/>
              </w:rPr>
              <w:t>ระหว่าง ๓.๐๐-๓.๕๐</w:t>
            </w:r>
          </w:p>
        </w:tc>
        <w:tc>
          <w:tcPr>
            <w:tcW w:w="1633" w:type="dxa"/>
            <w:tcBorders>
              <w:top w:val="nil"/>
            </w:tcBorders>
          </w:tcPr>
          <w:p w14:paraId="236A6741" w14:textId="77777777" w:rsidR="0038314B" w:rsidRPr="00D7390A" w:rsidRDefault="0038314B" w:rsidP="006A679E">
            <w:pPr>
              <w:tabs>
                <w:tab w:val="left" w:pos="1134"/>
              </w:tabs>
              <w:ind w:left="387" w:firstLine="0"/>
              <w:jc w:val="left"/>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๐.๐๗๐</w:t>
            </w:r>
          </w:p>
        </w:tc>
        <w:tc>
          <w:tcPr>
            <w:tcW w:w="1614" w:type="dxa"/>
            <w:tcBorders>
              <w:top w:val="nil"/>
            </w:tcBorders>
          </w:tcPr>
          <w:p w14:paraId="4407E561" w14:textId="77777777" w:rsidR="0038314B" w:rsidRPr="00D7390A" w:rsidRDefault="0038314B" w:rsidP="006A679E">
            <w:pPr>
              <w:tabs>
                <w:tab w:val="left" w:pos="1134"/>
              </w:tabs>
              <w:ind w:left="340" w:firstLine="0"/>
              <w:jc w:val="left"/>
              <w:rPr>
                <w:rFonts w:ascii="TH SarabunPSK" w:hAnsi="TH SarabunPSK" w:cs="TH SarabunPSK"/>
                <w:sz w:val="32"/>
                <w:szCs w:val="32"/>
                <w:cs/>
                <w14:cntxtAlts/>
              </w:rPr>
            </w:pPr>
            <w:r w:rsidRPr="00D7390A">
              <w:rPr>
                <w:rFonts w:ascii="TH SarabunPSK" w:hAnsi="TH SarabunPSK" w:cs="TH SarabunPSK"/>
                <w:color w:val="000000"/>
                <w:sz w:val="32"/>
                <w:szCs w:val="32"/>
                <w:cs/>
                <w14:cntxtAlts/>
              </w:rPr>
              <w:t>๐.๐๑๑</w:t>
            </w:r>
            <w:r w:rsidRPr="00D7390A">
              <w:rPr>
                <w:rFonts w:ascii="TH SarabunPSK" w:hAnsi="TH SarabunPSK" w:cs="TH SarabunPSK"/>
                <w:sz w:val="32"/>
                <w:szCs w:val="32"/>
                <w:cs/>
                <w14:cntxtAlts/>
              </w:rPr>
              <w:t>**</w:t>
            </w:r>
          </w:p>
        </w:tc>
        <w:tc>
          <w:tcPr>
            <w:tcW w:w="1361" w:type="dxa"/>
            <w:tcBorders>
              <w:top w:val="nil"/>
            </w:tcBorders>
          </w:tcPr>
          <w:p w14:paraId="7DF79FFD" w14:textId="77777777" w:rsidR="0038314B" w:rsidRPr="00D7390A" w:rsidRDefault="0038314B" w:rsidP="00B55032">
            <w:pPr>
              <w:tabs>
                <w:tab w:val="left" w:pos="1134"/>
              </w:tabs>
              <w:ind w:firstLine="0"/>
              <w:jc w:val="center"/>
              <w:rPr>
                <w:rFonts w:ascii="TH SarabunPSK" w:hAnsi="TH SarabunPSK" w:cs="TH SarabunPSK"/>
                <w:sz w:val="32"/>
                <w:szCs w:val="32"/>
                <w:cs/>
                <w14:cntxtAlts/>
              </w:rPr>
            </w:pPr>
            <w:r w:rsidRPr="00D7390A">
              <w:rPr>
                <w:rFonts w:ascii="TH SarabunPSK" w:hAnsi="TH SarabunPSK" w:cs="TH SarabunPSK"/>
                <w:sz w:val="32"/>
                <w:szCs w:val="32"/>
                <w:cs/>
                <w14:cntxtAlts/>
              </w:rPr>
              <w:t>๐.๑๗๐</w:t>
            </w:r>
          </w:p>
        </w:tc>
        <w:tc>
          <w:tcPr>
            <w:tcW w:w="1417" w:type="dxa"/>
            <w:tcBorders>
              <w:top w:val="nil"/>
            </w:tcBorders>
          </w:tcPr>
          <w:p w14:paraId="1FC1A060" w14:textId="77777777" w:rsidR="0038314B" w:rsidRPr="00D7390A" w:rsidRDefault="0038314B" w:rsidP="00B55032">
            <w:pPr>
              <w:tabs>
                <w:tab w:val="left" w:pos="1134"/>
              </w:tabs>
              <w:ind w:firstLine="0"/>
              <w:jc w:val="center"/>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๐.๑๒๐</w:t>
            </w:r>
          </w:p>
        </w:tc>
      </w:tr>
      <w:tr w:rsidR="0038314B" w:rsidRPr="00F51D74" w14:paraId="0F6B4A8E" w14:textId="77777777" w:rsidTr="00D7390A">
        <w:tc>
          <w:tcPr>
            <w:tcW w:w="2268" w:type="dxa"/>
          </w:tcPr>
          <w:p w14:paraId="4097701A" w14:textId="77777777" w:rsidR="0038314B" w:rsidRPr="00D7390A" w:rsidRDefault="0038314B" w:rsidP="00B55032">
            <w:pPr>
              <w:tabs>
                <w:tab w:val="left" w:pos="1134"/>
              </w:tabs>
              <w:ind w:firstLine="0"/>
              <w:rPr>
                <w:rFonts w:ascii="TH SarabunPSK" w:hAnsi="TH SarabunPSK" w:cs="TH SarabunPSK"/>
                <w:sz w:val="32"/>
                <w:szCs w:val="32"/>
                <w:cs/>
                <w14:cntxtAlts/>
              </w:rPr>
            </w:pPr>
            <w:r w:rsidRPr="00D7390A">
              <w:rPr>
                <w:rFonts w:ascii="TH SarabunPSK" w:hAnsi="TH SarabunPSK" w:cs="TH SarabunPSK"/>
                <w:sz w:val="32"/>
                <w:szCs w:val="32"/>
                <w:cs/>
                <w14:cntxtAlts/>
              </w:rPr>
              <w:t>สูงกว่า ๓.๕๐</w:t>
            </w:r>
          </w:p>
        </w:tc>
        <w:tc>
          <w:tcPr>
            <w:tcW w:w="1633" w:type="dxa"/>
          </w:tcPr>
          <w:p w14:paraId="0CB46C97" w14:textId="77777777" w:rsidR="0038314B" w:rsidRPr="00D7390A" w:rsidRDefault="0038314B" w:rsidP="006A679E">
            <w:pPr>
              <w:tabs>
                <w:tab w:val="left" w:pos="1134"/>
              </w:tabs>
              <w:ind w:left="387" w:firstLine="0"/>
              <w:jc w:val="left"/>
              <w:rPr>
                <w:rFonts w:ascii="TH SarabunPSK" w:hAnsi="TH SarabunPSK" w:cs="TH SarabunPSK"/>
                <w:sz w:val="32"/>
                <w:szCs w:val="32"/>
                <w:cs/>
                <w14:cntxtAlts/>
              </w:rPr>
            </w:pPr>
            <w:r w:rsidRPr="00D7390A">
              <w:rPr>
                <w:rFonts w:ascii="TH SarabunPSK" w:hAnsi="TH SarabunPSK" w:cs="TH SarabunPSK"/>
                <w:sz w:val="32"/>
                <w:szCs w:val="32"/>
                <w:cs/>
                <w14:cntxtAlts/>
              </w:rPr>
              <w:t>๐.๑๓๐</w:t>
            </w:r>
          </w:p>
        </w:tc>
        <w:tc>
          <w:tcPr>
            <w:tcW w:w="1614" w:type="dxa"/>
          </w:tcPr>
          <w:p w14:paraId="00B699DA" w14:textId="77777777" w:rsidR="0038314B" w:rsidRPr="00D7390A" w:rsidRDefault="0038314B" w:rsidP="006A679E">
            <w:pPr>
              <w:tabs>
                <w:tab w:val="left" w:pos="1134"/>
              </w:tabs>
              <w:ind w:left="340" w:firstLine="0"/>
              <w:jc w:val="left"/>
              <w:rPr>
                <w:rFonts w:ascii="TH SarabunPSK" w:eastAsia="AngsanaNew" w:hAnsi="TH SarabunPSK" w:cs="TH SarabunPSK"/>
                <w:sz w:val="32"/>
                <w:szCs w:val="32"/>
                <w14:cntxtAlts/>
              </w:rPr>
            </w:pPr>
            <w:r w:rsidRPr="00D7390A">
              <w:rPr>
                <w:rFonts w:ascii="TH SarabunPSK" w:hAnsi="TH SarabunPSK" w:cs="TH SarabunPSK"/>
                <w:color w:val="000000"/>
                <w:sz w:val="32"/>
                <w:szCs w:val="32"/>
                <w:cs/>
                <w14:cntxtAlts/>
              </w:rPr>
              <w:t>๐.๐๐๗</w:t>
            </w:r>
            <w:r w:rsidRPr="00D7390A">
              <w:rPr>
                <w:rFonts w:ascii="TH SarabunPSK" w:hAnsi="TH SarabunPSK" w:cs="TH SarabunPSK"/>
                <w:sz w:val="32"/>
                <w:szCs w:val="32"/>
                <w:cs/>
                <w14:cntxtAlts/>
              </w:rPr>
              <w:t>**</w:t>
            </w:r>
          </w:p>
        </w:tc>
        <w:tc>
          <w:tcPr>
            <w:tcW w:w="1361" w:type="dxa"/>
          </w:tcPr>
          <w:p w14:paraId="7838EE20" w14:textId="77777777" w:rsidR="0038314B" w:rsidRPr="00D7390A" w:rsidRDefault="0038314B" w:rsidP="00B55032">
            <w:pPr>
              <w:tabs>
                <w:tab w:val="left" w:pos="1134"/>
              </w:tabs>
              <w:ind w:firstLine="0"/>
              <w:jc w:val="center"/>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๐.๑๖๐</w:t>
            </w:r>
          </w:p>
        </w:tc>
        <w:tc>
          <w:tcPr>
            <w:tcW w:w="1417" w:type="dxa"/>
          </w:tcPr>
          <w:p w14:paraId="3B1428BA" w14:textId="77777777" w:rsidR="0038314B" w:rsidRPr="00D7390A" w:rsidRDefault="0038314B" w:rsidP="00B55032">
            <w:pPr>
              <w:tabs>
                <w:tab w:val="left" w:pos="1134"/>
              </w:tabs>
              <w:ind w:firstLine="0"/>
              <w:jc w:val="center"/>
              <w:rPr>
                <w:rFonts w:ascii="TH SarabunPSK" w:eastAsia="AngsanaNew" w:hAnsi="TH SarabunPSK" w:cs="TH SarabunPSK"/>
                <w:sz w:val="32"/>
                <w:szCs w:val="32"/>
                <w14:cntxtAlts/>
              </w:rPr>
            </w:pPr>
            <w:r w:rsidRPr="00D7390A">
              <w:rPr>
                <w:rFonts w:ascii="TH SarabunPSK" w:hAnsi="TH SarabunPSK" w:cs="TH SarabunPSK"/>
                <w:sz w:val="32"/>
                <w:szCs w:val="32"/>
                <w:cs/>
                <w14:cntxtAlts/>
              </w:rPr>
              <w:t>๐.๑๑๐</w:t>
            </w:r>
          </w:p>
        </w:tc>
      </w:tr>
    </w:tbl>
    <w:p w14:paraId="2217DB0A" w14:textId="77777777" w:rsidR="0038314B" w:rsidRPr="00A62285" w:rsidRDefault="0038314B" w:rsidP="006A679E">
      <w:pPr>
        <w:tabs>
          <w:tab w:val="left" w:pos="1134"/>
        </w:tabs>
        <w:spacing w:after="0" w:line="240" w:lineRule="auto"/>
        <w:jc w:val="thaiDistribute"/>
        <w:rPr>
          <w:rFonts w:ascii="TH SarabunPSK" w:eastAsia="AngsanaNew" w:hAnsi="TH SarabunPSK" w:cs="TH SarabunPSK"/>
          <w:sz w:val="28"/>
          <w:lang w:eastAsia="en-US"/>
          <w14:cntxtAlts/>
        </w:rPr>
      </w:pPr>
      <w:r w:rsidRPr="00A62285">
        <w:rPr>
          <w:rFonts w:ascii="TH SarabunPSK" w:eastAsia="Times New Roman" w:hAnsi="TH SarabunPSK" w:cs="TH SarabunPSK"/>
          <w:sz w:val="28"/>
          <w:cs/>
          <w:lang w:eastAsia="en-US"/>
          <w14:cntxtAlts/>
        </w:rPr>
        <w:t>** มีนัยสำคัญทางสถิติที่ระดับ ๐.๐๕</w:t>
      </w:r>
    </w:p>
    <w:p w14:paraId="083AE3FB" w14:textId="77777777" w:rsidR="0038314B" w:rsidRPr="00F51D74" w:rsidRDefault="0038314B" w:rsidP="006A679E">
      <w:pPr>
        <w:tabs>
          <w:tab w:val="left" w:pos="1134"/>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จากตารางที่ ๔.๑๗ พบว่า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วิทยาลัยเทคนิคปักธงชัยมีระดับการเห็นคุณค่าในตน ด้านการรับรู้คุณความดีของตน ได้แก่</w:t>
      </w:r>
    </w:p>
    <w:p w14:paraId="5648C363" w14:textId="77777777" w:rsidR="0038314B" w:rsidRPr="00F51D74" w:rsidRDefault="0038314B" w:rsidP="006A679E">
      <w:pPr>
        <w:tabs>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กลุ่มเกรดเฉลี่ยต่ำกว่า ๒.๕๐ กับ กลุ่มเกรดเฉลี่ยระหว่าง ๒.๖๐-๓.๐๐ มีความแตกต่างกันอย่างมีนัยสำคัญที่ ๐.๐๕</w:t>
      </w:r>
    </w:p>
    <w:p w14:paraId="407C9770" w14:textId="77777777" w:rsidR="0038314B" w:rsidRPr="00F51D74" w:rsidRDefault="0038314B" w:rsidP="006A679E">
      <w:pPr>
        <w:tabs>
          <w:tab w:val="left" w:pos="1134"/>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กลุ่มเกรดเฉลี่ยระหว่าง ๒.๖๐-๓.๐๐ กับกลุ่มเกรดเฉลี่ยระหว่าง ๓.๐๐-๓.๕๐ มีความแตกต่างกันอย่างมีนัยสำคัญที่ ๐.๐๕</w:t>
      </w:r>
    </w:p>
    <w:p w14:paraId="06CA81CD" w14:textId="77777777" w:rsidR="0038314B" w:rsidRPr="00F51D74" w:rsidRDefault="0038314B" w:rsidP="006A679E">
      <w:pPr>
        <w:tabs>
          <w:tab w:val="left" w:pos="1134"/>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นอกจากนั้นยังพบว่า กลุ่มเกรดเฉลี่ยระหว่าง ๒.๖๐-๓.๐๐ กับกลุ่มเกรดเฉลี่ย สูงกว่า ๓.๕๐ มีความแตกต่างกันอย่างมีนัยสำคัญที่ ๐.๐๕ อีกด้วย</w:t>
      </w:r>
    </w:p>
    <w:p w14:paraId="21E24E58" w14:textId="77777777" w:rsidR="0038314B" w:rsidRPr="00F51D74" w:rsidRDefault="0038314B" w:rsidP="006A679E">
      <w:pPr>
        <w:tabs>
          <w:tab w:val="left" w:pos="1134"/>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ส่วนกลุ่มเกรดเฉลี่ยอื่น ๆ ไม่มีความแตกต่างกัน</w:t>
      </w:r>
    </w:p>
    <w:p w14:paraId="01E45AA4" w14:textId="77777777" w:rsidR="0038314B" w:rsidRPr="00F51D74" w:rsidRDefault="0038314B" w:rsidP="00141465">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สมมติฐานที่ ๕</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วิทยาลัยเทคนิคปักธงชัยตามลำดับความ</w:t>
      </w:r>
      <w:bookmarkStart w:id="151" w:name="_Hlk201587909"/>
      <w:r w:rsidRPr="00F51D74">
        <w:rPr>
          <w:rFonts w:ascii="TH SarabunPSK" w:eastAsia="Times New Roman" w:hAnsi="TH SarabunPSK" w:cs="TH SarabunPSK"/>
          <w:sz w:val="32"/>
          <w:szCs w:val="32"/>
          <w:cs/>
          <w:lang w:eastAsia="en-US"/>
          <w14:cntxtAlts/>
        </w:rPr>
        <w:t>เป็นบุตรในครอบครัว</w:t>
      </w:r>
      <w:bookmarkEnd w:id="151"/>
      <w:r w:rsidRPr="00F51D74">
        <w:rPr>
          <w:rFonts w:ascii="TH SarabunPSK" w:eastAsia="Times New Roman" w:hAnsi="TH SarabunPSK" w:cs="TH SarabunPSK"/>
          <w:sz w:val="32"/>
          <w:szCs w:val="32"/>
          <w:cs/>
          <w:lang w:eastAsia="en-US"/>
          <w14:cntxtAlts/>
        </w:rPr>
        <w:t>ต่างกันมีการเห็นคุณค่าในตนเองแตกต่างกัน</w:t>
      </w:r>
    </w:p>
    <w:p w14:paraId="307602CC" w14:textId="77777777" w:rsidR="0038314B" w:rsidRPr="00F51D74" w:rsidRDefault="0038314B" w:rsidP="00783770">
      <w:pPr>
        <w:tabs>
          <w:tab w:val="left" w:pos="993"/>
        </w:tabs>
        <w:spacing w:before="120" w:after="0" w:line="240" w:lineRule="auto"/>
        <w:ind w:left="1361" w:hanging="1361"/>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lastRenderedPageBreak/>
        <w:t>ตารางที่ ๔.๑๘</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แสดงการเปรียบเทียบค่าเฉลี่ยการเห็นคุณค่าในตนเองของ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จำแนกตาม</w:t>
      </w:r>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ลำดับความเป็นบุตรในครอบครัว</w:t>
      </w:r>
    </w:p>
    <w:tbl>
      <w:tblPr>
        <w:tblStyle w:val="TableGrid1"/>
        <w:tblW w:w="0" w:type="auto"/>
        <w:tblBorders>
          <w:top w:val="double" w:sz="4" w:space="0" w:color="auto"/>
          <w:left w:val="none" w:sz="0" w:space="0" w:color="auto"/>
          <w:bottom w:val="double" w:sz="4" w:space="0" w:color="auto"/>
          <w:right w:val="none" w:sz="0" w:space="0" w:color="auto"/>
        </w:tblBorders>
        <w:tblLayout w:type="fixed"/>
        <w:tblLook w:val="04A0" w:firstRow="1" w:lastRow="0" w:firstColumn="1" w:lastColumn="0" w:noHBand="0" w:noVBand="1"/>
      </w:tblPr>
      <w:tblGrid>
        <w:gridCol w:w="562"/>
        <w:gridCol w:w="1987"/>
        <w:gridCol w:w="894"/>
        <w:gridCol w:w="1000"/>
        <w:gridCol w:w="991"/>
        <w:gridCol w:w="912"/>
        <w:gridCol w:w="864"/>
        <w:gridCol w:w="1088"/>
      </w:tblGrid>
      <w:tr w:rsidR="0038314B" w:rsidRPr="00F51D74" w14:paraId="416594F9" w14:textId="77777777" w:rsidTr="001874FA">
        <w:trPr>
          <w:tblHeader/>
        </w:trPr>
        <w:tc>
          <w:tcPr>
            <w:tcW w:w="562" w:type="dxa"/>
            <w:vMerge w:val="restart"/>
            <w:shd w:val="clear" w:color="auto" w:fill="F2F2F2" w:themeFill="background1" w:themeFillShade="F2"/>
            <w:vAlign w:val="center"/>
          </w:tcPr>
          <w:p w14:paraId="3A560EF3" w14:textId="77777777" w:rsidR="0038314B" w:rsidRPr="00D7390A" w:rsidRDefault="0038314B" w:rsidP="00D7390A">
            <w:pPr>
              <w:tabs>
                <w:tab w:val="left" w:pos="993"/>
              </w:tabs>
              <w:ind w:firstLine="0"/>
              <w:jc w:val="center"/>
              <w:rPr>
                <w:rFonts w:ascii="TH SarabunPSK" w:hAnsi="TH SarabunPSK" w:cs="TH SarabunPSK"/>
                <w:b/>
                <w:bCs/>
                <w:sz w:val="32"/>
                <w:szCs w:val="32"/>
                <w14:cntxtAlts/>
              </w:rPr>
            </w:pPr>
            <w:r w:rsidRPr="00D7390A">
              <w:rPr>
                <w:rFonts w:ascii="TH SarabunPSK" w:hAnsi="TH SarabunPSK" w:cs="TH SarabunPSK"/>
                <w:b/>
                <w:bCs/>
                <w:sz w:val="32"/>
                <w:szCs w:val="32"/>
                <w:cs/>
                <w14:cntxtAlts/>
              </w:rPr>
              <w:t>ที่</w:t>
            </w:r>
          </w:p>
        </w:tc>
        <w:tc>
          <w:tcPr>
            <w:tcW w:w="1985" w:type="dxa"/>
            <w:vMerge w:val="restart"/>
            <w:shd w:val="clear" w:color="auto" w:fill="F2F2F2" w:themeFill="background1" w:themeFillShade="F2"/>
            <w:vAlign w:val="center"/>
          </w:tcPr>
          <w:p w14:paraId="12884BA9" w14:textId="77777777" w:rsidR="0038314B" w:rsidRPr="00D7390A" w:rsidRDefault="0038314B" w:rsidP="00D7390A">
            <w:pPr>
              <w:tabs>
                <w:tab w:val="left" w:pos="993"/>
              </w:tabs>
              <w:ind w:firstLine="0"/>
              <w:jc w:val="center"/>
              <w:rPr>
                <w:rFonts w:ascii="TH SarabunPSK" w:hAnsi="TH SarabunPSK" w:cs="TH SarabunPSK"/>
                <w:b/>
                <w:bCs/>
                <w:sz w:val="32"/>
                <w:szCs w:val="32"/>
                <w14:cntxtAlts/>
              </w:rPr>
            </w:pPr>
            <w:r w:rsidRPr="00D7390A">
              <w:rPr>
                <w:rFonts w:ascii="TH SarabunPSK" w:hAnsi="TH SarabunPSK" w:cs="TH SarabunPSK"/>
                <w:b/>
                <w:bCs/>
                <w:sz w:val="32"/>
                <w:szCs w:val="32"/>
                <w:cs/>
                <w14:cntxtAlts/>
              </w:rPr>
              <w:t>การเห็นคุณค่าในตน</w:t>
            </w:r>
          </w:p>
        </w:tc>
        <w:tc>
          <w:tcPr>
            <w:tcW w:w="3797" w:type="dxa"/>
            <w:gridSpan w:val="4"/>
            <w:shd w:val="clear" w:color="auto" w:fill="F2F2F2" w:themeFill="background1" w:themeFillShade="F2"/>
            <w:vAlign w:val="center"/>
          </w:tcPr>
          <w:p w14:paraId="11CB3B89" w14:textId="77777777" w:rsidR="0038314B" w:rsidRPr="00D7390A" w:rsidRDefault="0038314B" w:rsidP="00D7390A">
            <w:pPr>
              <w:tabs>
                <w:tab w:val="left" w:pos="993"/>
              </w:tabs>
              <w:ind w:firstLine="0"/>
              <w:jc w:val="center"/>
              <w:rPr>
                <w:rFonts w:ascii="TH SarabunPSK" w:hAnsi="TH SarabunPSK" w:cs="TH SarabunPSK"/>
                <w:b/>
                <w:bCs/>
                <w:sz w:val="32"/>
                <w:szCs w:val="32"/>
                <w14:cntxtAlts/>
              </w:rPr>
            </w:pPr>
            <w:r w:rsidRPr="00D7390A">
              <w:rPr>
                <w:rFonts w:ascii="TH SarabunPSK" w:hAnsi="TH SarabunPSK" w:cs="TH SarabunPSK"/>
                <w:b/>
                <w:bCs/>
                <w:sz w:val="32"/>
                <w:szCs w:val="32"/>
                <w:cs/>
                <w14:cntxtAlts/>
              </w:rPr>
              <w:t>ตามลำดับความเป็นบุตรในครอบครัว</w:t>
            </w:r>
          </w:p>
        </w:tc>
        <w:tc>
          <w:tcPr>
            <w:tcW w:w="864" w:type="dxa"/>
            <w:vMerge w:val="restart"/>
            <w:shd w:val="clear" w:color="auto" w:fill="F2F2F2" w:themeFill="background1" w:themeFillShade="F2"/>
            <w:vAlign w:val="center"/>
          </w:tcPr>
          <w:p w14:paraId="3CB79F88" w14:textId="77777777" w:rsidR="0038314B" w:rsidRPr="00D7390A" w:rsidRDefault="0038314B" w:rsidP="00D7390A">
            <w:pPr>
              <w:tabs>
                <w:tab w:val="left" w:pos="993"/>
              </w:tabs>
              <w:ind w:firstLine="0"/>
              <w:jc w:val="center"/>
              <w:rPr>
                <w:rFonts w:ascii="TH SarabunPSK" w:hAnsi="TH SarabunPSK" w:cs="TH SarabunPSK"/>
                <w:b/>
                <w:bCs/>
                <w:sz w:val="32"/>
                <w:szCs w:val="32"/>
                <w14:cntxtAlts/>
              </w:rPr>
            </w:pPr>
            <w:r w:rsidRPr="00D7390A">
              <w:rPr>
                <w:rFonts w:ascii="TH SarabunPSK" w:hAnsi="TH SarabunPSK" w:cs="TH SarabunPSK"/>
                <w:b/>
                <w:bCs/>
                <w:sz w:val="32"/>
                <w:szCs w:val="32"/>
                <w14:cntxtAlts/>
              </w:rPr>
              <w:t>F</w:t>
            </w:r>
          </w:p>
        </w:tc>
        <w:tc>
          <w:tcPr>
            <w:tcW w:w="1088" w:type="dxa"/>
            <w:vMerge w:val="restart"/>
            <w:shd w:val="clear" w:color="auto" w:fill="F2F2F2" w:themeFill="background1" w:themeFillShade="F2"/>
            <w:vAlign w:val="center"/>
          </w:tcPr>
          <w:p w14:paraId="6B6FF70D" w14:textId="77777777" w:rsidR="0038314B" w:rsidRPr="00D7390A" w:rsidRDefault="0038314B" w:rsidP="00D7390A">
            <w:pPr>
              <w:tabs>
                <w:tab w:val="left" w:pos="993"/>
              </w:tabs>
              <w:ind w:firstLine="0"/>
              <w:jc w:val="center"/>
              <w:rPr>
                <w:rFonts w:ascii="TH SarabunPSK" w:hAnsi="TH SarabunPSK" w:cs="TH SarabunPSK"/>
                <w:b/>
                <w:bCs/>
                <w:sz w:val="32"/>
                <w:szCs w:val="32"/>
                <w14:cntxtAlts/>
              </w:rPr>
            </w:pPr>
            <w:r w:rsidRPr="00D7390A">
              <w:rPr>
                <w:rFonts w:ascii="TH SarabunPSK" w:hAnsi="TH SarabunPSK" w:cs="TH SarabunPSK"/>
                <w:b/>
                <w:bCs/>
                <w:sz w:val="32"/>
                <w:szCs w:val="32"/>
                <w14:cntxtAlts/>
              </w:rPr>
              <w:t>P</w:t>
            </w:r>
            <w:r w:rsidRPr="00D7390A">
              <w:rPr>
                <w:rFonts w:ascii="TH SarabunPSK" w:hAnsi="TH SarabunPSK" w:cs="TH SarabunPSK"/>
                <w:b/>
                <w:bCs/>
                <w:sz w:val="32"/>
                <w:szCs w:val="32"/>
                <w:cs/>
                <w14:cntxtAlts/>
              </w:rPr>
              <w:t>-</w:t>
            </w:r>
            <w:r w:rsidRPr="00D7390A">
              <w:rPr>
                <w:rFonts w:ascii="TH SarabunPSK" w:hAnsi="TH SarabunPSK" w:cs="TH SarabunPSK"/>
                <w:b/>
                <w:bCs/>
                <w:sz w:val="32"/>
                <w:szCs w:val="32"/>
                <w14:cntxtAlts/>
              </w:rPr>
              <w:t>value</w:t>
            </w:r>
          </w:p>
        </w:tc>
      </w:tr>
      <w:tr w:rsidR="0038314B" w:rsidRPr="00F51D74" w14:paraId="2DF24AFE" w14:textId="77777777" w:rsidTr="001874FA">
        <w:trPr>
          <w:tblHeader/>
        </w:trPr>
        <w:tc>
          <w:tcPr>
            <w:tcW w:w="562" w:type="dxa"/>
            <w:vMerge/>
          </w:tcPr>
          <w:p w14:paraId="7110F9FB" w14:textId="77777777" w:rsidR="0038314B" w:rsidRPr="00F51D74" w:rsidRDefault="0038314B" w:rsidP="00783770">
            <w:pPr>
              <w:tabs>
                <w:tab w:val="left" w:pos="993"/>
              </w:tabs>
              <w:ind w:firstLine="0"/>
              <w:rPr>
                <w:rFonts w:ascii="TH SarabunPSK" w:hAnsi="TH SarabunPSK" w:cs="TH SarabunPSK"/>
                <w:sz w:val="32"/>
                <w:szCs w:val="32"/>
                <w14:cntxtAlts/>
              </w:rPr>
            </w:pPr>
          </w:p>
        </w:tc>
        <w:tc>
          <w:tcPr>
            <w:tcW w:w="1985" w:type="dxa"/>
            <w:vMerge/>
          </w:tcPr>
          <w:p w14:paraId="3353171C" w14:textId="77777777" w:rsidR="0038314B" w:rsidRPr="00F51D74" w:rsidRDefault="0038314B" w:rsidP="00783770">
            <w:pPr>
              <w:tabs>
                <w:tab w:val="left" w:pos="993"/>
              </w:tabs>
              <w:ind w:firstLine="0"/>
              <w:rPr>
                <w:rFonts w:ascii="TH SarabunPSK" w:hAnsi="TH SarabunPSK" w:cs="TH SarabunPSK"/>
                <w:sz w:val="32"/>
                <w:szCs w:val="32"/>
                <w14:cntxtAlts/>
              </w:rPr>
            </w:pPr>
          </w:p>
        </w:tc>
        <w:tc>
          <w:tcPr>
            <w:tcW w:w="894" w:type="dxa"/>
            <w:shd w:val="clear" w:color="auto" w:fill="F2F2F2" w:themeFill="background1" w:themeFillShade="F2"/>
          </w:tcPr>
          <w:p w14:paraId="15AA49A4" w14:textId="77777777" w:rsidR="0038314B" w:rsidRPr="00D7390A" w:rsidRDefault="0038314B" w:rsidP="00783770">
            <w:pPr>
              <w:tabs>
                <w:tab w:val="left" w:pos="993"/>
              </w:tabs>
              <w:ind w:firstLine="0"/>
              <w:jc w:val="center"/>
              <w:rPr>
                <w:rFonts w:ascii="TH SarabunPSK" w:hAnsi="TH SarabunPSK" w:cs="TH SarabunPSK"/>
                <w:b/>
                <w:bCs/>
                <w:sz w:val="32"/>
                <w:szCs w:val="32"/>
                <w:cs/>
                <w14:cntxtAlts/>
              </w:rPr>
            </w:pPr>
            <w:r w:rsidRPr="00D7390A">
              <w:rPr>
                <w:rFonts w:ascii="TH SarabunPSK" w:hAnsi="TH SarabunPSK" w:cs="TH SarabunPSK"/>
                <w:b/>
                <w:bCs/>
                <w:sz w:val="32"/>
                <w:szCs w:val="32"/>
                <w:cs/>
                <w14:cntxtAlts/>
              </w:rPr>
              <w:t>คนที่ ๑</w:t>
            </w:r>
          </w:p>
        </w:tc>
        <w:tc>
          <w:tcPr>
            <w:tcW w:w="1000" w:type="dxa"/>
            <w:shd w:val="clear" w:color="auto" w:fill="F2F2F2" w:themeFill="background1" w:themeFillShade="F2"/>
          </w:tcPr>
          <w:p w14:paraId="40D7E275" w14:textId="77777777" w:rsidR="0038314B" w:rsidRPr="00D7390A" w:rsidRDefault="0038314B" w:rsidP="00783770">
            <w:pPr>
              <w:tabs>
                <w:tab w:val="left" w:pos="993"/>
              </w:tabs>
              <w:ind w:firstLine="0"/>
              <w:jc w:val="center"/>
              <w:rPr>
                <w:rFonts w:ascii="TH SarabunPSK" w:hAnsi="TH SarabunPSK" w:cs="TH SarabunPSK"/>
                <w:b/>
                <w:bCs/>
                <w:sz w:val="32"/>
                <w:szCs w:val="32"/>
                <w14:cntxtAlts/>
              </w:rPr>
            </w:pPr>
            <w:r w:rsidRPr="00D7390A">
              <w:rPr>
                <w:rFonts w:ascii="TH SarabunPSK" w:hAnsi="TH SarabunPSK" w:cs="TH SarabunPSK"/>
                <w:b/>
                <w:bCs/>
                <w:sz w:val="32"/>
                <w:szCs w:val="32"/>
                <w:cs/>
                <w14:cntxtAlts/>
              </w:rPr>
              <w:t>คนที่ ๒</w:t>
            </w:r>
          </w:p>
        </w:tc>
        <w:tc>
          <w:tcPr>
            <w:tcW w:w="991" w:type="dxa"/>
            <w:shd w:val="clear" w:color="auto" w:fill="F2F2F2" w:themeFill="background1" w:themeFillShade="F2"/>
          </w:tcPr>
          <w:p w14:paraId="35178017" w14:textId="77777777" w:rsidR="0038314B" w:rsidRPr="00D7390A" w:rsidRDefault="0038314B" w:rsidP="00783770">
            <w:pPr>
              <w:tabs>
                <w:tab w:val="left" w:pos="993"/>
              </w:tabs>
              <w:ind w:firstLine="0"/>
              <w:jc w:val="center"/>
              <w:rPr>
                <w:rFonts w:ascii="TH SarabunPSK" w:hAnsi="TH SarabunPSK" w:cs="TH SarabunPSK"/>
                <w:b/>
                <w:bCs/>
                <w:sz w:val="32"/>
                <w:szCs w:val="32"/>
                <w14:cntxtAlts/>
              </w:rPr>
            </w:pPr>
            <w:r w:rsidRPr="00D7390A">
              <w:rPr>
                <w:rFonts w:ascii="TH SarabunPSK" w:hAnsi="TH SarabunPSK" w:cs="TH SarabunPSK"/>
                <w:b/>
                <w:bCs/>
                <w:sz w:val="32"/>
                <w:szCs w:val="32"/>
                <w:cs/>
                <w14:cntxtAlts/>
              </w:rPr>
              <w:t>คนที่ ๓</w:t>
            </w:r>
          </w:p>
        </w:tc>
        <w:tc>
          <w:tcPr>
            <w:tcW w:w="912" w:type="dxa"/>
            <w:shd w:val="clear" w:color="auto" w:fill="F2F2F2" w:themeFill="background1" w:themeFillShade="F2"/>
          </w:tcPr>
          <w:p w14:paraId="6199C72C" w14:textId="77777777" w:rsidR="0038314B" w:rsidRPr="00D7390A" w:rsidRDefault="0038314B" w:rsidP="00783770">
            <w:pPr>
              <w:tabs>
                <w:tab w:val="left" w:pos="993"/>
              </w:tabs>
              <w:ind w:firstLine="0"/>
              <w:jc w:val="center"/>
              <w:rPr>
                <w:rFonts w:ascii="TH SarabunPSK" w:hAnsi="TH SarabunPSK" w:cs="TH SarabunPSK"/>
                <w:b/>
                <w:bCs/>
                <w:sz w:val="32"/>
                <w:szCs w:val="32"/>
                <w14:cntxtAlts/>
              </w:rPr>
            </w:pPr>
            <w:r w:rsidRPr="00D7390A">
              <w:rPr>
                <w:rFonts w:ascii="TH SarabunPSK" w:hAnsi="TH SarabunPSK" w:cs="TH SarabunPSK"/>
                <w:b/>
                <w:bCs/>
                <w:sz w:val="32"/>
                <w:szCs w:val="32"/>
                <w:cs/>
                <w14:cntxtAlts/>
              </w:rPr>
              <w:t>คนที่ ๔</w:t>
            </w:r>
          </w:p>
        </w:tc>
        <w:tc>
          <w:tcPr>
            <w:tcW w:w="864" w:type="dxa"/>
            <w:vMerge/>
          </w:tcPr>
          <w:p w14:paraId="637AD480" w14:textId="77777777" w:rsidR="0038314B" w:rsidRPr="00F51D74" w:rsidRDefault="0038314B" w:rsidP="00783770">
            <w:pPr>
              <w:tabs>
                <w:tab w:val="left" w:pos="993"/>
              </w:tabs>
              <w:ind w:firstLine="0"/>
              <w:rPr>
                <w:rFonts w:ascii="TH SarabunPSK" w:hAnsi="TH SarabunPSK" w:cs="TH SarabunPSK"/>
                <w:sz w:val="32"/>
                <w:szCs w:val="32"/>
                <w14:cntxtAlts/>
              </w:rPr>
            </w:pPr>
          </w:p>
        </w:tc>
        <w:tc>
          <w:tcPr>
            <w:tcW w:w="1088" w:type="dxa"/>
            <w:vMerge/>
          </w:tcPr>
          <w:p w14:paraId="7A371374" w14:textId="77777777" w:rsidR="0038314B" w:rsidRPr="00F51D74" w:rsidRDefault="0038314B" w:rsidP="00783770">
            <w:pPr>
              <w:tabs>
                <w:tab w:val="left" w:pos="993"/>
              </w:tabs>
              <w:ind w:firstLine="0"/>
              <w:rPr>
                <w:rFonts w:ascii="TH SarabunPSK" w:hAnsi="TH SarabunPSK" w:cs="TH SarabunPSK"/>
                <w:sz w:val="32"/>
                <w:szCs w:val="32"/>
                <w14:cntxtAlts/>
              </w:rPr>
            </w:pPr>
          </w:p>
        </w:tc>
      </w:tr>
      <w:tr w:rsidR="0038314B" w:rsidRPr="00F51D74" w14:paraId="6700DCE6" w14:textId="77777777" w:rsidTr="00DB5734">
        <w:tc>
          <w:tcPr>
            <w:tcW w:w="562" w:type="dxa"/>
            <w:tcBorders>
              <w:bottom w:val="single" w:sz="4" w:space="0" w:color="auto"/>
            </w:tcBorders>
          </w:tcPr>
          <w:p w14:paraId="4333C3DF" w14:textId="77777777" w:rsidR="0038314B" w:rsidRPr="00F51D74" w:rsidRDefault="0038314B" w:rsidP="00783770">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๑</w:t>
            </w:r>
          </w:p>
        </w:tc>
        <w:tc>
          <w:tcPr>
            <w:tcW w:w="1985" w:type="dxa"/>
            <w:tcBorders>
              <w:bottom w:val="single" w:sz="4" w:space="0" w:color="auto"/>
            </w:tcBorders>
          </w:tcPr>
          <w:p w14:paraId="33EE146F" w14:textId="77777777" w:rsidR="0038314B" w:rsidRPr="00F51D74" w:rsidRDefault="0038314B" w:rsidP="00D7390A">
            <w:pPr>
              <w:tabs>
                <w:tab w:val="left" w:pos="993"/>
              </w:tabs>
              <w:ind w:firstLine="0"/>
              <w:jc w:val="left"/>
              <w:rPr>
                <w:rFonts w:ascii="TH SarabunPSK" w:hAnsi="TH SarabunPSK" w:cs="TH SarabunPSK"/>
                <w:sz w:val="32"/>
                <w:szCs w:val="32"/>
                <w14:cntxtAlts/>
              </w:rPr>
            </w:pPr>
            <w:r w:rsidRPr="00F51D74">
              <w:rPr>
                <w:rFonts w:ascii="TH SarabunPSK" w:hAnsi="TH SarabunPSK" w:cs="TH SarabunPSK"/>
                <w:sz w:val="32"/>
                <w:szCs w:val="32"/>
                <w:cs/>
                <w14:cntxtAlts/>
              </w:rPr>
              <w:t>ด้านการรับรู้ความ</w:t>
            </w:r>
            <w:r>
              <w:rPr>
                <w:rFonts w:ascii="TH SarabunPSK" w:hAnsi="TH SarabunPSK" w:cs="TH SarabunPSK"/>
                <w:sz w:val="32"/>
                <w:szCs w:val="32"/>
                <w:cs/>
                <w14:cntxtAlts/>
              </w:rPr>
              <w:t xml:space="preserve"> </w:t>
            </w:r>
            <w:r w:rsidRPr="00F51D74">
              <w:rPr>
                <w:rFonts w:ascii="TH SarabunPSK" w:hAnsi="TH SarabunPSK" w:cs="TH SarabunPSK"/>
                <w:sz w:val="32"/>
                <w:szCs w:val="32"/>
                <w:cs/>
                <w14:cntxtAlts/>
              </w:rPr>
              <w:t>สามารถของตน</w:t>
            </w:r>
          </w:p>
        </w:tc>
        <w:tc>
          <w:tcPr>
            <w:tcW w:w="894" w:type="dxa"/>
            <w:tcBorders>
              <w:bottom w:val="single" w:sz="4" w:space="0" w:color="auto"/>
            </w:tcBorders>
          </w:tcPr>
          <w:p w14:paraId="4F92B8AB"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๔.๔๑</w:t>
            </w:r>
          </w:p>
        </w:tc>
        <w:tc>
          <w:tcPr>
            <w:tcW w:w="1000" w:type="dxa"/>
            <w:tcBorders>
              <w:bottom w:val="single" w:sz="4" w:space="0" w:color="auto"/>
            </w:tcBorders>
          </w:tcPr>
          <w:p w14:paraId="4AC369DD"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๔.๔๕</w:t>
            </w:r>
          </w:p>
        </w:tc>
        <w:tc>
          <w:tcPr>
            <w:tcW w:w="991" w:type="dxa"/>
            <w:tcBorders>
              <w:bottom w:val="single" w:sz="4" w:space="0" w:color="auto"/>
            </w:tcBorders>
          </w:tcPr>
          <w:p w14:paraId="45C112C9"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๔.๓๘</w:t>
            </w:r>
          </w:p>
        </w:tc>
        <w:tc>
          <w:tcPr>
            <w:tcW w:w="912" w:type="dxa"/>
            <w:tcBorders>
              <w:bottom w:val="single" w:sz="4" w:space="0" w:color="auto"/>
            </w:tcBorders>
          </w:tcPr>
          <w:p w14:paraId="1AFA7825"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๔.๔๙</w:t>
            </w:r>
          </w:p>
        </w:tc>
        <w:tc>
          <w:tcPr>
            <w:tcW w:w="864" w:type="dxa"/>
            <w:tcBorders>
              <w:bottom w:val="single" w:sz="4" w:space="0" w:color="auto"/>
            </w:tcBorders>
          </w:tcPr>
          <w:p w14:paraId="15DFF617"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๐.๘๕</w:t>
            </w:r>
          </w:p>
        </w:tc>
        <w:tc>
          <w:tcPr>
            <w:tcW w:w="1088" w:type="dxa"/>
            <w:tcBorders>
              <w:bottom w:val="single" w:sz="4" w:space="0" w:color="auto"/>
            </w:tcBorders>
          </w:tcPr>
          <w:p w14:paraId="4BF0913E"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๐.๔๖๔</w:t>
            </w:r>
          </w:p>
        </w:tc>
      </w:tr>
      <w:tr w:rsidR="0038314B" w:rsidRPr="00F51D74" w14:paraId="41CBC84D" w14:textId="77777777" w:rsidTr="00DB5734">
        <w:tc>
          <w:tcPr>
            <w:tcW w:w="562" w:type="dxa"/>
            <w:tcBorders>
              <w:top w:val="single" w:sz="4" w:space="0" w:color="auto"/>
              <w:bottom w:val="single" w:sz="4" w:space="0" w:color="auto"/>
            </w:tcBorders>
          </w:tcPr>
          <w:p w14:paraId="27275A8B" w14:textId="77777777" w:rsidR="0038314B" w:rsidRPr="00F51D74" w:rsidRDefault="0038314B" w:rsidP="00783770">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๒</w:t>
            </w:r>
          </w:p>
        </w:tc>
        <w:tc>
          <w:tcPr>
            <w:tcW w:w="1985" w:type="dxa"/>
            <w:tcBorders>
              <w:top w:val="single" w:sz="4" w:space="0" w:color="auto"/>
              <w:bottom w:val="single" w:sz="4" w:space="0" w:color="auto"/>
            </w:tcBorders>
          </w:tcPr>
          <w:p w14:paraId="2BC94B0F" w14:textId="77777777" w:rsidR="0038314B" w:rsidRPr="00F51D74" w:rsidRDefault="0038314B" w:rsidP="00D7390A">
            <w:pPr>
              <w:tabs>
                <w:tab w:val="left" w:pos="993"/>
              </w:tabs>
              <w:ind w:firstLine="0"/>
              <w:jc w:val="left"/>
              <w:rPr>
                <w:rFonts w:ascii="TH SarabunPSK" w:hAnsi="TH SarabunPSK" w:cs="TH SarabunPSK"/>
                <w:sz w:val="32"/>
                <w:szCs w:val="32"/>
                <w14:cntxtAlts/>
              </w:rPr>
            </w:pPr>
            <w:r w:rsidRPr="00F51D74">
              <w:rPr>
                <w:rFonts w:ascii="TH SarabunPSK" w:hAnsi="TH SarabunPSK" w:cs="TH SarabunPSK"/>
                <w:sz w:val="32"/>
                <w:szCs w:val="32"/>
                <w:cs/>
                <w14:cntxtAlts/>
              </w:rPr>
              <w:t>ด้านการรับรูความสำคัญของตน</w:t>
            </w:r>
          </w:p>
        </w:tc>
        <w:tc>
          <w:tcPr>
            <w:tcW w:w="894" w:type="dxa"/>
            <w:tcBorders>
              <w:top w:val="single" w:sz="4" w:space="0" w:color="auto"/>
              <w:bottom w:val="single" w:sz="4" w:space="0" w:color="auto"/>
            </w:tcBorders>
          </w:tcPr>
          <w:p w14:paraId="645139A4"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๔.๕๐</w:t>
            </w:r>
          </w:p>
        </w:tc>
        <w:tc>
          <w:tcPr>
            <w:tcW w:w="1000" w:type="dxa"/>
            <w:tcBorders>
              <w:top w:val="single" w:sz="4" w:space="0" w:color="auto"/>
              <w:bottom w:val="single" w:sz="4" w:space="0" w:color="auto"/>
            </w:tcBorders>
          </w:tcPr>
          <w:p w14:paraId="1B1D3574"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๔.๔๙</w:t>
            </w:r>
          </w:p>
        </w:tc>
        <w:tc>
          <w:tcPr>
            <w:tcW w:w="991" w:type="dxa"/>
            <w:tcBorders>
              <w:top w:val="single" w:sz="4" w:space="0" w:color="auto"/>
              <w:bottom w:val="single" w:sz="4" w:space="0" w:color="auto"/>
            </w:tcBorders>
          </w:tcPr>
          <w:p w14:paraId="4A9853B2"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๔.๕๓</w:t>
            </w:r>
          </w:p>
        </w:tc>
        <w:tc>
          <w:tcPr>
            <w:tcW w:w="912" w:type="dxa"/>
            <w:tcBorders>
              <w:top w:val="single" w:sz="4" w:space="0" w:color="auto"/>
              <w:bottom w:val="single" w:sz="4" w:space="0" w:color="auto"/>
            </w:tcBorders>
          </w:tcPr>
          <w:p w14:paraId="50CFA21D"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๔.๔๙</w:t>
            </w:r>
          </w:p>
        </w:tc>
        <w:tc>
          <w:tcPr>
            <w:tcW w:w="864" w:type="dxa"/>
            <w:tcBorders>
              <w:top w:val="single" w:sz="4" w:space="0" w:color="auto"/>
              <w:bottom w:val="single" w:sz="4" w:space="0" w:color="auto"/>
            </w:tcBorders>
          </w:tcPr>
          <w:p w14:paraId="488B1331"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๐.๔๖</w:t>
            </w:r>
          </w:p>
        </w:tc>
        <w:tc>
          <w:tcPr>
            <w:tcW w:w="1088" w:type="dxa"/>
            <w:tcBorders>
              <w:top w:val="single" w:sz="4" w:space="0" w:color="auto"/>
              <w:bottom w:val="single" w:sz="4" w:space="0" w:color="auto"/>
            </w:tcBorders>
          </w:tcPr>
          <w:p w14:paraId="1A6C24C8"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๐.๗๑๐</w:t>
            </w:r>
          </w:p>
        </w:tc>
      </w:tr>
      <w:tr w:rsidR="0038314B" w:rsidRPr="00F51D74" w14:paraId="56CB18BF" w14:textId="77777777" w:rsidTr="00DB5734">
        <w:tc>
          <w:tcPr>
            <w:tcW w:w="562" w:type="dxa"/>
            <w:tcBorders>
              <w:top w:val="single" w:sz="4" w:space="0" w:color="auto"/>
            </w:tcBorders>
          </w:tcPr>
          <w:p w14:paraId="41CFFBED" w14:textId="77777777" w:rsidR="0038314B" w:rsidRPr="00F51D74" w:rsidRDefault="0038314B" w:rsidP="00783770">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๓</w:t>
            </w:r>
          </w:p>
        </w:tc>
        <w:tc>
          <w:tcPr>
            <w:tcW w:w="1985" w:type="dxa"/>
            <w:tcBorders>
              <w:top w:val="single" w:sz="4" w:space="0" w:color="auto"/>
            </w:tcBorders>
          </w:tcPr>
          <w:p w14:paraId="630097A6" w14:textId="77777777" w:rsidR="0038314B" w:rsidRPr="00F51D74" w:rsidRDefault="0038314B" w:rsidP="00D7390A">
            <w:pPr>
              <w:tabs>
                <w:tab w:val="left" w:pos="993"/>
              </w:tabs>
              <w:ind w:firstLine="0"/>
              <w:jc w:val="left"/>
              <w:rPr>
                <w:rFonts w:ascii="TH SarabunPSK" w:hAnsi="TH SarabunPSK" w:cs="TH SarabunPSK"/>
                <w:sz w:val="32"/>
                <w:szCs w:val="32"/>
                <w14:cntxtAlts/>
              </w:rPr>
            </w:pPr>
            <w:r w:rsidRPr="00F51D74">
              <w:rPr>
                <w:rFonts w:ascii="TH SarabunPSK" w:hAnsi="TH SarabunPSK" w:cs="TH SarabunPSK"/>
                <w:sz w:val="32"/>
                <w:szCs w:val="32"/>
                <w:cs/>
                <w14:cntxtAlts/>
              </w:rPr>
              <w:t>ด้านการรับรู้คุณความดีของตน</w:t>
            </w:r>
          </w:p>
        </w:tc>
        <w:tc>
          <w:tcPr>
            <w:tcW w:w="894" w:type="dxa"/>
            <w:tcBorders>
              <w:top w:val="single" w:sz="4" w:space="0" w:color="auto"/>
            </w:tcBorders>
          </w:tcPr>
          <w:p w14:paraId="28C6B25E"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๔.๔๖</w:t>
            </w:r>
          </w:p>
        </w:tc>
        <w:tc>
          <w:tcPr>
            <w:tcW w:w="1000" w:type="dxa"/>
            <w:tcBorders>
              <w:top w:val="single" w:sz="4" w:space="0" w:color="auto"/>
            </w:tcBorders>
          </w:tcPr>
          <w:p w14:paraId="69B58BAD"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๔.๔๖</w:t>
            </w:r>
          </w:p>
        </w:tc>
        <w:tc>
          <w:tcPr>
            <w:tcW w:w="991" w:type="dxa"/>
            <w:tcBorders>
              <w:top w:val="single" w:sz="4" w:space="0" w:color="auto"/>
            </w:tcBorders>
          </w:tcPr>
          <w:p w14:paraId="74BC4948"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๔.๕๐</w:t>
            </w:r>
          </w:p>
        </w:tc>
        <w:tc>
          <w:tcPr>
            <w:tcW w:w="912" w:type="dxa"/>
            <w:tcBorders>
              <w:top w:val="single" w:sz="4" w:space="0" w:color="auto"/>
            </w:tcBorders>
          </w:tcPr>
          <w:p w14:paraId="76543C66"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๔.๕๐</w:t>
            </w:r>
          </w:p>
        </w:tc>
        <w:tc>
          <w:tcPr>
            <w:tcW w:w="864" w:type="dxa"/>
            <w:tcBorders>
              <w:top w:val="single" w:sz="4" w:space="0" w:color="auto"/>
            </w:tcBorders>
          </w:tcPr>
          <w:p w14:paraId="189E0EF7"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๐.๘๙</w:t>
            </w:r>
          </w:p>
        </w:tc>
        <w:tc>
          <w:tcPr>
            <w:tcW w:w="1088" w:type="dxa"/>
            <w:tcBorders>
              <w:top w:val="single" w:sz="4" w:space="0" w:color="auto"/>
            </w:tcBorders>
          </w:tcPr>
          <w:p w14:paraId="02B0E197" w14:textId="77777777" w:rsidR="0038314B" w:rsidRPr="00F51D74" w:rsidRDefault="0038314B" w:rsidP="00DB5734">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color w:val="000000"/>
                <w:sz w:val="32"/>
                <w:szCs w:val="32"/>
                <w:cs/>
                <w14:cntxtAlts/>
              </w:rPr>
              <w:t>๐.๔๔๗</w:t>
            </w:r>
          </w:p>
        </w:tc>
      </w:tr>
      <w:tr w:rsidR="0038314B" w:rsidRPr="00F51D74" w14:paraId="2EC97561" w14:textId="77777777" w:rsidTr="00D7390A">
        <w:tc>
          <w:tcPr>
            <w:tcW w:w="560" w:type="dxa"/>
            <w:shd w:val="clear" w:color="auto" w:fill="F2F2F2" w:themeFill="background1" w:themeFillShade="F2"/>
          </w:tcPr>
          <w:p w14:paraId="48814EC0" w14:textId="77777777" w:rsidR="0038314B" w:rsidRPr="00F51D74" w:rsidRDefault="0038314B" w:rsidP="00D7390A">
            <w:pPr>
              <w:tabs>
                <w:tab w:val="left" w:pos="993"/>
              </w:tabs>
              <w:ind w:firstLine="0"/>
              <w:jc w:val="center"/>
              <w:rPr>
                <w:rFonts w:ascii="TH SarabunPSK" w:hAnsi="TH SarabunPSK" w:cs="TH SarabunPSK"/>
                <w:b/>
                <w:bCs/>
                <w:sz w:val="32"/>
                <w:szCs w:val="32"/>
                <w14:cntxtAlts/>
              </w:rPr>
            </w:pPr>
          </w:p>
        </w:tc>
        <w:tc>
          <w:tcPr>
            <w:tcW w:w="1987" w:type="dxa"/>
            <w:shd w:val="clear" w:color="auto" w:fill="F2F2F2" w:themeFill="background1" w:themeFillShade="F2"/>
          </w:tcPr>
          <w:p w14:paraId="23B6F3CB" w14:textId="77777777" w:rsidR="0038314B" w:rsidRPr="00F51D74" w:rsidRDefault="0038314B" w:rsidP="00D7390A">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cs/>
                <w14:cntxtAlts/>
              </w:rPr>
              <w:t>รวม</w:t>
            </w:r>
          </w:p>
        </w:tc>
        <w:tc>
          <w:tcPr>
            <w:tcW w:w="894" w:type="dxa"/>
            <w:shd w:val="clear" w:color="auto" w:fill="F2F2F2" w:themeFill="background1" w:themeFillShade="F2"/>
          </w:tcPr>
          <w:p w14:paraId="3CB376A2" w14:textId="77777777" w:rsidR="0038314B" w:rsidRPr="00F51D74" w:rsidRDefault="0038314B" w:rsidP="00D7390A">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color w:val="000000"/>
                <w:sz w:val="32"/>
                <w:szCs w:val="32"/>
                <w:cs/>
                <w14:cntxtAlts/>
              </w:rPr>
              <w:t>๔.๔๗</w:t>
            </w:r>
          </w:p>
        </w:tc>
        <w:tc>
          <w:tcPr>
            <w:tcW w:w="1000" w:type="dxa"/>
            <w:shd w:val="clear" w:color="auto" w:fill="F2F2F2" w:themeFill="background1" w:themeFillShade="F2"/>
          </w:tcPr>
          <w:p w14:paraId="4BDAEE0E" w14:textId="77777777" w:rsidR="0038314B" w:rsidRPr="00F51D74" w:rsidRDefault="0038314B" w:rsidP="00D7390A">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color w:val="000000"/>
                <w:sz w:val="32"/>
                <w:szCs w:val="32"/>
                <w:cs/>
                <w14:cntxtAlts/>
              </w:rPr>
              <w:t>๔.๔๖</w:t>
            </w:r>
          </w:p>
        </w:tc>
        <w:tc>
          <w:tcPr>
            <w:tcW w:w="991" w:type="dxa"/>
            <w:shd w:val="clear" w:color="auto" w:fill="F2F2F2" w:themeFill="background1" w:themeFillShade="F2"/>
          </w:tcPr>
          <w:p w14:paraId="28EB7AAF" w14:textId="77777777" w:rsidR="0038314B" w:rsidRPr="00F51D74" w:rsidRDefault="0038314B" w:rsidP="00D7390A">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color w:val="000000"/>
                <w:sz w:val="32"/>
                <w:szCs w:val="32"/>
                <w:cs/>
                <w14:cntxtAlts/>
              </w:rPr>
              <w:t>๔.๔๗</w:t>
            </w:r>
          </w:p>
        </w:tc>
        <w:tc>
          <w:tcPr>
            <w:tcW w:w="912" w:type="dxa"/>
            <w:shd w:val="clear" w:color="auto" w:fill="F2F2F2" w:themeFill="background1" w:themeFillShade="F2"/>
          </w:tcPr>
          <w:p w14:paraId="6CCE5F1E" w14:textId="77777777" w:rsidR="0038314B" w:rsidRPr="00F51D74" w:rsidRDefault="0038314B" w:rsidP="00D7390A">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color w:val="000000"/>
                <w:sz w:val="32"/>
                <w:szCs w:val="32"/>
                <w:cs/>
                <w14:cntxtAlts/>
              </w:rPr>
              <w:t>๔.๔๙</w:t>
            </w:r>
          </w:p>
        </w:tc>
        <w:tc>
          <w:tcPr>
            <w:tcW w:w="864" w:type="dxa"/>
            <w:shd w:val="clear" w:color="auto" w:fill="F2F2F2" w:themeFill="background1" w:themeFillShade="F2"/>
          </w:tcPr>
          <w:p w14:paraId="4423F00B" w14:textId="77777777" w:rsidR="0038314B" w:rsidRPr="00F51D74" w:rsidRDefault="0038314B" w:rsidP="00D7390A">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color w:val="000000"/>
                <w:sz w:val="32"/>
                <w:szCs w:val="32"/>
                <w:cs/>
                <w14:cntxtAlts/>
              </w:rPr>
              <w:t>๐.๗๓</w:t>
            </w:r>
          </w:p>
        </w:tc>
        <w:tc>
          <w:tcPr>
            <w:tcW w:w="1088" w:type="dxa"/>
            <w:shd w:val="clear" w:color="auto" w:fill="F2F2F2" w:themeFill="background1" w:themeFillShade="F2"/>
          </w:tcPr>
          <w:p w14:paraId="31BCB070" w14:textId="77777777" w:rsidR="0038314B" w:rsidRPr="00F51D74" w:rsidRDefault="0038314B" w:rsidP="00D7390A">
            <w:pPr>
              <w:tabs>
                <w:tab w:val="left" w:pos="993"/>
              </w:tabs>
              <w:ind w:firstLine="0"/>
              <w:jc w:val="center"/>
              <w:rPr>
                <w:rFonts w:ascii="TH SarabunPSK" w:hAnsi="TH SarabunPSK" w:cs="TH SarabunPSK"/>
                <w:b/>
                <w:bCs/>
                <w:sz w:val="32"/>
                <w:szCs w:val="32"/>
                <w:cs/>
                <w14:cntxtAlts/>
              </w:rPr>
            </w:pPr>
            <w:r w:rsidRPr="00F51D74">
              <w:rPr>
                <w:rFonts w:ascii="TH SarabunPSK" w:hAnsi="TH SarabunPSK" w:cs="TH SarabunPSK"/>
                <w:b/>
                <w:bCs/>
                <w:color w:val="000000"/>
                <w:sz w:val="32"/>
                <w:szCs w:val="32"/>
                <w:cs/>
                <w14:cntxtAlts/>
              </w:rPr>
              <w:t>๐.๕๔</w:t>
            </w:r>
          </w:p>
        </w:tc>
      </w:tr>
    </w:tbl>
    <w:p w14:paraId="01A8E907" w14:textId="77777777" w:rsidR="0038314B" w:rsidRDefault="0038314B" w:rsidP="00622E59">
      <w:pPr>
        <w:tabs>
          <w:tab w:val="left" w:pos="1134"/>
        </w:tabs>
        <w:spacing w:after="0" w:line="240" w:lineRule="auto"/>
        <w:jc w:val="thaiDistribute"/>
        <w:rPr>
          <w:rFonts w:ascii="TH SarabunPSK" w:eastAsia="Times New Roman" w:hAnsi="TH SarabunPSK" w:cs="TH SarabunPSK"/>
          <w:sz w:val="28"/>
          <w:lang w:eastAsia="en-US"/>
          <w14:cntxtAlts/>
        </w:rPr>
      </w:pPr>
      <w:r w:rsidRPr="00A62285">
        <w:rPr>
          <w:rFonts w:ascii="TH SarabunPSK" w:eastAsia="Times New Roman" w:hAnsi="TH SarabunPSK" w:cs="TH SarabunPSK"/>
          <w:sz w:val="28"/>
          <w:cs/>
          <w:lang w:eastAsia="en-US"/>
          <w14:cntxtAlts/>
        </w:rPr>
        <w:t>** มีนัยสำคัญทางสถิติที่ระดับ ๐.๐๕</w:t>
      </w:r>
    </w:p>
    <w:p w14:paraId="48005C67" w14:textId="77777777" w:rsidR="0038314B" w:rsidRPr="00A62285" w:rsidRDefault="0038314B" w:rsidP="00622E59">
      <w:pPr>
        <w:tabs>
          <w:tab w:val="left" w:pos="1134"/>
        </w:tabs>
        <w:spacing w:after="0" w:line="240" w:lineRule="auto"/>
        <w:jc w:val="thaiDistribute"/>
        <w:rPr>
          <w:rFonts w:ascii="TH SarabunPSK" w:eastAsia="AngsanaNew" w:hAnsi="TH SarabunPSK" w:cs="TH SarabunPSK"/>
          <w:sz w:val="28"/>
          <w:lang w:eastAsia="en-US"/>
          <w14:cntxtAlts/>
        </w:rPr>
      </w:pPr>
    </w:p>
    <w:p w14:paraId="50E5B15C" w14:textId="77777777" w:rsidR="0038314B" w:rsidRPr="00E50FB3" w:rsidRDefault="0038314B" w:rsidP="00E50FB3">
      <w:pPr>
        <w:tabs>
          <w:tab w:val="left" w:pos="993"/>
        </w:tabs>
        <w:spacing w:before="120" w:after="0" w:line="240" w:lineRule="auto"/>
        <w:ind w:firstLine="993"/>
        <w:jc w:val="thaiDistribute"/>
        <w:rPr>
          <w:rFonts w:ascii="TH SarabunPSK" w:eastAsia="Times New Roman" w:hAnsi="TH SarabunPSK" w:cs="TH SarabunPSK"/>
          <w:spacing w:val="-4"/>
          <w:sz w:val="32"/>
          <w:szCs w:val="32"/>
          <w:lang w:eastAsia="en-US"/>
          <w14:cntxtAlts/>
        </w:rPr>
      </w:pPr>
      <w:r>
        <w:rPr>
          <w:rFonts w:ascii="TH SarabunPSK" w:eastAsia="Times New Roman" w:hAnsi="TH SarabunPSK" w:cs="TH SarabunPSK"/>
          <w:spacing w:val="-4"/>
          <w:sz w:val="32"/>
          <w:szCs w:val="32"/>
          <w:cs/>
          <w:lang w:eastAsia="en-US"/>
          <w14:cntxtAlts/>
        </w:rPr>
        <w:t>จากตารางที่ ๔.๑</w:t>
      </w:r>
      <w:r>
        <w:rPr>
          <w:rFonts w:ascii="TH SarabunPSK" w:eastAsia="Times New Roman" w:hAnsi="TH SarabunPSK" w:cs="TH SarabunPSK" w:hint="cs"/>
          <w:spacing w:val="-4"/>
          <w:sz w:val="32"/>
          <w:szCs w:val="32"/>
          <w:cs/>
          <w:lang w:eastAsia="en-US"/>
          <w14:cntxtAlts/>
        </w:rPr>
        <w:t>๘</w:t>
      </w:r>
      <w:r w:rsidRPr="00E50FB3">
        <w:rPr>
          <w:rFonts w:ascii="TH SarabunPSK" w:eastAsia="Times New Roman" w:hAnsi="TH SarabunPSK" w:cs="TH SarabunPSK"/>
          <w:spacing w:val="-4"/>
          <w:sz w:val="32"/>
          <w:szCs w:val="32"/>
          <w:cs/>
          <w:lang w:eastAsia="en-US"/>
          <w14:cntxtAlts/>
        </w:rPr>
        <w:t xml:space="preserve"> </w:t>
      </w:r>
      <w:r>
        <w:rPr>
          <w:rFonts w:ascii="TH SarabunPSK" w:eastAsia="Times New Roman" w:hAnsi="TH SarabunPSK" w:cs="TH SarabunPSK"/>
          <w:spacing w:val="-4"/>
          <w:sz w:val="32"/>
          <w:szCs w:val="32"/>
          <w:cs/>
          <w:lang w:eastAsia="en-US"/>
          <w14:cntxtAlts/>
        </w:rPr>
        <w:t>นักเรียน</w:t>
      </w:r>
      <w:r w:rsidRPr="00E50FB3">
        <w:rPr>
          <w:rFonts w:ascii="TH SarabunPSK" w:eastAsia="Times New Roman" w:hAnsi="TH SarabunPSK" w:cs="TH SarabunPSK"/>
          <w:spacing w:val="-4"/>
          <w:sz w:val="32"/>
          <w:szCs w:val="32"/>
          <w:cs/>
          <w:lang w:eastAsia="en-US"/>
          <w14:cntxtAlts/>
        </w:rPr>
        <w:t>วิทยาลัยเทคนิคปักธงชัยคิดตามผลสัมฤทธิ์ทางการศึกษาดังนี้</w:t>
      </w:r>
    </w:p>
    <w:p w14:paraId="16D208D7" w14:textId="77777777" w:rsidR="0038314B" w:rsidRPr="00F51D74" w:rsidRDefault="0038314B" w:rsidP="00E50FB3">
      <w:pPr>
        <w:tabs>
          <w:tab w:val="left" w:pos="993"/>
        </w:tabs>
        <w:spacing w:before="120" w:after="0" w:line="240" w:lineRule="auto"/>
        <w:ind w:firstLine="993"/>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ด้านการรับรู้ความสามารถของตน พบว่า กลุ่มที่มีค่าเฉลี่ยสูงสุด ได้แก่ กลุ่มที่เป็นบุตร</w:t>
      </w:r>
      <w:r>
        <w:rPr>
          <w:rFonts w:ascii="TH SarabunPSK" w:eastAsia="Times New Roman" w:hAnsi="TH SarabunPSK" w:cs="TH SarabunPSK"/>
          <w:sz w:val="32"/>
          <w:szCs w:val="32"/>
          <w:cs/>
          <w:lang w:eastAsia="en-US"/>
          <w14:cntxtAlts/>
        </w:rPr>
        <w:br/>
      </w:r>
      <w:r w:rsidRPr="00DB5734">
        <w:rPr>
          <w:rFonts w:ascii="TH SarabunPSK" w:eastAsia="Times New Roman" w:hAnsi="TH SarabunPSK" w:cs="TH SarabunPSK"/>
          <w:spacing w:val="-8"/>
          <w:sz w:val="32"/>
          <w:szCs w:val="32"/>
          <w:cs/>
          <w:lang w:eastAsia="en-US"/>
          <w14:cntxtAlts/>
        </w:rPr>
        <w:t>คนที่ ๔ (</w:t>
      </w:r>
      <m:oMath>
        <m:acc>
          <m:accPr>
            <m:chr m:val="̅"/>
            <m:ctrlPr>
              <w:rPr>
                <w:rFonts w:ascii="Cambria Math" w:eastAsia="Times New Roman" w:hAnsi="Cambria Math" w:cs="TH SarabunPSK"/>
                <w:i/>
                <w:spacing w:val="-8"/>
                <w:sz w:val="28"/>
                <w:lang w:eastAsia="en-US"/>
                <w14:cntxtAlts/>
              </w:rPr>
            </m:ctrlPr>
          </m:accPr>
          <m:e>
            <m:r>
              <m:rPr>
                <m:nor/>
              </m:rPr>
              <w:rPr>
                <w:rFonts w:ascii="Cambria Math" w:eastAsia="Times New Roman" w:hAnsi="Cambria Math" w:cs="TH SarabunPSK"/>
                <w:spacing w:val="-8"/>
                <w:sz w:val="28"/>
                <w:lang w:eastAsia="en-US"/>
                <w14:cntxtAlts/>
              </w:rPr>
              <m:t>x</m:t>
            </m:r>
          </m:e>
        </m:acc>
      </m:oMath>
      <w:r w:rsidRPr="00DB5734">
        <w:rPr>
          <w:rFonts w:ascii="TH SarabunPSK" w:eastAsia="Times New Roman" w:hAnsi="TH SarabunPSK" w:cs="TH SarabunPSK" w:hint="cs"/>
          <w:spacing w:val="-8"/>
          <w:sz w:val="32"/>
          <w:szCs w:val="32"/>
          <w:cs/>
          <w:lang w:eastAsia="en-US"/>
          <w14:cntxtAlts/>
        </w:rPr>
        <w:t xml:space="preserve"> </w:t>
      </w:r>
      <w:r w:rsidRPr="00DB5734">
        <w:rPr>
          <w:rFonts w:ascii="TH SarabunPSK" w:eastAsia="Times New Roman" w:hAnsi="TH SarabunPSK" w:cs="TH SarabunPSK"/>
          <w:color w:val="000000"/>
          <w:spacing w:val="-8"/>
          <w:sz w:val="32"/>
          <w:szCs w:val="32"/>
          <w:cs/>
          <w:lang w:eastAsia="en-US"/>
          <w14:cntxtAlts/>
        </w:rPr>
        <w:t>=</w:t>
      </w:r>
      <w:r w:rsidRPr="00DB5734">
        <w:rPr>
          <w:rFonts w:ascii="TH SarabunPSK" w:eastAsia="Times New Roman" w:hAnsi="TH SarabunPSK" w:cs="TH SarabunPSK" w:hint="cs"/>
          <w:color w:val="000000"/>
          <w:spacing w:val="-8"/>
          <w:sz w:val="32"/>
          <w:szCs w:val="32"/>
          <w:cs/>
          <w:lang w:eastAsia="en-US"/>
          <w14:cntxtAlts/>
        </w:rPr>
        <w:t xml:space="preserve"> </w:t>
      </w:r>
      <w:r w:rsidRPr="00DB5734">
        <w:rPr>
          <w:rFonts w:ascii="TH SarabunPSK" w:eastAsia="Times New Roman" w:hAnsi="TH SarabunPSK" w:cs="TH SarabunPSK"/>
          <w:color w:val="000000"/>
          <w:spacing w:val="-8"/>
          <w:sz w:val="32"/>
          <w:szCs w:val="32"/>
          <w:cs/>
          <w:lang w:eastAsia="en-US"/>
          <w14:cntxtAlts/>
        </w:rPr>
        <w:t>๔.๔๙</w:t>
      </w:r>
      <w:r w:rsidRPr="00DB5734">
        <w:rPr>
          <w:rFonts w:ascii="TH SarabunPSK" w:eastAsia="Times New Roman" w:hAnsi="TH SarabunPSK" w:cs="TH SarabunPSK"/>
          <w:spacing w:val="-8"/>
          <w:sz w:val="32"/>
          <w:szCs w:val="32"/>
          <w:cs/>
          <w:lang w:eastAsia="en-US"/>
          <w14:cntxtAlts/>
        </w:rPr>
        <w:t>) รองลงมากลุ่มที่เป็นบุตรคนที่ ๒ (</w:t>
      </w:r>
      <m:oMath>
        <m:acc>
          <m:accPr>
            <m:chr m:val="̅"/>
            <m:ctrlPr>
              <w:rPr>
                <w:rFonts w:ascii="Cambria Math" w:eastAsia="Times New Roman" w:hAnsi="Cambria Math" w:cs="TH SarabunPSK"/>
                <w:i/>
                <w:spacing w:val="-8"/>
                <w:sz w:val="28"/>
                <w:lang w:eastAsia="en-US"/>
                <w14:cntxtAlts/>
              </w:rPr>
            </m:ctrlPr>
          </m:accPr>
          <m:e>
            <m:r>
              <m:rPr>
                <m:nor/>
              </m:rPr>
              <w:rPr>
                <w:rFonts w:ascii="Cambria Math" w:eastAsia="Times New Roman" w:hAnsi="Cambria Math" w:cs="TH SarabunPSK"/>
                <w:spacing w:val="-8"/>
                <w:sz w:val="28"/>
                <w:lang w:eastAsia="en-US"/>
                <w14:cntxtAlts/>
              </w:rPr>
              <m:t>x</m:t>
            </m:r>
          </m:e>
        </m:acc>
      </m:oMath>
      <w:r w:rsidRPr="00DB5734">
        <w:rPr>
          <w:rFonts w:ascii="TH SarabunPSK" w:eastAsia="Times New Roman" w:hAnsi="TH SarabunPSK" w:cs="TH SarabunPSK" w:hint="cs"/>
          <w:spacing w:val="-8"/>
          <w:sz w:val="32"/>
          <w:szCs w:val="32"/>
          <w:cs/>
          <w:lang w:eastAsia="en-US"/>
          <w14:cntxtAlts/>
        </w:rPr>
        <w:t xml:space="preserve"> </w:t>
      </w:r>
      <w:r w:rsidRPr="00DB5734">
        <w:rPr>
          <w:rFonts w:ascii="TH SarabunPSK" w:eastAsia="Times New Roman" w:hAnsi="TH SarabunPSK" w:cs="TH SarabunPSK"/>
          <w:color w:val="000000"/>
          <w:spacing w:val="-8"/>
          <w:sz w:val="32"/>
          <w:szCs w:val="32"/>
          <w:cs/>
          <w:lang w:eastAsia="en-US"/>
          <w14:cntxtAlts/>
        </w:rPr>
        <w:t>=</w:t>
      </w:r>
      <w:r w:rsidRPr="00DB5734">
        <w:rPr>
          <w:rFonts w:ascii="TH SarabunPSK" w:eastAsia="Times New Roman" w:hAnsi="TH SarabunPSK" w:cs="TH SarabunPSK" w:hint="cs"/>
          <w:color w:val="000000"/>
          <w:spacing w:val="-8"/>
          <w:sz w:val="32"/>
          <w:szCs w:val="32"/>
          <w:cs/>
          <w:lang w:eastAsia="en-US"/>
          <w14:cntxtAlts/>
        </w:rPr>
        <w:t xml:space="preserve"> </w:t>
      </w:r>
      <w:r w:rsidRPr="00DB5734">
        <w:rPr>
          <w:rFonts w:ascii="TH SarabunPSK" w:eastAsia="Times New Roman" w:hAnsi="TH SarabunPSK" w:cs="TH SarabunPSK"/>
          <w:color w:val="000000"/>
          <w:spacing w:val="-8"/>
          <w:sz w:val="32"/>
          <w:szCs w:val="32"/>
          <w:cs/>
          <w:lang w:eastAsia="en-US"/>
          <w14:cntxtAlts/>
        </w:rPr>
        <w:t>๔.๔๕</w:t>
      </w:r>
      <w:r w:rsidRPr="00DB5734">
        <w:rPr>
          <w:rFonts w:ascii="TH SarabunPSK" w:eastAsia="Times New Roman" w:hAnsi="TH SarabunPSK" w:cs="TH SarabunPSK"/>
          <w:spacing w:val="-8"/>
          <w:sz w:val="32"/>
          <w:szCs w:val="32"/>
          <w:cs/>
          <w:lang w:eastAsia="en-US"/>
          <w14:cntxtAlts/>
        </w:rPr>
        <w:t>) กลุ่มที่เป็นบุตรคนที่ ๑ (</w:t>
      </w:r>
      <m:oMath>
        <m:acc>
          <m:accPr>
            <m:chr m:val="̅"/>
            <m:ctrlPr>
              <w:rPr>
                <w:rFonts w:ascii="Cambria Math" w:eastAsia="Times New Roman" w:hAnsi="Cambria Math" w:cs="TH SarabunPSK"/>
                <w:i/>
                <w:spacing w:val="-8"/>
                <w:sz w:val="28"/>
                <w:lang w:eastAsia="en-US"/>
                <w14:cntxtAlts/>
              </w:rPr>
            </m:ctrlPr>
          </m:accPr>
          <m:e>
            <m:r>
              <m:rPr>
                <m:nor/>
              </m:rPr>
              <w:rPr>
                <w:rFonts w:ascii="Cambria Math" w:eastAsia="Times New Roman" w:hAnsi="Cambria Math" w:cs="TH SarabunPSK"/>
                <w:spacing w:val="-8"/>
                <w:sz w:val="28"/>
                <w:lang w:eastAsia="en-US"/>
                <w14:cntxtAlts/>
              </w:rPr>
              <m:t>x</m:t>
            </m:r>
          </m:e>
        </m:acc>
      </m:oMath>
      <w:r w:rsidRPr="00DB5734">
        <w:rPr>
          <w:rFonts w:ascii="TH SarabunPSK" w:eastAsia="Times New Roman" w:hAnsi="TH SarabunPSK" w:cs="TH SarabunPSK" w:hint="cs"/>
          <w:spacing w:val="-8"/>
          <w:sz w:val="32"/>
          <w:szCs w:val="32"/>
          <w:cs/>
          <w:lang w:eastAsia="en-US"/>
          <w14:cntxtAlts/>
        </w:rPr>
        <w:t xml:space="preserve"> </w:t>
      </w:r>
      <w:r w:rsidRPr="00DB5734">
        <w:rPr>
          <w:rFonts w:ascii="TH SarabunPSK" w:eastAsia="Times New Roman" w:hAnsi="TH SarabunPSK" w:cs="TH SarabunPSK"/>
          <w:color w:val="000000"/>
          <w:spacing w:val="-8"/>
          <w:sz w:val="32"/>
          <w:szCs w:val="32"/>
          <w:cs/>
          <w:lang w:eastAsia="en-US"/>
          <w14:cntxtAlts/>
        </w:rPr>
        <w:t>=</w:t>
      </w:r>
      <w:r w:rsidRPr="00DB5734">
        <w:rPr>
          <w:rFonts w:ascii="TH SarabunPSK" w:eastAsia="Times New Roman" w:hAnsi="TH SarabunPSK" w:cs="TH SarabunPSK" w:hint="cs"/>
          <w:color w:val="000000"/>
          <w:spacing w:val="-8"/>
          <w:sz w:val="32"/>
          <w:szCs w:val="32"/>
          <w:cs/>
          <w:lang w:eastAsia="en-US"/>
          <w14:cntxtAlts/>
        </w:rPr>
        <w:t xml:space="preserve"> </w:t>
      </w:r>
      <w:r w:rsidRPr="00DB5734">
        <w:rPr>
          <w:rFonts w:ascii="TH SarabunPSK" w:eastAsia="Times New Roman" w:hAnsi="TH SarabunPSK" w:cs="TH SarabunPSK"/>
          <w:color w:val="000000"/>
          <w:spacing w:val="-8"/>
          <w:sz w:val="32"/>
          <w:szCs w:val="32"/>
          <w:cs/>
          <w:lang w:eastAsia="en-US"/>
          <w14:cntxtAlts/>
        </w:rPr>
        <w:t>๔.๔๑</w:t>
      </w:r>
      <w:r w:rsidRPr="00DB5734">
        <w:rPr>
          <w:rFonts w:ascii="TH SarabunPSK" w:eastAsia="Times New Roman" w:hAnsi="TH SarabunPSK" w:cs="TH SarabunPSK"/>
          <w:spacing w:val="-8"/>
          <w:sz w:val="32"/>
          <w:szCs w:val="32"/>
          <w:cs/>
          <w:lang w:eastAsia="en-US"/>
          <w14:cntxtAlts/>
        </w:rPr>
        <w:t>)</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cs/>
          <w:lang w:eastAsia="en-US"/>
          <w14:cntxtAlts/>
        </w:rPr>
        <w:br/>
      </w:r>
      <w:r w:rsidRPr="00F51D74">
        <w:rPr>
          <w:rFonts w:ascii="TH SarabunPSK" w:eastAsia="Times New Roman" w:hAnsi="TH SarabunPSK" w:cs="TH SarabunPSK"/>
          <w:sz w:val="32"/>
          <w:szCs w:val="32"/>
          <w:cs/>
          <w:lang w:eastAsia="en-US"/>
          <w14:cntxtAlts/>
        </w:rPr>
        <w:t>และ กลุ่มที่เป็นบุตรคนที่ ๓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๔.๓๘</w:t>
      </w:r>
      <w:r w:rsidRPr="00F51D74">
        <w:rPr>
          <w:rFonts w:ascii="TH SarabunPSK" w:eastAsia="Times New Roman" w:hAnsi="TH SarabunPSK" w:cs="TH SarabunPSK"/>
          <w:sz w:val="32"/>
          <w:szCs w:val="32"/>
          <w:cs/>
          <w:lang w:eastAsia="en-US"/>
          <w14:cntxtAlts/>
        </w:rPr>
        <w:t>)</w:t>
      </w:r>
    </w:p>
    <w:p w14:paraId="12A9E199" w14:textId="77777777" w:rsidR="0038314B" w:rsidRPr="00F51D74" w:rsidRDefault="0038314B" w:rsidP="00E50FB3">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D7390A">
        <w:rPr>
          <w:rFonts w:ascii="TH SarabunPSK" w:eastAsia="Times New Roman" w:hAnsi="TH SarabunPSK" w:cs="TH SarabunPSK"/>
          <w:spacing w:val="-6"/>
          <w:sz w:val="32"/>
          <w:szCs w:val="32"/>
          <w:cs/>
          <w:lang w:eastAsia="en-US"/>
          <w14:cntxtAlts/>
        </w:rPr>
        <w:t xml:space="preserve">ด้านการรับรูความสำคัญของตน พบว่า กลุ่มที่มีค่าเฉลี่ยสูงสุด ได้แก่ กลุ่มที่เป็นบุตรคนที่ ๓ </w:t>
      </w:r>
      <w:r>
        <w:rPr>
          <w:rFonts w:ascii="TH SarabunPSK" w:eastAsia="Times New Roman" w:hAnsi="TH SarabunPSK" w:cs="TH SarabunPSK"/>
          <w:spacing w:val="-6"/>
          <w:sz w:val="32"/>
          <w:szCs w:val="32"/>
          <w:lang w:eastAsia="en-US"/>
          <w14:cntxtAlts/>
        </w:rPr>
        <w:br/>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๔.๕๓</w:t>
      </w:r>
      <w:r w:rsidRPr="00F51D74">
        <w:rPr>
          <w:rFonts w:ascii="TH SarabunPSK" w:eastAsia="Times New Roman" w:hAnsi="TH SarabunPSK" w:cs="TH SarabunPSK"/>
          <w:sz w:val="32"/>
          <w:szCs w:val="32"/>
          <w:cs/>
          <w:lang w:eastAsia="en-US"/>
          <w14:cntxtAlts/>
        </w:rPr>
        <w:t>) รองลงมากลุ่มที่เป็นบุตรคนที่ ๑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hint="cs"/>
          <w:sz w:val="32"/>
          <w:szCs w:val="32"/>
          <w:cs/>
          <w:lang w:eastAsia="en-US"/>
          <w14:cntxtAlts/>
        </w:rPr>
        <w:t xml:space="preserve"> </w:t>
      </w:r>
      <w:r>
        <w:rPr>
          <w:rFonts w:ascii="TH SarabunPSK" w:eastAsia="Times New Roman" w:hAnsi="TH SarabunPSK" w:cs="TH SarabunPSK"/>
          <w:sz w:val="32"/>
          <w:szCs w:val="32"/>
          <w:cs/>
          <w:lang w:eastAsia="en-US"/>
          <w14:cntxtAlts/>
        </w:rPr>
        <w:t>=</w:t>
      </w:r>
      <w:r>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๔.๕๐</w:t>
      </w:r>
      <w:r w:rsidRPr="00F51D74">
        <w:rPr>
          <w:rFonts w:ascii="TH SarabunPSK" w:eastAsia="Times New Roman" w:hAnsi="TH SarabunPSK" w:cs="TH SarabunPSK"/>
          <w:sz w:val="32"/>
          <w:szCs w:val="32"/>
          <w:cs/>
          <w:lang w:eastAsia="en-US"/>
          <w14:cntxtAlts/>
        </w:rPr>
        <w:t>) เป็นบุตรคนที่ ๒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๔.๔๙</w:t>
      </w:r>
      <w:r w:rsidRPr="00F51D74">
        <w:rPr>
          <w:rFonts w:ascii="TH SarabunPSK" w:eastAsia="Times New Roman" w:hAnsi="TH SarabunPSK" w:cs="TH SarabunPSK"/>
          <w:sz w:val="32"/>
          <w:szCs w:val="32"/>
          <w:cs/>
          <w:lang w:eastAsia="en-US"/>
          <w14:cntxtAlts/>
        </w:rPr>
        <w:t>) และ</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เป็นบุตรคนที่ 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๔.๔๙</w:t>
      </w:r>
      <w:r w:rsidRPr="00F51D74">
        <w:rPr>
          <w:rFonts w:ascii="TH SarabunPSK" w:eastAsia="Times New Roman" w:hAnsi="TH SarabunPSK" w:cs="TH SarabunPSK"/>
          <w:sz w:val="32"/>
          <w:szCs w:val="32"/>
          <w:cs/>
          <w:lang w:eastAsia="en-US"/>
          <w14:cntxtAlts/>
        </w:rPr>
        <w:t>)</w:t>
      </w:r>
    </w:p>
    <w:p w14:paraId="1A40549F" w14:textId="77777777" w:rsidR="0038314B" w:rsidRPr="00F51D74" w:rsidRDefault="0038314B" w:rsidP="00D7390A">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 xml:space="preserve">ด้านการรับรู้คุณความดีของตน พบว่า กลุ่มที่มีค่าเฉลี่ยสูงสุด ได้แก่ กลุ่มที่เป็นบุตรคนที่ ๓ </w:t>
      </w:r>
      <w:r>
        <w:rPr>
          <w:rFonts w:ascii="TH SarabunPSK" w:eastAsia="Times New Roman" w:hAnsi="TH SarabunPSK" w:cs="TH SarabunPSK"/>
          <w:sz w:val="32"/>
          <w:szCs w:val="32"/>
          <w:lang w:eastAsia="en-US"/>
          <w14:cntxtAlts/>
        </w:rPr>
        <w:br/>
      </w:r>
      <w:r w:rsidRPr="003D5E77">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3D5E77">
        <w:rPr>
          <w:rFonts w:ascii="TH SarabunPSK" w:eastAsia="Times New Roman" w:hAnsi="TH SarabunPSK" w:cs="TH SarabunPSK"/>
          <w:sz w:val="32"/>
          <w:szCs w:val="32"/>
          <w:cs/>
          <w:lang w:eastAsia="en-US"/>
          <w14:cntxtAlts/>
        </w:rPr>
        <w:t xml:space="preserve"> </w:t>
      </w:r>
      <w:r w:rsidRPr="003D5E77">
        <w:rPr>
          <w:rFonts w:ascii="TH SarabunPSK" w:eastAsia="Times New Roman" w:hAnsi="TH SarabunPSK" w:cs="TH SarabunPSK"/>
          <w:color w:val="000000"/>
          <w:sz w:val="32"/>
          <w:szCs w:val="32"/>
          <w:cs/>
          <w:lang w:eastAsia="en-US"/>
          <w14:cntxtAlts/>
        </w:rPr>
        <w:t>= ๔.๕๐</w:t>
      </w:r>
      <w:r w:rsidRPr="003D5E77">
        <w:rPr>
          <w:rFonts w:ascii="TH SarabunPSK" w:eastAsia="Times New Roman" w:hAnsi="TH SarabunPSK" w:cs="TH SarabunPSK"/>
          <w:sz w:val="32"/>
          <w:szCs w:val="32"/>
          <w:cs/>
          <w:lang w:eastAsia="en-US"/>
          <w14:cntxtAlts/>
        </w:rPr>
        <w:t>) กลุ่มที่เป็นบุตรคนที่ ๔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3D5E77">
        <w:rPr>
          <w:rFonts w:ascii="TH SarabunPSK" w:eastAsia="Times New Roman" w:hAnsi="TH SarabunPSK" w:cs="TH SarabunPSK" w:hint="cs"/>
          <w:sz w:val="32"/>
          <w:szCs w:val="32"/>
          <w:cs/>
          <w:lang w:eastAsia="en-US"/>
          <w14:cntxtAlts/>
        </w:rPr>
        <w:t xml:space="preserve"> </w:t>
      </w:r>
      <w:r w:rsidRPr="003D5E77">
        <w:rPr>
          <w:rFonts w:ascii="TH SarabunPSK" w:eastAsia="Times New Roman" w:hAnsi="TH SarabunPSK" w:cs="TH SarabunPSK"/>
          <w:color w:val="000000"/>
          <w:sz w:val="32"/>
          <w:szCs w:val="32"/>
          <w:cs/>
          <w:lang w:eastAsia="en-US"/>
          <w14:cntxtAlts/>
        </w:rPr>
        <w:t>= ๔.๕๐</w:t>
      </w:r>
      <w:r w:rsidRPr="003D5E77">
        <w:rPr>
          <w:rFonts w:ascii="TH SarabunPSK" w:eastAsia="Times New Roman" w:hAnsi="TH SarabunPSK" w:cs="TH SarabunPSK"/>
          <w:sz w:val="32"/>
          <w:szCs w:val="32"/>
          <w:cs/>
          <w:lang w:eastAsia="en-US"/>
          <w14:cntxtAlts/>
        </w:rPr>
        <w:t>) กลุ่มที่เป็นบุตรคนที่ ๑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3D5E77">
        <w:rPr>
          <w:rFonts w:ascii="TH SarabunPSK" w:eastAsia="Times New Roman" w:hAnsi="TH SarabunPSK" w:cs="TH SarabunPSK" w:hint="cs"/>
          <w:sz w:val="32"/>
          <w:szCs w:val="32"/>
          <w:cs/>
          <w:lang w:eastAsia="en-US"/>
          <w14:cntxtAlts/>
        </w:rPr>
        <w:t xml:space="preserve"> </w:t>
      </w:r>
      <w:r w:rsidRPr="003D5E77">
        <w:rPr>
          <w:rFonts w:ascii="TH SarabunPSK" w:eastAsia="Times New Roman" w:hAnsi="TH SarabunPSK" w:cs="TH SarabunPSK"/>
          <w:color w:val="000000"/>
          <w:sz w:val="32"/>
          <w:szCs w:val="32"/>
          <w:cs/>
          <w:lang w:eastAsia="en-US"/>
          <w14:cntxtAlts/>
        </w:rPr>
        <w:t>= ๔.๔๙</w:t>
      </w:r>
      <w:r w:rsidRPr="003D5E77">
        <w:rPr>
          <w:rFonts w:ascii="TH SarabunPSK" w:eastAsia="Times New Roman" w:hAnsi="TH SarabunPSK" w:cs="TH SarabunPSK"/>
          <w:sz w:val="32"/>
          <w:szCs w:val="32"/>
          <w:cs/>
          <w:lang w:eastAsia="en-US"/>
          <w14:cntxtAlts/>
        </w:rPr>
        <w:t xml:space="preserve">) กลุ่มที่เป็นบุตรคนที่ </w:t>
      </w:r>
      <w:r w:rsidRPr="003D5E77">
        <w:rPr>
          <w:rFonts w:ascii="TH SarabunPSK" w:eastAsia="Times New Roman" w:hAnsi="TH SarabunPSK" w:cs="TH SarabunPSK" w:hint="cs"/>
          <w:sz w:val="32"/>
          <w:szCs w:val="32"/>
          <w:cs/>
          <w:lang w:eastAsia="en-US"/>
          <w14:cntxtAlts/>
        </w:rPr>
        <w:t>๒</w:t>
      </w:r>
      <w:r w:rsidRPr="00F51D74">
        <w:rPr>
          <w:rFonts w:ascii="TH SarabunPSK" w:eastAsia="Times New Roman" w:hAnsi="TH SarabunPSK" w:cs="TH SarabunPSK"/>
          <w:sz w:val="32"/>
          <w:szCs w:val="32"/>
          <w:cs/>
          <w:lang w:eastAsia="en-US"/>
          <w14:cntxtAlts/>
        </w:rPr>
        <w:t xml:space="preserve">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๔.๔๙</w:t>
      </w:r>
      <w:r w:rsidRPr="00F51D74">
        <w:rPr>
          <w:rFonts w:ascii="TH SarabunPSK" w:eastAsia="Times New Roman" w:hAnsi="TH SarabunPSK" w:cs="TH SarabunPSK"/>
          <w:sz w:val="32"/>
          <w:szCs w:val="32"/>
          <w:cs/>
          <w:lang w:eastAsia="en-US"/>
          <w14:cntxtAlts/>
        </w:rPr>
        <w:t>)</w:t>
      </w:r>
    </w:p>
    <w:p w14:paraId="30FB076B" w14:textId="77777777" w:rsidR="0038314B" w:rsidRPr="005650F5" w:rsidRDefault="0038314B" w:rsidP="005650F5">
      <w:pPr>
        <w:tabs>
          <w:tab w:val="left" w:pos="993"/>
        </w:tabs>
        <w:spacing w:before="120" w:after="0" w:line="240" w:lineRule="auto"/>
        <w:ind w:firstLine="993"/>
        <w:jc w:val="thaiDistribute"/>
        <w:rPr>
          <w:rFonts w:ascii="TH SarabunPSK" w:eastAsia="Times New Roman" w:hAnsi="TH SarabunPSK" w:cs="TH SarabunPSK"/>
          <w:spacing w:val="-6"/>
          <w:sz w:val="32"/>
          <w:szCs w:val="32"/>
          <w:lang w:eastAsia="en-US"/>
          <w14:cntxtAlts/>
        </w:rPr>
      </w:pPr>
      <w:r w:rsidRPr="005650F5">
        <w:rPr>
          <w:rFonts w:ascii="TH SarabunPSK" w:eastAsia="Times New Roman" w:hAnsi="TH SarabunPSK" w:cs="TH SarabunPSK"/>
          <w:spacing w:val="-6"/>
          <w:sz w:val="32"/>
          <w:szCs w:val="32"/>
          <w:cs/>
          <w:lang w:eastAsia="en-US"/>
          <w14:cntxtAlts/>
        </w:rPr>
        <w:t>เมื่อพิจารณาตามนัยสำคัญทางสถิติ พบว่า การเห็นคุณค่าในตนทุกด้านไม่มีความแตกต่างกัน</w:t>
      </w:r>
    </w:p>
    <w:p w14:paraId="29585B6E" w14:textId="77777777" w:rsidR="0038314B" w:rsidRPr="00F51D74" w:rsidRDefault="0038314B" w:rsidP="00141465">
      <w:pPr>
        <w:tabs>
          <w:tab w:val="left" w:pos="993"/>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สมมติฐานที่ ๖</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w:t>
      </w:r>
      <w:bookmarkStart w:id="152" w:name="_Hlk201587938"/>
      <w:r w:rsidRPr="00F51D74">
        <w:rPr>
          <w:rFonts w:ascii="TH SarabunPSK" w:eastAsia="Times New Roman" w:hAnsi="TH SarabunPSK" w:cs="TH SarabunPSK"/>
          <w:sz w:val="32"/>
          <w:szCs w:val="32"/>
          <w:cs/>
          <w:lang w:eastAsia="en-US"/>
          <w14:cntxtAlts/>
        </w:rPr>
        <w:t>รายได้ต่อเดือนของครอบครัว</w:t>
      </w:r>
      <w:bookmarkEnd w:id="152"/>
      <w:r w:rsidRPr="00F51D74">
        <w:rPr>
          <w:rFonts w:ascii="TH SarabunPSK" w:eastAsia="Times New Roman" w:hAnsi="TH SarabunPSK" w:cs="TH SarabunPSK"/>
          <w:sz w:val="32"/>
          <w:szCs w:val="32"/>
          <w:cs/>
          <w:lang w:eastAsia="en-US"/>
          <w14:cntxtAlts/>
        </w:rPr>
        <w:t>ต่างกัน</w:t>
      </w:r>
      <w:r>
        <w:rPr>
          <w:rFonts w:ascii="TH SarabunPSK" w:eastAsia="Times New Roman" w:hAnsi="TH SarabunPSK" w:cs="TH SarabunPSK"/>
          <w:sz w:val="32"/>
          <w:szCs w:val="32"/>
          <w:cs/>
          <w:lang w:eastAsia="en-US"/>
          <w14:cntxtAlts/>
        </w:rPr>
        <w:br/>
      </w:r>
      <w:r w:rsidRPr="00F51D74">
        <w:rPr>
          <w:rFonts w:ascii="TH SarabunPSK" w:eastAsia="Times New Roman" w:hAnsi="TH SarabunPSK" w:cs="TH SarabunPSK"/>
          <w:sz w:val="32"/>
          <w:szCs w:val="32"/>
          <w:cs/>
          <w:lang w:eastAsia="en-US"/>
          <w14:cntxtAlts/>
        </w:rPr>
        <w:t>มีการเห็นคุณค่าในตนเองแตกต่างกัน</w:t>
      </w:r>
    </w:p>
    <w:p w14:paraId="3DB85058" w14:textId="77777777" w:rsidR="0038314B" w:rsidRPr="00F51D74" w:rsidRDefault="0038314B" w:rsidP="00783770">
      <w:pPr>
        <w:tabs>
          <w:tab w:val="left" w:pos="993"/>
        </w:tabs>
        <w:spacing w:before="120" w:after="0" w:line="240" w:lineRule="auto"/>
        <w:ind w:left="1361" w:hanging="1361"/>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๔.๑๙</w:t>
      </w:r>
      <w:r w:rsidRPr="00F51D74">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แสดงการเปรียบเทีย</w:t>
      </w:r>
      <w:r>
        <w:rPr>
          <w:rFonts w:ascii="TH SarabunPSK" w:eastAsia="Times New Roman" w:hAnsi="TH SarabunPSK" w:cs="TH SarabunPSK"/>
          <w:sz w:val="32"/>
          <w:szCs w:val="32"/>
          <w:cs/>
          <w:lang w:eastAsia="en-US"/>
          <w14:cntxtAlts/>
        </w:rPr>
        <w:t>บความแตกต่างรายคู่ด้วยค่าเฉลี่ย</w:t>
      </w:r>
      <w:r w:rsidRPr="00F51D74">
        <w:rPr>
          <w:rFonts w:ascii="TH SarabunPSK" w:eastAsia="Times New Roman" w:hAnsi="TH SarabunPSK" w:cs="TH SarabunPSK"/>
          <w:sz w:val="32"/>
          <w:szCs w:val="32"/>
          <w:cs/>
          <w:lang w:eastAsia="en-US"/>
          <w14:cntxtAlts/>
        </w:rPr>
        <w:t>คะแนนการเห็นคุณค่าในตนเองของ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จำแนกตามรายได้ต่อเดือนของครอบครัว</w:t>
      </w:r>
    </w:p>
    <w:tbl>
      <w:tblPr>
        <w:tblStyle w:val="TableGrid1"/>
        <w:tblW w:w="0" w:type="auto"/>
        <w:tblLayout w:type="fixed"/>
        <w:tblLook w:val="04A0" w:firstRow="1" w:lastRow="0" w:firstColumn="1" w:lastColumn="0" w:noHBand="0" w:noVBand="1"/>
      </w:tblPr>
      <w:tblGrid>
        <w:gridCol w:w="562"/>
        <w:gridCol w:w="1987"/>
        <w:gridCol w:w="894"/>
        <w:gridCol w:w="1000"/>
        <w:gridCol w:w="991"/>
        <w:gridCol w:w="912"/>
        <w:gridCol w:w="864"/>
        <w:gridCol w:w="1088"/>
      </w:tblGrid>
      <w:tr w:rsidR="0038314B" w:rsidRPr="00F51D74" w14:paraId="7E1B8618" w14:textId="77777777" w:rsidTr="001874FA">
        <w:trPr>
          <w:tblHeader/>
        </w:trPr>
        <w:tc>
          <w:tcPr>
            <w:tcW w:w="562" w:type="dxa"/>
            <w:vMerge w:val="restart"/>
            <w:tcBorders>
              <w:top w:val="double" w:sz="4" w:space="0" w:color="auto"/>
              <w:left w:val="nil"/>
            </w:tcBorders>
            <w:shd w:val="clear" w:color="auto" w:fill="F2F2F2" w:themeFill="background1" w:themeFillShade="F2"/>
            <w:vAlign w:val="center"/>
          </w:tcPr>
          <w:p w14:paraId="62EF2173"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lastRenderedPageBreak/>
              <w:t>ที่</w:t>
            </w:r>
          </w:p>
        </w:tc>
        <w:tc>
          <w:tcPr>
            <w:tcW w:w="1987" w:type="dxa"/>
            <w:vMerge w:val="restart"/>
            <w:tcBorders>
              <w:top w:val="double" w:sz="4" w:space="0" w:color="auto"/>
            </w:tcBorders>
            <w:shd w:val="clear" w:color="auto" w:fill="F2F2F2" w:themeFill="background1" w:themeFillShade="F2"/>
            <w:vAlign w:val="center"/>
          </w:tcPr>
          <w:p w14:paraId="0AE31EAF"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การเห็นคุณค่าในตน</w:t>
            </w:r>
          </w:p>
        </w:tc>
        <w:tc>
          <w:tcPr>
            <w:tcW w:w="3797" w:type="dxa"/>
            <w:gridSpan w:val="4"/>
            <w:tcBorders>
              <w:top w:val="double" w:sz="4" w:space="0" w:color="auto"/>
            </w:tcBorders>
            <w:shd w:val="clear" w:color="auto" w:fill="F2F2F2" w:themeFill="background1" w:themeFillShade="F2"/>
          </w:tcPr>
          <w:p w14:paraId="461CD440"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hint="cs"/>
                <w:b/>
                <w:bCs/>
                <w:sz w:val="28"/>
                <w:cs/>
                <w14:cntxtAlts/>
              </w:rPr>
              <w:t>รายได้ต่อเดือนของครอบครัว</w:t>
            </w:r>
          </w:p>
        </w:tc>
        <w:tc>
          <w:tcPr>
            <w:tcW w:w="864" w:type="dxa"/>
            <w:vMerge w:val="restart"/>
            <w:tcBorders>
              <w:top w:val="double" w:sz="4" w:space="0" w:color="auto"/>
            </w:tcBorders>
            <w:shd w:val="clear" w:color="auto" w:fill="F2F2F2" w:themeFill="background1" w:themeFillShade="F2"/>
            <w:vAlign w:val="center"/>
          </w:tcPr>
          <w:p w14:paraId="5B076953"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14:cntxtAlts/>
              </w:rPr>
              <w:t>F</w:t>
            </w:r>
          </w:p>
        </w:tc>
        <w:tc>
          <w:tcPr>
            <w:tcW w:w="1088" w:type="dxa"/>
            <w:vMerge w:val="restart"/>
            <w:tcBorders>
              <w:top w:val="double" w:sz="4" w:space="0" w:color="auto"/>
              <w:right w:val="nil"/>
            </w:tcBorders>
            <w:shd w:val="clear" w:color="auto" w:fill="F2F2F2" w:themeFill="background1" w:themeFillShade="F2"/>
            <w:vAlign w:val="center"/>
          </w:tcPr>
          <w:p w14:paraId="46607955"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14:cntxtAlts/>
              </w:rPr>
              <w:t>P</w:t>
            </w:r>
            <w:r w:rsidRPr="00F51D74">
              <w:rPr>
                <w:rFonts w:ascii="TH SarabunPSK" w:hAnsi="TH SarabunPSK" w:cs="TH SarabunPSK"/>
                <w:b/>
                <w:bCs/>
                <w:sz w:val="28"/>
                <w:cs/>
                <w14:cntxtAlts/>
              </w:rPr>
              <w:t>-</w:t>
            </w:r>
            <w:r w:rsidRPr="00F51D74">
              <w:rPr>
                <w:rFonts w:ascii="TH SarabunPSK" w:hAnsi="TH SarabunPSK" w:cs="TH SarabunPSK"/>
                <w:b/>
                <w:bCs/>
                <w:sz w:val="28"/>
                <w14:cntxtAlts/>
              </w:rPr>
              <w:t>value</w:t>
            </w:r>
          </w:p>
        </w:tc>
      </w:tr>
      <w:tr w:rsidR="0038314B" w:rsidRPr="00F51D74" w14:paraId="6E3A6F57" w14:textId="77777777" w:rsidTr="001874FA">
        <w:trPr>
          <w:tblHeader/>
        </w:trPr>
        <w:tc>
          <w:tcPr>
            <w:tcW w:w="562" w:type="dxa"/>
            <w:vMerge/>
            <w:tcBorders>
              <w:left w:val="nil"/>
            </w:tcBorders>
          </w:tcPr>
          <w:p w14:paraId="00F44D38" w14:textId="77777777" w:rsidR="0038314B" w:rsidRPr="00F51D74" w:rsidRDefault="0038314B" w:rsidP="008E6D03">
            <w:pPr>
              <w:tabs>
                <w:tab w:val="left" w:pos="993"/>
              </w:tabs>
              <w:ind w:firstLine="0"/>
              <w:rPr>
                <w:rFonts w:ascii="TH SarabunPSK" w:hAnsi="TH SarabunPSK" w:cs="TH SarabunPSK"/>
                <w:sz w:val="28"/>
                <w14:cntxtAlts/>
              </w:rPr>
            </w:pPr>
          </w:p>
        </w:tc>
        <w:tc>
          <w:tcPr>
            <w:tcW w:w="1987" w:type="dxa"/>
            <w:vMerge/>
          </w:tcPr>
          <w:p w14:paraId="3743129E" w14:textId="77777777" w:rsidR="0038314B" w:rsidRPr="00F51D74" w:rsidRDefault="0038314B" w:rsidP="008E6D03">
            <w:pPr>
              <w:tabs>
                <w:tab w:val="left" w:pos="993"/>
              </w:tabs>
              <w:ind w:firstLine="0"/>
              <w:jc w:val="left"/>
              <w:rPr>
                <w:rFonts w:ascii="TH SarabunPSK" w:hAnsi="TH SarabunPSK" w:cs="TH SarabunPSK"/>
                <w:sz w:val="28"/>
                <w14:cntxtAlts/>
              </w:rPr>
            </w:pPr>
          </w:p>
        </w:tc>
        <w:tc>
          <w:tcPr>
            <w:tcW w:w="894" w:type="dxa"/>
            <w:shd w:val="clear" w:color="auto" w:fill="F2F2F2" w:themeFill="background1" w:themeFillShade="F2"/>
          </w:tcPr>
          <w:p w14:paraId="232E16DC" w14:textId="77777777" w:rsidR="0038314B" w:rsidRPr="00F51D74" w:rsidRDefault="0038314B" w:rsidP="008E6D03">
            <w:pPr>
              <w:tabs>
                <w:tab w:val="left" w:pos="993"/>
              </w:tabs>
              <w:ind w:left="-57" w:right="-57" w:firstLine="0"/>
              <w:jc w:val="center"/>
              <w:rPr>
                <w:rFonts w:ascii="TH SarabunPSK" w:hAnsi="TH SarabunPSK" w:cs="TH SarabunPSK"/>
                <w:b/>
                <w:bCs/>
                <w:sz w:val="28"/>
                <w:cs/>
                <w14:cntxtAlts/>
              </w:rPr>
            </w:pPr>
            <w:r w:rsidRPr="00F51D74">
              <w:rPr>
                <w:rFonts w:ascii="TH SarabunPSK" w:hAnsi="TH SarabunPSK" w:cs="TH SarabunPSK"/>
                <w:b/>
                <w:bCs/>
                <w:sz w:val="28"/>
                <w:cs/>
                <w14:cntxtAlts/>
              </w:rPr>
              <w:t>กว่า ๑๐,๐๐๐ บาท</w:t>
            </w:r>
          </w:p>
        </w:tc>
        <w:tc>
          <w:tcPr>
            <w:tcW w:w="1000" w:type="dxa"/>
            <w:shd w:val="clear" w:color="auto" w:fill="F2F2F2" w:themeFill="background1" w:themeFillShade="F2"/>
          </w:tcPr>
          <w:p w14:paraId="3A2FC499" w14:textId="77777777" w:rsidR="0038314B" w:rsidRPr="00F51D74" w:rsidRDefault="0038314B" w:rsidP="008E6D03">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cs/>
                <w14:cntxtAlts/>
              </w:rPr>
              <w:t>ระหว่าง ๑๐,๐๐๐-๒๐,๐๐๐ บาท</w:t>
            </w:r>
          </w:p>
        </w:tc>
        <w:tc>
          <w:tcPr>
            <w:tcW w:w="991" w:type="dxa"/>
            <w:shd w:val="clear" w:color="auto" w:fill="F2F2F2" w:themeFill="background1" w:themeFillShade="F2"/>
          </w:tcPr>
          <w:p w14:paraId="5595F0C8" w14:textId="77777777" w:rsidR="0038314B" w:rsidRPr="00F51D74" w:rsidRDefault="0038314B" w:rsidP="008E6D03">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cs/>
                <w14:cntxtAlts/>
              </w:rPr>
              <w:t>ระหว่าง ๒๐,๐๐๑-๒๕,๐๐๐ บาท</w:t>
            </w:r>
          </w:p>
        </w:tc>
        <w:tc>
          <w:tcPr>
            <w:tcW w:w="912" w:type="dxa"/>
            <w:shd w:val="clear" w:color="auto" w:fill="F2F2F2" w:themeFill="background1" w:themeFillShade="F2"/>
          </w:tcPr>
          <w:p w14:paraId="74430245" w14:textId="77777777" w:rsidR="0038314B" w:rsidRPr="00F51D74" w:rsidRDefault="0038314B" w:rsidP="008E6D03">
            <w:pPr>
              <w:tabs>
                <w:tab w:val="left" w:pos="993"/>
              </w:tabs>
              <w:ind w:left="-57" w:right="-57" w:firstLine="0"/>
              <w:jc w:val="center"/>
              <w:rPr>
                <w:rFonts w:ascii="TH SarabunPSK" w:hAnsi="TH SarabunPSK" w:cs="TH SarabunPSK"/>
                <w:b/>
                <w:bCs/>
                <w:sz w:val="28"/>
                <w14:cntxtAlts/>
              </w:rPr>
            </w:pPr>
            <w:r w:rsidRPr="00F51D74">
              <w:rPr>
                <w:rFonts w:ascii="TH SarabunPSK" w:hAnsi="TH SarabunPSK" w:cs="TH SarabunPSK"/>
                <w:b/>
                <w:bCs/>
                <w:sz w:val="28"/>
                <w:cs/>
                <w14:cntxtAlts/>
              </w:rPr>
              <w:t>สูงกว่า ๒๕,๐๐๐ บาท</w:t>
            </w:r>
          </w:p>
        </w:tc>
        <w:tc>
          <w:tcPr>
            <w:tcW w:w="864" w:type="dxa"/>
            <w:vMerge/>
          </w:tcPr>
          <w:p w14:paraId="49BAF432" w14:textId="77777777" w:rsidR="0038314B" w:rsidRPr="00F51D74" w:rsidRDefault="0038314B" w:rsidP="008E6D03">
            <w:pPr>
              <w:tabs>
                <w:tab w:val="left" w:pos="993"/>
              </w:tabs>
              <w:ind w:firstLine="0"/>
              <w:rPr>
                <w:rFonts w:ascii="TH SarabunPSK" w:hAnsi="TH SarabunPSK" w:cs="TH SarabunPSK"/>
                <w:sz w:val="28"/>
                <w14:cntxtAlts/>
              </w:rPr>
            </w:pPr>
          </w:p>
        </w:tc>
        <w:tc>
          <w:tcPr>
            <w:tcW w:w="1088" w:type="dxa"/>
            <w:vMerge/>
            <w:tcBorders>
              <w:right w:val="nil"/>
            </w:tcBorders>
          </w:tcPr>
          <w:p w14:paraId="243707FE" w14:textId="77777777" w:rsidR="0038314B" w:rsidRPr="00F51D74" w:rsidRDefault="0038314B" w:rsidP="008E6D03">
            <w:pPr>
              <w:tabs>
                <w:tab w:val="left" w:pos="993"/>
              </w:tabs>
              <w:ind w:firstLine="0"/>
              <w:rPr>
                <w:rFonts w:ascii="TH SarabunPSK" w:hAnsi="TH SarabunPSK" w:cs="TH SarabunPSK"/>
                <w:sz w:val="28"/>
                <w14:cntxtAlts/>
              </w:rPr>
            </w:pPr>
          </w:p>
        </w:tc>
      </w:tr>
      <w:tr w:rsidR="0038314B" w:rsidRPr="00F51D74" w14:paraId="11BD8890" w14:textId="77777777" w:rsidTr="00622E59">
        <w:tc>
          <w:tcPr>
            <w:tcW w:w="562" w:type="dxa"/>
            <w:tcBorders>
              <w:left w:val="nil"/>
            </w:tcBorders>
          </w:tcPr>
          <w:p w14:paraId="52CE552A"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๑</w:t>
            </w:r>
          </w:p>
        </w:tc>
        <w:tc>
          <w:tcPr>
            <w:tcW w:w="1987" w:type="dxa"/>
          </w:tcPr>
          <w:p w14:paraId="50A61023" w14:textId="77777777" w:rsidR="0038314B" w:rsidRPr="00F51D74" w:rsidRDefault="0038314B" w:rsidP="008E6D03">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ด้านการรับรู้ความ สามารถของตน</w:t>
            </w:r>
          </w:p>
        </w:tc>
        <w:tc>
          <w:tcPr>
            <w:tcW w:w="894" w:type="dxa"/>
          </w:tcPr>
          <w:p w14:paraId="0DC5ED6D"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๔.๔๑</w:t>
            </w:r>
          </w:p>
        </w:tc>
        <w:tc>
          <w:tcPr>
            <w:tcW w:w="1000" w:type="dxa"/>
          </w:tcPr>
          <w:p w14:paraId="7D3238D9"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๔.๔๕</w:t>
            </w:r>
          </w:p>
        </w:tc>
        <w:tc>
          <w:tcPr>
            <w:tcW w:w="991" w:type="dxa"/>
          </w:tcPr>
          <w:p w14:paraId="0ABBDD43"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๔.๓๙</w:t>
            </w:r>
          </w:p>
        </w:tc>
        <w:tc>
          <w:tcPr>
            <w:tcW w:w="912" w:type="dxa"/>
          </w:tcPr>
          <w:p w14:paraId="642413B4"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๔.๓๘</w:t>
            </w:r>
          </w:p>
        </w:tc>
        <w:tc>
          <w:tcPr>
            <w:tcW w:w="864" w:type="dxa"/>
          </w:tcPr>
          <w:p w14:paraId="5714BB5A"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๐.๘๖</w:t>
            </w:r>
          </w:p>
        </w:tc>
        <w:tc>
          <w:tcPr>
            <w:tcW w:w="1088" w:type="dxa"/>
            <w:tcBorders>
              <w:right w:val="nil"/>
            </w:tcBorders>
          </w:tcPr>
          <w:p w14:paraId="5164592A"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๐.๔๖</w:t>
            </w:r>
          </w:p>
        </w:tc>
      </w:tr>
      <w:tr w:rsidR="0038314B" w:rsidRPr="00F51D74" w14:paraId="42DE9087" w14:textId="77777777" w:rsidTr="00622E59">
        <w:tc>
          <w:tcPr>
            <w:tcW w:w="562" w:type="dxa"/>
            <w:tcBorders>
              <w:left w:val="nil"/>
            </w:tcBorders>
          </w:tcPr>
          <w:p w14:paraId="2F2CA9CC"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๒</w:t>
            </w:r>
          </w:p>
        </w:tc>
        <w:tc>
          <w:tcPr>
            <w:tcW w:w="1987" w:type="dxa"/>
          </w:tcPr>
          <w:p w14:paraId="5F7AB466" w14:textId="77777777" w:rsidR="0038314B" w:rsidRPr="00F51D74" w:rsidRDefault="0038314B" w:rsidP="008E6D03">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ด้านการรับรูความสำคัญของตน</w:t>
            </w:r>
          </w:p>
        </w:tc>
        <w:tc>
          <w:tcPr>
            <w:tcW w:w="894" w:type="dxa"/>
          </w:tcPr>
          <w:p w14:paraId="01679D3A"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๔.๕๐</w:t>
            </w:r>
          </w:p>
        </w:tc>
        <w:tc>
          <w:tcPr>
            <w:tcW w:w="1000" w:type="dxa"/>
          </w:tcPr>
          <w:p w14:paraId="7F076A52"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๔.๔๙</w:t>
            </w:r>
          </w:p>
        </w:tc>
        <w:tc>
          <w:tcPr>
            <w:tcW w:w="991" w:type="dxa"/>
          </w:tcPr>
          <w:p w14:paraId="5A86CB18"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๔.๕๓</w:t>
            </w:r>
          </w:p>
        </w:tc>
        <w:tc>
          <w:tcPr>
            <w:tcW w:w="912" w:type="dxa"/>
          </w:tcPr>
          <w:p w14:paraId="002A2E1E"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๔.๔๙</w:t>
            </w:r>
          </w:p>
        </w:tc>
        <w:tc>
          <w:tcPr>
            <w:tcW w:w="864" w:type="dxa"/>
          </w:tcPr>
          <w:p w14:paraId="6D37D291"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๐.๔๖๑</w:t>
            </w:r>
          </w:p>
        </w:tc>
        <w:tc>
          <w:tcPr>
            <w:tcW w:w="1088" w:type="dxa"/>
            <w:tcBorders>
              <w:right w:val="nil"/>
            </w:tcBorders>
          </w:tcPr>
          <w:p w14:paraId="1196022F"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๐.๗๑๐</w:t>
            </w:r>
          </w:p>
        </w:tc>
      </w:tr>
      <w:tr w:rsidR="0038314B" w:rsidRPr="00F51D74" w14:paraId="36F641CF" w14:textId="77777777" w:rsidTr="00D7390A">
        <w:tc>
          <w:tcPr>
            <w:tcW w:w="562" w:type="dxa"/>
            <w:tcBorders>
              <w:left w:val="nil"/>
              <w:bottom w:val="single" w:sz="4" w:space="0" w:color="auto"/>
            </w:tcBorders>
          </w:tcPr>
          <w:p w14:paraId="6F5B6182"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๓</w:t>
            </w:r>
          </w:p>
        </w:tc>
        <w:tc>
          <w:tcPr>
            <w:tcW w:w="1987" w:type="dxa"/>
            <w:tcBorders>
              <w:bottom w:val="single" w:sz="4" w:space="0" w:color="auto"/>
            </w:tcBorders>
          </w:tcPr>
          <w:p w14:paraId="1FB8A998" w14:textId="77777777" w:rsidR="0038314B" w:rsidRPr="00F51D74" w:rsidRDefault="0038314B" w:rsidP="008E6D03">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ด้านการรับรู้คุณความดีของตน</w:t>
            </w:r>
          </w:p>
        </w:tc>
        <w:tc>
          <w:tcPr>
            <w:tcW w:w="894" w:type="dxa"/>
            <w:tcBorders>
              <w:bottom w:val="single" w:sz="4" w:space="0" w:color="auto"/>
            </w:tcBorders>
          </w:tcPr>
          <w:p w14:paraId="0A4EFF51"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๔.๔๖</w:t>
            </w:r>
          </w:p>
        </w:tc>
        <w:tc>
          <w:tcPr>
            <w:tcW w:w="1000" w:type="dxa"/>
            <w:tcBorders>
              <w:bottom w:val="single" w:sz="4" w:space="0" w:color="auto"/>
            </w:tcBorders>
          </w:tcPr>
          <w:p w14:paraId="13A58AC3"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๔.๔๖</w:t>
            </w:r>
          </w:p>
        </w:tc>
        <w:tc>
          <w:tcPr>
            <w:tcW w:w="991" w:type="dxa"/>
            <w:tcBorders>
              <w:bottom w:val="single" w:sz="4" w:space="0" w:color="auto"/>
            </w:tcBorders>
          </w:tcPr>
          <w:p w14:paraId="50C9277E"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๔.๕๐</w:t>
            </w:r>
          </w:p>
        </w:tc>
        <w:tc>
          <w:tcPr>
            <w:tcW w:w="912" w:type="dxa"/>
            <w:tcBorders>
              <w:bottom w:val="single" w:sz="4" w:space="0" w:color="auto"/>
            </w:tcBorders>
          </w:tcPr>
          <w:p w14:paraId="4FFCDFA5"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๔.๔๘</w:t>
            </w:r>
          </w:p>
        </w:tc>
        <w:tc>
          <w:tcPr>
            <w:tcW w:w="864" w:type="dxa"/>
            <w:tcBorders>
              <w:bottom w:val="single" w:sz="4" w:space="0" w:color="auto"/>
            </w:tcBorders>
          </w:tcPr>
          <w:p w14:paraId="331C92BC"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๐.๘๙๐</w:t>
            </w:r>
          </w:p>
        </w:tc>
        <w:tc>
          <w:tcPr>
            <w:tcW w:w="1088" w:type="dxa"/>
            <w:tcBorders>
              <w:bottom w:val="single" w:sz="4" w:space="0" w:color="auto"/>
              <w:right w:val="nil"/>
            </w:tcBorders>
          </w:tcPr>
          <w:p w14:paraId="6A360F4F" w14:textId="77777777" w:rsidR="0038314B" w:rsidRPr="00F51D74" w:rsidRDefault="0038314B" w:rsidP="008E6D03">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๐.๔๔๗</w:t>
            </w:r>
          </w:p>
        </w:tc>
      </w:tr>
      <w:tr w:rsidR="0038314B" w:rsidRPr="00F51D74" w14:paraId="16FAB905" w14:textId="77777777" w:rsidTr="00D7390A">
        <w:tc>
          <w:tcPr>
            <w:tcW w:w="562" w:type="dxa"/>
            <w:tcBorders>
              <w:left w:val="nil"/>
              <w:bottom w:val="double" w:sz="4" w:space="0" w:color="auto"/>
            </w:tcBorders>
            <w:shd w:val="clear" w:color="auto" w:fill="F2F2F2" w:themeFill="background1" w:themeFillShade="F2"/>
          </w:tcPr>
          <w:p w14:paraId="2047828F" w14:textId="77777777" w:rsidR="0038314B" w:rsidRPr="00F51D74" w:rsidRDefault="0038314B" w:rsidP="008E6D03">
            <w:pPr>
              <w:tabs>
                <w:tab w:val="left" w:pos="993"/>
              </w:tabs>
              <w:ind w:firstLine="0"/>
              <w:jc w:val="center"/>
              <w:rPr>
                <w:rFonts w:ascii="TH SarabunPSK" w:hAnsi="TH SarabunPSK" w:cs="TH SarabunPSK"/>
                <w:b/>
                <w:bCs/>
                <w:sz w:val="28"/>
                <w14:cntxtAlts/>
              </w:rPr>
            </w:pPr>
          </w:p>
        </w:tc>
        <w:tc>
          <w:tcPr>
            <w:tcW w:w="1987" w:type="dxa"/>
            <w:tcBorders>
              <w:left w:val="nil"/>
              <w:bottom w:val="double" w:sz="4" w:space="0" w:color="auto"/>
            </w:tcBorders>
            <w:shd w:val="clear" w:color="auto" w:fill="F2F2F2" w:themeFill="background1" w:themeFillShade="F2"/>
          </w:tcPr>
          <w:p w14:paraId="7268720D"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รวม</w:t>
            </w:r>
          </w:p>
        </w:tc>
        <w:tc>
          <w:tcPr>
            <w:tcW w:w="894" w:type="dxa"/>
            <w:tcBorders>
              <w:bottom w:val="double" w:sz="4" w:space="0" w:color="auto"/>
            </w:tcBorders>
            <w:shd w:val="clear" w:color="auto" w:fill="F2F2F2" w:themeFill="background1" w:themeFillShade="F2"/>
          </w:tcPr>
          <w:p w14:paraId="2BEC4F37"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๔.๔๖</w:t>
            </w:r>
          </w:p>
        </w:tc>
        <w:tc>
          <w:tcPr>
            <w:tcW w:w="1000" w:type="dxa"/>
            <w:tcBorders>
              <w:bottom w:val="double" w:sz="4" w:space="0" w:color="auto"/>
            </w:tcBorders>
            <w:shd w:val="clear" w:color="auto" w:fill="F2F2F2" w:themeFill="background1" w:themeFillShade="F2"/>
          </w:tcPr>
          <w:p w14:paraId="23A7B970"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๔.๔๗</w:t>
            </w:r>
          </w:p>
        </w:tc>
        <w:tc>
          <w:tcPr>
            <w:tcW w:w="991" w:type="dxa"/>
            <w:tcBorders>
              <w:bottom w:val="double" w:sz="4" w:space="0" w:color="auto"/>
            </w:tcBorders>
            <w:shd w:val="clear" w:color="auto" w:fill="F2F2F2" w:themeFill="background1" w:themeFillShade="F2"/>
          </w:tcPr>
          <w:p w14:paraId="7481C9F6"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๔.๔๗</w:t>
            </w:r>
          </w:p>
        </w:tc>
        <w:tc>
          <w:tcPr>
            <w:tcW w:w="912" w:type="dxa"/>
            <w:tcBorders>
              <w:bottom w:val="double" w:sz="4" w:space="0" w:color="auto"/>
            </w:tcBorders>
            <w:shd w:val="clear" w:color="auto" w:fill="F2F2F2" w:themeFill="background1" w:themeFillShade="F2"/>
          </w:tcPr>
          <w:p w14:paraId="322DDF20"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๔.๔๕</w:t>
            </w:r>
          </w:p>
        </w:tc>
        <w:tc>
          <w:tcPr>
            <w:tcW w:w="864" w:type="dxa"/>
            <w:tcBorders>
              <w:bottom w:val="double" w:sz="4" w:space="0" w:color="auto"/>
            </w:tcBorders>
            <w:shd w:val="clear" w:color="auto" w:fill="F2F2F2" w:themeFill="background1" w:themeFillShade="F2"/>
          </w:tcPr>
          <w:p w14:paraId="24D592BD" w14:textId="77777777" w:rsidR="0038314B" w:rsidRPr="00F51D74" w:rsidRDefault="0038314B" w:rsidP="008E6D03">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๐.๗๔</w:t>
            </w:r>
          </w:p>
        </w:tc>
        <w:tc>
          <w:tcPr>
            <w:tcW w:w="1088" w:type="dxa"/>
            <w:tcBorders>
              <w:bottom w:val="double" w:sz="4" w:space="0" w:color="auto"/>
              <w:right w:val="nil"/>
            </w:tcBorders>
            <w:shd w:val="clear" w:color="auto" w:fill="F2F2F2" w:themeFill="background1" w:themeFillShade="F2"/>
          </w:tcPr>
          <w:p w14:paraId="306B1468" w14:textId="77777777" w:rsidR="0038314B" w:rsidRPr="00F51D74" w:rsidRDefault="0038314B" w:rsidP="008E6D03">
            <w:pPr>
              <w:tabs>
                <w:tab w:val="left" w:pos="993"/>
              </w:tabs>
              <w:ind w:firstLine="0"/>
              <w:jc w:val="center"/>
              <w:rPr>
                <w:rFonts w:ascii="TH SarabunPSK" w:hAnsi="TH SarabunPSK" w:cs="TH SarabunPSK"/>
                <w:b/>
                <w:bCs/>
                <w:sz w:val="28"/>
                <w:cs/>
                <w14:cntxtAlts/>
              </w:rPr>
            </w:pPr>
            <w:r w:rsidRPr="00F51D74">
              <w:rPr>
                <w:rFonts w:ascii="TH SarabunPSK" w:hAnsi="TH SarabunPSK" w:cs="TH SarabunPSK"/>
                <w:b/>
                <w:bCs/>
                <w:color w:val="000000"/>
                <w:sz w:val="28"/>
                <w:cs/>
                <w14:cntxtAlts/>
              </w:rPr>
              <w:t>๐.๕๔</w:t>
            </w:r>
          </w:p>
        </w:tc>
      </w:tr>
    </w:tbl>
    <w:p w14:paraId="2B98A320" w14:textId="77777777" w:rsidR="0038314B" w:rsidRPr="00A62285" w:rsidRDefault="0038314B" w:rsidP="00622E59">
      <w:pPr>
        <w:tabs>
          <w:tab w:val="left" w:pos="1134"/>
        </w:tabs>
        <w:spacing w:after="0" w:line="240" w:lineRule="auto"/>
        <w:jc w:val="thaiDistribute"/>
        <w:rPr>
          <w:rFonts w:ascii="TH SarabunPSK" w:eastAsia="AngsanaNew" w:hAnsi="TH SarabunPSK" w:cs="TH SarabunPSK"/>
          <w:sz w:val="28"/>
          <w:lang w:eastAsia="en-US"/>
          <w14:cntxtAlts/>
        </w:rPr>
      </w:pPr>
      <w:r w:rsidRPr="00A62285">
        <w:rPr>
          <w:rFonts w:ascii="TH SarabunPSK" w:eastAsia="Times New Roman" w:hAnsi="TH SarabunPSK" w:cs="TH SarabunPSK"/>
          <w:sz w:val="28"/>
          <w:cs/>
          <w:lang w:eastAsia="en-US"/>
          <w14:cntxtAlts/>
        </w:rPr>
        <w:t>** มีนัยสำคัญทางสถิติที่ระดับ ๐.๐๕</w:t>
      </w:r>
    </w:p>
    <w:p w14:paraId="19B6BFD8" w14:textId="77777777" w:rsidR="0038314B" w:rsidRDefault="0038314B" w:rsidP="007648FB">
      <w:pPr>
        <w:tabs>
          <w:tab w:val="left" w:pos="993"/>
        </w:tabs>
        <w:spacing w:before="120" w:after="0" w:line="240" w:lineRule="auto"/>
        <w:ind w:firstLine="993"/>
        <w:jc w:val="thaiDistribute"/>
        <w:rPr>
          <w:rFonts w:ascii="TH SarabunPSK" w:eastAsia="Times New Roman" w:hAnsi="TH SarabunPSK" w:cs="TH SarabunPSK"/>
          <w:spacing w:val="-4"/>
          <w:sz w:val="32"/>
          <w:szCs w:val="32"/>
          <w:lang w:eastAsia="en-US"/>
          <w14:cntxtAlts/>
        </w:rPr>
      </w:pPr>
    </w:p>
    <w:p w14:paraId="12EA844F" w14:textId="77777777" w:rsidR="0038314B" w:rsidRDefault="0038314B" w:rsidP="007648FB">
      <w:pPr>
        <w:tabs>
          <w:tab w:val="left" w:pos="993"/>
        </w:tabs>
        <w:spacing w:before="120" w:after="0" w:line="240" w:lineRule="auto"/>
        <w:ind w:firstLine="993"/>
        <w:jc w:val="thaiDistribute"/>
        <w:rPr>
          <w:rFonts w:ascii="TH SarabunPSK" w:eastAsia="Times New Roman" w:hAnsi="TH SarabunPSK" w:cs="TH SarabunPSK"/>
          <w:spacing w:val="-4"/>
          <w:sz w:val="32"/>
          <w:szCs w:val="32"/>
          <w:lang w:eastAsia="en-US"/>
          <w14:cntxtAlts/>
        </w:rPr>
      </w:pPr>
    </w:p>
    <w:p w14:paraId="49E27F13" w14:textId="77777777" w:rsidR="0038314B" w:rsidRPr="005650F5" w:rsidRDefault="0038314B" w:rsidP="007648FB">
      <w:pPr>
        <w:tabs>
          <w:tab w:val="left" w:pos="993"/>
        </w:tabs>
        <w:spacing w:before="120" w:after="0" w:line="240" w:lineRule="auto"/>
        <w:ind w:firstLine="993"/>
        <w:jc w:val="thaiDistribute"/>
        <w:rPr>
          <w:rFonts w:ascii="TH SarabunPSK" w:eastAsia="Times New Roman" w:hAnsi="TH SarabunPSK" w:cs="TH SarabunPSK"/>
          <w:spacing w:val="-4"/>
          <w:sz w:val="32"/>
          <w:szCs w:val="32"/>
          <w:lang w:eastAsia="en-US"/>
          <w14:cntxtAlts/>
        </w:rPr>
      </w:pPr>
      <w:r w:rsidRPr="005650F5">
        <w:rPr>
          <w:rFonts w:ascii="TH SarabunPSK" w:eastAsia="Times New Roman" w:hAnsi="TH SarabunPSK" w:cs="TH SarabunPSK"/>
          <w:spacing w:val="-4"/>
          <w:sz w:val="32"/>
          <w:szCs w:val="32"/>
          <w:cs/>
          <w:lang w:eastAsia="en-US"/>
          <w14:cntxtAlts/>
        </w:rPr>
        <w:t xml:space="preserve">จากตารางที่ ๔.๑๙ </w:t>
      </w:r>
      <w:r>
        <w:rPr>
          <w:rFonts w:ascii="TH SarabunPSK" w:eastAsia="Times New Roman" w:hAnsi="TH SarabunPSK" w:cs="TH SarabunPSK"/>
          <w:spacing w:val="-4"/>
          <w:sz w:val="32"/>
          <w:szCs w:val="32"/>
          <w:cs/>
          <w:lang w:eastAsia="en-US"/>
          <w14:cntxtAlts/>
        </w:rPr>
        <w:t>นักเรียน</w:t>
      </w:r>
      <w:r w:rsidRPr="005650F5">
        <w:rPr>
          <w:rFonts w:ascii="TH SarabunPSK" w:eastAsia="Times New Roman" w:hAnsi="TH SarabunPSK" w:cs="TH SarabunPSK"/>
          <w:spacing w:val="-4"/>
          <w:sz w:val="32"/>
          <w:szCs w:val="32"/>
          <w:cs/>
          <w:lang w:eastAsia="en-US"/>
          <w14:cntxtAlts/>
        </w:rPr>
        <w:t>วิทยาลัยเทคนิคปักธงชัยคิดตามผลสัมฤทธิ์ทางการศึกษาดังนี้</w:t>
      </w:r>
    </w:p>
    <w:p w14:paraId="1131D479" w14:textId="77777777" w:rsidR="0038314B" w:rsidRPr="00F51D74" w:rsidRDefault="0038314B" w:rsidP="007648FB">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ด้านการรับรู้ความสามารถของตน พบว่า กลุ่มที่มีค่าเฉลี่ยสูงสุด ได้แก่ กลุ่มที่มีรายได้ระหว่าง ๑๐,๐๐๐-๒๐,๐๐๐ บาท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๔.๔๕</w:t>
      </w:r>
      <w:r w:rsidRPr="00F51D74">
        <w:rPr>
          <w:rFonts w:ascii="TH SarabunPSK" w:eastAsia="Times New Roman" w:hAnsi="TH SarabunPSK" w:cs="TH SarabunPSK"/>
          <w:sz w:val="32"/>
          <w:szCs w:val="32"/>
          <w:cs/>
          <w:lang w:eastAsia="en-US"/>
          <w14:cntxtAlts/>
        </w:rPr>
        <w:t xml:space="preserve">) รองลงมากลุ่มที่มีรายได้ต่ำกว่า ๑๐,๐๐๐ บาท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๔.๔๑</w:t>
      </w:r>
      <w:r w:rsidRPr="00F51D74">
        <w:rPr>
          <w:rFonts w:ascii="TH SarabunPSK" w:eastAsia="Times New Roman" w:hAnsi="TH SarabunPSK" w:cs="TH SarabunPSK"/>
          <w:sz w:val="32"/>
          <w:szCs w:val="32"/>
          <w:cs/>
          <w:lang w:eastAsia="en-US"/>
          <w14:cntxtAlts/>
        </w:rPr>
        <w:t>) กลุ่มที่มีรายได้ระหว่าง ๒๐,๐๐๑-๒๕,๐๐๐ บาท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๔.๓๙</w:t>
      </w:r>
      <w:r w:rsidRPr="00F51D74">
        <w:rPr>
          <w:rFonts w:ascii="TH SarabunPSK" w:eastAsia="Times New Roman" w:hAnsi="TH SarabunPSK" w:cs="TH SarabunPSK"/>
          <w:sz w:val="32"/>
          <w:szCs w:val="32"/>
          <w:cs/>
          <w:lang w:eastAsia="en-US"/>
          <w14:cntxtAlts/>
        </w:rPr>
        <w:t>) และกลุ่มที่มีรายได้สูงกว่า ๒๕,๐๐๐ บาท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๔.๓๘</w:t>
      </w:r>
      <w:r w:rsidRPr="00F51D74">
        <w:rPr>
          <w:rFonts w:ascii="TH SarabunPSK" w:eastAsia="Times New Roman" w:hAnsi="TH SarabunPSK" w:cs="TH SarabunPSK"/>
          <w:sz w:val="32"/>
          <w:szCs w:val="32"/>
          <w:cs/>
          <w:lang w:eastAsia="en-US"/>
          <w14:cntxtAlts/>
        </w:rPr>
        <w:t>)</w:t>
      </w:r>
    </w:p>
    <w:p w14:paraId="3FB0CDE5" w14:textId="77777777" w:rsidR="0038314B" w:rsidRPr="00F51D74" w:rsidRDefault="0038314B" w:rsidP="007648FB">
      <w:pPr>
        <w:tabs>
          <w:tab w:val="left" w:pos="993"/>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sz w:val="32"/>
          <w:szCs w:val="32"/>
          <w:cs/>
          <w:lang w:eastAsia="en-US"/>
          <w14:cntxtAlts/>
        </w:rPr>
        <w:t>ด้านการรับรูความสำคัญของตน พบว่า กลุ่มที่มีค่าเฉลี่ยสูงสุด ได้แก่ ระหว่าง ๒๐,๐๐๑-๒๕,๐๐๐ บาท</w:t>
      </w:r>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 xml:space="preserve">๔.๕๐ </w:t>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๔.๕๓</w:t>
      </w:r>
      <w:r w:rsidRPr="00F51D74">
        <w:rPr>
          <w:rFonts w:ascii="TH SarabunPSK" w:eastAsia="Times New Roman" w:hAnsi="TH SarabunPSK" w:cs="TH SarabunPSK"/>
          <w:sz w:val="32"/>
          <w:szCs w:val="32"/>
          <w:cs/>
          <w:lang w:eastAsia="en-US"/>
          <w14:cntxtAlts/>
        </w:rPr>
        <w:t>) รองลงมากลุ่มที่มีรายได้กว่า ๑๐,๐๐๐ บาท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๔.๕๐</w:t>
      </w:r>
      <w:r w:rsidRPr="00F51D74">
        <w:rPr>
          <w:rFonts w:ascii="TH SarabunPSK" w:eastAsia="Times New Roman" w:hAnsi="TH SarabunPSK" w:cs="TH SarabunPSK"/>
          <w:sz w:val="32"/>
          <w:szCs w:val="32"/>
          <w:cs/>
          <w:lang w:eastAsia="en-US"/>
          <w14:cntxtAlts/>
        </w:rPr>
        <w:t>) กลุ่มที่มีรายได้ระหว่าง ๑๐,๐๐๐-๒๐,๐๐๐ บาท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๔.๔๙</w:t>
      </w:r>
      <w:r w:rsidRPr="00F51D74">
        <w:rPr>
          <w:rFonts w:ascii="TH SarabunPSK" w:eastAsia="Times New Roman" w:hAnsi="TH SarabunPSK" w:cs="TH SarabunPSK"/>
          <w:sz w:val="32"/>
          <w:szCs w:val="32"/>
          <w:cs/>
          <w:lang w:eastAsia="en-US"/>
          <w14:cntxtAlts/>
        </w:rPr>
        <w:t>) และกลุ่มที่มีรายได้ สูงกว่า ๒๕,๐๐๐ บาท</w:t>
      </w:r>
      <w:r w:rsidRPr="00F51D74">
        <w:rPr>
          <w:rFonts w:ascii="TH SarabunPSK" w:eastAsia="Times New Roman" w:hAnsi="TH SarabunPSK" w:cs="TH SarabunPSK"/>
          <w:color w:val="000000"/>
          <w:sz w:val="32"/>
          <w:szCs w:val="32"/>
          <w:cs/>
          <w:lang w:eastAsia="en-US"/>
          <w14:cntxtAlts/>
        </w:rPr>
        <w:t xml:space="preserve"> </w:t>
      </w:r>
      <w:r>
        <w:rPr>
          <w:rFonts w:ascii="TH SarabunPSK" w:eastAsia="Times New Roman" w:hAnsi="TH SarabunPSK" w:cs="TH SarabunPSK"/>
          <w:color w:val="000000"/>
          <w:sz w:val="32"/>
          <w:szCs w:val="32"/>
          <w:lang w:eastAsia="en-US"/>
          <w14:cntxtAlts/>
        </w:rPr>
        <w:br/>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๔.๔๙</w:t>
      </w:r>
      <w:r w:rsidRPr="00F51D74">
        <w:rPr>
          <w:rFonts w:ascii="TH SarabunPSK" w:eastAsia="Times New Roman" w:hAnsi="TH SarabunPSK" w:cs="TH SarabunPSK"/>
          <w:sz w:val="32"/>
          <w:szCs w:val="32"/>
          <w:cs/>
          <w:lang w:eastAsia="en-US"/>
          <w14:cntxtAlts/>
        </w:rPr>
        <w:t>)</w:t>
      </w:r>
    </w:p>
    <w:p w14:paraId="7CD79CE9" w14:textId="77777777" w:rsidR="0038314B" w:rsidRPr="00F51D74" w:rsidRDefault="0038314B" w:rsidP="007648FB">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ด้านการรับรู้คุณความดีของตน พบว่า กลุ่มที่มีค่าเฉลี่ยสูงสุด ได้แก่ กลุ่มที่มีรายได้ระหว่าง ๒๐,๐๐๑-๒๕,๐๐๐ บาท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๔.๕๐</w:t>
      </w:r>
      <w:r w:rsidRPr="00F51D74">
        <w:rPr>
          <w:rFonts w:ascii="TH SarabunPSK" w:eastAsia="Times New Roman" w:hAnsi="TH SarabunPSK" w:cs="TH SarabunPSK"/>
          <w:sz w:val="32"/>
          <w:szCs w:val="32"/>
          <w:cs/>
          <w:lang w:eastAsia="en-US"/>
          <w14:cntxtAlts/>
        </w:rPr>
        <w:t>) รองลงมากลุ่มที่มีรายได้สูงกว่า ๒๕,๐๐๐ บาท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๔.๔๘</w:t>
      </w:r>
      <w:r w:rsidRPr="00F51D74">
        <w:rPr>
          <w:rFonts w:ascii="TH SarabunPSK" w:eastAsia="Times New Roman" w:hAnsi="TH SarabunPSK" w:cs="TH SarabunPSK"/>
          <w:sz w:val="32"/>
          <w:szCs w:val="32"/>
          <w:cs/>
          <w:lang w:eastAsia="en-US"/>
          <w14:cntxtAlts/>
        </w:rPr>
        <w:t xml:space="preserve">) </w:t>
      </w:r>
      <w:r w:rsidRPr="003D5E77">
        <w:rPr>
          <w:rFonts w:ascii="TH SarabunPSK" w:eastAsia="Times New Roman" w:hAnsi="TH SarabunPSK" w:cs="TH SarabunPSK"/>
          <w:spacing w:val="-6"/>
          <w:sz w:val="32"/>
          <w:szCs w:val="32"/>
          <w:cs/>
          <w:lang w:eastAsia="en-US"/>
          <w14:cntxtAlts/>
        </w:rPr>
        <w:t>กลุ่มที่มีรายได้ต่ำกว่า ๑๐,๐๐๐ บาท (</w:t>
      </w:r>
      <m:oMath>
        <m:acc>
          <m:accPr>
            <m:chr m:val="̅"/>
            <m:ctrlPr>
              <w:rPr>
                <w:rFonts w:ascii="Cambria Math" w:eastAsia="Times New Roman" w:hAnsi="Cambria Math" w:cs="TH SarabunPSK"/>
                <w:i/>
                <w:spacing w:val="-6"/>
                <w:sz w:val="28"/>
                <w:lang w:eastAsia="en-US"/>
                <w14:cntxtAlts/>
              </w:rPr>
            </m:ctrlPr>
          </m:accPr>
          <m:e>
            <m:r>
              <m:rPr>
                <m:nor/>
              </m:rPr>
              <w:rPr>
                <w:rFonts w:ascii="Cambria Math" w:eastAsia="Times New Roman" w:hAnsi="Cambria Math" w:cs="TH SarabunPSK"/>
                <w:spacing w:val="-6"/>
                <w:sz w:val="28"/>
                <w:lang w:eastAsia="en-US"/>
                <w14:cntxtAlts/>
              </w:rPr>
              <m:t>x</m:t>
            </m:r>
          </m:e>
        </m:acc>
      </m:oMath>
      <w:r w:rsidRPr="003D5E77">
        <w:rPr>
          <w:rFonts w:ascii="TH SarabunPSK" w:eastAsia="Times New Roman" w:hAnsi="TH SarabunPSK" w:cs="TH SarabunPSK"/>
          <w:spacing w:val="-6"/>
          <w:sz w:val="32"/>
          <w:szCs w:val="32"/>
          <w:cs/>
          <w:lang w:eastAsia="en-US"/>
          <w14:cntxtAlts/>
        </w:rPr>
        <w:t xml:space="preserve"> </w:t>
      </w:r>
      <w:r w:rsidRPr="003D5E77">
        <w:rPr>
          <w:rFonts w:ascii="TH SarabunPSK" w:eastAsia="Times New Roman" w:hAnsi="TH SarabunPSK" w:cs="TH SarabunPSK"/>
          <w:color w:val="000000"/>
          <w:spacing w:val="-6"/>
          <w:sz w:val="32"/>
          <w:szCs w:val="32"/>
          <w:cs/>
          <w:lang w:eastAsia="en-US"/>
          <w14:cntxtAlts/>
        </w:rPr>
        <w:t>= ๔.๔๖</w:t>
      </w:r>
      <w:r w:rsidRPr="003D5E77">
        <w:rPr>
          <w:rFonts w:ascii="TH SarabunPSK" w:eastAsia="Times New Roman" w:hAnsi="TH SarabunPSK" w:cs="TH SarabunPSK"/>
          <w:spacing w:val="-6"/>
          <w:sz w:val="32"/>
          <w:szCs w:val="32"/>
          <w:cs/>
          <w:lang w:eastAsia="en-US"/>
          <w14:cntxtAlts/>
        </w:rPr>
        <w:t>) และกลุ่มที่มีรายได้ ระหว่าง ๑๐,๐๐๐-๒๐,๐๐๐ บาท</w:t>
      </w:r>
      <w:r w:rsidRPr="00F51D74">
        <w:rPr>
          <w:rFonts w:ascii="TH SarabunPSK" w:eastAsia="Times New Roman" w:hAnsi="TH SarabunPSK" w:cs="TH SarabunPSK"/>
          <w:sz w:val="32"/>
          <w:szCs w:val="32"/>
          <w:cs/>
          <w:lang w:eastAsia="en-US"/>
          <w14:cntxtAlts/>
        </w:rPr>
        <w:t xml:space="preserve">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๔.๔๖</w:t>
      </w:r>
      <w:r w:rsidRPr="00F51D74">
        <w:rPr>
          <w:rFonts w:ascii="TH SarabunPSK" w:eastAsia="Times New Roman" w:hAnsi="TH SarabunPSK" w:cs="TH SarabunPSK"/>
          <w:sz w:val="32"/>
          <w:szCs w:val="32"/>
          <w:cs/>
          <w:lang w:eastAsia="en-US"/>
          <w14:cntxtAlts/>
        </w:rPr>
        <w:t>) กลุ่มที่มีรายได้</w:t>
      </w:r>
    </w:p>
    <w:p w14:paraId="76AB84DC" w14:textId="77777777" w:rsidR="0038314B" w:rsidRPr="005650F5" w:rsidRDefault="0038314B" w:rsidP="007648FB">
      <w:pPr>
        <w:tabs>
          <w:tab w:val="left" w:pos="993"/>
        </w:tabs>
        <w:spacing w:before="120" w:after="0" w:line="240" w:lineRule="auto"/>
        <w:ind w:firstLine="993"/>
        <w:jc w:val="thaiDistribute"/>
        <w:rPr>
          <w:rFonts w:ascii="TH SarabunPSK" w:eastAsia="Times New Roman" w:hAnsi="TH SarabunPSK" w:cs="TH SarabunPSK"/>
          <w:spacing w:val="-6"/>
          <w:sz w:val="32"/>
          <w:szCs w:val="32"/>
          <w:lang w:eastAsia="en-US"/>
          <w14:cntxtAlts/>
        </w:rPr>
      </w:pPr>
      <w:r w:rsidRPr="005650F5">
        <w:rPr>
          <w:rFonts w:ascii="TH SarabunPSK" w:eastAsia="Times New Roman" w:hAnsi="TH SarabunPSK" w:cs="TH SarabunPSK"/>
          <w:spacing w:val="-6"/>
          <w:sz w:val="32"/>
          <w:szCs w:val="32"/>
          <w:cs/>
          <w:lang w:eastAsia="en-US"/>
          <w14:cntxtAlts/>
        </w:rPr>
        <w:t>เมื่อพิจารณาตามนัยสำคัญทางสถิติ พบว่า การเห็นคุณค่าในตนทุกด้านไม่มีความแตกต่างกัน</w:t>
      </w:r>
    </w:p>
    <w:p w14:paraId="2D14F39E" w14:textId="77777777" w:rsidR="0038314B" w:rsidRDefault="0038314B" w:rsidP="007648FB">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สมมติฐานที่ ๗</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วิทยาลัยเทคนิคปักธงชัยมีอาชีพของผู้ปกครองต่างกันมีการเห็นคุณค่าในตนเองแตกต่างกัน</w:t>
      </w:r>
    </w:p>
    <w:p w14:paraId="17D2CC71" w14:textId="77777777" w:rsidR="0038314B" w:rsidRPr="00F51D74" w:rsidRDefault="0038314B" w:rsidP="00783770">
      <w:pPr>
        <w:tabs>
          <w:tab w:val="left" w:pos="993"/>
        </w:tabs>
        <w:spacing w:before="120" w:after="0" w:line="240" w:lineRule="auto"/>
        <w:ind w:left="1361" w:hanging="1361"/>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๔.๒๐</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แสดงการเปรียบเทียบความแตกต่างค่าเฉลี่ยการเห็นคุณค่าในตนเองของ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จำแนกตามอาชีพของผู้ปกครอง</w:t>
      </w:r>
    </w:p>
    <w:tbl>
      <w:tblPr>
        <w:tblStyle w:val="TableGrid1"/>
        <w:tblW w:w="0" w:type="auto"/>
        <w:tblLayout w:type="fixed"/>
        <w:tblLook w:val="04A0" w:firstRow="1" w:lastRow="0" w:firstColumn="1" w:lastColumn="0" w:noHBand="0" w:noVBand="1"/>
      </w:tblPr>
      <w:tblGrid>
        <w:gridCol w:w="562"/>
        <w:gridCol w:w="1987"/>
        <w:gridCol w:w="894"/>
        <w:gridCol w:w="1000"/>
        <w:gridCol w:w="991"/>
        <w:gridCol w:w="912"/>
        <w:gridCol w:w="864"/>
        <w:gridCol w:w="1088"/>
      </w:tblGrid>
      <w:tr w:rsidR="0038314B" w:rsidRPr="00F51D74" w14:paraId="7EB9B87E" w14:textId="77777777" w:rsidTr="00D7390A">
        <w:tc>
          <w:tcPr>
            <w:tcW w:w="562" w:type="dxa"/>
            <w:vMerge w:val="restart"/>
            <w:tcBorders>
              <w:top w:val="double" w:sz="4" w:space="0" w:color="auto"/>
              <w:left w:val="nil"/>
            </w:tcBorders>
            <w:shd w:val="clear" w:color="auto" w:fill="F2F2F2" w:themeFill="background1" w:themeFillShade="F2"/>
            <w:vAlign w:val="center"/>
          </w:tcPr>
          <w:p w14:paraId="0CF9CEF0" w14:textId="77777777" w:rsidR="0038314B" w:rsidRPr="00F51D74" w:rsidRDefault="0038314B" w:rsidP="00D7390A">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ที่</w:t>
            </w:r>
          </w:p>
        </w:tc>
        <w:tc>
          <w:tcPr>
            <w:tcW w:w="1985" w:type="dxa"/>
            <w:vMerge w:val="restart"/>
            <w:tcBorders>
              <w:top w:val="double" w:sz="4" w:space="0" w:color="auto"/>
            </w:tcBorders>
            <w:shd w:val="clear" w:color="auto" w:fill="F2F2F2" w:themeFill="background1" w:themeFillShade="F2"/>
            <w:vAlign w:val="center"/>
          </w:tcPr>
          <w:p w14:paraId="66849664" w14:textId="77777777" w:rsidR="0038314B" w:rsidRPr="00F51D74" w:rsidRDefault="0038314B" w:rsidP="00D7390A">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การเห็นคุณค่าในตน</w:t>
            </w:r>
          </w:p>
        </w:tc>
        <w:tc>
          <w:tcPr>
            <w:tcW w:w="3797" w:type="dxa"/>
            <w:gridSpan w:val="4"/>
            <w:tcBorders>
              <w:top w:val="double" w:sz="4" w:space="0" w:color="auto"/>
            </w:tcBorders>
            <w:shd w:val="clear" w:color="auto" w:fill="F2F2F2" w:themeFill="background1" w:themeFillShade="F2"/>
          </w:tcPr>
          <w:p w14:paraId="078A65EE" w14:textId="77777777" w:rsidR="0038314B" w:rsidRPr="00F51D74" w:rsidRDefault="0038314B" w:rsidP="00D7390A">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อาชีพของผู้ปกครอง</w:t>
            </w:r>
          </w:p>
        </w:tc>
        <w:tc>
          <w:tcPr>
            <w:tcW w:w="864" w:type="dxa"/>
            <w:vMerge w:val="restart"/>
            <w:tcBorders>
              <w:top w:val="double" w:sz="4" w:space="0" w:color="auto"/>
            </w:tcBorders>
            <w:shd w:val="clear" w:color="auto" w:fill="F2F2F2" w:themeFill="background1" w:themeFillShade="F2"/>
            <w:vAlign w:val="center"/>
          </w:tcPr>
          <w:p w14:paraId="637508A4" w14:textId="77777777" w:rsidR="0038314B" w:rsidRPr="00F51D74" w:rsidRDefault="0038314B" w:rsidP="00D7390A">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14:cntxtAlts/>
              </w:rPr>
              <w:t>F</w:t>
            </w:r>
          </w:p>
        </w:tc>
        <w:tc>
          <w:tcPr>
            <w:tcW w:w="1088" w:type="dxa"/>
            <w:vMerge w:val="restart"/>
            <w:tcBorders>
              <w:top w:val="double" w:sz="4" w:space="0" w:color="auto"/>
              <w:right w:val="nil"/>
            </w:tcBorders>
            <w:shd w:val="clear" w:color="auto" w:fill="F2F2F2" w:themeFill="background1" w:themeFillShade="F2"/>
            <w:vAlign w:val="center"/>
          </w:tcPr>
          <w:p w14:paraId="1BD969BA" w14:textId="77777777" w:rsidR="0038314B" w:rsidRPr="00F51D74" w:rsidRDefault="0038314B" w:rsidP="00D7390A">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14:cntxtAlts/>
              </w:rPr>
              <w:t>P</w:t>
            </w:r>
            <w:r w:rsidRPr="00F51D74">
              <w:rPr>
                <w:rFonts w:ascii="TH SarabunPSK" w:hAnsi="TH SarabunPSK" w:cs="TH SarabunPSK"/>
                <w:b/>
                <w:bCs/>
                <w:sz w:val="28"/>
                <w:cs/>
                <w14:cntxtAlts/>
              </w:rPr>
              <w:t>-</w:t>
            </w:r>
            <w:r w:rsidRPr="00F51D74">
              <w:rPr>
                <w:rFonts w:ascii="TH SarabunPSK" w:hAnsi="TH SarabunPSK" w:cs="TH SarabunPSK"/>
                <w:b/>
                <w:bCs/>
                <w:sz w:val="28"/>
                <w14:cntxtAlts/>
              </w:rPr>
              <w:t>value</w:t>
            </w:r>
          </w:p>
        </w:tc>
      </w:tr>
      <w:tr w:rsidR="0038314B" w:rsidRPr="00F51D74" w14:paraId="48BF3464" w14:textId="77777777" w:rsidTr="00783770">
        <w:tc>
          <w:tcPr>
            <w:tcW w:w="562" w:type="dxa"/>
            <w:vMerge/>
            <w:tcBorders>
              <w:left w:val="nil"/>
            </w:tcBorders>
          </w:tcPr>
          <w:p w14:paraId="35E7B542" w14:textId="77777777" w:rsidR="0038314B" w:rsidRPr="00F51D74" w:rsidRDefault="0038314B" w:rsidP="00783770">
            <w:pPr>
              <w:tabs>
                <w:tab w:val="left" w:pos="993"/>
              </w:tabs>
              <w:ind w:firstLine="0"/>
              <w:rPr>
                <w:rFonts w:ascii="TH SarabunPSK" w:hAnsi="TH SarabunPSK" w:cs="TH SarabunPSK"/>
                <w:sz w:val="28"/>
                <w14:cntxtAlts/>
              </w:rPr>
            </w:pPr>
          </w:p>
        </w:tc>
        <w:tc>
          <w:tcPr>
            <w:tcW w:w="1985" w:type="dxa"/>
            <w:vMerge/>
          </w:tcPr>
          <w:p w14:paraId="152165A5" w14:textId="77777777" w:rsidR="0038314B" w:rsidRPr="00F51D74" w:rsidRDefault="0038314B" w:rsidP="00783770">
            <w:pPr>
              <w:tabs>
                <w:tab w:val="left" w:pos="993"/>
              </w:tabs>
              <w:ind w:firstLine="0"/>
              <w:rPr>
                <w:rFonts w:ascii="TH SarabunPSK" w:hAnsi="TH SarabunPSK" w:cs="TH SarabunPSK"/>
                <w:sz w:val="28"/>
                <w14:cntxtAlts/>
              </w:rPr>
            </w:pPr>
          </w:p>
        </w:tc>
        <w:tc>
          <w:tcPr>
            <w:tcW w:w="894" w:type="dxa"/>
            <w:shd w:val="clear" w:color="auto" w:fill="F2F2F2" w:themeFill="background1" w:themeFillShade="F2"/>
          </w:tcPr>
          <w:p w14:paraId="3D45150D" w14:textId="77777777" w:rsidR="0038314B" w:rsidRPr="00F51D74" w:rsidRDefault="0038314B" w:rsidP="00783770">
            <w:pPr>
              <w:tabs>
                <w:tab w:val="left" w:pos="993"/>
              </w:tabs>
              <w:ind w:left="-57" w:right="-57" w:firstLine="0"/>
              <w:jc w:val="center"/>
              <w:rPr>
                <w:rFonts w:ascii="TH SarabunPSK" w:hAnsi="TH SarabunPSK" w:cs="TH SarabunPSK"/>
                <w:b/>
                <w:bCs/>
                <w:sz w:val="28"/>
                <w:cs/>
                <w14:cntxtAlts/>
              </w:rPr>
            </w:pPr>
            <w:r w:rsidRPr="00F51D74">
              <w:rPr>
                <w:rFonts w:ascii="TH SarabunPSK" w:hAnsi="TH SarabunPSK" w:cs="TH SarabunPSK"/>
                <w:b/>
                <w:bCs/>
                <w:sz w:val="28"/>
                <w:cs/>
                <w14:cntxtAlts/>
              </w:rPr>
              <w:t>เกษตรกร</w:t>
            </w:r>
          </w:p>
        </w:tc>
        <w:tc>
          <w:tcPr>
            <w:tcW w:w="1000" w:type="dxa"/>
            <w:shd w:val="clear" w:color="auto" w:fill="F2F2F2" w:themeFill="background1" w:themeFillShade="F2"/>
          </w:tcPr>
          <w:p w14:paraId="1E4570B6" w14:textId="77777777" w:rsidR="0038314B" w:rsidRPr="00F51D74" w:rsidRDefault="0038314B" w:rsidP="00783770">
            <w:pPr>
              <w:tabs>
                <w:tab w:val="left" w:pos="993"/>
              </w:tabs>
              <w:ind w:left="-113" w:right="-113" w:firstLine="0"/>
              <w:jc w:val="center"/>
              <w:rPr>
                <w:rFonts w:ascii="TH SarabunPSK" w:hAnsi="TH SarabunPSK" w:cs="TH SarabunPSK"/>
                <w:b/>
                <w:bCs/>
                <w:sz w:val="28"/>
                <w14:cntxtAlts/>
              </w:rPr>
            </w:pPr>
            <w:r w:rsidRPr="00F51D74">
              <w:rPr>
                <w:rFonts w:ascii="TH SarabunPSK" w:hAnsi="TH SarabunPSK" w:cs="TH SarabunPSK"/>
                <w:b/>
                <w:bCs/>
                <w:sz w:val="28"/>
                <w:cs/>
                <w14:cntxtAlts/>
              </w:rPr>
              <w:t>รับราชการ</w:t>
            </w:r>
          </w:p>
        </w:tc>
        <w:tc>
          <w:tcPr>
            <w:tcW w:w="991" w:type="dxa"/>
            <w:shd w:val="clear" w:color="auto" w:fill="F2F2F2" w:themeFill="background1" w:themeFillShade="F2"/>
          </w:tcPr>
          <w:p w14:paraId="6901B98D" w14:textId="77777777" w:rsidR="0038314B" w:rsidRPr="00F51D74" w:rsidRDefault="0038314B" w:rsidP="00783770">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พนักงานบริษัท</w:t>
            </w:r>
          </w:p>
        </w:tc>
        <w:tc>
          <w:tcPr>
            <w:tcW w:w="912" w:type="dxa"/>
            <w:shd w:val="clear" w:color="auto" w:fill="F2F2F2" w:themeFill="background1" w:themeFillShade="F2"/>
          </w:tcPr>
          <w:p w14:paraId="02384259" w14:textId="77777777" w:rsidR="0038314B" w:rsidRPr="00F51D74" w:rsidRDefault="0038314B" w:rsidP="00783770">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อาชีพ</w:t>
            </w:r>
            <w:r w:rsidRPr="00F51D74">
              <w:rPr>
                <w:rFonts w:ascii="TH SarabunPSK" w:hAnsi="TH SarabunPSK" w:cs="TH SarabunPSK"/>
                <w:b/>
                <w:bCs/>
                <w:sz w:val="28"/>
                <w14:cntxtAlts/>
              </w:rPr>
              <w:br/>
            </w:r>
            <w:r w:rsidRPr="00F51D74">
              <w:rPr>
                <w:rFonts w:ascii="TH SarabunPSK" w:hAnsi="TH SarabunPSK" w:cs="TH SarabunPSK"/>
                <w:b/>
                <w:bCs/>
                <w:sz w:val="28"/>
                <w:cs/>
                <w14:cntxtAlts/>
              </w:rPr>
              <w:t xml:space="preserve">อื่น ๆ </w:t>
            </w:r>
          </w:p>
        </w:tc>
        <w:tc>
          <w:tcPr>
            <w:tcW w:w="864" w:type="dxa"/>
            <w:vMerge/>
          </w:tcPr>
          <w:p w14:paraId="435607EE" w14:textId="77777777" w:rsidR="0038314B" w:rsidRPr="00F51D74" w:rsidRDefault="0038314B" w:rsidP="00783770">
            <w:pPr>
              <w:tabs>
                <w:tab w:val="left" w:pos="993"/>
              </w:tabs>
              <w:ind w:firstLine="0"/>
              <w:rPr>
                <w:rFonts w:ascii="TH SarabunPSK" w:hAnsi="TH SarabunPSK" w:cs="TH SarabunPSK"/>
                <w:sz w:val="28"/>
                <w14:cntxtAlts/>
              </w:rPr>
            </w:pPr>
          </w:p>
        </w:tc>
        <w:tc>
          <w:tcPr>
            <w:tcW w:w="1088" w:type="dxa"/>
            <w:vMerge/>
            <w:tcBorders>
              <w:right w:val="nil"/>
            </w:tcBorders>
          </w:tcPr>
          <w:p w14:paraId="567B06C2" w14:textId="77777777" w:rsidR="0038314B" w:rsidRPr="00F51D74" w:rsidRDefault="0038314B" w:rsidP="00783770">
            <w:pPr>
              <w:tabs>
                <w:tab w:val="left" w:pos="993"/>
              </w:tabs>
              <w:ind w:firstLine="0"/>
              <w:rPr>
                <w:rFonts w:ascii="TH SarabunPSK" w:hAnsi="TH SarabunPSK" w:cs="TH SarabunPSK"/>
                <w:sz w:val="28"/>
                <w14:cntxtAlts/>
              </w:rPr>
            </w:pPr>
          </w:p>
        </w:tc>
      </w:tr>
      <w:tr w:rsidR="0038314B" w:rsidRPr="00F51D74" w14:paraId="45F2461E" w14:textId="77777777" w:rsidTr="007648FB">
        <w:tc>
          <w:tcPr>
            <w:tcW w:w="562" w:type="dxa"/>
            <w:tcBorders>
              <w:left w:val="nil"/>
            </w:tcBorders>
          </w:tcPr>
          <w:p w14:paraId="6A49BA17" w14:textId="77777777" w:rsidR="0038314B" w:rsidRPr="00F51D74" w:rsidRDefault="0038314B" w:rsidP="00783770">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๑</w:t>
            </w:r>
          </w:p>
        </w:tc>
        <w:tc>
          <w:tcPr>
            <w:tcW w:w="1985" w:type="dxa"/>
          </w:tcPr>
          <w:p w14:paraId="2974F56D" w14:textId="77777777" w:rsidR="0038314B" w:rsidRPr="00F51D74" w:rsidRDefault="0038314B" w:rsidP="007648FB">
            <w:pPr>
              <w:tabs>
                <w:tab w:val="left" w:pos="993"/>
              </w:tabs>
              <w:ind w:right="-113"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ด้านการรับรู้ความ สามารถของตน</w:t>
            </w:r>
          </w:p>
        </w:tc>
        <w:tc>
          <w:tcPr>
            <w:tcW w:w="894" w:type="dxa"/>
          </w:tcPr>
          <w:p w14:paraId="06F80DC0" w14:textId="77777777" w:rsidR="0038314B" w:rsidRPr="00F51D74" w:rsidRDefault="0038314B" w:rsidP="007648FB">
            <w:pPr>
              <w:tabs>
                <w:tab w:val="left" w:pos="993"/>
              </w:tabs>
              <w:ind w:firstLine="0"/>
              <w:jc w:val="center"/>
              <w:rPr>
                <w:rFonts w:ascii="TH SarabunPSK" w:hAnsi="TH SarabunPSK" w:cs="TH SarabunPSK"/>
                <w:sz w:val="28"/>
                <w:cs/>
                <w14:cntxtAlts/>
              </w:rPr>
            </w:pPr>
            <w:r w:rsidRPr="00F51D74">
              <w:rPr>
                <w:rFonts w:ascii="TH SarabunPSK" w:hAnsi="TH SarabunPSK" w:cs="TH SarabunPSK"/>
                <w:color w:val="000000"/>
                <w:sz w:val="28"/>
                <w:cs/>
                <w14:cntxtAlts/>
              </w:rPr>
              <w:t>๔.๔๑</w:t>
            </w:r>
          </w:p>
        </w:tc>
        <w:tc>
          <w:tcPr>
            <w:tcW w:w="1000" w:type="dxa"/>
          </w:tcPr>
          <w:p w14:paraId="7534263C"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๔.๔๖</w:t>
            </w:r>
          </w:p>
        </w:tc>
        <w:tc>
          <w:tcPr>
            <w:tcW w:w="991" w:type="dxa"/>
          </w:tcPr>
          <w:p w14:paraId="6CABC16F"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๔.๓๗</w:t>
            </w:r>
          </w:p>
        </w:tc>
        <w:tc>
          <w:tcPr>
            <w:tcW w:w="912" w:type="dxa"/>
          </w:tcPr>
          <w:p w14:paraId="1428A00F"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๔.๔๐</w:t>
            </w:r>
          </w:p>
        </w:tc>
        <w:tc>
          <w:tcPr>
            <w:tcW w:w="864" w:type="dxa"/>
          </w:tcPr>
          <w:p w14:paraId="7591261B"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๑.๐๓๙</w:t>
            </w:r>
          </w:p>
        </w:tc>
        <w:tc>
          <w:tcPr>
            <w:tcW w:w="1088" w:type="dxa"/>
            <w:tcBorders>
              <w:right w:val="nil"/>
            </w:tcBorders>
          </w:tcPr>
          <w:p w14:paraId="5C6FBEA9"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๐.๓๗๖</w:t>
            </w:r>
          </w:p>
        </w:tc>
      </w:tr>
      <w:tr w:rsidR="0038314B" w:rsidRPr="00F51D74" w14:paraId="67D300EE" w14:textId="77777777" w:rsidTr="007648FB">
        <w:tc>
          <w:tcPr>
            <w:tcW w:w="562" w:type="dxa"/>
            <w:tcBorders>
              <w:left w:val="nil"/>
            </w:tcBorders>
          </w:tcPr>
          <w:p w14:paraId="7A78B5E0" w14:textId="77777777" w:rsidR="0038314B" w:rsidRPr="00F51D74" w:rsidRDefault="0038314B" w:rsidP="00783770">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๒</w:t>
            </w:r>
          </w:p>
        </w:tc>
        <w:tc>
          <w:tcPr>
            <w:tcW w:w="1985" w:type="dxa"/>
          </w:tcPr>
          <w:p w14:paraId="03E64F6F" w14:textId="77777777" w:rsidR="0038314B" w:rsidRPr="00F51D74" w:rsidRDefault="0038314B" w:rsidP="00783770">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ด้านการรับรูความสำคัญของตน</w:t>
            </w:r>
          </w:p>
        </w:tc>
        <w:tc>
          <w:tcPr>
            <w:tcW w:w="894" w:type="dxa"/>
          </w:tcPr>
          <w:p w14:paraId="35820EF2"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w:t>
            </w:r>
            <w:r w:rsidRPr="00F51D74">
              <w:rPr>
                <w:rFonts w:ascii="TH SarabunPSK" w:hAnsi="TH SarabunPSK" w:cs="TH SarabunPSK"/>
                <w:sz w:val="28"/>
                <w:cs/>
                <w14:cntxtAlts/>
              </w:rPr>
              <w:t>๕๐</w:t>
            </w:r>
          </w:p>
        </w:tc>
        <w:tc>
          <w:tcPr>
            <w:tcW w:w="1000" w:type="dxa"/>
          </w:tcPr>
          <w:p w14:paraId="5984278A"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๔.๕๑</w:t>
            </w:r>
          </w:p>
        </w:tc>
        <w:tc>
          <w:tcPr>
            <w:tcW w:w="991" w:type="dxa"/>
          </w:tcPr>
          <w:p w14:paraId="3DEDB9DE"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๔.๕๓</w:t>
            </w:r>
          </w:p>
        </w:tc>
        <w:tc>
          <w:tcPr>
            <w:tcW w:w="912" w:type="dxa"/>
          </w:tcPr>
          <w:p w14:paraId="6400403B"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๔.๔๘</w:t>
            </w:r>
          </w:p>
        </w:tc>
        <w:tc>
          <w:tcPr>
            <w:tcW w:w="864" w:type="dxa"/>
          </w:tcPr>
          <w:p w14:paraId="78ACF551"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๐.๔๒๕</w:t>
            </w:r>
          </w:p>
        </w:tc>
        <w:tc>
          <w:tcPr>
            <w:tcW w:w="1088" w:type="dxa"/>
            <w:tcBorders>
              <w:right w:val="nil"/>
            </w:tcBorders>
          </w:tcPr>
          <w:p w14:paraId="1E4C151F"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๐.๗๓๕</w:t>
            </w:r>
          </w:p>
        </w:tc>
      </w:tr>
      <w:tr w:rsidR="0038314B" w:rsidRPr="00F51D74" w14:paraId="34B62B9A" w14:textId="77777777" w:rsidTr="00DD04FA">
        <w:tc>
          <w:tcPr>
            <w:tcW w:w="562" w:type="dxa"/>
            <w:tcBorders>
              <w:left w:val="nil"/>
              <w:bottom w:val="single" w:sz="4" w:space="0" w:color="auto"/>
            </w:tcBorders>
          </w:tcPr>
          <w:p w14:paraId="24D78CEB" w14:textId="77777777" w:rsidR="0038314B" w:rsidRPr="00F51D74" w:rsidRDefault="0038314B" w:rsidP="00783770">
            <w:pPr>
              <w:tabs>
                <w:tab w:val="left" w:pos="993"/>
              </w:tabs>
              <w:ind w:firstLine="0"/>
              <w:jc w:val="center"/>
              <w:rPr>
                <w:rFonts w:ascii="TH SarabunPSK" w:hAnsi="TH SarabunPSK" w:cs="TH SarabunPSK"/>
                <w:sz w:val="28"/>
                <w14:cntxtAlts/>
              </w:rPr>
            </w:pPr>
            <w:r w:rsidRPr="00F51D74">
              <w:rPr>
                <w:rFonts w:ascii="TH SarabunPSK" w:hAnsi="TH SarabunPSK" w:cs="TH SarabunPSK"/>
                <w:sz w:val="28"/>
                <w:cs/>
                <w14:cntxtAlts/>
              </w:rPr>
              <w:t>๓</w:t>
            </w:r>
          </w:p>
        </w:tc>
        <w:tc>
          <w:tcPr>
            <w:tcW w:w="1985" w:type="dxa"/>
            <w:tcBorders>
              <w:bottom w:val="single" w:sz="4" w:space="0" w:color="auto"/>
            </w:tcBorders>
          </w:tcPr>
          <w:p w14:paraId="7C45E0C5" w14:textId="77777777" w:rsidR="0038314B" w:rsidRPr="00F51D74" w:rsidRDefault="0038314B" w:rsidP="00783770">
            <w:pPr>
              <w:tabs>
                <w:tab w:val="left" w:pos="993"/>
              </w:tabs>
              <w:ind w:firstLine="0"/>
              <w:jc w:val="left"/>
              <w:rPr>
                <w:rFonts w:ascii="TH SarabunPSK" w:hAnsi="TH SarabunPSK" w:cs="TH SarabunPSK"/>
                <w:sz w:val="28"/>
                <w14:cntxtAlts/>
              </w:rPr>
            </w:pPr>
            <w:r w:rsidRPr="00F51D74">
              <w:rPr>
                <w:rFonts w:ascii="TH SarabunPSK" w:hAnsi="TH SarabunPSK" w:cs="TH SarabunPSK"/>
                <w:sz w:val="28"/>
                <w:cs/>
                <w14:cntxtAlts/>
              </w:rPr>
              <w:t>ด้านการรับรู้คุณความดีของตน</w:t>
            </w:r>
          </w:p>
        </w:tc>
        <w:tc>
          <w:tcPr>
            <w:tcW w:w="894" w:type="dxa"/>
            <w:tcBorders>
              <w:bottom w:val="single" w:sz="4" w:space="0" w:color="auto"/>
            </w:tcBorders>
          </w:tcPr>
          <w:p w14:paraId="1FCCD7C2"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๔.๔๖</w:t>
            </w:r>
          </w:p>
        </w:tc>
        <w:tc>
          <w:tcPr>
            <w:tcW w:w="1000" w:type="dxa"/>
            <w:tcBorders>
              <w:bottom w:val="single" w:sz="4" w:space="0" w:color="auto"/>
            </w:tcBorders>
          </w:tcPr>
          <w:p w14:paraId="107E006D"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๔.๔๗</w:t>
            </w:r>
          </w:p>
        </w:tc>
        <w:tc>
          <w:tcPr>
            <w:tcW w:w="991" w:type="dxa"/>
            <w:tcBorders>
              <w:bottom w:val="single" w:sz="4" w:space="0" w:color="auto"/>
            </w:tcBorders>
          </w:tcPr>
          <w:p w14:paraId="4CE30BFF"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๔.๕๐</w:t>
            </w:r>
          </w:p>
        </w:tc>
        <w:tc>
          <w:tcPr>
            <w:tcW w:w="912" w:type="dxa"/>
            <w:tcBorders>
              <w:bottom w:val="single" w:sz="4" w:space="0" w:color="auto"/>
            </w:tcBorders>
          </w:tcPr>
          <w:p w14:paraId="3D500A88"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๔.๕๐</w:t>
            </w:r>
          </w:p>
        </w:tc>
        <w:tc>
          <w:tcPr>
            <w:tcW w:w="864" w:type="dxa"/>
            <w:tcBorders>
              <w:bottom w:val="single" w:sz="4" w:space="0" w:color="auto"/>
            </w:tcBorders>
          </w:tcPr>
          <w:p w14:paraId="42B0D587"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๐.๖๑๙</w:t>
            </w:r>
          </w:p>
        </w:tc>
        <w:tc>
          <w:tcPr>
            <w:tcW w:w="1088" w:type="dxa"/>
            <w:tcBorders>
              <w:bottom w:val="single" w:sz="4" w:space="0" w:color="auto"/>
              <w:right w:val="nil"/>
            </w:tcBorders>
          </w:tcPr>
          <w:p w14:paraId="14FC78E2" w14:textId="77777777" w:rsidR="0038314B" w:rsidRPr="00F51D74" w:rsidRDefault="0038314B" w:rsidP="007648FB">
            <w:pPr>
              <w:tabs>
                <w:tab w:val="left" w:pos="993"/>
              </w:tabs>
              <w:ind w:firstLine="0"/>
              <w:jc w:val="center"/>
              <w:rPr>
                <w:rFonts w:ascii="TH SarabunPSK" w:hAnsi="TH SarabunPSK" w:cs="TH SarabunPSK"/>
                <w:sz w:val="28"/>
                <w14:cntxtAlts/>
              </w:rPr>
            </w:pPr>
            <w:r w:rsidRPr="00F51D74">
              <w:rPr>
                <w:rFonts w:ascii="TH SarabunPSK" w:hAnsi="TH SarabunPSK" w:cs="TH SarabunPSK"/>
                <w:color w:val="000000"/>
                <w:sz w:val="28"/>
                <w:cs/>
                <w14:cntxtAlts/>
              </w:rPr>
              <w:t>๐.๖๐๓</w:t>
            </w:r>
          </w:p>
        </w:tc>
      </w:tr>
      <w:tr w:rsidR="0038314B" w:rsidRPr="00F51D74" w14:paraId="06BC0F37" w14:textId="77777777" w:rsidTr="00DD04FA">
        <w:tc>
          <w:tcPr>
            <w:tcW w:w="560" w:type="dxa"/>
            <w:tcBorders>
              <w:left w:val="nil"/>
              <w:bottom w:val="double" w:sz="4" w:space="0" w:color="auto"/>
            </w:tcBorders>
            <w:shd w:val="clear" w:color="auto" w:fill="F2F2F2" w:themeFill="background1" w:themeFillShade="F2"/>
          </w:tcPr>
          <w:p w14:paraId="4BB380F2" w14:textId="77777777" w:rsidR="0038314B" w:rsidRPr="00F51D74" w:rsidRDefault="0038314B" w:rsidP="005650F5">
            <w:pPr>
              <w:tabs>
                <w:tab w:val="left" w:pos="993"/>
              </w:tabs>
              <w:ind w:firstLine="0"/>
              <w:jc w:val="center"/>
              <w:rPr>
                <w:rFonts w:ascii="TH SarabunPSK" w:hAnsi="TH SarabunPSK" w:cs="TH SarabunPSK"/>
                <w:b/>
                <w:bCs/>
                <w:sz w:val="28"/>
                <w14:cntxtAlts/>
              </w:rPr>
            </w:pPr>
          </w:p>
        </w:tc>
        <w:tc>
          <w:tcPr>
            <w:tcW w:w="1987" w:type="dxa"/>
            <w:tcBorders>
              <w:left w:val="nil"/>
              <w:bottom w:val="double" w:sz="4" w:space="0" w:color="auto"/>
            </w:tcBorders>
            <w:shd w:val="clear" w:color="auto" w:fill="F2F2F2" w:themeFill="background1" w:themeFillShade="F2"/>
          </w:tcPr>
          <w:p w14:paraId="4066A120" w14:textId="77777777" w:rsidR="0038314B" w:rsidRPr="00F51D74" w:rsidRDefault="0038314B" w:rsidP="005650F5">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รวม</w:t>
            </w:r>
          </w:p>
        </w:tc>
        <w:tc>
          <w:tcPr>
            <w:tcW w:w="894" w:type="dxa"/>
            <w:tcBorders>
              <w:bottom w:val="double" w:sz="4" w:space="0" w:color="auto"/>
            </w:tcBorders>
            <w:shd w:val="clear" w:color="auto" w:fill="F2F2F2" w:themeFill="background1" w:themeFillShade="F2"/>
          </w:tcPr>
          <w:p w14:paraId="3C4020F7" w14:textId="77777777" w:rsidR="0038314B" w:rsidRPr="00F51D74" w:rsidRDefault="0038314B" w:rsidP="007648FB">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๔.๔๖</w:t>
            </w:r>
          </w:p>
        </w:tc>
        <w:tc>
          <w:tcPr>
            <w:tcW w:w="1000" w:type="dxa"/>
            <w:tcBorders>
              <w:bottom w:val="double" w:sz="4" w:space="0" w:color="auto"/>
            </w:tcBorders>
            <w:shd w:val="clear" w:color="auto" w:fill="F2F2F2" w:themeFill="background1" w:themeFillShade="F2"/>
          </w:tcPr>
          <w:p w14:paraId="033D837E" w14:textId="77777777" w:rsidR="0038314B" w:rsidRPr="00F51D74" w:rsidRDefault="0038314B" w:rsidP="007648FB">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๔.๔๘</w:t>
            </w:r>
          </w:p>
        </w:tc>
        <w:tc>
          <w:tcPr>
            <w:tcW w:w="991" w:type="dxa"/>
            <w:tcBorders>
              <w:bottom w:val="double" w:sz="4" w:space="0" w:color="auto"/>
            </w:tcBorders>
            <w:shd w:val="clear" w:color="auto" w:fill="F2F2F2" w:themeFill="background1" w:themeFillShade="F2"/>
          </w:tcPr>
          <w:p w14:paraId="69EA317E" w14:textId="77777777" w:rsidR="0038314B" w:rsidRPr="00F51D74" w:rsidRDefault="0038314B" w:rsidP="007648FB">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๔.๔๗</w:t>
            </w:r>
          </w:p>
        </w:tc>
        <w:tc>
          <w:tcPr>
            <w:tcW w:w="912" w:type="dxa"/>
            <w:tcBorders>
              <w:bottom w:val="double" w:sz="4" w:space="0" w:color="auto"/>
            </w:tcBorders>
            <w:shd w:val="clear" w:color="auto" w:fill="F2F2F2" w:themeFill="background1" w:themeFillShade="F2"/>
          </w:tcPr>
          <w:p w14:paraId="58799BDF" w14:textId="77777777" w:rsidR="0038314B" w:rsidRPr="00F51D74" w:rsidRDefault="0038314B" w:rsidP="007648FB">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๔.๔๔</w:t>
            </w:r>
          </w:p>
        </w:tc>
        <w:tc>
          <w:tcPr>
            <w:tcW w:w="864" w:type="dxa"/>
            <w:tcBorders>
              <w:bottom w:val="double" w:sz="4" w:space="0" w:color="auto"/>
            </w:tcBorders>
            <w:shd w:val="clear" w:color="auto" w:fill="F2F2F2" w:themeFill="background1" w:themeFillShade="F2"/>
          </w:tcPr>
          <w:p w14:paraId="4C5D9679" w14:textId="77777777" w:rsidR="0038314B" w:rsidRPr="00F51D74" w:rsidRDefault="0038314B" w:rsidP="007648FB">
            <w:pPr>
              <w:tabs>
                <w:tab w:val="left" w:pos="993"/>
              </w:tabs>
              <w:ind w:firstLine="0"/>
              <w:jc w:val="center"/>
              <w:rPr>
                <w:rFonts w:ascii="TH SarabunPSK" w:hAnsi="TH SarabunPSK" w:cs="TH SarabunPSK"/>
                <w:b/>
                <w:bCs/>
                <w:sz w:val="28"/>
                <w14:cntxtAlts/>
              </w:rPr>
            </w:pPr>
            <w:r w:rsidRPr="00F51D74">
              <w:rPr>
                <w:rFonts w:ascii="TH SarabunPSK" w:hAnsi="TH SarabunPSK" w:cs="TH SarabunPSK"/>
                <w:b/>
                <w:bCs/>
                <w:color w:val="000000"/>
                <w:sz w:val="28"/>
                <w:cs/>
                <w14:cntxtAlts/>
              </w:rPr>
              <w:t>๐.๖๙</w:t>
            </w:r>
          </w:p>
        </w:tc>
        <w:tc>
          <w:tcPr>
            <w:tcW w:w="1088" w:type="dxa"/>
            <w:tcBorders>
              <w:bottom w:val="double" w:sz="4" w:space="0" w:color="auto"/>
              <w:right w:val="nil"/>
            </w:tcBorders>
            <w:shd w:val="clear" w:color="auto" w:fill="F2F2F2" w:themeFill="background1" w:themeFillShade="F2"/>
          </w:tcPr>
          <w:p w14:paraId="3D627F57" w14:textId="77777777" w:rsidR="0038314B" w:rsidRPr="00F51D74" w:rsidRDefault="0038314B" w:rsidP="007648FB">
            <w:pPr>
              <w:tabs>
                <w:tab w:val="left" w:pos="993"/>
              </w:tabs>
              <w:ind w:firstLine="0"/>
              <w:jc w:val="center"/>
              <w:rPr>
                <w:rFonts w:ascii="TH SarabunPSK" w:hAnsi="TH SarabunPSK" w:cs="TH SarabunPSK"/>
                <w:b/>
                <w:bCs/>
                <w:sz w:val="28"/>
                <w:cs/>
                <w14:cntxtAlts/>
              </w:rPr>
            </w:pPr>
            <w:r w:rsidRPr="00F51D74">
              <w:rPr>
                <w:rFonts w:ascii="TH SarabunPSK" w:hAnsi="TH SarabunPSK" w:cs="TH SarabunPSK"/>
                <w:b/>
                <w:bCs/>
                <w:color w:val="000000"/>
                <w:sz w:val="28"/>
                <w:cs/>
                <w14:cntxtAlts/>
              </w:rPr>
              <w:t>๐.๕๗</w:t>
            </w:r>
          </w:p>
        </w:tc>
      </w:tr>
    </w:tbl>
    <w:p w14:paraId="77A065F4" w14:textId="77777777" w:rsidR="0038314B" w:rsidRDefault="0038314B" w:rsidP="00783770">
      <w:pPr>
        <w:tabs>
          <w:tab w:val="left" w:pos="1134"/>
        </w:tabs>
        <w:spacing w:after="0" w:line="240" w:lineRule="auto"/>
        <w:jc w:val="thaiDistribute"/>
        <w:rPr>
          <w:rFonts w:ascii="TH SarabunPSK" w:eastAsia="Times New Roman" w:hAnsi="TH SarabunPSK" w:cs="TH SarabunPSK"/>
          <w:sz w:val="28"/>
          <w:lang w:eastAsia="en-US"/>
          <w14:cntxtAlts/>
        </w:rPr>
      </w:pPr>
      <w:r w:rsidRPr="00F51D74">
        <w:rPr>
          <w:rFonts w:ascii="TH SarabunPSK" w:eastAsia="Times New Roman" w:hAnsi="TH SarabunPSK" w:cs="TH SarabunPSK"/>
          <w:sz w:val="28"/>
          <w:cs/>
          <w:lang w:eastAsia="en-US"/>
          <w14:cntxtAlts/>
        </w:rPr>
        <w:t>**</w:t>
      </w:r>
      <w:r w:rsidRPr="00F51D74">
        <w:rPr>
          <w:rFonts w:ascii="TH SarabunPSK" w:eastAsia="Times New Roman" w:hAnsi="TH SarabunPSK" w:cs="TH SarabunPSK" w:hint="cs"/>
          <w:sz w:val="28"/>
          <w:cs/>
          <w:lang w:eastAsia="en-US"/>
          <w14:cntxtAlts/>
        </w:rPr>
        <w:t xml:space="preserve"> </w:t>
      </w:r>
      <w:r w:rsidRPr="00F51D74">
        <w:rPr>
          <w:rFonts w:ascii="TH SarabunPSK" w:eastAsia="Times New Roman" w:hAnsi="TH SarabunPSK" w:cs="TH SarabunPSK"/>
          <w:sz w:val="28"/>
          <w:cs/>
          <w:lang w:eastAsia="en-US"/>
          <w14:cntxtAlts/>
        </w:rPr>
        <w:t>มีนัยสำคัญทางสถิติที่ระดับ ๐.๐๕</w:t>
      </w:r>
    </w:p>
    <w:p w14:paraId="5F742B96" w14:textId="77777777" w:rsidR="0038314B" w:rsidRPr="00F51D74" w:rsidRDefault="0038314B" w:rsidP="00783770">
      <w:pPr>
        <w:tabs>
          <w:tab w:val="left" w:pos="1134"/>
        </w:tabs>
        <w:spacing w:after="0" w:line="240" w:lineRule="auto"/>
        <w:jc w:val="thaiDistribute"/>
        <w:rPr>
          <w:rFonts w:ascii="TH SarabunPSK" w:eastAsia="AngsanaNew" w:hAnsi="TH SarabunPSK" w:cs="TH SarabunPSK"/>
          <w:sz w:val="28"/>
          <w:lang w:eastAsia="en-US"/>
          <w14:cntxtAlts/>
        </w:rPr>
      </w:pPr>
    </w:p>
    <w:p w14:paraId="06B913B4" w14:textId="77777777" w:rsidR="0038314B" w:rsidRPr="005650F5" w:rsidRDefault="0038314B" w:rsidP="00783770">
      <w:pPr>
        <w:tabs>
          <w:tab w:val="left" w:pos="993"/>
        </w:tabs>
        <w:spacing w:before="120" w:after="0" w:line="240" w:lineRule="auto"/>
        <w:ind w:firstLine="993"/>
        <w:jc w:val="thaiDistribute"/>
        <w:rPr>
          <w:rFonts w:ascii="TH SarabunPSK" w:eastAsia="Times New Roman" w:hAnsi="TH SarabunPSK" w:cs="TH SarabunPSK"/>
          <w:spacing w:val="-4"/>
          <w:sz w:val="32"/>
          <w:szCs w:val="32"/>
          <w:lang w:eastAsia="en-US"/>
          <w14:cntxtAlts/>
        </w:rPr>
      </w:pPr>
      <w:r w:rsidRPr="005650F5">
        <w:rPr>
          <w:rFonts w:ascii="TH SarabunPSK" w:eastAsia="Times New Roman" w:hAnsi="TH SarabunPSK" w:cs="TH SarabunPSK"/>
          <w:spacing w:val="-4"/>
          <w:sz w:val="32"/>
          <w:szCs w:val="32"/>
          <w:cs/>
          <w:lang w:eastAsia="en-US"/>
          <w14:cntxtAlts/>
        </w:rPr>
        <w:t xml:space="preserve">จากตารางที่ ๔.๒๐ </w:t>
      </w:r>
      <w:r>
        <w:rPr>
          <w:rFonts w:ascii="TH SarabunPSK" w:eastAsia="Times New Roman" w:hAnsi="TH SarabunPSK" w:cs="TH SarabunPSK"/>
          <w:spacing w:val="-4"/>
          <w:sz w:val="32"/>
          <w:szCs w:val="32"/>
          <w:cs/>
          <w:lang w:eastAsia="en-US"/>
          <w14:cntxtAlts/>
        </w:rPr>
        <w:t>นักเรียน</w:t>
      </w:r>
      <w:r w:rsidRPr="005650F5">
        <w:rPr>
          <w:rFonts w:ascii="TH SarabunPSK" w:eastAsia="Times New Roman" w:hAnsi="TH SarabunPSK" w:cs="TH SarabunPSK"/>
          <w:spacing w:val="-4"/>
          <w:sz w:val="32"/>
          <w:szCs w:val="32"/>
          <w:cs/>
          <w:lang w:eastAsia="en-US"/>
          <w14:cntxtAlts/>
        </w:rPr>
        <w:t>วิทยาลัยเทคนิคปักธงชัยคิดตามผลสัมฤทธิ์ทางการศึกษาดังนี้</w:t>
      </w:r>
    </w:p>
    <w:p w14:paraId="05359DB0" w14:textId="77777777" w:rsidR="0038314B" w:rsidRPr="00F51D74" w:rsidRDefault="0038314B" w:rsidP="00783770">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ด้านการรับรู้ความสามารถของตน พบว่า กลุ่มที่มีค่าเฉลี่ยสูงสุด ได้แก่ กลุ่มผู้ปกครองประกอบอาชีพรับราชการ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๔.๔๖</w:t>
      </w:r>
      <w:r w:rsidRPr="00F51D74">
        <w:rPr>
          <w:rFonts w:ascii="TH SarabunPSK" w:eastAsia="Times New Roman" w:hAnsi="TH SarabunPSK" w:cs="TH SarabunPSK"/>
          <w:sz w:val="32"/>
          <w:szCs w:val="32"/>
          <w:cs/>
          <w:lang w:eastAsia="en-US"/>
          <w14:cntxtAlts/>
        </w:rPr>
        <w:t>) รองลงมาผู้ปกครองประกอบอาชีพเป็นเกษตรกร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๔.๔๑</w:t>
      </w:r>
      <w:r w:rsidRPr="00F51D74">
        <w:rPr>
          <w:rFonts w:ascii="TH SarabunPSK" w:eastAsia="Times New Roman" w:hAnsi="TH SarabunPSK" w:cs="TH SarabunPSK"/>
          <w:sz w:val="32"/>
          <w:szCs w:val="32"/>
          <w:cs/>
          <w:lang w:eastAsia="en-US"/>
          <w14:cntxtAlts/>
        </w:rPr>
        <w:t>) ประกอบอาชีพอื่น ๆ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๔.๔๐</w:t>
      </w:r>
      <w:r w:rsidRPr="00F51D74">
        <w:rPr>
          <w:rFonts w:ascii="TH SarabunPSK" w:eastAsia="Times New Roman" w:hAnsi="TH SarabunPSK" w:cs="TH SarabunPSK"/>
          <w:sz w:val="32"/>
          <w:szCs w:val="32"/>
          <w:cs/>
          <w:lang w:eastAsia="en-US"/>
          <w14:cntxtAlts/>
        </w:rPr>
        <w:t>) และประกอบอาชีพเป็นพนักงานบริษัทเอกชน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๔.๓๗</w:t>
      </w:r>
      <w:r w:rsidRPr="00F51D74">
        <w:rPr>
          <w:rFonts w:ascii="TH SarabunPSK" w:eastAsia="Times New Roman" w:hAnsi="TH SarabunPSK" w:cs="TH SarabunPSK"/>
          <w:sz w:val="32"/>
          <w:szCs w:val="32"/>
          <w:cs/>
          <w:lang w:eastAsia="en-US"/>
          <w14:cntxtAlts/>
        </w:rPr>
        <w:t>)</w:t>
      </w:r>
    </w:p>
    <w:p w14:paraId="74EF0C60" w14:textId="77777777" w:rsidR="0038314B" w:rsidRPr="00F51D74" w:rsidRDefault="0038314B" w:rsidP="00783770">
      <w:pPr>
        <w:tabs>
          <w:tab w:val="left" w:pos="993"/>
        </w:tabs>
        <w:spacing w:before="120" w:after="0" w:line="240" w:lineRule="auto"/>
        <w:ind w:firstLine="993"/>
        <w:jc w:val="thaiDistribute"/>
        <w:rPr>
          <w:rFonts w:ascii="TH SarabunPSK" w:eastAsia="Times New Roman" w:hAnsi="TH SarabunPSK" w:cs="TH SarabunPSK"/>
          <w:color w:val="000000"/>
          <w:sz w:val="32"/>
          <w:szCs w:val="32"/>
          <w:lang w:eastAsia="en-US"/>
          <w14:cntxtAlts/>
        </w:rPr>
      </w:pPr>
      <w:r w:rsidRPr="00F51D74">
        <w:rPr>
          <w:rFonts w:ascii="TH SarabunPSK" w:eastAsia="Times New Roman" w:hAnsi="TH SarabunPSK" w:cs="TH SarabunPSK"/>
          <w:sz w:val="32"/>
          <w:szCs w:val="32"/>
          <w:cs/>
          <w:lang w:eastAsia="en-US"/>
          <w14:cntxtAlts/>
        </w:rPr>
        <w:t>ด้านการรับรูความสำคัญของตน พบว่า กลุ่มที่มีค่าเฉลี่ยสูงสุด ได้แก่ ผู้ปกครองประกอบอาชีพเป็นอาชีพอื่น ๆ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๔.๔๘</w:t>
      </w:r>
      <w:r w:rsidRPr="00F51D74">
        <w:rPr>
          <w:rFonts w:ascii="TH SarabunPSK" w:eastAsia="Times New Roman" w:hAnsi="TH SarabunPSK" w:cs="TH SarabunPSK"/>
          <w:sz w:val="32"/>
          <w:szCs w:val="32"/>
          <w:cs/>
          <w:lang w:eastAsia="en-US"/>
          <w14:cntxtAlts/>
        </w:rPr>
        <w:t>) รองลงมาผู้ปกครองประกอบอาชีพรับราชการ</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๔.๕๑</w:t>
      </w:r>
      <w:r w:rsidRPr="00F51D74">
        <w:rPr>
          <w:rFonts w:ascii="TH SarabunPSK" w:eastAsia="Times New Roman" w:hAnsi="TH SarabunPSK" w:cs="TH SarabunPSK"/>
          <w:sz w:val="32"/>
          <w:szCs w:val="32"/>
          <w:cs/>
          <w:lang w:eastAsia="en-US"/>
          <w14:cntxtAlts/>
        </w:rPr>
        <w:t>) ประกอบอาชีพเกษตรกร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๔.๕๐</w:t>
      </w:r>
      <w:r w:rsidRPr="00F51D74">
        <w:rPr>
          <w:rFonts w:ascii="TH SarabunPSK" w:eastAsia="Times New Roman" w:hAnsi="TH SarabunPSK" w:cs="TH SarabunPSK"/>
          <w:sz w:val="32"/>
          <w:szCs w:val="32"/>
          <w:cs/>
          <w:lang w:eastAsia="en-US"/>
          <w14:cntxtAlts/>
        </w:rPr>
        <w:t>) และประกอบอาชีพอื่น ๆ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๔.๔๘</w:t>
      </w:r>
      <w:r w:rsidRPr="00F51D74">
        <w:rPr>
          <w:rFonts w:ascii="TH SarabunPSK" w:eastAsia="Times New Roman" w:hAnsi="TH SarabunPSK" w:cs="TH SarabunPSK"/>
          <w:sz w:val="32"/>
          <w:szCs w:val="32"/>
          <w:cs/>
          <w:lang w:eastAsia="en-US"/>
          <w14:cntxtAlts/>
        </w:rPr>
        <w:t>)</w:t>
      </w:r>
    </w:p>
    <w:p w14:paraId="11BABBDC" w14:textId="77777777" w:rsidR="0038314B" w:rsidRPr="00F51D74" w:rsidRDefault="0038314B" w:rsidP="00783770">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ด้านการรับรู้คุณความดีของตน พบว่า กลุ่มที่มีค่าเฉลี่ยสูงสุด ได้แก่ กลุ่มประกอบอาชีพพนักงานบริษัท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๔.๔.๕๐</w:t>
      </w:r>
      <w:r w:rsidRPr="00F51D74">
        <w:rPr>
          <w:rFonts w:ascii="TH SarabunPSK" w:eastAsia="Times New Roman" w:hAnsi="TH SarabunPSK" w:cs="TH SarabunPSK"/>
          <w:sz w:val="32"/>
          <w:szCs w:val="32"/>
          <w:cs/>
          <w:lang w:eastAsia="en-US"/>
          <w14:cntxtAlts/>
        </w:rPr>
        <w:t>) กลุ่มประกอบอาชีพอื่น ๆ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๔.๕๐</w:t>
      </w:r>
      <w:r w:rsidRPr="00F51D74">
        <w:rPr>
          <w:rFonts w:ascii="TH SarabunPSK" w:eastAsia="Times New Roman" w:hAnsi="TH SarabunPSK" w:cs="TH SarabunPSK"/>
          <w:sz w:val="32"/>
          <w:szCs w:val="32"/>
          <w:cs/>
          <w:lang w:eastAsia="en-US"/>
          <w14:cntxtAlts/>
        </w:rPr>
        <w:t>) รับราชการ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๔.๔๗</w:t>
      </w:r>
      <w:r w:rsidRPr="00F51D74">
        <w:rPr>
          <w:rFonts w:ascii="TH SarabunPSK" w:eastAsia="Times New Roman" w:hAnsi="TH SarabunPSK" w:cs="TH SarabunPSK"/>
          <w:sz w:val="32"/>
          <w:szCs w:val="32"/>
          <w:cs/>
          <w:lang w:eastAsia="en-US"/>
          <w14:cntxtAlts/>
        </w:rPr>
        <w:t>) และประกอบอาชีพเป็นพนักงานบริษัท</w:t>
      </w:r>
      <w:r w:rsidRPr="00F51D74">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Pr>
          <w:rFonts w:ascii="TH SarabunPSK" w:eastAsia="Times New Roman" w:hAnsi="TH SarabunPSK" w:cs="TH SarabunPSK"/>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๔.๔๖</w:t>
      </w:r>
      <w:r w:rsidRPr="00F51D74">
        <w:rPr>
          <w:rFonts w:ascii="TH SarabunPSK" w:eastAsia="Times New Roman" w:hAnsi="TH SarabunPSK" w:cs="TH SarabunPSK"/>
          <w:sz w:val="32"/>
          <w:szCs w:val="32"/>
          <w:cs/>
          <w:lang w:eastAsia="en-US"/>
          <w14:cntxtAlts/>
        </w:rPr>
        <w:t>)</w:t>
      </w:r>
    </w:p>
    <w:p w14:paraId="43C59980" w14:textId="77777777" w:rsidR="0038314B" w:rsidRPr="005650F5" w:rsidRDefault="0038314B" w:rsidP="00783770">
      <w:pPr>
        <w:tabs>
          <w:tab w:val="left" w:pos="993"/>
        </w:tabs>
        <w:spacing w:before="120" w:after="0" w:line="240" w:lineRule="auto"/>
        <w:ind w:firstLine="993"/>
        <w:jc w:val="thaiDistribute"/>
        <w:rPr>
          <w:rFonts w:ascii="TH SarabunPSK" w:eastAsia="Times New Roman" w:hAnsi="TH SarabunPSK" w:cs="TH SarabunPSK"/>
          <w:spacing w:val="-6"/>
          <w:sz w:val="32"/>
          <w:szCs w:val="32"/>
          <w:lang w:eastAsia="en-US"/>
          <w14:cntxtAlts/>
        </w:rPr>
      </w:pPr>
      <w:r w:rsidRPr="005650F5">
        <w:rPr>
          <w:rFonts w:ascii="TH SarabunPSK" w:eastAsia="Times New Roman" w:hAnsi="TH SarabunPSK" w:cs="TH SarabunPSK"/>
          <w:spacing w:val="-6"/>
          <w:sz w:val="32"/>
          <w:szCs w:val="32"/>
          <w:cs/>
          <w:lang w:eastAsia="en-US"/>
          <w14:cntxtAlts/>
        </w:rPr>
        <w:t>เมื่อพิจารณาตามนัยสำคัญทางสถิติ พบว่า การเห็นคุณค่าในตนทุกด้านไม่มีความแตกต่างกัน</w:t>
      </w:r>
    </w:p>
    <w:p w14:paraId="0E9E8E48" w14:textId="77777777" w:rsidR="0038314B" w:rsidRDefault="0038314B" w:rsidP="00141465">
      <w:pPr>
        <w:tabs>
          <w:tab w:val="left" w:pos="993"/>
        </w:tabs>
        <w:spacing w:before="120" w:after="0" w:line="240" w:lineRule="auto"/>
        <w:ind w:firstLine="992"/>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สมมติฐานที่ ๘</w:t>
      </w:r>
      <w:r w:rsidRPr="00F51D74">
        <w:rPr>
          <w:rFonts w:ascii="TH SarabunPSK" w:eastAsia="Times New Roman" w:hAnsi="TH SarabunPSK" w:cs="TH SarabunPSK"/>
          <w:sz w:val="32"/>
          <w:szCs w:val="32"/>
          <w:cs/>
          <w:lang w:eastAsia="en-US"/>
          <w14:cntxtAlts/>
        </w:rPr>
        <w:t xml:space="preserve">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วิทยาลัยเทคนิคปักธงชัยมีการนับถือศาสนาต่างกันมีการเห็นคุณค่าในตนเองแตกต่างกัน</w:t>
      </w:r>
    </w:p>
    <w:p w14:paraId="73C51E45" w14:textId="77777777" w:rsidR="0038314B" w:rsidRPr="00F51D74" w:rsidRDefault="0038314B" w:rsidP="00783770">
      <w:pPr>
        <w:tabs>
          <w:tab w:val="left" w:pos="993"/>
        </w:tabs>
        <w:spacing w:before="120" w:after="0" w:line="240" w:lineRule="auto"/>
        <w:ind w:left="1361" w:hanging="1361"/>
        <w:jc w:val="thaiDistribute"/>
        <w:rPr>
          <w:rFonts w:ascii="TH SarabunPSK" w:eastAsia="AngsanaNew"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ตารางที่ ๔.๒๑</w:t>
      </w:r>
      <w:r>
        <w:rPr>
          <w:rFonts w:ascii="TH SarabunPSK" w:eastAsia="Times New Roman" w:hAnsi="TH SarabunPSK" w:cs="TH SarabunPSK"/>
          <w:sz w:val="32"/>
          <w:szCs w:val="32"/>
          <w:lang w:eastAsia="en-US"/>
          <w14:cntxtAlts/>
        </w:rPr>
        <w:tab/>
      </w:r>
      <w:r w:rsidRPr="00F51D74">
        <w:rPr>
          <w:rFonts w:ascii="TH SarabunPSK" w:eastAsia="Times New Roman" w:hAnsi="TH SarabunPSK" w:cs="TH SarabunPSK"/>
          <w:sz w:val="32"/>
          <w:szCs w:val="32"/>
          <w:cs/>
          <w:lang w:eastAsia="en-US"/>
          <w14:cntxtAlts/>
        </w:rPr>
        <w:t>แสดงการเปรียบเทียบความแตกต่างค่าเฉลี่ยคะแนนการเห็นคุณค่าในตนเองของ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จำแนกตามการนับถือศาสนา</w:t>
      </w:r>
    </w:p>
    <w:tbl>
      <w:tblPr>
        <w:tblStyle w:val="TableGrid1"/>
        <w:tblW w:w="8298" w:type="dxa"/>
        <w:tblBorders>
          <w:top w:val="double" w:sz="4" w:space="0" w:color="auto"/>
          <w:left w:val="none" w:sz="0" w:space="0" w:color="auto"/>
          <w:right w:val="none" w:sz="0" w:space="0" w:color="auto"/>
        </w:tblBorders>
        <w:tblLayout w:type="fixed"/>
        <w:tblLook w:val="04A0" w:firstRow="1" w:lastRow="0" w:firstColumn="1" w:lastColumn="0" w:noHBand="0" w:noVBand="1"/>
      </w:tblPr>
      <w:tblGrid>
        <w:gridCol w:w="562"/>
        <w:gridCol w:w="1987"/>
        <w:gridCol w:w="894"/>
        <w:gridCol w:w="1000"/>
        <w:gridCol w:w="991"/>
        <w:gridCol w:w="912"/>
        <w:gridCol w:w="864"/>
        <w:gridCol w:w="1088"/>
      </w:tblGrid>
      <w:tr w:rsidR="0038314B" w:rsidRPr="005650F5" w14:paraId="2DFE7934" w14:textId="77777777" w:rsidTr="00D7390A">
        <w:tc>
          <w:tcPr>
            <w:tcW w:w="562" w:type="dxa"/>
            <w:vMerge w:val="restart"/>
            <w:shd w:val="clear" w:color="auto" w:fill="F2F2F2" w:themeFill="background1" w:themeFillShade="F2"/>
            <w:vAlign w:val="center"/>
          </w:tcPr>
          <w:p w14:paraId="6C272D28"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sz w:val="28"/>
                <w:cs/>
                <w14:cntxtAlts/>
              </w:rPr>
              <w:t>ที่</w:t>
            </w:r>
          </w:p>
        </w:tc>
        <w:tc>
          <w:tcPr>
            <w:tcW w:w="1987" w:type="dxa"/>
            <w:vMerge w:val="restart"/>
            <w:shd w:val="clear" w:color="auto" w:fill="F2F2F2" w:themeFill="background1" w:themeFillShade="F2"/>
            <w:vAlign w:val="center"/>
          </w:tcPr>
          <w:p w14:paraId="35FC4D8B"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sz w:val="28"/>
                <w:cs/>
                <w14:cntxtAlts/>
              </w:rPr>
              <w:t>การเห็นคุณค่าในตน</w:t>
            </w:r>
          </w:p>
        </w:tc>
        <w:tc>
          <w:tcPr>
            <w:tcW w:w="3797" w:type="dxa"/>
            <w:gridSpan w:val="4"/>
            <w:shd w:val="clear" w:color="auto" w:fill="F2F2F2" w:themeFill="background1" w:themeFillShade="F2"/>
            <w:vAlign w:val="center"/>
          </w:tcPr>
          <w:p w14:paraId="2B37AAA2"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sz w:val="28"/>
                <w:cs/>
                <w14:cntxtAlts/>
              </w:rPr>
              <w:t>การนับถือศาสนา</w:t>
            </w:r>
          </w:p>
        </w:tc>
        <w:tc>
          <w:tcPr>
            <w:tcW w:w="864" w:type="dxa"/>
            <w:vMerge w:val="restart"/>
            <w:shd w:val="clear" w:color="auto" w:fill="F2F2F2" w:themeFill="background1" w:themeFillShade="F2"/>
            <w:vAlign w:val="center"/>
          </w:tcPr>
          <w:p w14:paraId="1199DA3A"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sz w:val="28"/>
                <w14:cntxtAlts/>
              </w:rPr>
              <w:t>F</w:t>
            </w:r>
          </w:p>
        </w:tc>
        <w:tc>
          <w:tcPr>
            <w:tcW w:w="1088" w:type="dxa"/>
            <w:vMerge w:val="restart"/>
            <w:shd w:val="clear" w:color="auto" w:fill="F2F2F2" w:themeFill="background1" w:themeFillShade="F2"/>
            <w:vAlign w:val="center"/>
          </w:tcPr>
          <w:p w14:paraId="5655A096"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sz w:val="28"/>
                <w14:cntxtAlts/>
              </w:rPr>
              <w:t>P</w:t>
            </w:r>
            <w:r w:rsidRPr="005650F5">
              <w:rPr>
                <w:rFonts w:ascii="TH SarabunPSK" w:hAnsi="TH SarabunPSK" w:cs="TH SarabunPSK"/>
                <w:b/>
                <w:bCs/>
                <w:sz w:val="28"/>
                <w:cs/>
                <w14:cntxtAlts/>
              </w:rPr>
              <w:t>-</w:t>
            </w:r>
            <w:r w:rsidRPr="005650F5">
              <w:rPr>
                <w:rFonts w:ascii="TH SarabunPSK" w:hAnsi="TH SarabunPSK" w:cs="TH SarabunPSK"/>
                <w:b/>
                <w:bCs/>
                <w:sz w:val="28"/>
                <w14:cntxtAlts/>
              </w:rPr>
              <w:t>value</w:t>
            </w:r>
          </w:p>
        </w:tc>
      </w:tr>
      <w:tr w:rsidR="0038314B" w:rsidRPr="005650F5" w14:paraId="7FA58514" w14:textId="77777777" w:rsidTr="00D7390A">
        <w:tc>
          <w:tcPr>
            <w:tcW w:w="562" w:type="dxa"/>
            <w:vMerge/>
          </w:tcPr>
          <w:p w14:paraId="167C8A26" w14:textId="77777777" w:rsidR="0038314B" w:rsidRPr="005650F5" w:rsidRDefault="0038314B" w:rsidP="00783770">
            <w:pPr>
              <w:tabs>
                <w:tab w:val="left" w:pos="993"/>
              </w:tabs>
              <w:ind w:firstLine="0"/>
              <w:rPr>
                <w:rFonts w:ascii="TH SarabunPSK" w:hAnsi="TH SarabunPSK" w:cs="TH SarabunPSK"/>
                <w:sz w:val="28"/>
                <w14:cntxtAlts/>
              </w:rPr>
            </w:pPr>
          </w:p>
        </w:tc>
        <w:tc>
          <w:tcPr>
            <w:tcW w:w="1987" w:type="dxa"/>
            <w:vMerge/>
          </w:tcPr>
          <w:p w14:paraId="42CC8781" w14:textId="77777777" w:rsidR="0038314B" w:rsidRPr="005650F5" w:rsidRDefault="0038314B" w:rsidP="00783770">
            <w:pPr>
              <w:tabs>
                <w:tab w:val="left" w:pos="993"/>
              </w:tabs>
              <w:ind w:firstLine="0"/>
              <w:rPr>
                <w:rFonts w:ascii="TH SarabunPSK" w:hAnsi="TH SarabunPSK" w:cs="TH SarabunPSK"/>
                <w:sz w:val="28"/>
                <w14:cntxtAlts/>
              </w:rPr>
            </w:pPr>
          </w:p>
        </w:tc>
        <w:tc>
          <w:tcPr>
            <w:tcW w:w="894" w:type="dxa"/>
            <w:shd w:val="clear" w:color="auto" w:fill="F2F2F2" w:themeFill="background1" w:themeFillShade="F2"/>
          </w:tcPr>
          <w:p w14:paraId="3B774671" w14:textId="77777777" w:rsidR="0038314B" w:rsidRPr="005650F5" w:rsidRDefault="0038314B" w:rsidP="005650F5">
            <w:pPr>
              <w:tabs>
                <w:tab w:val="left" w:pos="993"/>
              </w:tabs>
              <w:ind w:left="-113" w:right="-113" w:firstLine="0"/>
              <w:jc w:val="center"/>
              <w:rPr>
                <w:rFonts w:ascii="TH SarabunPSK" w:hAnsi="TH SarabunPSK" w:cs="TH SarabunPSK"/>
                <w:b/>
                <w:bCs/>
                <w:spacing w:val="-8"/>
                <w:sz w:val="28"/>
                <w:cs/>
                <w14:cntxtAlts/>
              </w:rPr>
            </w:pPr>
            <w:r w:rsidRPr="005650F5">
              <w:rPr>
                <w:rFonts w:ascii="TH SarabunPSK" w:hAnsi="TH SarabunPSK" w:cs="TH SarabunPSK"/>
                <w:b/>
                <w:bCs/>
                <w:spacing w:val="-8"/>
                <w:sz w:val="28"/>
                <w:cs/>
                <w14:cntxtAlts/>
              </w:rPr>
              <w:t>พุทธ</w:t>
            </w:r>
          </w:p>
        </w:tc>
        <w:tc>
          <w:tcPr>
            <w:tcW w:w="1000" w:type="dxa"/>
            <w:shd w:val="clear" w:color="auto" w:fill="F2F2F2" w:themeFill="background1" w:themeFillShade="F2"/>
          </w:tcPr>
          <w:p w14:paraId="69D62A13" w14:textId="77777777" w:rsidR="0038314B" w:rsidRPr="005650F5" w:rsidRDefault="0038314B" w:rsidP="005650F5">
            <w:pPr>
              <w:tabs>
                <w:tab w:val="left" w:pos="993"/>
              </w:tabs>
              <w:ind w:left="-113" w:right="-113" w:firstLine="0"/>
              <w:jc w:val="center"/>
              <w:rPr>
                <w:rFonts w:ascii="TH SarabunPSK" w:hAnsi="TH SarabunPSK" w:cs="TH SarabunPSK"/>
                <w:b/>
                <w:bCs/>
                <w:spacing w:val="-8"/>
                <w:sz w:val="28"/>
                <w14:cntxtAlts/>
              </w:rPr>
            </w:pPr>
            <w:r w:rsidRPr="005650F5">
              <w:rPr>
                <w:rFonts w:ascii="TH SarabunPSK" w:hAnsi="TH SarabunPSK" w:cs="TH SarabunPSK"/>
                <w:b/>
                <w:bCs/>
                <w:spacing w:val="-8"/>
                <w:sz w:val="28"/>
                <w:cs/>
                <w14:cntxtAlts/>
              </w:rPr>
              <w:t>คริสตร์</w:t>
            </w:r>
          </w:p>
        </w:tc>
        <w:tc>
          <w:tcPr>
            <w:tcW w:w="991" w:type="dxa"/>
            <w:shd w:val="clear" w:color="auto" w:fill="F2F2F2" w:themeFill="background1" w:themeFillShade="F2"/>
          </w:tcPr>
          <w:p w14:paraId="5819109D" w14:textId="77777777" w:rsidR="0038314B" w:rsidRPr="005650F5" w:rsidRDefault="0038314B" w:rsidP="005650F5">
            <w:pPr>
              <w:tabs>
                <w:tab w:val="left" w:pos="993"/>
              </w:tabs>
              <w:ind w:left="-113" w:right="-113" w:firstLine="0"/>
              <w:jc w:val="center"/>
              <w:rPr>
                <w:rFonts w:ascii="TH SarabunPSK" w:hAnsi="TH SarabunPSK" w:cs="TH SarabunPSK"/>
                <w:b/>
                <w:bCs/>
                <w:spacing w:val="-8"/>
                <w:sz w:val="28"/>
                <w14:cntxtAlts/>
              </w:rPr>
            </w:pPr>
            <w:r w:rsidRPr="005650F5">
              <w:rPr>
                <w:rFonts w:ascii="TH SarabunPSK" w:hAnsi="TH SarabunPSK" w:cs="TH SarabunPSK"/>
                <w:b/>
                <w:bCs/>
                <w:spacing w:val="-8"/>
                <w:sz w:val="28"/>
                <w:cs/>
                <w14:cntxtAlts/>
              </w:rPr>
              <w:t>อิสลาม</w:t>
            </w:r>
          </w:p>
        </w:tc>
        <w:tc>
          <w:tcPr>
            <w:tcW w:w="912" w:type="dxa"/>
            <w:shd w:val="clear" w:color="auto" w:fill="F2F2F2" w:themeFill="background1" w:themeFillShade="F2"/>
          </w:tcPr>
          <w:p w14:paraId="549F3E96" w14:textId="77777777" w:rsidR="0038314B" w:rsidRPr="005650F5" w:rsidRDefault="0038314B" w:rsidP="005650F5">
            <w:pPr>
              <w:tabs>
                <w:tab w:val="left" w:pos="993"/>
              </w:tabs>
              <w:ind w:left="-113" w:right="-113" w:firstLine="0"/>
              <w:jc w:val="center"/>
              <w:rPr>
                <w:rFonts w:ascii="TH SarabunPSK" w:hAnsi="TH SarabunPSK" w:cs="TH SarabunPSK"/>
                <w:b/>
                <w:bCs/>
                <w:spacing w:val="-8"/>
                <w:sz w:val="28"/>
                <w14:cntxtAlts/>
              </w:rPr>
            </w:pPr>
            <w:r w:rsidRPr="005650F5">
              <w:rPr>
                <w:rFonts w:ascii="TH SarabunPSK" w:hAnsi="TH SarabunPSK" w:cs="TH SarabunPSK"/>
                <w:b/>
                <w:bCs/>
                <w:spacing w:val="-8"/>
                <w:sz w:val="28"/>
                <w:cs/>
                <w14:cntxtAlts/>
              </w:rPr>
              <w:t>ลัทธิอื่น ๆ</w:t>
            </w:r>
          </w:p>
        </w:tc>
        <w:tc>
          <w:tcPr>
            <w:tcW w:w="864" w:type="dxa"/>
            <w:vMerge/>
          </w:tcPr>
          <w:p w14:paraId="7C30DB60" w14:textId="77777777" w:rsidR="0038314B" w:rsidRPr="005650F5" w:rsidRDefault="0038314B" w:rsidP="00783770">
            <w:pPr>
              <w:tabs>
                <w:tab w:val="left" w:pos="993"/>
              </w:tabs>
              <w:ind w:firstLine="0"/>
              <w:rPr>
                <w:rFonts w:ascii="TH SarabunPSK" w:hAnsi="TH SarabunPSK" w:cs="TH SarabunPSK"/>
                <w:sz w:val="28"/>
                <w14:cntxtAlts/>
              </w:rPr>
            </w:pPr>
          </w:p>
        </w:tc>
        <w:tc>
          <w:tcPr>
            <w:tcW w:w="1088" w:type="dxa"/>
            <w:vMerge/>
          </w:tcPr>
          <w:p w14:paraId="795CFEBD" w14:textId="77777777" w:rsidR="0038314B" w:rsidRPr="005650F5" w:rsidRDefault="0038314B" w:rsidP="00783770">
            <w:pPr>
              <w:tabs>
                <w:tab w:val="left" w:pos="993"/>
              </w:tabs>
              <w:ind w:firstLine="0"/>
              <w:rPr>
                <w:rFonts w:ascii="TH SarabunPSK" w:hAnsi="TH SarabunPSK" w:cs="TH SarabunPSK"/>
                <w:sz w:val="28"/>
                <w14:cntxtAlts/>
              </w:rPr>
            </w:pPr>
          </w:p>
        </w:tc>
      </w:tr>
      <w:tr w:rsidR="0038314B" w:rsidRPr="005650F5" w14:paraId="3A8A6B9D" w14:textId="77777777" w:rsidTr="00D7390A">
        <w:tc>
          <w:tcPr>
            <w:tcW w:w="562" w:type="dxa"/>
          </w:tcPr>
          <w:p w14:paraId="0BEF4A2D" w14:textId="77777777" w:rsidR="0038314B" w:rsidRPr="005650F5" w:rsidRDefault="0038314B" w:rsidP="00783770">
            <w:pPr>
              <w:tabs>
                <w:tab w:val="left" w:pos="993"/>
              </w:tabs>
              <w:ind w:firstLine="0"/>
              <w:jc w:val="center"/>
              <w:rPr>
                <w:rFonts w:ascii="TH SarabunPSK" w:hAnsi="TH SarabunPSK" w:cs="TH SarabunPSK"/>
                <w:sz w:val="28"/>
                <w14:cntxtAlts/>
              </w:rPr>
            </w:pPr>
            <w:r w:rsidRPr="005650F5">
              <w:rPr>
                <w:rFonts w:ascii="TH SarabunPSK" w:hAnsi="TH SarabunPSK" w:cs="TH SarabunPSK"/>
                <w:sz w:val="28"/>
                <w:cs/>
                <w14:cntxtAlts/>
              </w:rPr>
              <w:t>๑</w:t>
            </w:r>
          </w:p>
        </w:tc>
        <w:tc>
          <w:tcPr>
            <w:tcW w:w="1987" w:type="dxa"/>
          </w:tcPr>
          <w:p w14:paraId="75FD6833" w14:textId="77777777" w:rsidR="0038314B" w:rsidRPr="005650F5" w:rsidRDefault="0038314B" w:rsidP="005650F5">
            <w:pPr>
              <w:tabs>
                <w:tab w:val="left" w:pos="993"/>
              </w:tabs>
              <w:ind w:firstLine="0"/>
              <w:jc w:val="left"/>
              <w:rPr>
                <w:rFonts w:ascii="TH SarabunPSK" w:hAnsi="TH SarabunPSK" w:cs="TH SarabunPSK"/>
                <w:sz w:val="28"/>
                <w14:cntxtAlts/>
              </w:rPr>
            </w:pPr>
            <w:r w:rsidRPr="005650F5">
              <w:rPr>
                <w:rFonts w:ascii="TH SarabunPSK" w:hAnsi="TH SarabunPSK" w:cs="TH SarabunPSK"/>
                <w:sz w:val="28"/>
                <w:cs/>
                <w14:cntxtAlts/>
              </w:rPr>
              <w:t>ด้านการรับรู้ความ สามารถของตน</w:t>
            </w:r>
          </w:p>
        </w:tc>
        <w:tc>
          <w:tcPr>
            <w:tcW w:w="894" w:type="dxa"/>
          </w:tcPr>
          <w:p w14:paraId="15937427" w14:textId="77777777" w:rsidR="0038314B" w:rsidRPr="005650F5" w:rsidRDefault="0038314B" w:rsidP="005650F5">
            <w:pPr>
              <w:tabs>
                <w:tab w:val="left" w:pos="993"/>
              </w:tabs>
              <w:ind w:firstLine="0"/>
              <w:jc w:val="center"/>
              <w:rPr>
                <w:rFonts w:ascii="TH SarabunPSK" w:hAnsi="TH SarabunPSK" w:cs="TH SarabunPSK"/>
                <w:sz w:val="28"/>
                <w:cs/>
                <w14:cntxtAlts/>
              </w:rPr>
            </w:pPr>
            <w:r w:rsidRPr="005650F5">
              <w:rPr>
                <w:rFonts w:ascii="TH SarabunPSK" w:hAnsi="TH SarabunPSK" w:cs="TH SarabunPSK"/>
                <w:color w:val="000000"/>
                <w:sz w:val="28"/>
                <w:cs/>
                <w14:cntxtAlts/>
              </w:rPr>
              <w:t>๔.๔๒</w:t>
            </w:r>
          </w:p>
        </w:tc>
        <w:tc>
          <w:tcPr>
            <w:tcW w:w="1000" w:type="dxa"/>
          </w:tcPr>
          <w:p w14:paraId="54DBA6F3"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๔.๓๗</w:t>
            </w:r>
          </w:p>
        </w:tc>
        <w:tc>
          <w:tcPr>
            <w:tcW w:w="991" w:type="dxa"/>
          </w:tcPr>
          <w:p w14:paraId="09A0AD9E"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๔.๔๐</w:t>
            </w:r>
          </w:p>
        </w:tc>
        <w:tc>
          <w:tcPr>
            <w:tcW w:w="912" w:type="dxa"/>
          </w:tcPr>
          <w:p w14:paraId="74314B1B"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๔.๔๑</w:t>
            </w:r>
          </w:p>
        </w:tc>
        <w:tc>
          <w:tcPr>
            <w:tcW w:w="864" w:type="dxa"/>
          </w:tcPr>
          <w:p w14:paraId="221B3A4E"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๐.๒๗๖</w:t>
            </w:r>
          </w:p>
        </w:tc>
        <w:tc>
          <w:tcPr>
            <w:tcW w:w="1088" w:type="dxa"/>
          </w:tcPr>
          <w:p w14:paraId="0998809B"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๐.๗๕๙</w:t>
            </w:r>
          </w:p>
        </w:tc>
      </w:tr>
      <w:tr w:rsidR="0038314B" w:rsidRPr="005650F5" w14:paraId="34621E2F" w14:textId="77777777" w:rsidTr="00D7390A">
        <w:tc>
          <w:tcPr>
            <w:tcW w:w="562" w:type="dxa"/>
          </w:tcPr>
          <w:p w14:paraId="6B4F2D71" w14:textId="77777777" w:rsidR="0038314B" w:rsidRPr="005650F5" w:rsidRDefault="0038314B" w:rsidP="00783770">
            <w:pPr>
              <w:tabs>
                <w:tab w:val="left" w:pos="993"/>
              </w:tabs>
              <w:ind w:firstLine="0"/>
              <w:jc w:val="center"/>
              <w:rPr>
                <w:rFonts w:ascii="TH SarabunPSK" w:hAnsi="TH SarabunPSK" w:cs="TH SarabunPSK"/>
                <w:sz w:val="28"/>
                <w14:cntxtAlts/>
              </w:rPr>
            </w:pPr>
            <w:r w:rsidRPr="005650F5">
              <w:rPr>
                <w:rFonts w:ascii="TH SarabunPSK" w:hAnsi="TH SarabunPSK" w:cs="TH SarabunPSK"/>
                <w:sz w:val="28"/>
                <w:cs/>
                <w14:cntxtAlts/>
              </w:rPr>
              <w:t>๒</w:t>
            </w:r>
          </w:p>
        </w:tc>
        <w:tc>
          <w:tcPr>
            <w:tcW w:w="1987" w:type="dxa"/>
          </w:tcPr>
          <w:p w14:paraId="578F25DC" w14:textId="77777777" w:rsidR="0038314B" w:rsidRPr="005650F5" w:rsidRDefault="0038314B" w:rsidP="005650F5">
            <w:pPr>
              <w:tabs>
                <w:tab w:val="left" w:pos="993"/>
              </w:tabs>
              <w:ind w:firstLine="0"/>
              <w:jc w:val="left"/>
              <w:rPr>
                <w:rFonts w:ascii="TH SarabunPSK" w:hAnsi="TH SarabunPSK" w:cs="TH SarabunPSK"/>
                <w:sz w:val="28"/>
                <w14:cntxtAlts/>
              </w:rPr>
            </w:pPr>
            <w:r w:rsidRPr="005650F5">
              <w:rPr>
                <w:rFonts w:ascii="TH SarabunPSK" w:hAnsi="TH SarabunPSK" w:cs="TH SarabunPSK"/>
                <w:sz w:val="28"/>
                <w:cs/>
                <w14:cntxtAlts/>
              </w:rPr>
              <w:t>ด้านการรับรูความสำคัญของตน</w:t>
            </w:r>
          </w:p>
        </w:tc>
        <w:tc>
          <w:tcPr>
            <w:tcW w:w="894" w:type="dxa"/>
          </w:tcPr>
          <w:p w14:paraId="29AC52A6"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๔.๕๑</w:t>
            </w:r>
          </w:p>
        </w:tc>
        <w:tc>
          <w:tcPr>
            <w:tcW w:w="1000" w:type="dxa"/>
          </w:tcPr>
          <w:p w14:paraId="52EB6918"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๔.๔๕</w:t>
            </w:r>
          </w:p>
        </w:tc>
        <w:tc>
          <w:tcPr>
            <w:tcW w:w="991" w:type="dxa"/>
          </w:tcPr>
          <w:p w14:paraId="2C2B9FCD"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๔.๔๖</w:t>
            </w:r>
          </w:p>
        </w:tc>
        <w:tc>
          <w:tcPr>
            <w:tcW w:w="912" w:type="dxa"/>
          </w:tcPr>
          <w:p w14:paraId="209E4C66"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๔.๕๑</w:t>
            </w:r>
          </w:p>
        </w:tc>
        <w:tc>
          <w:tcPr>
            <w:tcW w:w="864" w:type="dxa"/>
          </w:tcPr>
          <w:p w14:paraId="73E59F1F"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๐.๗๓๗</w:t>
            </w:r>
          </w:p>
        </w:tc>
        <w:tc>
          <w:tcPr>
            <w:tcW w:w="1088" w:type="dxa"/>
          </w:tcPr>
          <w:p w14:paraId="4B165FB2"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๐.๔๗๙</w:t>
            </w:r>
          </w:p>
        </w:tc>
      </w:tr>
      <w:tr w:rsidR="0038314B" w:rsidRPr="005650F5" w14:paraId="62E503E0" w14:textId="77777777" w:rsidTr="00D7390A">
        <w:tc>
          <w:tcPr>
            <w:tcW w:w="562" w:type="dxa"/>
            <w:tcBorders>
              <w:bottom w:val="single" w:sz="4" w:space="0" w:color="auto"/>
            </w:tcBorders>
          </w:tcPr>
          <w:p w14:paraId="332CC7D8" w14:textId="77777777" w:rsidR="0038314B" w:rsidRPr="005650F5" w:rsidRDefault="0038314B" w:rsidP="00783770">
            <w:pPr>
              <w:tabs>
                <w:tab w:val="left" w:pos="993"/>
              </w:tabs>
              <w:ind w:firstLine="0"/>
              <w:jc w:val="center"/>
              <w:rPr>
                <w:rFonts w:ascii="TH SarabunPSK" w:hAnsi="TH SarabunPSK" w:cs="TH SarabunPSK"/>
                <w:sz w:val="28"/>
                <w14:cntxtAlts/>
              </w:rPr>
            </w:pPr>
            <w:r w:rsidRPr="005650F5">
              <w:rPr>
                <w:rFonts w:ascii="TH SarabunPSK" w:hAnsi="TH SarabunPSK" w:cs="TH SarabunPSK"/>
                <w:sz w:val="28"/>
                <w:cs/>
                <w14:cntxtAlts/>
              </w:rPr>
              <w:t>๓</w:t>
            </w:r>
          </w:p>
        </w:tc>
        <w:tc>
          <w:tcPr>
            <w:tcW w:w="1987" w:type="dxa"/>
            <w:tcBorders>
              <w:bottom w:val="single" w:sz="4" w:space="0" w:color="auto"/>
            </w:tcBorders>
          </w:tcPr>
          <w:p w14:paraId="57FB69FB" w14:textId="77777777" w:rsidR="0038314B" w:rsidRPr="005650F5" w:rsidRDefault="0038314B" w:rsidP="005650F5">
            <w:pPr>
              <w:tabs>
                <w:tab w:val="left" w:pos="993"/>
              </w:tabs>
              <w:ind w:firstLine="0"/>
              <w:jc w:val="left"/>
              <w:rPr>
                <w:rFonts w:ascii="TH SarabunPSK" w:hAnsi="TH SarabunPSK" w:cs="TH SarabunPSK"/>
                <w:sz w:val="28"/>
                <w14:cntxtAlts/>
              </w:rPr>
            </w:pPr>
            <w:r w:rsidRPr="005650F5">
              <w:rPr>
                <w:rFonts w:ascii="TH SarabunPSK" w:hAnsi="TH SarabunPSK" w:cs="TH SarabunPSK"/>
                <w:sz w:val="28"/>
                <w:cs/>
                <w14:cntxtAlts/>
              </w:rPr>
              <w:t>ด้านการรับรู้คุณความดีของตน</w:t>
            </w:r>
          </w:p>
        </w:tc>
        <w:tc>
          <w:tcPr>
            <w:tcW w:w="894" w:type="dxa"/>
            <w:tcBorders>
              <w:bottom w:val="single" w:sz="4" w:space="0" w:color="auto"/>
            </w:tcBorders>
          </w:tcPr>
          <w:p w14:paraId="631DAB15"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๔.๔๙</w:t>
            </w:r>
          </w:p>
        </w:tc>
        <w:tc>
          <w:tcPr>
            <w:tcW w:w="1000" w:type="dxa"/>
            <w:tcBorders>
              <w:bottom w:val="single" w:sz="4" w:space="0" w:color="auto"/>
            </w:tcBorders>
          </w:tcPr>
          <w:p w14:paraId="043929DC"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๔.๔๐</w:t>
            </w:r>
          </w:p>
        </w:tc>
        <w:tc>
          <w:tcPr>
            <w:tcW w:w="991" w:type="dxa"/>
            <w:tcBorders>
              <w:bottom w:val="single" w:sz="4" w:space="0" w:color="auto"/>
            </w:tcBorders>
          </w:tcPr>
          <w:p w14:paraId="20079F9C"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๔.๔๕</w:t>
            </w:r>
          </w:p>
        </w:tc>
        <w:tc>
          <w:tcPr>
            <w:tcW w:w="912" w:type="dxa"/>
            <w:tcBorders>
              <w:bottom w:val="single" w:sz="4" w:space="0" w:color="auto"/>
            </w:tcBorders>
          </w:tcPr>
          <w:p w14:paraId="5F82F079"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๔.๔๐</w:t>
            </w:r>
          </w:p>
        </w:tc>
        <w:tc>
          <w:tcPr>
            <w:tcW w:w="864" w:type="dxa"/>
            <w:tcBorders>
              <w:bottom w:val="single" w:sz="4" w:space="0" w:color="auto"/>
            </w:tcBorders>
          </w:tcPr>
          <w:p w14:paraId="3D5032C4"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๑.๒๓๔</w:t>
            </w:r>
          </w:p>
        </w:tc>
        <w:tc>
          <w:tcPr>
            <w:tcW w:w="1088" w:type="dxa"/>
            <w:tcBorders>
              <w:bottom w:val="single" w:sz="4" w:space="0" w:color="auto"/>
            </w:tcBorders>
          </w:tcPr>
          <w:p w14:paraId="48B856C1" w14:textId="77777777" w:rsidR="0038314B" w:rsidRPr="005650F5" w:rsidRDefault="0038314B" w:rsidP="005650F5">
            <w:pPr>
              <w:tabs>
                <w:tab w:val="left" w:pos="993"/>
              </w:tabs>
              <w:ind w:firstLine="0"/>
              <w:jc w:val="center"/>
              <w:rPr>
                <w:rFonts w:ascii="TH SarabunPSK" w:hAnsi="TH SarabunPSK" w:cs="TH SarabunPSK"/>
                <w:sz w:val="28"/>
                <w14:cntxtAlts/>
              </w:rPr>
            </w:pPr>
            <w:r w:rsidRPr="005650F5">
              <w:rPr>
                <w:rFonts w:ascii="TH SarabunPSK" w:hAnsi="TH SarabunPSK" w:cs="TH SarabunPSK"/>
                <w:color w:val="000000"/>
                <w:sz w:val="28"/>
                <w:cs/>
                <w14:cntxtAlts/>
              </w:rPr>
              <w:t>๐.๒๙๘</w:t>
            </w:r>
          </w:p>
        </w:tc>
      </w:tr>
      <w:tr w:rsidR="0038314B" w:rsidRPr="005650F5" w14:paraId="44EA5657" w14:textId="77777777" w:rsidTr="00D7390A">
        <w:tc>
          <w:tcPr>
            <w:tcW w:w="562" w:type="dxa"/>
            <w:tcBorders>
              <w:top w:val="single" w:sz="4" w:space="0" w:color="auto"/>
              <w:bottom w:val="double" w:sz="4" w:space="0" w:color="auto"/>
            </w:tcBorders>
            <w:shd w:val="clear" w:color="auto" w:fill="F2F2F2" w:themeFill="background1" w:themeFillShade="F2"/>
          </w:tcPr>
          <w:p w14:paraId="06D29972" w14:textId="77777777" w:rsidR="0038314B" w:rsidRPr="005650F5" w:rsidRDefault="0038314B" w:rsidP="005650F5">
            <w:pPr>
              <w:tabs>
                <w:tab w:val="left" w:pos="993"/>
              </w:tabs>
              <w:ind w:firstLine="0"/>
              <w:jc w:val="center"/>
              <w:rPr>
                <w:rFonts w:ascii="TH SarabunPSK" w:hAnsi="TH SarabunPSK" w:cs="TH SarabunPSK"/>
                <w:b/>
                <w:bCs/>
                <w:sz w:val="28"/>
                <w14:cntxtAlts/>
              </w:rPr>
            </w:pPr>
          </w:p>
        </w:tc>
        <w:tc>
          <w:tcPr>
            <w:tcW w:w="1987" w:type="dxa"/>
            <w:tcBorders>
              <w:top w:val="single" w:sz="4" w:space="0" w:color="auto"/>
              <w:bottom w:val="double" w:sz="4" w:space="0" w:color="auto"/>
            </w:tcBorders>
            <w:shd w:val="clear" w:color="auto" w:fill="F2F2F2" w:themeFill="background1" w:themeFillShade="F2"/>
          </w:tcPr>
          <w:p w14:paraId="5855618F"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sz w:val="28"/>
                <w:cs/>
                <w14:cntxtAlts/>
              </w:rPr>
              <w:t>รวม</w:t>
            </w:r>
          </w:p>
        </w:tc>
        <w:tc>
          <w:tcPr>
            <w:tcW w:w="894" w:type="dxa"/>
            <w:tcBorders>
              <w:top w:val="single" w:sz="4" w:space="0" w:color="auto"/>
              <w:bottom w:val="double" w:sz="4" w:space="0" w:color="auto"/>
            </w:tcBorders>
            <w:shd w:val="clear" w:color="auto" w:fill="F2F2F2" w:themeFill="background1" w:themeFillShade="F2"/>
          </w:tcPr>
          <w:p w14:paraId="5E8C9F29"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color w:val="000000"/>
                <w:sz w:val="28"/>
                <w:cs/>
                <w14:cntxtAlts/>
              </w:rPr>
              <w:t>๔.๔๗</w:t>
            </w:r>
          </w:p>
        </w:tc>
        <w:tc>
          <w:tcPr>
            <w:tcW w:w="1000" w:type="dxa"/>
            <w:tcBorders>
              <w:top w:val="single" w:sz="4" w:space="0" w:color="auto"/>
              <w:bottom w:val="double" w:sz="4" w:space="0" w:color="auto"/>
            </w:tcBorders>
            <w:shd w:val="clear" w:color="auto" w:fill="F2F2F2" w:themeFill="background1" w:themeFillShade="F2"/>
          </w:tcPr>
          <w:p w14:paraId="53C2DD88"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color w:val="000000"/>
                <w:sz w:val="28"/>
                <w:cs/>
                <w14:cntxtAlts/>
              </w:rPr>
              <w:t>๔.๔๑</w:t>
            </w:r>
          </w:p>
        </w:tc>
        <w:tc>
          <w:tcPr>
            <w:tcW w:w="991" w:type="dxa"/>
            <w:tcBorders>
              <w:top w:val="single" w:sz="4" w:space="0" w:color="auto"/>
              <w:bottom w:val="double" w:sz="4" w:space="0" w:color="auto"/>
            </w:tcBorders>
            <w:shd w:val="clear" w:color="auto" w:fill="F2F2F2" w:themeFill="background1" w:themeFillShade="F2"/>
          </w:tcPr>
          <w:p w14:paraId="75B98AFC"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color w:val="000000"/>
                <w:sz w:val="28"/>
                <w:cs/>
                <w14:cntxtAlts/>
              </w:rPr>
              <w:t>๔.๔๔</w:t>
            </w:r>
          </w:p>
        </w:tc>
        <w:tc>
          <w:tcPr>
            <w:tcW w:w="912" w:type="dxa"/>
            <w:tcBorders>
              <w:top w:val="single" w:sz="4" w:space="0" w:color="auto"/>
              <w:bottom w:val="double" w:sz="4" w:space="0" w:color="auto"/>
            </w:tcBorders>
            <w:shd w:val="clear" w:color="auto" w:fill="F2F2F2" w:themeFill="background1" w:themeFillShade="F2"/>
          </w:tcPr>
          <w:p w14:paraId="6A15EAEB"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color w:val="000000"/>
                <w:sz w:val="28"/>
                <w:cs/>
                <w14:cntxtAlts/>
              </w:rPr>
              <w:t>๔.๔๔</w:t>
            </w:r>
          </w:p>
        </w:tc>
        <w:tc>
          <w:tcPr>
            <w:tcW w:w="864" w:type="dxa"/>
            <w:tcBorders>
              <w:top w:val="single" w:sz="4" w:space="0" w:color="auto"/>
              <w:bottom w:val="double" w:sz="4" w:space="0" w:color="auto"/>
            </w:tcBorders>
            <w:shd w:val="clear" w:color="auto" w:fill="F2F2F2" w:themeFill="background1" w:themeFillShade="F2"/>
          </w:tcPr>
          <w:p w14:paraId="65E21F7F" w14:textId="77777777" w:rsidR="0038314B" w:rsidRPr="005650F5" w:rsidRDefault="0038314B" w:rsidP="005650F5">
            <w:pPr>
              <w:tabs>
                <w:tab w:val="left" w:pos="993"/>
              </w:tabs>
              <w:ind w:firstLine="0"/>
              <w:jc w:val="center"/>
              <w:rPr>
                <w:rFonts w:ascii="TH SarabunPSK" w:hAnsi="TH SarabunPSK" w:cs="TH SarabunPSK"/>
                <w:b/>
                <w:bCs/>
                <w:sz w:val="28"/>
                <w14:cntxtAlts/>
              </w:rPr>
            </w:pPr>
            <w:r w:rsidRPr="005650F5">
              <w:rPr>
                <w:rFonts w:ascii="TH SarabunPSK" w:hAnsi="TH SarabunPSK" w:cs="TH SarabunPSK"/>
                <w:b/>
                <w:bCs/>
                <w:color w:val="000000"/>
                <w:sz w:val="28"/>
                <w:cs/>
                <w14:cntxtAlts/>
              </w:rPr>
              <w:t>๐.๗๕</w:t>
            </w:r>
          </w:p>
        </w:tc>
        <w:tc>
          <w:tcPr>
            <w:tcW w:w="1088" w:type="dxa"/>
            <w:tcBorders>
              <w:top w:val="single" w:sz="4" w:space="0" w:color="auto"/>
              <w:bottom w:val="double" w:sz="4" w:space="0" w:color="auto"/>
            </w:tcBorders>
            <w:shd w:val="clear" w:color="auto" w:fill="F2F2F2" w:themeFill="background1" w:themeFillShade="F2"/>
          </w:tcPr>
          <w:p w14:paraId="2EDF3B15" w14:textId="77777777" w:rsidR="0038314B" w:rsidRPr="005650F5" w:rsidRDefault="0038314B" w:rsidP="005650F5">
            <w:pPr>
              <w:tabs>
                <w:tab w:val="left" w:pos="993"/>
              </w:tabs>
              <w:ind w:firstLine="0"/>
              <w:jc w:val="center"/>
              <w:rPr>
                <w:rFonts w:ascii="TH SarabunPSK" w:hAnsi="TH SarabunPSK" w:cs="TH SarabunPSK"/>
                <w:b/>
                <w:bCs/>
                <w:sz w:val="28"/>
                <w:cs/>
                <w14:cntxtAlts/>
              </w:rPr>
            </w:pPr>
            <w:r w:rsidRPr="005650F5">
              <w:rPr>
                <w:rFonts w:ascii="TH SarabunPSK" w:hAnsi="TH SarabunPSK" w:cs="TH SarabunPSK"/>
                <w:b/>
                <w:bCs/>
                <w:color w:val="000000"/>
                <w:sz w:val="28"/>
                <w:cs/>
                <w14:cntxtAlts/>
              </w:rPr>
              <w:t>๐.๕๑</w:t>
            </w:r>
            <w:r>
              <w:rPr>
                <w:rFonts w:ascii="TH SarabunPSK" w:hAnsi="TH SarabunPSK" w:cs="TH SarabunPSK" w:hint="cs"/>
                <w:b/>
                <w:bCs/>
                <w:color w:val="000000"/>
                <w:sz w:val="28"/>
                <w:cs/>
                <w14:cntxtAlts/>
              </w:rPr>
              <w:t>๐</w:t>
            </w:r>
          </w:p>
        </w:tc>
      </w:tr>
    </w:tbl>
    <w:p w14:paraId="6CFF2CE8" w14:textId="77777777" w:rsidR="0038314B" w:rsidRPr="00F51D74" w:rsidRDefault="0038314B" w:rsidP="00783770">
      <w:pPr>
        <w:tabs>
          <w:tab w:val="left" w:pos="1134"/>
        </w:tabs>
        <w:spacing w:after="0" w:line="240" w:lineRule="auto"/>
        <w:jc w:val="thaiDistribute"/>
        <w:rPr>
          <w:rFonts w:ascii="TH SarabunPSK" w:eastAsia="AngsanaNew" w:hAnsi="TH SarabunPSK" w:cs="TH SarabunPSK"/>
          <w:sz w:val="28"/>
          <w:lang w:eastAsia="en-US"/>
          <w14:cntxtAlts/>
        </w:rPr>
      </w:pPr>
      <w:r w:rsidRPr="00F51D74">
        <w:rPr>
          <w:rFonts w:ascii="TH SarabunPSK" w:eastAsia="Times New Roman" w:hAnsi="TH SarabunPSK" w:cs="TH SarabunPSK"/>
          <w:sz w:val="28"/>
          <w:cs/>
          <w:lang w:eastAsia="en-US"/>
          <w14:cntxtAlts/>
        </w:rPr>
        <w:t>**</w:t>
      </w:r>
      <w:r w:rsidRPr="00F51D74">
        <w:rPr>
          <w:rFonts w:ascii="TH SarabunPSK" w:eastAsia="Times New Roman" w:hAnsi="TH SarabunPSK" w:cs="TH SarabunPSK" w:hint="cs"/>
          <w:sz w:val="28"/>
          <w:cs/>
          <w:lang w:eastAsia="en-US"/>
          <w14:cntxtAlts/>
        </w:rPr>
        <w:t xml:space="preserve"> </w:t>
      </w:r>
      <w:r w:rsidRPr="00F51D74">
        <w:rPr>
          <w:rFonts w:ascii="TH SarabunPSK" w:eastAsia="Times New Roman" w:hAnsi="TH SarabunPSK" w:cs="TH SarabunPSK"/>
          <w:sz w:val="28"/>
          <w:cs/>
          <w:lang w:eastAsia="en-US"/>
          <w14:cntxtAlts/>
        </w:rPr>
        <w:t>มีนัยสำคัญทางสถิติที่ระดับ ๐.๐๕</w:t>
      </w:r>
    </w:p>
    <w:p w14:paraId="146AB04D" w14:textId="77777777" w:rsidR="0038314B" w:rsidRPr="005650F5" w:rsidRDefault="0038314B" w:rsidP="00783770">
      <w:pPr>
        <w:tabs>
          <w:tab w:val="left" w:pos="993"/>
        </w:tabs>
        <w:spacing w:before="120" w:after="0" w:line="240" w:lineRule="auto"/>
        <w:ind w:firstLine="993"/>
        <w:jc w:val="thaiDistribute"/>
        <w:rPr>
          <w:rFonts w:ascii="TH SarabunPSK" w:eastAsia="Times New Roman" w:hAnsi="TH SarabunPSK" w:cs="TH SarabunPSK"/>
          <w:spacing w:val="-4"/>
          <w:sz w:val="32"/>
          <w:szCs w:val="32"/>
          <w:lang w:eastAsia="en-US"/>
          <w14:cntxtAlts/>
        </w:rPr>
      </w:pPr>
      <w:r w:rsidRPr="005650F5">
        <w:rPr>
          <w:rFonts w:ascii="TH SarabunPSK" w:eastAsia="Times New Roman" w:hAnsi="TH SarabunPSK" w:cs="TH SarabunPSK"/>
          <w:spacing w:val="-4"/>
          <w:sz w:val="32"/>
          <w:szCs w:val="32"/>
          <w:cs/>
          <w:lang w:eastAsia="en-US"/>
          <w14:cntxtAlts/>
        </w:rPr>
        <w:lastRenderedPageBreak/>
        <w:t xml:space="preserve">จากตารางที่ ๔.๒๑ </w:t>
      </w:r>
      <w:r>
        <w:rPr>
          <w:rFonts w:ascii="TH SarabunPSK" w:eastAsia="Times New Roman" w:hAnsi="TH SarabunPSK" w:cs="TH SarabunPSK"/>
          <w:spacing w:val="-4"/>
          <w:sz w:val="32"/>
          <w:szCs w:val="32"/>
          <w:cs/>
          <w:lang w:eastAsia="en-US"/>
          <w14:cntxtAlts/>
        </w:rPr>
        <w:t>นักเรียน</w:t>
      </w:r>
      <w:r w:rsidRPr="005650F5">
        <w:rPr>
          <w:rFonts w:ascii="TH SarabunPSK" w:eastAsia="Times New Roman" w:hAnsi="TH SarabunPSK" w:cs="TH SarabunPSK"/>
          <w:spacing w:val="-4"/>
          <w:sz w:val="32"/>
          <w:szCs w:val="32"/>
          <w:cs/>
          <w:lang w:eastAsia="en-US"/>
          <w14:cntxtAlts/>
        </w:rPr>
        <w:t>วิทยาลัยเทคนิคปักธงชัยคิดตามผลสัมฤทธิ์ทางการศึกษาดังนี้</w:t>
      </w:r>
    </w:p>
    <w:p w14:paraId="5BFA42BA" w14:textId="77777777" w:rsidR="0038314B" w:rsidRPr="00F51D74" w:rsidRDefault="0038314B" w:rsidP="00783770">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ด้านการรับรู้ความสามารถของตน พบว่า กลุ่มที่มีค่าเฉลี่ยสูงสุด ได้แก่ นับถือศาสนาพุทธ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๔.๔๒</w:t>
      </w:r>
      <w:r w:rsidRPr="00F51D74">
        <w:rPr>
          <w:rFonts w:ascii="TH SarabunPSK" w:eastAsia="Times New Roman" w:hAnsi="TH SarabunPSK" w:cs="TH SarabunPSK"/>
          <w:sz w:val="32"/>
          <w:szCs w:val="32"/>
          <w:cs/>
          <w:lang w:eastAsia="en-US"/>
          <w14:cntxtAlts/>
        </w:rPr>
        <w:t>) รองลงมานับถือลัทธิอื่น ๆ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๔.๔๑</w:t>
      </w:r>
      <w:r w:rsidRPr="00F51D74">
        <w:rPr>
          <w:rFonts w:ascii="TH SarabunPSK" w:eastAsia="Times New Roman" w:hAnsi="TH SarabunPSK" w:cs="TH SarabunPSK"/>
          <w:sz w:val="32"/>
          <w:szCs w:val="32"/>
          <w:cs/>
          <w:lang w:eastAsia="en-US"/>
          <w14:cntxtAlts/>
        </w:rPr>
        <w:t>) นับถือศาสนาอิสลาม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๔.๔๐</w:t>
      </w:r>
      <w:r w:rsidRPr="00F51D74">
        <w:rPr>
          <w:rFonts w:ascii="TH SarabunPSK" w:eastAsia="Times New Roman" w:hAnsi="TH SarabunPSK" w:cs="TH SarabunPSK"/>
          <w:sz w:val="32"/>
          <w:szCs w:val="32"/>
          <w:cs/>
          <w:lang w:eastAsia="en-US"/>
          <w14:cntxtAlts/>
        </w:rPr>
        <w:t>) และนับถือศาสนาคริสตร์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 ๔.๓๗</w:t>
      </w:r>
      <w:r w:rsidRPr="00F51D74">
        <w:rPr>
          <w:rFonts w:ascii="TH SarabunPSK" w:eastAsia="Times New Roman" w:hAnsi="TH SarabunPSK" w:cs="TH SarabunPSK"/>
          <w:sz w:val="32"/>
          <w:szCs w:val="32"/>
          <w:cs/>
          <w:lang w:eastAsia="en-US"/>
          <w14:cntxtAlts/>
        </w:rPr>
        <w:t>) ตามลำดับ</w:t>
      </w:r>
    </w:p>
    <w:p w14:paraId="2ADEC1B9" w14:textId="77777777" w:rsidR="0038314B" w:rsidRPr="00F51D74" w:rsidRDefault="0038314B" w:rsidP="00783770">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 xml:space="preserve">ด้านการรับรูความสำคัญของตน พบว่า กลุ่มที่มีค่าเฉลี่ยสูงสุด ได้แก่ นับถือศาสนาพุทธ </w:t>
      </w:r>
      <w:r w:rsidRPr="00F51D74">
        <w:rPr>
          <w:rFonts w:ascii="TH SarabunPSK" w:eastAsia="Times New Roman" w:hAnsi="TH SarabunPSK" w:cs="TH SarabunPSK"/>
          <w:sz w:val="32"/>
          <w:szCs w:val="32"/>
          <w:cs/>
          <w:lang w:eastAsia="en-US"/>
          <w14:cntxtAlts/>
        </w:rPr>
        <w:b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color w:val="000000"/>
          <w:sz w:val="32"/>
          <w:szCs w:val="32"/>
          <w:cs/>
          <w:lang w:eastAsia="en-US"/>
          <w14:cntxtAlts/>
        </w:rPr>
        <w:t xml:space="preserve"> = ๔.๕๑</w:t>
      </w:r>
      <w:r w:rsidRPr="00F51D74">
        <w:rPr>
          <w:rFonts w:ascii="TH SarabunPSK" w:eastAsia="Times New Roman" w:hAnsi="TH SarabunPSK" w:cs="TH SarabunPSK"/>
          <w:sz w:val="32"/>
          <w:szCs w:val="32"/>
          <w:cs/>
          <w:lang w:eastAsia="en-US"/>
          <w14:cntxtAlts/>
        </w:rPr>
        <w:t>) นับถือลัทธิอื่น ๆ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color w:val="000000"/>
          <w:sz w:val="32"/>
          <w:szCs w:val="32"/>
          <w:cs/>
          <w:lang w:eastAsia="en-US"/>
          <w14:cntxtAlts/>
        </w:rPr>
        <w:t xml:space="preserve"> = ๔.๕๑</w:t>
      </w:r>
      <w:r w:rsidRPr="00F51D74">
        <w:rPr>
          <w:rFonts w:ascii="TH SarabunPSK" w:eastAsia="Times New Roman" w:hAnsi="TH SarabunPSK" w:cs="TH SarabunPSK"/>
          <w:sz w:val="32"/>
          <w:szCs w:val="32"/>
          <w:cs/>
          <w:lang w:eastAsia="en-US"/>
          <w14:cntxtAlts/>
        </w:rPr>
        <w:t>) นับถือศาสนาอิสลาม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๔.๔๖</w:t>
      </w:r>
      <w:r w:rsidRPr="00F51D74">
        <w:rPr>
          <w:rFonts w:ascii="TH SarabunPSK" w:eastAsia="Times New Roman" w:hAnsi="TH SarabunPSK" w:cs="TH SarabunPSK"/>
          <w:sz w:val="32"/>
          <w:szCs w:val="32"/>
          <w:cs/>
          <w:lang w:eastAsia="en-US"/>
          <w14:cntxtAlts/>
        </w:rPr>
        <w:t xml:space="preserve">) นับถือศาสนาคริสตร์ </w:t>
      </w:r>
      <w:r w:rsidRPr="00F51D74">
        <w:rPr>
          <w:rFonts w:ascii="TH SarabunPSK" w:eastAsia="Times New Roman" w:hAnsi="TH SarabunPSK" w:cs="TH SarabunPSK"/>
          <w:sz w:val="32"/>
          <w:szCs w:val="32"/>
          <w:cs/>
          <w:lang w:eastAsia="en-US"/>
          <w14:cntxtAlts/>
        </w:rPr>
        <w:b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๔.๔๕</w:t>
      </w:r>
      <w:r w:rsidRPr="00F51D74">
        <w:rPr>
          <w:rFonts w:ascii="TH SarabunPSK" w:eastAsia="Times New Roman" w:hAnsi="TH SarabunPSK" w:cs="TH SarabunPSK"/>
          <w:sz w:val="32"/>
          <w:szCs w:val="32"/>
          <w:cs/>
          <w:lang w:eastAsia="en-US"/>
          <w14:cntxtAlts/>
        </w:rPr>
        <w:t>) ตามลำดับ</w:t>
      </w:r>
    </w:p>
    <w:p w14:paraId="3EBA9C1E" w14:textId="77777777" w:rsidR="0038314B" w:rsidRPr="00F51D74" w:rsidRDefault="0038314B" w:rsidP="00783770">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 xml:space="preserve">ด้านการรับรู้คุณความดีของตน พบว่า กลุ่มที่มีค่าเฉลี่ยสูงสุด ได้แก่ นับถือศาสนาพุทธ </w:t>
      </w:r>
      <w:r w:rsidRPr="00F51D74">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 ๔.๔๙</w:t>
      </w:r>
      <w:r w:rsidRPr="00F51D74">
        <w:rPr>
          <w:rFonts w:ascii="TH SarabunPSK" w:eastAsia="Times New Roman" w:hAnsi="TH SarabunPSK" w:cs="TH SarabunPSK"/>
          <w:sz w:val="32"/>
          <w:szCs w:val="32"/>
          <w:cs/>
          <w:lang w:eastAsia="en-US"/>
          <w14:cntxtAlts/>
        </w:rPr>
        <w:t>) รองลงมานับถือศาสนาอิสลาม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๔.๔๕</w:t>
      </w:r>
      <w:r w:rsidRPr="00F51D74">
        <w:rPr>
          <w:rFonts w:ascii="TH SarabunPSK" w:eastAsia="Times New Roman" w:hAnsi="TH SarabunPSK" w:cs="TH SarabunPSK"/>
          <w:sz w:val="32"/>
          <w:szCs w:val="32"/>
          <w:cs/>
          <w:lang w:eastAsia="en-US"/>
          <w14:cntxtAlts/>
        </w:rPr>
        <w:t>) นับถือศาสนนคริสตร์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hint="cs"/>
          <w:color w:val="000000"/>
          <w:sz w:val="32"/>
          <w:szCs w:val="32"/>
          <w:cs/>
          <w:lang w:eastAsia="en-US"/>
          <w14:cntxtAlts/>
        </w:rPr>
        <w:t xml:space="preserve"> </w:t>
      </w:r>
      <w:r w:rsidRPr="00F51D74">
        <w:rPr>
          <w:rFonts w:ascii="TH SarabunPSK" w:eastAsia="Times New Roman" w:hAnsi="TH SarabunPSK" w:cs="TH SarabunPSK"/>
          <w:color w:val="000000"/>
          <w:sz w:val="32"/>
          <w:szCs w:val="32"/>
          <w:cs/>
          <w:lang w:eastAsia="en-US"/>
          <w14:cntxtAlts/>
        </w:rPr>
        <w:t>๔.๔๐</w:t>
      </w:r>
      <w:r w:rsidRPr="00F51D74">
        <w:rPr>
          <w:rFonts w:ascii="TH SarabunPSK" w:eastAsia="Times New Roman" w:hAnsi="TH SarabunPSK" w:cs="TH SarabunPSK"/>
          <w:sz w:val="32"/>
          <w:szCs w:val="32"/>
          <w:cs/>
          <w:lang w:eastAsia="en-US"/>
          <w14:cntxtAlts/>
        </w:rPr>
        <w:t>) และ</w:t>
      </w:r>
      <w:r>
        <w:rPr>
          <w:rFonts w:ascii="TH SarabunPSK" w:eastAsia="Times New Roman" w:hAnsi="TH SarabunPSK" w:cs="TH SarabunPSK"/>
          <w:sz w:val="32"/>
          <w:szCs w:val="32"/>
          <w:cs/>
          <w:lang w:eastAsia="en-US"/>
          <w14:cntxtAlts/>
        </w:rPr>
        <w:br/>
      </w:r>
      <w:r w:rsidRPr="00F51D74">
        <w:rPr>
          <w:rFonts w:ascii="TH SarabunPSK" w:eastAsia="Times New Roman" w:hAnsi="TH SarabunPSK" w:cs="TH SarabunPSK"/>
          <w:sz w:val="32"/>
          <w:szCs w:val="32"/>
          <w:cs/>
          <w:lang w:eastAsia="en-US"/>
          <w14:cntxtAlts/>
        </w:rPr>
        <w:t>นับถือลัทธิอื่น ๆ (</w:t>
      </w:r>
      <m:oMath>
        <m:acc>
          <m:accPr>
            <m:chr m:val="̅"/>
            <m:ctrlPr>
              <w:rPr>
                <w:rFonts w:ascii="Cambria Math" w:eastAsia="Times New Roman" w:hAnsi="Cambria Math" w:cs="TH SarabunPSK"/>
                <w:i/>
                <w:sz w:val="28"/>
                <w:lang w:eastAsia="en-US"/>
                <w14:cntxtAlts/>
              </w:rPr>
            </m:ctrlPr>
          </m:accPr>
          <m:e>
            <m:r>
              <m:rPr>
                <m:nor/>
              </m:rPr>
              <w:rPr>
                <w:rFonts w:ascii="Cambria Math" w:eastAsia="Times New Roman" w:hAnsi="Cambria Math" w:cs="TH SarabunPSK"/>
                <w:sz w:val="28"/>
                <w:lang w:eastAsia="en-US"/>
                <w14:cntxtAlts/>
              </w:rPr>
              <m:t>x</m:t>
            </m:r>
          </m:e>
        </m:acc>
      </m:oMath>
      <w:r w:rsidRPr="00F51D74">
        <w:rPr>
          <w:rFonts w:ascii="TH SarabunPSK" w:eastAsia="Times New Roman" w:hAnsi="TH SarabunPSK" w:cs="TH SarabunPSK"/>
          <w:sz w:val="32"/>
          <w:szCs w:val="32"/>
          <w:cs/>
          <w:lang w:eastAsia="en-US"/>
          <w14:cntxtAlts/>
        </w:rPr>
        <w:t xml:space="preserve"> = </w:t>
      </w:r>
      <w:r w:rsidRPr="00F51D74">
        <w:rPr>
          <w:rFonts w:ascii="TH SarabunPSK" w:eastAsia="Times New Roman" w:hAnsi="TH SarabunPSK" w:cs="TH SarabunPSK"/>
          <w:color w:val="000000"/>
          <w:sz w:val="32"/>
          <w:szCs w:val="32"/>
          <w:cs/>
          <w:lang w:eastAsia="en-US"/>
          <w14:cntxtAlts/>
        </w:rPr>
        <w:t>๔.๔๐</w:t>
      </w:r>
      <w:r w:rsidRPr="00F51D74">
        <w:rPr>
          <w:rFonts w:ascii="TH SarabunPSK" w:eastAsia="Times New Roman" w:hAnsi="TH SarabunPSK" w:cs="TH SarabunPSK"/>
          <w:sz w:val="32"/>
          <w:szCs w:val="32"/>
          <w:cs/>
          <w:lang w:eastAsia="en-US"/>
          <w14:cntxtAlts/>
        </w:rPr>
        <w:t>) ตามลำดับ</w:t>
      </w:r>
    </w:p>
    <w:p w14:paraId="1803F06F" w14:textId="77777777" w:rsidR="0038314B" w:rsidRPr="005650F5" w:rsidRDefault="0038314B" w:rsidP="00783770">
      <w:pPr>
        <w:tabs>
          <w:tab w:val="left" w:pos="993"/>
        </w:tabs>
        <w:spacing w:before="120" w:after="0" w:line="240" w:lineRule="auto"/>
        <w:ind w:firstLine="993"/>
        <w:jc w:val="thaiDistribute"/>
        <w:rPr>
          <w:rFonts w:ascii="TH SarabunPSK" w:eastAsia="Times New Roman" w:hAnsi="TH SarabunPSK" w:cs="TH SarabunPSK"/>
          <w:spacing w:val="-6"/>
          <w:sz w:val="32"/>
          <w:szCs w:val="32"/>
          <w:lang w:eastAsia="en-US"/>
          <w14:cntxtAlts/>
        </w:rPr>
      </w:pPr>
      <w:r w:rsidRPr="005650F5">
        <w:rPr>
          <w:rFonts w:ascii="TH SarabunPSK" w:eastAsia="Times New Roman" w:hAnsi="TH SarabunPSK" w:cs="TH SarabunPSK"/>
          <w:spacing w:val="-6"/>
          <w:sz w:val="32"/>
          <w:szCs w:val="32"/>
          <w:cs/>
          <w:lang w:eastAsia="en-US"/>
          <w14:cntxtAlts/>
        </w:rPr>
        <w:t>เมื่อพิจารณาตามนัยสำคัญทางสถิติ พบว่า การเห็นคุณค่าในตนทุกด้านไม่มีความแตกต่างกัน</w:t>
      </w:r>
    </w:p>
    <w:p w14:paraId="6A2B9B61" w14:textId="77777777" w:rsidR="0038314B" w:rsidRPr="00F51D74" w:rsidRDefault="0038314B" w:rsidP="00783770">
      <w:pPr>
        <w:tabs>
          <w:tab w:val="left" w:pos="993"/>
        </w:tabs>
        <w:spacing w:before="120" w:after="0" w:line="240" w:lineRule="auto"/>
        <w:ind w:firstLine="993"/>
        <w:jc w:val="thaiDistribute"/>
        <w:rPr>
          <w:rFonts w:ascii="TH SarabunPSK" w:eastAsia="Times New Roman" w:hAnsi="TH SarabunPSK" w:cs="TH SarabunPSK"/>
          <w:b/>
          <w:bCs/>
          <w:color w:val="000000"/>
          <w:sz w:val="32"/>
          <w:szCs w:val="32"/>
          <w:lang w:eastAsia="en-US"/>
          <w14:cntxtAlts/>
        </w:rPr>
      </w:pPr>
      <w:r>
        <w:rPr>
          <w:rFonts w:ascii="TH SarabunPSK" w:eastAsia="Times New Roman" w:hAnsi="TH SarabunPSK" w:cs="TH SarabunPSK"/>
          <w:b/>
          <w:bCs/>
          <w:sz w:val="32"/>
          <w:szCs w:val="32"/>
          <w:cs/>
          <w:lang w:eastAsia="en-US"/>
          <w14:cntxtAlts/>
        </w:rPr>
        <w:t>๔.</w:t>
      </w:r>
      <w:r>
        <w:rPr>
          <w:rFonts w:ascii="TH SarabunPSK" w:eastAsia="Times New Roman" w:hAnsi="TH SarabunPSK" w:cs="TH SarabunPSK" w:hint="cs"/>
          <w:b/>
          <w:bCs/>
          <w:sz w:val="32"/>
          <w:szCs w:val="32"/>
          <w:cs/>
          <w:lang w:eastAsia="en-US"/>
          <w14:cntxtAlts/>
        </w:rPr>
        <w:t>๔</w:t>
      </w:r>
      <w:r w:rsidRPr="00F51D74">
        <w:rPr>
          <w:rFonts w:ascii="TH SarabunPSK" w:eastAsia="Times New Roman" w:hAnsi="TH SarabunPSK" w:cs="TH SarabunPSK"/>
          <w:b/>
          <w:bCs/>
          <w:sz w:val="32"/>
          <w:szCs w:val="32"/>
          <w:cs/>
          <w:lang w:eastAsia="en-US"/>
          <w14:cntxtAlts/>
        </w:rPr>
        <w:t>.๑ ทดสอบ</w:t>
      </w:r>
      <w:bookmarkStart w:id="153" w:name="_Hlk201589423"/>
      <w:r w:rsidRPr="00F51D74">
        <w:rPr>
          <w:rFonts w:ascii="TH SarabunPSK" w:eastAsia="Times New Roman" w:hAnsi="TH SarabunPSK" w:cs="TH SarabunPSK"/>
          <w:b/>
          <w:bCs/>
          <w:sz w:val="32"/>
          <w:szCs w:val="32"/>
          <w:cs/>
          <w:lang w:eastAsia="en-US"/>
          <w14:cntxtAlts/>
        </w:rPr>
        <w:t>ปัจจัยเชิงพุทธตามหลักธรรมพรหมวิหาร ๔ ที่มีต่อการเห็นคุณค่าในตนเอง</w:t>
      </w:r>
      <w:bookmarkEnd w:id="153"/>
    </w:p>
    <w:p w14:paraId="25F4B5E7" w14:textId="77777777" w:rsidR="0038314B" w:rsidRDefault="0038314B" w:rsidP="00783770">
      <w:pPr>
        <w:tabs>
          <w:tab w:val="left" w:pos="1134"/>
        </w:tabs>
        <w:autoSpaceDE w:val="0"/>
        <w:autoSpaceDN w:val="0"/>
        <w:spacing w:before="120" w:after="0" w:line="240" w:lineRule="auto"/>
        <w:ind w:firstLine="993"/>
        <w:jc w:val="thaiDistribute"/>
        <w:rPr>
          <w:rFonts w:ascii="TH SarabunPSK" w:eastAsia="Times New Roman" w:hAnsi="TH SarabunPSK" w:cs="TH SarabunPSK"/>
          <w:sz w:val="32"/>
          <w:szCs w:val="32"/>
          <w:lang w:eastAsia="en-US"/>
          <w14:cntxtAlts/>
        </w:rPr>
      </w:pPr>
      <w:r>
        <w:rPr>
          <w:rFonts w:ascii="TH SarabunPSK" w:eastAsia="Times New Roman" w:hAnsi="TH SarabunPSK" w:cs="TH SarabunPSK"/>
          <w:sz w:val="32"/>
          <w:szCs w:val="32"/>
          <w:cs/>
          <w:lang w:eastAsia="en-US"/>
          <w14:cntxtAlts/>
        </w:rPr>
        <w:t>แสดงผลการวิเคราะห์ความถดถอย</w:t>
      </w:r>
      <w:r>
        <w:rPr>
          <w:rFonts w:ascii="TH SarabunPSK" w:eastAsia="Times New Roman" w:hAnsi="TH SarabunPSK" w:cs="TH SarabunPSK" w:hint="cs"/>
          <w:sz w:val="32"/>
          <w:szCs w:val="32"/>
          <w:cs/>
          <w:lang w:eastAsia="en-US"/>
          <w14:cntxtAlts/>
        </w:rPr>
        <w:t>เชิง</w:t>
      </w:r>
      <w:r w:rsidRPr="00F51D74">
        <w:rPr>
          <w:rFonts w:ascii="TH SarabunPSK" w:eastAsia="Times New Roman" w:hAnsi="TH SarabunPSK" w:cs="TH SarabunPSK"/>
          <w:sz w:val="32"/>
          <w:szCs w:val="32"/>
          <w:cs/>
          <w:lang w:eastAsia="en-US"/>
          <w14:cntxtAlts/>
        </w:rPr>
        <w:t>พหุคูณ (</w:t>
      </w:r>
      <w:r w:rsidRPr="00F51D74">
        <w:rPr>
          <w:rFonts w:ascii="TH SarabunPSK" w:eastAsia="AngsanaNew" w:hAnsi="TH SarabunPSK" w:cs="TH SarabunPSK"/>
          <w:sz w:val="32"/>
          <w:szCs w:val="32"/>
          <w:lang w:eastAsia="en-US"/>
          <w14:cntxtAlts/>
        </w:rPr>
        <w:t>Multiple Regression</w:t>
      </w:r>
      <w:r w:rsidRPr="00F51D74">
        <w:rPr>
          <w:rFonts w:ascii="TH SarabunPSK" w:eastAsia="Times New Roman" w:hAnsi="TH SarabunPSK" w:cs="TH SarabunPSK"/>
          <w:sz w:val="32"/>
          <w:szCs w:val="32"/>
          <w:cs/>
          <w:lang w:eastAsia="en-US"/>
          <w14:cntxtAlts/>
        </w:rPr>
        <w:t>) ระหว่างปัจจัยเชิงพุทธตามหลักธรรมพรหมวิหาร ๔ กับการเห็นคุณค่าในตนของ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วิทยาลัยเทคนิคปักธงชัย</w:t>
      </w:r>
    </w:p>
    <w:p w14:paraId="37F31458" w14:textId="77777777" w:rsidR="0038314B" w:rsidRPr="00F51D74" w:rsidRDefault="0038314B" w:rsidP="00CC2C67">
      <w:pPr>
        <w:tabs>
          <w:tab w:val="left" w:pos="993"/>
        </w:tabs>
        <w:spacing w:before="120" w:after="0" w:line="240" w:lineRule="auto"/>
        <w:ind w:left="1361" w:hanging="1361"/>
        <w:jc w:val="thaiDistribute"/>
        <w:rPr>
          <w:rFonts w:ascii="TH SarabunPSK" w:eastAsia="AngsanaNew" w:hAnsi="TH SarabunPSK" w:cs="TH SarabunPSK"/>
          <w:sz w:val="32"/>
          <w:szCs w:val="32"/>
          <w:lang w:eastAsia="en-US"/>
          <w14:cntxtAlts/>
        </w:rPr>
      </w:pPr>
      <w:r>
        <w:rPr>
          <w:rFonts w:ascii="TH SarabunPSK" w:eastAsia="Times New Roman" w:hAnsi="TH SarabunPSK" w:cs="TH SarabunPSK"/>
          <w:b/>
          <w:bCs/>
          <w:sz w:val="32"/>
          <w:szCs w:val="32"/>
          <w:cs/>
          <w:lang w:eastAsia="en-US"/>
          <w14:cntxtAlts/>
        </w:rPr>
        <w:t>ตารางที่ ๔.๒</w:t>
      </w:r>
      <w:r>
        <w:rPr>
          <w:rFonts w:ascii="TH SarabunPSK" w:eastAsia="Times New Roman" w:hAnsi="TH SarabunPSK" w:cs="TH SarabunPSK" w:hint="cs"/>
          <w:b/>
          <w:bCs/>
          <w:sz w:val="32"/>
          <w:szCs w:val="32"/>
          <w:cs/>
          <w:lang w:eastAsia="en-US"/>
          <w14:cntxtAlts/>
        </w:rPr>
        <w:t>๒</w:t>
      </w:r>
      <w:r>
        <w:rPr>
          <w:rFonts w:ascii="TH SarabunPSK" w:eastAsia="Times New Roman" w:hAnsi="TH SarabunPSK" w:cs="TH SarabunPSK"/>
          <w:sz w:val="32"/>
          <w:szCs w:val="32"/>
          <w:lang w:eastAsia="en-US"/>
          <w14:cntxtAlts/>
        </w:rPr>
        <w:tab/>
      </w:r>
      <w:r w:rsidRPr="00FB3787">
        <w:rPr>
          <w:rFonts w:ascii="TH SarabunPSK" w:eastAsia="Times New Roman" w:hAnsi="TH SarabunPSK" w:cs="TH SarabunPSK"/>
          <w:spacing w:val="-6"/>
          <w:sz w:val="32"/>
          <w:szCs w:val="32"/>
          <w:cs/>
          <w:lang w:eastAsia="en-US"/>
          <w14:cntxtAlts/>
        </w:rPr>
        <w:t>แสดงผลการวิเคราะห์ความถดถอย</w:t>
      </w:r>
      <w:r w:rsidRPr="00FB3787">
        <w:rPr>
          <w:rFonts w:ascii="TH SarabunPSK" w:eastAsia="Times New Roman" w:hAnsi="TH SarabunPSK" w:cs="TH SarabunPSK" w:hint="cs"/>
          <w:spacing w:val="-6"/>
          <w:sz w:val="32"/>
          <w:szCs w:val="32"/>
          <w:cs/>
          <w:lang w:eastAsia="en-US"/>
          <w14:cntxtAlts/>
        </w:rPr>
        <w:t>เชิง</w:t>
      </w:r>
      <w:r w:rsidRPr="00FB3787">
        <w:rPr>
          <w:rFonts w:ascii="TH SarabunPSK" w:eastAsia="Times New Roman" w:hAnsi="TH SarabunPSK" w:cs="TH SarabunPSK"/>
          <w:spacing w:val="-6"/>
          <w:sz w:val="32"/>
          <w:szCs w:val="32"/>
          <w:cs/>
          <w:lang w:eastAsia="en-US"/>
          <w14:cntxtAlts/>
        </w:rPr>
        <w:t>พหุคูณ (</w:t>
      </w:r>
      <w:r w:rsidRPr="00FB3787">
        <w:rPr>
          <w:rFonts w:ascii="TH SarabunPSK" w:eastAsia="AngsanaNew" w:hAnsi="TH SarabunPSK" w:cs="TH SarabunPSK"/>
          <w:spacing w:val="-6"/>
          <w:sz w:val="32"/>
          <w:szCs w:val="32"/>
          <w:lang w:eastAsia="en-US"/>
          <w14:cntxtAlts/>
        </w:rPr>
        <w:t>Multiple Regression</w:t>
      </w:r>
      <w:r w:rsidRPr="00FB3787">
        <w:rPr>
          <w:rFonts w:ascii="TH SarabunPSK" w:eastAsia="Times New Roman" w:hAnsi="TH SarabunPSK" w:cs="TH SarabunPSK"/>
          <w:spacing w:val="-6"/>
          <w:sz w:val="32"/>
          <w:szCs w:val="32"/>
          <w:cs/>
          <w:lang w:eastAsia="en-US"/>
          <w14:cntxtAlts/>
        </w:rPr>
        <w:t>) ความแตกต่างระหว่าง</w:t>
      </w:r>
      <w:r w:rsidRPr="00F51D74">
        <w:rPr>
          <w:rFonts w:ascii="TH SarabunPSK" w:eastAsia="Times New Roman" w:hAnsi="TH SarabunPSK" w:cs="TH SarabunPSK"/>
          <w:sz w:val="32"/>
          <w:szCs w:val="32"/>
          <w:cs/>
          <w:lang w:eastAsia="en-US"/>
          <w14:cntxtAlts/>
        </w:rPr>
        <w:t>หลักธรรมพรหมวิหาร ๔ กับการเห็นคุณค่าในตนของ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w:t>
      </w:r>
    </w:p>
    <w:tbl>
      <w:tblPr>
        <w:tblStyle w:val="TableGrid1"/>
        <w:tblW w:w="0" w:type="auto"/>
        <w:jc w:val="center"/>
        <w:tblBorders>
          <w:top w:val="double" w:sz="4" w:space="0" w:color="auto"/>
          <w:left w:val="none" w:sz="0" w:space="0" w:color="auto"/>
          <w:bottom w:val="double" w:sz="4" w:space="0" w:color="auto"/>
          <w:right w:val="none" w:sz="0" w:space="0" w:color="auto"/>
        </w:tblBorders>
        <w:tblLook w:val="04A0" w:firstRow="1" w:lastRow="0" w:firstColumn="1" w:lastColumn="0" w:noHBand="0" w:noVBand="1"/>
      </w:tblPr>
      <w:tblGrid>
        <w:gridCol w:w="2617"/>
        <w:gridCol w:w="1097"/>
        <w:gridCol w:w="1166"/>
        <w:gridCol w:w="1081"/>
        <w:gridCol w:w="1154"/>
        <w:gridCol w:w="1182"/>
      </w:tblGrid>
      <w:tr w:rsidR="0038314B" w:rsidRPr="00F51D74" w14:paraId="72A56AB0" w14:textId="77777777" w:rsidTr="00D7390A">
        <w:trPr>
          <w:jc w:val="center"/>
        </w:trPr>
        <w:tc>
          <w:tcPr>
            <w:tcW w:w="2617" w:type="dxa"/>
            <w:shd w:val="clear" w:color="auto" w:fill="F2F2F2" w:themeFill="background1" w:themeFillShade="F2"/>
          </w:tcPr>
          <w:p w14:paraId="03603B01" w14:textId="77777777" w:rsidR="0038314B" w:rsidRPr="00F51D74" w:rsidRDefault="0038314B" w:rsidP="005650F5">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cs/>
                <w14:cntxtAlts/>
              </w:rPr>
              <w:t>แหล่งความแปรปรวน</w:t>
            </w:r>
          </w:p>
        </w:tc>
        <w:tc>
          <w:tcPr>
            <w:tcW w:w="1097" w:type="dxa"/>
            <w:shd w:val="clear" w:color="auto" w:fill="F2F2F2" w:themeFill="background1" w:themeFillShade="F2"/>
          </w:tcPr>
          <w:p w14:paraId="1DC45056" w14:textId="77777777" w:rsidR="0038314B" w:rsidRPr="00F51D74" w:rsidRDefault="0038314B" w:rsidP="005650F5">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ss</w:t>
            </w:r>
            <w:r w:rsidRPr="00F51D74">
              <w:rPr>
                <w:rFonts w:ascii="TH SarabunPSK" w:hAnsi="TH SarabunPSK" w:cs="TH SarabunPSK"/>
                <w:b/>
                <w:bCs/>
                <w:sz w:val="32"/>
                <w:szCs w:val="32"/>
                <w:cs/>
                <w14:cntxtAlts/>
              </w:rPr>
              <w:t>.</w:t>
            </w:r>
          </w:p>
        </w:tc>
        <w:tc>
          <w:tcPr>
            <w:tcW w:w="1166" w:type="dxa"/>
            <w:shd w:val="clear" w:color="auto" w:fill="F2F2F2" w:themeFill="background1" w:themeFillShade="F2"/>
          </w:tcPr>
          <w:p w14:paraId="0F4AA4D9" w14:textId="77777777" w:rsidR="0038314B" w:rsidRPr="00F51D74" w:rsidRDefault="0038314B" w:rsidP="005650F5">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df</w:t>
            </w:r>
          </w:p>
        </w:tc>
        <w:tc>
          <w:tcPr>
            <w:tcW w:w="1081" w:type="dxa"/>
            <w:shd w:val="clear" w:color="auto" w:fill="F2F2F2" w:themeFill="background1" w:themeFillShade="F2"/>
          </w:tcPr>
          <w:p w14:paraId="3DA2D5C0" w14:textId="77777777" w:rsidR="0038314B" w:rsidRPr="00F51D74" w:rsidRDefault="0038314B" w:rsidP="005650F5">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MS</w:t>
            </w:r>
          </w:p>
        </w:tc>
        <w:tc>
          <w:tcPr>
            <w:tcW w:w="1154" w:type="dxa"/>
            <w:shd w:val="clear" w:color="auto" w:fill="F2F2F2" w:themeFill="background1" w:themeFillShade="F2"/>
          </w:tcPr>
          <w:p w14:paraId="2AEEF414" w14:textId="77777777" w:rsidR="0038314B" w:rsidRPr="00F51D74" w:rsidRDefault="0038314B" w:rsidP="005650F5">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F</w:t>
            </w:r>
          </w:p>
        </w:tc>
        <w:tc>
          <w:tcPr>
            <w:tcW w:w="1182" w:type="dxa"/>
            <w:shd w:val="clear" w:color="auto" w:fill="F2F2F2" w:themeFill="background1" w:themeFillShade="F2"/>
          </w:tcPr>
          <w:p w14:paraId="2C166820" w14:textId="77777777" w:rsidR="0038314B" w:rsidRPr="00F51D74" w:rsidRDefault="0038314B" w:rsidP="005650F5">
            <w:pPr>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Sig</w:t>
            </w:r>
            <w:r w:rsidRPr="00F51D74">
              <w:rPr>
                <w:rFonts w:ascii="TH SarabunPSK" w:hAnsi="TH SarabunPSK" w:cs="TH SarabunPSK"/>
                <w:b/>
                <w:bCs/>
                <w:sz w:val="32"/>
                <w:szCs w:val="32"/>
                <w:cs/>
                <w14:cntxtAlts/>
              </w:rPr>
              <w:t>.</w:t>
            </w:r>
          </w:p>
        </w:tc>
      </w:tr>
      <w:tr w:rsidR="0038314B" w:rsidRPr="00F51D74" w14:paraId="07EC25EC" w14:textId="77777777" w:rsidTr="00D7390A">
        <w:trPr>
          <w:jc w:val="center"/>
        </w:trPr>
        <w:tc>
          <w:tcPr>
            <w:tcW w:w="2617" w:type="dxa"/>
          </w:tcPr>
          <w:p w14:paraId="4EFAE4B0" w14:textId="77777777" w:rsidR="0038314B" w:rsidRPr="00F51D74" w:rsidRDefault="0038314B" w:rsidP="00783770">
            <w:pPr>
              <w:ind w:firstLine="0"/>
              <w:rPr>
                <w:rFonts w:ascii="TH SarabunPSK" w:hAnsi="TH SarabunPSK" w:cs="TH SarabunPSK"/>
                <w:sz w:val="32"/>
                <w:szCs w:val="32"/>
                <w14:cntxtAlts/>
              </w:rPr>
            </w:pPr>
            <w:r w:rsidRPr="00F51D74">
              <w:rPr>
                <w:rFonts w:ascii="TH SarabunPSK" w:hAnsi="TH SarabunPSK" w:cs="TH SarabunPSK"/>
                <w:sz w:val="32"/>
                <w:szCs w:val="32"/>
                <w14:cntxtAlts/>
              </w:rPr>
              <w:t>Regression</w:t>
            </w:r>
          </w:p>
        </w:tc>
        <w:tc>
          <w:tcPr>
            <w:tcW w:w="1097" w:type="dxa"/>
            <w:vAlign w:val="center"/>
          </w:tcPr>
          <w:p w14:paraId="0A240C6E" w14:textId="77777777" w:rsidR="0038314B" w:rsidRPr="00F51D74" w:rsidRDefault="0038314B" w:rsidP="00C87751">
            <w:pPr>
              <w:ind w:right="57" w:firstLine="0"/>
              <w:jc w:val="right"/>
              <w:rPr>
                <w:rFonts w:ascii="TH SarabunPSK" w:hAnsi="TH SarabunPSK" w:cs="TH SarabunPSK"/>
                <w:sz w:val="32"/>
                <w:szCs w:val="32"/>
                <w:cs/>
                <w14:cntxtAlts/>
              </w:rPr>
            </w:pPr>
            <w:r w:rsidRPr="00F51D74">
              <w:rPr>
                <w:rFonts w:ascii="TH SarabunPSK" w:hAnsi="TH SarabunPSK" w:cs="TH SarabunPSK"/>
                <w:sz w:val="32"/>
                <w:szCs w:val="32"/>
                <w:cs/>
                <w14:cntxtAlts/>
              </w:rPr>
              <w:t>๑๑.๘๖๑</w:t>
            </w:r>
          </w:p>
        </w:tc>
        <w:tc>
          <w:tcPr>
            <w:tcW w:w="1166" w:type="dxa"/>
            <w:vAlign w:val="center"/>
          </w:tcPr>
          <w:p w14:paraId="23FD9F4B" w14:textId="77777777" w:rsidR="0038314B" w:rsidRPr="00F51D74" w:rsidRDefault="0038314B" w:rsidP="00C87751">
            <w:pPr>
              <w:ind w:left="227" w:firstLine="0"/>
              <w:jc w:val="left"/>
              <w:rPr>
                <w:rFonts w:ascii="TH SarabunPSK" w:hAnsi="TH SarabunPSK" w:cs="TH SarabunPSK"/>
                <w:sz w:val="32"/>
                <w:szCs w:val="32"/>
                <w:cs/>
                <w14:cntxtAlts/>
              </w:rPr>
            </w:pPr>
            <w:r w:rsidRPr="00F51D74">
              <w:rPr>
                <w:rFonts w:ascii="TH SarabunPSK" w:hAnsi="TH SarabunPSK" w:cs="TH SarabunPSK"/>
                <w:sz w:val="32"/>
                <w:szCs w:val="32"/>
                <w:cs/>
                <w14:cntxtAlts/>
              </w:rPr>
              <w:t>๕</w:t>
            </w:r>
          </w:p>
        </w:tc>
        <w:tc>
          <w:tcPr>
            <w:tcW w:w="1081" w:type="dxa"/>
            <w:vAlign w:val="center"/>
          </w:tcPr>
          <w:p w14:paraId="53D4D716" w14:textId="77777777" w:rsidR="0038314B" w:rsidRPr="00F51D74" w:rsidRDefault="0038314B" w:rsidP="00C87751">
            <w:pPr>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๒.๙๖๕</w:t>
            </w:r>
          </w:p>
        </w:tc>
        <w:tc>
          <w:tcPr>
            <w:tcW w:w="1154" w:type="dxa"/>
            <w:vAlign w:val="center"/>
          </w:tcPr>
          <w:p w14:paraId="274C54D7" w14:textId="77777777" w:rsidR="0038314B" w:rsidRPr="00F51D74" w:rsidRDefault="0038314B" w:rsidP="00C87751">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๒๘๔.๐๓๗</w:t>
            </w:r>
          </w:p>
        </w:tc>
        <w:tc>
          <w:tcPr>
            <w:tcW w:w="1182" w:type="dxa"/>
            <w:vAlign w:val="center"/>
          </w:tcPr>
          <w:p w14:paraId="365F7A86" w14:textId="77777777" w:rsidR="0038314B" w:rsidRPr="00F51D74" w:rsidRDefault="0038314B" w:rsidP="00C87751">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๐.๐๐๐</w:t>
            </w:r>
            <w:r w:rsidRPr="00C87751">
              <w:rPr>
                <w:rFonts w:ascii="TH SarabunPSK" w:hAnsi="TH SarabunPSK" w:cs="TH SarabunPSK"/>
                <w:sz w:val="32"/>
                <w:szCs w:val="32"/>
                <w:cs/>
                <w14:cntxtAlts/>
              </w:rPr>
              <w:t>**</w:t>
            </w:r>
          </w:p>
        </w:tc>
      </w:tr>
      <w:tr w:rsidR="0038314B" w:rsidRPr="00F51D74" w14:paraId="60FDB7C3" w14:textId="77777777" w:rsidTr="00D7390A">
        <w:trPr>
          <w:jc w:val="center"/>
        </w:trPr>
        <w:tc>
          <w:tcPr>
            <w:tcW w:w="2617" w:type="dxa"/>
          </w:tcPr>
          <w:p w14:paraId="09778DE7" w14:textId="77777777" w:rsidR="0038314B" w:rsidRPr="00F51D74" w:rsidRDefault="0038314B" w:rsidP="00783770">
            <w:pPr>
              <w:ind w:firstLine="0"/>
              <w:rPr>
                <w:rFonts w:ascii="TH SarabunPSK" w:hAnsi="TH SarabunPSK" w:cs="TH SarabunPSK"/>
                <w:sz w:val="32"/>
                <w:szCs w:val="32"/>
                <w14:cntxtAlts/>
              </w:rPr>
            </w:pPr>
            <w:r w:rsidRPr="00F51D74">
              <w:rPr>
                <w:rFonts w:ascii="TH SarabunPSK" w:hAnsi="TH SarabunPSK" w:cs="TH SarabunPSK"/>
                <w:sz w:val="32"/>
                <w:szCs w:val="32"/>
                <w14:cntxtAlts/>
              </w:rPr>
              <w:t>Residual</w:t>
            </w:r>
          </w:p>
        </w:tc>
        <w:tc>
          <w:tcPr>
            <w:tcW w:w="1097" w:type="dxa"/>
            <w:vAlign w:val="center"/>
          </w:tcPr>
          <w:p w14:paraId="4A8B8F1D" w14:textId="77777777" w:rsidR="0038314B" w:rsidRPr="00F51D74" w:rsidRDefault="0038314B" w:rsidP="00C87751">
            <w:pPr>
              <w:ind w:right="57" w:firstLine="0"/>
              <w:jc w:val="right"/>
              <w:rPr>
                <w:rFonts w:ascii="TH SarabunPSK" w:hAnsi="TH SarabunPSK" w:cs="TH SarabunPSK"/>
                <w:sz w:val="32"/>
                <w:szCs w:val="32"/>
                <w14:cntxtAlts/>
              </w:rPr>
            </w:pPr>
            <w:r w:rsidRPr="00F51D74">
              <w:rPr>
                <w:rFonts w:ascii="TH SarabunPSK" w:hAnsi="TH SarabunPSK" w:cs="TH SarabunPSK"/>
                <w:sz w:val="32"/>
                <w:szCs w:val="32"/>
                <w:cs/>
                <w14:cntxtAlts/>
              </w:rPr>
              <w:t>๑.๒๒๗</w:t>
            </w:r>
          </w:p>
        </w:tc>
        <w:tc>
          <w:tcPr>
            <w:tcW w:w="1166" w:type="dxa"/>
            <w:vAlign w:val="center"/>
          </w:tcPr>
          <w:p w14:paraId="66FE2E37" w14:textId="77777777" w:rsidR="0038314B" w:rsidRPr="00F51D74" w:rsidRDefault="0038314B" w:rsidP="00C87751">
            <w:pPr>
              <w:ind w:left="227" w:firstLine="0"/>
              <w:jc w:val="left"/>
              <w:rPr>
                <w:rFonts w:ascii="TH SarabunPSK" w:hAnsi="TH SarabunPSK" w:cs="TH SarabunPSK"/>
                <w:sz w:val="32"/>
                <w:szCs w:val="32"/>
                <w14:cntxtAlts/>
              </w:rPr>
            </w:pPr>
            <w:r w:rsidRPr="00F51D74">
              <w:rPr>
                <w:rFonts w:ascii="TH SarabunPSK" w:hAnsi="TH SarabunPSK" w:cs="TH SarabunPSK"/>
                <w:sz w:val="32"/>
                <w:szCs w:val="32"/>
                <w:cs/>
                <w14:cntxtAlts/>
              </w:rPr>
              <w:t>๒๘๓</w:t>
            </w:r>
          </w:p>
        </w:tc>
        <w:tc>
          <w:tcPr>
            <w:tcW w:w="1081" w:type="dxa"/>
            <w:vAlign w:val="center"/>
          </w:tcPr>
          <w:p w14:paraId="403FD649" w14:textId="77777777" w:rsidR="0038314B" w:rsidRPr="00F51D74" w:rsidRDefault="0038314B" w:rsidP="00C87751">
            <w:pPr>
              <w:ind w:firstLine="0"/>
              <w:jc w:val="center"/>
              <w:rPr>
                <w:rFonts w:ascii="TH SarabunPSK" w:hAnsi="TH SarabunPSK" w:cs="TH SarabunPSK"/>
                <w:sz w:val="32"/>
                <w:szCs w:val="32"/>
                <w:cs/>
                <w14:cntxtAlts/>
              </w:rPr>
            </w:pPr>
            <w:r w:rsidRPr="00F51D74">
              <w:rPr>
                <w:rFonts w:ascii="TH SarabunPSK" w:hAnsi="TH SarabunPSK" w:cs="TH SarabunPSK"/>
                <w:sz w:val="32"/>
                <w:szCs w:val="32"/>
                <w:cs/>
                <w14:cntxtAlts/>
              </w:rPr>
              <w:t>๐.๐๐๔</w:t>
            </w:r>
          </w:p>
        </w:tc>
        <w:tc>
          <w:tcPr>
            <w:tcW w:w="1154" w:type="dxa"/>
          </w:tcPr>
          <w:p w14:paraId="6C0C9458" w14:textId="77777777" w:rsidR="0038314B" w:rsidRPr="00F51D74" w:rsidRDefault="0038314B" w:rsidP="00C87751">
            <w:pPr>
              <w:ind w:firstLine="0"/>
              <w:jc w:val="center"/>
              <w:rPr>
                <w:rFonts w:ascii="TH SarabunPSK" w:hAnsi="TH SarabunPSK" w:cs="TH SarabunPSK"/>
                <w:sz w:val="32"/>
                <w:szCs w:val="32"/>
                <w14:cntxtAlts/>
              </w:rPr>
            </w:pPr>
          </w:p>
        </w:tc>
        <w:tc>
          <w:tcPr>
            <w:tcW w:w="1182" w:type="dxa"/>
          </w:tcPr>
          <w:p w14:paraId="39A3EE67" w14:textId="77777777" w:rsidR="0038314B" w:rsidRPr="00F51D74" w:rsidRDefault="0038314B" w:rsidP="00C87751">
            <w:pPr>
              <w:ind w:firstLine="0"/>
              <w:jc w:val="center"/>
              <w:rPr>
                <w:rFonts w:ascii="TH SarabunPSK" w:hAnsi="TH SarabunPSK" w:cs="TH SarabunPSK"/>
                <w:sz w:val="32"/>
                <w:szCs w:val="32"/>
                <w14:cntxtAlts/>
              </w:rPr>
            </w:pPr>
          </w:p>
        </w:tc>
      </w:tr>
      <w:tr w:rsidR="0038314B" w:rsidRPr="00F51D74" w14:paraId="76429EAE" w14:textId="77777777" w:rsidTr="00D7390A">
        <w:trPr>
          <w:jc w:val="center"/>
        </w:trPr>
        <w:tc>
          <w:tcPr>
            <w:tcW w:w="2617" w:type="dxa"/>
            <w:shd w:val="clear" w:color="auto" w:fill="F2F2F2" w:themeFill="background1" w:themeFillShade="F2"/>
          </w:tcPr>
          <w:p w14:paraId="007FA596" w14:textId="77777777" w:rsidR="0038314B" w:rsidRPr="005650F5" w:rsidRDefault="0038314B" w:rsidP="005650F5">
            <w:pPr>
              <w:ind w:firstLine="0"/>
              <w:jc w:val="center"/>
              <w:rPr>
                <w:rFonts w:ascii="TH SarabunPSK" w:hAnsi="TH SarabunPSK" w:cs="TH SarabunPSK"/>
                <w:b/>
                <w:bCs/>
                <w:sz w:val="32"/>
                <w:szCs w:val="32"/>
                <w14:cntxtAlts/>
              </w:rPr>
            </w:pPr>
            <w:r w:rsidRPr="005650F5">
              <w:rPr>
                <w:rFonts w:ascii="TH SarabunPSK" w:hAnsi="TH SarabunPSK" w:cs="TH SarabunPSK"/>
                <w:b/>
                <w:bCs/>
                <w:sz w:val="32"/>
                <w:szCs w:val="32"/>
                <w14:cntxtAlts/>
              </w:rPr>
              <w:t>Total</w:t>
            </w:r>
          </w:p>
        </w:tc>
        <w:tc>
          <w:tcPr>
            <w:tcW w:w="1097" w:type="dxa"/>
            <w:shd w:val="clear" w:color="auto" w:fill="F2F2F2" w:themeFill="background1" w:themeFillShade="F2"/>
            <w:vAlign w:val="center"/>
          </w:tcPr>
          <w:p w14:paraId="3C0014A1" w14:textId="77777777" w:rsidR="0038314B" w:rsidRPr="005650F5" w:rsidRDefault="0038314B" w:rsidP="00C87751">
            <w:pPr>
              <w:ind w:right="57" w:firstLine="0"/>
              <w:jc w:val="right"/>
              <w:rPr>
                <w:rFonts w:ascii="TH SarabunPSK" w:hAnsi="TH SarabunPSK" w:cs="TH SarabunPSK"/>
                <w:b/>
                <w:bCs/>
                <w:sz w:val="32"/>
                <w:szCs w:val="32"/>
                <w:cs/>
                <w14:cntxtAlts/>
              </w:rPr>
            </w:pPr>
            <w:r w:rsidRPr="005650F5">
              <w:rPr>
                <w:rFonts w:ascii="TH SarabunPSK" w:hAnsi="TH SarabunPSK" w:cs="TH SarabunPSK"/>
                <w:b/>
                <w:bCs/>
                <w:sz w:val="32"/>
                <w:szCs w:val="32"/>
                <w:cs/>
                <w14:cntxtAlts/>
              </w:rPr>
              <w:t>๑๓.๐๘๗</w:t>
            </w:r>
          </w:p>
        </w:tc>
        <w:tc>
          <w:tcPr>
            <w:tcW w:w="1166" w:type="dxa"/>
            <w:shd w:val="clear" w:color="auto" w:fill="F2F2F2" w:themeFill="background1" w:themeFillShade="F2"/>
            <w:vAlign w:val="center"/>
          </w:tcPr>
          <w:p w14:paraId="6A24339D" w14:textId="77777777" w:rsidR="0038314B" w:rsidRPr="005650F5" w:rsidRDefault="0038314B" w:rsidP="00C87751">
            <w:pPr>
              <w:ind w:left="227" w:firstLine="0"/>
              <w:jc w:val="left"/>
              <w:rPr>
                <w:rFonts w:ascii="TH SarabunPSK" w:hAnsi="TH SarabunPSK" w:cs="TH SarabunPSK"/>
                <w:b/>
                <w:bCs/>
                <w:sz w:val="32"/>
                <w:szCs w:val="32"/>
                <w:cs/>
                <w14:cntxtAlts/>
              </w:rPr>
            </w:pPr>
            <w:r w:rsidRPr="005650F5">
              <w:rPr>
                <w:rFonts w:ascii="TH SarabunPSK" w:hAnsi="TH SarabunPSK" w:cs="TH SarabunPSK"/>
                <w:b/>
                <w:bCs/>
                <w:sz w:val="32"/>
                <w:szCs w:val="32"/>
                <w:cs/>
                <w14:cntxtAlts/>
              </w:rPr>
              <w:t>๒๘๘</w:t>
            </w:r>
          </w:p>
        </w:tc>
        <w:tc>
          <w:tcPr>
            <w:tcW w:w="1081" w:type="dxa"/>
            <w:shd w:val="clear" w:color="auto" w:fill="F2F2F2" w:themeFill="background1" w:themeFillShade="F2"/>
          </w:tcPr>
          <w:p w14:paraId="09DCEC26" w14:textId="77777777" w:rsidR="0038314B" w:rsidRPr="005650F5" w:rsidRDefault="0038314B" w:rsidP="005650F5">
            <w:pPr>
              <w:ind w:firstLine="0"/>
              <w:jc w:val="center"/>
              <w:rPr>
                <w:rFonts w:ascii="TH SarabunPSK" w:hAnsi="TH SarabunPSK" w:cs="TH SarabunPSK"/>
                <w:b/>
                <w:bCs/>
                <w:sz w:val="32"/>
                <w:szCs w:val="32"/>
                <w14:cntxtAlts/>
              </w:rPr>
            </w:pPr>
          </w:p>
        </w:tc>
        <w:tc>
          <w:tcPr>
            <w:tcW w:w="1154" w:type="dxa"/>
            <w:shd w:val="clear" w:color="auto" w:fill="F2F2F2" w:themeFill="background1" w:themeFillShade="F2"/>
          </w:tcPr>
          <w:p w14:paraId="7B5C26AC" w14:textId="77777777" w:rsidR="0038314B" w:rsidRPr="005650F5" w:rsidRDefault="0038314B" w:rsidP="005650F5">
            <w:pPr>
              <w:ind w:firstLine="0"/>
              <w:jc w:val="center"/>
              <w:rPr>
                <w:rFonts w:ascii="TH SarabunPSK" w:hAnsi="TH SarabunPSK" w:cs="TH SarabunPSK"/>
                <w:b/>
                <w:bCs/>
                <w:sz w:val="32"/>
                <w:szCs w:val="32"/>
                <w14:cntxtAlts/>
              </w:rPr>
            </w:pPr>
          </w:p>
        </w:tc>
        <w:tc>
          <w:tcPr>
            <w:tcW w:w="1182" w:type="dxa"/>
            <w:shd w:val="clear" w:color="auto" w:fill="F2F2F2" w:themeFill="background1" w:themeFillShade="F2"/>
          </w:tcPr>
          <w:p w14:paraId="19448F85" w14:textId="77777777" w:rsidR="0038314B" w:rsidRPr="005650F5" w:rsidRDefault="0038314B" w:rsidP="005650F5">
            <w:pPr>
              <w:ind w:firstLine="0"/>
              <w:jc w:val="center"/>
              <w:rPr>
                <w:rFonts w:ascii="TH SarabunPSK" w:hAnsi="TH SarabunPSK" w:cs="TH SarabunPSK"/>
                <w:b/>
                <w:bCs/>
                <w:sz w:val="32"/>
                <w:szCs w:val="32"/>
                <w14:cntxtAlts/>
              </w:rPr>
            </w:pPr>
          </w:p>
        </w:tc>
      </w:tr>
    </w:tbl>
    <w:p w14:paraId="74CE7058" w14:textId="77777777" w:rsidR="0038314B" w:rsidRPr="00F51D74" w:rsidRDefault="0038314B" w:rsidP="00783770">
      <w:pPr>
        <w:tabs>
          <w:tab w:val="left" w:pos="1134"/>
        </w:tabs>
        <w:spacing w:after="0" w:line="240" w:lineRule="auto"/>
        <w:jc w:val="thaiDistribute"/>
        <w:rPr>
          <w:rFonts w:ascii="TH SarabunPSK" w:eastAsia="AngsanaNew" w:hAnsi="TH SarabunPSK" w:cs="TH SarabunPSK"/>
          <w:sz w:val="28"/>
          <w:lang w:eastAsia="en-US"/>
          <w14:cntxtAlts/>
        </w:rPr>
      </w:pPr>
      <w:r w:rsidRPr="00F51D74">
        <w:rPr>
          <w:rFonts w:ascii="TH SarabunPSK" w:eastAsia="Times New Roman" w:hAnsi="TH SarabunPSK" w:cs="TH SarabunPSK"/>
          <w:sz w:val="28"/>
          <w:cs/>
          <w:lang w:eastAsia="en-US"/>
          <w14:cntxtAlts/>
        </w:rPr>
        <w:t>**</w:t>
      </w:r>
      <w:r w:rsidRPr="00F51D74">
        <w:rPr>
          <w:rFonts w:ascii="TH SarabunPSK" w:eastAsia="Times New Roman" w:hAnsi="TH SarabunPSK" w:cs="TH SarabunPSK" w:hint="cs"/>
          <w:sz w:val="28"/>
          <w:cs/>
          <w:lang w:eastAsia="en-US"/>
          <w14:cntxtAlts/>
        </w:rPr>
        <w:t xml:space="preserve"> </w:t>
      </w:r>
      <w:r w:rsidRPr="00F51D74">
        <w:rPr>
          <w:rFonts w:ascii="TH SarabunPSK" w:eastAsia="Times New Roman" w:hAnsi="TH SarabunPSK" w:cs="TH SarabunPSK"/>
          <w:sz w:val="28"/>
          <w:cs/>
          <w:lang w:eastAsia="en-US"/>
          <w14:cntxtAlts/>
        </w:rPr>
        <w:t>มีนัยสำคัญทางสถิติที่ระดับ ๐.๐๕</w:t>
      </w:r>
    </w:p>
    <w:p w14:paraId="2EB8D8FB" w14:textId="77777777" w:rsidR="0038314B" w:rsidRPr="00F51D74" w:rsidRDefault="0038314B" w:rsidP="00783770">
      <w:pPr>
        <w:tabs>
          <w:tab w:val="left" w:pos="993"/>
        </w:tabs>
        <w:autoSpaceDE w:val="0"/>
        <w:autoSpaceDN w:val="0"/>
        <w:spacing w:before="120" w:after="0" w:line="240" w:lineRule="auto"/>
        <w:ind w:firstLine="993"/>
        <w:jc w:val="thaiDistribute"/>
        <w:rPr>
          <w:rFonts w:ascii="TH SarabunPSK" w:eastAsia="Times New Roman" w:hAnsi="TH SarabunPSK" w:cs="TH SarabunPSK"/>
          <w:sz w:val="32"/>
          <w:szCs w:val="32"/>
          <w:lang w:eastAsia="en-US"/>
          <w14:cntxtAlts/>
        </w:rPr>
      </w:pPr>
      <w:r>
        <w:rPr>
          <w:rFonts w:ascii="TH SarabunPSK" w:eastAsia="Times New Roman" w:hAnsi="TH SarabunPSK" w:cs="TH SarabunPSK"/>
          <w:sz w:val="32"/>
          <w:szCs w:val="32"/>
          <w:cs/>
          <w:lang w:eastAsia="en-US"/>
          <w14:cntxtAlts/>
        </w:rPr>
        <w:t>จากตาราง ๔.๒</w:t>
      </w:r>
      <w:r>
        <w:rPr>
          <w:rFonts w:ascii="TH SarabunPSK" w:eastAsia="Times New Roman" w:hAnsi="TH SarabunPSK" w:cs="TH SarabunPSK" w:hint="cs"/>
          <w:sz w:val="32"/>
          <w:szCs w:val="32"/>
          <w:cs/>
          <w:lang w:eastAsia="en-US"/>
          <w14:cntxtAlts/>
        </w:rPr>
        <w:t>๒</w:t>
      </w:r>
      <w:r w:rsidRPr="00F51D74">
        <w:rPr>
          <w:rFonts w:ascii="TH SarabunPSK" w:eastAsia="Times New Roman" w:hAnsi="TH SarabunPSK" w:cs="TH SarabunPSK"/>
          <w:b/>
          <w:bCs/>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ผลการวิเคราะห์ พบว่า โดยรวมมีความสัมพันธ์เชิงเส้นตรงกับกลุ่มตัวแปรอิสระ ได้แก่ เมตตา กรุณา มุทิตา อุเบกขา และตัวแปรตาม ได้แก่ การเห็นคุณค่าในตน มีความแตกต่างกันอย่างมีนัยสำคัญที่ ๐.๐๕ จากการวิเคราะห์ถดถอยเชิงพหุคูณ สามารถคำนวณหาค่าสัมประสิทธิ์สหสัมพันธ์พหุคูณได้ ดังนี้ </w:t>
      </w:r>
    </w:p>
    <w:p w14:paraId="0468D626" w14:textId="77777777" w:rsidR="0038314B" w:rsidRPr="00F51D74" w:rsidRDefault="0038314B" w:rsidP="00CC2C67">
      <w:pPr>
        <w:tabs>
          <w:tab w:val="left" w:pos="993"/>
        </w:tabs>
        <w:spacing w:before="120" w:after="0" w:line="240" w:lineRule="auto"/>
        <w:ind w:left="1361" w:hanging="1361"/>
        <w:jc w:val="thaiDistribute"/>
        <w:rPr>
          <w:rFonts w:ascii="TH SarabunPSK" w:eastAsia="Times New Roman" w:hAnsi="TH SarabunPSK" w:cs="TH SarabunPSK"/>
          <w:sz w:val="32"/>
          <w:szCs w:val="32"/>
          <w:lang w:eastAsia="en-US"/>
          <w14:cntxtAlts/>
        </w:rPr>
      </w:pPr>
      <w:bookmarkStart w:id="154" w:name="_Hlk201591341"/>
      <w:r w:rsidRPr="00F51D74">
        <w:rPr>
          <w:rFonts w:ascii="TH SarabunPSK" w:eastAsia="Times New Roman" w:hAnsi="TH SarabunPSK" w:cs="TH SarabunPSK"/>
          <w:b/>
          <w:bCs/>
          <w:sz w:val="32"/>
          <w:szCs w:val="32"/>
          <w:cs/>
          <w:lang w:eastAsia="en-US"/>
          <w14:cntxtAlts/>
        </w:rPr>
        <w:t>ตาราง</w:t>
      </w:r>
      <w:r w:rsidRPr="00F51D74">
        <w:rPr>
          <w:rFonts w:ascii="TH SarabunPSK" w:eastAsia="Times New Roman" w:hAnsi="TH SarabunPSK" w:cs="TH SarabunPSK" w:hint="cs"/>
          <w:b/>
          <w:bCs/>
          <w:sz w:val="32"/>
          <w:szCs w:val="32"/>
          <w:cs/>
          <w:lang w:eastAsia="en-US"/>
          <w14:cntxtAlts/>
        </w:rPr>
        <w:t>ที่</w:t>
      </w:r>
      <w:r w:rsidRPr="00F51D74">
        <w:rPr>
          <w:rFonts w:ascii="TH SarabunPSK" w:eastAsia="Times New Roman" w:hAnsi="TH SarabunPSK" w:cs="TH SarabunPSK"/>
          <w:b/>
          <w:bCs/>
          <w:sz w:val="32"/>
          <w:szCs w:val="32"/>
          <w:cs/>
          <w:lang w:eastAsia="en-US"/>
          <w14:cntxtAlts/>
        </w:rPr>
        <w:t xml:space="preserve"> ๔.๒</w:t>
      </w:r>
      <w:r>
        <w:rPr>
          <w:rFonts w:ascii="TH SarabunPSK" w:eastAsia="Times New Roman" w:hAnsi="TH SarabunPSK" w:cs="TH SarabunPSK" w:hint="cs"/>
          <w:b/>
          <w:bCs/>
          <w:sz w:val="32"/>
          <w:szCs w:val="32"/>
          <w:cs/>
          <w:lang w:eastAsia="en-US"/>
          <w14:cntxtAlts/>
        </w:rPr>
        <w:t>๓</w:t>
      </w:r>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tab/>
        <w:t>แสดงผลการวิเคราะห์การเห็นค่าในตนโดยรวม โดยใช้วิธีการวิเคราะห์ถดถอย</w:t>
      </w:r>
      <w:r w:rsidRPr="00F51D74">
        <w:rPr>
          <w:rFonts w:ascii="TH SarabunPSK" w:eastAsia="Times New Roman" w:hAnsi="TH SarabunPSK" w:cs="TH SarabunPSK"/>
          <w:sz w:val="32"/>
          <w:szCs w:val="32"/>
          <w:cs/>
          <w:lang w:eastAsia="en-US"/>
          <w14:cntxtAlts/>
        </w:rPr>
        <w:br/>
        <w:t>เชิงพหุคูณ (</w:t>
      </w:r>
      <w:r w:rsidRPr="00F51D74">
        <w:rPr>
          <w:rFonts w:ascii="TH SarabunPSK" w:eastAsia="Times New Roman" w:hAnsi="TH SarabunPSK" w:cs="TH SarabunPSK"/>
          <w:sz w:val="32"/>
          <w:szCs w:val="32"/>
          <w:lang w:eastAsia="en-US"/>
          <w14:cntxtAlts/>
        </w:rPr>
        <w:t>Stepwise Multiple Regression Analysis</w:t>
      </w:r>
      <w:r w:rsidRPr="00F51D74">
        <w:rPr>
          <w:rFonts w:ascii="TH SarabunPSK" w:eastAsia="Times New Roman" w:hAnsi="TH SarabunPSK" w:cs="TH SarabunPSK"/>
          <w:sz w:val="32"/>
          <w:szCs w:val="32"/>
          <w:cs/>
          <w:lang w:eastAsia="en-US"/>
          <w14:cntxtAlts/>
        </w:rPr>
        <w:t xml:space="preserve">) </w:t>
      </w:r>
    </w:p>
    <w:tbl>
      <w:tblPr>
        <w:tblStyle w:val="TableGrid1"/>
        <w:tblW w:w="8318" w:type="dxa"/>
        <w:tblBorders>
          <w:top w:val="double" w:sz="4" w:space="0" w:color="auto"/>
          <w:left w:val="none" w:sz="0" w:space="0" w:color="auto"/>
          <w:right w:val="none" w:sz="0" w:space="0" w:color="auto"/>
        </w:tblBorders>
        <w:tblLook w:val="04A0" w:firstRow="1" w:lastRow="0" w:firstColumn="1" w:lastColumn="0" w:noHBand="0" w:noVBand="1"/>
      </w:tblPr>
      <w:tblGrid>
        <w:gridCol w:w="2665"/>
        <w:gridCol w:w="1335"/>
        <w:gridCol w:w="1440"/>
        <w:gridCol w:w="1291"/>
        <w:gridCol w:w="1587"/>
      </w:tblGrid>
      <w:tr w:rsidR="0038314B" w:rsidRPr="00F51D74" w14:paraId="337C0C8E" w14:textId="77777777" w:rsidTr="00C87751">
        <w:trPr>
          <w:tblHeader/>
        </w:trPr>
        <w:tc>
          <w:tcPr>
            <w:tcW w:w="2665" w:type="dxa"/>
            <w:shd w:val="clear" w:color="auto" w:fill="F2F2F2" w:themeFill="background1" w:themeFillShade="F2"/>
          </w:tcPr>
          <w:p w14:paraId="44EC35CA" w14:textId="77777777" w:rsidR="0038314B" w:rsidRPr="00F51D74" w:rsidRDefault="0038314B" w:rsidP="00CC2C67">
            <w:pPr>
              <w:tabs>
                <w:tab w:val="left" w:pos="993"/>
              </w:tabs>
              <w:ind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cs/>
                <w14:cntxtAlts/>
              </w:rPr>
              <w:t>ตัวแปร</w:t>
            </w:r>
          </w:p>
        </w:tc>
        <w:tc>
          <w:tcPr>
            <w:tcW w:w="1335" w:type="dxa"/>
            <w:shd w:val="clear" w:color="auto" w:fill="F2F2F2" w:themeFill="background1" w:themeFillShade="F2"/>
          </w:tcPr>
          <w:p w14:paraId="34D852E3" w14:textId="77777777" w:rsidR="0038314B" w:rsidRPr="00F51D74" w:rsidRDefault="0038314B" w:rsidP="00CC2C67">
            <w:pPr>
              <w:tabs>
                <w:tab w:val="left" w:pos="993"/>
              </w:tabs>
              <w:ind w:firstLine="0"/>
              <w:jc w:val="center"/>
              <w:rPr>
                <w:rFonts w:ascii="TH SarabunPSK" w:hAnsi="TH SarabunPSK" w:cs="TH SarabunPSK"/>
                <w:b/>
                <w:bCs/>
                <w:sz w:val="32"/>
                <w:szCs w:val="32"/>
                <w:cs/>
                <w14:cntxtAlts/>
              </w:rPr>
            </w:pPr>
            <w:r w:rsidRPr="00F51D74">
              <w:rPr>
                <w:rFonts w:ascii="TH SarabunPSK" w:hAnsi="TH SarabunPSK" w:cs="TH SarabunPSK"/>
                <w:b/>
                <w:bCs/>
                <w:sz w:val="32"/>
                <w:szCs w:val="32"/>
                <w14:cntxtAlts/>
              </w:rPr>
              <w:t>B</w:t>
            </w:r>
          </w:p>
        </w:tc>
        <w:tc>
          <w:tcPr>
            <w:tcW w:w="1440" w:type="dxa"/>
            <w:shd w:val="clear" w:color="auto" w:fill="F2F2F2" w:themeFill="background1" w:themeFillShade="F2"/>
          </w:tcPr>
          <w:p w14:paraId="69F09366" w14:textId="77777777" w:rsidR="0038314B" w:rsidRPr="00F51D74" w:rsidRDefault="0038314B" w:rsidP="00CC2C67">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SE</w:t>
            </w:r>
          </w:p>
        </w:tc>
        <w:tc>
          <w:tcPr>
            <w:tcW w:w="1291" w:type="dxa"/>
            <w:shd w:val="clear" w:color="auto" w:fill="F2F2F2" w:themeFill="background1" w:themeFillShade="F2"/>
          </w:tcPr>
          <w:p w14:paraId="4D538E17" w14:textId="77777777" w:rsidR="0038314B" w:rsidRPr="00F51D74" w:rsidRDefault="0038314B" w:rsidP="00CC2C67">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t</w:t>
            </w:r>
          </w:p>
        </w:tc>
        <w:tc>
          <w:tcPr>
            <w:tcW w:w="1587" w:type="dxa"/>
            <w:shd w:val="clear" w:color="auto" w:fill="F2F2F2" w:themeFill="background1" w:themeFillShade="F2"/>
          </w:tcPr>
          <w:p w14:paraId="197EE0A0" w14:textId="77777777" w:rsidR="0038314B" w:rsidRPr="00F51D74" w:rsidRDefault="0038314B" w:rsidP="00CC2C67">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Sig</w:t>
            </w:r>
            <w:r w:rsidRPr="00F51D74">
              <w:rPr>
                <w:rFonts w:ascii="TH SarabunPSK" w:hAnsi="TH SarabunPSK" w:cs="TH SarabunPSK"/>
                <w:b/>
                <w:bCs/>
                <w:sz w:val="32"/>
                <w:szCs w:val="32"/>
                <w:cs/>
                <w14:cntxtAlts/>
              </w:rPr>
              <w:t>.</w:t>
            </w:r>
          </w:p>
        </w:tc>
      </w:tr>
      <w:tr w:rsidR="0038314B" w:rsidRPr="00F51D74" w14:paraId="6869E4E8" w14:textId="77777777" w:rsidTr="00C87751">
        <w:tc>
          <w:tcPr>
            <w:tcW w:w="2665" w:type="dxa"/>
          </w:tcPr>
          <w:p w14:paraId="38FA606E" w14:textId="77777777" w:rsidR="0038314B" w:rsidRPr="00F51D74" w:rsidRDefault="0038314B" w:rsidP="00CC2C67">
            <w:pPr>
              <w:tabs>
                <w:tab w:val="left" w:pos="993"/>
              </w:tabs>
              <w:ind w:firstLine="0"/>
              <w:rPr>
                <w:rFonts w:ascii="TH SarabunPSK" w:hAnsi="TH SarabunPSK" w:cs="TH SarabunPSK"/>
                <w:sz w:val="32"/>
                <w:szCs w:val="32"/>
                <w14:cntxtAlts/>
              </w:rPr>
            </w:pPr>
            <w:r w:rsidRPr="00F51D74">
              <w:rPr>
                <w:rFonts w:ascii="TH SarabunPSK" w:hAnsi="TH SarabunPSK" w:cs="TH SarabunPSK"/>
                <w:sz w:val="32"/>
                <w:szCs w:val="32"/>
                <w:cs/>
                <w14:cntxtAlts/>
              </w:rPr>
              <w:t>ค่าคงที่ (</w:t>
            </w:r>
            <w:r w:rsidRPr="00F51D74">
              <w:rPr>
                <w:rFonts w:ascii="TH SarabunPSK" w:hAnsi="TH SarabunPSK" w:cs="TH SarabunPSK"/>
                <w:sz w:val="32"/>
                <w:szCs w:val="32"/>
                <w14:cntxtAlts/>
              </w:rPr>
              <w:t>Constant</w:t>
            </w:r>
            <w:r w:rsidRPr="00F51D74">
              <w:rPr>
                <w:rFonts w:ascii="TH SarabunPSK" w:hAnsi="TH SarabunPSK" w:cs="TH SarabunPSK"/>
                <w:sz w:val="32"/>
                <w:szCs w:val="32"/>
                <w:cs/>
                <w14:cntxtAlts/>
              </w:rPr>
              <w:t>)</w:t>
            </w:r>
          </w:p>
        </w:tc>
        <w:tc>
          <w:tcPr>
            <w:tcW w:w="1335" w:type="dxa"/>
            <w:vAlign w:val="center"/>
          </w:tcPr>
          <w:p w14:paraId="78522251" w14:textId="77777777" w:rsidR="0038314B" w:rsidRPr="00F51D74" w:rsidRDefault="0038314B" w:rsidP="00CC2C67">
            <w:pPr>
              <w:ind w:right="214" w:firstLine="0"/>
              <w:jc w:val="right"/>
              <w:rPr>
                <w:rFonts w:ascii="TH SarabunPSK" w:hAnsi="TH SarabunPSK" w:cs="TH SarabunPSK"/>
                <w:sz w:val="32"/>
                <w:szCs w:val="32"/>
                <w:cs/>
                <w14:cntxtAlts/>
              </w:rPr>
            </w:pPr>
            <w:r w:rsidRPr="00F51D74">
              <w:rPr>
                <w:rFonts w:ascii="TH SarabunPSK" w:hAnsi="TH SarabunPSK" w:cs="TH SarabunPSK"/>
                <w:sz w:val="32"/>
                <w:szCs w:val="32"/>
                <w:cs/>
                <w14:cntxtAlts/>
              </w:rPr>
              <w:t>๐.๑๒๑</w:t>
            </w:r>
          </w:p>
        </w:tc>
        <w:tc>
          <w:tcPr>
            <w:tcW w:w="1440" w:type="dxa"/>
            <w:vAlign w:val="center"/>
          </w:tcPr>
          <w:p w14:paraId="01FB6CC6" w14:textId="77777777" w:rsidR="0038314B" w:rsidRPr="00F51D74" w:rsidRDefault="0038314B" w:rsidP="00CC2C67">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๐.๑๐๐</w:t>
            </w:r>
          </w:p>
        </w:tc>
        <w:tc>
          <w:tcPr>
            <w:tcW w:w="1291" w:type="dxa"/>
            <w:vAlign w:val="center"/>
          </w:tcPr>
          <w:p w14:paraId="25889869" w14:textId="77777777" w:rsidR="0038314B" w:rsidRPr="00F51D74" w:rsidRDefault="0038314B" w:rsidP="00CC2C67">
            <w:pPr>
              <w:ind w:right="113" w:firstLine="0"/>
              <w:jc w:val="right"/>
              <w:rPr>
                <w:rFonts w:ascii="TH SarabunPSK" w:hAnsi="TH SarabunPSK" w:cs="TH SarabunPSK"/>
                <w:sz w:val="32"/>
                <w:szCs w:val="32"/>
                <w14:cntxtAlts/>
              </w:rPr>
            </w:pPr>
            <w:r w:rsidRPr="00F51D74">
              <w:rPr>
                <w:rFonts w:ascii="TH SarabunPSK" w:hAnsi="TH SarabunPSK" w:cs="TH SarabunPSK"/>
                <w:sz w:val="32"/>
                <w:szCs w:val="32"/>
                <w:cs/>
                <w14:cntxtAlts/>
              </w:rPr>
              <w:t>๑.๒๐๖</w:t>
            </w:r>
          </w:p>
        </w:tc>
        <w:tc>
          <w:tcPr>
            <w:tcW w:w="1587" w:type="dxa"/>
            <w:vAlign w:val="center"/>
          </w:tcPr>
          <w:p w14:paraId="044BBBA2" w14:textId="77777777" w:rsidR="0038314B" w:rsidRPr="00F51D74" w:rsidRDefault="0038314B" w:rsidP="00CC2C67">
            <w:pPr>
              <w:tabs>
                <w:tab w:val="left" w:pos="497"/>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๐.๒๒๙</w:t>
            </w:r>
          </w:p>
        </w:tc>
      </w:tr>
      <w:tr w:rsidR="0038314B" w:rsidRPr="00F51D74" w14:paraId="369AC856" w14:textId="77777777" w:rsidTr="00C87751">
        <w:tc>
          <w:tcPr>
            <w:tcW w:w="2665" w:type="dxa"/>
          </w:tcPr>
          <w:p w14:paraId="417F74D1" w14:textId="77777777" w:rsidR="0038314B" w:rsidRPr="00F51D74" w:rsidRDefault="0038314B" w:rsidP="00CC2C67">
            <w:pPr>
              <w:tabs>
                <w:tab w:val="left" w:pos="993"/>
              </w:tabs>
              <w:ind w:firstLine="0"/>
              <w:jc w:val="left"/>
              <w:rPr>
                <w:rFonts w:ascii="TH SarabunPSK" w:hAnsi="TH SarabunPSK" w:cs="TH SarabunPSK"/>
                <w:sz w:val="32"/>
                <w:szCs w:val="32"/>
                <w:cs/>
                <w14:cntxtAlts/>
              </w:rPr>
            </w:pPr>
            <w:r w:rsidRPr="00F51D74">
              <w:rPr>
                <w:rFonts w:ascii="TH SarabunPSK" w:hAnsi="TH SarabunPSK" w:cs="TH SarabunPSK"/>
                <w:sz w:val="32"/>
                <w:szCs w:val="32"/>
                <w:cs/>
                <w14:cntxtAlts/>
              </w:rPr>
              <w:t>เมตตา</w:t>
            </w:r>
          </w:p>
        </w:tc>
        <w:tc>
          <w:tcPr>
            <w:tcW w:w="1335" w:type="dxa"/>
            <w:vAlign w:val="center"/>
          </w:tcPr>
          <w:p w14:paraId="51B15C47" w14:textId="77777777" w:rsidR="0038314B" w:rsidRPr="00F51D74" w:rsidRDefault="0038314B" w:rsidP="00CC2C67">
            <w:pPr>
              <w:ind w:right="214" w:firstLine="0"/>
              <w:jc w:val="right"/>
              <w:rPr>
                <w:rFonts w:ascii="TH SarabunPSK" w:hAnsi="TH SarabunPSK" w:cs="TH SarabunPSK"/>
                <w:sz w:val="32"/>
                <w:szCs w:val="32"/>
                <w:cs/>
                <w14:cntxtAlts/>
              </w:rPr>
            </w:pPr>
            <w:r w:rsidRPr="00F51D74">
              <w:rPr>
                <w:rFonts w:ascii="TH SarabunPSK" w:hAnsi="TH SarabunPSK" w:cs="TH SarabunPSK"/>
                <w:sz w:val="32"/>
                <w:szCs w:val="32"/>
                <w:cs/>
                <w14:cntxtAlts/>
              </w:rPr>
              <w:t>-๐.๐๑๒</w:t>
            </w:r>
          </w:p>
        </w:tc>
        <w:tc>
          <w:tcPr>
            <w:tcW w:w="1440" w:type="dxa"/>
            <w:vAlign w:val="center"/>
          </w:tcPr>
          <w:p w14:paraId="1C2DEE48" w14:textId="77777777" w:rsidR="0038314B" w:rsidRPr="00F51D74" w:rsidRDefault="0038314B" w:rsidP="00CC2C67">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๐.๐๑๓</w:t>
            </w:r>
          </w:p>
        </w:tc>
        <w:tc>
          <w:tcPr>
            <w:tcW w:w="1291" w:type="dxa"/>
            <w:vAlign w:val="center"/>
          </w:tcPr>
          <w:p w14:paraId="291AF582" w14:textId="77777777" w:rsidR="0038314B" w:rsidRPr="00F51D74" w:rsidRDefault="0038314B" w:rsidP="00CC2C67">
            <w:pPr>
              <w:ind w:right="113" w:firstLine="0"/>
              <w:jc w:val="right"/>
              <w:rPr>
                <w:rFonts w:ascii="TH SarabunPSK" w:hAnsi="TH SarabunPSK" w:cs="TH SarabunPSK"/>
                <w:sz w:val="32"/>
                <w:szCs w:val="32"/>
                <w14:cntxtAlts/>
              </w:rPr>
            </w:pPr>
            <w:r w:rsidRPr="00F51D74">
              <w:rPr>
                <w:rFonts w:ascii="TH SarabunPSK" w:hAnsi="TH SarabunPSK" w:cs="TH SarabunPSK"/>
                <w:sz w:val="32"/>
                <w:szCs w:val="32"/>
                <w:cs/>
                <w14:cntxtAlts/>
              </w:rPr>
              <w:t>-๐.๘๘๕</w:t>
            </w:r>
          </w:p>
        </w:tc>
        <w:tc>
          <w:tcPr>
            <w:tcW w:w="1587" w:type="dxa"/>
            <w:vAlign w:val="center"/>
          </w:tcPr>
          <w:p w14:paraId="0A493C4B" w14:textId="77777777" w:rsidR="0038314B" w:rsidRPr="00F51D74" w:rsidRDefault="0038314B" w:rsidP="00CC2C67">
            <w:pPr>
              <w:tabs>
                <w:tab w:val="left" w:pos="497"/>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๐.๓๗๗</w:t>
            </w:r>
          </w:p>
        </w:tc>
      </w:tr>
      <w:tr w:rsidR="0038314B" w:rsidRPr="00F51D74" w14:paraId="37F33542" w14:textId="77777777" w:rsidTr="00C87751">
        <w:tc>
          <w:tcPr>
            <w:tcW w:w="2665" w:type="dxa"/>
            <w:tcBorders>
              <w:bottom w:val="single" w:sz="4" w:space="0" w:color="auto"/>
            </w:tcBorders>
          </w:tcPr>
          <w:p w14:paraId="6B0462D5" w14:textId="77777777" w:rsidR="0038314B" w:rsidRPr="00F51D74" w:rsidRDefault="0038314B" w:rsidP="00CC2C67">
            <w:pPr>
              <w:tabs>
                <w:tab w:val="left" w:pos="993"/>
              </w:tabs>
              <w:ind w:firstLine="0"/>
              <w:jc w:val="left"/>
              <w:rPr>
                <w:rFonts w:ascii="TH SarabunPSK" w:hAnsi="TH SarabunPSK" w:cs="TH SarabunPSK"/>
                <w:sz w:val="32"/>
                <w:szCs w:val="32"/>
                <w:cs/>
                <w14:cntxtAlts/>
              </w:rPr>
            </w:pPr>
            <w:r w:rsidRPr="00F51D74">
              <w:rPr>
                <w:rFonts w:ascii="TH SarabunPSK" w:hAnsi="TH SarabunPSK" w:cs="TH SarabunPSK"/>
                <w:sz w:val="32"/>
                <w:szCs w:val="32"/>
                <w:cs/>
                <w14:cntxtAlts/>
              </w:rPr>
              <w:t>กรุณา</w:t>
            </w:r>
          </w:p>
        </w:tc>
        <w:tc>
          <w:tcPr>
            <w:tcW w:w="1335" w:type="dxa"/>
            <w:tcBorders>
              <w:bottom w:val="single" w:sz="4" w:space="0" w:color="auto"/>
            </w:tcBorders>
            <w:vAlign w:val="center"/>
          </w:tcPr>
          <w:p w14:paraId="22506C2F" w14:textId="77777777" w:rsidR="0038314B" w:rsidRPr="00F51D74" w:rsidRDefault="0038314B" w:rsidP="00CC2C67">
            <w:pPr>
              <w:ind w:right="214" w:firstLine="0"/>
              <w:jc w:val="right"/>
              <w:rPr>
                <w:rFonts w:ascii="TH SarabunPSK" w:hAnsi="TH SarabunPSK" w:cs="TH SarabunPSK"/>
                <w:sz w:val="32"/>
                <w:szCs w:val="32"/>
                <w:cs/>
                <w14:cntxtAlts/>
              </w:rPr>
            </w:pPr>
            <w:r w:rsidRPr="00F51D74">
              <w:rPr>
                <w:rFonts w:ascii="TH SarabunPSK" w:hAnsi="TH SarabunPSK" w:cs="TH SarabunPSK"/>
                <w:sz w:val="32"/>
                <w:szCs w:val="32"/>
                <w:cs/>
                <w14:cntxtAlts/>
              </w:rPr>
              <w:t>๐.๐๑๑</w:t>
            </w:r>
          </w:p>
        </w:tc>
        <w:tc>
          <w:tcPr>
            <w:tcW w:w="1440" w:type="dxa"/>
            <w:tcBorders>
              <w:bottom w:val="single" w:sz="4" w:space="0" w:color="auto"/>
            </w:tcBorders>
            <w:vAlign w:val="center"/>
          </w:tcPr>
          <w:p w14:paraId="025302A5" w14:textId="77777777" w:rsidR="0038314B" w:rsidRPr="00F51D74" w:rsidRDefault="0038314B" w:rsidP="00CC2C67">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๐.๐๐๑</w:t>
            </w:r>
          </w:p>
        </w:tc>
        <w:tc>
          <w:tcPr>
            <w:tcW w:w="1291" w:type="dxa"/>
            <w:tcBorders>
              <w:bottom w:val="single" w:sz="4" w:space="0" w:color="auto"/>
            </w:tcBorders>
            <w:vAlign w:val="center"/>
          </w:tcPr>
          <w:p w14:paraId="459936ED" w14:textId="77777777" w:rsidR="0038314B" w:rsidRPr="00F51D74" w:rsidRDefault="0038314B" w:rsidP="00CC2C67">
            <w:pPr>
              <w:ind w:right="113" w:firstLine="0"/>
              <w:jc w:val="right"/>
              <w:rPr>
                <w:rFonts w:ascii="TH SarabunPSK" w:hAnsi="TH SarabunPSK" w:cs="TH SarabunPSK"/>
                <w:sz w:val="32"/>
                <w:szCs w:val="32"/>
                <w14:cntxtAlts/>
              </w:rPr>
            </w:pPr>
            <w:r w:rsidRPr="00F51D74">
              <w:rPr>
                <w:rFonts w:ascii="TH SarabunPSK" w:hAnsi="TH SarabunPSK" w:cs="TH SarabunPSK"/>
                <w:sz w:val="32"/>
                <w:szCs w:val="32"/>
                <w:cs/>
                <w14:cntxtAlts/>
              </w:rPr>
              <w:t>๑๑.๘๓๗</w:t>
            </w:r>
          </w:p>
        </w:tc>
        <w:tc>
          <w:tcPr>
            <w:tcW w:w="1587" w:type="dxa"/>
            <w:tcBorders>
              <w:bottom w:val="single" w:sz="4" w:space="0" w:color="auto"/>
            </w:tcBorders>
            <w:vAlign w:val="center"/>
          </w:tcPr>
          <w:p w14:paraId="21DD0AC7" w14:textId="77777777" w:rsidR="0038314B" w:rsidRPr="00F51D74" w:rsidRDefault="0038314B" w:rsidP="00CC2C67">
            <w:pPr>
              <w:tabs>
                <w:tab w:val="left" w:pos="497"/>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๐.๐๐๐</w:t>
            </w:r>
          </w:p>
        </w:tc>
      </w:tr>
      <w:tr w:rsidR="0038314B" w:rsidRPr="00F51D74" w14:paraId="62D21649" w14:textId="77777777" w:rsidTr="00C87751">
        <w:tc>
          <w:tcPr>
            <w:tcW w:w="2665" w:type="dxa"/>
            <w:tcBorders>
              <w:top w:val="single" w:sz="4" w:space="0" w:color="auto"/>
              <w:bottom w:val="nil"/>
              <w:right w:val="nil"/>
            </w:tcBorders>
          </w:tcPr>
          <w:p w14:paraId="084EEAF7" w14:textId="77777777" w:rsidR="0038314B" w:rsidRPr="00F51D74" w:rsidRDefault="0038314B" w:rsidP="00CC2C67">
            <w:pPr>
              <w:tabs>
                <w:tab w:val="left" w:pos="993"/>
              </w:tabs>
              <w:rPr>
                <w:rFonts w:ascii="TH SarabunPSK" w:hAnsi="TH SarabunPSK" w:cs="TH SarabunPSK"/>
                <w:sz w:val="32"/>
                <w:szCs w:val="32"/>
                <w:cs/>
                <w14:cntxtAlts/>
              </w:rPr>
            </w:pPr>
          </w:p>
        </w:tc>
        <w:tc>
          <w:tcPr>
            <w:tcW w:w="1335" w:type="dxa"/>
            <w:tcBorders>
              <w:top w:val="single" w:sz="4" w:space="0" w:color="auto"/>
              <w:left w:val="nil"/>
              <w:bottom w:val="nil"/>
              <w:right w:val="nil"/>
            </w:tcBorders>
            <w:vAlign w:val="center"/>
          </w:tcPr>
          <w:p w14:paraId="5698ABDE" w14:textId="77777777" w:rsidR="0038314B" w:rsidRPr="00F51D74" w:rsidRDefault="0038314B" w:rsidP="00CC2C67">
            <w:pPr>
              <w:ind w:right="214"/>
              <w:jc w:val="right"/>
              <w:rPr>
                <w:rFonts w:ascii="TH SarabunPSK" w:hAnsi="TH SarabunPSK" w:cs="TH SarabunPSK"/>
                <w:sz w:val="32"/>
                <w:szCs w:val="32"/>
                <w:cs/>
                <w14:cntxtAlts/>
              </w:rPr>
            </w:pPr>
          </w:p>
        </w:tc>
        <w:tc>
          <w:tcPr>
            <w:tcW w:w="1440" w:type="dxa"/>
            <w:tcBorders>
              <w:top w:val="single" w:sz="4" w:space="0" w:color="auto"/>
              <w:left w:val="nil"/>
              <w:bottom w:val="nil"/>
              <w:right w:val="nil"/>
            </w:tcBorders>
            <w:vAlign w:val="center"/>
          </w:tcPr>
          <w:p w14:paraId="3A064EF2" w14:textId="77777777" w:rsidR="0038314B" w:rsidRPr="00F51D74" w:rsidRDefault="0038314B" w:rsidP="00CC2C67">
            <w:pPr>
              <w:tabs>
                <w:tab w:val="left" w:pos="993"/>
              </w:tabs>
              <w:jc w:val="center"/>
              <w:rPr>
                <w:rFonts w:ascii="TH SarabunPSK" w:hAnsi="TH SarabunPSK" w:cs="TH SarabunPSK"/>
                <w:sz w:val="32"/>
                <w:szCs w:val="32"/>
                <w:cs/>
                <w14:cntxtAlts/>
              </w:rPr>
            </w:pPr>
          </w:p>
        </w:tc>
        <w:tc>
          <w:tcPr>
            <w:tcW w:w="1291" w:type="dxa"/>
            <w:tcBorders>
              <w:top w:val="single" w:sz="4" w:space="0" w:color="auto"/>
              <w:left w:val="nil"/>
              <w:bottom w:val="nil"/>
              <w:right w:val="nil"/>
            </w:tcBorders>
            <w:vAlign w:val="center"/>
          </w:tcPr>
          <w:p w14:paraId="1F0F77F4" w14:textId="77777777" w:rsidR="0038314B" w:rsidRPr="00F51D74" w:rsidRDefault="0038314B" w:rsidP="00CC2C67">
            <w:pPr>
              <w:ind w:right="113"/>
              <w:jc w:val="right"/>
              <w:rPr>
                <w:rFonts w:ascii="TH SarabunPSK" w:hAnsi="TH SarabunPSK" w:cs="TH SarabunPSK"/>
                <w:sz w:val="32"/>
                <w:szCs w:val="32"/>
                <w:cs/>
                <w14:cntxtAlts/>
              </w:rPr>
            </w:pPr>
          </w:p>
        </w:tc>
        <w:tc>
          <w:tcPr>
            <w:tcW w:w="1587" w:type="dxa"/>
            <w:tcBorders>
              <w:top w:val="single" w:sz="4" w:space="0" w:color="auto"/>
              <w:left w:val="nil"/>
              <w:bottom w:val="nil"/>
            </w:tcBorders>
            <w:vAlign w:val="center"/>
          </w:tcPr>
          <w:p w14:paraId="2F797D8B" w14:textId="77777777" w:rsidR="0038314B" w:rsidRPr="00F51D74" w:rsidRDefault="0038314B" w:rsidP="00CC2C67">
            <w:pPr>
              <w:tabs>
                <w:tab w:val="left" w:pos="497"/>
                <w:tab w:val="left" w:pos="993"/>
              </w:tabs>
              <w:jc w:val="center"/>
              <w:rPr>
                <w:rFonts w:ascii="TH SarabunPSK" w:hAnsi="TH SarabunPSK" w:cs="TH SarabunPSK"/>
                <w:sz w:val="32"/>
                <w:szCs w:val="32"/>
                <w:cs/>
                <w14:cntxtAlts/>
              </w:rPr>
            </w:pPr>
          </w:p>
        </w:tc>
      </w:tr>
      <w:tr w:rsidR="0038314B" w:rsidRPr="00F51D74" w14:paraId="71DB8D59" w14:textId="77777777" w:rsidTr="00C87751">
        <w:tc>
          <w:tcPr>
            <w:tcW w:w="2665" w:type="dxa"/>
            <w:tcBorders>
              <w:top w:val="nil"/>
            </w:tcBorders>
          </w:tcPr>
          <w:p w14:paraId="30ADD1BA" w14:textId="77777777" w:rsidR="0038314B" w:rsidRPr="00F51D74" w:rsidRDefault="0038314B" w:rsidP="00CC2C67">
            <w:pPr>
              <w:tabs>
                <w:tab w:val="left" w:pos="993"/>
              </w:tabs>
              <w:ind w:firstLine="0"/>
              <w:jc w:val="left"/>
              <w:rPr>
                <w:rFonts w:ascii="TH SarabunPSK" w:hAnsi="TH SarabunPSK" w:cs="TH SarabunPSK"/>
                <w:sz w:val="32"/>
                <w:szCs w:val="32"/>
                <w:cs/>
                <w14:cntxtAlts/>
              </w:rPr>
            </w:pPr>
            <w:r w:rsidRPr="00F51D74">
              <w:rPr>
                <w:rFonts w:ascii="TH SarabunPSK" w:hAnsi="TH SarabunPSK" w:cs="TH SarabunPSK"/>
                <w:sz w:val="32"/>
                <w:szCs w:val="32"/>
                <w:cs/>
                <w14:cntxtAlts/>
              </w:rPr>
              <w:lastRenderedPageBreak/>
              <w:t>มุทิตา</w:t>
            </w:r>
          </w:p>
        </w:tc>
        <w:tc>
          <w:tcPr>
            <w:tcW w:w="1335" w:type="dxa"/>
            <w:tcBorders>
              <w:top w:val="nil"/>
            </w:tcBorders>
            <w:vAlign w:val="center"/>
          </w:tcPr>
          <w:p w14:paraId="175392EE" w14:textId="77777777" w:rsidR="0038314B" w:rsidRPr="00F51D74" w:rsidRDefault="0038314B" w:rsidP="00CC2C67">
            <w:pPr>
              <w:ind w:right="214" w:firstLine="0"/>
              <w:jc w:val="right"/>
              <w:rPr>
                <w:rFonts w:ascii="TH SarabunPSK" w:hAnsi="TH SarabunPSK" w:cs="TH SarabunPSK"/>
                <w:sz w:val="32"/>
                <w:szCs w:val="32"/>
                <w:cs/>
                <w14:cntxtAlts/>
              </w:rPr>
            </w:pPr>
            <w:r w:rsidRPr="00F51D74">
              <w:rPr>
                <w:rFonts w:ascii="TH SarabunPSK" w:hAnsi="TH SarabunPSK" w:cs="TH SarabunPSK"/>
                <w:sz w:val="32"/>
                <w:szCs w:val="32"/>
                <w:cs/>
                <w14:cntxtAlts/>
              </w:rPr>
              <w:t>๐.๐๔๙</w:t>
            </w:r>
          </w:p>
        </w:tc>
        <w:tc>
          <w:tcPr>
            <w:tcW w:w="1440" w:type="dxa"/>
            <w:tcBorders>
              <w:top w:val="nil"/>
            </w:tcBorders>
            <w:vAlign w:val="center"/>
          </w:tcPr>
          <w:p w14:paraId="7C387D70" w14:textId="77777777" w:rsidR="0038314B" w:rsidRPr="00F51D74" w:rsidRDefault="0038314B" w:rsidP="00CC2C67">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๐.๐๐๒</w:t>
            </w:r>
          </w:p>
        </w:tc>
        <w:tc>
          <w:tcPr>
            <w:tcW w:w="1291" w:type="dxa"/>
            <w:tcBorders>
              <w:top w:val="nil"/>
            </w:tcBorders>
            <w:vAlign w:val="center"/>
          </w:tcPr>
          <w:p w14:paraId="1E312EBF" w14:textId="77777777" w:rsidR="0038314B" w:rsidRPr="00F51D74" w:rsidRDefault="0038314B" w:rsidP="00CC2C67">
            <w:pPr>
              <w:ind w:right="113" w:firstLine="0"/>
              <w:jc w:val="right"/>
              <w:rPr>
                <w:rFonts w:ascii="TH SarabunPSK" w:hAnsi="TH SarabunPSK" w:cs="TH SarabunPSK"/>
                <w:sz w:val="32"/>
                <w:szCs w:val="32"/>
                <w14:cntxtAlts/>
              </w:rPr>
            </w:pPr>
            <w:r w:rsidRPr="00F51D74">
              <w:rPr>
                <w:rFonts w:ascii="TH SarabunPSK" w:hAnsi="TH SarabunPSK" w:cs="TH SarabunPSK"/>
                <w:sz w:val="32"/>
                <w:szCs w:val="32"/>
                <w:cs/>
                <w14:cntxtAlts/>
              </w:rPr>
              <w:t>๒๗.๘๔๗</w:t>
            </w:r>
          </w:p>
        </w:tc>
        <w:tc>
          <w:tcPr>
            <w:tcW w:w="1587" w:type="dxa"/>
            <w:tcBorders>
              <w:top w:val="nil"/>
            </w:tcBorders>
            <w:vAlign w:val="center"/>
          </w:tcPr>
          <w:p w14:paraId="5FDB0F01" w14:textId="77777777" w:rsidR="0038314B" w:rsidRPr="00F51D74" w:rsidRDefault="0038314B" w:rsidP="00CC2C67">
            <w:pPr>
              <w:tabs>
                <w:tab w:val="left" w:pos="497"/>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๐.๐๐๐</w:t>
            </w:r>
          </w:p>
        </w:tc>
      </w:tr>
      <w:tr w:rsidR="0038314B" w:rsidRPr="00F51D74" w14:paraId="33CA5599" w14:textId="77777777" w:rsidTr="00C87751">
        <w:tc>
          <w:tcPr>
            <w:tcW w:w="2665" w:type="dxa"/>
            <w:tcBorders>
              <w:bottom w:val="single" w:sz="4" w:space="0" w:color="auto"/>
            </w:tcBorders>
          </w:tcPr>
          <w:p w14:paraId="0ECA966E" w14:textId="77777777" w:rsidR="0038314B" w:rsidRPr="00F51D74" w:rsidRDefault="0038314B" w:rsidP="00CC2C67">
            <w:pPr>
              <w:tabs>
                <w:tab w:val="left" w:pos="993"/>
              </w:tabs>
              <w:ind w:firstLine="0"/>
              <w:jc w:val="left"/>
              <w:rPr>
                <w:rFonts w:ascii="TH SarabunPSK" w:hAnsi="TH SarabunPSK" w:cs="TH SarabunPSK"/>
                <w:sz w:val="32"/>
                <w:szCs w:val="32"/>
                <w14:cntxtAlts/>
              </w:rPr>
            </w:pPr>
            <w:r w:rsidRPr="00F51D74">
              <w:rPr>
                <w:rFonts w:ascii="TH SarabunPSK" w:hAnsi="TH SarabunPSK" w:cs="TH SarabunPSK"/>
                <w:sz w:val="32"/>
                <w:szCs w:val="32"/>
                <w:cs/>
                <w14:cntxtAlts/>
              </w:rPr>
              <w:t>อุเบกขา</w:t>
            </w:r>
          </w:p>
        </w:tc>
        <w:tc>
          <w:tcPr>
            <w:tcW w:w="1335" w:type="dxa"/>
            <w:tcBorders>
              <w:bottom w:val="single" w:sz="4" w:space="0" w:color="auto"/>
            </w:tcBorders>
            <w:vAlign w:val="center"/>
          </w:tcPr>
          <w:p w14:paraId="0CF9C09F" w14:textId="77777777" w:rsidR="0038314B" w:rsidRPr="00F51D74" w:rsidRDefault="0038314B" w:rsidP="00CC2C67">
            <w:pPr>
              <w:ind w:right="214" w:firstLine="0"/>
              <w:jc w:val="right"/>
              <w:rPr>
                <w:rFonts w:ascii="TH SarabunPSK" w:hAnsi="TH SarabunPSK" w:cs="TH SarabunPSK"/>
                <w:sz w:val="32"/>
                <w:szCs w:val="32"/>
                <w14:cntxtAlts/>
              </w:rPr>
            </w:pPr>
            <w:r w:rsidRPr="00F51D74">
              <w:rPr>
                <w:rFonts w:ascii="TH SarabunPSK" w:hAnsi="TH SarabunPSK" w:cs="TH SarabunPSK"/>
                <w:sz w:val="32"/>
                <w:szCs w:val="32"/>
                <w:cs/>
                <w14:cntxtAlts/>
              </w:rPr>
              <w:t>๐.๐๓๙</w:t>
            </w:r>
          </w:p>
        </w:tc>
        <w:tc>
          <w:tcPr>
            <w:tcW w:w="1440" w:type="dxa"/>
            <w:tcBorders>
              <w:bottom w:val="single" w:sz="4" w:space="0" w:color="auto"/>
            </w:tcBorders>
            <w:vAlign w:val="center"/>
          </w:tcPr>
          <w:p w14:paraId="645F5240" w14:textId="77777777" w:rsidR="0038314B" w:rsidRPr="00F51D74" w:rsidRDefault="0038314B" w:rsidP="00CC2C67">
            <w:pPr>
              <w:tabs>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๐.๐๐๒</w:t>
            </w:r>
          </w:p>
        </w:tc>
        <w:tc>
          <w:tcPr>
            <w:tcW w:w="1291" w:type="dxa"/>
            <w:tcBorders>
              <w:bottom w:val="single" w:sz="4" w:space="0" w:color="auto"/>
            </w:tcBorders>
            <w:vAlign w:val="center"/>
          </w:tcPr>
          <w:p w14:paraId="37E34DD2" w14:textId="77777777" w:rsidR="0038314B" w:rsidRPr="00F51D74" w:rsidRDefault="0038314B" w:rsidP="00CC2C67">
            <w:pPr>
              <w:ind w:right="113" w:firstLine="0"/>
              <w:jc w:val="right"/>
              <w:rPr>
                <w:rFonts w:ascii="TH SarabunPSK" w:hAnsi="TH SarabunPSK" w:cs="TH SarabunPSK"/>
                <w:sz w:val="32"/>
                <w:szCs w:val="32"/>
                <w14:cntxtAlts/>
              </w:rPr>
            </w:pPr>
            <w:r w:rsidRPr="00F51D74">
              <w:rPr>
                <w:rFonts w:ascii="TH SarabunPSK" w:hAnsi="TH SarabunPSK" w:cs="TH SarabunPSK"/>
                <w:sz w:val="32"/>
                <w:szCs w:val="32"/>
                <w:cs/>
                <w14:cntxtAlts/>
              </w:rPr>
              <w:t>๒๒.๒๔๕</w:t>
            </w:r>
          </w:p>
        </w:tc>
        <w:tc>
          <w:tcPr>
            <w:tcW w:w="1587" w:type="dxa"/>
            <w:tcBorders>
              <w:bottom w:val="single" w:sz="4" w:space="0" w:color="auto"/>
            </w:tcBorders>
            <w:vAlign w:val="center"/>
          </w:tcPr>
          <w:p w14:paraId="262D52B3" w14:textId="77777777" w:rsidR="0038314B" w:rsidRPr="00F51D74" w:rsidRDefault="0038314B" w:rsidP="00CC2C67">
            <w:pPr>
              <w:tabs>
                <w:tab w:val="left" w:pos="497"/>
                <w:tab w:val="left" w:pos="993"/>
              </w:tabs>
              <w:ind w:firstLine="0"/>
              <w:jc w:val="center"/>
              <w:rPr>
                <w:rFonts w:ascii="TH SarabunPSK" w:hAnsi="TH SarabunPSK" w:cs="TH SarabunPSK"/>
                <w:sz w:val="32"/>
                <w:szCs w:val="32"/>
                <w14:cntxtAlts/>
              </w:rPr>
            </w:pPr>
            <w:r w:rsidRPr="00F51D74">
              <w:rPr>
                <w:rFonts w:ascii="TH SarabunPSK" w:hAnsi="TH SarabunPSK" w:cs="TH SarabunPSK"/>
                <w:sz w:val="32"/>
                <w:szCs w:val="32"/>
                <w:cs/>
                <w14:cntxtAlts/>
              </w:rPr>
              <w:t>๐.๐๐๐</w:t>
            </w:r>
          </w:p>
        </w:tc>
      </w:tr>
      <w:tr w:rsidR="0038314B" w:rsidRPr="00F51D74" w14:paraId="6FD20F9F" w14:textId="77777777" w:rsidTr="00C87751">
        <w:tc>
          <w:tcPr>
            <w:tcW w:w="2665" w:type="dxa"/>
            <w:tcBorders>
              <w:top w:val="single" w:sz="4" w:space="0" w:color="auto"/>
              <w:bottom w:val="double" w:sz="4" w:space="0" w:color="auto"/>
            </w:tcBorders>
            <w:shd w:val="clear" w:color="auto" w:fill="F2F2F2" w:themeFill="background1" w:themeFillShade="F2"/>
          </w:tcPr>
          <w:p w14:paraId="7442ADBD" w14:textId="77777777" w:rsidR="0038314B" w:rsidRPr="00F51D74" w:rsidRDefault="0038314B" w:rsidP="00CC2C67">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14:cntxtAlts/>
              </w:rPr>
              <w:t>Total</w:t>
            </w:r>
          </w:p>
        </w:tc>
        <w:tc>
          <w:tcPr>
            <w:tcW w:w="1335" w:type="dxa"/>
            <w:tcBorders>
              <w:top w:val="single" w:sz="4" w:space="0" w:color="auto"/>
              <w:bottom w:val="double" w:sz="4" w:space="0" w:color="auto"/>
            </w:tcBorders>
            <w:shd w:val="clear" w:color="auto" w:fill="F2F2F2" w:themeFill="background1" w:themeFillShade="F2"/>
            <w:vAlign w:val="center"/>
          </w:tcPr>
          <w:p w14:paraId="3D101FB9" w14:textId="77777777" w:rsidR="0038314B" w:rsidRPr="00F51D74" w:rsidRDefault="0038314B" w:rsidP="00CC2C67">
            <w:pPr>
              <w:ind w:right="214" w:firstLine="0"/>
              <w:jc w:val="right"/>
              <w:rPr>
                <w:rFonts w:ascii="TH SarabunPSK" w:hAnsi="TH SarabunPSK" w:cs="TH SarabunPSK"/>
                <w:b/>
                <w:bCs/>
                <w:sz w:val="32"/>
                <w:szCs w:val="32"/>
                <w14:cntxtAlts/>
              </w:rPr>
            </w:pPr>
            <w:r w:rsidRPr="00F51D74">
              <w:rPr>
                <w:rFonts w:ascii="TH SarabunPSK" w:hAnsi="TH SarabunPSK" w:cs="TH SarabunPSK"/>
                <w:b/>
                <w:bCs/>
                <w:sz w:val="32"/>
                <w:szCs w:val="32"/>
                <w:cs/>
                <w14:cntxtAlts/>
              </w:rPr>
              <w:t>๐.๐๔๐</w:t>
            </w:r>
          </w:p>
        </w:tc>
        <w:tc>
          <w:tcPr>
            <w:tcW w:w="1440" w:type="dxa"/>
            <w:tcBorders>
              <w:top w:val="single" w:sz="4" w:space="0" w:color="auto"/>
              <w:bottom w:val="double" w:sz="4" w:space="0" w:color="auto"/>
            </w:tcBorders>
            <w:shd w:val="clear" w:color="auto" w:fill="F2F2F2" w:themeFill="background1" w:themeFillShade="F2"/>
            <w:vAlign w:val="center"/>
          </w:tcPr>
          <w:p w14:paraId="2E9DE3FC" w14:textId="77777777" w:rsidR="0038314B" w:rsidRPr="00F51D74" w:rsidRDefault="0038314B" w:rsidP="00CC2C67">
            <w:pPr>
              <w:tabs>
                <w:tab w:val="left" w:pos="993"/>
              </w:tabs>
              <w:ind w:firstLine="0"/>
              <w:jc w:val="center"/>
              <w:rPr>
                <w:rFonts w:ascii="TH SarabunPSK" w:hAnsi="TH SarabunPSK" w:cs="TH SarabunPSK"/>
                <w:b/>
                <w:bCs/>
                <w:sz w:val="32"/>
                <w:szCs w:val="32"/>
                <w14:cntxtAlts/>
              </w:rPr>
            </w:pPr>
            <w:r w:rsidRPr="00F51D74">
              <w:rPr>
                <w:rFonts w:ascii="TH SarabunPSK" w:hAnsi="TH SarabunPSK" w:cs="TH SarabunPSK"/>
                <w:b/>
                <w:bCs/>
                <w:sz w:val="32"/>
                <w:szCs w:val="32"/>
                <w:cs/>
                <w14:cntxtAlts/>
              </w:rPr>
              <w:t>๐.๐๒๐</w:t>
            </w:r>
          </w:p>
        </w:tc>
        <w:tc>
          <w:tcPr>
            <w:tcW w:w="1291" w:type="dxa"/>
            <w:tcBorders>
              <w:top w:val="single" w:sz="4" w:space="0" w:color="auto"/>
              <w:bottom w:val="double" w:sz="4" w:space="0" w:color="auto"/>
            </w:tcBorders>
            <w:shd w:val="clear" w:color="auto" w:fill="F2F2F2" w:themeFill="background1" w:themeFillShade="F2"/>
          </w:tcPr>
          <w:p w14:paraId="7A4003F9" w14:textId="77777777" w:rsidR="0038314B" w:rsidRPr="00F51D74" w:rsidRDefault="0038314B" w:rsidP="00CC2C67">
            <w:pPr>
              <w:tabs>
                <w:tab w:val="left" w:pos="993"/>
              </w:tabs>
              <w:ind w:firstLine="0"/>
              <w:jc w:val="center"/>
              <w:rPr>
                <w:rFonts w:ascii="TH SarabunPSK" w:hAnsi="TH SarabunPSK" w:cs="TH SarabunPSK"/>
                <w:b/>
                <w:bCs/>
                <w:sz w:val="32"/>
                <w:szCs w:val="32"/>
                <w14:cntxtAlts/>
              </w:rPr>
            </w:pPr>
          </w:p>
        </w:tc>
        <w:tc>
          <w:tcPr>
            <w:tcW w:w="1587" w:type="dxa"/>
            <w:tcBorders>
              <w:top w:val="single" w:sz="4" w:space="0" w:color="auto"/>
              <w:bottom w:val="double" w:sz="4" w:space="0" w:color="auto"/>
            </w:tcBorders>
            <w:shd w:val="clear" w:color="auto" w:fill="F2F2F2" w:themeFill="background1" w:themeFillShade="F2"/>
          </w:tcPr>
          <w:p w14:paraId="04E567F7" w14:textId="77777777" w:rsidR="0038314B" w:rsidRPr="00F51D74" w:rsidRDefault="0038314B" w:rsidP="00CC2C67">
            <w:pPr>
              <w:tabs>
                <w:tab w:val="left" w:pos="993"/>
              </w:tabs>
              <w:ind w:firstLine="0"/>
              <w:jc w:val="center"/>
              <w:rPr>
                <w:rFonts w:ascii="TH SarabunPSK" w:hAnsi="TH SarabunPSK" w:cs="TH SarabunPSK"/>
                <w:b/>
                <w:bCs/>
                <w:sz w:val="32"/>
                <w:szCs w:val="32"/>
                <w14:cntxtAlts/>
              </w:rPr>
            </w:pPr>
          </w:p>
        </w:tc>
      </w:tr>
    </w:tbl>
    <w:p w14:paraId="68AE3CFF" w14:textId="77777777" w:rsidR="0038314B" w:rsidRDefault="0038314B" w:rsidP="00CC2C67">
      <w:pPr>
        <w:tabs>
          <w:tab w:val="left" w:pos="1134"/>
        </w:tabs>
        <w:spacing w:before="120" w:after="0" w:line="240" w:lineRule="auto"/>
        <w:ind w:firstLine="992"/>
        <w:jc w:val="thaiDistribute"/>
        <w:rPr>
          <w:rFonts w:ascii="TH SarabunPSK" w:eastAsia="Times New Roman" w:hAnsi="TH SarabunPSK" w:cs="TH SarabunPSK"/>
          <w:sz w:val="32"/>
          <w:szCs w:val="32"/>
          <w:lang w:eastAsia="en-US"/>
          <w14:cntxtAlts/>
        </w:rPr>
      </w:pPr>
      <w:bookmarkStart w:id="155" w:name="_Hlk201587993"/>
      <w:r w:rsidRPr="00F51D74">
        <w:rPr>
          <w:rFonts w:ascii="TH SarabunPSK" w:eastAsia="Times New Roman" w:hAnsi="TH SarabunPSK" w:cs="TH SarabunPSK"/>
          <w:sz w:val="32"/>
          <w:szCs w:val="32"/>
          <w:cs/>
          <w:lang w:eastAsia="en-US"/>
          <w14:cntxtAlts/>
        </w:rPr>
        <w:t>จากตาราง ๔.๒๙ ผลการวิเคราะห์พบว่า ตัวแปรโดยรวม (</w:t>
      </w:r>
      <w:r w:rsidRPr="00F51D74">
        <w:rPr>
          <w:rFonts w:ascii="TH SarabunPSK" w:eastAsia="Times New Roman" w:hAnsi="TH SarabunPSK" w:cs="TH SarabunPSK"/>
          <w:sz w:val="32"/>
          <w:szCs w:val="32"/>
          <w:lang w:eastAsia="en-US"/>
          <w14:cntxtAlts/>
        </w:rPr>
        <w:t>Y</w:t>
      </w:r>
      <w:r w:rsidRPr="00F51D74">
        <w:rPr>
          <w:rFonts w:ascii="TH SarabunPSK" w:eastAsia="Times New Roman" w:hAnsi="TH SarabunPSK" w:cs="TH SarabunPSK"/>
          <w:sz w:val="32"/>
          <w:szCs w:val="32"/>
          <w:cs/>
          <w:lang w:eastAsia="en-US"/>
          <w14:cntxtAlts/>
        </w:rPr>
        <w:t>) ที่สามารถทำนายการเห็นคุณค่าในตนของ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w:t>
      </w:r>
      <w:r w:rsidRPr="00F51D74">
        <w:rPr>
          <w:rFonts w:ascii="TH SarabunPSK" w:eastAsia="Times New Roman" w:hAnsi="TH SarabunPSK" w:cs="TH SarabunPSK"/>
          <w:sz w:val="32"/>
          <w:szCs w:val="32"/>
          <w:lang w:eastAsia="en-US"/>
          <w14:cntxtAlts/>
        </w:rPr>
        <w:t>X</w:t>
      </w:r>
      <w:r w:rsidRPr="00F51D74">
        <w:rPr>
          <w:rFonts w:ascii="TH SarabunPSK" w:eastAsia="Times New Roman" w:hAnsi="TH SarabunPSK" w:cs="TH SarabunPSK"/>
          <w:sz w:val="32"/>
          <w:szCs w:val="32"/>
          <w:cs/>
          <w:lang w:eastAsia="en-US"/>
          <w14:cntxtAlts/>
        </w:rPr>
        <w:t xml:space="preserve">) ตัวแปรอิสระ ประกอบด้วย เมตตา กรุณา มุทิตา อุเบกขา โดยเรียงลำดับจากมากไปหาน้อย พบว่า การปฏิบัติตามหลักธรรมพรหมวิหาร ๔ เกี่ยวกับ กรุณา (ความปรารถนาให้คนอื่นพ้นทุกข์) มุทิตา (ความพลอยยินดีเมื่อเห็นคนอื่นได้ดี) อุเบกขา (ความวางเฉย)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มีอิทธิพลต่อการเห็นคุณค่าในตน ส่วน เมตตา (ความปรารถนาให้คนอื่นมีความสุข) ไม่มีอิทธิพลต่อการเห็นคุณค่าในตนของ</w:t>
      </w:r>
      <w:r>
        <w:rPr>
          <w:rFonts w:ascii="TH SarabunPSK" w:eastAsia="Times New Roman" w:hAnsi="TH SarabunPSK" w:cs="TH SarabunPSK"/>
          <w:sz w:val="32"/>
          <w:szCs w:val="32"/>
          <w:cs/>
          <w:lang w:eastAsia="en-US"/>
          <w14:cntxtAlts/>
        </w:rPr>
        <w:t>นักเรียน</w:t>
      </w:r>
      <w:bookmarkEnd w:id="154"/>
      <w:bookmarkEnd w:id="155"/>
    </w:p>
    <w:bookmarkEnd w:id="135"/>
    <w:p w14:paraId="7F66F4C0" w14:textId="77777777" w:rsidR="0038314B" w:rsidRPr="00F51D74" w:rsidRDefault="0038314B" w:rsidP="0011620C">
      <w:pPr>
        <w:spacing w:before="240" w:after="0" w:line="240" w:lineRule="auto"/>
        <w:jc w:val="thaiDistribute"/>
        <w:rPr>
          <w:rFonts w:ascii="TH SarabunPSK" w:eastAsia="Times New Roman" w:hAnsi="TH SarabunPSK" w:cs="TH SarabunPSK"/>
          <w:b/>
          <w:bCs/>
          <w:sz w:val="36"/>
          <w:szCs w:val="36"/>
          <w:lang w:eastAsia="en-US"/>
          <w14:cntxtAlts/>
        </w:rPr>
      </w:pPr>
      <w:r w:rsidRPr="00F51D74">
        <w:rPr>
          <w:rFonts w:ascii="TH SarabunPSK" w:eastAsia="Times New Roman" w:hAnsi="TH SarabunPSK" w:cs="TH SarabunPSK"/>
          <w:b/>
          <w:bCs/>
          <w:sz w:val="36"/>
          <w:szCs w:val="36"/>
          <w:cs/>
          <w:lang w:eastAsia="en-US"/>
          <w14:cntxtAlts/>
        </w:rPr>
        <w:t xml:space="preserve">๔.๕ </w:t>
      </w:r>
      <w:r w:rsidRPr="00F51D74">
        <w:rPr>
          <w:rFonts w:ascii="TH SarabunPSK" w:eastAsia="Times New Roman" w:hAnsi="TH SarabunPSK" w:cs="TH SarabunPSK" w:hint="cs"/>
          <w:b/>
          <w:bCs/>
          <w:sz w:val="36"/>
          <w:szCs w:val="36"/>
          <w:cs/>
          <w:lang w:eastAsia="en-US"/>
          <w14:cntxtAlts/>
        </w:rPr>
        <w:t>การวิเคราะห์</w:t>
      </w:r>
      <w:r w:rsidRPr="00F51D74">
        <w:rPr>
          <w:rFonts w:ascii="TH SarabunPSK" w:eastAsia="Times New Roman" w:hAnsi="TH SarabunPSK" w:cs="TH SarabunPSK"/>
          <w:b/>
          <w:bCs/>
          <w:sz w:val="36"/>
          <w:szCs w:val="36"/>
          <w:cs/>
          <w:lang w:eastAsia="en-US"/>
          <w14:cntxtAlts/>
        </w:rPr>
        <w:t>ข้อมูลสัมภาษณ์เชิงลึก</w:t>
      </w:r>
    </w:p>
    <w:p w14:paraId="2BC85C18" w14:textId="77777777" w:rsidR="0038314B" w:rsidRPr="00F51D74" w:rsidRDefault="0038314B" w:rsidP="00141465">
      <w:pPr>
        <w:tabs>
          <w:tab w:val="left" w:pos="993"/>
        </w:tabs>
        <w:spacing w:before="120" w:after="0" w:line="240" w:lineRule="auto"/>
        <w:ind w:firstLine="992"/>
        <w:jc w:val="thaiDistribute"/>
        <w:rPr>
          <w:rFonts w:ascii="TH SarabunPSK" w:eastAsia="Times New Roman" w:hAnsi="TH SarabunPSK" w:cs="TH SarabunPSK"/>
          <w:b/>
          <w:bCs/>
          <w:sz w:val="32"/>
          <w:szCs w:val="32"/>
          <w:cs/>
          <w:lang w:eastAsia="en-US"/>
          <w14:cntxtAlts/>
        </w:rPr>
      </w:pPr>
      <w:r w:rsidRPr="00F51D74">
        <w:rPr>
          <w:rFonts w:ascii="TH SarabunPSK" w:eastAsia="Times New Roman" w:hAnsi="TH SarabunPSK" w:cs="TH SarabunPSK"/>
          <w:b/>
          <w:bCs/>
          <w:sz w:val="32"/>
          <w:szCs w:val="32"/>
          <w:cs/>
          <w:lang w:eastAsia="en-US"/>
          <w14:cntxtAlts/>
        </w:rPr>
        <w:t>๔.๕.๑ ผลการปฏิบัติตามหลักพรหมวิหาร ๔</w:t>
      </w:r>
    </w:p>
    <w:p w14:paraId="4081BF63"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หลักพรหมวิหาร ๔ เป็นหลักธรรมทที่ใช้ประการปฏิบัติตนของ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เพื่อศึกษาความรู้ ความเข้าและการประยุกต์ให้ทราบถึงการเห็นคุณค่าในของ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โดยผู้วิจัยได้มีการสัมภาษณ์ ดังนี้</w:t>
      </w:r>
    </w:p>
    <w:p w14:paraId="4C981B6C"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56" w:name="_Hlk205459618"/>
      <w:r w:rsidRPr="00F51D74">
        <w:rPr>
          <w:rFonts w:ascii="TH SarabunPSK" w:eastAsia="Times New Roman" w:hAnsi="TH SarabunPSK" w:cs="TH SarabunPSK"/>
          <w:sz w:val="32"/>
          <w:szCs w:val="32"/>
          <w:cs/>
          <w:lang w:eastAsia="en-US"/>
          <w14:cntxtAlts/>
        </w:rPr>
        <w:t>ผู้ให้ข้อมูลสัมภาษณ์คนที่ ๑</w:t>
      </w:r>
      <w:r w:rsidRPr="00F51D74">
        <w:rPr>
          <w:rFonts w:ascii="TH SarabunPSK" w:eastAsia="Times New Roman" w:hAnsi="TH SarabunPSK" w:cs="TH SarabunPSK"/>
          <w:sz w:val="32"/>
          <w:szCs w:val="32"/>
          <w:vertAlign w:val="superscript"/>
          <w:cs/>
          <w:lang w:eastAsia="en-US"/>
          <w14:cntxtAlts/>
        </w:rPr>
        <w:footnoteReference w:id="86"/>
      </w:r>
      <w:r w:rsidRPr="00F51D74">
        <w:rPr>
          <w:rFonts w:ascii="TH SarabunPSK" w:eastAsia="Times New Roman" w:hAnsi="TH SarabunPSK" w:cs="TH SarabunPSK"/>
          <w:sz w:val="32"/>
          <w:szCs w:val="32"/>
          <w:cs/>
          <w:lang w:eastAsia="en-US"/>
          <w14:cntxtAlts/>
        </w:rPr>
        <w:t xml:space="preserve"> </w:t>
      </w:r>
      <w:bookmarkEnd w:id="156"/>
      <w:r w:rsidRPr="00F51D74">
        <w:rPr>
          <w:rFonts w:ascii="TH SarabunPSK" w:eastAsia="Times New Roman" w:hAnsi="TH SarabunPSK" w:cs="TH SarabunPSK"/>
          <w:sz w:val="32"/>
          <w:szCs w:val="32"/>
          <w:cs/>
          <w:lang w:eastAsia="en-US"/>
          <w14:cntxtAlts/>
        </w:rPr>
        <w:t>เป็น</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ชาย อายุ ๑๗ ปี ได้เกรดเฉลี่ย ๒.๗๐ นับถือศาสนาพุทธ ได้แสดงความคิดเห็นต่อการปฏิบัติตนตามหลักพรหมวิหาร ๔ ว่า </w:t>
      </w:r>
      <w:bookmarkStart w:id="157" w:name="_Hlk205459098"/>
      <w:r w:rsidRPr="00F51D74">
        <w:rPr>
          <w:rFonts w:ascii="TH SarabunPSK" w:eastAsia="Times New Roman" w:hAnsi="TH SarabunPSK" w:cs="TH SarabunPSK"/>
          <w:sz w:val="32"/>
          <w:szCs w:val="32"/>
          <w:cs/>
          <w:lang w:eastAsia="en-US"/>
          <w14:cntxtAlts/>
        </w:rPr>
        <w:t>ผมเป็น</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เรียนสายวิชาชีพ ไม่ค่อยมีความรู้เรื่องธรรมะ ทุกวันผมอยู่กับบ้าน แล้วก็มาวิทยาลัย เวลาเรียนในห้องเรียนก็เรียนวิชาที่อาจารย์สอนให้มีความรู้ และสอบได้ ผมจึงให้ความสนใจเรื่องสอบผ่านในวิชามากกว่า อย่างอื่น และ โดยชีวิตของผมก็มีความเห็นใจเพื่อ สงสารพ่อ แม่ และน้อง ๆ ที่บ้าน พยายามช่วยงานทางบ้านให้มาก เพราะที่บ้านมีรายได้น้อย ส่วนที่วิทยาลัยผมมีความพยายามช่วยกิจกรรม ปฏิบัติตามระเบียบของวิทยาลัยตลอดมา มาเรียนตรงเวลา ส่งงานอาจารย์ตรงตามที่กำหนด เวลาหมู่บ้านมีงาน มีกิจกรรม ผมตลอดมา และเวลามีการรับบริจาคเพื่อช่วยผู้ประสบภัย ผมก็ได้บริจาคช่วยกิจกรรมตามกำลังทรัพย์ที่มีอยู่</w:t>
      </w:r>
      <w:bookmarkEnd w:id="157"/>
    </w:p>
    <w:p w14:paraId="0260CBA4"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58" w:name="_Hlk205459632"/>
      <w:r w:rsidRPr="00F51D74">
        <w:rPr>
          <w:rFonts w:ascii="TH SarabunPSK" w:eastAsia="Times New Roman" w:hAnsi="TH SarabunPSK" w:cs="TH SarabunPSK"/>
          <w:sz w:val="32"/>
          <w:szCs w:val="32"/>
          <w:cs/>
          <w:lang w:eastAsia="en-US"/>
          <w14:cntxtAlts/>
        </w:rPr>
        <w:t>ผู้ให้ข้อมูลสัมภาษณ์คนที่ ๒</w:t>
      </w:r>
      <w:r w:rsidRPr="00F51D74">
        <w:rPr>
          <w:rFonts w:ascii="TH SarabunPSK" w:eastAsia="Times New Roman" w:hAnsi="TH SarabunPSK" w:cs="TH SarabunPSK"/>
          <w:sz w:val="32"/>
          <w:szCs w:val="32"/>
          <w:vertAlign w:val="superscript"/>
          <w:cs/>
          <w:lang w:eastAsia="en-US"/>
          <w14:cntxtAlts/>
        </w:rPr>
        <w:footnoteReference w:id="87"/>
      </w:r>
      <w:r w:rsidRPr="00F51D74">
        <w:rPr>
          <w:rFonts w:ascii="TH SarabunPSK" w:eastAsia="Times New Roman" w:hAnsi="TH SarabunPSK" w:cs="TH SarabunPSK"/>
          <w:sz w:val="32"/>
          <w:szCs w:val="32"/>
          <w:cs/>
          <w:lang w:eastAsia="en-US"/>
          <w14:cntxtAlts/>
        </w:rPr>
        <w:t xml:space="preserve"> </w:t>
      </w:r>
      <w:bookmarkEnd w:id="158"/>
      <w:r w:rsidRPr="00F51D74">
        <w:rPr>
          <w:rFonts w:ascii="TH SarabunPSK" w:eastAsia="Times New Roman" w:hAnsi="TH SarabunPSK" w:cs="TH SarabunPSK"/>
          <w:sz w:val="32"/>
          <w:szCs w:val="32"/>
          <w:cs/>
          <w:lang w:eastAsia="en-US"/>
          <w14:cntxtAlts/>
        </w:rPr>
        <w:t xml:space="preserve">อายุ ๑๙ ปี ได้เกรดเฉลี่ย ๓.๕๐ นับถือศาสนาพุทธ ได้แสดงความคิดเห็นต่อการปฏิบัติตนตามหลักพรหมวิหาร ๔ ว่า </w:t>
      </w:r>
      <w:bookmarkStart w:id="159" w:name="_Hlk205459116"/>
      <w:r w:rsidRPr="00F51D74">
        <w:rPr>
          <w:rFonts w:ascii="TH SarabunPSK" w:eastAsia="Times New Roman" w:hAnsi="TH SarabunPSK" w:cs="TH SarabunPSK"/>
          <w:sz w:val="32"/>
          <w:szCs w:val="32"/>
          <w:cs/>
          <w:lang w:eastAsia="en-US"/>
          <w14:cntxtAlts/>
        </w:rPr>
        <w:t>หนูเป็นลูกพ่อค้า แม่ค้า หนู มีโอสได้เรียนธรรมะด้วยการอ่านหนังสือศาสนาพุทธ ฟังพระเทศน์ในวิทยาลัย มีความรู้บ้าง แต่ไม่รู้ละเอียด หนูได้มีโอกาสทำกิจกรรมเกี่ยวกับศาสนา พิธีกรรมในหมู่บ้าน รู้สึกดีต่อการทำบุญ รู้สึกดีต่อการเสียสละ</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เพื่อส่วนรวม รู้สึกสบายใจที่ได้ทำบุญใส่บาตร รู้ดีต่อทุกคนที่ได้พบเห็น อย่างนี้หนู่ไม่แน่ใจว่าได้ปฏิบัติตามหลักพรหาวิหารหรือไม่</w:t>
      </w:r>
    </w:p>
    <w:p w14:paraId="5670F80B"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60" w:name="_Hlk205459645"/>
      <w:bookmarkEnd w:id="159"/>
      <w:r w:rsidRPr="00F51D74">
        <w:rPr>
          <w:rFonts w:ascii="TH SarabunPSK" w:eastAsia="Times New Roman" w:hAnsi="TH SarabunPSK" w:cs="TH SarabunPSK"/>
          <w:sz w:val="32"/>
          <w:szCs w:val="32"/>
          <w:cs/>
          <w:lang w:eastAsia="en-US"/>
          <w14:cntxtAlts/>
        </w:rPr>
        <w:lastRenderedPageBreak/>
        <w:t>ผู้ให้ข้อมูลสัมภาษณ์คนที่ ๓</w:t>
      </w:r>
      <w:bookmarkStart w:id="161" w:name="_Hlk205459663"/>
      <w:bookmarkEnd w:id="160"/>
      <w:r w:rsidRPr="00F51D74">
        <w:rPr>
          <w:rFonts w:ascii="TH SarabunPSK" w:eastAsia="Times New Roman" w:hAnsi="TH SarabunPSK" w:cs="TH SarabunPSK"/>
          <w:sz w:val="32"/>
          <w:szCs w:val="32"/>
          <w:vertAlign w:val="superscript"/>
          <w:cs/>
          <w:lang w:eastAsia="en-US"/>
          <w14:cntxtAlts/>
        </w:rPr>
        <w:footnoteReference w:id="88"/>
      </w:r>
      <w:r w:rsidRPr="00F51D74">
        <w:rPr>
          <w:rFonts w:ascii="TH SarabunPSK" w:eastAsia="Times New Roman" w:hAnsi="TH SarabunPSK" w:cs="TH SarabunPSK"/>
          <w:sz w:val="32"/>
          <w:szCs w:val="32"/>
          <w:cs/>
          <w:lang w:eastAsia="en-US"/>
          <w14:cntxtAlts/>
        </w:rPr>
        <w:t xml:space="preserve"> </w:t>
      </w:r>
      <w:bookmarkEnd w:id="161"/>
      <w:r w:rsidRPr="00F51D74">
        <w:rPr>
          <w:rFonts w:ascii="TH SarabunPSK" w:eastAsia="Times New Roman" w:hAnsi="TH SarabunPSK" w:cs="TH SarabunPSK"/>
          <w:sz w:val="32"/>
          <w:szCs w:val="32"/>
          <w:cs/>
          <w:lang w:eastAsia="en-US"/>
          <w14:cntxtAlts/>
        </w:rPr>
        <w:t xml:space="preserve">อายุ ๒๐ ปี ได้เกรดเฉลี่ย ๓.๖๐ นับถือศาสนาพุทธ ได้แสดงความคิดเห็นต่อการปฏิบัติตนตามหลักพรหมวิหาร ๔ ว่า </w:t>
      </w:r>
      <w:bookmarkStart w:id="162" w:name="_Hlk205459139"/>
      <w:r w:rsidRPr="00F51D74">
        <w:rPr>
          <w:rFonts w:ascii="TH SarabunPSK" w:eastAsia="Times New Roman" w:hAnsi="TH SarabunPSK" w:cs="TH SarabunPSK"/>
          <w:sz w:val="32"/>
          <w:szCs w:val="32"/>
          <w:cs/>
          <w:lang w:eastAsia="en-US"/>
          <w14:cntxtAlts/>
        </w:rPr>
        <w:t xml:space="preserve">พรหมวิหาร ๔ เป็นหลักธรรมของกลุ่มพระสงฆ์และผู้เฒ่าผู้แก่เรียนรู้และปฏิบัติในหมู่บ้าน </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มาเรียนรู้ที่วิทยาลัย เรียนเสริมวิขาหลัก เข้าใจเพื่อนำไปสอบให้ผ่าน ได้มีโอกาสฟังพระเทศน์ในบางโอกาส การปฏิบัติตัวของผม ต่อครอบครัว ต่อกลุ่มรอบข้าง คือยินดีช่วยเหลือในเวลาจำเป็น เห็นใจในความลำบากของพวกเขา ไม่เคยคิดดูถูก</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ผู้ที่มีฐานะด้อยกว่า ไม่เคยคิดเปรียบเทียบตนเองกับเพื่อนคนอื่น ทุกคนเป็นเพื่อนได้หมด</w:t>
      </w:r>
      <w:bookmarkEnd w:id="162"/>
    </w:p>
    <w:p w14:paraId="46E890F2"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cs/>
          <w:lang w:eastAsia="en-US"/>
          <w14:cntxtAlts/>
        </w:rPr>
      </w:pPr>
      <w:bookmarkStart w:id="163" w:name="_Hlk205459681"/>
      <w:r w:rsidRPr="00F51D74">
        <w:rPr>
          <w:rFonts w:ascii="TH SarabunPSK" w:eastAsia="Times New Roman" w:hAnsi="TH SarabunPSK" w:cs="TH SarabunPSK"/>
          <w:sz w:val="32"/>
          <w:szCs w:val="32"/>
          <w:cs/>
          <w:lang w:eastAsia="en-US"/>
          <w14:cntxtAlts/>
        </w:rPr>
        <w:t>ผู้ให้ข้อมูลสัมภาษณ์คนที่ ๔ ชื่อ อรวรรณ (นามสมมุติ)</w:t>
      </w:r>
      <w:r w:rsidRPr="00F51D74">
        <w:rPr>
          <w:rFonts w:ascii="TH SarabunPSK" w:eastAsia="Times New Roman" w:hAnsi="TH SarabunPSK" w:cs="TH SarabunPSK"/>
          <w:sz w:val="32"/>
          <w:szCs w:val="32"/>
          <w:vertAlign w:val="superscript"/>
          <w:cs/>
          <w:lang w:eastAsia="en-US"/>
          <w14:cntxtAlts/>
        </w:rPr>
        <w:footnoteReference w:id="89"/>
      </w:r>
      <w:r w:rsidRPr="00F51D74">
        <w:rPr>
          <w:rFonts w:ascii="TH SarabunPSK" w:eastAsia="Times New Roman" w:hAnsi="TH SarabunPSK" w:cs="TH SarabunPSK"/>
          <w:sz w:val="32"/>
          <w:szCs w:val="32"/>
          <w:cs/>
          <w:lang w:eastAsia="en-US"/>
          <w14:cntxtAlts/>
        </w:rPr>
        <w:t xml:space="preserve"> </w:t>
      </w:r>
      <w:bookmarkEnd w:id="163"/>
      <w:r w:rsidRPr="00F51D74">
        <w:rPr>
          <w:rFonts w:ascii="TH SarabunPSK" w:eastAsia="Times New Roman" w:hAnsi="TH SarabunPSK" w:cs="TH SarabunPSK"/>
          <w:sz w:val="32"/>
          <w:szCs w:val="32"/>
          <w:cs/>
          <w:lang w:eastAsia="en-US"/>
          <w14:cntxtAlts/>
        </w:rPr>
        <w:t xml:space="preserve">อายุ ๑๖ ได้เกรดเฉลี่ย ๒.๘๐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 xml:space="preserve">นับถือศาสนาพุทธ ได้แสดงความคิดเห็นต่อการปฏิบัติตนตามหลักพรหมวิหาร ๔ ว่า </w:t>
      </w:r>
      <w:bookmarkStart w:id="164" w:name="_Hlk205459152"/>
      <w:r w:rsidRPr="00F51D74">
        <w:rPr>
          <w:rFonts w:ascii="TH SarabunPSK" w:eastAsia="Times New Roman" w:hAnsi="TH SarabunPSK" w:cs="TH SarabunPSK"/>
          <w:sz w:val="32"/>
          <w:szCs w:val="32"/>
          <w:cs/>
          <w:lang w:eastAsia="en-US"/>
          <w14:cntxtAlts/>
        </w:rPr>
        <w:t>ปัจจุบันคนส่วนใหญ่ไม่ค่อยได้เรียนรู้เรื่องธรรมะ ทุกครอบครัวคล้าย ๆ กัน ไม่มีความเข้าเรื่องธรรมะ แต่การปฏิบัติต่อกันและกัน ยังมีคุณธรรม อยู่ ได้แก่ การแบ่งปันกันและกัน การช่วยเหลือกันและกัน การเสียสละสิ่งของให้สาธารณประโยชน์ เช่น การทำบุญถวายวัด การช่วยเห็นใจกันในยามลำบาก การร่วมกิจกรรม พิธีกรรม เป็นต้น ทุกสิ่งที่กล่าวมานี้ ถือว่ามีธรรมะ พรหมวิหาร ๔ อาจจะไม่ครบทุกข้อ</w:t>
      </w:r>
      <w:bookmarkEnd w:id="164"/>
    </w:p>
    <w:p w14:paraId="630D6150"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65" w:name="_Hlk205459695"/>
      <w:r w:rsidRPr="00F51D74">
        <w:rPr>
          <w:rFonts w:ascii="TH SarabunPSK" w:eastAsia="Times New Roman" w:hAnsi="TH SarabunPSK" w:cs="TH SarabunPSK"/>
          <w:sz w:val="32"/>
          <w:szCs w:val="32"/>
          <w:cs/>
          <w:lang w:eastAsia="en-US"/>
          <w14:cntxtAlts/>
        </w:rPr>
        <w:t xml:space="preserve">ผู้ให้ข้อมูลสัมภาษณ์คนที่ ๕ ชื่อ ประวิทย์ (นามสมมุติ) </w:t>
      </w:r>
      <w:bookmarkEnd w:id="165"/>
      <w:r w:rsidRPr="00F51D74">
        <w:rPr>
          <w:rFonts w:ascii="TH SarabunPSK" w:eastAsia="Times New Roman" w:hAnsi="TH SarabunPSK" w:cs="TH SarabunPSK"/>
          <w:sz w:val="32"/>
          <w:szCs w:val="32"/>
          <w:cs/>
          <w:lang w:eastAsia="en-US"/>
          <w14:cntxtAlts/>
        </w:rPr>
        <w:t>อายุ ๑๘ ปี</w:t>
      </w:r>
      <w:r w:rsidRPr="00F51D74">
        <w:rPr>
          <w:rFonts w:ascii="TH SarabunPSK" w:eastAsia="Times New Roman" w:hAnsi="TH SarabunPSK" w:cs="TH SarabunPSK"/>
          <w:sz w:val="32"/>
          <w:szCs w:val="32"/>
          <w:vertAlign w:val="superscript"/>
          <w:cs/>
          <w:lang w:eastAsia="en-US"/>
          <w14:cntxtAlts/>
        </w:rPr>
        <w:footnoteReference w:id="90"/>
      </w:r>
      <w:r w:rsidRPr="00F51D74">
        <w:rPr>
          <w:rFonts w:ascii="TH SarabunPSK" w:eastAsia="Times New Roman" w:hAnsi="TH SarabunPSK" w:cs="TH SarabunPSK"/>
          <w:sz w:val="32"/>
          <w:szCs w:val="32"/>
          <w:cs/>
          <w:lang w:eastAsia="en-US"/>
          <w14:cntxtAlts/>
        </w:rPr>
        <w:t xml:space="preserve"> ได้เกรดเฉลี่ย ๒.๕๐ นับถือศาสนาพุทธ เคยบวชเป็นสามเณร ๓ ปี ได้แสดงความคิดเห็นต่อการปฏิบัติตนตามหลัก</w:t>
      </w:r>
      <w:r w:rsidRPr="00F51D74">
        <w:rPr>
          <w:rFonts w:ascii="TH SarabunPSK" w:eastAsia="Times New Roman" w:hAnsi="TH SarabunPSK" w:cs="TH SarabunPSK"/>
          <w:sz w:val="32"/>
          <w:szCs w:val="32"/>
          <w:cs/>
          <w:lang w:eastAsia="en-US"/>
          <w14:cntxtAlts/>
        </w:rPr>
        <w:br/>
        <w:t>พรหมวิหาร ๔ ว่า</w:t>
      </w:r>
      <w:bookmarkStart w:id="166" w:name="_Hlk205459186"/>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ผมเห็นว่าความเมตตาเป็นสิ่งที่ควรมีในชีวิตประจำวัน โดยเฉพาะในสังคม</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 xml:space="preserve"> ที่ต้องอยู่ร่วมกับเพื่อน ครู และบุคลากรอื่น ๆ หากมีเมตตาต่อกัน จะช่วยลดความขัดแย้งและสร้างมิตรภาพที่ดี เช่น การช่วยเหลือเพื่อนที่เรียนอ่อนหรือมีปัญหาส่วนตัว</w:t>
      </w:r>
    </w:p>
    <w:p w14:paraId="135B2C42" w14:textId="77777777" w:rsidR="0038314B"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จากการใช้ข้อมูลของประวิทย์ เป็นการมองว่าแนวทางที่ช่วยให้เขาอยู่ร่วมกับผู้อื่นอย่างมีความสุข สร้างสัมพันธภาพที่ดีในสังคม และยังส่งผลดีต่อการพัฒนาตนเองทั้งด้านจิตใจและพฤติกรรมในฐานะ</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และเยาวชนของชาติ</w:t>
      </w:r>
    </w:p>
    <w:p w14:paraId="2BBD8C8F" w14:textId="77777777" w:rsidR="0038314B"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p>
    <w:p w14:paraId="21C626B6" w14:textId="77777777" w:rsidR="0038314B" w:rsidRPr="005650F5" w:rsidRDefault="0038314B" w:rsidP="0011620C">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167" w:name="_Hlk205495604"/>
      <w:bookmarkEnd w:id="166"/>
      <w:r w:rsidRPr="005650F5">
        <w:rPr>
          <w:rFonts w:ascii="TH SarabunPSK" w:eastAsia="Times New Roman" w:hAnsi="TH SarabunPSK" w:cs="TH SarabunPSK"/>
          <w:b/>
          <w:bCs/>
          <w:sz w:val="32"/>
          <w:szCs w:val="32"/>
          <w:cs/>
          <w:lang w:eastAsia="en-US"/>
          <w14:cntxtAlts/>
        </w:rPr>
        <w:t>สรุปความการเข้าใจตามหลักพรหมวิหาร ๔ ของ</w:t>
      </w:r>
      <w:r>
        <w:rPr>
          <w:rFonts w:ascii="TH SarabunPSK" w:eastAsia="Times New Roman" w:hAnsi="TH SarabunPSK" w:cs="TH SarabunPSK"/>
          <w:b/>
          <w:bCs/>
          <w:sz w:val="32"/>
          <w:szCs w:val="32"/>
          <w:cs/>
          <w:lang w:eastAsia="en-US"/>
          <w14:cntxtAlts/>
        </w:rPr>
        <w:t>นักเรียน</w:t>
      </w:r>
    </w:p>
    <w:p w14:paraId="49C7E903"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จากข้อมูลของผู้ให้สัมภาษณ์ข้อมูลแสดงให้เห็นถึงการดำเนินชีวิตที่แม้จะไม่มีความรู้</w:t>
      </w:r>
      <w:r w:rsidRPr="00F51D74">
        <w:rPr>
          <w:rFonts w:ascii="TH SarabunPSK" w:eastAsia="Times New Roman" w:hAnsi="TH SarabunPSK" w:cs="TH SarabunPSK"/>
          <w:sz w:val="32"/>
          <w:szCs w:val="32"/>
          <w:cs/>
          <w:lang w:eastAsia="en-US"/>
          <w14:cntxtAlts/>
        </w:rPr>
        <w:br/>
        <w:t>เรื่องธรรมะอย่างลึกซึ้งแต่ก็มีพฤติกรรมและทัศนคติที่สอดคล้องกับหลัก พรหมวิหาร ๔ อยู่ในชีวิตประจำวัน โดยธรรมชาติของ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ซึ่งเป็น</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สายวิชาชีพที่ให้ความสำคัญกับการเรียน การทำหน้าที่ในชั้นเรียนอย่างเต็มที่และมีความรับผิดชอบต่อครอบครัวอย่างชัดเจน ทั้งช่วยงานบ้านและมีความเห็นอกเห็นใจพ่อแม่และน้อง ๆ ซึ่งสะท้อนถึง ความเมตตาและกรุณา เช่นเดียวกับในสถาบันการศึกษา ที่นึกษาพยายามรักษาระเบียบ วินัย และช่วยกิจกรรมต่าง ๆ อย่างสม่ำเสมอซึ่งแสดงออกถึงความเสียสละและความมีน้ำใจต่อสังคม</w:t>
      </w:r>
    </w:p>
    <w:p w14:paraId="1542EA37"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lastRenderedPageBreak/>
        <w:t>ขณะเดียวกัน เพื่อน</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ที่เป็นบุตรพ่อค้าแม่ค้า ก็สะท้อนให้เห็นถึงความสนใจในธรรมะ แม้จะไม่ลึกซึ้งนัก แต่ก็มีการเรียนรู้จากการฟังพระเทศน์ การเข้าร่วมกิจกรรมทางศาสนาในหมู่บ้าน และมีความรู้สึกดีต่อการทำบุญ การใส่บาตร และการเสียสละเพื่อส่วนรวมซึ่งทั้งหมดนี้สะท้อนให้เห็นถึง เมตตา มุทิตา และอุเบกขาในระดับหนึ่งจากมุมมองของ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เหล่านี้ แม้จะไม่ได้เรียนรู้หลักธรรมพรหมวิหาร ๔ อย่างเป็นทางการหรือละเอียด แต่การใช้ชีวิตในครอบครัว ในวิทยาลัย และในชุมชน ล้วนมีองค์ประกอบของคุณธรรมที่อยู่ในหลักพรหมวิหาร ๔</w:t>
      </w:r>
    </w:p>
    <w:bookmarkEnd w:id="167"/>
    <w:p w14:paraId="431FF674"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b/>
          <w:bCs/>
          <w:sz w:val="32"/>
          <w:szCs w:val="32"/>
          <w:cs/>
          <w:lang w:eastAsia="en-US"/>
          <w14:cntxtAlts/>
        </w:rPr>
      </w:pPr>
      <w:r w:rsidRPr="00F51D74">
        <w:rPr>
          <w:rFonts w:ascii="TH SarabunPSK" w:eastAsia="Times New Roman" w:hAnsi="TH SarabunPSK" w:cs="TH SarabunPSK"/>
          <w:b/>
          <w:bCs/>
          <w:sz w:val="32"/>
          <w:szCs w:val="32"/>
          <w:cs/>
          <w:lang w:eastAsia="en-US"/>
          <w14:cntxtAlts/>
        </w:rPr>
        <w:t>๔.๕.๒ ผลสัมภาษณ์การเห็นคุณค่าในตนของ</w:t>
      </w:r>
      <w:r>
        <w:rPr>
          <w:rFonts w:ascii="TH SarabunPSK" w:eastAsia="Times New Roman" w:hAnsi="TH SarabunPSK" w:cs="TH SarabunPSK"/>
          <w:b/>
          <w:bCs/>
          <w:sz w:val="32"/>
          <w:szCs w:val="32"/>
          <w:cs/>
          <w:lang w:eastAsia="en-US"/>
          <w14:cntxtAlts/>
        </w:rPr>
        <w:t>นักเรียน</w:t>
      </w:r>
    </w:p>
    <w:p w14:paraId="3C3E9C01"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b/>
          <w:bCs/>
          <w:sz w:val="32"/>
          <w:szCs w:val="32"/>
          <w:lang w:eastAsia="en-US"/>
          <w14:cntxtAlts/>
        </w:rPr>
      </w:pPr>
      <w:bookmarkStart w:id="168" w:name="_Hlk204521086"/>
      <w:r w:rsidRPr="00F51D74">
        <w:rPr>
          <w:rFonts w:ascii="TH SarabunPSK" w:eastAsia="Times New Roman" w:hAnsi="TH SarabunPSK" w:cs="TH SarabunPSK"/>
          <w:b/>
          <w:bCs/>
          <w:sz w:val="32"/>
          <w:szCs w:val="32"/>
          <w:cs/>
          <w:lang w:eastAsia="en-US"/>
          <w14:cntxtAlts/>
        </w:rPr>
        <w:t>๑</w:t>
      </w:r>
      <w:r w:rsidRPr="00F51D74">
        <w:rPr>
          <w:rFonts w:ascii="TH SarabunPSK" w:eastAsia="Times New Roman" w:hAnsi="TH SarabunPSK" w:cs="TH SarabunPSK" w:hint="cs"/>
          <w:b/>
          <w:bCs/>
          <w:sz w:val="32"/>
          <w:szCs w:val="32"/>
          <w:cs/>
          <w:lang w:eastAsia="en-US"/>
          <w14:cntxtAlts/>
        </w:rPr>
        <w:t>.</w:t>
      </w:r>
      <w:r w:rsidRPr="00F51D74">
        <w:rPr>
          <w:rFonts w:ascii="TH SarabunPSK" w:eastAsia="Times New Roman" w:hAnsi="TH SarabunPSK" w:cs="TH SarabunPSK"/>
          <w:b/>
          <w:bCs/>
          <w:sz w:val="32"/>
          <w:szCs w:val="32"/>
          <w:cs/>
          <w:lang w:eastAsia="en-US"/>
          <w14:cntxtAlts/>
        </w:rPr>
        <w:t xml:space="preserve"> </w:t>
      </w:r>
      <w:bookmarkStart w:id="169" w:name="_Hlk205495655"/>
      <w:r w:rsidRPr="00F51D74">
        <w:rPr>
          <w:rFonts w:ascii="TH SarabunPSK" w:eastAsia="Times New Roman" w:hAnsi="TH SarabunPSK" w:cs="TH SarabunPSK"/>
          <w:b/>
          <w:bCs/>
          <w:sz w:val="32"/>
          <w:szCs w:val="32"/>
          <w:cs/>
          <w:lang w:eastAsia="en-US"/>
          <w14:cntxtAlts/>
        </w:rPr>
        <w:t>การรับรู้ความสามารถของตน</w:t>
      </w:r>
      <w:bookmarkEnd w:id="169"/>
    </w:p>
    <w:p w14:paraId="48F3A05D"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ข้อมูลสัมภาษณ์เกี่ยวกับการเห็นคุณค่าในตนด้านการรับรู้สามารถของตน ได้แก่ ความสามารถในการควบคุมอารมณ์ เพราะอารมณ์เป็นสิ่งที่ทำให้เกิดพฤติกรรมออกมาถ้าพฤติกรรมดี ความรู้สึกดีและรู้สึกว่าตนมีคุณค่า แต่ถ้าพฤติกรรมไม่ดีมีความรู้สึกว่าตนเองด้อยค่าลงเสียใจ น้อยใจในคุณค่า</w:t>
      </w:r>
    </w:p>
    <w:p w14:paraId="455BECFF"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ผู้ให้ข้อมูลสัมภาษณ์คนที่ ๑ ชื่อ สมพงษ์ (สามสมมติ)</w:t>
      </w:r>
      <w:r w:rsidRPr="00F51D74">
        <w:rPr>
          <w:rFonts w:ascii="TH SarabunPSK" w:eastAsia="Times New Roman" w:hAnsi="TH SarabunPSK" w:cs="TH SarabunPSK"/>
          <w:sz w:val="32"/>
          <w:szCs w:val="32"/>
          <w:vertAlign w:val="superscript"/>
          <w:cs/>
          <w:lang w:eastAsia="en-US"/>
          <w14:cntxtAlts/>
        </w:rPr>
        <w:footnoteReference w:id="91"/>
      </w:r>
      <w:r w:rsidRPr="00F51D74">
        <w:rPr>
          <w:rFonts w:ascii="TH SarabunPSK" w:eastAsia="Times New Roman" w:hAnsi="TH SarabunPSK" w:cs="TH SarabunPSK"/>
          <w:sz w:val="32"/>
          <w:szCs w:val="32"/>
          <w:cs/>
          <w:lang w:eastAsia="en-US"/>
          <w14:cntxtAlts/>
        </w:rPr>
        <w:t xml:space="preserve"> ได้แสดงทัศนต่อการรับรู้ความสามารถของตน เป็นแนวทางในการเห็นคุณค่าของตนเองด้านการรับรู้สามารถของตนว่า </w:t>
      </w:r>
      <w:bookmarkStart w:id="170" w:name="_Hlk205460343"/>
      <w:r w:rsidRPr="00F51D74">
        <w:rPr>
          <w:rFonts w:ascii="TH SarabunPSK" w:eastAsia="Times New Roman" w:hAnsi="TH SarabunPSK" w:cs="TH SarabunPSK"/>
          <w:sz w:val="32"/>
          <w:szCs w:val="32"/>
          <w:cs/>
          <w:lang w:eastAsia="en-US"/>
          <w14:cntxtAlts/>
        </w:rPr>
        <w:t>การใช้หลักธรรม เมตตา คือความรัก ความปรารถนาดีต่อผู้อื่นและตนเองไม่โทษตัวเองเป็นพื้นฐาน เพราะการโทษตัวเอง ทำให้ผมรู้สึกว่า ผมไม่มีคุณค่าเท่ากับเป็นการเบียดเบียนตัวผมเอง เมื่อได้รับความลำบาก ได้รับคำตำหนิจากคนอื่น ผมเข้าใจตนเองว่าเป็นช่วงเวลาที่ลำบาก คงผ่านไปสู่เวลาที่อาจจะดีขึ้น แต่ผมก็ยังมีสิ่งดี ๆ จากการกระทำ ไม่ใช้มีแต่สิ่งที่ไม่ดี ผมจึงทำใจกับสิ่งที่เกิดขึ้นในชีวิตได้ แต่เหตุการณ์จะเป็นไปอย่างไรก็ต้องยอมรับครับ</w:t>
      </w:r>
      <w:bookmarkEnd w:id="170"/>
    </w:p>
    <w:p w14:paraId="729FCAF9"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cs/>
          <w:lang w:eastAsia="en-US"/>
          <w14:cntxtAlts/>
        </w:rPr>
      </w:pPr>
      <w:r w:rsidRPr="001874FA">
        <w:rPr>
          <w:rFonts w:ascii="TH SarabunPSK" w:eastAsia="Times New Roman" w:hAnsi="TH SarabunPSK" w:cs="TH SarabunPSK"/>
          <w:spacing w:val="-6"/>
          <w:sz w:val="32"/>
          <w:szCs w:val="32"/>
          <w:cs/>
          <w:lang w:eastAsia="en-US"/>
          <w14:cntxtAlts/>
        </w:rPr>
        <w:t>ผู้ให้ข้อมูลสัมภาษณ์คนที่ ๒ ชื่อ สุวิภา (นามสมมุติ)</w:t>
      </w:r>
      <w:r w:rsidRPr="00E4144E">
        <w:rPr>
          <w:rFonts w:ascii="TH SarabunPSK" w:eastAsia="Times New Roman" w:hAnsi="TH SarabunPSK" w:cs="TH SarabunPSK"/>
          <w:spacing w:val="-6"/>
          <w:sz w:val="32"/>
          <w:szCs w:val="32"/>
          <w:vertAlign w:val="superscript"/>
          <w:lang w:eastAsia="en-US"/>
          <w14:cntxtAlts/>
        </w:rPr>
        <w:footnoteReference w:id="92"/>
      </w:r>
      <w:r w:rsidRPr="001874FA">
        <w:rPr>
          <w:rFonts w:ascii="TH SarabunPSK" w:eastAsia="Times New Roman" w:hAnsi="TH SarabunPSK" w:cs="TH SarabunPSK"/>
          <w:spacing w:val="-6"/>
          <w:sz w:val="32"/>
          <w:szCs w:val="32"/>
          <w:cs/>
          <w:lang w:eastAsia="en-US"/>
          <w14:cntxtAlts/>
        </w:rPr>
        <w:t xml:space="preserve"> ได้แสดงทัศนต่อใช้หลักพรหมวิหาร ๔</w:t>
      </w:r>
      <w:r w:rsidRPr="00F51D74">
        <w:rPr>
          <w:rFonts w:ascii="TH SarabunPSK" w:eastAsia="Times New Roman" w:hAnsi="TH SarabunPSK" w:cs="TH SarabunPSK"/>
          <w:sz w:val="32"/>
          <w:szCs w:val="32"/>
          <w:cs/>
          <w:lang w:eastAsia="en-US"/>
          <w14:cntxtAlts/>
        </w:rPr>
        <w:t xml:space="preserve"> เป็นแนวทางในการส่งเสริมการเห็นคุณค่าของตนเองด้านการรับรู้สามารถของตนว่า </w:t>
      </w:r>
      <w:bookmarkStart w:id="171" w:name="_Hlk205460377"/>
      <w:bookmarkStart w:id="172" w:name="_Hlk205484985"/>
      <w:r w:rsidRPr="00F51D74">
        <w:rPr>
          <w:rFonts w:ascii="TH SarabunPSK" w:eastAsia="Times New Roman" w:hAnsi="TH SarabunPSK" w:cs="TH SarabunPSK"/>
          <w:sz w:val="32"/>
          <w:szCs w:val="32"/>
          <w:cs/>
          <w:lang w:eastAsia="en-US"/>
          <w14:cntxtAlts/>
        </w:rPr>
        <w:t xml:space="preserve">หนูพยายามทำความรู้สึกดี ๆ ต่อผู้อื่นและตนเองอยู่เสมอ พยายามไม่โทษว่าสิ่งนั้นดีสิ่งนี้ไม่ดี เพราะการโทษตัวเองและผู้อื่น ทำให้ผมรู้สึกว่าหนูเองเป็นคนไม่ดี ไม่มีคุณค่า โดยความจริงหนูมีคุณค่าสำหรับ พ่อ แม่ และทุกคนในครอบครัวจะทำสิ่งดี ๆ เพื่อครอบครัวทุกคน หนู่ยอมลำบากกาย แต่ลำบากใจ บางทีมีปัญหาหนู่ก็ต้องยอมสู่ทน และหาวิธีการแก้ปัญหา หนู่เข้าใจตนเองว่า เกิดมาต้องสู่ในทุกสิ่ง บางเวลาก็มีสิ่งดี ๆ เกิดขึ้นกับหนูเอง แต่ก็ไม่เลวร้ายเสมอไปมีช่วงเวลาที่ลำบากมีช่วงเวลาสบายใจ สนุกนาน </w:t>
      </w:r>
      <w:r>
        <w:rPr>
          <w:rFonts w:ascii="TH SarabunPSK" w:eastAsia="Times New Roman" w:hAnsi="TH SarabunPSK" w:cs="TH SarabunPSK"/>
          <w:sz w:val="32"/>
          <w:szCs w:val="32"/>
          <w:cs/>
          <w:lang w:eastAsia="en-US"/>
          <w14:cntxtAlts/>
        </w:rPr>
        <w:br/>
      </w:r>
      <w:r w:rsidRPr="00F51D74">
        <w:rPr>
          <w:rFonts w:ascii="TH SarabunPSK" w:eastAsia="Times New Roman" w:hAnsi="TH SarabunPSK" w:cs="TH SarabunPSK"/>
          <w:sz w:val="32"/>
          <w:szCs w:val="32"/>
          <w:cs/>
          <w:lang w:eastAsia="en-US"/>
          <w14:cntxtAlts/>
        </w:rPr>
        <w:t xml:space="preserve">สิ่งต่าง ๆ ก็ผ่านไป และพาตัวเองไปสู่เวลาที่อาจจะดีขึ้น การยอมรับความจริงจะทำให้ผมทำใจได้ </w:t>
      </w:r>
      <w:r>
        <w:rPr>
          <w:rFonts w:ascii="TH SarabunPSK" w:eastAsia="Times New Roman" w:hAnsi="TH SarabunPSK" w:cs="TH SarabunPSK"/>
          <w:sz w:val="32"/>
          <w:szCs w:val="32"/>
          <w:cs/>
          <w:lang w:eastAsia="en-US"/>
          <w14:cntxtAlts/>
        </w:rPr>
        <w:br/>
      </w:r>
      <w:r w:rsidRPr="00F51D74">
        <w:rPr>
          <w:rFonts w:ascii="TH SarabunPSK" w:eastAsia="Times New Roman" w:hAnsi="TH SarabunPSK" w:cs="TH SarabunPSK"/>
          <w:sz w:val="32"/>
          <w:szCs w:val="32"/>
          <w:cs/>
          <w:lang w:eastAsia="en-US"/>
          <w14:cntxtAlts/>
        </w:rPr>
        <w:t>ไม่ตำหนิตัวเองและผู้อื่น คิดหาวิธีการเรียนรู้ให้ไปสู่ความสำเร็จในชีวิต</w:t>
      </w:r>
      <w:bookmarkEnd w:id="171"/>
    </w:p>
    <w:bookmarkEnd w:id="172"/>
    <w:p w14:paraId="773AB893"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lang w:eastAsia="en-US"/>
          <w14:cntxtAlts/>
        </w:rPr>
      </w:pPr>
      <w:r w:rsidRPr="001874FA">
        <w:rPr>
          <w:rFonts w:ascii="TH SarabunPSK" w:eastAsia="Times New Roman" w:hAnsi="TH SarabunPSK" w:cs="TH SarabunPSK"/>
          <w:spacing w:val="-6"/>
          <w:sz w:val="32"/>
          <w:szCs w:val="32"/>
          <w:cs/>
          <w:lang w:eastAsia="en-US"/>
          <w14:cntxtAlts/>
        </w:rPr>
        <w:t>ผู้ให้ข้อมูลสัมภาษณ์คนที่ ๓ ชื่อ สุเทพ (นามสมมุติ)</w:t>
      </w:r>
      <w:r w:rsidRPr="001874FA">
        <w:rPr>
          <w:rFonts w:ascii="TH SarabunPSK" w:eastAsia="Times New Roman" w:hAnsi="TH SarabunPSK" w:cs="TH SarabunPSK"/>
          <w:spacing w:val="-6"/>
          <w:sz w:val="32"/>
          <w:szCs w:val="32"/>
          <w:vertAlign w:val="superscript"/>
          <w:cs/>
          <w:lang w:eastAsia="en-US"/>
          <w14:cntxtAlts/>
        </w:rPr>
        <w:footnoteReference w:id="93"/>
      </w:r>
      <w:r w:rsidRPr="001874FA">
        <w:rPr>
          <w:rFonts w:ascii="TH SarabunPSK" w:eastAsia="Times New Roman" w:hAnsi="TH SarabunPSK" w:cs="TH SarabunPSK"/>
          <w:spacing w:val="-6"/>
          <w:sz w:val="32"/>
          <w:szCs w:val="32"/>
          <w:cs/>
          <w:lang w:eastAsia="en-US"/>
          <w14:cntxtAlts/>
        </w:rPr>
        <w:t xml:space="preserve"> ได้แสดงทัศนต่อใช้หลักพรหมวิหาร </w:t>
      </w:r>
      <w:r w:rsidRPr="00F51D74">
        <w:rPr>
          <w:rFonts w:ascii="TH SarabunPSK" w:eastAsia="Times New Roman" w:hAnsi="TH SarabunPSK" w:cs="TH SarabunPSK"/>
          <w:sz w:val="32"/>
          <w:szCs w:val="32"/>
          <w:cs/>
          <w:lang w:eastAsia="en-US"/>
          <w14:cntxtAlts/>
        </w:rPr>
        <w:t xml:space="preserve">๔ เป็นแนวทางในการส่งเสริมการเห็นคุณค่าของตนเองด้านการรับรู้สามารถของตนว่า </w:t>
      </w:r>
      <w:bookmarkStart w:id="173" w:name="_Hlk205460398"/>
      <w:r w:rsidRPr="00F51D74">
        <w:rPr>
          <w:rFonts w:ascii="TH SarabunPSK" w:eastAsia="Times New Roman" w:hAnsi="TH SarabunPSK" w:cs="TH SarabunPSK"/>
          <w:sz w:val="32"/>
          <w:szCs w:val="32"/>
          <w:cs/>
          <w:lang w:eastAsia="en-US"/>
          <w14:cntxtAlts/>
        </w:rPr>
        <w:t>ต้องมีความรู้สึกดี</w:t>
      </w:r>
      <w:r w:rsidRPr="00F51D74">
        <w:rPr>
          <w:rFonts w:ascii="TH SarabunPSK" w:eastAsia="Times New Roman" w:hAnsi="TH SarabunPSK" w:cs="TH SarabunPSK"/>
          <w:sz w:val="32"/>
          <w:szCs w:val="32"/>
          <w:cs/>
          <w:lang w:eastAsia="en-US"/>
          <w14:cntxtAlts/>
        </w:rPr>
        <w:lastRenderedPageBreak/>
        <w:t>ต่อตนเองและเพื่อน ๆ พยายามมองการกระทำของผมเอง และผู้อื่นในแง่ดี ไม่โทษว่าสิ่งนั้น เพราะการโทษตัวเองและผู้อื่น ทำให้ผมรู้สึกว่าตนเองเป็นคนไม่ดี ไม่มีคุณค่า ต้องมีความเห็นอกเห็นใจกันและกันอยู่เสมอ ไม่เห็นแต่ตัว ยอมเสียสละเพื่อคนอื่นบ้าง มีการยอมรับสิ่งที่เกิดขึ้นกับตนเองไม่ตั้งความหวังมากเกินไปเพราะทำให้เสียใจถ้าผิดหวังขึ้นมา</w:t>
      </w:r>
    </w:p>
    <w:bookmarkEnd w:id="173"/>
    <w:p w14:paraId="22C7E500"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ผู้ให้ข้อมูลสัมภาษณ์คนที่ ๔ ชื่อ อรวรรณ (นามสมมุติ)</w:t>
      </w:r>
      <w:r w:rsidRPr="00F51D74">
        <w:rPr>
          <w:rFonts w:ascii="TH SarabunPSK" w:eastAsia="Times New Roman" w:hAnsi="TH SarabunPSK" w:cs="TH SarabunPSK"/>
          <w:sz w:val="32"/>
          <w:szCs w:val="32"/>
          <w:vertAlign w:val="superscript"/>
          <w:cs/>
          <w:lang w:eastAsia="en-US"/>
          <w14:cntxtAlts/>
        </w:rPr>
        <w:footnoteReference w:id="94"/>
      </w:r>
      <w:r w:rsidRPr="00F51D74">
        <w:rPr>
          <w:rFonts w:ascii="TH SarabunPSK" w:eastAsia="Times New Roman" w:hAnsi="TH SarabunPSK" w:cs="TH SarabunPSK"/>
          <w:sz w:val="32"/>
          <w:szCs w:val="32"/>
          <w:cs/>
          <w:lang w:eastAsia="en-US"/>
          <w14:cntxtAlts/>
        </w:rPr>
        <w:t xml:space="preserve"> ได้แสดงทัศนต่อใช้หลักพรหมวิหาร ๔ เป็นแนวทางในการส่งเสริมการเห็นคุณค่าของตนเองด้านการรับรู้สามารถของตนว่า </w:t>
      </w:r>
      <w:bookmarkStart w:id="174" w:name="_Hlk205485033"/>
      <w:bookmarkStart w:id="175" w:name="_Hlk205460418"/>
      <w:r w:rsidRPr="00F51D74">
        <w:rPr>
          <w:rFonts w:ascii="TH SarabunPSK" w:eastAsia="Times New Roman" w:hAnsi="TH SarabunPSK" w:cs="TH SarabunPSK"/>
          <w:sz w:val="32"/>
          <w:szCs w:val="32"/>
          <w:cs/>
          <w:lang w:eastAsia="en-US"/>
          <w14:cntxtAlts/>
        </w:rPr>
        <w:t>หนูคิดว่าคนเราต้องทำสิ่งดี ๆ เพื่อคนอื่นให้มากเท่าที่เราจะทำได้ โดยเฉพาะเพื่อส่วนรวม เป็นการเสียสละให้ความสุข บรรเทาความทุกข์ยากแก่คนทั่วไป มองชีวิตเขา และชีวิตเรามีค่าเท่ากัน ต้องการอยู่ในโลกนี้เหมือนกัน บางคนมีความสุข บางคนมีความทุกข์เป็นธรรมดาพวกเราก็ต้องเข้าใจในสิ่งพวกนี้</w:t>
      </w:r>
      <w:bookmarkEnd w:id="174"/>
      <w:bookmarkEnd w:id="175"/>
    </w:p>
    <w:p w14:paraId="69A905BE" w14:textId="77777777" w:rsidR="0038314B" w:rsidRPr="00F51D74" w:rsidRDefault="0038314B" w:rsidP="0011620C">
      <w:pPr>
        <w:tabs>
          <w:tab w:val="left" w:pos="993"/>
          <w:tab w:val="left" w:pos="1418"/>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ผู้ให้ข้อมูลสัมภาษณ์คนที่ ๕ ชื่อ ประวิทย์ (นามสมมุติ)</w:t>
      </w:r>
      <w:r w:rsidRPr="00F51D74">
        <w:rPr>
          <w:rFonts w:ascii="TH SarabunPSK" w:eastAsia="Times New Roman" w:hAnsi="TH SarabunPSK" w:cs="TH SarabunPSK"/>
          <w:sz w:val="32"/>
          <w:szCs w:val="32"/>
          <w:vertAlign w:val="superscript"/>
          <w:cs/>
          <w:lang w:eastAsia="en-US"/>
          <w14:cntxtAlts/>
        </w:rPr>
        <w:footnoteReference w:id="95"/>
      </w:r>
      <w:r w:rsidRPr="00F51D74">
        <w:rPr>
          <w:rFonts w:ascii="TH SarabunPSK" w:eastAsia="Times New Roman" w:hAnsi="TH SarabunPSK" w:cs="TH SarabunPSK"/>
          <w:sz w:val="32"/>
          <w:szCs w:val="32"/>
          <w:cs/>
          <w:lang w:eastAsia="en-US"/>
          <w14:cntxtAlts/>
        </w:rPr>
        <w:t xml:space="preserve"> ได้แสดงทัศนต่อใช้หลักพรหมวิหาร ๔ เป็นแนวทางในการส่งเสริมการเห็นคุณค่าของตนเองด้านการรับรู้สามารถของตนว่า </w:t>
      </w:r>
      <w:bookmarkStart w:id="176" w:name="_Hlk205460459"/>
      <w:r w:rsidRPr="00F51D74">
        <w:rPr>
          <w:rFonts w:ascii="TH SarabunPSK" w:eastAsia="Times New Roman" w:hAnsi="TH SarabunPSK" w:cs="TH SarabunPSK"/>
          <w:sz w:val="32"/>
          <w:szCs w:val="32"/>
          <w:cs/>
          <w:lang w:eastAsia="en-US"/>
          <w14:cntxtAlts/>
        </w:rPr>
        <w:t>ผมคิดว่า คนเราต้องทำความรู้สึกดี ๆ กับเพื่อน อยู่เสมอ เราจะได้มีโอกาสทำสิ่งดี ๆ ร่วมกัน ถือว่าทุกคนควรเป็นเพื่อน หาจุดดี ๆ ของเขามาไว้ในใจของเรา ไม่คิดว่าตัวเองดีกว่าคนอื่น จะทำให้เรายอมรับคนอื่นได้ดี</w:t>
      </w:r>
      <w:bookmarkEnd w:id="176"/>
    </w:p>
    <w:p w14:paraId="144E3493" w14:textId="77777777" w:rsidR="0038314B"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77" w:name="_Hlk205495633"/>
      <w:r w:rsidRPr="00F51D74">
        <w:rPr>
          <w:rFonts w:ascii="TH SarabunPSK" w:eastAsia="Times New Roman" w:hAnsi="TH SarabunPSK" w:cs="TH SarabunPSK"/>
          <w:sz w:val="32"/>
          <w:szCs w:val="32"/>
          <w:cs/>
          <w:lang w:eastAsia="en-US"/>
          <w14:cntxtAlts/>
        </w:rPr>
        <w:t>จากข้อมูลสัมภาษณ์สรุปได้ว่า</w:t>
      </w:r>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การใช้หลักธรรม </w:t>
      </w:r>
      <w:r w:rsidRPr="00F51D74">
        <w:rPr>
          <w:rFonts w:ascii="TH SarabunPSK" w:eastAsia="Times New Roman" w:hAnsi="TH SarabunPSK" w:cs="TH SarabunPSK" w:hint="cs"/>
          <w:sz w:val="32"/>
          <w:szCs w:val="32"/>
          <w:cs/>
          <w:lang w:eastAsia="en-US"/>
          <w14:cntxtAlts/>
        </w:rPr>
        <w:t>“</w:t>
      </w:r>
      <w:r w:rsidRPr="00F51D74">
        <w:rPr>
          <w:rFonts w:ascii="TH SarabunPSK" w:eastAsia="Times New Roman" w:hAnsi="TH SarabunPSK" w:cs="TH SarabunPSK"/>
          <w:sz w:val="32"/>
          <w:szCs w:val="32"/>
          <w:cs/>
          <w:lang w:eastAsia="en-US"/>
          <w14:cntxtAlts/>
        </w:rPr>
        <w:t>เมตตา</w:t>
      </w:r>
      <w:r w:rsidRPr="00F51D74">
        <w:rPr>
          <w:rFonts w:ascii="TH SarabunPSK" w:eastAsia="Times New Roman" w:hAnsi="TH SarabunPSK" w:cs="TH SarabunPSK" w:hint="cs"/>
          <w:sz w:val="32"/>
          <w:szCs w:val="32"/>
          <w:cs/>
          <w:lang w:eastAsia="en-US"/>
          <w14:cntxtAlts/>
        </w:rPr>
        <w:t>”</w:t>
      </w:r>
      <w:r w:rsidRPr="00F51D74">
        <w:rPr>
          <w:rFonts w:ascii="TH SarabunPSK" w:eastAsia="Times New Roman" w:hAnsi="TH SarabunPSK" w:cs="TH SarabunPSK"/>
          <w:sz w:val="32"/>
          <w:szCs w:val="32"/>
          <w:cs/>
          <w:lang w:eastAsia="en-US"/>
          <w14:cntxtAlts/>
        </w:rPr>
        <w:t xml:space="preserve"> ซึ่งหมายถึงความรักและความปรารถนาดีต่อตนเองและผู้อื่นโดยเน้นว่า ไม่ควรโทษตนเองหรือผู้อื่น เพราะการโทษตนเองทำให้รู้สึกไม่มีคุณค่า เป็นการเบียดเบียนใจตนเอง ความพยายามเข้าใจตนเองเมื่อเจอปัญหา การยอมรับความจริงของชีวิต ทั้งช่วงเวลาที่ยากลำบากและช่วงเวลาที่ดี พร้อมเรียนรู้จากประสบการณ์เพื่อพัฒนาตนเอง นอกจากนี้ ยังให้ความสำคัญกับการมีความรู้สึกดีต่อผู้อื่น เห็นอกเห็นใจ และเสียสละเพื่อส่วนรวม เชื่อว่าทุกคนมีคุณค่าเท่าเทียมกัน ไม่ควรตั้งความหวังสูงเกินไป เพื่อไม่ให้เกิดความผิดหวัง พร้อมมองสิ่งดี ๆ ของผู้อื่นไว้ในใจและร่วมกันทำความดีในสังคม</w:t>
      </w:r>
    </w:p>
    <w:p w14:paraId="1743AA1F"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b/>
          <w:bCs/>
          <w:sz w:val="32"/>
          <w:szCs w:val="32"/>
          <w:cs/>
          <w:lang w:eastAsia="en-US"/>
          <w14:cntxtAlts/>
        </w:rPr>
      </w:pPr>
      <w:bookmarkStart w:id="178" w:name="_Hlk205495669"/>
      <w:bookmarkEnd w:id="168"/>
      <w:bookmarkEnd w:id="177"/>
      <w:r w:rsidRPr="00F51D74">
        <w:rPr>
          <w:rFonts w:ascii="TH SarabunPSK" w:eastAsia="Times New Roman" w:hAnsi="TH SarabunPSK" w:cs="TH SarabunPSK"/>
          <w:b/>
          <w:bCs/>
          <w:sz w:val="32"/>
          <w:szCs w:val="32"/>
          <w:cs/>
          <w:lang w:eastAsia="en-US"/>
          <w14:cntxtAlts/>
        </w:rPr>
        <w:t>๒</w:t>
      </w:r>
      <w:r w:rsidRPr="00F51D74">
        <w:rPr>
          <w:rFonts w:ascii="TH SarabunPSK" w:eastAsia="Times New Roman" w:hAnsi="TH SarabunPSK" w:cs="TH SarabunPSK" w:hint="cs"/>
          <w:b/>
          <w:bCs/>
          <w:sz w:val="32"/>
          <w:szCs w:val="32"/>
          <w:cs/>
          <w:lang w:eastAsia="en-US"/>
          <w14:cntxtAlts/>
        </w:rPr>
        <w:t>.</w:t>
      </w:r>
      <w:r w:rsidRPr="00F51D74">
        <w:rPr>
          <w:rFonts w:ascii="TH SarabunPSK" w:eastAsia="Times New Roman" w:hAnsi="TH SarabunPSK" w:cs="TH SarabunPSK"/>
          <w:b/>
          <w:bCs/>
          <w:sz w:val="32"/>
          <w:szCs w:val="32"/>
          <w:cs/>
          <w:lang w:eastAsia="en-US"/>
          <w14:cntxtAlts/>
        </w:rPr>
        <w:t xml:space="preserve"> </w:t>
      </w:r>
      <w:bookmarkStart w:id="179" w:name="_Hlk204521199"/>
      <w:r w:rsidRPr="00F51D74">
        <w:rPr>
          <w:rFonts w:ascii="TH SarabunPSK" w:eastAsia="Times New Roman" w:hAnsi="TH SarabunPSK" w:cs="TH SarabunPSK"/>
          <w:b/>
          <w:bCs/>
          <w:sz w:val="32"/>
          <w:szCs w:val="32"/>
          <w:cs/>
          <w:lang w:eastAsia="en-US"/>
          <w14:cntxtAlts/>
        </w:rPr>
        <w:t>การรับรู้ความสำคัญของตน</w:t>
      </w:r>
      <w:bookmarkEnd w:id="179"/>
    </w:p>
    <w:bookmarkEnd w:id="178"/>
    <w:p w14:paraId="19E21C04"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การรับรู้ความสำคัญของตนเป็นพฤติกรรมของบุคคลที่ตระหนักและเข้าใจว่าตนเองมีคุณค่า มีบทบาท และมีความหมายในชีวิตของตนเองและในสังคมมากน้อยต่อบุคคลรอบข้าง หรือสถาบันต่าง ๆ ที่เกี่ยวข้อง เช่น ครอบครัว โรงเรียน ชุมชน หรือที่ทำงาน เป็นการรู้ว่าตนมีความสำคัญอย่าไร และมีสิ่งที่สามารถทำให้สังคมรอบข้างดีขึ้นได้ จากสภาพการดังกล่าว ได้มีผู้ให้ข้อมูลเกี่ยวกับสถานการณ์ ดังนี้</w:t>
      </w:r>
    </w:p>
    <w:p w14:paraId="12597423"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1874FA">
        <w:rPr>
          <w:rFonts w:ascii="TH SarabunPSK" w:eastAsia="Times New Roman" w:hAnsi="TH SarabunPSK" w:cs="TH SarabunPSK"/>
          <w:spacing w:val="-6"/>
          <w:sz w:val="32"/>
          <w:szCs w:val="32"/>
          <w:cs/>
          <w:lang w:eastAsia="en-US"/>
          <w14:cntxtAlts/>
        </w:rPr>
        <w:t>ผู้ให้ข้อมูลสัมภาษณ์คนที่ ๑ ชื่อ สมพงษ์ (สามสมมติ)</w:t>
      </w:r>
      <w:r w:rsidRPr="001874FA">
        <w:rPr>
          <w:rFonts w:ascii="TH SarabunPSK" w:eastAsia="Times New Roman" w:hAnsi="TH SarabunPSK" w:cs="TH SarabunPSK"/>
          <w:spacing w:val="-6"/>
          <w:sz w:val="32"/>
          <w:szCs w:val="32"/>
          <w:vertAlign w:val="superscript"/>
          <w:cs/>
          <w:lang w:eastAsia="en-US"/>
          <w14:cntxtAlts/>
        </w:rPr>
        <w:footnoteReference w:id="96"/>
      </w:r>
      <w:r w:rsidRPr="001874FA">
        <w:rPr>
          <w:rFonts w:ascii="TH SarabunPSK" w:eastAsia="Times New Roman" w:hAnsi="TH SarabunPSK" w:cs="TH SarabunPSK"/>
          <w:spacing w:val="-6"/>
          <w:sz w:val="32"/>
          <w:szCs w:val="32"/>
          <w:cs/>
          <w:lang w:eastAsia="en-US"/>
          <w14:cntxtAlts/>
        </w:rPr>
        <w:t xml:space="preserve"> แสดงทัศนต่อใช้หลักพรหมวิหาร ๔</w:t>
      </w:r>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br/>
        <w:t xml:space="preserve">เป็นแนวทางในการส่งเสริมการเห็นคุณค่าของตนเองการรับรู้ความสำคัญของตนว่า </w:t>
      </w:r>
      <w:bookmarkStart w:id="180" w:name="_Hlk205485854"/>
      <w:r w:rsidRPr="00F51D74">
        <w:rPr>
          <w:rFonts w:ascii="TH SarabunPSK" w:eastAsia="Times New Roman" w:hAnsi="TH SarabunPSK" w:cs="TH SarabunPSK"/>
          <w:sz w:val="32"/>
          <w:szCs w:val="32"/>
          <w:cs/>
          <w:lang w:eastAsia="en-US"/>
          <w14:cntxtAlts/>
        </w:rPr>
        <w:t>ผมมีความคาดหวังต่อการศึกษาของผม เพราะผมเป็นคนเดี่ยวที่พ่อ แม่ และทุกคนในครอบครัวคาดหวังว่าจะ</w:t>
      </w:r>
      <w:r w:rsidRPr="00F51D74">
        <w:rPr>
          <w:rFonts w:ascii="TH SarabunPSK" w:eastAsia="Times New Roman" w:hAnsi="TH SarabunPSK" w:cs="TH SarabunPSK"/>
          <w:sz w:val="32"/>
          <w:szCs w:val="32"/>
          <w:cs/>
          <w:lang w:eastAsia="en-US"/>
          <w14:cntxtAlts/>
        </w:rPr>
        <w:lastRenderedPageBreak/>
        <w:t xml:space="preserve">เป็นที่พึ่งหลังการเรียนจบไป เป็นการพยายามพัฒนาตนให้ทุกคนเห็นว่า เป็นพึ่งได้ ผมจึงเป็นคนที่สำคัญของทุกคนในครอบครัว มีความรู้สึกว่า ผมต้องไม่ให้ทุกคนในผิดหวังในตัวของฉัน จึงพยายามเรียนให้จบ แล้วเอาความรู้ไปทำงานหาเงินช่วยพ่อ แม่และน้อย ๆ ที่บ้าน หวังให้ทุกคนมีความสุข </w:t>
      </w:r>
      <w:r>
        <w:rPr>
          <w:rFonts w:ascii="TH SarabunPSK" w:eastAsia="Times New Roman" w:hAnsi="TH SarabunPSK" w:cs="TH SarabunPSK"/>
          <w:sz w:val="32"/>
          <w:szCs w:val="32"/>
          <w:lang w:eastAsia="en-US"/>
          <w14:cntxtAlts/>
        </w:rPr>
        <w:br/>
      </w:r>
      <w:r w:rsidRPr="00F51D74">
        <w:rPr>
          <w:rFonts w:ascii="TH SarabunPSK" w:eastAsia="Times New Roman" w:hAnsi="TH SarabunPSK" w:cs="TH SarabunPSK"/>
          <w:sz w:val="32"/>
          <w:szCs w:val="32"/>
          <w:cs/>
          <w:lang w:eastAsia="en-US"/>
          <w14:cntxtAlts/>
        </w:rPr>
        <w:t>แม้จะไม่ทั้งหมดแต่พอบรรเทาความลำบากได้</w:t>
      </w:r>
    </w:p>
    <w:bookmarkEnd w:id="180"/>
    <w:p w14:paraId="0CC91C6A"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1874FA">
        <w:rPr>
          <w:rFonts w:ascii="TH SarabunPSK" w:eastAsia="Times New Roman" w:hAnsi="TH SarabunPSK" w:cs="TH SarabunPSK"/>
          <w:spacing w:val="-6"/>
          <w:sz w:val="32"/>
          <w:szCs w:val="32"/>
          <w:cs/>
          <w:lang w:eastAsia="en-US"/>
          <w14:cntxtAlts/>
        </w:rPr>
        <w:t>ผู้ให้ข้อมูลสัมภาษณ์คนที่ ๒ ชื่อ สุวิภา (นามสมมุติ)</w:t>
      </w:r>
      <w:r w:rsidRPr="001874FA">
        <w:rPr>
          <w:rFonts w:ascii="TH SarabunPSK" w:eastAsia="Times New Roman" w:hAnsi="TH SarabunPSK" w:cs="TH SarabunPSK"/>
          <w:spacing w:val="-6"/>
          <w:sz w:val="32"/>
          <w:szCs w:val="32"/>
          <w:vertAlign w:val="superscript"/>
          <w:cs/>
          <w:lang w:eastAsia="en-US"/>
          <w14:cntxtAlts/>
        </w:rPr>
        <w:footnoteReference w:id="97"/>
      </w:r>
      <w:r w:rsidRPr="001874FA">
        <w:rPr>
          <w:rFonts w:ascii="TH SarabunPSK" w:eastAsia="Times New Roman" w:hAnsi="TH SarabunPSK" w:cs="TH SarabunPSK"/>
          <w:spacing w:val="-6"/>
          <w:sz w:val="32"/>
          <w:szCs w:val="32"/>
          <w:cs/>
          <w:lang w:eastAsia="en-US"/>
          <w14:cntxtAlts/>
        </w:rPr>
        <w:t xml:space="preserve"> ได้แสดงทัศนต่อใช้หลักพรหมวิหาร ๔</w:t>
      </w:r>
      <w:r w:rsidRPr="00F51D74">
        <w:rPr>
          <w:rFonts w:ascii="TH SarabunPSK" w:eastAsia="Times New Roman" w:hAnsi="TH SarabunPSK" w:cs="TH SarabunPSK"/>
          <w:sz w:val="32"/>
          <w:szCs w:val="32"/>
          <w:cs/>
          <w:lang w:eastAsia="en-US"/>
          <w14:cntxtAlts/>
        </w:rPr>
        <w:t xml:space="preserve"> เป็นแนวทางในการส่งเสริมการเห็นคุณค่าของตนเองการรับรู้ความสำคัญของตนว่า </w:t>
      </w:r>
      <w:bookmarkStart w:id="181" w:name="_Hlk205485868"/>
      <w:bookmarkStart w:id="182" w:name="_Hlk205486541"/>
      <w:r w:rsidRPr="00F51D74">
        <w:rPr>
          <w:rFonts w:ascii="TH SarabunPSK" w:eastAsia="Times New Roman" w:hAnsi="TH SarabunPSK" w:cs="TH SarabunPSK"/>
          <w:sz w:val="32"/>
          <w:szCs w:val="32"/>
          <w:cs/>
          <w:lang w:eastAsia="en-US"/>
          <w14:cntxtAlts/>
        </w:rPr>
        <w:t xml:space="preserve">หนูได้รับการส่งเสียเล่าเรียนจากพ่อ แม่ ที่บ้าน หนู่มีความเป็นห่วงท่านอยู่เสมอ หนูจะมีความพยายามเรียนให้จบ </w:t>
      </w:r>
      <w:r w:rsidRPr="00F51D74">
        <w:rPr>
          <w:rFonts w:ascii="TH SarabunPSK" w:eastAsia="Times New Roman" w:hAnsi="TH SarabunPSK" w:cs="TH SarabunPSK"/>
          <w:sz w:val="32"/>
          <w:szCs w:val="32"/>
          <w:cs/>
          <w:lang w:eastAsia="en-US"/>
          <w14:cntxtAlts/>
        </w:rPr>
        <w:br/>
        <w:t>ถ้าหนูมีความรู้ มีงานทำ หนูจะทำให้พ่อ แม่ ภูมิใจในตัวของหนู จึงเป็นการรับรู้ความสามารถของหนู เองตลอดอยู่ตลอด มีมากน้อยเพียงใด ต้องพัฒนาอะไรบ้าง หนูจะพยายามเรียนรู้ให้มาก เพื่อสร้างฝันให้กับตนเองและพ่อแม่ที่บ้าน เพื่อสร้างความฝันให้ไปสู่ความสุขในครอบครัว</w:t>
      </w:r>
      <w:bookmarkEnd w:id="181"/>
      <w:bookmarkEnd w:id="182"/>
    </w:p>
    <w:p w14:paraId="1A53BCBE"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1874FA">
        <w:rPr>
          <w:rFonts w:ascii="TH SarabunPSK" w:eastAsia="Times New Roman" w:hAnsi="TH SarabunPSK" w:cs="TH SarabunPSK"/>
          <w:spacing w:val="-6"/>
          <w:sz w:val="32"/>
          <w:szCs w:val="32"/>
          <w:cs/>
          <w:lang w:eastAsia="en-US"/>
          <w14:cntxtAlts/>
        </w:rPr>
        <w:t>ผู้ให้ข้อมูลสัมภาษณ์คนที่ ๓ ชื่อ สุเทพ (นามสมมุติ)</w:t>
      </w:r>
      <w:r w:rsidRPr="00E4144E">
        <w:rPr>
          <w:rFonts w:ascii="TH SarabunPSK" w:eastAsia="Times New Roman" w:hAnsi="TH SarabunPSK" w:cs="TH SarabunPSK"/>
          <w:spacing w:val="-6"/>
          <w:sz w:val="32"/>
          <w:szCs w:val="32"/>
          <w:vertAlign w:val="superscript"/>
          <w:cs/>
          <w:lang w:eastAsia="en-US"/>
          <w14:cntxtAlts/>
        </w:rPr>
        <w:footnoteReference w:id="98"/>
      </w:r>
      <w:r w:rsidRPr="001874FA">
        <w:rPr>
          <w:rFonts w:ascii="TH SarabunPSK" w:eastAsia="Times New Roman" w:hAnsi="TH SarabunPSK" w:cs="TH SarabunPSK"/>
          <w:spacing w:val="-6"/>
          <w:sz w:val="32"/>
          <w:szCs w:val="32"/>
          <w:cs/>
          <w:lang w:eastAsia="en-US"/>
          <w14:cntxtAlts/>
        </w:rPr>
        <w:t xml:space="preserve"> ได้แสดงทัศนต่อใช้หลักพรหมวิหาร ๔</w:t>
      </w:r>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br/>
        <w:t xml:space="preserve">เป็นแนวทางในการส่งเสริมการเห็นคุณค่าของตนเองการรับรู้ความสำคัญของตนว่า </w:t>
      </w:r>
      <w:bookmarkStart w:id="183" w:name="_Hlk205485878"/>
      <w:r w:rsidRPr="00F51D74">
        <w:rPr>
          <w:rFonts w:ascii="TH SarabunPSK" w:eastAsia="Times New Roman" w:hAnsi="TH SarabunPSK" w:cs="TH SarabunPSK"/>
          <w:sz w:val="32"/>
          <w:szCs w:val="32"/>
          <w:cs/>
          <w:lang w:eastAsia="en-US"/>
          <w14:cntxtAlts/>
        </w:rPr>
        <w:t xml:space="preserve">ผมมีความรู้สึกว่า ผมเป็นคนสำคัญในครอบครัว เพราะทุกคนที่บ้านมีความสนใจผมมาก พวกเขาอยากให้ผมเรียนจบ </w:t>
      </w:r>
      <w:r w:rsidRPr="00F51D74">
        <w:rPr>
          <w:rFonts w:ascii="TH SarabunPSK" w:eastAsia="Times New Roman" w:hAnsi="TH SarabunPSK" w:cs="TH SarabunPSK"/>
          <w:sz w:val="32"/>
          <w:szCs w:val="32"/>
          <w:cs/>
          <w:lang w:eastAsia="en-US"/>
          <w14:cntxtAlts/>
        </w:rPr>
        <w:br/>
        <w:t>มีงานทำ ผมจึงรู้ตัวเสมอว่าต้องทำให้ได้ เรียนให้ผ่าน ให้มีความรู้ที่สามารถนำไปใช้ในการทำงาน เพื่อชีวิตที่และดูแลครอบครัวทุกคน ในทุกสิ่งทำไปเพื่อให้ทุกคนมีความสุขและภูมิใจในตัวผม ความคิดแบบนี้อยู่ตลอดมาครับ ผมจึงทำสิ่งที่ดีเพื่อให้ผมไปสู่ความฝัน รวมการคิดสิ่งดี ๆ ต่อเพื่อนว่า ทุกคนคงคล้ายกับผม ผมมีความพยายามคิดเห็นความลำบากของเพื่อน ๆ พยายามช่วยเพื่อนเท่าที่จะทำได้ เวลาเพื่อนมีความสุขรู้สบายใจกับเพื่อน</w:t>
      </w:r>
    </w:p>
    <w:bookmarkEnd w:id="183"/>
    <w:p w14:paraId="197C7B46"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ผู้ให้ข้อมูลสัมภาษณ์คนที่ ๔ ชื่อ อรวรรณ (นามสมมุติ)</w:t>
      </w:r>
      <w:r w:rsidRPr="00F51D74">
        <w:rPr>
          <w:rFonts w:ascii="TH SarabunPSK" w:eastAsia="Times New Roman" w:hAnsi="TH SarabunPSK" w:cs="TH SarabunPSK"/>
          <w:sz w:val="32"/>
          <w:szCs w:val="32"/>
          <w:vertAlign w:val="superscript"/>
          <w:cs/>
          <w:lang w:eastAsia="en-US"/>
          <w14:cntxtAlts/>
        </w:rPr>
        <w:footnoteReference w:id="99"/>
      </w:r>
      <w:r w:rsidRPr="00F51D74">
        <w:rPr>
          <w:rFonts w:ascii="TH SarabunPSK" w:eastAsia="Times New Roman" w:hAnsi="TH SarabunPSK" w:cs="TH SarabunPSK"/>
          <w:sz w:val="32"/>
          <w:szCs w:val="32"/>
          <w:cs/>
          <w:lang w:eastAsia="en-US"/>
          <w14:cntxtAlts/>
        </w:rPr>
        <w:t xml:space="preserve"> ได้แสดงทัศนต่อใช้หลักพรหมวิหาร ๔ เป็นแนวทางในการส่งเสริมการเห็นคุณค่าของตนเองการรับรู้ความสำคัญของตนว่า </w:t>
      </w:r>
      <w:bookmarkStart w:id="184" w:name="_Hlk205485899"/>
      <w:bookmarkStart w:id="185" w:name="_Hlk205486565"/>
      <w:r w:rsidRPr="00F51D74">
        <w:rPr>
          <w:rFonts w:ascii="TH SarabunPSK" w:eastAsia="Times New Roman" w:hAnsi="TH SarabunPSK" w:cs="TH SarabunPSK"/>
          <w:sz w:val="32"/>
          <w:szCs w:val="32"/>
          <w:cs/>
          <w:lang w:eastAsia="en-US"/>
          <w14:cntxtAlts/>
        </w:rPr>
        <w:t xml:space="preserve">หนูเป็นลูกคนเดียวของครอบครัว แต่อาชีพที่บ้านไม่มั่นคง จึงต้องมาเรียนที่นี้ หนูรักพ่อ แม่ และยายมาก </w:t>
      </w:r>
      <w:r w:rsidRPr="00F51D74">
        <w:rPr>
          <w:rFonts w:ascii="TH SarabunPSK" w:eastAsia="Times New Roman" w:hAnsi="TH SarabunPSK" w:cs="TH SarabunPSK"/>
          <w:sz w:val="32"/>
          <w:szCs w:val="32"/>
          <w:cs/>
          <w:lang w:eastAsia="en-US"/>
          <w14:cntxtAlts/>
        </w:rPr>
        <w:br/>
        <w:t xml:space="preserve">หนูรู้สึกว่าจะต้องตอบแทนสิ่งที่ดี ๆ ให้ทุกคนในครอบครัว หนูรับรู้ตัวเองตลอดว่า ความรู้ที่มีอยู่นี้ </w:t>
      </w:r>
      <w:r w:rsidRPr="00F51D74">
        <w:rPr>
          <w:rFonts w:ascii="TH SarabunPSK" w:eastAsia="Times New Roman" w:hAnsi="TH SarabunPSK" w:cs="TH SarabunPSK"/>
          <w:sz w:val="32"/>
          <w:szCs w:val="32"/>
          <w:cs/>
          <w:lang w:eastAsia="en-US"/>
          <w14:cntxtAlts/>
        </w:rPr>
        <w:br/>
        <w:t>จะสามารถนำไปใช้ในหน่วยงานที่เข้าไปทำงานได้หรือไม่ จึงทำให้ฉันต้องริ้นรน หาความรู้ ปฏิบัติตามคำสอนของครู ไปปล่อยเวลาว่างให้ผ่านไป สร้างคุณค่าให้ดี มีความก้าวหน้าไปกับเวลา หนูคิดว่าทุกคนที่เป็นเพื่อนเรียนด้วยกันคงคิดคล้ายกับที่ฉันคิด ยกเว้นคนที่มีฐานะครอบครัวที่ดี อาจจะคิดแตกต่างออกไป</w:t>
      </w:r>
      <w:bookmarkEnd w:id="184"/>
      <w:bookmarkEnd w:id="185"/>
    </w:p>
    <w:p w14:paraId="5791F363"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ผู้ให้ข้อมูลสัมภาษณ์คนที่ ๕ ชื่อ ประวิทย์ (นามสมมุติ)</w:t>
      </w:r>
      <w:r w:rsidRPr="00F51D74">
        <w:rPr>
          <w:rFonts w:ascii="TH SarabunPSK" w:eastAsia="Times New Roman" w:hAnsi="TH SarabunPSK" w:cs="TH SarabunPSK"/>
          <w:sz w:val="32"/>
          <w:szCs w:val="32"/>
          <w:vertAlign w:val="superscript"/>
          <w:cs/>
          <w:lang w:eastAsia="en-US"/>
          <w14:cntxtAlts/>
        </w:rPr>
        <w:footnoteReference w:id="100"/>
      </w:r>
      <w:r w:rsidRPr="00F51D74">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 xml:space="preserve">ได้แสดงทัศนต่อใช้หลักพรหมวิหาร ๔ เป็นแนวทางในการส่งเสริมการเห็นคุณค่าของตนเองการรับรู้ความสำคัญของตนว่า </w:t>
      </w:r>
      <w:bookmarkStart w:id="186" w:name="_Hlk205485910"/>
      <w:r w:rsidRPr="00F51D74">
        <w:rPr>
          <w:rFonts w:ascii="TH SarabunPSK" w:eastAsia="Times New Roman" w:hAnsi="TH SarabunPSK" w:cs="TH SarabunPSK"/>
          <w:sz w:val="32"/>
          <w:szCs w:val="32"/>
          <w:cs/>
          <w:lang w:eastAsia="en-US"/>
          <w14:cntxtAlts/>
        </w:rPr>
        <w:t>ผมมีความรู้สึกว่า ความสำคัญของทุกมีอยู่แล้ว แล้ว แต่ความสำคัญนั้นจะถูกนำมานึกถึงอยู่ตลอดเวลา</w:t>
      </w:r>
      <w:r w:rsidRPr="00F51D74">
        <w:rPr>
          <w:rFonts w:ascii="TH SarabunPSK" w:eastAsia="Times New Roman" w:hAnsi="TH SarabunPSK" w:cs="TH SarabunPSK"/>
          <w:sz w:val="32"/>
          <w:szCs w:val="32"/>
          <w:cs/>
          <w:lang w:eastAsia="en-US"/>
          <w14:cntxtAlts/>
        </w:rPr>
        <w:lastRenderedPageBreak/>
        <w:t>หรือไม่ ผมพยายามเรียนรู้ตามวิชาที่มีการสอนในวิทยาลัย พยายามปฏิบัติตามระเบียบต่าง ๆ ของวิทยาลัย เพื่อให้ผมมีประโยชน์ต่อสถานที่ศึกษาอยู่ นอกจากนั้น ยังทำให้ทุกคนเห็นสิ่งดี ๆ ทำให้ทุกคนเชื่อใจ ไว้ใจ มีคุณค่าในสายตาของคนอื่น และผมยังมีความรู้สึกว่าคนมีคุณค่า เพราะทำกิจกรรมได้หลายกิจกรรม ทั่งหมดนี้ เป้าหมายคือทำให้ตนเองและคนอื่นมีความสบายใจ</w:t>
      </w:r>
    </w:p>
    <w:p w14:paraId="1532F755"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bookmarkStart w:id="187" w:name="_Hlk205495690"/>
      <w:bookmarkEnd w:id="186"/>
      <w:r>
        <w:rPr>
          <w:rFonts w:ascii="TH SarabunPSK" w:eastAsia="Times New Roman" w:hAnsi="TH SarabunPSK" w:cs="TH SarabunPSK"/>
          <w:sz w:val="32"/>
          <w:szCs w:val="32"/>
          <w:cs/>
          <w:lang w:eastAsia="en-US"/>
          <w14:cntxtAlts/>
        </w:rPr>
        <w:t>สรุป</w:t>
      </w:r>
      <w:r w:rsidRPr="00F51D74">
        <w:rPr>
          <w:rFonts w:ascii="TH SarabunPSK" w:eastAsia="Times New Roman" w:hAnsi="TH SarabunPSK" w:cs="TH SarabunPSK"/>
          <w:sz w:val="32"/>
          <w:szCs w:val="32"/>
          <w:cs/>
          <w:lang w:eastAsia="en-US"/>
          <w14:cntxtAlts/>
        </w:rPr>
        <w:t>จากข้อมูลสัมภาษณ์แสดงถึงความตั้งใจของ</w:t>
      </w:r>
      <w:r>
        <w:rPr>
          <w:rFonts w:ascii="TH SarabunPSK" w:eastAsia="Times New Roman" w:hAnsi="TH SarabunPSK" w:cs="TH SarabunPSK"/>
          <w:sz w:val="32"/>
          <w:szCs w:val="32"/>
          <w:cs/>
          <w:lang w:eastAsia="en-US"/>
          <w14:cntxtAlts/>
        </w:rPr>
        <w:t>นักเรียน</w:t>
      </w:r>
      <w:r w:rsidRPr="00F51D74">
        <w:rPr>
          <w:rFonts w:ascii="TH SarabunPSK" w:eastAsia="Times New Roman" w:hAnsi="TH SarabunPSK" w:cs="TH SarabunPSK"/>
          <w:sz w:val="32"/>
          <w:szCs w:val="32"/>
          <w:cs/>
          <w:lang w:eastAsia="en-US"/>
          <w14:cntxtAlts/>
        </w:rPr>
        <w:t>และความรับผิดชอบต่อการศึกษา เพราะเป็นความหวังของครอบครัวและเป็นคนที่ทุกคนในบ้านคาดหวังว่าจะสามารถเป็นที่พึ่งได้ในอนาคต ผู้ให้สัมภาษณ์จึงมุ่งมั่นตั้งใจเรียน พยายามพัฒนาตนเอง เพื่อจะนำความรู้ไปใช้ในการทำงานและช่วยเหลือครอบครัวให้พ้นจากความลำบาก นอกจากนี้ ผู้ให้สัมภาษณ์ยังสำนึกในพระคุณของพ่อแม่ และมีความตั้งใจที่จะตอบแทนความเสียสละของครอบครัว ด้วยการเรียนให้สำเร็จ และพยายามสร้างคุณค่าให้กับตนเอง ทั้งในด้านวิชาการ การทำกิจกรรม และการมีน้ำใจช่วยเหลือผู้อื่น โดยยึดมั่นในระเบียบวินัย และพยายามมองเห็นคุณค่าของผู้อื่นเช่นเดียวกับตนเอง</w:t>
      </w:r>
    </w:p>
    <w:p w14:paraId="5F472D9A" w14:textId="77777777" w:rsidR="0038314B" w:rsidRPr="00F51D74" w:rsidRDefault="0038314B" w:rsidP="0011620C">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b/>
          <w:bCs/>
          <w:sz w:val="32"/>
          <w:szCs w:val="32"/>
          <w:cs/>
          <w:lang w:eastAsia="en-US"/>
          <w14:cntxtAlts/>
        </w:rPr>
        <w:t>๓</w:t>
      </w:r>
      <w:r w:rsidRPr="00F51D74">
        <w:rPr>
          <w:rFonts w:ascii="TH SarabunPSK" w:eastAsia="Times New Roman" w:hAnsi="TH SarabunPSK" w:cs="TH SarabunPSK" w:hint="cs"/>
          <w:b/>
          <w:bCs/>
          <w:sz w:val="32"/>
          <w:szCs w:val="32"/>
          <w:cs/>
          <w:lang w:eastAsia="en-US"/>
          <w14:cntxtAlts/>
        </w:rPr>
        <w:t>.</w:t>
      </w:r>
      <w:r w:rsidRPr="00F51D74">
        <w:rPr>
          <w:rFonts w:ascii="TH SarabunPSK" w:eastAsia="Times New Roman" w:hAnsi="TH SarabunPSK" w:cs="TH SarabunPSK"/>
          <w:b/>
          <w:bCs/>
          <w:sz w:val="32"/>
          <w:szCs w:val="32"/>
          <w:cs/>
          <w:lang w:eastAsia="en-US"/>
          <w14:cntxtAlts/>
        </w:rPr>
        <w:t xml:space="preserve"> </w:t>
      </w:r>
      <w:bookmarkStart w:id="188" w:name="_Hlk204521237"/>
      <w:r w:rsidRPr="00F51D74">
        <w:rPr>
          <w:rFonts w:ascii="TH SarabunPSK" w:eastAsia="Times New Roman" w:hAnsi="TH SarabunPSK" w:cs="TH SarabunPSK"/>
          <w:b/>
          <w:bCs/>
          <w:sz w:val="32"/>
          <w:szCs w:val="32"/>
          <w:cs/>
          <w:lang w:eastAsia="en-US"/>
          <w14:cntxtAlts/>
        </w:rPr>
        <w:t>การรับรู้คุณความดีของตน</w:t>
      </w:r>
      <w:bookmarkEnd w:id="188"/>
    </w:p>
    <w:bookmarkEnd w:id="187"/>
    <w:p w14:paraId="48AD4FDA" w14:textId="77777777" w:rsidR="0038314B" w:rsidRPr="00F51D74" w:rsidRDefault="0038314B" w:rsidP="0011620C">
      <w:pPr>
        <w:tabs>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การรับรู้คุณความดีของตน คือสิ่งที่บุคคลตระหนักสิ่งที่ตนได้ปฏิบัติและมีความเข้าใจในพฤติกรรมที่เกี่ยวกับคุณลักษณะดี ๆ ที่ตนเองได้เคยแสดงออก เช่น ความมีน้ำใจ ความซื่อสัตย์ ความขยัน ความเพียร ความเสียสละ พฤติกรรมเล่านี้นำไปสู่การช่วยเหลือผู้อื่น และนำมาสู่การรับรู้ถึงสิ่งที่มีคุณค่าในตนเองและต่อสังคม เป็นการเห็นว่าตนเองมีสิ่งดี ๆ ในชีวิต ที่เรียกว่า “เป็นคนดี" ในแบบที่ตนเองเป็นอยู่และสามารถทำได้ จากข้อมูลดังกล่าวในการสัมภาษณ์กลุ่มตัวอย่าง ดังนี้</w:t>
      </w:r>
    </w:p>
    <w:p w14:paraId="3BDD2F0B" w14:textId="77777777" w:rsidR="0038314B" w:rsidRPr="00F51D74" w:rsidRDefault="0038314B" w:rsidP="0011620C">
      <w:pPr>
        <w:tabs>
          <w:tab w:val="left" w:pos="1134"/>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ผู้ให้ข้อมูลสัมภาษณ์คนที่ ๑ ชื่อ สมพงษ์ (สามสมมติ)</w:t>
      </w:r>
      <w:r w:rsidRPr="00F51D74">
        <w:rPr>
          <w:rFonts w:ascii="TH SarabunPSK" w:eastAsia="Times New Roman" w:hAnsi="TH SarabunPSK" w:cs="TH SarabunPSK"/>
          <w:sz w:val="32"/>
          <w:szCs w:val="32"/>
          <w:vertAlign w:val="superscript"/>
          <w:cs/>
          <w:lang w:eastAsia="en-US"/>
          <w14:cntxtAlts/>
        </w:rPr>
        <w:footnoteReference w:id="101"/>
      </w:r>
      <w:r w:rsidRPr="00F51D74">
        <w:rPr>
          <w:rFonts w:ascii="TH SarabunPSK" w:eastAsia="Times New Roman" w:hAnsi="TH SarabunPSK" w:cs="TH SarabunPSK"/>
          <w:sz w:val="32"/>
          <w:szCs w:val="32"/>
          <w:cs/>
          <w:lang w:eastAsia="en-US"/>
          <w14:cntxtAlts/>
        </w:rPr>
        <w:t xml:space="preserve"> ได้แสดงทัศนต่อใช้หลักพรหมวิหาร ๔ เป็นแนวทางในการส่งเสริมการเห็นคุณค่าของตนด้านการรับรู้คุณความดีของตนว่า ผมได้มีโอกาสเรียนในวิทยาลัย เป็นห่วงใยจากพ่อ แม่ของผม จึงเป็นความหวังของท่านที่พยายามหาเงินให้เรียนหนังสือ ทำให้ผมต้องเรียนด้วยความตั้งใจอย่างเต็มที่ เพื่อจะไม่ให้ทุกคนที่บ้านผิดหวัง ผมหาความรู้จากวิทยาลัย และจากสื่อเพื่อให้มีความรู้หลายอย่าง จึงทำให้ผมรู้ตนเองว่า มีคุณค่าสำหรับครอบครัว และพยายามทำสิ่งดี ๆ กับเพื่อนในวิทยาลัย ช่วยเหลือเพื่อนร่วมกิจกรรมอย่างเต็มที่ไม่เอกเปรียบเพื่อน มองเห็นความดีของเพื่อน มองเห็นความดีของคนที่เกี่ยวของกับผมเอง</w:t>
      </w:r>
    </w:p>
    <w:p w14:paraId="2F629276" w14:textId="77777777" w:rsidR="0038314B" w:rsidRPr="00F51D74" w:rsidRDefault="0038314B" w:rsidP="0011620C">
      <w:pPr>
        <w:tabs>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1874FA">
        <w:rPr>
          <w:rFonts w:ascii="TH SarabunPSK" w:eastAsia="Times New Roman" w:hAnsi="TH SarabunPSK" w:cs="TH SarabunPSK"/>
          <w:spacing w:val="-6"/>
          <w:sz w:val="32"/>
          <w:szCs w:val="32"/>
          <w:cs/>
          <w:lang w:eastAsia="en-US"/>
          <w14:cntxtAlts/>
        </w:rPr>
        <w:t>ผู้ให้ข้อมูลสัมภาษณ์คนที่ ๒ ชื่อ สุวิภา (นามสมมุติ)</w:t>
      </w:r>
      <w:r w:rsidRPr="00E4144E">
        <w:rPr>
          <w:rFonts w:ascii="TH SarabunPSK" w:eastAsia="Times New Roman" w:hAnsi="TH SarabunPSK" w:cs="TH SarabunPSK"/>
          <w:spacing w:val="-6"/>
          <w:sz w:val="32"/>
          <w:szCs w:val="32"/>
          <w:vertAlign w:val="superscript"/>
          <w:cs/>
          <w:lang w:eastAsia="en-US"/>
          <w14:cntxtAlts/>
        </w:rPr>
        <w:footnoteReference w:id="102"/>
      </w:r>
      <w:r w:rsidRPr="001874FA">
        <w:rPr>
          <w:rFonts w:ascii="TH SarabunPSK" w:eastAsia="Times New Roman" w:hAnsi="TH SarabunPSK" w:cs="TH SarabunPSK"/>
          <w:spacing w:val="-6"/>
          <w:sz w:val="32"/>
          <w:szCs w:val="32"/>
          <w:cs/>
          <w:lang w:eastAsia="en-US"/>
          <w14:cntxtAlts/>
        </w:rPr>
        <w:t xml:space="preserve"> ได้แสดงทัศนต่อใช้หลักพรหมวิหาร ๔</w:t>
      </w:r>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br/>
        <w:t>เป็นแนวทางในการส่งเสริมการเห็นคุณค่าของตนด้านการรับรู้คุณความดีของตนว่า หนูมีความพยายามเรื่องการเรียน การช่วยครอบครัวในการทำงาน บางครั้งอาจจะเป็นไปตามที่ต้องการหนูเอง แต่ก็ไม่ได้โทษตนเองและคนอื่น เป็นสิ่งหนูตั้งใจอย่าที่สุด จะอย่างไรหนูก็เคยได้รับรางวัลจากสิ่งที่หนู ทำมา เช่น ได้มีโอกาสได้เรียนต่อ ได้รับคำชมเชย มีคนคอยให้กำลังใจ เป็นต้น ในบางโอกาสหนูได้มีโอกาสได้ทำกิจกรรมร่วมกับเพื่อน หนูก็รู้สึกว่าหนูมีความสำคัญในกลุ่มเพื่อน มีความคุณความดีที่ทุก</w:t>
      </w:r>
      <w:r w:rsidRPr="00F51D74">
        <w:rPr>
          <w:rFonts w:ascii="TH SarabunPSK" w:eastAsia="Times New Roman" w:hAnsi="TH SarabunPSK" w:cs="TH SarabunPSK"/>
          <w:sz w:val="32"/>
          <w:szCs w:val="32"/>
          <w:cs/>
          <w:lang w:eastAsia="en-US"/>
          <w14:cntxtAlts/>
        </w:rPr>
        <w:lastRenderedPageBreak/>
        <w:t>คนยอมรับ สิ่งเรานี้เป็นกำลังใจให้ผมมีความรู้สึกว่า ทุกคนเป็นเพื่อนที่ดี เวลาเขาประสบความสำเร็จหนูพลอยดีใจไปกับเขาด้วย</w:t>
      </w:r>
    </w:p>
    <w:p w14:paraId="73998E0F" w14:textId="77777777" w:rsidR="0038314B" w:rsidRPr="00F51D74" w:rsidRDefault="0038314B" w:rsidP="0011620C">
      <w:pPr>
        <w:tabs>
          <w:tab w:val="left" w:pos="1134"/>
        </w:tabs>
        <w:spacing w:before="120" w:after="0" w:line="240" w:lineRule="auto"/>
        <w:ind w:firstLine="993"/>
        <w:jc w:val="thaiDistribute"/>
        <w:rPr>
          <w:rFonts w:ascii="TH SarabunPSK" w:eastAsia="Times New Roman" w:hAnsi="TH SarabunPSK" w:cs="TH SarabunPSK"/>
          <w:sz w:val="32"/>
          <w:szCs w:val="32"/>
          <w:cs/>
          <w:lang w:eastAsia="en-US"/>
          <w14:cntxtAlts/>
        </w:rPr>
      </w:pPr>
      <w:r w:rsidRPr="001874FA">
        <w:rPr>
          <w:rFonts w:ascii="TH SarabunPSK" w:eastAsia="Times New Roman" w:hAnsi="TH SarabunPSK" w:cs="TH SarabunPSK"/>
          <w:spacing w:val="-6"/>
          <w:sz w:val="32"/>
          <w:szCs w:val="32"/>
          <w:cs/>
          <w:lang w:eastAsia="en-US"/>
          <w14:cntxtAlts/>
        </w:rPr>
        <w:t>ผู้ให้ข้อมูลสัมภาษณ์คนที่ ๓ ชื่อ สุเทพ (นามสมมุติ)</w:t>
      </w:r>
      <w:r w:rsidRPr="00286868">
        <w:rPr>
          <w:rFonts w:ascii="TH SarabunPSK" w:eastAsia="Times New Roman" w:hAnsi="TH SarabunPSK" w:cs="TH SarabunPSK"/>
          <w:spacing w:val="-6"/>
          <w:sz w:val="32"/>
          <w:szCs w:val="32"/>
          <w:vertAlign w:val="superscript"/>
          <w:cs/>
          <w:lang w:eastAsia="en-US"/>
          <w14:cntxtAlts/>
        </w:rPr>
        <w:footnoteReference w:id="103"/>
      </w:r>
      <w:r w:rsidRPr="00286868">
        <w:rPr>
          <w:rFonts w:ascii="TH SarabunPSK" w:eastAsia="Times New Roman" w:hAnsi="TH SarabunPSK" w:cs="TH SarabunPSK" w:hint="cs"/>
          <w:spacing w:val="-6"/>
          <w:sz w:val="32"/>
          <w:szCs w:val="32"/>
          <w:cs/>
          <w:lang w:eastAsia="en-US"/>
          <w14:cntxtAlts/>
        </w:rPr>
        <w:t xml:space="preserve"> </w:t>
      </w:r>
      <w:r w:rsidRPr="001874FA">
        <w:rPr>
          <w:rFonts w:ascii="TH SarabunPSK" w:eastAsia="Times New Roman" w:hAnsi="TH SarabunPSK" w:cs="TH SarabunPSK"/>
          <w:spacing w:val="-6"/>
          <w:sz w:val="32"/>
          <w:szCs w:val="32"/>
          <w:cs/>
          <w:lang w:eastAsia="en-US"/>
          <w14:cntxtAlts/>
        </w:rPr>
        <w:t>ได้แสดงทัศนต่อใช้หลักพรหมวิหาร ๔</w:t>
      </w:r>
      <w:r w:rsidRPr="00F51D74">
        <w:rPr>
          <w:rFonts w:ascii="TH SarabunPSK" w:eastAsia="Times New Roman" w:hAnsi="TH SarabunPSK" w:cs="TH SarabunPSK"/>
          <w:sz w:val="32"/>
          <w:szCs w:val="32"/>
          <w:cs/>
          <w:lang w:eastAsia="en-US"/>
          <w14:cntxtAlts/>
        </w:rPr>
        <w:t xml:space="preserve"> </w:t>
      </w:r>
      <w:r w:rsidRPr="00F51D74">
        <w:rPr>
          <w:rFonts w:ascii="TH SarabunPSK" w:eastAsia="Times New Roman" w:hAnsi="TH SarabunPSK" w:cs="TH SarabunPSK"/>
          <w:sz w:val="32"/>
          <w:szCs w:val="32"/>
          <w:cs/>
          <w:lang w:eastAsia="en-US"/>
          <w14:cntxtAlts/>
        </w:rPr>
        <w:br/>
        <w:t>เป็นแนวทางในการส่งเสริมการเห็นคุณค่าของตนด้านการรับรู้คุณความดีของตนว่า ผมคิดว่าถ้าเราสามารถนำหลักพรหมวิหาร ๔ มาใช้การชีวิตประจำวันได้ ก็จะทำให้เห็นคุณค่าของตนเองมาก โดยเฉพาะในด้านของการรับรู้คุณความดีของตน คนเราเมื่อมีเมตตาและกรุณาต่อตนเอง คิดว่าจะไม่ตำหนิตัวเองในสิ่งที่ผิดพลาดไป จะทำให้เห็นความพยายามของตนเอง มีความตั้งใจในสิ่งที่ทำลงไป มันเป็นการยอมรับในคุณงามความดีที่ผมมีอยู่โดยอัตโนมัติ ส่วนเรื่องหลักมุทิตาทำให้ผมดีใจกับความสำเร็จของเพื่อน อย่างจริงใจ และผมก็ยังให้ความสำคัญของผมอยู่เสมอ ไม่ได้น้อยใจ ว่าเราทำไม่เป็นเหมือนเพื่อน จะไม่เปรียบเทียบกับเพื่อน เพราะผมก็ยังมีความดี มีความสำคัญอยู่ในส่วนของผมเช่นกัน ในอุเบกขาก็ช่วยให้ผมทำใจได้เมื่อต้องพบกับคำวิจารณ์ คำสบประมาทหรือสถานการณ์ที่ไม่อาจควบคุมได้ ทำให้ผมไม่ดูแคลนตัวเอง แต่ยังคงมองเห็นคุณค่าของตนว่าสิ่งที่เขาพูดได้เป็นไปตามที่เขาเข้าใจทั้งหมด</w:t>
      </w:r>
    </w:p>
    <w:p w14:paraId="64EBC371" w14:textId="77777777" w:rsidR="0038314B" w:rsidRPr="00F51D74" w:rsidRDefault="0038314B" w:rsidP="0011620C">
      <w:pPr>
        <w:tabs>
          <w:tab w:val="left" w:pos="1134"/>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ผู้ให้ข้อมูลสัมภาษณ์คนที่ ๔ ชื่อ อรวรรณ (นามสมมุติ)</w:t>
      </w:r>
      <w:r w:rsidRPr="00F51D74">
        <w:rPr>
          <w:rFonts w:ascii="TH SarabunPSK" w:eastAsia="Times New Roman" w:hAnsi="TH SarabunPSK" w:cs="TH SarabunPSK"/>
          <w:sz w:val="32"/>
          <w:szCs w:val="32"/>
          <w:vertAlign w:val="superscript"/>
          <w:cs/>
          <w:lang w:eastAsia="en-US"/>
          <w14:cntxtAlts/>
        </w:rPr>
        <w:footnoteReference w:id="104"/>
      </w:r>
      <w:r w:rsidRPr="00F51D74">
        <w:rPr>
          <w:rFonts w:ascii="TH SarabunPSK" w:eastAsia="Times New Roman" w:hAnsi="TH SarabunPSK" w:cs="TH SarabunPSK"/>
          <w:sz w:val="32"/>
          <w:szCs w:val="32"/>
          <w:cs/>
          <w:lang w:eastAsia="en-US"/>
          <w14:cntxtAlts/>
        </w:rPr>
        <w:t xml:space="preserve"> ได้แสดงทัศนต่อใช้หลักพรหมวิหาร ๔ เป็นแนวทางในการส่งเสริมการเห็นคุณค่าของตนด้านการรับรู้คุณความดีของตนว่า หนูเข้าใจว่าถ้าเรานำหลักพรหมวิหาร ๔ มาใช้ได้อย่างเป็นจริง จะทำให้เห็นคุณค่าในตนเองเป็นอย่างมาก โดยเฉพาะด้านการรับรู้คุณความดีของตน เพราะว่า คนเราเมื่อมีเมตตาและกรุณาต่อตนเอง จะไม่ตำหนิตัวเองในสิ่งที่ผิดพลาดเกินควร แต่กลับมองเห็นความพยายาม ความตั้งใจดีที่ได้กระทำลงไป </w:t>
      </w:r>
      <w:r w:rsidRPr="00F51D74">
        <w:rPr>
          <w:rFonts w:ascii="TH SarabunPSK" w:eastAsia="Times New Roman" w:hAnsi="TH SarabunPSK" w:cs="TH SarabunPSK"/>
          <w:sz w:val="32"/>
          <w:szCs w:val="32"/>
          <w:cs/>
          <w:lang w:eastAsia="en-US"/>
          <w14:cntxtAlts/>
        </w:rPr>
        <w:br/>
        <w:t>จะทำให้มีการยอมรับในคุณงามความดีของตนมากขึ้น ในส่วนหลักมุทิตาทำให้เกิดความดีใจกับความสำเร็จของเพื่อนหรือผู้อื่นอย่างจริงใจ ถึงกะนั้นก็ยังไม่ลืมตนเองว่าก็มีคุณความดีอยู่ไม่น้อยจะให้รู้สึกภูมิใจในตัวเองไม่น้อยใจ ไม่เปรียบตนกับคนอื่น ในหลักอุเบกขาก็ช่วยให้ความวางเฉยได้เมื่อต้องพบกับคำวิภาควิจารณ์จากคนอื่น หรือที่เลวร้ายที่เกิดขึ้นกับชีวิต</w:t>
      </w:r>
    </w:p>
    <w:p w14:paraId="43B5B8C4" w14:textId="77777777" w:rsidR="0038314B" w:rsidRPr="00F51D74" w:rsidRDefault="0038314B" w:rsidP="0011620C">
      <w:pPr>
        <w:tabs>
          <w:tab w:val="left" w:pos="1134"/>
        </w:tabs>
        <w:spacing w:before="120" w:after="0" w:line="240" w:lineRule="auto"/>
        <w:ind w:firstLine="993"/>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sz w:val="32"/>
          <w:szCs w:val="32"/>
          <w:cs/>
          <w:lang w:eastAsia="en-US"/>
          <w14:cntxtAlts/>
        </w:rPr>
        <w:t>ผู้ให้ข้อมูลสัมภาษณ์คนที่ ๕ ชื่อ ประวิทย์ (นามสมมุติ)</w:t>
      </w:r>
      <w:r w:rsidRPr="00F51D74">
        <w:rPr>
          <w:rFonts w:ascii="TH SarabunPSK" w:eastAsia="Times New Roman" w:hAnsi="TH SarabunPSK" w:cs="TH SarabunPSK"/>
          <w:sz w:val="32"/>
          <w:szCs w:val="32"/>
          <w:vertAlign w:val="superscript"/>
          <w:cs/>
          <w:lang w:eastAsia="en-US"/>
          <w14:cntxtAlts/>
        </w:rPr>
        <w:footnoteReference w:id="105"/>
      </w:r>
      <w:r w:rsidRPr="00F51D74">
        <w:rPr>
          <w:rFonts w:ascii="TH SarabunPSK" w:eastAsia="Times New Roman" w:hAnsi="TH SarabunPSK" w:cs="TH SarabunPSK"/>
          <w:sz w:val="32"/>
          <w:szCs w:val="32"/>
          <w:cs/>
          <w:lang w:eastAsia="en-US"/>
          <w14:cntxtAlts/>
        </w:rPr>
        <w:t xml:space="preserve"> ได้แสดงทัศนต่อใช้หลักพรหมวิหาร ๔ เป็นแนวทางในการส่งเสริมการเห็นคุณค่าของตนด้านการรับรู้คุณความดีของตนว่า การเห็นคุณค่าในตนเองอาจเกิดจากกำลังใจ ความสำเร็จ การยอมรับในสิ่งที่ล้มเหลวในชีวิต จะทำให้มีการรับรู้คุณความดีของตน ถ้ามีเมตตาและกรุณาต่อตนเอง ต่อเพื่อนจะไม่ตำหนิตัวเองเมื่อเกิดความผิดพลาด แต่กลับมองเห็นความพยายาม ความตั้งใจดีที่ได้กระทำลงไป ซึ่งเป็นการยอมรับในสิ่งดี ๆ ที่ตนเองมีอยู่ส่วนหลักมุทิตาคือความยินดีกับคนอื่น ดีใจกับความสำเร็จของผู้อื่นได้อย่างจริงใจ ไม่น้อยใจในตนเอง มีความชื่นชมตัวเองเมื่อได้ทำสิ่งดี ๆ ในหลักอุเบกขาก็ช่วยให้เกิดการวางเฉยในใจได้เมื่อต้องพบกับคำวิจารณ์หรือสถานการณ์ที่ไม่อาจควบคุมได้ ทำให้ผมไม่ดูแคลนตัวเอง แต่ยังคงมองเห็นคุณค่าของตน แม้ในช่วงเวลาที่ยากลำบาก</w:t>
      </w:r>
    </w:p>
    <w:p w14:paraId="2D7E1491" w14:textId="77777777" w:rsidR="0038314B" w:rsidRPr="00F51D74" w:rsidRDefault="0038314B" w:rsidP="0011620C">
      <w:pPr>
        <w:spacing w:before="120" w:after="0" w:line="240" w:lineRule="auto"/>
        <w:ind w:firstLine="993"/>
        <w:jc w:val="thaiDistribute"/>
        <w:rPr>
          <w:rFonts w:ascii="TH SarabunPSK" w:eastAsia="Times New Roman" w:hAnsi="TH SarabunPSK" w:cs="TH SarabunPSK"/>
          <w:sz w:val="32"/>
          <w:szCs w:val="32"/>
          <w:lang w:eastAsia="en-US"/>
          <w14:cntxtAlts/>
        </w:rPr>
      </w:pPr>
      <w:bookmarkStart w:id="189" w:name="_Hlk205495709"/>
      <w:bookmarkStart w:id="190" w:name="_Hlk204521261"/>
      <w:r w:rsidRPr="000F7CDE">
        <w:rPr>
          <w:rFonts w:ascii="TH SarabunPSK" w:eastAsia="Times New Roman" w:hAnsi="TH SarabunPSK" w:cs="TH SarabunPSK"/>
          <w:b/>
          <w:bCs/>
          <w:sz w:val="32"/>
          <w:szCs w:val="32"/>
          <w:cs/>
          <w:lang w:eastAsia="en-US"/>
          <w14:cntxtAlts/>
        </w:rPr>
        <w:lastRenderedPageBreak/>
        <w:t>สรุป</w:t>
      </w:r>
      <w:r>
        <w:rPr>
          <w:rFonts w:ascii="TH SarabunPSK" w:eastAsia="Times New Roman" w:hAnsi="TH SarabunPSK" w:cs="TH SarabunPSK" w:hint="cs"/>
          <w:sz w:val="32"/>
          <w:szCs w:val="32"/>
          <w:cs/>
          <w:lang w:eastAsia="en-US"/>
          <w14:cntxtAlts/>
        </w:rPr>
        <w:t xml:space="preserve"> </w:t>
      </w:r>
      <w:r w:rsidRPr="00F51D74">
        <w:rPr>
          <w:rFonts w:ascii="TH SarabunPSK" w:eastAsia="Times New Roman" w:hAnsi="TH SarabunPSK" w:cs="TH SarabunPSK"/>
          <w:sz w:val="32"/>
          <w:szCs w:val="32"/>
          <w:cs/>
          <w:lang w:eastAsia="en-US"/>
          <w14:cntxtAlts/>
        </w:rPr>
        <w:t>ผู้สัมภาษณ์ข้อมูลได้สะท้อนถึงความตั้งใจในการศึกษา เพราะเป็นความหวังของครอบครัวที่จะเป็นที่พึ่งพิงในอนาคต ทั้งพ่อ แม่ และญาติพี่น้องต่างฝากความหวังไว้ ผู้สัมภาษณ์ข้อมูลจึงรู้สึกว่าตนเองเป็นคนสำคัญของครอบครัว และมีหน้าที่ต้องเรียนให้จบ หางานทำ และนำความรู้ไปช่วยเหลือครอบครัวให้มีความ เป็นอยู่ที่ดีขึ้น แม้ฐานะครอบครัวจะไม่มั่นคงแต่ผู้สัมภาษณ์ข้อมูลพยายามใช้โอกาสทางการศึกษาที่ได้รับให้คุ้มค่า ด้วยความรักและความกตัญญูต่อพ่อแม่ จึงตั้งใจเรียน หาความรู้ ปฏิบัติตามคำสอนของครู และไม่ปล่อยเวลาให้สูญเปล่า พร้อมทั้งพยายามเข้าใจผู้อื่น เห็นใจเพื่อนที่ลำบาก และช่วยเหลือกันตามกำลัง นอกจากนั้นผู้สัมภาษณ์ข้อมูลยังตระหนักถึงคุณค่าของตนเองและผู้อื่น พยายามทำกิจกรรมที่มีประโยชน์ และประพฤติตนดีในสถาบัน เพื่อให้ได้รับความเชื่อใจจากผู้อื่น มีคุณค่าในสายตาคนรอบข้าง และนำพาตนเองและครอบครัวไปสู่ความสุขในอนาคต</w:t>
      </w:r>
    </w:p>
    <w:bookmarkEnd w:id="189"/>
    <w:bookmarkEnd w:id="190"/>
    <w:p w14:paraId="58E7BE97" w14:textId="77777777" w:rsidR="0038314B" w:rsidRPr="00F51D74" w:rsidRDefault="0038314B" w:rsidP="00CC2C67">
      <w:pPr>
        <w:tabs>
          <w:tab w:val="left" w:pos="993"/>
        </w:tabs>
        <w:spacing w:before="240" w:after="0" w:line="240" w:lineRule="auto"/>
        <w:jc w:val="thaiDistribute"/>
        <w:rPr>
          <w:rFonts w:ascii="TH SarabunPSK" w:eastAsia="Times New Roman" w:hAnsi="TH SarabunPSK" w:cs="TH SarabunPSK"/>
          <w:b/>
          <w:bCs/>
          <w:sz w:val="36"/>
          <w:szCs w:val="36"/>
          <w:lang w:eastAsia="en-US"/>
          <w14:cntxtAlts/>
        </w:rPr>
      </w:pPr>
      <w:r w:rsidRPr="00F51D74">
        <w:rPr>
          <w:rFonts w:ascii="TH SarabunPSK" w:eastAsia="Times New Roman" w:hAnsi="TH SarabunPSK" w:cs="TH SarabunPSK"/>
          <w:b/>
          <w:bCs/>
          <w:sz w:val="36"/>
          <w:szCs w:val="36"/>
          <w:cs/>
          <w:lang w:eastAsia="en-US"/>
          <w14:cntxtAlts/>
        </w:rPr>
        <w:t xml:space="preserve">๔.๖ </w:t>
      </w:r>
      <w:bookmarkStart w:id="191" w:name="_Hlk208145969"/>
      <w:r w:rsidRPr="00F51D74">
        <w:rPr>
          <w:rFonts w:ascii="TH SarabunPSK" w:eastAsia="Times New Roman" w:hAnsi="TH SarabunPSK" w:cs="TH SarabunPSK"/>
          <w:b/>
          <w:bCs/>
          <w:sz w:val="36"/>
          <w:szCs w:val="36"/>
          <w:cs/>
          <w:lang w:eastAsia="en-US"/>
          <w14:cntxtAlts/>
        </w:rPr>
        <w:t>แนวทางการส่งเสริมการเห็นคุณค่าในตนเชิงพุทธตามหลักพรหมวิหาร ๔</w:t>
      </w:r>
    </w:p>
    <w:bookmarkEnd w:id="191"/>
    <w:p w14:paraId="4D877E5F" w14:textId="77777777" w:rsidR="0038314B" w:rsidRDefault="0038314B" w:rsidP="00CC2C67">
      <w:pPr>
        <w:tabs>
          <w:tab w:val="left" w:pos="993"/>
        </w:tabs>
        <w:spacing w:before="120" w:after="0" w:line="240" w:lineRule="auto"/>
        <w:ind w:firstLine="993"/>
        <w:jc w:val="thaiDistribute"/>
        <w:rPr>
          <w:rFonts w:ascii="TH SarabunPSK" w:eastAsia="Times New Roman" w:hAnsi="TH SarabunPSK" w:cs="TH SarabunPSK"/>
          <w:sz w:val="32"/>
          <w:szCs w:val="32"/>
          <w:lang w:eastAsia="en-US"/>
          <w14:cntxtAlts/>
        </w:rPr>
      </w:pPr>
      <w:r w:rsidRPr="00F51D74">
        <w:rPr>
          <w:rFonts w:ascii="TH SarabunPSK" w:eastAsia="Times New Roman" w:hAnsi="TH SarabunPSK" w:cs="TH SarabunPSK"/>
          <w:sz w:val="32"/>
          <w:szCs w:val="32"/>
          <w:cs/>
          <w:lang w:eastAsia="en-US"/>
          <w14:cntxtAlts/>
        </w:rPr>
        <w:t>ผู้วิจัยได้นำข้อมูลที่ได้จากผู้ให้ข้อมูลสำคัญนำมาวิเคราะห์เพื่อสร้างข้อสรุปให้เห็นแนวทางการส่งเสริมการเห็นคุณค่าในตนเองเพื่อตอบวัตถุประสงค์การวิจัย โดยมีรายละเอียดการวิเคราะห์ดังต่อไปนี้</w:t>
      </w:r>
    </w:p>
    <w:p w14:paraId="6207E258" w14:textId="77777777" w:rsidR="0038314B" w:rsidRPr="00F51D74" w:rsidRDefault="0038314B" w:rsidP="00286868">
      <w:pPr>
        <w:tabs>
          <w:tab w:val="left" w:pos="993"/>
        </w:tabs>
        <w:spacing w:before="120" w:after="0" w:line="240" w:lineRule="auto"/>
        <w:jc w:val="thaiDistribute"/>
        <w:rPr>
          <w:rFonts w:ascii="TH SarabunPSK" w:eastAsia="Times New Roman" w:hAnsi="TH SarabunPSK" w:cs="TH SarabunPSK"/>
          <w:sz w:val="32"/>
          <w:szCs w:val="32"/>
          <w:cs/>
          <w:lang w:eastAsia="en-US"/>
          <w14:cntxtAlts/>
        </w:rPr>
      </w:pPr>
      <w:r>
        <w:rPr>
          <w:rFonts w:ascii="TH SarabunPSK" w:eastAsia="Times New Roman" w:hAnsi="TH SarabunPSK" w:cs="TH SarabunPSK" w:hint="cs"/>
          <w:b/>
          <w:bCs/>
          <w:sz w:val="32"/>
          <w:szCs w:val="32"/>
          <w:cs/>
          <w:lang w:eastAsia="en-US"/>
          <w14:cntxtAlts/>
        </w:rPr>
        <w:t>ตารางที่ ๔.๒๔</w:t>
      </w:r>
      <w:r>
        <w:rPr>
          <w:rFonts w:ascii="TH SarabunPSK" w:eastAsia="Times New Roman" w:hAnsi="TH SarabunPSK" w:cs="TH SarabunPSK" w:hint="cs"/>
          <w:sz w:val="32"/>
          <w:szCs w:val="32"/>
          <w:cs/>
          <w:lang w:eastAsia="en-US"/>
          <w14:cntxtAlts/>
        </w:rPr>
        <w:t xml:space="preserve"> </w:t>
      </w:r>
      <w:r w:rsidRPr="00286868">
        <w:rPr>
          <w:rFonts w:ascii="TH SarabunPSK" w:eastAsia="Times New Roman" w:hAnsi="TH SarabunPSK" w:cs="TH SarabunPSK" w:hint="cs"/>
          <w:sz w:val="32"/>
          <w:szCs w:val="32"/>
          <w:cs/>
          <w:lang w:eastAsia="en-US"/>
          <w14:cntxtAlts/>
        </w:rPr>
        <w:t>สรุปแนวทางการส่งเสริมการเห็นคุณค่าในตนเอง</w:t>
      </w:r>
    </w:p>
    <w:tbl>
      <w:tblPr>
        <w:tblStyle w:val="TableGrid1"/>
        <w:tblW w:w="0" w:type="auto"/>
        <w:tblBorders>
          <w:top w:val="double" w:sz="4" w:space="0" w:color="auto"/>
          <w:left w:val="none" w:sz="0" w:space="0" w:color="auto"/>
          <w:right w:val="none" w:sz="0" w:space="0" w:color="auto"/>
        </w:tblBorders>
        <w:tblLook w:val="04A0" w:firstRow="1" w:lastRow="0" w:firstColumn="1" w:lastColumn="0" w:noHBand="0" w:noVBand="1"/>
      </w:tblPr>
      <w:tblGrid>
        <w:gridCol w:w="778"/>
        <w:gridCol w:w="2324"/>
        <w:gridCol w:w="2584"/>
        <w:gridCol w:w="2620"/>
      </w:tblGrid>
      <w:tr w:rsidR="0038314B" w:rsidRPr="00F51D74" w14:paraId="2395F4D8" w14:textId="77777777" w:rsidTr="00E46091">
        <w:trPr>
          <w:tblHeader/>
        </w:trPr>
        <w:tc>
          <w:tcPr>
            <w:tcW w:w="0" w:type="auto"/>
            <w:shd w:val="clear" w:color="auto" w:fill="F2F2F2" w:themeFill="background1" w:themeFillShade="F2"/>
            <w:hideMark/>
          </w:tcPr>
          <w:p w14:paraId="63833005" w14:textId="77777777" w:rsidR="0038314B" w:rsidRPr="00F51D74" w:rsidRDefault="0038314B" w:rsidP="00F803BA">
            <w:pPr>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ผู้ให้ข้อมูล</w:t>
            </w:r>
          </w:p>
        </w:tc>
        <w:tc>
          <w:tcPr>
            <w:tcW w:w="0" w:type="auto"/>
            <w:shd w:val="clear" w:color="auto" w:fill="F2F2F2" w:themeFill="background1" w:themeFillShade="F2"/>
            <w:hideMark/>
          </w:tcPr>
          <w:p w14:paraId="3AD618CB" w14:textId="77777777" w:rsidR="0038314B" w:rsidRPr="00F51D74" w:rsidRDefault="0038314B" w:rsidP="00F803BA">
            <w:pPr>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การปฏิบัติตนตาม</w:t>
            </w:r>
            <w:r w:rsidRPr="00F51D74">
              <w:rPr>
                <w:rFonts w:ascii="TH SarabunPSK" w:hAnsi="TH SarabunPSK" w:cs="TH SarabunPSK"/>
                <w:b/>
                <w:bCs/>
                <w:sz w:val="28"/>
                <w:cs/>
                <w14:cntxtAlts/>
              </w:rPr>
              <w:br/>
              <w:t xml:space="preserve">พรหมวิหาร </w:t>
            </w:r>
            <w:r w:rsidRPr="00F51D74">
              <w:rPr>
                <w:rFonts w:ascii="TH SarabunPSK" w:hAnsi="TH SarabunPSK" w:cs="TH SarabunPSK" w:hint="cs"/>
                <w:b/>
                <w:bCs/>
                <w:sz w:val="28"/>
                <w:cs/>
                <w14:cntxtAlts/>
              </w:rPr>
              <w:t>๔</w:t>
            </w:r>
          </w:p>
        </w:tc>
        <w:tc>
          <w:tcPr>
            <w:tcW w:w="0" w:type="auto"/>
            <w:shd w:val="clear" w:color="auto" w:fill="F2F2F2" w:themeFill="background1" w:themeFillShade="F2"/>
            <w:hideMark/>
          </w:tcPr>
          <w:p w14:paraId="4281E994" w14:textId="77777777" w:rsidR="0038314B" w:rsidRPr="00F51D74" w:rsidRDefault="0038314B" w:rsidP="00F803BA">
            <w:pPr>
              <w:ind w:firstLine="0"/>
              <w:jc w:val="center"/>
              <w:rPr>
                <w:rFonts w:ascii="TH SarabunPSK" w:hAnsi="TH SarabunPSK" w:cs="TH SarabunPSK"/>
                <w:b/>
                <w:bCs/>
                <w:sz w:val="28"/>
                <w14:cntxtAlts/>
              </w:rPr>
            </w:pPr>
            <w:r w:rsidRPr="00F51D74">
              <w:rPr>
                <w:rFonts w:ascii="TH SarabunPSK" w:hAnsi="TH SarabunPSK" w:cs="TH SarabunPSK"/>
                <w:b/>
                <w:bCs/>
                <w:sz w:val="28"/>
                <w:cs/>
                <w14:cntxtAlts/>
              </w:rPr>
              <w:t>การเห็นคุณค่าในตนเอง</w:t>
            </w:r>
          </w:p>
        </w:tc>
        <w:tc>
          <w:tcPr>
            <w:tcW w:w="0" w:type="auto"/>
            <w:shd w:val="clear" w:color="auto" w:fill="F2F2F2" w:themeFill="background1" w:themeFillShade="F2"/>
            <w:hideMark/>
          </w:tcPr>
          <w:p w14:paraId="0CEAB7B3" w14:textId="77777777" w:rsidR="0038314B" w:rsidRPr="00F51D74" w:rsidRDefault="0038314B" w:rsidP="00F803BA">
            <w:pPr>
              <w:ind w:firstLine="0"/>
              <w:jc w:val="center"/>
              <w:rPr>
                <w:rFonts w:ascii="TH SarabunPSK" w:hAnsi="TH SarabunPSK" w:cs="TH SarabunPSK"/>
                <w:b/>
                <w:bCs/>
                <w:sz w:val="28"/>
                <w14:cntxtAlts/>
              </w:rPr>
            </w:pPr>
            <w:r w:rsidRPr="00F51D74">
              <w:rPr>
                <w:rFonts w:ascii="TH SarabunPSK" w:hAnsi="TH SarabunPSK" w:cs="TH SarabunPSK"/>
                <w:b/>
                <w:bCs/>
                <w:sz w:val="28"/>
                <w:cs/>
                <w14:cntxtAlts/>
              </w:rPr>
              <w:t>แนวทางส่งเสริมการเห็นคุณค่าในตนเองตามหลักพรหมวิหาร</w:t>
            </w:r>
          </w:p>
        </w:tc>
      </w:tr>
      <w:tr w:rsidR="0038314B" w:rsidRPr="00F51D74" w14:paraId="5D72AC78" w14:textId="77777777" w:rsidTr="00E46091">
        <w:tc>
          <w:tcPr>
            <w:tcW w:w="0" w:type="auto"/>
            <w:hideMark/>
          </w:tcPr>
          <w:p w14:paraId="4ADEB964" w14:textId="77777777" w:rsidR="0038314B" w:rsidRPr="00F51D74" w:rsidRDefault="0038314B" w:rsidP="00CC2C67">
            <w:pPr>
              <w:ind w:firstLine="0"/>
              <w:jc w:val="center"/>
              <w:rPr>
                <w:rFonts w:ascii="TH SarabunPSK" w:hAnsi="TH SarabunPSK" w:cs="TH SarabunPSK"/>
                <w:sz w:val="28"/>
                <w14:cntxtAlts/>
              </w:rPr>
            </w:pPr>
            <w:r w:rsidRPr="00F51D74">
              <w:rPr>
                <w:rFonts w:ascii="TH SarabunPSK" w:hAnsi="TH SarabunPSK" w:cs="TH SarabunPSK"/>
                <w:sz w:val="28"/>
                <w:cs/>
                <w14:cntxtAlts/>
              </w:rPr>
              <w:t>๑</w:t>
            </w:r>
          </w:p>
        </w:tc>
        <w:tc>
          <w:tcPr>
            <w:tcW w:w="0" w:type="auto"/>
            <w:hideMark/>
          </w:tcPr>
          <w:p w14:paraId="5D7B10A3" w14:textId="77777777" w:rsidR="0038314B"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เมตตา/กรุณา เห็นใจพ่อแม่และน้อง ช่วยเหลือครอบครัว </w:t>
            </w:r>
          </w:p>
          <w:p w14:paraId="553A18DA"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อุเบกขา ยอมรับความลำบาก</w:t>
            </w:r>
          </w:p>
        </w:tc>
        <w:tc>
          <w:tcPr>
            <w:tcW w:w="0" w:type="auto"/>
            <w:hideMark/>
          </w:tcPr>
          <w:p w14:paraId="30D842A8"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การรับรู้ความสามารถ ควบคุมอารมณ์ ไม่โทษตนเอง </w:t>
            </w:r>
          </w:p>
          <w:p w14:paraId="7381EA3D"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การรับรู้ความสำคัญ: เห็นว่าตนเป็นที่พึ่งของครอบครัว </w:t>
            </w:r>
          </w:p>
          <w:p w14:paraId="5A0423BD"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การรับรู้คุณความดี ตั้งใจเรียน ช่วยเหลือเพื่อน</w:t>
            </w:r>
          </w:p>
        </w:tc>
        <w:tc>
          <w:tcPr>
            <w:tcW w:w="0" w:type="auto"/>
            <w:hideMark/>
          </w:tcPr>
          <w:p w14:paraId="6BDBF3FB"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สร้างการเรียนรู้ให้เห็นว่าการช่วยเหลือผู้อื่นเป็น </w:t>
            </w:r>
            <w:r>
              <w:rPr>
                <w:rFonts w:ascii="TH SarabunPSK" w:hAnsi="TH SarabunPSK" w:cs="TH SarabunPSK"/>
                <w:sz w:val="28"/>
                <w14:cntxtAlts/>
              </w:rPr>
              <w:br/>
            </w:r>
            <w:r w:rsidRPr="00F51D74">
              <w:rPr>
                <w:rFonts w:ascii="TH SarabunPSK" w:hAnsi="TH SarabunPSK" w:cs="TH SarabunPSK"/>
                <w:sz w:val="28"/>
                <w:cs/>
                <w14:cntxtAlts/>
              </w:rPr>
              <w:t xml:space="preserve">“คุณค่าในตน” </w:t>
            </w:r>
          </w:p>
          <w:p w14:paraId="702BDAB8"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ฝึกทักษะอุเบกขาเพื่อยอมรับปัญหาและหาทางแก้</w:t>
            </w:r>
          </w:p>
        </w:tc>
      </w:tr>
      <w:tr w:rsidR="0038314B" w:rsidRPr="00F51D74" w14:paraId="1512FAAE" w14:textId="77777777" w:rsidTr="00E46091">
        <w:tc>
          <w:tcPr>
            <w:tcW w:w="0" w:type="auto"/>
            <w:hideMark/>
          </w:tcPr>
          <w:p w14:paraId="134F5987" w14:textId="77777777" w:rsidR="0038314B" w:rsidRPr="00F51D74" w:rsidRDefault="0038314B" w:rsidP="00CC2C67">
            <w:pPr>
              <w:ind w:firstLine="0"/>
              <w:jc w:val="center"/>
              <w:rPr>
                <w:rFonts w:ascii="TH SarabunPSK" w:hAnsi="TH SarabunPSK" w:cs="TH SarabunPSK"/>
                <w:sz w:val="28"/>
                <w14:cntxtAlts/>
              </w:rPr>
            </w:pPr>
            <w:r w:rsidRPr="00F51D74">
              <w:rPr>
                <w:rFonts w:ascii="TH SarabunPSK" w:hAnsi="TH SarabunPSK" w:cs="TH SarabunPSK"/>
                <w:sz w:val="28"/>
                <w:cs/>
                <w14:cntxtAlts/>
              </w:rPr>
              <w:t>๒</w:t>
            </w:r>
          </w:p>
        </w:tc>
        <w:tc>
          <w:tcPr>
            <w:tcW w:w="0" w:type="auto"/>
            <w:hideMark/>
          </w:tcPr>
          <w:p w14:paraId="662A5307"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เมตตา รู้สึกดีต่อผู้อื่น ทำบุญ </w:t>
            </w:r>
          </w:p>
          <w:p w14:paraId="00C01C39"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มุทิตา พลอยยินดีเมื่อผู้อื่นสำเร็จ </w:t>
            </w:r>
          </w:p>
          <w:p w14:paraId="650760AA"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อุเบกขา: ยอมรับความจริง ไม่โทษตนเองหรือผู้อื่น</w:t>
            </w:r>
          </w:p>
        </w:tc>
        <w:tc>
          <w:tcPr>
            <w:tcW w:w="0" w:type="auto"/>
            <w:hideMark/>
          </w:tcPr>
          <w:p w14:paraId="67144F2B"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การรับรู้ความสามารถ ไม่โทษตนเอง มองหาทางแก้ปัญหา </w:t>
            </w:r>
          </w:p>
          <w:p w14:paraId="112E2221"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การรับรู้ความสำคัญ: ตั้งใจเรียนเพื่อทำให้ครอบครัวภูมิใจ </w:t>
            </w:r>
          </w:p>
          <w:p w14:paraId="31E008FB" w14:textId="77777777" w:rsidR="0038314B" w:rsidRPr="00F51D74" w:rsidRDefault="0038314B" w:rsidP="00286868">
            <w:pPr>
              <w:ind w:left="142" w:right="-57" w:hanging="142"/>
              <w:jc w:val="left"/>
              <w:rPr>
                <w:rFonts w:ascii="TH SarabunPSK" w:hAnsi="TH SarabunPSK" w:cs="TH SarabunPSK"/>
                <w:sz w:val="28"/>
                <w14:cntxtAlts/>
              </w:rPr>
            </w:pPr>
            <w:r w:rsidRPr="00F51D74">
              <w:rPr>
                <w:rFonts w:ascii="TH SarabunPSK" w:hAnsi="TH SarabunPSK" w:cs="TH SarabunPSK"/>
                <w:sz w:val="28"/>
                <w:cs/>
                <w14:cntxtAlts/>
              </w:rPr>
              <w:t>- การรับรู้คุณความดี: ได้รับคำชม รางวัล และการยอมรับ</w:t>
            </w:r>
          </w:p>
        </w:tc>
        <w:tc>
          <w:tcPr>
            <w:tcW w:w="0" w:type="auto"/>
            <w:hideMark/>
          </w:tcPr>
          <w:p w14:paraId="7AC5597A"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ใช้กิจกรรมกลุ่มเพื่อส่งเสริมการมีมุทิตาและการสนับสนุนซึ่งกันและกัน </w:t>
            </w:r>
          </w:p>
          <w:p w14:paraId="0006846D"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เน้นการยอมรับตนเองและความสำเร็จเล็ก ๆ เป็นกำลังใจ</w:t>
            </w:r>
          </w:p>
        </w:tc>
      </w:tr>
      <w:tr w:rsidR="0038314B" w:rsidRPr="00F51D74" w14:paraId="72E0690C" w14:textId="77777777" w:rsidTr="00E46091">
        <w:tc>
          <w:tcPr>
            <w:tcW w:w="0" w:type="auto"/>
            <w:hideMark/>
          </w:tcPr>
          <w:p w14:paraId="142797B8" w14:textId="77777777" w:rsidR="0038314B" w:rsidRPr="00F51D74" w:rsidRDefault="0038314B" w:rsidP="00CC2C67">
            <w:pPr>
              <w:ind w:firstLine="0"/>
              <w:jc w:val="center"/>
              <w:rPr>
                <w:rFonts w:ascii="TH SarabunPSK" w:hAnsi="TH SarabunPSK" w:cs="TH SarabunPSK"/>
                <w:sz w:val="28"/>
                <w14:cntxtAlts/>
              </w:rPr>
            </w:pPr>
            <w:r w:rsidRPr="00F51D74">
              <w:rPr>
                <w:rFonts w:ascii="TH SarabunPSK" w:hAnsi="TH SarabunPSK" w:cs="TH SarabunPSK"/>
                <w:sz w:val="28"/>
                <w:cs/>
                <w14:cntxtAlts/>
              </w:rPr>
              <w:t>๓</w:t>
            </w:r>
          </w:p>
        </w:tc>
        <w:tc>
          <w:tcPr>
            <w:tcW w:w="0" w:type="auto"/>
            <w:hideMark/>
          </w:tcPr>
          <w:p w14:paraId="4DF418F2"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เมตตา/กรุณา ช่วยเหลือเพื่อน เห็นใจผู้อื่น </w:t>
            </w:r>
          </w:p>
          <w:p w14:paraId="286DDEEA"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มุทิตา ไม่อิจฉาเพื่อน </w:t>
            </w:r>
          </w:p>
          <w:p w14:paraId="1A0D86F5"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อุเบกขา ไม่เปรียบเทียบ</w:t>
            </w:r>
            <w:r>
              <w:rPr>
                <w:rFonts w:ascii="TH SarabunPSK" w:hAnsi="TH SarabunPSK" w:cs="TH SarabunPSK"/>
                <w:sz w:val="28"/>
                <w:cs/>
                <w14:cntxtAlts/>
              </w:rPr>
              <w:br/>
            </w:r>
            <w:r w:rsidRPr="00F51D74">
              <w:rPr>
                <w:rFonts w:ascii="TH SarabunPSK" w:hAnsi="TH SarabunPSK" w:cs="TH SarabunPSK"/>
                <w:sz w:val="28"/>
                <w:cs/>
                <w14:cntxtAlts/>
              </w:rPr>
              <w:t>ตนกับผู้อื่น</w:t>
            </w:r>
          </w:p>
        </w:tc>
        <w:tc>
          <w:tcPr>
            <w:tcW w:w="0" w:type="auto"/>
            <w:hideMark/>
          </w:tcPr>
          <w:p w14:paraId="13FF3794"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การรับรู้ความสามารถ </w:t>
            </w:r>
            <w:r>
              <w:rPr>
                <w:rFonts w:ascii="TH SarabunPSK" w:hAnsi="TH SarabunPSK" w:cs="TH SarabunPSK"/>
                <w:sz w:val="28"/>
                <w14:cntxtAlts/>
              </w:rPr>
              <w:br/>
            </w:r>
            <w:r w:rsidRPr="00F51D74">
              <w:rPr>
                <w:rFonts w:ascii="TH SarabunPSK" w:hAnsi="TH SarabunPSK" w:cs="TH SarabunPSK"/>
                <w:sz w:val="28"/>
                <w:cs/>
                <w14:cntxtAlts/>
              </w:rPr>
              <w:t xml:space="preserve">ไม่ตำหนิตนเอง ยอมรับตน </w:t>
            </w:r>
          </w:p>
          <w:p w14:paraId="4103E2AF"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การรับรู้ความสำคัญ เห็นว่าตนเป็นความหวังครอบครัว </w:t>
            </w:r>
          </w:p>
          <w:p w14:paraId="4D1C3D13"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การรับรู้คุณความดี: มีความเพียร ตั้งใจ</w:t>
            </w:r>
          </w:p>
        </w:tc>
        <w:tc>
          <w:tcPr>
            <w:tcW w:w="0" w:type="auto"/>
            <w:hideMark/>
          </w:tcPr>
          <w:p w14:paraId="4F5FD226"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ส่งเสริมการฝึก “การมองบวก” ต่อเพื่อนและตนเอง </w:t>
            </w:r>
          </w:p>
          <w:p w14:paraId="2A0DEA40"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สร้างกิจกรรมแลกเปลี่ยนคุณค่าที่ตนเห็นในกันและกัน</w:t>
            </w:r>
          </w:p>
        </w:tc>
      </w:tr>
      <w:tr w:rsidR="0038314B" w:rsidRPr="00F51D74" w14:paraId="2648711A" w14:textId="77777777" w:rsidTr="00E46091">
        <w:tc>
          <w:tcPr>
            <w:tcW w:w="0" w:type="auto"/>
            <w:hideMark/>
          </w:tcPr>
          <w:p w14:paraId="262ADC5C" w14:textId="77777777" w:rsidR="0038314B" w:rsidRPr="00F51D74" w:rsidRDefault="0038314B" w:rsidP="00CC2C67">
            <w:pPr>
              <w:ind w:firstLine="0"/>
              <w:jc w:val="center"/>
              <w:rPr>
                <w:rFonts w:ascii="TH SarabunPSK" w:hAnsi="TH SarabunPSK" w:cs="TH SarabunPSK"/>
                <w:sz w:val="28"/>
                <w14:cntxtAlts/>
              </w:rPr>
            </w:pPr>
            <w:r w:rsidRPr="00F51D74">
              <w:rPr>
                <w:rFonts w:ascii="TH SarabunPSK" w:hAnsi="TH SarabunPSK" w:cs="TH SarabunPSK"/>
                <w:sz w:val="28"/>
                <w:cs/>
                <w14:cntxtAlts/>
              </w:rPr>
              <w:t>๔</w:t>
            </w:r>
          </w:p>
        </w:tc>
        <w:tc>
          <w:tcPr>
            <w:tcW w:w="0" w:type="auto"/>
            <w:hideMark/>
          </w:tcPr>
          <w:p w14:paraId="55547795"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เมตตา/กรุณา การช่วยเหลือ แบ่งปัน </w:t>
            </w:r>
          </w:p>
          <w:p w14:paraId="247C77E1"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lastRenderedPageBreak/>
              <w:t xml:space="preserve">- มุทิตา: ร่วมกิจกรรมกับชุมชน </w:t>
            </w:r>
          </w:p>
          <w:p w14:paraId="560FCA07"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อุเบกขา เข้าใจว่าทุกคนมีทุกข์สุขปะปน</w:t>
            </w:r>
          </w:p>
        </w:tc>
        <w:tc>
          <w:tcPr>
            <w:tcW w:w="0" w:type="auto"/>
            <w:hideMark/>
          </w:tcPr>
          <w:p w14:paraId="36C65FD6"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lastRenderedPageBreak/>
              <w:t xml:space="preserve">- การรับรู้ความสามารถ มองว่าคนทุกคนมีค่าเท่ากัน </w:t>
            </w:r>
          </w:p>
          <w:p w14:paraId="735760CB"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lastRenderedPageBreak/>
              <w:t xml:space="preserve">- การรับรู้ความสำคัญ: รู้สึกว่าต้องตอบแทนครอบครัว </w:t>
            </w:r>
          </w:p>
          <w:p w14:paraId="7A293398"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การรับรู้คุณความดี: เสียสละเพื่อส่วนรวม</w:t>
            </w:r>
          </w:p>
        </w:tc>
        <w:tc>
          <w:tcPr>
            <w:tcW w:w="0" w:type="auto"/>
            <w:hideMark/>
          </w:tcPr>
          <w:p w14:paraId="19AD4522"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lastRenderedPageBreak/>
              <w:t xml:space="preserve">- ส่งเสริมการมองคุณค่าใน “ความเท่าเทียมกันของมนุษย์” </w:t>
            </w:r>
          </w:p>
          <w:p w14:paraId="2741E705"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lastRenderedPageBreak/>
              <w:t>- ฝึกกิจกรรมอาสาเพื่อสร้างความภูมิใจในคุณความดี</w:t>
            </w:r>
          </w:p>
        </w:tc>
      </w:tr>
      <w:tr w:rsidR="0038314B" w:rsidRPr="00F51D74" w14:paraId="51544482" w14:textId="77777777" w:rsidTr="00E46091">
        <w:tc>
          <w:tcPr>
            <w:tcW w:w="0" w:type="auto"/>
            <w:hideMark/>
          </w:tcPr>
          <w:p w14:paraId="4427B475" w14:textId="77777777" w:rsidR="0038314B" w:rsidRPr="00F51D74" w:rsidRDefault="0038314B" w:rsidP="00CC2C67">
            <w:pPr>
              <w:ind w:firstLine="0"/>
              <w:jc w:val="center"/>
              <w:rPr>
                <w:rFonts w:ascii="TH SarabunPSK" w:hAnsi="TH SarabunPSK" w:cs="TH SarabunPSK"/>
                <w:sz w:val="28"/>
                <w14:cntxtAlts/>
              </w:rPr>
            </w:pPr>
            <w:r w:rsidRPr="00F51D74">
              <w:rPr>
                <w:rFonts w:ascii="TH SarabunPSK" w:hAnsi="TH SarabunPSK" w:cs="TH SarabunPSK"/>
                <w:sz w:val="28"/>
                <w:cs/>
                <w14:cntxtAlts/>
              </w:rPr>
              <w:lastRenderedPageBreak/>
              <w:t>๕</w:t>
            </w:r>
          </w:p>
        </w:tc>
        <w:tc>
          <w:tcPr>
            <w:tcW w:w="0" w:type="auto"/>
            <w:hideMark/>
          </w:tcPr>
          <w:p w14:paraId="4242C751"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เมตตา มีเมตตาต่อเพื่อน ลดความขัดแย้ง </w:t>
            </w:r>
          </w:p>
          <w:p w14:paraId="16E54DF6" w14:textId="77777777" w:rsidR="0038314B" w:rsidRPr="00F51D74" w:rsidRDefault="0038314B" w:rsidP="00F803BA">
            <w:pPr>
              <w:ind w:firstLine="0"/>
              <w:jc w:val="left"/>
              <w:rPr>
                <w:rFonts w:ascii="TH SarabunPSK" w:hAnsi="TH SarabunPSK" w:cs="TH SarabunPSK"/>
                <w:sz w:val="28"/>
                <w14:cntxtAlts/>
              </w:rPr>
            </w:pPr>
            <w:r w:rsidRPr="00F51D74">
              <w:rPr>
                <w:rFonts w:ascii="TH SarabunPSK" w:hAnsi="TH SarabunPSK" w:cs="TH SarabunPSK"/>
                <w:sz w:val="28"/>
                <w:cs/>
                <w14:cntxtAlts/>
              </w:rPr>
              <w:t xml:space="preserve">- กรุณา ช่วยเพื่อนที่ลำบาก </w:t>
            </w:r>
          </w:p>
          <w:p w14:paraId="75ECA08B"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มุทิตา ยินดีต่อสิ่งดีของเพื่อน</w:t>
            </w:r>
          </w:p>
        </w:tc>
        <w:tc>
          <w:tcPr>
            <w:tcW w:w="0" w:type="auto"/>
            <w:hideMark/>
          </w:tcPr>
          <w:p w14:paraId="11D7EDF5"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การรับรู้ความสามารถ มองหาดีในผู้อื่นและยอมรับตน </w:t>
            </w:r>
          </w:p>
          <w:p w14:paraId="23D0946A"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การรับรู้ความสำคัญ: ปฏิบัติ</w:t>
            </w:r>
            <w:r w:rsidRPr="00E46091">
              <w:rPr>
                <w:rFonts w:ascii="TH SarabunPSK" w:hAnsi="TH SarabunPSK" w:cs="TH SarabunPSK"/>
                <w:spacing w:val="-6"/>
                <w:sz w:val="28"/>
                <w:cs/>
                <w14:cntxtAlts/>
              </w:rPr>
              <w:t>ตามระเบียบเพื่อให้คนอื่นเชื่อใจ</w:t>
            </w:r>
          </w:p>
          <w:p w14:paraId="13DA7A21"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การรับรู้คุณความดี: เห็นคุณค่าของการช่วยเหลือและทำกิจกรรม</w:t>
            </w:r>
          </w:p>
        </w:tc>
        <w:tc>
          <w:tcPr>
            <w:tcW w:w="0" w:type="auto"/>
            <w:hideMark/>
          </w:tcPr>
          <w:p w14:paraId="3F8C12BD"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xml:space="preserve">- สร้างกิจกรรมที่ส่งเสริมการ “เรียนรู้ร่วมกัน” </w:t>
            </w:r>
          </w:p>
          <w:p w14:paraId="7BB7B2D3" w14:textId="77777777" w:rsidR="0038314B" w:rsidRPr="00F51D74" w:rsidRDefault="0038314B" w:rsidP="00E46091">
            <w:pPr>
              <w:ind w:left="142" w:hanging="142"/>
              <w:jc w:val="left"/>
              <w:rPr>
                <w:rFonts w:ascii="TH SarabunPSK" w:hAnsi="TH SarabunPSK" w:cs="TH SarabunPSK"/>
                <w:sz w:val="28"/>
                <w14:cntxtAlts/>
              </w:rPr>
            </w:pPr>
            <w:r w:rsidRPr="00F51D74">
              <w:rPr>
                <w:rFonts w:ascii="TH SarabunPSK" w:hAnsi="TH SarabunPSK" w:cs="TH SarabunPSK"/>
                <w:sz w:val="28"/>
                <w:cs/>
                <w14:cntxtAlts/>
              </w:rPr>
              <w:t>- เน้นการมองคุณค่าของผู้อื่นและสะท้อนกลับมาที่ตนเอง</w:t>
            </w:r>
          </w:p>
        </w:tc>
      </w:tr>
    </w:tbl>
    <w:p w14:paraId="28D512CF" w14:textId="77777777" w:rsidR="0038314B" w:rsidRPr="0012278A" w:rsidRDefault="0038314B" w:rsidP="0012278A">
      <w:pPr>
        <w:spacing w:before="360" w:after="0" w:line="240" w:lineRule="auto"/>
        <w:jc w:val="thaiDistribute"/>
        <w:rPr>
          <w:rFonts w:ascii="TH SarabunPSK" w:eastAsia="Times New Roman" w:hAnsi="TH SarabunPSK" w:cs="TH SarabunPSK"/>
          <w:b/>
          <w:bCs/>
          <w:sz w:val="36"/>
          <w:szCs w:val="36"/>
          <w:lang w:eastAsia="en-US"/>
          <w14:cntxtAlts/>
        </w:rPr>
      </w:pPr>
      <w:r>
        <w:rPr>
          <w:rFonts w:ascii="TH SarabunPSK" w:eastAsia="Times New Roman" w:hAnsi="TH SarabunPSK" w:cs="TH SarabunPSK" w:hint="cs"/>
          <w:b/>
          <w:bCs/>
          <w:sz w:val="36"/>
          <w:szCs w:val="36"/>
          <w:cs/>
          <w:lang w:eastAsia="en-US"/>
          <w14:cntxtAlts/>
        </w:rPr>
        <w:t>๔.๗</w:t>
      </w:r>
      <w:r w:rsidRPr="0012278A">
        <w:rPr>
          <w:rFonts w:ascii="TH SarabunPSK" w:eastAsia="Times New Roman" w:hAnsi="TH SarabunPSK" w:cs="TH SarabunPSK" w:hint="cs"/>
          <w:b/>
          <w:bCs/>
          <w:sz w:val="36"/>
          <w:szCs w:val="36"/>
          <w:cs/>
          <w:lang w:eastAsia="en-US"/>
          <w14:cntxtAlts/>
        </w:rPr>
        <w:t xml:space="preserve"> องค์ความรู้จากการวิจัย</w:t>
      </w:r>
    </w:p>
    <w:p w14:paraId="113F520A" w14:textId="77777777" w:rsidR="0038314B" w:rsidRPr="00F51D74" w:rsidRDefault="0038314B" w:rsidP="00C87751">
      <w:pPr>
        <w:spacing w:before="80" w:after="0" w:line="240" w:lineRule="auto"/>
        <w:ind w:firstLine="992"/>
        <w:jc w:val="thaiDistribute"/>
        <w:rPr>
          <w:rFonts w:ascii="TH SarabunPSK" w:eastAsia="Times New Roman" w:hAnsi="TH SarabunPSK" w:cs="TH SarabunPSK"/>
          <w:sz w:val="32"/>
          <w:szCs w:val="32"/>
          <w:cs/>
          <w:lang w:eastAsia="en-US"/>
          <w14:cntxtAlts/>
        </w:rPr>
      </w:pPr>
      <w:r w:rsidRPr="00F51D74">
        <w:rPr>
          <w:rFonts w:ascii="TH SarabunPSK" w:eastAsia="Times New Roman" w:hAnsi="TH SarabunPSK" w:cs="TH SarabunPSK"/>
          <w:b/>
          <w:bCs/>
          <w:sz w:val="32"/>
          <w:szCs w:val="32"/>
          <w:cs/>
          <w:lang w:eastAsia="en-US"/>
          <w14:cntxtAlts/>
        </w:rPr>
        <w:t xml:space="preserve">จากการวิเคราะห์ข้อมูลผู้วิจัยสรุปแนวทางการส่งเสริมการเห็นคุณค่าในตนเชิงพุทธตามหลักพรหมวิหาร ๔ สร้างเป็น </w:t>
      </w:r>
      <w:r>
        <w:rPr>
          <w:rFonts w:ascii="TH SarabunPSK" w:eastAsia="Times New Roman" w:hAnsi="TH SarabunPSK" w:cs="TH SarabunPSK"/>
          <w:b/>
          <w:bCs/>
          <w:sz w:val="32"/>
          <w:szCs w:val="32"/>
          <w:cs/>
          <w:lang w:eastAsia="en-US"/>
          <w14:cntxtAlts/>
        </w:rPr>
        <w:t>“</w:t>
      </w:r>
      <w:r w:rsidRPr="00286868">
        <w:rPr>
          <w:rFonts w:ascii="TH SarabunPSK" w:eastAsia="Times New Roman" w:hAnsi="TH SarabunPSK" w:cs="TH SarabunPSK"/>
          <w:b/>
          <w:bCs/>
          <w:sz w:val="32"/>
          <w:szCs w:val="32"/>
          <w:lang w:eastAsia="en-US"/>
          <w14:cntxtAlts/>
        </w:rPr>
        <w:t>L</w:t>
      </w:r>
      <w:r w:rsidRPr="00286868">
        <w:rPr>
          <w:rFonts w:ascii="TH SarabunPSK" w:eastAsia="Times New Roman" w:hAnsi="TH SarabunPSK" w:cs="TH SarabunPSK"/>
          <w:b/>
          <w:bCs/>
          <w:sz w:val="32"/>
          <w:szCs w:val="32"/>
          <w:cs/>
          <w:lang w:eastAsia="en-US"/>
          <w14:cntxtAlts/>
        </w:rPr>
        <w:t>-</w:t>
      </w:r>
      <w:r w:rsidRPr="00286868">
        <w:rPr>
          <w:rFonts w:ascii="TH SarabunPSK" w:eastAsia="Times New Roman" w:hAnsi="TH SarabunPSK" w:cs="TH SarabunPSK"/>
          <w:b/>
          <w:bCs/>
          <w:sz w:val="32"/>
          <w:szCs w:val="32"/>
          <w:lang w:eastAsia="en-US"/>
          <w14:cntxtAlts/>
        </w:rPr>
        <w:t>CARE Model</w:t>
      </w:r>
      <w:r>
        <w:rPr>
          <w:rFonts w:ascii="TH SarabunPSK" w:eastAsia="Times New Roman" w:hAnsi="TH SarabunPSK" w:cs="TH SarabunPSK"/>
          <w:b/>
          <w:bCs/>
          <w:sz w:val="32"/>
          <w:szCs w:val="32"/>
          <w:cs/>
          <w:lang w:eastAsia="en-US"/>
          <w14:cntxtAlts/>
        </w:rPr>
        <w:t>”</w:t>
      </w:r>
      <w:r w:rsidRPr="00F51D74">
        <w:rPr>
          <w:rFonts w:ascii="TH SarabunPSK" w:eastAsia="Times New Roman" w:hAnsi="TH SarabunPSK" w:cs="TH SarabunPSK"/>
          <w:sz w:val="32"/>
          <w:szCs w:val="32"/>
          <w:cs/>
          <w:lang w:eastAsia="en-US"/>
          <w14:cntxtAlts/>
        </w:rPr>
        <w:t xml:space="preserve"> โดยมีรายละเอียดดังนี้ </w:t>
      </w:r>
    </w:p>
    <w:p w14:paraId="453AFE02" w14:textId="77777777" w:rsidR="0038314B" w:rsidRPr="0035699A" w:rsidRDefault="0038314B" w:rsidP="00C87751">
      <w:pPr>
        <w:spacing w:before="80" w:after="0" w:line="240" w:lineRule="auto"/>
        <w:ind w:firstLine="851"/>
        <w:jc w:val="thaiDistribute"/>
        <w:rPr>
          <w:rFonts w:ascii="TH SarabunPSK" w:eastAsia="Times New Roman" w:hAnsi="TH SarabunPSK" w:cs="TH SarabunPSK"/>
          <w:spacing w:val="-8"/>
          <w:sz w:val="32"/>
          <w:szCs w:val="32"/>
          <w:lang w:eastAsia="en-US"/>
          <w14:cntxtAlts/>
        </w:rPr>
      </w:pPr>
      <w:r w:rsidRPr="0035699A">
        <w:rPr>
          <w:rFonts w:ascii="TH SarabunPSK" w:eastAsia="Times New Roman" w:hAnsi="TH SarabunPSK" w:cs="TH SarabunPSK" w:hint="cs"/>
          <w:b/>
          <w:bCs/>
          <w:spacing w:val="-8"/>
          <w:sz w:val="32"/>
          <w:szCs w:val="32"/>
          <w:cs/>
          <w:lang w:eastAsia="en-US"/>
          <w14:cntxtAlts/>
        </w:rPr>
        <w:t xml:space="preserve">๑. </w:t>
      </w:r>
      <w:r w:rsidRPr="0035699A">
        <w:rPr>
          <w:rFonts w:ascii="TH SarabunPSK" w:eastAsia="Times New Roman" w:hAnsi="TH SarabunPSK" w:cs="TH SarabunPSK"/>
          <w:b/>
          <w:bCs/>
          <w:spacing w:val="-8"/>
          <w:sz w:val="32"/>
          <w:szCs w:val="32"/>
          <w:cs/>
          <w:lang w:eastAsia="en-US"/>
          <w14:cntxtAlts/>
        </w:rPr>
        <w:t>เมตตา (</w:t>
      </w:r>
      <w:r w:rsidRPr="0035699A">
        <w:rPr>
          <w:rFonts w:ascii="TH SarabunPSK" w:eastAsia="Times New Roman" w:hAnsi="TH SarabunPSK" w:cs="TH SarabunPSK"/>
          <w:b/>
          <w:bCs/>
          <w:spacing w:val="-8"/>
          <w:sz w:val="32"/>
          <w:szCs w:val="32"/>
          <w:lang w:eastAsia="en-US"/>
          <w14:cntxtAlts/>
        </w:rPr>
        <w:t>Loving</w:t>
      </w:r>
      <w:r w:rsidRPr="0035699A">
        <w:rPr>
          <w:rFonts w:ascii="TH SarabunPSK" w:eastAsia="Times New Roman" w:hAnsi="TH SarabunPSK" w:cs="TH SarabunPSK"/>
          <w:b/>
          <w:bCs/>
          <w:spacing w:val="-8"/>
          <w:sz w:val="32"/>
          <w:szCs w:val="32"/>
          <w:cs/>
          <w:lang w:eastAsia="en-US"/>
          <w14:cntxtAlts/>
        </w:rPr>
        <w:t>-</w:t>
      </w:r>
      <w:r w:rsidRPr="0035699A">
        <w:rPr>
          <w:rFonts w:ascii="TH SarabunPSK" w:eastAsia="Times New Roman" w:hAnsi="TH SarabunPSK" w:cs="TH SarabunPSK"/>
          <w:b/>
          <w:bCs/>
          <w:spacing w:val="-8"/>
          <w:sz w:val="32"/>
          <w:szCs w:val="32"/>
          <w:lang w:eastAsia="en-US"/>
          <w14:cntxtAlts/>
        </w:rPr>
        <w:t>kindness</w:t>
      </w:r>
      <w:r w:rsidRPr="0035699A">
        <w:rPr>
          <w:rFonts w:ascii="TH SarabunPSK" w:eastAsia="Times New Roman" w:hAnsi="TH SarabunPSK" w:cs="TH SarabunPSK"/>
          <w:b/>
          <w:bCs/>
          <w:spacing w:val="-8"/>
          <w:sz w:val="32"/>
          <w:szCs w:val="32"/>
          <w:cs/>
          <w:lang w:eastAsia="en-US"/>
          <w14:cntxtAlts/>
        </w:rPr>
        <w:t>)</w:t>
      </w:r>
      <w:r w:rsidRPr="0035699A">
        <w:rPr>
          <w:rFonts w:ascii="TH SarabunPSK" w:eastAsia="Times New Roman" w:hAnsi="TH SarabunPSK" w:cs="TH SarabunPSK"/>
          <w:spacing w:val="-8"/>
          <w:sz w:val="32"/>
          <w:szCs w:val="32"/>
          <w:cs/>
          <w:lang w:eastAsia="en-US"/>
          <w14:cntxtAlts/>
        </w:rPr>
        <w:t xml:space="preserve"> ส่งเสริมการมองตนเองและผู้อื่นอย่างบวก สร้างความอบอุ่นใจ และความมั่นใจในคุณค่าตน</w:t>
      </w:r>
    </w:p>
    <w:p w14:paraId="032F6B4C" w14:textId="77777777" w:rsidR="0038314B" w:rsidRPr="0035699A" w:rsidRDefault="0038314B" w:rsidP="00C87751">
      <w:pPr>
        <w:spacing w:before="80" w:after="0" w:line="240" w:lineRule="auto"/>
        <w:ind w:firstLine="851"/>
        <w:jc w:val="thaiDistribute"/>
        <w:rPr>
          <w:rFonts w:ascii="TH SarabunPSK" w:eastAsia="Times New Roman" w:hAnsi="TH SarabunPSK" w:cs="TH SarabunPSK"/>
          <w:spacing w:val="-8"/>
          <w:sz w:val="32"/>
          <w:szCs w:val="32"/>
          <w:lang w:eastAsia="en-US"/>
          <w14:cntxtAlts/>
        </w:rPr>
      </w:pPr>
      <w:r w:rsidRPr="0035699A">
        <w:rPr>
          <w:rFonts w:ascii="TH SarabunPSK" w:eastAsia="Times New Roman" w:hAnsi="TH SarabunPSK" w:cs="TH SarabunPSK" w:hint="cs"/>
          <w:b/>
          <w:bCs/>
          <w:spacing w:val="-8"/>
          <w:sz w:val="32"/>
          <w:szCs w:val="32"/>
          <w:cs/>
          <w:lang w:eastAsia="en-US"/>
          <w14:cntxtAlts/>
        </w:rPr>
        <w:t xml:space="preserve">๒. </w:t>
      </w:r>
      <w:r w:rsidRPr="0035699A">
        <w:rPr>
          <w:rFonts w:ascii="TH SarabunPSK" w:eastAsia="Times New Roman" w:hAnsi="TH SarabunPSK" w:cs="TH SarabunPSK"/>
          <w:b/>
          <w:bCs/>
          <w:spacing w:val="-8"/>
          <w:sz w:val="32"/>
          <w:szCs w:val="32"/>
          <w:cs/>
          <w:lang w:eastAsia="en-US"/>
          <w14:cntxtAlts/>
        </w:rPr>
        <w:t>กรุณา (</w:t>
      </w:r>
      <w:r w:rsidRPr="0035699A">
        <w:rPr>
          <w:rFonts w:ascii="TH SarabunPSK" w:eastAsia="Times New Roman" w:hAnsi="TH SarabunPSK" w:cs="TH SarabunPSK"/>
          <w:b/>
          <w:bCs/>
          <w:spacing w:val="-8"/>
          <w:sz w:val="32"/>
          <w:szCs w:val="32"/>
          <w:lang w:eastAsia="en-US"/>
          <w14:cntxtAlts/>
        </w:rPr>
        <w:t>Compassion</w:t>
      </w:r>
      <w:r w:rsidRPr="0035699A">
        <w:rPr>
          <w:rFonts w:ascii="TH SarabunPSK" w:eastAsia="Times New Roman" w:hAnsi="TH SarabunPSK" w:cs="TH SarabunPSK"/>
          <w:b/>
          <w:bCs/>
          <w:spacing w:val="-8"/>
          <w:sz w:val="32"/>
          <w:szCs w:val="32"/>
          <w:cs/>
          <w:lang w:eastAsia="en-US"/>
          <w14:cntxtAlts/>
        </w:rPr>
        <w:t>)</w:t>
      </w:r>
      <w:r w:rsidRPr="0035699A">
        <w:rPr>
          <w:rFonts w:ascii="TH SarabunPSK" w:eastAsia="Times New Roman" w:hAnsi="TH SarabunPSK" w:cs="TH SarabunPSK"/>
          <w:spacing w:val="-8"/>
          <w:sz w:val="32"/>
          <w:szCs w:val="32"/>
          <w:cs/>
          <w:lang w:eastAsia="en-US"/>
          <w14:cntxtAlts/>
        </w:rPr>
        <w:t xml:space="preserve"> ส่งเสริมการช่วยเหลือและแบ่งปัน ทำให้เห็นว่าตนเอง “มีคุณค่า” ต่อครอบครัวและสังคม</w:t>
      </w:r>
    </w:p>
    <w:p w14:paraId="4D33EA8C" w14:textId="77777777" w:rsidR="0038314B" w:rsidRPr="0035699A" w:rsidRDefault="0038314B" w:rsidP="00C87751">
      <w:pPr>
        <w:spacing w:before="80" w:after="0" w:line="240" w:lineRule="auto"/>
        <w:ind w:firstLine="851"/>
        <w:jc w:val="thaiDistribute"/>
        <w:rPr>
          <w:rFonts w:ascii="TH SarabunPSK" w:eastAsia="Times New Roman" w:hAnsi="TH SarabunPSK" w:cs="TH SarabunPSK"/>
          <w:spacing w:val="-8"/>
          <w:sz w:val="32"/>
          <w:szCs w:val="32"/>
          <w:lang w:eastAsia="en-US"/>
          <w14:cntxtAlts/>
        </w:rPr>
      </w:pPr>
      <w:r w:rsidRPr="0035699A">
        <w:rPr>
          <w:rFonts w:ascii="TH SarabunPSK" w:eastAsia="Times New Roman" w:hAnsi="TH SarabunPSK" w:cs="TH SarabunPSK" w:hint="cs"/>
          <w:b/>
          <w:bCs/>
          <w:spacing w:val="-8"/>
          <w:sz w:val="32"/>
          <w:szCs w:val="32"/>
          <w:cs/>
          <w:lang w:eastAsia="en-US"/>
          <w14:cntxtAlts/>
        </w:rPr>
        <w:t xml:space="preserve">๓. </w:t>
      </w:r>
      <w:r w:rsidRPr="0035699A">
        <w:rPr>
          <w:rFonts w:ascii="TH SarabunPSK" w:eastAsia="Times New Roman" w:hAnsi="TH SarabunPSK" w:cs="TH SarabunPSK"/>
          <w:b/>
          <w:bCs/>
          <w:spacing w:val="-8"/>
          <w:sz w:val="32"/>
          <w:szCs w:val="32"/>
          <w:cs/>
          <w:lang w:eastAsia="en-US"/>
          <w14:cntxtAlts/>
        </w:rPr>
        <w:t>มุทิตา (</w:t>
      </w:r>
      <w:r w:rsidRPr="0035699A">
        <w:rPr>
          <w:rFonts w:ascii="TH SarabunPSK" w:eastAsia="Times New Roman" w:hAnsi="TH SarabunPSK" w:cs="TH SarabunPSK"/>
          <w:b/>
          <w:bCs/>
          <w:spacing w:val="-8"/>
          <w:sz w:val="32"/>
          <w:szCs w:val="32"/>
          <w:lang w:eastAsia="en-US"/>
          <w14:cntxtAlts/>
        </w:rPr>
        <w:t>Appreciative joy</w:t>
      </w:r>
      <w:r w:rsidRPr="0035699A">
        <w:rPr>
          <w:rFonts w:ascii="TH SarabunPSK" w:eastAsia="Times New Roman" w:hAnsi="TH SarabunPSK" w:cs="TH SarabunPSK"/>
          <w:b/>
          <w:bCs/>
          <w:spacing w:val="-8"/>
          <w:sz w:val="32"/>
          <w:szCs w:val="32"/>
          <w:cs/>
          <w:lang w:eastAsia="en-US"/>
          <w14:cntxtAlts/>
        </w:rPr>
        <w:t>)</w:t>
      </w:r>
      <w:r w:rsidRPr="0035699A">
        <w:rPr>
          <w:rFonts w:ascii="TH SarabunPSK" w:eastAsia="Times New Roman" w:hAnsi="TH SarabunPSK" w:cs="TH SarabunPSK"/>
          <w:spacing w:val="-8"/>
          <w:sz w:val="32"/>
          <w:szCs w:val="32"/>
          <w:cs/>
          <w:lang w:eastAsia="en-US"/>
          <w14:cntxtAlts/>
        </w:rPr>
        <w:t xml:space="preserve"> ฝึกการยินดีกับความสำเร็จของผู้อื่น ช่วยลดการเปรียบเทียบ และเพิ่มความพึงพอใจในตัวเอง</w:t>
      </w:r>
    </w:p>
    <w:p w14:paraId="5BB9CF95" w14:textId="77777777" w:rsidR="0038314B" w:rsidRDefault="0038314B" w:rsidP="008C547C">
      <w:pPr>
        <w:spacing w:before="80" w:after="0" w:line="240" w:lineRule="auto"/>
        <w:ind w:firstLine="851"/>
        <w:jc w:val="thaiDistribute"/>
        <w:rPr>
          <w:rFonts w:ascii="TH SarabunPSK" w:eastAsia="Times New Roman" w:hAnsi="TH SarabunPSK" w:cs="TH SarabunPSK"/>
          <w:spacing w:val="-8"/>
          <w:sz w:val="32"/>
          <w:szCs w:val="32"/>
          <w:cs/>
          <w:lang w:eastAsia="en-US"/>
          <w14:cntxtAlts/>
        </w:rPr>
        <w:sectPr w:rsidR="0038314B" w:rsidSect="00A21AD8">
          <w:footnotePr>
            <w:numFmt w:val="thaiNumbers"/>
            <w:numRestart w:val="eachSect"/>
          </w:footnotePr>
          <w:pgSz w:w="11906" w:h="16838" w:code="9"/>
          <w:pgMar w:top="2160" w:right="1440" w:bottom="1440" w:left="2160" w:header="1440" w:footer="0" w:gutter="0"/>
          <w:pgNumType w:fmt="thaiNumbers"/>
          <w:cols w:space="708"/>
          <w:titlePg/>
          <w:docGrid w:linePitch="435"/>
        </w:sectPr>
      </w:pPr>
      <w:r w:rsidRPr="0035699A">
        <w:rPr>
          <w:rFonts w:ascii="TH SarabunPSK" w:eastAsia="Times New Roman" w:hAnsi="TH SarabunPSK" w:cs="TH SarabunPSK" w:hint="cs"/>
          <w:b/>
          <w:bCs/>
          <w:spacing w:val="-8"/>
          <w:sz w:val="32"/>
          <w:szCs w:val="32"/>
          <w:cs/>
          <w:lang w:eastAsia="en-US"/>
          <w14:cntxtAlts/>
        </w:rPr>
        <w:t xml:space="preserve">๔. </w:t>
      </w:r>
      <w:r w:rsidRPr="0035699A">
        <w:rPr>
          <w:rFonts w:ascii="TH SarabunPSK" w:eastAsia="Times New Roman" w:hAnsi="TH SarabunPSK" w:cs="TH SarabunPSK"/>
          <w:b/>
          <w:bCs/>
          <w:spacing w:val="-8"/>
          <w:sz w:val="32"/>
          <w:szCs w:val="32"/>
          <w:cs/>
          <w:lang w:eastAsia="en-US"/>
          <w14:cntxtAlts/>
        </w:rPr>
        <w:t>อุเบกขา (</w:t>
      </w:r>
      <w:r w:rsidRPr="0035699A">
        <w:rPr>
          <w:rFonts w:ascii="TH SarabunPSK" w:eastAsia="Times New Roman" w:hAnsi="TH SarabunPSK" w:cs="TH SarabunPSK"/>
          <w:b/>
          <w:bCs/>
          <w:spacing w:val="-8"/>
          <w:sz w:val="32"/>
          <w:szCs w:val="32"/>
          <w:lang w:eastAsia="en-US"/>
          <w14:cntxtAlts/>
        </w:rPr>
        <w:t>Equanimity</w:t>
      </w:r>
      <w:r w:rsidRPr="0035699A">
        <w:rPr>
          <w:rFonts w:ascii="TH SarabunPSK" w:eastAsia="Times New Roman" w:hAnsi="TH SarabunPSK" w:cs="TH SarabunPSK"/>
          <w:b/>
          <w:bCs/>
          <w:spacing w:val="-8"/>
          <w:sz w:val="32"/>
          <w:szCs w:val="32"/>
          <w:cs/>
          <w:lang w:eastAsia="en-US"/>
          <w14:cntxtAlts/>
        </w:rPr>
        <w:t>)</w:t>
      </w:r>
      <w:r w:rsidRPr="0035699A">
        <w:rPr>
          <w:rFonts w:ascii="TH SarabunPSK" w:eastAsia="Times New Roman" w:hAnsi="TH SarabunPSK" w:cs="TH SarabunPSK"/>
          <w:spacing w:val="-8"/>
          <w:sz w:val="32"/>
          <w:szCs w:val="32"/>
          <w:cs/>
          <w:lang w:eastAsia="en-US"/>
          <w14:cntxtAlts/>
        </w:rPr>
        <w:t xml:space="preserve"> ฝึกการยอมรับความจริง ความผิดพลาด และความเปลี่ยนแปลง เป็นฐานให้เกิดความมั่นคงทางอารมณ์</w:t>
      </w:r>
    </w:p>
    <w:p w14:paraId="025D65FE" w14:textId="77777777" w:rsidR="0038314B" w:rsidRPr="00A167A7" w:rsidRDefault="0038314B" w:rsidP="00A167A7">
      <w:pPr>
        <w:spacing w:before="240" w:after="0" w:line="240" w:lineRule="auto"/>
        <w:jc w:val="center"/>
        <w:rPr>
          <w:rFonts w:ascii="TH SarabunPSK" w:eastAsia="Times New Roman" w:hAnsi="TH SarabunPSK" w:cs="TH SarabunPSK"/>
          <w:b/>
          <w:bCs/>
          <w:sz w:val="36"/>
          <w:szCs w:val="36"/>
          <w:lang w:eastAsia="en-US"/>
        </w:rPr>
      </w:pPr>
    </w:p>
    <w:p w14:paraId="541E731A" w14:textId="77777777" w:rsidR="0038314B" w:rsidRDefault="0038314B" w:rsidP="00A167A7">
      <w:pPr>
        <w:spacing w:after="0" w:line="240" w:lineRule="auto"/>
        <w:jc w:val="center"/>
        <w:rPr>
          <w:rFonts w:ascii="TH SarabunPSK" w:eastAsia="Times New Roman" w:hAnsi="TH SarabunPSK" w:cs="TH SarabunPSK"/>
          <w:b/>
          <w:bCs/>
          <w:sz w:val="40"/>
          <w:szCs w:val="40"/>
          <w:lang w:eastAsia="en-US"/>
        </w:rPr>
      </w:pPr>
      <w:r w:rsidRPr="00A167A7">
        <w:rPr>
          <w:rFonts w:ascii="TH SarabunPSK" w:eastAsia="Times New Roman" w:hAnsi="TH SarabunPSK" w:cs="TH SarabunPSK"/>
          <w:b/>
          <w:bCs/>
          <w:sz w:val="40"/>
          <w:szCs w:val="40"/>
          <w:cs/>
          <w:lang w:eastAsia="en-US"/>
        </w:rPr>
        <w:t>บทที่</w:t>
      </w:r>
      <w:r>
        <w:rPr>
          <w:rFonts w:ascii="TH SarabunPSK" w:eastAsia="Times New Roman" w:hAnsi="TH SarabunPSK" w:cs="TH SarabunPSK"/>
          <w:b/>
          <w:bCs/>
          <w:sz w:val="40"/>
          <w:szCs w:val="40"/>
          <w:cs/>
          <w:lang w:eastAsia="en-US"/>
        </w:rPr>
        <w:t xml:space="preserve"> </w:t>
      </w:r>
      <w:r w:rsidRPr="00A167A7">
        <w:rPr>
          <w:rFonts w:ascii="TH SarabunPSK" w:eastAsia="Times New Roman" w:hAnsi="TH SarabunPSK" w:cs="TH SarabunPSK"/>
          <w:b/>
          <w:bCs/>
          <w:sz w:val="40"/>
          <w:szCs w:val="40"/>
          <w:cs/>
          <w:lang w:eastAsia="en-US"/>
        </w:rPr>
        <w:t>๕</w:t>
      </w:r>
    </w:p>
    <w:p w14:paraId="2F327E45" w14:textId="77777777" w:rsidR="0038314B" w:rsidRPr="00A167A7" w:rsidRDefault="0038314B" w:rsidP="00A167A7">
      <w:pPr>
        <w:spacing w:after="0" w:line="240" w:lineRule="auto"/>
        <w:jc w:val="center"/>
        <w:rPr>
          <w:rFonts w:ascii="TH SarabunPSK" w:eastAsia="Times New Roman" w:hAnsi="TH SarabunPSK" w:cs="TH SarabunPSK"/>
          <w:b/>
          <w:bCs/>
          <w:sz w:val="32"/>
          <w:szCs w:val="32"/>
          <w:cs/>
          <w:lang w:eastAsia="en-US"/>
        </w:rPr>
      </w:pPr>
    </w:p>
    <w:p w14:paraId="3F22F508" w14:textId="77777777" w:rsidR="0038314B" w:rsidRPr="00A167A7" w:rsidRDefault="0038314B" w:rsidP="00A167A7">
      <w:pPr>
        <w:spacing w:after="0" w:line="240" w:lineRule="auto"/>
        <w:jc w:val="center"/>
        <w:rPr>
          <w:rFonts w:ascii="TH SarabunPSK" w:eastAsia="Times New Roman" w:hAnsi="TH SarabunPSK" w:cs="TH SarabunPSK"/>
          <w:b/>
          <w:bCs/>
          <w:sz w:val="40"/>
          <w:szCs w:val="40"/>
          <w:lang w:eastAsia="en-US"/>
        </w:rPr>
      </w:pPr>
      <w:r w:rsidRPr="00A167A7">
        <w:rPr>
          <w:rFonts w:ascii="TH SarabunPSK" w:eastAsia="Times New Roman" w:hAnsi="TH SarabunPSK" w:cs="TH SarabunPSK"/>
          <w:b/>
          <w:bCs/>
          <w:sz w:val="40"/>
          <w:szCs w:val="40"/>
          <w:cs/>
          <w:lang w:eastAsia="en-US"/>
        </w:rPr>
        <w:t>สรุป อภิปรายผลและข้อเสนอแนะ</w:t>
      </w:r>
    </w:p>
    <w:p w14:paraId="3B1F1730" w14:textId="77777777" w:rsidR="0038314B" w:rsidRPr="00A167A7" w:rsidRDefault="0038314B" w:rsidP="00A167A7">
      <w:pPr>
        <w:spacing w:after="0" w:line="240" w:lineRule="auto"/>
        <w:jc w:val="thaiDistribute"/>
        <w:rPr>
          <w:rFonts w:ascii="TH SarabunPSK" w:eastAsia="Times New Roman" w:hAnsi="TH SarabunPSK" w:cs="TH SarabunPSK"/>
          <w:b/>
          <w:bCs/>
          <w:sz w:val="32"/>
          <w:szCs w:val="32"/>
          <w:lang w:eastAsia="en-US"/>
        </w:rPr>
      </w:pPr>
    </w:p>
    <w:p w14:paraId="32C959C4" w14:textId="77777777" w:rsidR="0038314B" w:rsidRPr="00A167A7" w:rsidRDefault="0038314B" w:rsidP="00A167A7">
      <w:pPr>
        <w:tabs>
          <w:tab w:val="left" w:pos="993"/>
        </w:tabs>
        <w:spacing w:after="0" w:line="240" w:lineRule="auto"/>
        <w:ind w:firstLine="992"/>
        <w:jc w:val="thaiDistribute"/>
        <w:rPr>
          <w:rFonts w:ascii="TH SarabunPSK" w:eastAsia="Times New Roman" w:hAnsi="TH SarabunPSK" w:cs="TH SarabunPSK"/>
          <w:sz w:val="32"/>
          <w:szCs w:val="32"/>
          <w:lang w:eastAsia="th-TH"/>
        </w:rPr>
      </w:pPr>
      <w:r w:rsidRPr="00A167A7">
        <w:rPr>
          <w:rFonts w:ascii="TH SarabunPSK" w:eastAsia="Times New Roman" w:hAnsi="TH SarabunPSK" w:cs="TH SarabunPSK"/>
          <w:sz w:val="32"/>
          <w:szCs w:val="32"/>
          <w:cs/>
          <w:lang w:eastAsia="en-US"/>
        </w:rPr>
        <w:t>การวิจัยเรื่อง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ปัจจัยเชิงพุทธตามหลักพรหมวิหาร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ที่ส่งผลต่อการเห็นคุณค่าในตนเอง</w:t>
      </w:r>
      <w:r w:rsidRPr="00A167A7">
        <w:rPr>
          <w:rFonts w:ascii="TH SarabunPSK" w:eastAsia="Times New Roman" w:hAnsi="TH SarabunPSK" w:cs="TH SarabunPSK"/>
          <w:spacing w:val="-8"/>
          <w:sz w:val="32"/>
          <w:szCs w:val="32"/>
          <w:cs/>
          <w:lang w:eastAsia="en-US"/>
        </w:rPr>
        <w:t>ของ</w:t>
      </w:r>
      <w:r>
        <w:rPr>
          <w:rFonts w:ascii="TH SarabunPSK" w:eastAsia="Times New Roman" w:hAnsi="TH SarabunPSK" w:cs="TH SarabunPSK"/>
          <w:spacing w:val="-8"/>
          <w:sz w:val="32"/>
          <w:szCs w:val="32"/>
          <w:cs/>
          <w:lang w:eastAsia="en-US"/>
        </w:rPr>
        <w:t>นักเรียน</w:t>
      </w:r>
      <w:r w:rsidRPr="00A167A7">
        <w:rPr>
          <w:rFonts w:ascii="TH SarabunPSK" w:eastAsia="Times New Roman" w:hAnsi="TH SarabunPSK" w:cs="TH SarabunPSK"/>
          <w:spacing w:val="-8"/>
          <w:sz w:val="32"/>
          <w:szCs w:val="32"/>
          <w:cs/>
          <w:lang w:eastAsia="en-US"/>
        </w:rPr>
        <w:t>วิทยาลัยเทคนิคปักธงชัย อำเภอปักธงชัย จังหวัดนครราชสีมา</w:t>
      </w:r>
      <w:r>
        <w:rPr>
          <w:rFonts w:ascii="TH SarabunPSK" w:eastAsia="Times New Roman" w:hAnsi="TH SarabunPSK" w:cs="TH SarabunPSK"/>
          <w:spacing w:val="-8"/>
          <w:sz w:val="32"/>
          <w:szCs w:val="32"/>
          <w:cs/>
          <w:lang w:eastAsia="en-US"/>
        </w:rPr>
        <w:t>”</w:t>
      </w:r>
      <w:r w:rsidRPr="00A167A7">
        <w:rPr>
          <w:rFonts w:ascii="TH SarabunPSK" w:eastAsia="Times New Roman" w:hAnsi="TH SarabunPSK" w:cs="TH SarabunPSK"/>
          <w:spacing w:val="-8"/>
          <w:sz w:val="32"/>
          <w:szCs w:val="32"/>
          <w:cs/>
          <w:lang w:eastAsia="en-US"/>
        </w:rPr>
        <w:t xml:space="preserve"> มีวัตถุประสงค์ </w:t>
      </w:r>
      <w:r w:rsidRPr="00A167A7">
        <w:rPr>
          <w:rFonts w:ascii="TH SarabunPSK" w:eastAsia="Times New Roman" w:hAnsi="TH SarabunPSK" w:cs="TH SarabunPSK"/>
          <w:spacing w:val="-8"/>
          <w:sz w:val="32"/>
          <w:szCs w:val="32"/>
          <w:cs/>
          <w:lang w:eastAsia="th-TH"/>
        </w:rPr>
        <w:t>๑) เพื่อศึกษา</w:t>
      </w:r>
      <w:r w:rsidRPr="00A167A7">
        <w:rPr>
          <w:rFonts w:ascii="TH SarabunPSK" w:eastAsia="Times New Roman" w:hAnsi="TH SarabunPSK" w:cs="TH SarabunPSK"/>
          <w:spacing w:val="-6"/>
          <w:sz w:val="32"/>
          <w:szCs w:val="32"/>
          <w:cs/>
          <w:lang w:eastAsia="th-TH"/>
        </w:rPr>
        <w:t>ระดับการเห็นคุณค่าในตนเองของ</w:t>
      </w:r>
      <w:r>
        <w:rPr>
          <w:rFonts w:ascii="TH SarabunPSK" w:eastAsia="Times New Roman" w:hAnsi="TH SarabunPSK" w:cs="TH SarabunPSK"/>
          <w:spacing w:val="-6"/>
          <w:sz w:val="32"/>
          <w:szCs w:val="32"/>
          <w:cs/>
          <w:lang w:eastAsia="th-TH"/>
        </w:rPr>
        <w:t>นักเรียน</w:t>
      </w:r>
      <w:r w:rsidRPr="00A167A7">
        <w:rPr>
          <w:rFonts w:ascii="TH SarabunPSK" w:eastAsia="Times New Roman" w:hAnsi="TH SarabunPSK" w:cs="TH SarabunPSK"/>
          <w:spacing w:val="-6"/>
          <w:sz w:val="32"/>
          <w:szCs w:val="32"/>
          <w:cs/>
          <w:lang w:eastAsia="th-TH"/>
        </w:rPr>
        <w:t>วิทยาลัยเทคนิคปักธงชัย อำเภอปักธงชัย จังหวัดนครราชสีมา</w:t>
      </w:r>
      <w:r>
        <w:rPr>
          <w:rFonts w:ascii="TH SarabunPSK" w:eastAsia="Times New Roman" w:hAnsi="TH SarabunPSK" w:cs="TH SarabunPSK"/>
          <w:sz w:val="32"/>
          <w:szCs w:val="32"/>
          <w:cs/>
          <w:lang w:eastAsia="th-TH"/>
        </w:rPr>
        <w:t xml:space="preserve"> </w:t>
      </w:r>
      <w:r>
        <w:rPr>
          <w:rFonts w:ascii="TH SarabunPSK" w:eastAsia="Times New Roman" w:hAnsi="TH SarabunPSK" w:cs="TH SarabunPSK"/>
          <w:sz w:val="32"/>
          <w:szCs w:val="32"/>
          <w:lang w:eastAsia="th-TH"/>
        </w:rPr>
        <w:br/>
      </w:r>
      <w:r w:rsidRPr="00A167A7">
        <w:rPr>
          <w:rFonts w:ascii="TH SarabunPSK" w:eastAsia="Times New Roman" w:hAnsi="TH SarabunPSK" w:cs="TH SarabunPSK"/>
          <w:sz w:val="32"/>
          <w:szCs w:val="32"/>
          <w:cs/>
          <w:lang w:eastAsia="th-TH"/>
        </w:rPr>
        <w:t>๒)</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เพื่อศึกษาความสัมพันธ์ของปัจจัยเชิงพุทธตามหลักพรหมวิหาร</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๔</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ที่ส่งผลต่อการเห็นคุณค่าในตนเองของ</w:t>
      </w:r>
      <w:r>
        <w:rPr>
          <w:rFonts w:ascii="TH SarabunPSK" w:eastAsia="Times New Roman" w:hAnsi="TH SarabunPSK" w:cs="TH SarabunPSK"/>
          <w:sz w:val="32"/>
          <w:szCs w:val="32"/>
          <w:cs/>
          <w:lang w:eastAsia="th-TH"/>
        </w:rPr>
        <w:t>นักเรียน</w:t>
      </w:r>
      <w:r w:rsidRPr="00A167A7">
        <w:rPr>
          <w:rFonts w:ascii="TH SarabunPSK" w:eastAsia="Times New Roman" w:hAnsi="TH SarabunPSK" w:cs="TH SarabunPSK"/>
          <w:sz w:val="32"/>
          <w:szCs w:val="32"/>
          <w:cs/>
          <w:lang w:eastAsia="th-TH"/>
        </w:rPr>
        <w:t>วิทยาลัยเทคนิคปักธงชัย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อำเภอปักธงชัย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จังหวัดนครราชสีมา</w:t>
      </w:r>
      <w:r>
        <w:rPr>
          <w:rFonts w:ascii="TH SarabunPSK" w:eastAsia="Times New Roman" w:hAnsi="TH SarabunPSK" w:cs="TH SarabunPSK"/>
          <w:sz w:val="32"/>
          <w:szCs w:val="32"/>
          <w:cs/>
          <w:lang w:eastAsia="th-TH"/>
        </w:rPr>
        <w:t xml:space="preserve"> </w:t>
      </w:r>
      <w:r>
        <w:rPr>
          <w:rFonts w:ascii="TH SarabunPSK" w:eastAsia="Times New Roman" w:hAnsi="TH SarabunPSK" w:cs="TH SarabunPSK" w:hint="cs"/>
          <w:sz w:val="32"/>
          <w:szCs w:val="32"/>
          <w:cs/>
          <w:lang w:eastAsia="th-TH"/>
        </w:rPr>
        <w:t xml:space="preserve">และ </w:t>
      </w:r>
      <w:r w:rsidRPr="00A167A7">
        <w:rPr>
          <w:rFonts w:ascii="TH SarabunPSK" w:eastAsia="Times New Roman" w:hAnsi="TH SarabunPSK" w:cs="TH SarabunPSK"/>
          <w:sz w:val="32"/>
          <w:szCs w:val="32"/>
          <w:cs/>
          <w:lang w:eastAsia="th-TH"/>
        </w:rPr>
        <w:t>๓)</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เพื่อศึกษาแนวทางส่งเสริมการเห็นคุณค่าในตนเองตามหลักพรหมวิหาร</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๔</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ของ</w:t>
      </w:r>
      <w:r>
        <w:rPr>
          <w:rFonts w:ascii="TH SarabunPSK" w:eastAsia="Times New Roman" w:hAnsi="TH SarabunPSK" w:cs="TH SarabunPSK"/>
          <w:sz w:val="32"/>
          <w:szCs w:val="32"/>
          <w:cs/>
          <w:lang w:eastAsia="th-TH"/>
        </w:rPr>
        <w:t>นักเรียน</w:t>
      </w:r>
      <w:r w:rsidRPr="00A167A7">
        <w:rPr>
          <w:rFonts w:ascii="TH SarabunPSK" w:eastAsia="Times New Roman" w:hAnsi="TH SarabunPSK" w:cs="TH SarabunPSK"/>
          <w:sz w:val="32"/>
          <w:szCs w:val="32"/>
          <w:cs/>
          <w:lang w:eastAsia="th-TH"/>
        </w:rPr>
        <w:t>วิทยาลัยเทคนิค</w:t>
      </w:r>
      <w:r>
        <w:rPr>
          <w:rFonts w:ascii="TH SarabunPSK" w:eastAsia="Times New Roman" w:hAnsi="TH SarabunPSK" w:cs="TH SarabunPSK"/>
          <w:sz w:val="32"/>
          <w:szCs w:val="32"/>
          <w:lang w:eastAsia="th-TH"/>
        </w:rPr>
        <w:br/>
      </w:r>
      <w:r w:rsidRPr="00A167A7">
        <w:rPr>
          <w:rFonts w:ascii="TH SarabunPSK" w:eastAsia="Times New Roman" w:hAnsi="TH SarabunPSK" w:cs="TH SarabunPSK"/>
          <w:sz w:val="32"/>
          <w:szCs w:val="32"/>
          <w:cs/>
          <w:lang w:eastAsia="th-TH"/>
        </w:rPr>
        <w:t>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อำเภอปักธงชัย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จังหวัดนครราชสีมา</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en-US"/>
        </w:rPr>
        <w:t>เป็นการวิจัยแบบผสมผสานวิธี</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Mixed</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lang w:eastAsia="en-US"/>
        </w:rPr>
        <w:t>Research</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lang w:eastAsia="en-US"/>
        </w:rPr>
        <w:t>Method</w:t>
      </w:r>
      <w:r w:rsidRPr="00A167A7">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กลุ่มตัวอย่าง</w:t>
      </w:r>
      <w:r>
        <w:rPr>
          <w:rFonts w:ascii="TH SarabunPSK" w:eastAsia="Times New Roman" w:hAnsi="TH SarabunPSK" w:cs="TH SarabunPSK"/>
          <w:sz w:val="32"/>
          <w:szCs w:val="32"/>
          <w:cs/>
          <w:lang w:eastAsia="en-US"/>
        </w:rPr>
        <w:t xml:space="preserve"> ได้แก่ ได้แก่ นักเรียน</w:t>
      </w:r>
      <w:r w:rsidRPr="00A167A7">
        <w:rPr>
          <w:rFonts w:ascii="TH SarabunPSK" w:eastAsia="Times New Roman" w:hAnsi="TH SarabunPSK" w:cs="TH SarabunPSK"/>
          <w:sz w:val="32"/>
          <w:szCs w:val="32"/>
          <w:cs/>
          <w:lang w:eastAsia="en-US"/>
        </w:rPr>
        <w:t>วิทยาลัยเทคนิคปักธงชัย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จำนวน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๒๘๘</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pacing w:val="-6"/>
          <w:sz w:val="32"/>
          <w:szCs w:val="32"/>
          <w:cs/>
          <w:lang w:eastAsia="en-US"/>
        </w:rPr>
        <w:t>เก็บรวบรวมข้อมูลโดยแบบสอบถาม วิเคราะห์ข้อมูลโดยใช้สถิติพรรณนา (</w:t>
      </w:r>
      <w:r w:rsidRPr="00A167A7">
        <w:rPr>
          <w:rFonts w:ascii="TH SarabunPSK" w:eastAsia="Times New Roman" w:hAnsi="TH SarabunPSK" w:cs="TH SarabunPSK"/>
          <w:spacing w:val="-6"/>
          <w:sz w:val="32"/>
          <w:szCs w:val="32"/>
          <w:lang w:eastAsia="en-US"/>
        </w:rPr>
        <w:t>Descriptive Statistics</w:t>
      </w:r>
      <w:r w:rsidRPr="00A167A7">
        <w:rPr>
          <w:rFonts w:ascii="TH SarabunPSK" w:eastAsia="Times New Roman" w:hAnsi="TH SarabunPSK" w:cs="TH SarabunPSK"/>
          <w:spacing w:val="-6"/>
          <w:sz w:val="32"/>
          <w:szCs w:val="32"/>
          <w:cs/>
          <w:lang w:eastAsia="en-US"/>
        </w:rPr>
        <w:t>) เพื่อหาค่าร้อยละ</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Presented</w:t>
      </w:r>
      <w:r w:rsidRPr="00A167A7">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ค่าเฉลี่ย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ค่าเบี่ยงเบนมาตรฐาน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และสถิติเชิงอนุมาน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Inferential</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lang w:eastAsia="en-US"/>
        </w:rPr>
        <w:t>Statistics</w:t>
      </w:r>
      <w:r w:rsidRPr="00A167A7">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lang w:eastAsia="en-US"/>
        </w:rPr>
        <w:t>F</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test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lang w:eastAsia="en-US"/>
        </w:rPr>
        <w:t>t</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test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และสถิติถดถอยพหุคูณ</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lang w:eastAsia="en-US"/>
        </w:rPr>
        <w:t>Multiple</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lang w:eastAsia="en-US"/>
        </w:rPr>
        <w:t>Regression</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val="x-none" w:eastAsia="x-none"/>
        </w:rPr>
        <w:t>การวิเคราะห์ข้อมูลเชิงคุณภาพด้วยการวิเคราะห์เนื้อหา</w:t>
      </w:r>
      <w:r>
        <w:rPr>
          <w:rFonts w:ascii="TH SarabunPSK" w:eastAsia="Times New Roman" w:hAnsi="TH SarabunPSK" w:cs="TH SarabunPSK"/>
          <w:sz w:val="32"/>
          <w:szCs w:val="32"/>
          <w:cs/>
          <w:lang w:val="x-none" w:eastAsia="x-none"/>
        </w:rPr>
        <w:t xml:space="preserve"> </w:t>
      </w:r>
      <w:r w:rsidRPr="00A167A7">
        <w:rPr>
          <w:rFonts w:ascii="TH SarabunPSK" w:eastAsia="Times New Roman" w:hAnsi="TH SarabunPSK" w:cs="TH SarabunPSK"/>
          <w:sz w:val="32"/>
          <w:szCs w:val="32"/>
          <w:cs/>
          <w:lang w:val="x-none" w:eastAsia="x-none"/>
        </w:rPr>
        <w:t>(</w:t>
      </w:r>
      <w:r w:rsidRPr="00A167A7">
        <w:rPr>
          <w:rFonts w:ascii="TH SarabunPSK" w:eastAsia="Times New Roman" w:hAnsi="TH SarabunPSK" w:cs="TH SarabunPSK"/>
          <w:sz w:val="32"/>
          <w:szCs w:val="32"/>
          <w:lang w:val="x-none" w:eastAsia="x-none"/>
        </w:rPr>
        <w:t>Content</w:t>
      </w:r>
      <w:r>
        <w:rPr>
          <w:rFonts w:ascii="TH SarabunPSK" w:eastAsia="Times New Roman" w:hAnsi="TH SarabunPSK" w:cs="TH SarabunPSK"/>
          <w:sz w:val="32"/>
          <w:szCs w:val="32"/>
          <w:cs/>
          <w:lang w:val="x-none" w:eastAsia="x-none"/>
        </w:rPr>
        <w:t xml:space="preserve"> </w:t>
      </w:r>
      <w:r w:rsidRPr="00A167A7">
        <w:rPr>
          <w:rFonts w:ascii="TH SarabunPSK" w:eastAsia="Times New Roman" w:hAnsi="TH SarabunPSK" w:cs="TH SarabunPSK"/>
          <w:sz w:val="32"/>
          <w:szCs w:val="32"/>
          <w:lang w:eastAsia="x-none"/>
        </w:rPr>
        <w:t>A</w:t>
      </w:r>
      <w:r w:rsidRPr="00A167A7">
        <w:rPr>
          <w:rFonts w:ascii="TH SarabunPSK" w:eastAsia="Times New Roman" w:hAnsi="TH SarabunPSK" w:cs="TH SarabunPSK"/>
          <w:sz w:val="32"/>
          <w:szCs w:val="32"/>
          <w:lang w:val="x-none" w:eastAsia="x-none"/>
        </w:rPr>
        <w:t>analysis</w:t>
      </w:r>
      <w:r w:rsidRPr="00A167A7">
        <w:rPr>
          <w:rFonts w:ascii="TH SarabunPSK" w:eastAsia="Times New Roman" w:hAnsi="TH SarabunPSK" w:cs="TH SarabunPSK"/>
          <w:sz w:val="32"/>
          <w:szCs w:val="32"/>
          <w:cs/>
          <w:lang w:val="x-none" w:eastAsia="x-none"/>
        </w:rPr>
        <w:t>)</w:t>
      </w:r>
      <w:r>
        <w:rPr>
          <w:rFonts w:ascii="TH SarabunPSK" w:eastAsia="Times New Roman" w:hAnsi="TH SarabunPSK" w:cs="TH SarabunPSK"/>
          <w:sz w:val="32"/>
          <w:szCs w:val="32"/>
          <w:cs/>
          <w:lang w:eastAsia="th-TH"/>
        </w:rPr>
        <w:t xml:space="preserve"> </w:t>
      </w:r>
    </w:p>
    <w:p w14:paraId="7185790F" w14:textId="77777777" w:rsidR="0038314B" w:rsidRPr="00A167A7" w:rsidRDefault="0038314B" w:rsidP="00A167A7">
      <w:pPr>
        <w:spacing w:before="240" w:after="0" w:line="240" w:lineRule="auto"/>
        <w:jc w:val="thaiDistribute"/>
        <w:rPr>
          <w:rFonts w:ascii="TH SarabunPSK" w:eastAsia="Times New Roman" w:hAnsi="TH SarabunPSK" w:cs="TH SarabunPSK"/>
          <w:b/>
          <w:bCs/>
          <w:sz w:val="36"/>
          <w:szCs w:val="36"/>
          <w:lang w:eastAsia="en-US"/>
        </w:rPr>
      </w:pPr>
      <w:r w:rsidRPr="00A167A7">
        <w:rPr>
          <w:rFonts w:ascii="TH SarabunPSK" w:eastAsia="Times New Roman" w:hAnsi="TH SarabunPSK" w:cs="TH SarabunPSK"/>
          <w:b/>
          <w:bCs/>
          <w:sz w:val="36"/>
          <w:szCs w:val="36"/>
          <w:cs/>
          <w:lang w:eastAsia="en-US"/>
        </w:rPr>
        <w:t>๕.๑</w:t>
      </w:r>
      <w:r>
        <w:rPr>
          <w:rFonts w:ascii="TH SarabunPSK" w:eastAsia="Times New Roman" w:hAnsi="TH SarabunPSK" w:cs="TH SarabunPSK"/>
          <w:b/>
          <w:bCs/>
          <w:sz w:val="36"/>
          <w:szCs w:val="36"/>
          <w:cs/>
          <w:lang w:eastAsia="en-US"/>
        </w:rPr>
        <w:t xml:space="preserve"> </w:t>
      </w:r>
      <w:r w:rsidRPr="00A167A7">
        <w:rPr>
          <w:rFonts w:ascii="TH SarabunPSK" w:eastAsia="Times New Roman" w:hAnsi="TH SarabunPSK" w:cs="TH SarabunPSK"/>
          <w:b/>
          <w:bCs/>
          <w:sz w:val="36"/>
          <w:szCs w:val="36"/>
          <w:cs/>
          <w:lang w:eastAsia="en-US"/>
        </w:rPr>
        <w:t>สรุปผลการวิจัย</w:t>
      </w:r>
    </w:p>
    <w:p w14:paraId="288231E2"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cs/>
          <w:lang w:eastAsia="th-TH"/>
        </w:rPr>
      </w:pPr>
      <w:r w:rsidRPr="00A167A7">
        <w:rPr>
          <w:rFonts w:ascii="TH SarabunPSK" w:eastAsia="Times New Roman" w:hAnsi="TH SarabunPSK" w:cs="TH SarabunPSK"/>
          <w:sz w:val="32"/>
          <w:szCs w:val="32"/>
          <w:cs/>
          <w:lang w:eastAsia="th-TH"/>
        </w:rPr>
        <w:t>๑</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ผลการศึกษาระดับการเห็นคุณค่าในตนเองของ</w:t>
      </w:r>
      <w:r>
        <w:rPr>
          <w:rFonts w:ascii="TH SarabunPSK" w:eastAsia="Times New Roman" w:hAnsi="TH SarabunPSK" w:cs="TH SarabunPSK"/>
          <w:sz w:val="32"/>
          <w:szCs w:val="32"/>
          <w:cs/>
          <w:lang w:eastAsia="th-TH"/>
        </w:rPr>
        <w:t>นักเรียน</w:t>
      </w:r>
      <w:r w:rsidRPr="00A167A7">
        <w:rPr>
          <w:rFonts w:ascii="TH SarabunPSK" w:eastAsia="Times New Roman" w:hAnsi="TH SarabunPSK" w:cs="TH SarabunPSK"/>
          <w:sz w:val="32"/>
          <w:szCs w:val="32"/>
          <w:cs/>
          <w:lang w:eastAsia="th-TH"/>
        </w:rPr>
        <w:t>วิทยาลัยเทคนิคปักธงชัย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อำเภอปักธงชัย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จังหวัดนครราชสีมา</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พบว่า</w:t>
      </w:r>
      <w:r>
        <w:rPr>
          <w:rFonts w:ascii="TH SarabunPSK" w:eastAsia="Times New Roman" w:hAnsi="TH SarabunPSK" w:cs="TH SarabunPSK"/>
          <w:sz w:val="32"/>
          <w:szCs w:val="32"/>
          <w:cs/>
          <w:lang w:eastAsia="th-TH"/>
        </w:rPr>
        <w:t xml:space="preserve"> </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วิทยาลัยเทคนิคปักธงชัย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จังหวัดนครราชสีมา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เห็นคุณค่าในตนเอง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โดยภาพรวมอยู่ในระดับมาก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มีค่าเฉลี่ยเท่ากับ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๔.๔.๖</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และค่าเบี่ยงเบนมาตรฐาน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เท่ากับ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๐.๖๔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เมื่อพิจารณารายด้านตามลำดับค่าเฉลี่ย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ด้านการรับรู้ความสามารถของตนระดับมากที่สุด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มีค่าเฉลี่ยเท่ากับ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color w:val="000000"/>
          <w:sz w:val="32"/>
          <w:szCs w:val="32"/>
          <w:cs/>
          <w:lang w:eastAsia="en-US"/>
        </w:rPr>
        <w:t>๔.๕๐</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sz w:val="32"/>
          <w:szCs w:val="32"/>
          <w:cs/>
          <w:lang w:eastAsia="en-US"/>
        </w:rPr>
        <w:t>และค่าเบี่ยงเบนมาตรฐาน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เท่ากับ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color w:val="000000"/>
          <w:sz w:val="32"/>
          <w:szCs w:val="32"/>
          <w:cs/>
          <w:lang w:eastAsia="en-US"/>
        </w:rPr>
        <w:t>๐.๖๐</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ด้านการรับรูความสำคัญของตนระดับมาก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มีค่าเฉลี่ยเท่ากับ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color w:val="000000"/>
          <w:sz w:val="32"/>
          <w:szCs w:val="32"/>
          <w:cs/>
          <w:lang w:eastAsia="en-US"/>
        </w:rPr>
        <w:t>๔.๔๘</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sz w:val="32"/>
          <w:szCs w:val="32"/>
          <w:cs/>
          <w:lang w:eastAsia="en-US"/>
        </w:rPr>
        <w:t>และค่าเบี่ยงเบนมาตรฐานเท่ากับ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color w:val="000000"/>
          <w:sz w:val="32"/>
          <w:szCs w:val="32"/>
          <w:cs/>
          <w:lang w:eastAsia="en-US"/>
        </w:rPr>
        <w:t>๐.๖๘</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และด้านการรับรู้ความสามารถของตนระดับมาก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มีค่าเฉลี่ยเท่ากับ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color w:val="000000"/>
          <w:sz w:val="32"/>
          <w:szCs w:val="32"/>
          <w:cs/>
          <w:lang w:eastAsia="en-US"/>
        </w:rPr>
        <w:t>๔.๔๐</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และค่าเบี่ยงเบนมาตรฐาน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เท่ากับ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color w:val="000000"/>
          <w:sz w:val="32"/>
          <w:szCs w:val="32"/>
          <w:cs/>
          <w:lang w:eastAsia="en-US"/>
        </w:rPr>
        <w:t>๐.๖๕</w:t>
      </w:r>
    </w:p>
    <w:p w14:paraId="25C06147"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cs/>
          <w:lang w:eastAsia="th-TH"/>
        </w:rPr>
      </w:pPr>
      <w:r w:rsidRPr="00A167A7">
        <w:rPr>
          <w:rFonts w:ascii="TH SarabunPSK" w:eastAsia="Times New Roman" w:hAnsi="TH SarabunPSK" w:cs="TH SarabunPSK"/>
          <w:sz w:val="32"/>
          <w:szCs w:val="32"/>
          <w:cs/>
          <w:lang w:eastAsia="th-TH"/>
        </w:rPr>
        <w:t>๒</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ผลการศึกษาความสัมพันธ์ของปัจจัยเชิงพุทธตามหลักพรหมวิหาร</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๔</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ที่ส่งผลต่อการเห็นคุณค่าในตนเองของ</w:t>
      </w:r>
      <w:r>
        <w:rPr>
          <w:rFonts w:ascii="TH SarabunPSK" w:eastAsia="Times New Roman" w:hAnsi="TH SarabunPSK" w:cs="TH SarabunPSK"/>
          <w:sz w:val="32"/>
          <w:szCs w:val="32"/>
          <w:cs/>
          <w:lang w:eastAsia="th-TH"/>
        </w:rPr>
        <w:t>นักเรียน</w:t>
      </w:r>
      <w:r w:rsidRPr="00A167A7">
        <w:rPr>
          <w:rFonts w:ascii="TH SarabunPSK" w:eastAsia="Times New Roman" w:hAnsi="TH SarabunPSK" w:cs="TH SarabunPSK"/>
          <w:sz w:val="32"/>
          <w:szCs w:val="32"/>
          <w:cs/>
          <w:lang w:eastAsia="th-TH"/>
        </w:rPr>
        <w:t>วิทยาลัยเทคนิคปักธงชัย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อำเภอปักธงชัย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จังหวัดนครราชสีมา</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พบว่า</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en-US"/>
        </w:rPr>
        <w:t>การปฏิบัติตนตามหลักพรหมวิหาร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cs/>
          <w:lang w:eastAsia="th-TH"/>
        </w:rPr>
        <w:t>นักเรียน</w:t>
      </w:r>
      <w:r w:rsidRPr="00A167A7">
        <w:rPr>
          <w:rFonts w:ascii="TH SarabunPSK" w:eastAsia="Times New Roman" w:hAnsi="TH SarabunPSK" w:cs="TH SarabunPSK"/>
          <w:sz w:val="32"/>
          <w:szCs w:val="32"/>
          <w:cs/>
          <w:lang w:eastAsia="th-TH"/>
        </w:rPr>
        <w:t>วิทยาลัยเทคนิคปักธงชัย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อำเภอปักธงชัย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จังหวัดนครราชสีมา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มีอิทธิพลต่อการเห็นคุณค่าในตนเอง</w:t>
      </w:r>
    </w:p>
    <w:p w14:paraId="6060A0C8"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cs/>
          <w:lang w:eastAsia="en-US"/>
        </w:rPr>
      </w:pPr>
      <w:r>
        <w:rPr>
          <w:rFonts w:ascii="TH SarabunPSK" w:eastAsia="Times New Roman" w:hAnsi="TH SarabunPSK" w:cs="TH SarabunPSK"/>
          <w:sz w:val="32"/>
          <w:szCs w:val="32"/>
          <w:cs/>
          <w:lang w:eastAsia="th-TH"/>
        </w:rPr>
        <w:t xml:space="preserve">๓. </w:t>
      </w:r>
      <w:r w:rsidRPr="00A167A7">
        <w:rPr>
          <w:rFonts w:ascii="TH SarabunPSK" w:eastAsia="Times New Roman" w:hAnsi="TH SarabunPSK" w:cs="TH SarabunPSK"/>
          <w:sz w:val="32"/>
          <w:szCs w:val="32"/>
          <w:cs/>
          <w:lang w:eastAsia="th-TH"/>
        </w:rPr>
        <w:t>เพื่อศึกษาแนวทางส่งเสริมการเห็นคุณค่าในตนเองตามหลักพรหมวิหาร</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๔</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ของ</w:t>
      </w:r>
      <w:r>
        <w:rPr>
          <w:rFonts w:ascii="TH SarabunPSK" w:eastAsia="Times New Roman" w:hAnsi="TH SarabunPSK" w:cs="TH SarabunPSK"/>
          <w:sz w:val="32"/>
          <w:szCs w:val="32"/>
          <w:cs/>
          <w:lang w:eastAsia="th-TH"/>
        </w:rPr>
        <w:t>นักเรียน</w:t>
      </w:r>
      <w:r w:rsidRPr="00A167A7">
        <w:rPr>
          <w:rFonts w:ascii="TH SarabunPSK" w:eastAsia="Times New Roman" w:hAnsi="TH SarabunPSK" w:cs="TH SarabunPSK"/>
          <w:sz w:val="32"/>
          <w:szCs w:val="32"/>
          <w:cs/>
          <w:lang w:eastAsia="th-TH"/>
        </w:rPr>
        <w:t>วิทยาลัยเทคนิคปักธงชัย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อำเภอปักธงชัย</w:t>
      </w:r>
      <w:r>
        <w:rPr>
          <w:rFonts w:ascii="TH SarabunPSK" w:eastAsia="Times New Roman" w:hAnsi="TH SarabunPSK" w:cs="TH SarabunPSK"/>
          <w:sz w:val="32"/>
          <w:szCs w:val="32"/>
          <w:cs/>
          <w:lang w:eastAsia="th-TH"/>
        </w:rPr>
        <w:t xml:space="preserve"> </w:t>
      </w:r>
      <w:r w:rsidRPr="00A167A7">
        <w:rPr>
          <w:rFonts w:ascii="TH SarabunPSK" w:eastAsia="Times New Roman" w:hAnsi="TH SarabunPSK" w:cs="TH SarabunPSK"/>
          <w:sz w:val="32"/>
          <w:szCs w:val="32"/>
          <w:cs/>
          <w:lang w:eastAsia="th-TH"/>
        </w:rPr>
        <w:t>จังหวัดนครราชสีมา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แนวทางการส่งเสริมการเห็นคุณค่าในตนเชิงพุทธตามหลักพรหมวิหาร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สร้างเป็น</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hint="cs"/>
          <w:sz w:val="32"/>
          <w:szCs w:val="32"/>
          <w:cs/>
          <w:lang w:eastAsia="en-US"/>
        </w:rPr>
        <w:t>“</w:t>
      </w:r>
      <w:r w:rsidRPr="00A167A7">
        <w:rPr>
          <w:rFonts w:ascii="TH SarabunPSK" w:eastAsia="Times New Roman" w:hAnsi="TH SarabunPSK" w:cs="TH SarabunPSK"/>
          <w:sz w:val="32"/>
          <w:szCs w:val="32"/>
          <w:lang w:eastAsia="en-US"/>
        </w:rPr>
        <w:t>L</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CARE</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lang w:eastAsia="en-US"/>
        </w:rPr>
        <w:t>Model</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โดยมีรายละเอียดดังนี้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๑)</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เมตตา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Loving</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kindness</w:t>
      </w:r>
      <w:r w:rsidRPr="00A167A7">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ส่งเสริมการมองตนเองและผู้อื่นอย่างบวก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สร้างความอบอุ่นใจ</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w:t>
      </w:r>
      <w:r w:rsidRPr="00A167A7">
        <w:rPr>
          <w:rFonts w:ascii="TH SarabunPSK" w:eastAsia="Times New Roman" w:hAnsi="TH SarabunPSK" w:cs="TH SarabunPSK"/>
          <w:sz w:val="32"/>
          <w:szCs w:val="32"/>
          <w:cs/>
          <w:lang w:eastAsia="en-US"/>
        </w:rPr>
        <w:lastRenderedPageBreak/>
        <w:t>ความมั่นใจในคุณค่าตน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๒)</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กรุณา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Compassion</w:t>
      </w:r>
      <w:r w:rsidRPr="00A167A7">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ส่งเสริมการช่วยเหลือและแบ่งปัน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ทำให้เห็นว่าตนเอง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“มีคุณค่า”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ต่อครอบครัวและสังคม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๓)</w:t>
      </w:r>
      <w:r>
        <w:rPr>
          <w:rFonts w:ascii="TH SarabunPSK" w:eastAsia="Times New Roman" w:hAnsi="TH SarabunPSK" w:cs="TH SarabunPSK" w:hint="cs"/>
          <w:sz w:val="32"/>
          <w:szCs w:val="32"/>
          <w:cs/>
          <w:lang w:eastAsia="en-US"/>
        </w:rPr>
        <w:t xml:space="preserve"> </w:t>
      </w:r>
      <w:r w:rsidRPr="00A167A7">
        <w:rPr>
          <w:rFonts w:ascii="TH SarabunPSK" w:eastAsia="Times New Roman" w:hAnsi="TH SarabunPSK" w:cs="TH SarabunPSK"/>
          <w:sz w:val="32"/>
          <w:szCs w:val="32"/>
          <w:cs/>
          <w:lang w:eastAsia="en-US"/>
        </w:rPr>
        <w:t>มุทิตา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Appreciative</w:t>
      </w:r>
      <w:r>
        <w:rPr>
          <w:rFonts w:ascii="TH SarabunPSK" w:eastAsia="Times New Roman" w:hAnsi="TH SarabunPSK" w:cs="TH SarabunPSK"/>
          <w:sz w:val="32"/>
          <w:szCs w:val="32"/>
          <w:lang w:eastAsia="en-US"/>
        </w:rPr>
        <w:t xml:space="preserve"> j</w:t>
      </w:r>
      <w:r w:rsidRPr="00A167A7">
        <w:rPr>
          <w:rFonts w:ascii="TH SarabunPSK" w:eastAsia="Times New Roman" w:hAnsi="TH SarabunPSK" w:cs="TH SarabunPSK"/>
          <w:sz w:val="32"/>
          <w:szCs w:val="32"/>
          <w:lang w:eastAsia="en-US"/>
        </w:rPr>
        <w:t>oy</w:t>
      </w:r>
      <w:r w:rsidRPr="00A167A7">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ฝึกการยินดีกับความสำเร็จของผู้อื่น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ช่วยลดการเปรียบเทียบ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และเพิ่มความพึงพอใจในตัวเอง</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hint="cs"/>
          <w:sz w:val="32"/>
          <w:szCs w:val="32"/>
          <w:cs/>
          <w:lang w:eastAsia="en-US"/>
        </w:rPr>
        <w:t xml:space="preserve">และ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อุเบกขา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w:t>
      </w:r>
      <w:r w:rsidRPr="00A167A7">
        <w:rPr>
          <w:rFonts w:ascii="TH SarabunPSK" w:eastAsia="Times New Roman" w:hAnsi="TH SarabunPSK" w:cs="TH SarabunPSK"/>
          <w:sz w:val="32"/>
          <w:szCs w:val="32"/>
          <w:lang w:eastAsia="en-US"/>
        </w:rPr>
        <w:t>Equanimity</w:t>
      </w:r>
      <w:r w:rsidRPr="00A167A7">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ฝึกการยอมรับความจริง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ความผิดพลาด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และความเปลี่ยนแปลง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เป็นฐานให้เกิดความมั่นคงทางอารมณ์</w:t>
      </w:r>
    </w:p>
    <w:p w14:paraId="7604F723" w14:textId="77777777" w:rsidR="0038314B" w:rsidRPr="00A167A7" w:rsidRDefault="0038314B" w:rsidP="00A167A7">
      <w:pPr>
        <w:widowControl w:val="0"/>
        <w:tabs>
          <w:tab w:val="left" w:pos="0"/>
          <w:tab w:val="left" w:pos="993"/>
        </w:tabs>
        <w:spacing w:before="240" w:after="0" w:line="240" w:lineRule="auto"/>
        <w:jc w:val="thaiDistribute"/>
        <w:rPr>
          <w:rFonts w:ascii="TH SarabunPSK" w:eastAsia="Times New Roman" w:hAnsi="TH SarabunPSK" w:cs="TH SarabunPSK"/>
          <w:b/>
          <w:bCs/>
          <w:sz w:val="36"/>
          <w:szCs w:val="36"/>
          <w:lang w:eastAsia="en-US"/>
        </w:rPr>
      </w:pPr>
      <w:r w:rsidRPr="00A167A7">
        <w:rPr>
          <w:rFonts w:ascii="TH SarabunPSK" w:eastAsia="Times New Roman" w:hAnsi="TH SarabunPSK" w:cs="TH SarabunPSK"/>
          <w:b/>
          <w:bCs/>
          <w:sz w:val="36"/>
          <w:szCs w:val="36"/>
          <w:cs/>
          <w:lang w:eastAsia="en-US"/>
        </w:rPr>
        <w:t>๕.๒</w:t>
      </w:r>
      <w:r>
        <w:rPr>
          <w:rFonts w:ascii="TH SarabunPSK" w:eastAsia="Times New Roman" w:hAnsi="TH SarabunPSK" w:cs="TH SarabunPSK"/>
          <w:b/>
          <w:bCs/>
          <w:sz w:val="36"/>
          <w:szCs w:val="36"/>
          <w:cs/>
          <w:lang w:eastAsia="en-US"/>
        </w:rPr>
        <w:t xml:space="preserve"> </w:t>
      </w:r>
      <w:r w:rsidRPr="00A167A7">
        <w:rPr>
          <w:rFonts w:ascii="TH SarabunPSK" w:eastAsia="Times New Roman" w:hAnsi="TH SarabunPSK" w:cs="TH SarabunPSK"/>
          <w:b/>
          <w:bCs/>
          <w:sz w:val="36"/>
          <w:szCs w:val="36"/>
          <w:cs/>
          <w:lang w:eastAsia="en-US"/>
        </w:rPr>
        <w:t>อภิปรายผลการวิจัย</w:t>
      </w:r>
    </w:p>
    <w:p w14:paraId="3789FBCB" w14:textId="77777777" w:rsidR="0038314B" w:rsidRPr="00A167A7" w:rsidRDefault="0038314B" w:rsidP="00A167A7">
      <w:pPr>
        <w:widowControl w:val="0"/>
        <w:tabs>
          <w:tab w:val="left" w:pos="0"/>
          <w:tab w:val="left" w:pos="993"/>
        </w:tabs>
        <w:spacing w:before="120" w:after="0" w:line="240" w:lineRule="auto"/>
        <w:ind w:firstLine="993"/>
        <w:jc w:val="thaiDistribute"/>
        <w:rPr>
          <w:rFonts w:ascii="TH SarabunPSK" w:eastAsia="Times New Roman" w:hAnsi="TH SarabunPSK" w:cs="TH SarabunPSK"/>
          <w:b/>
          <w:bCs/>
          <w:sz w:val="32"/>
          <w:szCs w:val="32"/>
          <w:cs/>
          <w:lang w:eastAsia="en-US"/>
        </w:rPr>
      </w:pPr>
      <w:r w:rsidRPr="00A167A7">
        <w:rPr>
          <w:rFonts w:ascii="TH SarabunPSK" w:eastAsia="Times New Roman" w:hAnsi="TH SarabunPSK" w:cs="TH SarabunPSK"/>
          <w:b/>
          <w:bCs/>
          <w:sz w:val="32"/>
          <w:szCs w:val="32"/>
          <w:cs/>
          <w:lang w:eastAsia="en-US"/>
        </w:rPr>
        <w:t>๕.๒.๑ อภิปรายผลระดับการปฏิบัติตนตามหลักพรหมวิหาร ๔</w:t>
      </w:r>
    </w:p>
    <w:p w14:paraId="438D5ACF" w14:textId="77777777" w:rsidR="0038314B" w:rsidRPr="00A167A7" w:rsidRDefault="0038314B" w:rsidP="00A167A7">
      <w:pPr>
        <w:widowControl w:val="0"/>
        <w:tabs>
          <w:tab w:val="left" w:pos="0"/>
          <w:tab w:val="left" w:pos="993"/>
        </w:tabs>
        <w:spacing w:before="120" w:after="0" w:line="240" w:lineRule="auto"/>
        <w:ind w:firstLine="993"/>
        <w:jc w:val="thaiDistribute"/>
        <w:rPr>
          <w:rFonts w:ascii="TH SarabunPSK" w:eastAsia="Times New Roman" w:hAnsi="TH SarabunPSK" w:cs="TH SarabunPSK"/>
          <w:color w:val="000000"/>
          <w:sz w:val="32"/>
          <w:szCs w:val="32"/>
          <w:lang w:eastAsia="en-US"/>
        </w:rPr>
      </w:pPr>
      <w:r>
        <w:rPr>
          <w:rFonts w:ascii="TH SarabunPSK" w:eastAsia="Times New Roman" w:hAnsi="TH SarabunPSK" w:cs="TH SarabunPSK"/>
          <w:sz w:val="32"/>
          <w:szCs w:val="32"/>
          <w:cs/>
          <w:lang w:eastAsia="en-US"/>
        </w:rPr>
        <w:t xml:space="preserve">๑. </w:t>
      </w:r>
      <w:r w:rsidRPr="00A167A7">
        <w:rPr>
          <w:rFonts w:ascii="TH SarabunPSK" w:eastAsia="Times New Roman" w:hAnsi="TH SarabunPSK" w:cs="TH SarabunPSK"/>
          <w:sz w:val="32"/>
          <w:szCs w:val="32"/>
          <w:cs/>
          <w:lang w:eastAsia="en-US"/>
        </w:rPr>
        <w:t>นัก</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มีระดับการปฏิบัติตนตามหลักพรหมวิหาร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โดยภาพรวมอยู่ในระดับมาก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อาจเป็นเพราะว่า</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ได้มีโอกาสเข้าร่วมพิธีกรรมทางพระพุทธศาสนา</w:t>
      </w:r>
      <w:r>
        <w:rPr>
          <w:rFonts w:ascii="TH SarabunPSK" w:eastAsia="Times New Roman" w:hAnsi="TH SarabunPSK" w:cs="TH SarabunPSK"/>
          <w:sz w:val="32"/>
          <w:szCs w:val="32"/>
          <w:cs/>
          <w:lang w:eastAsia="en-US"/>
        </w:rPr>
        <w:t xml:space="preserve"> ได้แก่ </w:t>
      </w:r>
      <w:r w:rsidRPr="00A167A7">
        <w:rPr>
          <w:rFonts w:ascii="TH SarabunPSK" w:eastAsia="Times New Roman" w:hAnsi="TH SarabunPSK" w:cs="TH SarabunPSK"/>
          <w:sz w:val="32"/>
          <w:szCs w:val="32"/>
          <w:cs/>
          <w:lang w:eastAsia="en-US"/>
        </w:rPr>
        <w:t>การฟังเทศน์ใน</w:t>
      </w:r>
      <w:r>
        <w:rPr>
          <w:rFonts w:ascii="TH SarabunPSK" w:eastAsia="Times New Roman" w:hAnsi="TH SarabunPSK" w:cs="TH SarabunPSK"/>
          <w:sz w:val="32"/>
          <w:szCs w:val="32"/>
          <w:lang w:eastAsia="en-US"/>
        </w:rPr>
        <w:br/>
      </w:r>
      <w:r w:rsidRPr="00A167A7">
        <w:rPr>
          <w:rFonts w:ascii="TH SarabunPSK" w:eastAsia="Times New Roman" w:hAnsi="TH SarabunPSK" w:cs="TH SarabunPSK"/>
          <w:sz w:val="32"/>
          <w:szCs w:val="32"/>
          <w:cs/>
          <w:lang w:eastAsia="en-US"/>
        </w:rPr>
        <w:t>วันพระ</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เป็นกิจกรรมที่วิทยาลัยปักธงชัยได้จัดขึ้นเป็นประจำและการเข้าพิธีกรรมทอดกฐินตกค้างตามวัดต่าง</w:t>
      </w:r>
      <w:r>
        <w:rPr>
          <w:rFonts w:ascii="TH SarabunPSK" w:eastAsia="Times New Roman" w:hAnsi="TH SarabunPSK" w:cs="TH SarabunPSK"/>
          <w:sz w:val="32"/>
          <w:szCs w:val="32"/>
          <w:cs/>
          <w:lang w:eastAsia="en-US"/>
        </w:rPr>
        <w:t xml:space="preserve"> ๆ </w:t>
      </w:r>
      <w:r w:rsidRPr="00A167A7">
        <w:rPr>
          <w:rFonts w:ascii="TH SarabunPSK" w:eastAsia="Times New Roman" w:hAnsi="TH SarabunPSK" w:cs="TH SarabunPSK"/>
          <w:sz w:val="32"/>
          <w:szCs w:val="32"/>
          <w:cs/>
          <w:lang w:eastAsia="en-US"/>
        </w:rPr>
        <w:t>ในเขตพื้นที่</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ทำให้อันส่งผลต่อการปฏิบัติตนตามหลักพรหมวิหาร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ผลการวิจัยสอดคล้องกับงานวิจัยของ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b/>
          <w:bCs/>
          <w:sz w:val="32"/>
          <w:szCs w:val="32"/>
          <w:cs/>
          <w:lang w:eastAsia="en-US"/>
        </w:rPr>
        <w:t>กัณพัฒน์ แพงดาน และคณะ</w:t>
      </w:r>
      <w:r w:rsidRPr="00A167A7">
        <w:rPr>
          <w:rFonts w:ascii="TH SarabunPSK" w:eastAsia="Times New Roman" w:hAnsi="TH SarabunPSK" w:cs="TH SarabunPSK"/>
          <w:sz w:val="32"/>
          <w:szCs w:val="32"/>
          <w:vertAlign w:val="superscript"/>
          <w:cs/>
          <w:lang w:eastAsia="en-US"/>
        </w:rPr>
        <w:footnoteReference w:id="106"/>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ทำวิจัยเรื่อง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การบริหารงานกิจการ</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ของโรงเรียนขยายโอกาส</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สำนักงานเขตพื้นที่การศึกษาประถมศึกษาขอนแก่น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เขต</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ผลการวิจัยพบว่า</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มีการปฏิบัติตนตามหลักพรหมวิหาร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โดยรวมอยู่ในระดับมาก</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lang w:eastAsia="en-US"/>
        </w:rPr>
        <w:br/>
      </w:r>
      <w:r w:rsidRPr="00A167A7">
        <w:rPr>
          <w:rFonts w:ascii="TH SarabunPSK" w:eastAsia="Times New Roman" w:hAnsi="TH SarabunPSK" w:cs="TH SarabunPSK"/>
          <w:sz w:val="32"/>
          <w:szCs w:val="32"/>
          <w:cs/>
          <w:lang w:eastAsia="en-US"/>
        </w:rPr>
        <w:t>เมื่อพิจารณาเป็นรายด้าน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อยู่ในระดับมากขึ้นไปทุกด้าน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โดยด้านที่มีระดับการบริหารงานกิจการ</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สูงสุดคือ</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ด้านงานปกครอง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รองลงมาคือ</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ด้านกิจกรรม</w:t>
      </w:r>
      <w:r>
        <w:rPr>
          <w:rFonts w:ascii="TH SarabunPSK" w:eastAsia="Times New Roman" w:hAnsi="TH SarabunPSK" w:cs="TH SarabunPSK"/>
          <w:sz w:val="32"/>
          <w:szCs w:val="32"/>
          <w:cs/>
          <w:lang w:eastAsia="en-US"/>
        </w:rPr>
        <w:t xml:space="preserve">นักเรียน </w:t>
      </w:r>
      <w:r>
        <w:rPr>
          <w:rFonts w:ascii="TH SarabunPSK" w:eastAsia="Times New Roman" w:hAnsi="TH SarabunPSK" w:cs="TH SarabunPSK"/>
          <w:sz w:val="32"/>
          <w:szCs w:val="32"/>
          <w:lang w:eastAsia="en-US"/>
        </w:rPr>
        <w:br/>
      </w:r>
      <w:r w:rsidRPr="00A167A7">
        <w:rPr>
          <w:rFonts w:ascii="TH SarabunPSK" w:eastAsia="Times New Roman" w:hAnsi="TH SarabunPSK" w:cs="TH SarabunPSK"/>
          <w:sz w:val="32"/>
          <w:szCs w:val="32"/>
          <w:cs/>
          <w:lang w:eastAsia="en-US"/>
        </w:rPr>
        <w:t>ด้านสวัสดิการ</w:t>
      </w:r>
      <w:r>
        <w:rPr>
          <w:rFonts w:ascii="TH SarabunPSK" w:eastAsia="Times New Roman" w:hAnsi="TH SarabunPSK" w:cs="TH SarabunPSK"/>
          <w:sz w:val="32"/>
          <w:szCs w:val="32"/>
          <w:cs/>
          <w:lang w:eastAsia="en-US"/>
        </w:rPr>
        <w:t xml:space="preserve">นักเรียน </w:t>
      </w:r>
      <w:r w:rsidRPr="00A167A7">
        <w:rPr>
          <w:rFonts w:ascii="TH SarabunPSK" w:eastAsia="Times New Roman" w:hAnsi="TH SarabunPSK" w:cs="TH SarabunPSK"/>
          <w:sz w:val="32"/>
          <w:szCs w:val="32"/>
          <w:cs/>
          <w:lang w:eastAsia="en-US"/>
        </w:rPr>
        <w:t>ด้านงานแน่ะแนว</w:t>
      </w:r>
      <w:r w:rsidRPr="00A167A7">
        <w:rPr>
          <w:rFonts w:ascii="TH SarabunPSK" w:eastAsia="Times New Roman" w:hAnsi="TH SarabunPSK" w:cs="TH SarabunPSK"/>
          <w:color w:val="000000"/>
          <w:sz w:val="32"/>
          <w:szCs w:val="32"/>
          <w:cs/>
          <w:lang w:eastAsia="en-US"/>
        </w:rPr>
        <w:t>ตามลำดับ</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และด้านที่มีระดับการบริหารงานกิจการ</w:t>
      </w:r>
      <w:r>
        <w:rPr>
          <w:rFonts w:ascii="TH SarabunPSK" w:eastAsia="Times New Roman" w:hAnsi="TH SarabunPSK" w:cs="TH SarabunPSK"/>
          <w:color w:val="000000"/>
          <w:sz w:val="32"/>
          <w:szCs w:val="32"/>
          <w:cs/>
          <w:lang w:eastAsia="en-US"/>
        </w:rPr>
        <w:t>นักเรียน</w:t>
      </w:r>
      <w:r w:rsidRPr="00A167A7">
        <w:rPr>
          <w:rFonts w:ascii="TH SarabunPSK" w:eastAsia="Times New Roman" w:hAnsi="TH SarabunPSK" w:cs="TH SarabunPSK"/>
          <w:color w:val="000000"/>
          <w:sz w:val="32"/>
          <w:szCs w:val="32"/>
          <w:cs/>
          <w:lang w:eastAsia="en-US"/>
        </w:rPr>
        <w:t>ต่ำสุดคือ</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ด้านโครงการพิเศษ</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โรงเรียนมีการตระหนักถึงการ</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ให้คำปรึกษาแนะแนว</w:t>
      </w:r>
      <w:r>
        <w:rPr>
          <w:rFonts w:ascii="TH SarabunPSK" w:eastAsia="Times New Roman" w:hAnsi="TH SarabunPSK" w:cs="TH SarabunPSK"/>
          <w:color w:val="000000"/>
          <w:sz w:val="32"/>
          <w:szCs w:val="32"/>
          <w:cs/>
          <w:lang w:eastAsia="en-US"/>
        </w:rPr>
        <w:t xml:space="preserve"> </w:t>
      </w:r>
      <w:r>
        <w:rPr>
          <w:rFonts w:ascii="TH SarabunPSK" w:eastAsia="Times New Roman" w:hAnsi="TH SarabunPSK" w:cs="TH SarabunPSK"/>
          <w:color w:val="000000"/>
          <w:sz w:val="32"/>
          <w:szCs w:val="32"/>
          <w:lang w:eastAsia="en-US"/>
        </w:rPr>
        <w:br/>
      </w:r>
      <w:r w:rsidRPr="00A167A7">
        <w:rPr>
          <w:rFonts w:ascii="TH SarabunPSK" w:eastAsia="Times New Roman" w:hAnsi="TH SarabunPSK" w:cs="TH SarabunPSK"/>
          <w:color w:val="000000"/>
          <w:sz w:val="32"/>
          <w:szCs w:val="32"/>
          <w:cs/>
          <w:lang w:eastAsia="en-US"/>
        </w:rPr>
        <w:t>ด้านกิจกรรม</w:t>
      </w:r>
      <w:r>
        <w:rPr>
          <w:rFonts w:ascii="TH SarabunPSK" w:eastAsia="Times New Roman" w:hAnsi="TH SarabunPSK" w:cs="TH SarabunPSK"/>
          <w:color w:val="000000"/>
          <w:sz w:val="32"/>
          <w:szCs w:val="32"/>
          <w:cs/>
          <w:lang w:eastAsia="en-US"/>
        </w:rPr>
        <w:t xml:space="preserve">นักเรียน </w:t>
      </w:r>
      <w:r w:rsidRPr="00A167A7">
        <w:rPr>
          <w:rFonts w:ascii="TH SarabunPSK" w:eastAsia="Times New Roman" w:hAnsi="TH SarabunPSK" w:cs="TH SarabunPSK"/>
          <w:color w:val="000000"/>
          <w:sz w:val="32"/>
          <w:szCs w:val="32"/>
          <w:cs/>
          <w:lang w:eastAsia="en-US"/>
        </w:rPr>
        <w:t>โรงเรียนควรจัดให้มีการจัดทำแผนดำเนินงานกิจกรรม</w:t>
      </w:r>
      <w:r>
        <w:rPr>
          <w:rFonts w:ascii="TH SarabunPSK" w:eastAsia="Times New Roman" w:hAnsi="TH SarabunPSK" w:cs="TH SarabunPSK"/>
          <w:color w:val="000000"/>
          <w:sz w:val="32"/>
          <w:szCs w:val="32"/>
          <w:cs/>
          <w:lang w:eastAsia="en-US"/>
        </w:rPr>
        <w:t xml:space="preserve">นักเรียน </w:t>
      </w:r>
      <w:r w:rsidRPr="00A167A7">
        <w:rPr>
          <w:rFonts w:ascii="TH SarabunPSK" w:eastAsia="Times New Roman" w:hAnsi="TH SarabunPSK" w:cs="TH SarabunPSK"/>
          <w:color w:val="000000"/>
          <w:sz w:val="32"/>
          <w:szCs w:val="32"/>
          <w:cs/>
          <w:lang w:eastAsia="en-US"/>
        </w:rPr>
        <w:t>มีความยินดีเมื่อ</w:t>
      </w:r>
      <w:r>
        <w:rPr>
          <w:rFonts w:ascii="TH SarabunPSK" w:eastAsia="Times New Roman" w:hAnsi="TH SarabunPSK" w:cs="TH SarabunPSK"/>
          <w:color w:val="000000"/>
          <w:sz w:val="32"/>
          <w:szCs w:val="32"/>
          <w:cs/>
          <w:lang w:eastAsia="en-US"/>
        </w:rPr>
        <w:t>นักเรียน</w:t>
      </w:r>
      <w:r w:rsidRPr="00A167A7">
        <w:rPr>
          <w:rFonts w:ascii="TH SarabunPSK" w:eastAsia="Times New Roman" w:hAnsi="TH SarabunPSK" w:cs="TH SarabunPSK"/>
          <w:color w:val="000000"/>
          <w:sz w:val="32"/>
          <w:szCs w:val="32"/>
          <w:cs/>
          <w:lang w:eastAsia="en-US"/>
        </w:rPr>
        <w:t>ทำความดี</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สำเร็จการศึกษา</w:t>
      </w:r>
    </w:p>
    <w:p w14:paraId="20E19CA8"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 xml:space="preserve">๒. </w:t>
      </w:r>
      <w:r w:rsidRPr="00A167A7">
        <w:rPr>
          <w:rFonts w:ascii="TH SarabunPSK" w:eastAsia="Times New Roman" w:hAnsi="TH SarabunPSK" w:cs="TH SarabunPSK"/>
          <w:sz w:val="32"/>
          <w:szCs w:val="32"/>
          <w:cs/>
          <w:lang w:eastAsia="en-US"/>
        </w:rPr>
        <w:t>นัก</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มีระดับการปฏิบัติตนตามหลักพรหมวิหาร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เกี่ยวกับเมตตา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ความรักความปรารถนาดี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อยู่ในระดับมาก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อาจเป็นเพราะว่า</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ได้มีพฤติกรรมในการแบ่งปันความสุข</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ช่วยเหลือเพื่อนในโรงเรียนและสังคมรอบข้องในที่อยู่อาศัยและกิจกรรมต่าง</w:t>
      </w:r>
      <w:r>
        <w:rPr>
          <w:rFonts w:ascii="TH SarabunPSK" w:eastAsia="Times New Roman" w:hAnsi="TH SarabunPSK" w:cs="TH SarabunPSK"/>
          <w:sz w:val="32"/>
          <w:szCs w:val="32"/>
          <w:cs/>
          <w:lang w:eastAsia="en-US"/>
        </w:rPr>
        <w:t xml:space="preserve"> ๆ </w:t>
      </w:r>
      <w:r w:rsidRPr="00A167A7">
        <w:rPr>
          <w:rFonts w:ascii="TH SarabunPSK" w:eastAsia="Times New Roman" w:hAnsi="TH SarabunPSK" w:cs="TH SarabunPSK"/>
          <w:sz w:val="32"/>
          <w:szCs w:val="32"/>
          <w:cs/>
          <w:lang w:eastAsia="en-US"/>
        </w:rPr>
        <w:t>ที่โรงเรียนจัดขึ้นจึงทำให้มีการใช้หลักพรหมวิหาร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อยู่ในระดับมาก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สอดคล้องกับผลการวิจัยจอง</w:t>
      </w:r>
      <w:r>
        <w:rPr>
          <w:rFonts w:ascii="TH SarabunPSK" w:eastAsia="Times New Roman" w:hAnsi="TH SarabunPSK" w:cs="TH SarabunPSK"/>
          <w:b/>
          <w:bCs/>
          <w:sz w:val="32"/>
          <w:szCs w:val="32"/>
          <w:cs/>
          <w:lang w:eastAsia="en-US"/>
        </w:rPr>
        <w:t xml:space="preserve"> </w:t>
      </w:r>
      <w:r w:rsidRPr="00A167A7">
        <w:rPr>
          <w:rFonts w:ascii="TH SarabunPSK" w:eastAsia="Times New Roman" w:hAnsi="TH SarabunPSK" w:cs="TH SarabunPSK"/>
          <w:b/>
          <w:bCs/>
          <w:sz w:val="32"/>
          <w:szCs w:val="32"/>
          <w:cs/>
          <w:lang w:eastAsia="en-US"/>
        </w:rPr>
        <w:t>ศุภกิจ ปุญญา</w:t>
      </w:r>
      <w:r w:rsidRPr="00A167A7">
        <w:rPr>
          <w:rFonts w:ascii="TH SarabunPSK" w:eastAsia="Times New Roman" w:hAnsi="TH SarabunPSK" w:cs="TH SarabunPSK"/>
          <w:sz w:val="32"/>
          <w:szCs w:val="32"/>
          <w:vertAlign w:val="superscript"/>
          <w:lang w:eastAsia="en-US"/>
        </w:rPr>
        <w:footnoteReference w:id="107"/>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ทำวิจัยเรื่อง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ศึกษาความสัมพันธ์ระหว่างพรหมวิหาร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กับความผาสุกทางวิญญาณของ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วิทยาลัยอาชีวศึกษาจุลมณีในจังหวัดศรีษะเกษ</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กลุ่มตัวอย่าง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คือ</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ในระดับประกาศนียบัตรวิชาชีพ</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วิทยาลัยอาชีวะศึกษาจุลมณีศรีษะเกษ</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จำนวน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๒๒๒</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พบว่า</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มีระดับพรหมวิหาร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pacing w:val="-8"/>
          <w:sz w:val="32"/>
          <w:szCs w:val="32"/>
          <w:cs/>
          <w:lang w:eastAsia="en-US"/>
        </w:rPr>
        <w:t xml:space="preserve">เมตตา </w:t>
      </w:r>
      <w:r w:rsidRPr="00A167A7">
        <w:rPr>
          <w:rFonts w:ascii="TH SarabunPSK" w:eastAsia="Times New Roman" w:hAnsi="TH SarabunPSK" w:cs="TH SarabunPSK"/>
          <w:spacing w:val="-8"/>
          <w:sz w:val="32"/>
          <w:szCs w:val="32"/>
          <w:cs/>
          <w:lang w:eastAsia="en-US"/>
        </w:rPr>
        <w:lastRenderedPageBreak/>
        <w:t>กรุณา มุทิตา และอุเบกขา สัมพันธ์กับระดับความผาสุกทางวิญญาณทั้ง ๓ ด้านในระดับสูงมาก</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lang w:eastAsia="en-US"/>
        </w:rPr>
        <w:br/>
      </w:r>
      <w:r w:rsidRPr="00A167A7">
        <w:rPr>
          <w:rFonts w:ascii="TH SarabunPSK" w:eastAsia="Times New Roman" w:hAnsi="TH SarabunPSK" w:cs="TH SarabunPSK"/>
          <w:sz w:val="32"/>
          <w:szCs w:val="32"/>
          <w:cs/>
          <w:lang w:eastAsia="en-US"/>
        </w:rPr>
        <w:t>อย่างมีนัยสำคัญทางสถิติที่ระดับ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๐.๐๑</w:t>
      </w:r>
    </w:p>
    <w:p w14:paraId="0A438A43"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๓. นักเรียน</w:t>
      </w:r>
      <w:r w:rsidRPr="00A167A7">
        <w:rPr>
          <w:rFonts w:ascii="TH SarabunPSK" w:eastAsia="Times New Roman" w:hAnsi="TH SarabunPSK" w:cs="TH SarabunPSK"/>
          <w:sz w:val="32"/>
          <w:szCs w:val="32"/>
          <w:cs/>
          <w:lang w:eastAsia="en-US"/>
        </w:rPr>
        <w:t>มีระดับการปฏิบัติตนตามหลักพรหมวิหาร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เกี่ยวกับกรุณา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ความสงสาร</w:t>
      </w:r>
      <w:r>
        <w:rPr>
          <w:rFonts w:ascii="TH SarabunPSK" w:eastAsia="Times New Roman" w:hAnsi="TH SarabunPSK" w:cs="TH SarabunPSK"/>
          <w:b/>
          <w:bCs/>
          <w:sz w:val="32"/>
          <w:szCs w:val="32"/>
          <w:cs/>
          <w:lang w:eastAsia="en-US"/>
        </w:rPr>
        <w:t xml:space="preserve"> </w:t>
      </w:r>
      <w:r w:rsidRPr="00A167A7">
        <w:rPr>
          <w:rFonts w:ascii="TH SarabunPSK" w:eastAsia="Times New Roman" w:hAnsi="TH SarabunPSK" w:cs="TH SarabunPSK"/>
          <w:sz w:val="32"/>
          <w:szCs w:val="32"/>
          <w:cs/>
          <w:lang w:eastAsia="en-US"/>
        </w:rPr>
        <w:t>อยู่ในระดับมากที่สุด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b/>
          <w:bCs/>
          <w:sz w:val="32"/>
          <w:szCs w:val="32"/>
          <w:cs/>
          <w:lang w:eastAsia="en-US"/>
        </w:rPr>
        <w:t>พระจิรศักดิ์ คุณวํโส (วงค์ภูมี) และคณะ</w:t>
      </w:r>
      <w:r w:rsidRPr="00A167A7">
        <w:rPr>
          <w:rFonts w:ascii="TH SarabunPSK" w:eastAsia="Times New Roman" w:hAnsi="TH SarabunPSK" w:cs="TH SarabunPSK"/>
          <w:sz w:val="32"/>
          <w:szCs w:val="32"/>
          <w:vertAlign w:val="superscript"/>
          <w:cs/>
          <w:lang w:eastAsia="en-US"/>
        </w:rPr>
        <w:footnoteReference w:id="108"/>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ทำวิจัยเรื่อง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color w:val="000000"/>
          <w:sz w:val="32"/>
          <w:szCs w:val="32"/>
          <w:cs/>
          <w:lang w:eastAsia="en-US"/>
        </w:rPr>
        <w:t>การจัดการเรียนรู้</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sz w:val="32"/>
          <w:szCs w:val="32"/>
          <w:cs/>
          <w:lang w:eastAsia="en-US"/>
        </w:rPr>
        <w:t>กลุ่มสาระการเรียนรู้สังคมศึกษา</w:t>
      </w:r>
      <w:r w:rsidRPr="00A167A7">
        <w:rPr>
          <w:rFonts w:ascii="TH SarabunPSK" w:eastAsia="Times New Roman" w:hAnsi="TH SarabunPSK" w:cs="TH SarabunPSK"/>
          <w:color w:val="000000"/>
          <w:sz w:val="32"/>
          <w:szCs w:val="32"/>
          <w:cs/>
          <w:lang w:eastAsia="en-US"/>
        </w:rPr>
        <w:t>ศาสนา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และวัฒนธรรมเพื่อพัฒนาผู้เรียนด้านจิตอาสา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โดยใช้หลักพรหมวิหาร</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๔</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ของ</w:t>
      </w:r>
      <w:r>
        <w:rPr>
          <w:rFonts w:ascii="TH SarabunPSK" w:eastAsia="Times New Roman" w:hAnsi="TH SarabunPSK" w:cs="TH SarabunPSK"/>
          <w:color w:val="000000"/>
          <w:sz w:val="32"/>
          <w:szCs w:val="32"/>
          <w:cs/>
          <w:lang w:eastAsia="en-US"/>
        </w:rPr>
        <w:t>นักเรียน</w:t>
      </w:r>
      <w:r w:rsidRPr="00A167A7">
        <w:rPr>
          <w:rFonts w:ascii="TH SarabunPSK" w:eastAsia="Times New Roman" w:hAnsi="TH SarabunPSK" w:cs="TH SarabunPSK"/>
          <w:color w:val="000000"/>
          <w:sz w:val="32"/>
          <w:szCs w:val="32"/>
          <w:cs/>
          <w:lang w:eastAsia="en-US"/>
        </w:rPr>
        <w:t>มัธยมศึกษาตอนปลาย</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โรงเรียนท่าบ่อ</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จังหวัดหนองคาย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การวิจัยครั้งนี้เป็นรูปแบบผสานวิธี</w:t>
      </w:r>
      <w:r>
        <w:rPr>
          <w:rFonts w:ascii="TH SarabunPSK" w:eastAsia="Times New Roman" w:hAnsi="TH SarabunPSK" w:cs="TH SarabunPSK"/>
          <w:sz w:val="32"/>
          <w:szCs w:val="32"/>
          <w:cs/>
          <w:lang w:eastAsia="en-US"/>
        </w:rPr>
        <w:t xml:space="preserve"> ได้แก่ </w:t>
      </w:r>
      <w:r w:rsidRPr="00A167A7">
        <w:rPr>
          <w:rFonts w:ascii="TH SarabunPSK" w:eastAsia="Times New Roman" w:hAnsi="TH SarabunPSK" w:cs="TH SarabunPSK"/>
          <w:sz w:val="32"/>
          <w:szCs w:val="32"/>
          <w:cs/>
          <w:lang w:eastAsia="en-US"/>
        </w:rPr>
        <w:t>การวิจัยเชิงปริมาณ</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และการวิจัยเชิงคุณภาพ</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กลุ่มตัวอย่างที่ใช้ในการวิจัย</w:t>
      </w:r>
      <w:r>
        <w:rPr>
          <w:rFonts w:ascii="TH SarabunPSK" w:eastAsia="Times New Roman" w:hAnsi="TH SarabunPSK" w:cs="TH SarabunPSK"/>
          <w:sz w:val="32"/>
          <w:szCs w:val="32"/>
          <w:cs/>
          <w:lang w:eastAsia="en-US"/>
        </w:rPr>
        <w:t xml:space="preserve"> ได้แก่ นักเรียน</w:t>
      </w:r>
      <w:r w:rsidRPr="00A167A7">
        <w:rPr>
          <w:rFonts w:ascii="TH SarabunPSK" w:eastAsia="Times New Roman" w:hAnsi="TH SarabunPSK" w:cs="TH SarabunPSK"/>
          <w:sz w:val="32"/>
          <w:szCs w:val="32"/>
          <w:cs/>
          <w:lang w:eastAsia="en-US"/>
        </w:rPr>
        <w:t>ชั้นมัธยมศึกษาตอนปลาย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จำนวน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๒๘๕</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แบบเจาะจง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เครื่องมือใน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color w:val="000000"/>
          <w:sz w:val="32"/>
          <w:szCs w:val="32"/>
          <w:cs/>
          <w:lang w:eastAsia="en-US"/>
        </w:rPr>
        <w:t>ผลการวิจัยพบว่า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๑)</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การจัดการเรียนรู้</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กลุ่มสาระการเรียนรู้สังคมศึกษา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ศาสนา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และ</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วัฒนธรรม</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เพื่อพัฒนาผู้เรียนด้านจิตอาสา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โดยใช้หลักพรหมวิหาร</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๔</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ของ</w:t>
      </w:r>
      <w:r>
        <w:rPr>
          <w:rFonts w:ascii="TH SarabunPSK" w:eastAsia="Times New Roman" w:hAnsi="TH SarabunPSK" w:cs="TH SarabunPSK"/>
          <w:color w:val="000000"/>
          <w:sz w:val="32"/>
          <w:szCs w:val="32"/>
          <w:cs/>
          <w:lang w:eastAsia="en-US"/>
        </w:rPr>
        <w:t>นักเรียน</w:t>
      </w:r>
      <w:r w:rsidRPr="00A167A7">
        <w:rPr>
          <w:rFonts w:ascii="TH SarabunPSK" w:eastAsia="Times New Roman" w:hAnsi="TH SarabunPSK" w:cs="TH SarabunPSK"/>
          <w:color w:val="000000"/>
          <w:sz w:val="32"/>
          <w:szCs w:val="32"/>
          <w:cs/>
          <w:lang w:eastAsia="en-US"/>
        </w:rPr>
        <w:t>มัธยมศึกษาตอนปลาย</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โรงเรียนท่าบ่อ</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จังหวัดหนองคาย</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โดยภาพรวม</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อยู่ในระดับมาก</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๒)</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ผลการเปรียบเทียบความคิดเห็น</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การจัดการเรียนรู้</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กลุ่มสาระการเรียนรู้สังคมศึกษา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ศาสนา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และวัฒนธรรม</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เพื่อพัฒนาผู้เรียนด้านจิตอาสา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โดยใช้หลักพรหมวิหาร</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๔</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ของ</w:t>
      </w:r>
      <w:r>
        <w:rPr>
          <w:rFonts w:ascii="TH SarabunPSK" w:eastAsia="Times New Roman" w:hAnsi="TH SarabunPSK" w:cs="TH SarabunPSK"/>
          <w:color w:val="000000"/>
          <w:sz w:val="32"/>
          <w:szCs w:val="32"/>
          <w:cs/>
          <w:lang w:eastAsia="en-US"/>
        </w:rPr>
        <w:t>นักเรียน</w:t>
      </w:r>
      <w:r w:rsidRPr="00A167A7">
        <w:rPr>
          <w:rFonts w:ascii="TH SarabunPSK" w:eastAsia="Times New Roman" w:hAnsi="TH SarabunPSK" w:cs="TH SarabunPSK"/>
          <w:color w:val="000000"/>
          <w:sz w:val="32"/>
          <w:szCs w:val="32"/>
          <w:cs/>
          <w:lang w:eastAsia="en-US"/>
        </w:rPr>
        <w:t>มัธยมศึกษาตอนปลาย</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โรงเรียนท่าบ่อ</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จังหวัดหนองคาย</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จำแนกตามระดับการศึกษา</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อาชีพผู้ปกครอง</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และค่าครองชีพ</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ไม่แต่กต่างกันอย่างมีนัยสำคัญทางสถิติที่ระดับ</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๐.๐๕</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color w:val="000000"/>
          <w:sz w:val="32"/>
          <w:szCs w:val="32"/>
          <w:cs/>
          <w:lang w:eastAsia="en-US"/>
        </w:rPr>
        <w:t>ซึ่งไม่เป็นไปตามสมมติฐานที่ตั้งไว้</w:t>
      </w:r>
      <w:r>
        <w:rPr>
          <w:rFonts w:ascii="TH SarabunPSK" w:eastAsia="Times New Roman" w:hAnsi="TH SarabunPSK" w:cs="TH SarabunPSK"/>
          <w:color w:val="000000"/>
          <w:sz w:val="32"/>
          <w:szCs w:val="32"/>
          <w:cs/>
          <w:lang w:eastAsia="en-US"/>
        </w:rPr>
        <w:t xml:space="preserve"> </w:t>
      </w:r>
      <w:r w:rsidRPr="00A167A7">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แนวทางในการจัดการเรียนรู้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กลุ่มสาระการเรียนรู้สังคมศึกษา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ศาสนา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วัฒนธรรม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เพื่อพัฒนาผู้เรียนด้านจิตอาสา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โดยใช้หลักพรหมวิหาร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มัธยมศึกษาตอนปลาย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โรงเรียนท่าบ่อ</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จังหวัดหนองคาย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๑)</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จิตอาสาด้านเมตตา</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ควรสร้างจิตอาสาและความรู้สึกเอ็นดู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สงสารผู้อื่น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ไม่ว่าผู้นั้นจะเป็นใครก็ตามในสถานศึกษาหรือในสังคม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เพียงแค่รู้จักเอาใจเขามาใส่ใจเรา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ก็จะเกิดความคิดปรารถนาดีแก่ผู้นั้น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การมีความเมตตาจะทำให้มีพลังดึงดูดและคนรอบข้างก็จะเอ็นดูรักใคร่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๒)</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จิตอาสาด้านกรุณา</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ควรสร้างจิตอาสาเข้าไปช่วยเหลือผู้ที่ทุกข์ร้อน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ให้รอดพ้นจากความทุกข์</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โดยที่ไม่ต้องคิดว่าผู้นั้นจะเป็นคนดีหรือคนไม่ดีเพียงแค่</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มีจิตต้องการช่วยเหลือ</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ก็ถือเป็นบุญจากความกรุณา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ทำให้</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มีความอิ่มเอิบใจ</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และมีความยินดีต่อความสุขของการพ้นจากทุกข์ของผู้นั้น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จิตอาสาด้านมุทิตา</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ควรสร้าง</w:t>
      </w:r>
      <w:r>
        <w:rPr>
          <w:rFonts w:ascii="TH SarabunPSK" w:eastAsia="Times New Roman" w:hAnsi="TH SarabunPSK" w:cs="TH SarabunPSK"/>
          <w:sz w:val="32"/>
          <w:szCs w:val="32"/>
          <w:cs/>
          <w:lang w:eastAsia="en-US"/>
        </w:rPr>
        <w:br/>
      </w:r>
      <w:r w:rsidRPr="00A167A7">
        <w:rPr>
          <w:rFonts w:ascii="TH SarabunPSK" w:eastAsia="Times New Roman" w:hAnsi="TH SarabunPSK" w:cs="TH SarabunPSK"/>
          <w:sz w:val="32"/>
          <w:szCs w:val="32"/>
          <w:cs/>
          <w:lang w:eastAsia="en-US"/>
        </w:rPr>
        <w:t>จิตอาสาด้วยการกระตุ้นตัวเองไม่ให้มีความอิจฉาริษยากัน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หากเราวางตัวเองให้</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ไร้ซึ่งการอิจฉาริษยา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และคอยสนับสนุนให้กำลังใจรวมถึงยินดีกับสิ่งดีที่เกิดขึ้นกับผู้อื่น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ก็นำไปสู่การส่งเสริม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และสนับสนุน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ความสุขหรือความดีนั้น</w:t>
      </w:r>
      <w:r>
        <w:rPr>
          <w:rFonts w:ascii="TH SarabunPSK" w:eastAsia="Times New Roman" w:hAnsi="TH SarabunPSK" w:cs="TH SarabunPSK"/>
          <w:sz w:val="32"/>
          <w:szCs w:val="32"/>
          <w:cs/>
          <w:lang w:eastAsia="en-US"/>
        </w:rPr>
        <w:t xml:space="preserve"> ๆ </w:t>
      </w:r>
      <w:r w:rsidRPr="00A167A7">
        <w:rPr>
          <w:rFonts w:ascii="TH SarabunPSK" w:eastAsia="Times New Roman" w:hAnsi="TH SarabunPSK" w:cs="TH SarabunPSK"/>
          <w:sz w:val="32"/>
          <w:szCs w:val="32"/>
          <w:cs/>
          <w:lang w:eastAsia="en-US"/>
        </w:rPr>
        <w:t>ให้คงอยู่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และเจริญยิ่ง</w:t>
      </w:r>
      <w:r>
        <w:rPr>
          <w:rFonts w:ascii="TH SarabunPSK" w:eastAsia="Times New Roman" w:hAnsi="TH SarabunPSK" w:cs="TH SarabunPSK"/>
          <w:sz w:val="32"/>
          <w:szCs w:val="32"/>
          <w:cs/>
          <w:lang w:eastAsia="en-US"/>
        </w:rPr>
        <w:t xml:space="preserve"> ๆ </w:t>
      </w:r>
      <w:r w:rsidRPr="00A167A7">
        <w:rPr>
          <w:rFonts w:ascii="TH SarabunPSK" w:eastAsia="Times New Roman" w:hAnsi="TH SarabunPSK" w:cs="TH SarabunPSK"/>
          <w:sz w:val="32"/>
          <w:szCs w:val="32"/>
          <w:cs/>
          <w:lang w:eastAsia="en-US"/>
        </w:rPr>
        <w:t>ขึ้นไป</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hint="cs"/>
          <w:sz w:val="32"/>
          <w:szCs w:val="32"/>
          <w:cs/>
          <w:lang w:eastAsia="en-US"/>
        </w:rPr>
        <w:t xml:space="preserve">และ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จิตอาสาด้านอุเบกขา</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ควรวางใจนิ่งเฉยต่อการถูกทำร้ายและดูถูกดูหมิ่น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ทั้งจากทางกาย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วาจา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ใจ</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ความสุขหรือความทุกข์ที่ตนหรือผู้อื่นได้รับเราควรอภัยให้กับความโกรธ</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ความริษยา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นินทาที่ย่อมเกิดขึ้นเป็นธรรมดา</w:t>
      </w:r>
    </w:p>
    <w:p w14:paraId="5C1BECC7"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๔. นักเรียน</w:t>
      </w:r>
      <w:r w:rsidRPr="00A167A7">
        <w:rPr>
          <w:rFonts w:ascii="TH SarabunPSK" w:eastAsia="Times New Roman" w:hAnsi="TH SarabunPSK" w:cs="TH SarabunPSK"/>
          <w:sz w:val="32"/>
          <w:szCs w:val="32"/>
          <w:cs/>
          <w:lang w:eastAsia="en-US"/>
        </w:rPr>
        <w:t>มีระดับการปฏิบัติตนตามหลักพรหมวิหาร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เกี่ยวกับมุทิตา</w:t>
      </w:r>
      <w:r>
        <w:rPr>
          <w:rFonts w:ascii="TH SarabunPSK" w:eastAsia="Times New Roman" w:hAnsi="TH SarabunPSK" w:cs="TH SarabunPSK"/>
          <w:b/>
          <w:bCs/>
          <w:sz w:val="32"/>
          <w:szCs w:val="32"/>
          <w:cs/>
          <w:lang w:eastAsia="en-US"/>
        </w:rPr>
        <w:t xml:space="preserve"> </w:t>
      </w:r>
      <w:r w:rsidRPr="00A167A7">
        <w:rPr>
          <w:rFonts w:ascii="TH SarabunPSK" w:eastAsia="Times New Roman" w:hAnsi="TH SarabunPSK" w:cs="TH SarabunPSK"/>
          <w:sz w:val="32"/>
          <w:szCs w:val="32"/>
          <w:cs/>
          <w:lang w:eastAsia="en-US"/>
        </w:rPr>
        <w:t>ความยินดีเมื่อผู้อื่นอยู่ดีมีสุข</w:t>
      </w:r>
      <w:r>
        <w:rPr>
          <w:rFonts w:ascii="TH SarabunPSK" w:eastAsia="Times New Roman" w:hAnsi="TH SarabunPSK" w:cs="TH SarabunPSK"/>
          <w:b/>
          <w:bCs/>
          <w:sz w:val="32"/>
          <w:szCs w:val="32"/>
          <w:cs/>
          <w:lang w:eastAsia="en-US"/>
        </w:rPr>
        <w:t xml:space="preserve"> </w:t>
      </w:r>
      <w:r w:rsidRPr="00A167A7">
        <w:rPr>
          <w:rFonts w:ascii="TH SarabunPSK" w:eastAsia="Times New Roman" w:hAnsi="TH SarabunPSK" w:cs="TH SarabunPSK"/>
          <w:sz w:val="32"/>
          <w:szCs w:val="32"/>
          <w:cs/>
          <w:lang w:eastAsia="en-US"/>
        </w:rPr>
        <w:t>และ</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อุเบกขา</w:t>
      </w:r>
      <w:r>
        <w:rPr>
          <w:rFonts w:ascii="TH SarabunPSK" w:eastAsia="Times New Roman" w:hAnsi="TH SarabunPSK" w:cs="TH SarabunPSK"/>
          <w:b/>
          <w:bCs/>
          <w:sz w:val="32"/>
          <w:szCs w:val="32"/>
          <w:cs/>
          <w:lang w:eastAsia="en-US"/>
        </w:rPr>
        <w:t xml:space="preserve"> </w:t>
      </w:r>
      <w:r w:rsidRPr="00A167A7">
        <w:rPr>
          <w:rFonts w:ascii="TH SarabunPSK" w:eastAsia="Times New Roman" w:hAnsi="TH SarabunPSK" w:cs="TH SarabunPSK"/>
          <w:sz w:val="32"/>
          <w:szCs w:val="32"/>
          <w:cs/>
          <w:lang w:eastAsia="en-US"/>
        </w:rPr>
        <w:t>ความวางใจเป็นอาจจะเป็นเพราะว่า</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มีความเชื่อมั่นในตนเอง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lastRenderedPageBreak/>
        <w:t>สามารถสร้างความมั่นใจ</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มีความเป็นกลางเป็น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พัฒนาอารมณ์จิตใจให้เป็นกลางต่อสถานการณ์ในสังคม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มีจิตเป็นสาธารณะมุ่งสู่การดูแลสังคมรอบข้างให้มีความสุข</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สอดคล้องกับผลงานวิจัยของ</w:t>
      </w:r>
      <w:r>
        <w:rPr>
          <w:rFonts w:ascii="TH SarabunPSK" w:eastAsia="Times New Roman" w:hAnsi="TH SarabunPSK" w:cs="TH SarabunPSK"/>
          <w:sz w:val="32"/>
          <w:szCs w:val="32"/>
          <w:cs/>
          <w:lang w:eastAsia="en-US"/>
        </w:rPr>
        <w:t xml:space="preserve"> </w:t>
      </w:r>
      <w:bookmarkStart w:id="192" w:name="_Hlk189668556"/>
      <w:r>
        <w:rPr>
          <w:rFonts w:ascii="TH SarabunPSK" w:eastAsia="Times New Roman" w:hAnsi="TH SarabunPSK" w:cs="TH SarabunPSK"/>
          <w:sz w:val="32"/>
          <w:szCs w:val="32"/>
          <w:lang w:eastAsia="en-US"/>
        </w:rPr>
        <w:br/>
      </w:r>
      <w:r w:rsidRPr="00042561">
        <w:rPr>
          <w:rFonts w:ascii="TH SarabunPSK" w:eastAsia="Times New Roman" w:hAnsi="TH SarabunPSK" w:cs="TH SarabunPSK"/>
          <w:b/>
          <w:bCs/>
          <w:sz w:val="32"/>
          <w:szCs w:val="32"/>
          <w:cs/>
          <w:lang w:eastAsia="en-US"/>
        </w:rPr>
        <w:t>ชลลดา ทวีคูณ</w:t>
      </w:r>
      <w:r w:rsidRPr="00A167A7">
        <w:rPr>
          <w:rFonts w:ascii="TH SarabunPSK" w:eastAsia="Times New Roman" w:hAnsi="TH SarabunPSK" w:cs="TH SarabunPSK"/>
          <w:sz w:val="32"/>
          <w:szCs w:val="32"/>
          <w:vertAlign w:val="superscript"/>
          <w:lang w:eastAsia="en-US"/>
        </w:rPr>
        <w:footnoteReference w:id="109"/>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ได้ทำวิจัยเรื่อง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การเห็นคุณคาในตนเองที่มีตอการพัฒนาจิตสาธารณะตามหลักพรหมวิหาร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โดยศึกษากลุ่ม</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จิตสาธารณะที่เข้าร่วมโครงการจิตสาธารณะเป็น</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มหาวิทยาลัยเทคโนโลยีราชมงคลสุวรรณภูมิ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ศูนย์นทบุรี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พบว่า</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มีการเห็นคุณคาในตนเองด้านความรูสึกว่าตนเองมีคุณความดี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ความรูสึกว่าตนมีความสำคัญ</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ความรูสึกว่าตนมีความสามารถ</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และรูสึกว่าตนมีอำนาจอยู่ในระดับสูงและ</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เพศชายและหญิงมีจิตสาธารณะในระดับสูง</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lang w:eastAsia="en-US"/>
        </w:rPr>
        <w:br/>
      </w:r>
      <w:r w:rsidRPr="00A167A7">
        <w:rPr>
          <w:rFonts w:ascii="TH SarabunPSK" w:eastAsia="Times New Roman" w:hAnsi="TH SarabunPSK" w:cs="TH SarabunPSK"/>
          <w:sz w:val="32"/>
          <w:szCs w:val="32"/>
          <w:cs/>
          <w:lang w:eastAsia="en-US"/>
        </w:rPr>
        <w:t>โดย</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คณะวิทยาศาสตร์มีความเมตตา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กรุณาในระดับสูง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จึงเป็นคุณลักษณะพฤติกรรมที่ดีเนื่องจากการเห็นคุณคาในตนเองเป็นส่วนสงเสริมและกระตุ้นให</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วัยรุนแสดงพฤติกรรมในบทบาทของพลเมืองที่ดีของสังคม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อันเป็นปัจจัยภายในที่เป็นความสำนึกในการตัดสินคุณค่าความดีงาม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และพรอมที่จะปฏิบัติโดยสร้างจิตสำนึกด้วยตนเองและชักน</w:t>
      </w:r>
      <w:r>
        <w:rPr>
          <w:rFonts w:ascii="TH SarabunPSK" w:eastAsia="Times New Roman" w:hAnsi="TH SarabunPSK" w:cs="TH SarabunPSK" w:hint="cs"/>
          <w:sz w:val="32"/>
          <w:szCs w:val="32"/>
          <w:cs/>
          <w:lang w:eastAsia="en-US"/>
        </w:rPr>
        <w:t>ำ</w:t>
      </w:r>
      <w:r w:rsidRPr="00A167A7">
        <w:rPr>
          <w:rFonts w:ascii="TH SarabunPSK" w:eastAsia="Times New Roman" w:hAnsi="TH SarabunPSK" w:cs="TH SarabunPSK"/>
          <w:sz w:val="32"/>
          <w:szCs w:val="32"/>
          <w:cs/>
          <w:lang w:eastAsia="en-US"/>
        </w:rPr>
        <w:t>ใหบุคคลรอบข้างมีจิตสำนึกสาธารณะพร้อมปฏิบัติอย่างต่อเนื่องต่อไป</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มีระดับการปฏิบัติตนตามหลักพรหมวิหาร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เกี่ยวกับอุเบกขา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ความวางใจเป็นกลาง</w:t>
      </w:r>
      <w:bookmarkEnd w:id="192"/>
      <w:r w:rsidRPr="00A167A7">
        <w:rPr>
          <w:rFonts w:ascii="TH SarabunPSK" w:eastAsia="Times New Roman" w:hAnsi="TH SarabunPSK" w:cs="TH SarabunPSK"/>
          <w:sz w:val="32"/>
          <w:szCs w:val="32"/>
          <w:cs/>
          <w:lang w:eastAsia="en-US"/>
        </w:rPr>
        <w:t>กลาง</w:t>
      </w:r>
    </w:p>
    <w:p w14:paraId="3657703A" w14:textId="77777777" w:rsidR="0038314B" w:rsidRPr="00042561" w:rsidRDefault="0038314B" w:rsidP="00A167A7">
      <w:pPr>
        <w:tabs>
          <w:tab w:val="left" w:pos="993"/>
        </w:tabs>
        <w:spacing w:before="120" w:after="0" w:line="240" w:lineRule="auto"/>
        <w:ind w:firstLine="993"/>
        <w:jc w:val="thaiDistribute"/>
        <w:rPr>
          <w:rFonts w:ascii="TH SarabunPSK" w:eastAsia="Times New Roman" w:hAnsi="TH SarabunPSK" w:cs="TH SarabunPSK"/>
          <w:b/>
          <w:bCs/>
          <w:sz w:val="32"/>
          <w:szCs w:val="32"/>
          <w:cs/>
          <w:lang w:eastAsia="en-US"/>
        </w:rPr>
      </w:pPr>
      <w:r w:rsidRPr="00042561">
        <w:rPr>
          <w:rFonts w:ascii="TH SarabunPSK" w:eastAsia="Times New Roman" w:hAnsi="TH SarabunPSK" w:cs="TH SarabunPSK"/>
          <w:b/>
          <w:bCs/>
          <w:sz w:val="32"/>
          <w:szCs w:val="32"/>
          <w:cs/>
          <w:lang w:eastAsia="en-US"/>
        </w:rPr>
        <w:t>๕.๒.๒ อภิปรายผลการเห็นคุณค่าในตนของ</w:t>
      </w:r>
      <w:r>
        <w:rPr>
          <w:rFonts w:ascii="TH SarabunPSK" w:eastAsia="Times New Roman" w:hAnsi="TH SarabunPSK" w:cs="TH SarabunPSK"/>
          <w:b/>
          <w:bCs/>
          <w:sz w:val="32"/>
          <w:szCs w:val="32"/>
          <w:cs/>
          <w:lang w:eastAsia="en-US"/>
        </w:rPr>
        <w:t>นักเรียน</w:t>
      </w:r>
    </w:p>
    <w:p w14:paraId="5379240E"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bookmarkStart w:id="193" w:name="_Hlk177300330"/>
      <w:r>
        <w:rPr>
          <w:rFonts w:ascii="TH SarabunPSK" w:eastAsia="Times New Roman" w:hAnsi="TH SarabunPSK" w:cs="TH SarabunPSK"/>
          <w:sz w:val="32"/>
          <w:szCs w:val="32"/>
          <w:cs/>
          <w:lang w:eastAsia="en-US"/>
        </w:rPr>
        <w:t>๑</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เห็นคุณค่าในตนเองโดยภาพรวมอยู่ในระดับมาก</w:t>
      </w:r>
      <w:r>
        <w:rPr>
          <w:rFonts w:ascii="TH SarabunPSK" w:eastAsia="Times New Roman" w:hAnsi="TH SarabunPSK" w:cs="TH SarabunPSK"/>
          <w:b/>
          <w:bCs/>
          <w:sz w:val="32"/>
          <w:szCs w:val="32"/>
          <w:cs/>
          <w:lang w:eastAsia="en-US"/>
        </w:rPr>
        <w:t xml:space="preserve"> </w:t>
      </w:r>
      <w:r w:rsidRPr="00A167A7">
        <w:rPr>
          <w:rFonts w:ascii="TH SarabunPSK" w:eastAsia="Times New Roman" w:hAnsi="TH SarabunPSK" w:cs="TH SarabunPSK"/>
          <w:sz w:val="32"/>
          <w:szCs w:val="32"/>
          <w:cs/>
          <w:lang w:eastAsia="en-US"/>
        </w:rPr>
        <w:t>อาจเป็นเพราะว่า</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มีความพันธ์อันดีกับกลุ่มเพื่อนกับครู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อาจารย์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ำให้มีความรู้สึกว่าได้รับเข้าการศึกษาต่อทำให้มีความรู้สึกว่าตนเองมีคุณค่าจากการมีการศึกษาที่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สอดคล้องกับผลการวิจัยของ</w:t>
      </w:r>
      <w:r>
        <w:rPr>
          <w:rFonts w:ascii="TH SarabunPSK" w:eastAsia="Times New Roman" w:hAnsi="TH SarabunPSK" w:cs="TH SarabunPSK"/>
          <w:sz w:val="32"/>
          <w:szCs w:val="32"/>
          <w:cs/>
          <w:lang w:eastAsia="en-US"/>
        </w:rPr>
        <w:t xml:space="preserve"> </w:t>
      </w:r>
      <w:r w:rsidRPr="00042561">
        <w:rPr>
          <w:rFonts w:ascii="TH SarabunPSK" w:eastAsia="Times New Roman" w:hAnsi="TH SarabunPSK" w:cs="TH SarabunPSK"/>
          <w:b/>
          <w:bCs/>
          <w:sz w:val="32"/>
          <w:szCs w:val="32"/>
          <w:cs/>
          <w:lang w:eastAsia="en-US"/>
        </w:rPr>
        <w:t xml:space="preserve">อัจฉราวรรณ </w:t>
      </w:r>
      <w:r>
        <w:rPr>
          <w:rFonts w:ascii="TH SarabunPSK" w:eastAsia="Times New Roman" w:hAnsi="TH SarabunPSK" w:cs="TH SarabunPSK"/>
          <w:b/>
          <w:bCs/>
          <w:sz w:val="32"/>
          <w:szCs w:val="32"/>
          <w:cs/>
          <w:lang w:eastAsia="en-US"/>
        </w:rPr>
        <w:br/>
      </w:r>
      <w:r w:rsidRPr="00042561">
        <w:rPr>
          <w:rFonts w:ascii="TH SarabunPSK" w:eastAsia="Times New Roman" w:hAnsi="TH SarabunPSK" w:cs="TH SarabunPSK"/>
          <w:b/>
          <w:bCs/>
          <w:sz w:val="32"/>
          <w:szCs w:val="32"/>
          <w:cs/>
          <w:lang w:eastAsia="en-US"/>
        </w:rPr>
        <w:t>จันทร์เพ็ญศรี</w:t>
      </w:r>
      <w:r w:rsidRPr="00A167A7">
        <w:rPr>
          <w:rFonts w:ascii="TH SarabunPSK" w:eastAsia="Times New Roman" w:hAnsi="TH SarabunPSK" w:cs="TH SarabunPSK"/>
          <w:sz w:val="32"/>
          <w:szCs w:val="32"/>
          <w:vertAlign w:val="superscript"/>
          <w:cs/>
          <w:lang w:eastAsia="en-US"/>
        </w:rPr>
        <w:footnoteReference w:id="110"/>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ทำวิจัยเรื่อง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ความสัมพันธ์ระหว่างการเห็นคุณค่าในตนเองกับการปรับตัวในสังคมของ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มหาวิทยาลัยราชภัฏพระนคร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การวิจัยนี้เป็นการวิจัยเชิงสำรวจ</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กลุ่มตัวอย่างที่ใช้ในการวิจัยคือ</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ภาคปกติที่กำลังศึกษาระดับปริญญาตรีภาคปกติ</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ปีการศึกษา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๒๕๖๑</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จำนวน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๔๐๒</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ผลการวิจัยพบว่า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๑)</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ระดับการเห็นคุณค่าในตนเองของ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มหาวิทยาลัยราชภัฏพระนครโดยรวมอยู่ในระดับระดับดีมาก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คิดเป็นร้อยละ</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๗๑.๒๕</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hint="cs"/>
          <w:sz w:val="32"/>
          <w:szCs w:val="32"/>
          <w:cs/>
          <w:lang w:eastAsia="en-US"/>
        </w:rPr>
        <w:t xml:space="preserve">และ </w:t>
      </w:r>
      <w:r w:rsidRPr="00A167A7">
        <w:rPr>
          <w:rFonts w:ascii="TH SarabunPSK" w:eastAsia="Times New Roman" w:hAnsi="TH SarabunPSK" w:cs="TH SarabunPSK"/>
          <w:sz w:val="32"/>
          <w:szCs w:val="32"/>
          <w:cs/>
          <w:lang w:eastAsia="en-US"/>
        </w:rPr>
        <w:t>๒)</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ระดับการปรับตัวในสังคมของ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มหาวิทยาลัยราชภัฏพระนครโดยรวมอยู่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อยู่ในระดับดีมาก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และการเห็นคุณค่าในตนเองของ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มีความสัมพันธ์ทางบวกกับการปรับตัวในสังคมอย่างมีนัยสำคัญทางสถิติที่ระดับ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๐.๐๕</w:t>
      </w:r>
    </w:p>
    <w:p w14:paraId="696915C2"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๒</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ด้านการรับรู้ความสามารถของตนอยู่ในระดับมากที่สุด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อาจจะเป็นเพราะว่า</w:t>
      </w:r>
      <w:r>
        <w:rPr>
          <w:rFonts w:ascii="TH SarabunPSK" w:eastAsia="Times New Roman" w:hAnsi="TH SarabunPSK" w:cs="TH SarabunPSK"/>
          <w:sz w:val="32"/>
          <w:szCs w:val="32"/>
          <w:cs/>
          <w:lang w:eastAsia="en-US"/>
        </w:rPr>
        <w:t xml:space="preserve"> นักเรียน</w:t>
      </w:r>
      <w:r w:rsidRPr="00042561">
        <w:rPr>
          <w:rFonts w:ascii="TH SarabunPSK" w:eastAsia="Times New Roman" w:hAnsi="TH SarabunPSK" w:cs="TH SarabunPSK"/>
          <w:spacing w:val="-6"/>
          <w:sz w:val="32"/>
          <w:szCs w:val="32"/>
          <w:cs/>
          <w:lang w:eastAsia="en-US"/>
        </w:rPr>
        <w:t xml:space="preserve">สามารถในพัฒนาตนเองได้ มีความมั่นใจในตนเอง สอดคล้องกับผลการวิจัยของ </w:t>
      </w:r>
      <w:r w:rsidRPr="00042561">
        <w:rPr>
          <w:rFonts w:ascii="TH SarabunPSK" w:eastAsia="Times New Roman" w:hAnsi="TH SarabunPSK" w:cs="TH SarabunPSK"/>
          <w:b/>
          <w:bCs/>
          <w:spacing w:val="-6"/>
          <w:sz w:val="32"/>
          <w:szCs w:val="32"/>
          <w:cs/>
          <w:lang w:eastAsia="en-US"/>
        </w:rPr>
        <w:t>กชพรรณ สังข์สระสิทธิ</w:t>
      </w:r>
      <w:r w:rsidRPr="00042561">
        <w:rPr>
          <w:rFonts w:ascii="TH SarabunPSK" w:eastAsia="Times New Roman" w:hAnsi="TH SarabunPSK" w:cs="TH SarabunPSK"/>
          <w:spacing w:val="-6"/>
          <w:sz w:val="32"/>
          <w:szCs w:val="32"/>
          <w:vertAlign w:val="superscript"/>
          <w:cs/>
          <w:lang w:eastAsia="en-US"/>
        </w:rPr>
        <w:footnoteReference w:id="111"/>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cs/>
          <w:lang w:eastAsia="en-US"/>
        </w:rPr>
        <w:br/>
      </w:r>
      <w:r w:rsidRPr="00A167A7">
        <w:rPr>
          <w:rFonts w:ascii="TH SarabunPSK" w:eastAsia="Times New Roman" w:hAnsi="TH SarabunPSK" w:cs="TH SarabunPSK"/>
          <w:sz w:val="32"/>
          <w:szCs w:val="32"/>
          <w:cs/>
          <w:lang w:eastAsia="en-US"/>
        </w:rPr>
        <w:lastRenderedPageBreak/>
        <w:t>วิจัยเรื่อง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การเห็นคุณค่าในตนเองของ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ชั้นมัธยมศึกษาโรงเรียนราชประชานเคราะห์</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จังหวัดกาญจนบุรี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กลุ่มตัวอย่าง</w:t>
      </w:r>
      <w:r>
        <w:rPr>
          <w:rFonts w:ascii="TH SarabunPSK" w:eastAsia="Times New Roman" w:hAnsi="TH SarabunPSK" w:cs="TH SarabunPSK"/>
          <w:sz w:val="32"/>
          <w:szCs w:val="32"/>
          <w:cs/>
          <w:lang w:eastAsia="en-US"/>
        </w:rPr>
        <w:t xml:space="preserve"> ได้แก่ นักเรียน</w:t>
      </w:r>
      <w:r w:rsidRPr="00A167A7">
        <w:rPr>
          <w:rFonts w:ascii="TH SarabunPSK" w:eastAsia="Times New Roman" w:hAnsi="TH SarabunPSK" w:cs="TH SarabunPSK"/>
          <w:sz w:val="32"/>
          <w:szCs w:val="32"/>
          <w:cs/>
          <w:lang w:eastAsia="en-US"/>
        </w:rPr>
        <w:t>ชั้นมัธยมศึกษาโรงเรียนราชประชานเคราะห์</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ในปีการศึกษา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๒๕๖๑</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จำนวน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๒๖๐</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มีผลสัมฤทธิ์ทางการศึกษา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และการพักอาศัยต่างกัน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มีเชื่อชาติต่างกันมีการเห็นคุณค่าในตนแตกต่างกันอย่างมีนัยสำคัญทางสถิติที่</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๐.๐๕</w:t>
      </w:r>
    </w:p>
    <w:p w14:paraId="7F74AA29"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๓</w:t>
      </w:r>
      <w:r>
        <w:rPr>
          <w:rFonts w:ascii="TH SarabunPSK" w:eastAsia="Times New Roman" w:hAnsi="TH SarabunPSK" w:cs="TH SarabunPSK" w:hint="cs"/>
          <w:sz w:val="32"/>
          <w:szCs w:val="32"/>
          <w:cs/>
          <w:lang w:eastAsia="en-US"/>
        </w:rPr>
        <w:t xml:space="preserve">. </w:t>
      </w:r>
      <w:r w:rsidRPr="00A167A7">
        <w:rPr>
          <w:rFonts w:ascii="TH SarabunPSK" w:eastAsia="Times New Roman" w:hAnsi="TH SarabunPSK" w:cs="TH SarabunPSK"/>
          <w:sz w:val="32"/>
          <w:szCs w:val="32"/>
          <w:cs/>
          <w:lang w:eastAsia="en-US"/>
        </w:rPr>
        <w:t>ด้านการรับรูความสำคัญของตนอยู่ในระดับมาก</w:t>
      </w:r>
      <w:r>
        <w:rPr>
          <w:rFonts w:ascii="TH SarabunPSK" w:eastAsia="Times New Roman" w:hAnsi="TH SarabunPSK" w:cs="TH SarabunPSK"/>
          <w:b/>
          <w:bCs/>
          <w:sz w:val="32"/>
          <w:szCs w:val="32"/>
          <w:cs/>
          <w:lang w:eastAsia="en-US"/>
        </w:rPr>
        <w:t xml:space="preserve"> </w:t>
      </w:r>
      <w:r w:rsidRPr="00A167A7">
        <w:rPr>
          <w:rFonts w:ascii="TH SarabunPSK" w:eastAsia="Times New Roman" w:hAnsi="TH SarabunPSK" w:cs="TH SarabunPSK"/>
          <w:sz w:val="32"/>
          <w:szCs w:val="32"/>
          <w:cs/>
          <w:lang w:eastAsia="en-US"/>
        </w:rPr>
        <w:t>อาจเป็นเพราะว่า</w:t>
      </w:r>
      <w:r>
        <w:rPr>
          <w:rFonts w:ascii="TH SarabunPSK" w:eastAsia="Times New Roman" w:hAnsi="TH SarabunPSK" w:cs="TH SarabunPSK"/>
          <w:sz w:val="32"/>
          <w:szCs w:val="32"/>
          <w:cs/>
          <w:lang w:eastAsia="en-US"/>
        </w:rPr>
        <w:t xml:space="preserve">นักเรียน </w:t>
      </w:r>
      <w:r w:rsidRPr="00A167A7">
        <w:rPr>
          <w:rFonts w:ascii="TH SarabunPSK" w:eastAsia="Times New Roman" w:hAnsi="TH SarabunPSK" w:cs="TH SarabunPSK"/>
          <w:sz w:val="32"/>
          <w:szCs w:val="32"/>
          <w:cs/>
          <w:lang w:eastAsia="en-US"/>
        </w:rPr>
        <w:t>ได้มีการ</w:t>
      </w:r>
      <w:r w:rsidRPr="00042561">
        <w:rPr>
          <w:rFonts w:ascii="TH SarabunPSK" w:eastAsia="Times New Roman" w:hAnsi="TH SarabunPSK" w:cs="TH SarabunPSK"/>
          <w:spacing w:val="-8"/>
          <w:sz w:val="32"/>
          <w:szCs w:val="32"/>
          <w:cs/>
          <w:lang w:eastAsia="en-US"/>
        </w:rPr>
        <w:t xml:space="preserve">ปลูกฝังด้านคุณธรรมจากพระพุทธศาสนาในสถาบันครอบครัว เห็นคุณความดีและความสำคัญของตน ในโอกาสที่เข้ารับการศึกษาระดับวิทยาลัย จึงสอดคล้องกับงานวิจัยของ </w:t>
      </w:r>
      <w:r w:rsidRPr="00042561">
        <w:rPr>
          <w:rFonts w:ascii="TH SarabunPSK" w:eastAsia="Times New Roman" w:hAnsi="TH SarabunPSK" w:cs="TH SarabunPSK"/>
          <w:b/>
          <w:bCs/>
          <w:spacing w:val="-8"/>
          <w:sz w:val="32"/>
          <w:szCs w:val="32"/>
          <w:cs/>
          <w:lang w:eastAsia="en-US"/>
        </w:rPr>
        <w:t>ภารดีพูลประภา</w:t>
      </w:r>
      <w:r w:rsidRPr="00042561">
        <w:rPr>
          <w:rFonts w:ascii="TH SarabunPSK" w:eastAsia="Times New Roman" w:hAnsi="TH SarabunPSK" w:cs="TH SarabunPSK"/>
          <w:b/>
          <w:bCs/>
          <w:sz w:val="32"/>
          <w:szCs w:val="32"/>
          <w:cs/>
          <w:lang w:eastAsia="en-US"/>
        </w:rPr>
        <w:t xml:space="preserve"> เอี่ยมเจริญ</w:t>
      </w:r>
      <w:r>
        <w:rPr>
          <w:rFonts w:ascii="TH SarabunPSK" w:eastAsia="Times New Roman" w:hAnsi="TH SarabunPSK" w:cs="TH SarabunPSK"/>
          <w:b/>
          <w:bCs/>
          <w:sz w:val="32"/>
          <w:szCs w:val="32"/>
          <w:cs/>
          <w:lang w:eastAsia="en-US"/>
        </w:rPr>
        <w:t xml:space="preserve"> </w:t>
      </w:r>
      <w:r>
        <w:rPr>
          <w:rFonts w:ascii="TH SarabunPSK" w:eastAsia="Times New Roman" w:hAnsi="TH SarabunPSK" w:cs="TH SarabunPSK" w:hint="cs"/>
          <w:b/>
          <w:bCs/>
          <w:sz w:val="32"/>
          <w:szCs w:val="32"/>
          <w:cs/>
          <w:lang w:eastAsia="en-US"/>
        </w:rPr>
        <w:t>และคณะ</w:t>
      </w:r>
      <w:r w:rsidRPr="00A167A7">
        <w:rPr>
          <w:rFonts w:ascii="TH SarabunPSK" w:eastAsia="Times New Roman" w:hAnsi="TH SarabunPSK" w:cs="TH SarabunPSK"/>
          <w:sz w:val="32"/>
          <w:szCs w:val="32"/>
          <w:vertAlign w:val="superscript"/>
          <w:cs/>
          <w:lang w:eastAsia="en-US"/>
        </w:rPr>
        <w:footnoteReference w:id="112"/>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ศึกษาเรื่อง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กระบวนการเพิ่มคุณค่าในตนเองโดยใช้พุทธวิธีบูรณาการ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ผลการวิจัยพบว่า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แนวคิดและทฤษฎีที่เกี่ยวข้องกับการเห็นคุณค่าในตนเองตามแบบพุทธศาสนาคือบุคคลควรมีคุณสมบัติทางกาย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ทางศีล</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ทางจิต</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และทางปัญญา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สามารถนำมาพัฒนากับชีวิตในกระบวนการเพิ่มคุณค่าในตนเอง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กระบวนการพัฒนาการเพิ่มคุณค่าในตนเองด้วยพุทธวิธีบูรณาการ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ได้นำกลุ่มตัวอย่างมาสู่การพัฒนาการเพิ่มคุณค่าในตนเองอีกขั้นหนึ่ง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โดยเฉพาะในด้านกายเป็นการปฏิบัติสิ่งที่เกี่ยวข้องในทางที่เป็นคุณ</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มีกุศลธรรมงอกงามและมีการพัฒนาความสัมพันธ์กับสิ่งแวดล้อมทางอินทรีย์ทั้ง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๕</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สำหรับผลการพัฒนาการเพิ่มคุณค่าในตนเองโดยใช้พุทธวิธีบูรณาการนั้นได้อาศัยหลักธรรม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๗</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ประการสำหรับกลุ่มตัวอย่าง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คือ</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๑)</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รู้จักเลือกหาแหล่งความรู้และแบบอย่างที่ดี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๒</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มีชีวิตและอยู่ร่วมสังคมด้วยระเบียบวินัย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พร้อมด้วยแรงจูงใจใฝ่รู้และใฝ่สร้างสรรค์</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มุ่งมั่นพัฒนาตนให้เต็มศักยภาพ</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cs/>
          <w:lang w:eastAsia="en-US"/>
        </w:rPr>
        <w:br/>
      </w:r>
      <w:r w:rsidRPr="00A167A7">
        <w:rPr>
          <w:rFonts w:ascii="TH SarabunPSK" w:eastAsia="Times New Roman" w:hAnsi="TH SarabunPSK" w:cs="TH SarabunPSK"/>
          <w:sz w:val="32"/>
          <w:szCs w:val="32"/>
          <w:cs/>
          <w:lang w:eastAsia="en-US"/>
        </w:rPr>
        <w:t>๕)</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ปรับทัศนคติและค่านิยมให้สมแนวเหตุผล</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๖)</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มีสติกระตือรือร้น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ตื่นตัวทุกเวลา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๗)</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แก้ปัญหาและพึ่งพาตนได้ด้วยความคิด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ส่วนวิธีพุทธบูรณาการได้เน้นการเรียนรู้เชิงประสบการณ์</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ความสามารถ</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และนำไปในชีวิตประจำวันได้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รู้จักแสดงความคิดเห็น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และแสดงความรับผิดชอบ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มีสติสัมปชัญญะยอมรับความรู้สึกที่แท้จริงของตนสัมพันธ์กับกิจกรรมทำประโยชน์สาธารณะ</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เหล่านี้เป็นการเพิ่มคุณค่าในตนเองโดยใช้พุทธวิธีบูรณาการที่เป็นแนวทางสำคัญในยุคปัจจุบัน</w:t>
      </w:r>
    </w:p>
    <w:p w14:paraId="39B0DC4F" w14:textId="77777777" w:rsidR="0038314B"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มีการรับรู้คุณความดีของตน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อยู่ในระดับมาก</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อาจเป็นเพราะว่า</w:t>
      </w:r>
      <w:r>
        <w:rPr>
          <w:rFonts w:ascii="TH SarabunPSK" w:eastAsia="Times New Roman" w:hAnsi="TH SarabunPSK" w:cs="TH SarabunPSK"/>
          <w:sz w:val="32"/>
          <w:szCs w:val="32"/>
          <w:cs/>
          <w:lang w:eastAsia="en-US"/>
        </w:rPr>
        <w:t xml:space="preserve"> นักเรียน</w:t>
      </w:r>
      <w:r w:rsidRPr="00A167A7">
        <w:rPr>
          <w:rFonts w:ascii="TH SarabunPSK" w:eastAsia="Times New Roman" w:hAnsi="TH SarabunPSK" w:cs="TH SarabunPSK"/>
          <w:sz w:val="32"/>
          <w:szCs w:val="32"/>
          <w:cs/>
          <w:lang w:eastAsia="en-US"/>
        </w:rPr>
        <w:t>มีการเรียนรู้หลักธรรมและมีการปฏิบัติตนต่อศีลธรรมอันดีงามตามหลักธรรมทางพระพุทธศาสนา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ทำให้ตนมีคุณสมบัติทางกาย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ทางจิตใจ</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และทางปัญญาที่ดี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ผลการวิจัยนี้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สอดคล้องกับผลการวิจัยของ</w:t>
      </w:r>
      <w:r>
        <w:rPr>
          <w:rFonts w:ascii="TH SarabunPSK" w:eastAsia="Times New Roman" w:hAnsi="TH SarabunPSK" w:cs="TH SarabunPSK"/>
          <w:b/>
          <w:bCs/>
          <w:sz w:val="32"/>
          <w:szCs w:val="32"/>
          <w:cs/>
          <w:lang w:eastAsia="en-US"/>
        </w:rPr>
        <w:t xml:space="preserve"> </w:t>
      </w:r>
      <w:r w:rsidRPr="00042561">
        <w:rPr>
          <w:rFonts w:ascii="TH SarabunPSK" w:eastAsia="Times New Roman" w:hAnsi="TH SarabunPSK" w:cs="TH SarabunPSK"/>
          <w:b/>
          <w:bCs/>
          <w:sz w:val="32"/>
          <w:szCs w:val="32"/>
          <w:cs/>
          <w:lang w:eastAsia="en-US"/>
        </w:rPr>
        <w:t>ภารดีพูลประภา เอี่ยมเจริญ</w:t>
      </w:r>
      <w:r>
        <w:rPr>
          <w:rFonts w:ascii="TH SarabunPSK" w:eastAsia="Times New Roman" w:hAnsi="TH SarabunPSK" w:cs="TH SarabunPSK" w:hint="cs"/>
          <w:b/>
          <w:bCs/>
          <w:sz w:val="32"/>
          <w:szCs w:val="32"/>
          <w:cs/>
          <w:lang w:eastAsia="en-US"/>
        </w:rPr>
        <w:t xml:space="preserve"> และคณะ</w:t>
      </w:r>
      <w:r w:rsidRPr="00A167A7">
        <w:rPr>
          <w:rFonts w:ascii="TH SarabunPSK" w:eastAsia="Times New Roman" w:hAnsi="TH SarabunPSK" w:cs="TH SarabunPSK"/>
          <w:sz w:val="32"/>
          <w:szCs w:val="32"/>
          <w:vertAlign w:val="superscript"/>
          <w:cs/>
          <w:lang w:eastAsia="en-US"/>
        </w:rPr>
        <w:footnoteReference w:id="113"/>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ศึกษาเรื่อง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กระบวนการเพิ่มคุณค่าในตนเองโดยใช้พุทธวิธีบูรณาการ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ผลการวิจัยพบว่า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นักเรียนมีคุณสมบัติทางกาย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ทางศีล</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ทางจิต</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และทางปัญญา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สามารถนำมาพัฒนากับชีวิตในกระบวนการเพิ่มคุณค่าในตนเอง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กระบวนการพัฒนาการเพิ่มคุณค่าในตนเองด้วยพุทธวิธีบูรณาการ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ได้นำกลุ่มตัวอย่างมาสู่การพัฒนาการเพิ่มคุณค่าในตนเองอีกขั้นหนึ่ง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โดยเฉพาะในด้านกายเป็นการปฏิบัติสิ่งที่เกี่ยวข้องในทางที่เป็นคุณ</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มีกุศลธรรมงอกงาม</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รู้จักเลือกหาแหล่งความรู้</w:t>
      </w:r>
      <w:r w:rsidRPr="00A167A7">
        <w:rPr>
          <w:rFonts w:ascii="TH SarabunPSK" w:eastAsia="Times New Roman" w:hAnsi="TH SarabunPSK" w:cs="TH SarabunPSK"/>
          <w:sz w:val="32"/>
          <w:szCs w:val="32"/>
          <w:cs/>
          <w:lang w:eastAsia="en-US"/>
        </w:rPr>
        <w:lastRenderedPageBreak/>
        <w:t>และแบบอย่างที่ดี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มีชีวิดอยู่ร่วมสังคมด้วยระเบียบวินัย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มุ่งมั่นพัฒนาตนให้เต็มศักยภาพ</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มีสติกระตือรือร้น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ตื่นตัวทุกเวลา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สามารถแก้ปัญหาและพึ่งพาตนได้ด้วยความคิด</w:t>
      </w:r>
    </w:p>
    <w:p w14:paraId="51008E73"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p>
    <w:bookmarkEnd w:id="193"/>
    <w:p w14:paraId="1D65C41F" w14:textId="77777777" w:rsidR="0038314B" w:rsidRPr="00A167A7" w:rsidRDefault="0038314B" w:rsidP="00042561">
      <w:pPr>
        <w:spacing w:before="120" w:after="0" w:line="240" w:lineRule="auto"/>
        <w:jc w:val="thaiDistribute"/>
        <w:rPr>
          <w:rFonts w:ascii="TH SarabunPSK" w:eastAsia="Times New Roman" w:hAnsi="TH SarabunPSK" w:cs="TH SarabunPSK"/>
          <w:b/>
          <w:bCs/>
          <w:sz w:val="36"/>
          <w:szCs w:val="36"/>
          <w:lang w:eastAsia="en-US"/>
        </w:rPr>
      </w:pPr>
      <w:r>
        <w:rPr>
          <w:rFonts w:ascii="TH SarabunPSK" w:eastAsia="Times New Roman" w:hAnsi="TH SarabunPSK" w:cs="TH SarabunPSK"/>
          <w:b/>
          <w:bCs/>
          <w:sz w:val="36"/>
          <w:szCs w:val="36"/>
          <w:cs/>
          <w:lang w:eastAsia="en-US"/>
        </w:rPr>
        <w:t>๕.</w:t>
      </w:r>
      <w:r>
        <w:rPr>
          <w:rFonts w:ascii="TH SarabunPSK" w:eastAsia="Times New Roman" w:hAnsi="TH SarabunPSK" w:cs="TH SarabunPSK" w:hint="cs"/>
          <w:b/>
          <w:bCs/>
          <w:sz w:val="36"/>
          <w:szCs w:val="36"/>
          <w:cs/>
          <w:lang w:eastAsia="en-US"/>
        </w:rPr>
        <w:t>๓</w:t>
      </w:r>
      <w:r>
        <w:rPr>
          <w:rFonts w:ascii="TH SarabunPSK" w:eastAsia="Times New Roman" w:hAnsi="TH SarabunPSK" w:cs="TH SarabunPSK"/>
          <w:b/>
          <w:bCs/>
          <w:sz w:val="36"/>
          <w:szCs w:val="36"/>
          <w:cs/>
          <w:lang w:eastAsia="en-US"/>
        </w:rPr>
        <w:t xml:space="preserve"> </w:t>
      </w:r>
      <w:r w:rsidRPr="00A167A7">
        <w:rPr>
          <w:rFonts w:ascii="TH SarabunPSK" w:eastAsia="Times New Roman" w:hAnsi="TH SarabunPSK" w:cs="TH SarabunPSK"/>
          <w:b/>
          <w:bCs/>
          <w:sz w:val="36"/>
          <w:szCs w:val="36"/>
          <w:cs/>
          <w:lang w:eastAsia="en-US"/>
        </w:rPr>
        <w:t>ข้อเสนอแนะ</w:t>
      </w:r>
    </w:p>
    <w:p w14:paraId="642193C7"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b/>
          <w:bCs/>
          <w:sz w:val="36"/>
          <w:szCs w:val="36"/>
          <w:lang w:eastAsia="en-US"/>
        </w:rPr>
      </w:pPr>
      <w:r w:rsidRPr="00A167A7">
        <w:rPr>
          <w:rFonts w:ascii="TH SarabunPSK" w:eastAsia="Times New Roman" w:hAnsi="TH SarabunPSK" w:cs="TH SarabunPSK"/>
          <w:sz w:val="32"/>
          <w:szCs w:val="32"/>
          <w:cs/>
          <w:lang w:eastAsia="en-US"/>
        </w:rPr>
        <w:t>การวิจัยเรื่อง</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hint="cs"/>
          <w:sz w:val="32"/>
          <w:szCs w:val="32"/>
          <w:cs/>
          <w:lang w:eastAsia="en-US"/>
        </w:rPr>
        <w:t>“</w:t>
      </w:r>
      <w:r w:rsidRPr="00A167A7">
        <w:rPr>
          <w:rFonts w:ascii="TH SarabunPSK" w:eastAsia="Times New Roman" w:hAnsi="TH SarabunPSK" w:cs="TH SarabunPSK"/>
          <w:sz w:val="32"/>
          <w:szCs w:val="32"/>
          <w:cs/>
          <w:lang w:eastAsia="en-US"/>
        </w:rPr>
        <w:t>ปัจจัยเชิงพุทธตามหลักพรหมวิหาร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ที่ส่งผลต่อการเห็นคุณค่าในตนเองของ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วิทยาลัยเทคนิคปักธงชัย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อำเภอปักธงชัย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จังหวัดนครราชสีมา</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ผู้วิจัยได้กำหนดข้อเสนอแนะจากการวิจัยมีรายละเอียดดังต่อไปนี้</w:t>
      </w:r>
    </w:p>
    <w:p w14:paraId="772F342C" w14:textId="77777777" w:rsidR="0038314B" w:rsidRPr="00042561" w:rsidRDefault="0038314B" w:rsidP="00A167A7">
      <w:pPr>
        <w:tabs>
          <w:tab w:val="left" w:pos="1134"/>
        </w:tabs>
        <w:spacing w:before="120" w:after="0" w:line="240" w:lineRule="auto"/>
        <w:ind w:firstLine="993"/>
        <w:jc w:val="thaiDistribute"/>
        <w:rPr>
          <w:rFonts w:ascii="TH SarabunPSK" w:eastAsia="Times New Roman" w:hAnsi="TH SarabunPSK" w:cs="TH SarabunPSK"/>
          <w:b/>
          <w:bCs/>
          <w:sz w:val="32"/>
          <w:szCs w:val="32"/>
          <w:lang w:eastAsia="en-US"/>
        </w:rPr>
      </w:pPr>
      <w:r w:rsidRPr="00042561">
        <w:rPr>
          <w:rFonts w:ascii="TH SarabunPSK" w:eastAsia="Times New Roman" w:hAnsi="TH SarabunPSK" w:cs="TH SarabunPSK"/>
          <w:b/>
          <w:bCs/>
          <w:sz w:val="32"/>
          <w:szCs w:val="32"/>
          <w:cs/>
          <w:lang w:eastAsia="en-US"/>
        </w:rPr>
        <w:t>๕.</w:t>
      </w:r>
      <w:r w:rsidRPr="00042561">
        <w:rPr>
          <w:rFonts w:ascii="TH SarabunPSK" w:eastAsia="Times New Roman" w:hAnsi="TH SarabunPSK" w:cs="TH SarabunPSK" w:hint="cs"/>
          <w:b/>
          <w:bCs/>
          <w:sz w:val="32"/>
          <w:szCs w:val="32"/>
          <w:cs/>
          <w:lang w:eastAsia="en-US"/>
        </w:rPr>
        <w:t>๓</w:t>
      </w:r>
      <w:r w:rsidRPr="00042561">
        <w:rPr>
          <w:rFonts w:ascii="TH SarabunPSK" w:eastAsia="Times New Roman" w:hAnsi="TH SarabunPSK" w:cs="TH SarabunPSK"/>
          <w:b/>
          <w:bCs/>
          <w:sz w:val="32"/>
          <w:szCs w:val="32"/>
          <w:cs/>
          <w:lang w:eastAsia="en-US"/>
        </w:rPr>
        <w:t>.๑ ข้อเสนอแนะเชิงนโยบาย</w:t>
      </w:r>
    </w:p>
    <w:p w14:paraId="68F177FD"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๑</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จากผลการศึกษาพบว่า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การเห็นคุณค่าในตนเองของ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อยู่ในระดับมาก</w:t>
      </w:r>
      <w:r>
        <w:rPr>
          <w:rFonts w:ascii="TH SarabunPSK" w:eastAsia="Times New Roman" w:hAnsi="TH SarabunPSK" w:cs="TH SarabunPSK"/>
          <w:sz w:val="32"/>
          <w:szCs w:val="32"/>
          <w:cs/>
          <w:lang w:eastAsia="en-US"/>
        </w:rPr>
        <w:t xml:space="preserve"> </w:t>
      </w:r>
      <w:r>
        <w:rPr>
          <w:rFonts w:ascii="TH SarabunPSK" w:eastAsia="Times New Roman" w:hAnsi="TH SarabunPSK" w:cs="TH SarabunPSK"/>
          <w:sz w:val="32"/>
          <w:szCs w:val="32"/>
          <w:cs/>
          <w:lang w:eastAsia="en-US"/>
        </w:rPr>
        <w:br/>
      </w:r>
      <w:r w:rsidRPr="00A167A7">
        <w:rPr>
          <w:rFonts w:ascii="TH SarabunPSK" w:eastAsia="Times New Roman" w:hAnsi="TH SarabunPSK" w:cs="TH SarabunPSK"/>
          <w:sz w:val="32"/>
          <w:szCs w:val="32"/>
          <w:cs/>
          <w:lang w:eastAsia="en-US"/>
        </w:rPr>
        <w:t>จึงเสนอแนะว่า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ให้โรงเรียนมีนโยบายที่จะส่งเสริมการเห็นคุณค่าในตนเองของ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อย่างต่อเนื่อง</w:t>
      </w:r>
    </w:p>
    <w:p w14:paraId="1295166E"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๒</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จากผลการศึกษาพบว่า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ด้านการรับรู้ความสามารถของตน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อยู่ในระดับน้อยกว่าด้านอื่น</w:t>
      </w:r>
      <w:r>
        <w:rPr>
          <w:rFonts w:ascii="TH SarabunPSK" w:eastAsia="Times New Roman" w:hAnsi="TH SarabunPSK" w:cs="TH SarabunPSK"/>
          <w:sz w:val="32"/>
          <w:szCs w:val="32"/>
          <w:cs/>
          <w:lang w:eastAsia="en-US"/>
        </w:rPr>
        <w:t xml:space="preserve"> ๆ </w:t>
      </w:r>
      <w:r w:rsidRPr="00A167A7">
        <w:rPr>
          <w:rFonts w:ascii="TH SarabunPSK" w:eastAsia="Times New Roman" w:hAnsi="TH SarabunPSK" w:cs="TH SarabunPSK"/>
          <w:sz w:val="32"/>
          <w:szCs w:val="32"/>
          <w:cs/>
          <w:lang w:eastAsia="en-US"/>
        </w:rPr>
        <w:t>จึงเสนอแนะว่า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โรงเรียนควรมีนโยบายส่งเสริมให้</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เกิดการรับรู้ความสามารถในตนเอง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ให้มีความมั่นใจในความรู้และทักษะที่จำเป็นสำหรับ</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ต่อไป</w:t>
      </w:r>
    </w:p>
    <w:p w14:paraId="7C8A348D" w14:textId="77777777" w:rsidR="0038314B" w:rsidRPr="00A167A7" w:rsidRDefault="0038314B" w:rsidP="00A167A7">
      <w:pPr>
        <w:tabs>
          <w:tab w:val="left" w:pos="960"/>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๓</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จากผลการศึกษาที่พบว่า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การปฏิบัติตนตามหลักพรหมวิหาร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มีความสัมพันธ์กับการเห็นคุณค่าในตนเอง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จึงเสนอแนะว่า</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ควรนำแนวทางที่ได้จากการวิจัยนำไปกำหนดเป็นโครงการหรือกิจกรรมที่จะส่งเสริมการเห็นคุณค่าในตนเองของ</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ต่อไป</w:t>
      </w:r>
    </w:p>
    <w:p w14:paraId="5D0F0712" w14:textId="77777777" w:rsidR="0038314B" w:rsidRPr="00042561" w:rsidRDefault="0038314B" w:rsidP="00A167A7">
      <w:pPr>
        <w:tabs>
          <w:tab w:val="left" w:pos="1134"/>
        </w:tabs>
        <w:spacing w:before="120" w:after="0" w:line="240" w:lineRule="auto"/>
        <w:ind w:firstLine="993"/>
        <w:jc w:val="thaiDistribute"/>
        <w:rPr>
          <w:rFonts w:ascii="TH SarabunPSK" w:eastAsia="Times New Roman" w:hAnsi="TH SarabunPSK" w:cs="TH SarabunPSK"/>
          <w:b/>
          <w:bCs/>
          <w:sz w:val="32"/>
          <w:szCs w:val="32"/>
          <w:lang w:eastAsia="en-US"/>
        </w:rPr>
      </w:pPr>
      <w:r w:rsidRPr="00042561">
        <w:rPr>
          <w:rFonts w:ascii="TH SarabunPSK" w:eastAsia="Times New Roman" w:hAnsi="TH SarabunPSK" w:cs="TH SarabunPSK"/>
          <w:b/>
          <w:bCs/>
          <w:sz w:val="32"/>
          <w:szCs w:val="32"/>
          <w:cs/>
          <w:lang w:eastAsia="en-US"/>
        </w:rPr>
        <w:t>๕.</w:t>
      </w:r>
      <w:r>
        <w:rPr>
          <w:rFonts w:ascii="TH SarabunPSK" w:eastAsia="Times New Roman" w:hAnsi="TH SarabunPSK" w:cs="TH SarabunPSK" w:hint="cs"/>
          <w:b/>
          <w:bCs/>
          <w:sz w:val="32"/>
          <w:szCs w:val="32"/>
          <w:cs/>
          <w:lang w:eastAsia="en-US"/>
        </w:rPr>
        <w:t>๓</w:t>
      </w:r>
      <w:r w:rsidRPr="00042561">
        <w:rPr>
          <w:rFonts w:ascii="TH SarabunPSK" w:eastAsia="Times New Roman" w:hAnsi="TH SarabunPSK" w:cs="TH SarabunPSK"/>
          <w:b/>
          <w:bCs/>
          <w:sz w:val="32"/>
          <w:szCs w:val="32"/>
          <w:cs/>
          <w:lang w:eastAsia="en-US"/>
        </w:rPr>
        <w:t>.๒</w:t>
      </w:r>
      <w:r>
        <w:rPr>
          <w:rFonts w:ascii="TH SarabunPSK" w:eastAsia="Times New Roman" w:hAnsi="TH SarabunPSK" w:cs="TH SarabunPSK"/>
          <w:b/>
          <w:bCs/>
          <w:sz w:val="32"/>
          <w:szCs w:val="32"/>
          <w:cs/>
          <w:lang w:eastAsia="en-US"/>
        </w:rPr>
        <w:t xml:space="preserve"> </w:t>
      </w:r>
      <w:r w:rsidRPr="00042561">
        <w:rPr>
          <w:rFonts w:ascii="TH SarabunPSK" w:eastAsia="Times New Roman" w:hAnsi="TH SarabunPSK" w:cs="TH SarabunPSK"/>
          <w:b/>
          <w:bCs/>
          <w:sz w:val="32"/>
          <w:szCs w:val="32"/>
          <w:cs/>
          <w:lang w:eastAsia="en-US"/>
        </w:rPr>
        <w:t>ข้อเสนอแนะสำหรับการทำวิจัยครั้งต่อไป</w:t>
      </w:r>
    </w:p>
    <w:p w14:paraId="248F3580" w14:textId="77777777" w:rsidR="0038314B" w:rsidRPr="00A167A7" w:rsidRDefault="0038314B" w:rsidP="00A167A7">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๑</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การศึกษาครั้งนี้เป็นการศึกษาเชิงผสมผสาน</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ได้ผลการศึกษาที่ช่วยให้เห็นแนวทางในการส่งเสริมการเห็นคุณค่าในตนเองของ</w:t>
      </w:r>
      <w:r>
        <w:rPr>
          <w:rFonts w:ascii="TH SarabunPSK" w:eastAsia="Times New Roman" w:hAnsi="TH SarabunPSK" w:cs="TH SarabunPSK"/>
          <w:sz w:val="32"/>
          <w:szCs w:val="32"/>
          <w:cs/>
          <w:lang w:eastAsia="en-US"/>
        </w:rPr>
        <w:t xml:space="preserve">นักเรียน </w:t>
      </w:r>
      <w:r w:rsidRPr="00A167A7">
        <w:rPr>
          <w:rFonts w:ascii="TH SarabunPSK" w:eastAsia="Times New Roman" w:hAnsi="TH SarabunPSK" w:cs="TH SarabunPSK"/>
          <w:sz w:val="32"/>
          <w:szCs w:val="32"/>
          <w:cs/>
          <w:lang w:eastAsia="en-US"/>
        </w:rPr>
        <w:t>จึงเสนอแนะให้มีการวิจัยเชิงทดลอง</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โดยออกแบบกิจกรรมที่บูรณาการระหว่างกระบวนการเรียนรู้และหลักพรหมวิหาร</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๔</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เพื่อเสริมสร้างการเห็นคุณค่าในตนเองของ</w:t>
      </w:r>
      <w:r>
        <w:rPr>
          <w:rFonts w:ascii="TH SarabunPSK" w:eastAsia="Times New Roman" w:hAnsi="TH SarabunPSK" w:cs="TH SarabunPSK"/>
          <w:sz w:val="32"/>
          <w:szCs w:val="32"/>
          <w:cs/>
          <w:lang w:eastAsia="en-US"/>
        </w:rPr>
        <w:t xml:space="preserve">นักเรียน </w:t>
      </w:r>
      <w:r w:rsidRPr="00A167A7">
        <w:rPr>
          <w:rFonts w:ascii="TH SarabunPSK" w:eastAsia="Times New Roman" w:hAnsi="TH SarabunPSK" w:cs="TH SarabunPSK"/>
          <w:sz w:val="32"/>
          <w:szCs w:val="32"/>
          <w:cs/>
          <w:lang w:eastAsia="en-US"/>
        </w:rPr>
        <w:t>หรือเด็กและเยาวชนต่อไป</w:t>
      </w:r>
    </w:p>
    <w:p w14:paraId="250441EC" w14:textId="77777777" w:rsidR="0038314B" w:rsidRPr="00042561" w:rsidRDefault="0038314B" w:rsidP="00042561">
      <w:pPr>
        <w:tabs>
          <w:tab w:val="left" w:pos="1134"/>
        </w:tabs>
        <w:spacing w:before="120" w:after="0" w:line="240" w:lineRule="auto"/>
        <w:ind w:firstLine="993"/>
        <w:jc w:val="thaiDistribute"/>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๒</w:t>
      </w:r>
      <w:r>
        <w:rPr>
          <w:rFonts w:ascii="TH SarabunPSK" w:eastAsia="Times New Roman" w:hAnsi="TH SarabunPSK" w:cs="TH SarabunPSK" w:hint="cs"/>
          <w:sz w:val="32"/>
          <w:szCs w:val="32"/>
          <w:cs/>
          <w:lang w:eastAsia="en-US"/>
        </w:rPr>
        <w:t>.</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การศึกษาครั้งนี้เป็นการศึกษาใน</w:t>
      </w:r>
      <w:r>
        <w:rPr>
          <w:rFonts w:ascii="TH SarabunPSK" w:eastAsia="Times New Roman" w:hAnsi="TH SarabunPSK" w:cs="TH SarabunPSK"/>
          <w:sz w:val="32"/>
          <w:szCs w:val="32"/>
          <w:cs/>
          <w:lang w:eastAsia="en-US"/>
        </w:rPr>
        <w:t>นักเรียน</w:t>
      </w:r>
      <w:r w:rsidRPr="00A167A7">
        <w:rPr>
          <w:rFonts w:ascii="TH SarabunPSK" w:eastAsia="Times New Roman" w:hAnsi="TH SarabunPSK" w:cs="TH SarabunPSK"/>
          <w:sz w:val="32"/>
          <w:szCs w:val="32"/>
          <w:cs/>
          <w:lang w:eastAsia="en-US"/>
        </w:rPr>
        <w:t>ระดับ</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ปวส.</w:t>
      </w:r>
      <w:r>
        <w:rPr>
          <w:rFonts w:ascii="TH SarabunPSK" w:eastAsia="Times New Roman" w:hAnsi="TH SarabunPSK" w:cs="TH SarabunPSK" w:hint="cs"/>
          <w:sz w:val="32"/>
          <w:szCs w:val="32"/>
          <w:cs/>
          <w:lang w:eastAsia="en-US"/>
        </w:rPr>
        <w:t xml:space="preserve"> </w:t>
      </w:r>
      <w:r w:rsidRPr="00A167A7">
        <w:rPr>
          <w:rFonts w:ascii="TH SarabunPSK" w:eastAsia="Times New Roman" w:hAnsi="TH SarabunPSK" w:cs="TH SarabunPSK"/>
          <w:sz w:val="32"/>
          <w:szCs w:val="32"/>
          <w:cs/>
          <w:lang w:eastAsia="en-US"/>
        </w:rPr>
        <w:t>และปวช.</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จึงเสนอแนะให้มีการวิจัยกับเด็กหรือเยาวชนกลุ่มอื่นด้วย</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เพื่อให้เกิดองค์ความรู้ทางวิชาการที่จะส่งเสริมให้เห็นแนวทางการพัฒนาเด็กและเยาวชนด้านจิตใจ</w:t>
      </w:r>
      <w:r>
        <w:rPr>
          <w:rFonts w:ascii="TH SarabunPSK" w:eastAsia="Times New Roman" w:hAnsi="TH SarabunPSK" w:cs="TH SarabunPSK"/>
          <w:sz w:val="32"/>
          <w:szCs w:val="32"/>
          <w:cs/>
          <w:lang w:eastAsia="en-US"/>
        </w:rPr>
        <w:t xml:space="preserve"> </w:t>
      </w:r>
      <w:r w:rsidRPr="00A167A7">
        <w:rPr>
          <w:rFonts w:ascii="TH SarabunPSK" w:eastAsia="Times New Roman" w:hAnsi="TH SarabunPSK" w:cs="TH SarabunPSK"/>
          <w:sz w:val="32"/>
          <w:szCs w:val="32"/>
          <w:cs/>
          <w:lang w:eastAsia="en-US"/>
        </w:rPr>
        <w:t>และคุณภาพชีวิตที่ดีต่อไป</w:t>
      </w:r>
    </w:p>
    <w:p w14:paraId="2F61CD15" w14:textId="77777777" w:rsidR="0038314B" w:rsidRDefault="0038314B" w:rsidP="008C547C">
      <w:pPr>
        <w:spacing w:before="80" w:after="0" w:line="240" w:lineRule="auto"/>
        <w:ind w:firstLine="851"/>
        <w:jc w:val="thaiDistribute"/>
        <w:rPr>
          <w:rFonts w:ascii="TH SarabunPSK" w:eastAsia="Times New Roman" w:hAnsi="TH SarabunPSK" w:cs="TH SarabunPSK"/>
          <w:spacing w:val="-8"/>
          <w:sz w:val="32"/>
          <w:szCs w:val="32"/>
          <w:cs/>
          <w:lang w:eastAsia="en-US"/>
          <w14:cntxtAlts/>
        </w:rPr>
        <w:sectPr w:rsidR="0038314B" w:rsidSect="00A21AD8">
          <w:footnotePr>
            <w:numFmt w:val="thaiNumbers"/>
            <w:numRestart w:val="eachSect"/>
          </w:footnotePr>
          <w:pgSz w:w="11906" w:h="16838" w:code="9"/>
          <w:pgMar w:top="2160" w:right="1440" w:bottom="1440" w:left="2160" w:header="1440" w:footer="0" w:gutter="0"/>
          <w:pgNumType w:fmt="thaiNumbers"/>
          <w:cols w:space="708"/>
          <w:titlePg/>
          <w:docGrid w:linePitch="435"/>
        </w:sectPr>
      </w:pPr>
    </w:p>
    <w:p w14:paraId="56056A01" w14:textId="77777777" w:rsidR="0038314B" w:rsidRPr="0038314B" w:rsidRDefault="0038314B" w:rsidP="0038314B">
      <w:pPr>
        <w:tabs>
          <w:tab w:val="left" w:pos="1064"/>
          <w:tab w:val="left" w:pos="1400"/>
          <w:tab w:val="left" w:pos="1736"/>
          <w:tab w:val="left" w:pos="2086"/>
          <w:tab w:val="left" w:pos="2410"/>
        </w:tabs>
        <w:spacing w:after="0" w:line="240" w:lineRule="auto"/>
        <w:jc w:val="center"/>
        <w:rPr>
          <w:rFonts w:ascii="TH SarabunPSK" w:eastAsia="Times New Roman" w:hAnsi="TH SarabunPSK" w:cs="TH SarabunPSK"/>
          <w:b/>
          <w:bCs/>
          <w:sz w:val="40"/>
          <w:szCs w:val="40"/>
          <w:lang w:eastAsia="en-US"/>
        </w:rPr>
      </w:pPr>
      <w:r w:rsidRPr="0038314B">
        <w:rPr>
          <w:rFonts w:ascii="TH SarabunPSK" w:eastAsia="Times New Roman" w:hAnsi="TH SarabunPSK" w:cs="TH SarabunPSK"/>
          <w:b/>
          <w:bCs/>
          <w:sz w:val="40"/>
          <w:szCs w:val="40"/>
          <w:cs/>
          <w:lang w:eastAsia="en-US"/>
        </w:rPr>
        <w:lastRenderedPageBreak/>
        <w:t>บรรณานุกรม</w:t>
      </w:r>
    </w:p>
    <w:p w14:paraId="28C09E3A" w14:textId="77777777" w:rsidR="0038314B" w:rsidRPr="0038314B" w:rsidRDefault="0038314B" w:rsidP="0038314B">
      <w:pPr>
        <w:tabs>
          <w:tab w:val="left" w:pos="1064"/>
          <w:tab w:val="left" w:pos="1400"/>
          <w:tab w:val="left" w:pos="1736"/>
          <w:tab w:val="left" w:pos="2086"/>
          <w:tab w:val="left" w:pos="2410"/>
        </w:tabs>
        <w:spacing w:after="0" w:line="240" w:lineRule="auto"/>
        <w:jc w:val="center"/>
        <w:rPr>
          <w:rFonts w:ascii="TH SarabunPSK" w:eastAsia="Times New Roman" w:hAnsi="TH SarabunPSK" w:cs="TH SarabunPSK"/>
          <w:b/>
          <w:bCs/>
          <w:sz w:val="32"/>
          <w:szCs w:val="32"/>
          <w:cs/>
          <w:lang w:eastAsia="en-US"/>
        </w:rPr>
      </w:pPr>
    </w:p>
    <w:p w14:paraId="0082E633" w14:textId="77777777" w:rsidR="0038314B" w:rsidRPr="0038314B" w:rsidRDefault="0038314B" w:rsidP="0038314B">
      <w:pPr>
        <w:tabs>
          <w:tab w:val="left" w:pos="1064"/>
          <w:tab w:val="left" w:pos="1400"/>
          <w:tab w:val="left" w:pos="1736"/>
          <w:tab w:val="left" w:pos="2086"/>
          <w:tab w:val="left" w:pos="2410"/>
        </w:tabs>
        <w:spacing w:after="0" w:line="240" w:lineRule="auto"/>
        <w:jc w:val="thaiDistribute"/>
        <w:rPr>
          <w:rFonts w:ascii="TH SarabunPSK" w:eastAsia="Times New Roman" w:hAnsi="TH SarabunPSK" w:cs="TH SarabunPSK"/>
          <w:b/>
          <w:bCs/>
          <w:sz w:val="36"/>
          <w:szCs w:val="36"/>
          <w:cs/>
          <w:lang w:eastAsia="en-US"/>
        </w:rPr>
      </w:pPr>
      <w:r w:rsidRPr="0038314B">
        <w:rPr>
          <w:rFonts w:ascii="TH SarabunPSK" w:eastAsia="Times New Roman" w:hAnsi="TH SarabunPSK" w:cs="TH SarabunPSK" w:hint="cs"/>
          <w:b/>
          <w:bCs/>
          <w:sz w:val="36"/>
          <w:szCs w:val="36"/>
          <w:cs/>
          <w:lang w:eastAsia="en-US"/>
        </w:rPr>
        <w:t>๑</w:t>
      </w:r>
      <w:r w:rsidRPr="0038314B">
        <w:rPr>
          <w:rFonts w:ascii="TH SarabunPSK" w:eastAsia="Times New Roman" w:hAnsi="TH SarabunPSK" w:cs="TH SarabunPSK"/>
          <w:b/>
          <w:bCs/>
          <w:sz w:val="36"/>
          <w:szCs w:val="36"/>
          <w:cs/>
          <w:lang w:eastAsia="en-US"/>
        </w:rPr>
        <w:t>. ภาษา</w:t>
      </w:r>
      <w:r w:rsidRPr="0038314B">
        <w:rPr>
          <w:rFonts w:ascii="TH SarabunPSK" w:eastAsia="Times New Roman" w:hAnsi="TH SarabunPSK" w:cs="TH SarabunPSK" w:hint="cs"/>
          <w:b/>
          <w:bCs/>
          <w:sz w:val="36"/>
          <w:szCs w:val="36"/>
          <w:cs/>
          <w:lang w:eastAsia="en-US"/>
        </w:rPr>
        <w:t>ไทย</w:t>
      </w:r>
    </w:p>
    <w:p w14:paraId="38C5DED0" w14:textId="77777777" w:rsidR="0038314B" w:rsidRPr="0038314B" w:rsidRDefault="0038314B" w:rsidP="0038314B">
      <w:pPr>
        <w:tabs>
          <w:tab w:val="left" w:pos="993"/>
          <w:tab w:val="left" w:pos="1400"/>
          <w:tab w:val="left" w:pos="1736"/>
          <w:tab w:val="left" w:pos="2086"/>
          <w:tab w:val="left" w:pos="2410"/>
        </w:tabs>
        <w:spacing w:before="120" w:after="0" w:line="240" w:lineRule="auto"/>
        <w:jc w:val="thaiDistribute"/>
        <w:rPr>
          <w:rFonts w:ascii="TH SarabunPSK" w:eastAsia="Times New Roman" w:hAnsi="TH SarabunPSK" w:cs="TH SarabunPSK"/>
          <w:b/>
          <w:bCs/>
          <w:sz w:val="32"/>
          <w:szCs w:val="32"/>
          <w:lang w:eastAsia="en-US"/>
        </w:rPr>
      </w:pPr>
      <w:r w:rsidRPr="0038314B">
        <w:rPr>
          <w:rFonts w:ascii="TH SarabunPSK" w:eastAsia="Times New Roman" w:hAnsi="TH SarabunPSK" w:cs="TH SarabunPSK"/>
          <w:sz w:val="32"/>
          <w:szCs w:val="32"/>
          <w:cs/>
          <w:lang w:eastAsia="en-US"/>
        </w:rPr>
        <w:tab/>
      </w:r>
      <w:r w:rsidRPr="0038314B">
        <w:rPr>
          <w:rFonts w:ascii="TH SarabunPSK" w:eastAsia="Times New Roman" w:hAnsi="TH SarabunPSK" w:cs="TH SarabunPSK" w:hint="cs"/>
          <w:b/>
          <w:bCs/>
          <w:sz w:val="32"/>
          <w:szCs w:val="32"/>
          <w:cs/>
          <w:lang w:eastAsia="en-US"/>
        </w:rPr>
        <w:t>ก</w:t>
      </w:r>
      <w:r w:rsidRPr="0038314B">
        <w:rPr>
          <w:rFonts w:ascii="TH SarabunPSK" w:eastAsia="Times New Roman" w:hAnsi="TH SarabunPSK" w:cs="TH SarabunPSK"/>
          <w:b/>
          <w:bCs/>
          <w:sz w:val="32"/>
          <w:szCs w:val="32"/>
          <w:cs/>
          <w:lang w:eastAsia="en-US"/>
        </w:rPr>
        <w:t>. ข้อมูลทุติยภูมิ</w:t>
      </w:r>
    </w:p>
    <w:p w14:paraId="1A019274" w14:textId="77777777" w:rsidR="0038314B" w:rsidRPr="0038314B" w:rsidRDefault="0038314B" w:rsidP="0038314B">
      <w:pPr>
        <w:tabs>
          <w:tab w:val="left" w:pos="1064"/>
          <w:tab w:val="left" w:pos="1400"/>
          <w:tab w:val="left" w:pos="1736"/>
          <w:tab w:val="left" w:pos="2086"/>
          <w:tab w:val="left" w:pos="2410"/>
        </w:tabs>
        <w:spacing w:before="240" w:after="0" w:line="240" w:lineRule="auto"/>
        <w:jc w:val="thaiDistribute"/>
        <w:rPr>
          <w:rFonts w:ascii="TH SarabunPSK" w:eastAsia="Times New Roman" w:hAnsi="TH SarabunPSK" w:cs="TH SarabunPSK"/>
          <w:b/>
          <w:bCs/>
          <w:sz w:val="32"/>
          <w:szCs w:val="32"/>
          <w:lang w:eastAsia="en-US"/>
        </w:rPr>
      </w:pPr>
      <w:r w:rsidRPr="0038314B">
        <w:rPr>
          <w:rFonts w:ascii="TH SarabunPSK" w:eastAsia="Times New Roman" w:hAnsi="TH SarabunPSK" w:cs="TH SarabunPSK"/>
          <w:b/>
          <w:bCs/>
          <w:sz w:val="32"/>
          <w:szCs w:val="32"/>
          <w:cs/>
          <w:lang w:eastAsia="en-US"/>
        </w:rPr>
        <w:t>(๑) หนังสือ:</w:t>
      </w:r>
    </w:p>
    <w:p w14:paraId="495C369E"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bookmarkStart w:id="194" w:name="_Hlk67170262"/>
      <w:r w:rsidRPr="0038314B">
        <w:rPr>
          <w:rFonts w:ascii="TH SarabunPSK" w:eastAsia="TH SarabunPSK" w:hAnsi="TH SarabunPSK" w:cs="TH SarabunPSK"/>
          <w:sz w:val="32"/>
          <w:szCs w:val="32"/>
          <w:cs/>
          <w:lang w:eastAsia="en-US"/>
        </w:rPr>
        <w:t xml:space="preserve">เกียรติวรรณ อมาตยกุล. </w:t>
      </w:r>
      <w:r w:rsidRPr="0038314B">
        <w:rPr>
          <w:rFonts w:ascii="TH SarabunPSK" w:eastAsia="TH SarabunPSK" w:hAnsi="TH SarabunPSK" w:cs="TH SarabunPSK"/>
          <w:b/>
          <w:bCs/>
          <w:sz w:val="32"/>
          <w:szCs w:val="32"/>
          <w:lang w:eastAsia="en-US"/>
        </w:rPr>
        <w:t>Self Esteem</w:t>
      </w:r>
      <w:r w:rsidRPr="0038314B">
        <w:rPr>
          <w:rFonts w:ascii="TH SarabunPSK" w:eastAsia="TH SarabunPSK" w:hAnsi="TH SarabunPSK" w:cs="TH SarabunPSK"/>
          <w:b/>
          <w:bCs/>
          <w:sz w:val="32"/>
          <w:szCs w:val="32"/>
          <w:cs/>
          <w:lang w:eastAsia="en-US"/>
        </w:rPr>
        <w:t>: พลังแห่งความเชื่อมั่น.</w:t>
      </w:r>
      <w:r w:rsidRPr="0038314B">
        <w:rPr>
          <w:rFonts w:ascii="TH SarabunPSK" w:eastAsia="TH SarabunPSK" w:hAnsi="TH SarabunPSK" w:cs="TH SarabunPSK"/>
          <w:sz w:val="32"/>
          <w:szCs w:val="32"/>
          <w:cs/>
          <w:lang w:eastAsia="en-US"/>
        </w:rPr>
        <w:t xml:space="preserve"> กรุงเทพ</w:t>
      </w:r>
      <w:r w:rsidRPr="0038314B">
        <w:rPr>
          <w:rFonts w:ascii="TH SarabunPSK" w:eastAsia="TH SarabunPSK" w:hAnsi="TH SarabunPSK" w:cs="TH SarabunPSK" w:hint="cs"/>
          <w:sz w:val="32"/>
          <w:szCs w:val="32"/>
          <w:cs/>
          <w:lang w:eastAsia="en-US"/>
        </w:rPr>
        <w:t>มหานคร</w:t>
      </w:r>
      <w:r w:rsidRPr="0038314B">
        <w:rPr>
          <w:rFonts w:ascii="TH SarabunPSK" w:eastAsia="TH SarabunPSK" w:hAnsi="TH SarabunPSK" w:cs="TH SarabunPSK"/>
          <w:sz w:val="32"/>
          <w:szCs w:val="32"/>
          <w:cs/>
          <w:lang w:eastAsia="en-US"/>
        </w:rPr>
        <w:t>: ที</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พี</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พริ้นจํากัด</w:t>
      </w:r>
      <w:r w:rsidRPr="0038314B">
        <w:rPr>
          <w:rFonts w:ascii="TH SarabunPSK" w:eastAsia="TH SarabunPSK" w:hAnsi="TH SarabunPSK" w:cs="TH SarabunPSK"/>
          <w:sz w:val="32"/>
          <w:szCs w:val="32"/>
          <w:lang w:eastAsia="en-US"/>
        </w:rPr>
        <w:t>,</w:t>
      </w:r>
      <w:r w:rsidRPr="0038314B">
        <w:rPr>
          <w:rFonts w:ascii="TH SarabunPSK" w:eastAsia="TH SarabunPSK" w:hAnsi="TH SarabunPSK" w:cs="TH SarabunPSK"/>
          <w:sz w:val="32"/>
          <w:szCs w:val="32"/>
          <w:cs/>
          <w:lang w:eastAsia="en-US"/>
        </w:rPr>
        <w:t xml:space="preserve"> ๒๕๔๐.</w:t>
      </w:r>
    </w:p>
    <w:p w14:paraId="71A83A5D"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เกียรติวรรณ อมาตยกุล.</w:t>
      </w:r>
      <w:r w:rsidRPr="0038314B">
        <w:rPr>
          <w:rFonts w:ascii="TH SarabunPSK" w:eastAsia="TH SarabunPSK" w:hAnsi="TH SarabunPSK" w:cs="TH SarabunPSK"/>
          <w:b/>
          <w:bCs/>
          <w:sz w:val="32"/>
          <w:szCs w:val="32"/>
          <w:cs/>
          <w:lang w:eastAsia="en-US"/>
        </w:rPr>
        <w:t xml:space="preserve"> สู้ชีวิตด้วยจิตวิทยา.</w:t>
      </w:r>
      <w:r w:rsidRPr="0038314B">
        <w:rPr>
          <w:rFonts w:ascii="TH SarabunPSK" w:eastAsia="TH SarabunPSK" w:hAnsi="TH SarabunPSK" w:cs="TH SarabunPSK"/>
          <w:sz w:val="32"/>
          <w:szCs w:val="32"/>
          <w:cs/>
          <w:lang w:eastAsia="en-US"/>
        </w:rPr>
        <w:t xml:space="preserve"> กรุงเทพมหานคร: ที.พี.พริ้นท์</w:t>
      </w:r>
      <w:r w:rsidRPr="0038314B">
        <w:rPr>
          <w:rFonts w:ascii="TH SarabunPSK" w:eastAsia="TH SarabunPSK" w:hAnsi="TH SarabunPSK" w:cs="TH SarabunPSK"/>
          <w:sz w:val="32"/>
          <w:szCs w:val="32"/>
          <w:lang w:eastAsia="en-US"/>
        </w:rPr>
        <w:t>,</w:t>
      </w:r>
      <w:r w:rsidRPr="0038314B">
        <w:rPr>
          <w:rFonts w:ascii="TH SarabunPSK" w:eastAsia="TH SarabunPSK" w:hAnsi="TH SarabunPSK" w:cs="TH SarabunPSK"/>
          <w:sz w:val="32"/>
          <w:szCs w:val="32"/>
          <w:cs/>
          <w:lang w:eastAsia="en-US"/>
        </w:rPr>
        <w:t xml:space="preserve"> ๒๕๔๓.</w:t>
      </w:r>
    </w:p>
    <w:p w14:paraId="5DD4025C"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ธีระพร อุวรรณโณ. </w:t>
      </w:r>
      <w:r w:rsidRPr="0038314B">
        <w:rPr>
          <w:rFonts w:ascii="TH SarabunPSK" w:eastAsia="TH SarabunPSK" w:hAnsi="TH SarabunPSK" w:cs="TH SarabunPSK"/>
          <w:b/>
          <w:bCs/>
          <w:sz w:val="32"/>
          <w:szCs w:val="32"/>
          <w:cs/>
          <w:lang w:eastAsia="en-US"/>
        </w:rPr>
        <w:t>จริยธรรมกับการศึกษา.</w:t>
      </w:r>
      <w:r w:rsidRPr="0038314B">
        <w:rPr>
          <w:rFonts w:ascii="TH SarabunPSK" w:eastAsia="TH SarabunPSK" w:hAnsi="TH SarabunPSK" w:cs="TH SarabunPSK"/>
          <w:sz w:val="32"/>
          <w:szCs w:val="32"/>
          <w:cs/>
          <w:lang w:eastAsia="en-US"/>
        </w:rPr>
        <w:t xml:space="preserve"> กรุงเทพมหานคร: จุฬาลงกรณ์มหาวิทยาลัย, ๒๕๓๐.</w:t>
      </w:r>
    </w:p>
    <w:p w14:paraId="296B77F0"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บุญชม ศรีสะอาด. </w:t>
      </w:r>
      <w:r w:rsidRPr="0038314B">
        <w:rPr>
          <w:rFonts w:ascii="TH SarabunPSK" w:eastAsia="TH SarabunPSK" w:hAnsi="TH SarabunPSK" w:cs="TH SarabunPSK"/>
          <w:b/>
          <w:bCs/>
          <w:sz w:val="32"/>
          <w:szCs w:val="32"/>
          <w:cs/>
          <w:lang w:eastAsia="en-US"/>
        </w:rPr>
        <w:t>หลักการวิจัยเบื้องต้น.</w:t>
      </w:r>
      <w:r w:rsidRPr="0038314B">
        <w:rPr>
          <w:rFonts w:ascii="TH SarabunPSK" w:eastAsia="TH SarabunPSK" w:hAnsi="TH SarabunPSK" w:cs="TH SarabunPSK"/>
          <w:sz w:val="32"/>
          <w:szCs w:val="32"/>
          <w:cs/>
          <w:lang w:eastAsia="en-US"/>
        </w:rPr>
        <w:t xml:space="preserve"> กรุงเทพ</w:t>
      </w:r>
      <w:r w:rsidRPr="0038314B">
        <w:rPr>
          <w:rFonts w:ascii="TH SarabunPSK" w:eastAsia="TH SarabunPSK" w:hAnsi="TH SarabunPSK" w:cs="TH SarabunPSK" w:hint="cs"/>
          <w:sz w:val="32"/>
          <w:szCs w:val="32"/>
          <w:cs/>
          <w:lang w:eastAsia="en-US"/>
        </w:rPr>
        <w:t>มหานคร</w:t>
      </w:r>
      <w:r w:rsidRPr="0038314B">
        <w:rPr>
          <w:rFonts w:ascii="TH SarabunPSK" w:eastAsia="TH SarabunPSK" w:hAnsi="TH SarabunPSK" w:cs="TH SarabunPSK"/>
          <w:sz w:val="32"/>
          <w:szCs w:val="32"/>
          <w:cs/>
          <w:lang w:eastAsia="en-US"/>
        </w:rPr>
        <w:t>: สุวีริยาสาสน์</w:t>
      </w:r>
      <w:r w:rsidRPr="0038314B">
        <w:rPr>
          <w:rFonts w:ascii="TH SarabunPSK" w:eastAsia="TH SarabunPSK" w:hAnsi="TH SarabunPSK" w:cs="TH SarabunPSK"/>
          <w:sz w:val="32"/>
          <w:szCs w:val="32"/>
          <w:lang w:eastAsia="en-US"/>
        </w:rPr>
        <w:t>,</w:t>
      </w:r>
      <w:r w:rsidRPr="0038314B">
        <w:rPr>
          <w:rFonts w:ascii="TH SarabunPSK" w:eastAsia="TH SarabunPSK" w:hAnsi="TH SarabunPSK" w:cs="TH SarabunPSK"/>
          <w:sz w:val="32"/>
          <w:szCs w:val="32"/>
          <w:cs/>
          <w:lang w:eastAsia="en-US"/>
        </w:rPr>
        <w:t xml:space="preserve"> ๒๕๓๕.</w:t>
      </w:r>
    </w:p>
    <w:p w14:paraId="1AE4F6F9"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บุญฤทธิ์ สุขรัตน์</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การตั้งครรภ์ในวัยรุ่น: นโยบายแนวทางการดาเนินงานและติดตามประเมินผล</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พิมพ์ครั้งที่ ๒</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นนทบุรี: กระทรวงสาธารณสุข, ๒๕๕๗</w:t>
      </w:r>
      <w:r w:rsidRPr="0038314B">
        <w:rPr>
          <w:rFonts w:ascii="TH SarabunPSK" w:eastAsia="TH SarabunPSK" w:hAnsi="TH SarabunPSK" w:cs="TH SarabunPSK" w:hint="cs"/>
          <w:sz w:val="32"/>
          <w:szCs w:val="32"/>
          <w:cs/>
          <w:lang w:eastAsia="en-US"/>
        </w:rPr>
        <w:t>.</w:t>
      </w:r>
    </w:p>
    <w:p w14:paraId="5CE37E8E"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ประเทิน มหาขันธ์. </w:t>
      </w:r>
      <w:r w:rsidRPr="0038314B">
        <w:rPr>
          <w:rFonts w:ascii="TH SarabunPSK" w:eastAsia="TH SarabunPSK" w:hAnsi="TH SarabunPSK" w:cs="TH SarabunPSK"/>
          <w:b/>
          <w:bCs/>
          <w:sz w:val="32"/>
          <w:szCs w:val="32"/>
          <w:cs/>
          <w:lang w:eastAsia="en-US"/>
        </w:rPr>
        <w:t>การสอนอ่านเบื้องต้น.</w:t>
      </w:r>
      <w:r w:rsidRPr="0038314B">
        <w:rPr>
          <w:rFonts w:ascii="TH SarabunPSK" w:eastAsia="TH SarabunPSK" w:hAnsi="TH SarabunPSK" w:cs="TH SarabunPSK"/>
          <w:sz w:val="32"/>
          <w:szCs w:val="32"/>
          <w:cs/>
          <w:lang w:eastAsia="en-US"/>
        </w:rPr>
        <w:t xml:space="preserve"> กรุงเทพ</w:t>
      </w:r>
      <w:r w:rsidRPr="0038314B">
        <w:rPr>
          <w:rFonts w:ascii="TH SarabunPSK" w:eastAsia="TH SarabunPSK" w:hAnsi="TH SarabunPSK" w:cs="TH SarabunPSK" w:hint="cs"/>
          <w:sz w:val="32"/>
          <w:szCs w:val="32"/>
          <w:cs/>
          <w:lang w:eastAsia="en-US"/>
        </w:rPr>
        <w:t>มหานคร</w:t>
      </w:r>
      <w:r w:rsidRPr="0038314B">
        <w:rPr>
          <w:rFonts w:ascii="TH SarabunPSK" w:eastAsia="TH SarabunPSK" w:hAnsi="TH SarabunPSK" w:cs="TH SarabunPSK"/>
          <w:sz w:val="32"/>
          <w:szCs w:val="32"/>
          <w:cs/>
          <w:lang w:eastAsia="en-US"/>
        </w:rPr>
        <w:t>: โอเดียนสโตร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๒๕๓๖.</w:t>
      </w:r>
    </w:p>
    <w:p w14:paraId="1E7AEE19"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lang w:eastAsia="en-US"/>
        </w:rPr>
        <w:t>________</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สอนเด็กใหมีความนับถือตนเอง.</w:t>
      </w:r>
      <w:r w:rsidRPr="0038314B">
        <w:rPr>
          <w:rFonts w:ascii="TH SarabunPSK" w:eastAsia="TH SarabunPSK" w:hAnsi="TH SarabunPSK" w:cs="TH SarabunPSK" w:hint="cs"/>
          <w:sz w:val="32"/>
          <w:szCs w:val="32"/>
          <w:cs/>
          <w:lang w:eastAsia="en-US"/>
        </w:rPr>
        <w:t xml:space="preserve"> </w:t>
      </w:r>
      <w:r w:rsidRPr="0038314B">
        <w:rPr>
          <w:rFonts w:ascii="TH SarabunPSK" w:eastAsia="TH SarabunPSK" w:hAnsi="TH SarabunPSK" w:cs="TH SarabunPSK"/>
          <w:sz w:val="32"/>
          <w:szCs w:val="32"/>
          <w:cs/>
          <w:lang w:eastAsia="en-US"/>
        </w:rPr>
        <w:t>กรุงเทพ</w:t>
      </w:r>
      <w:r w:rsidRPr="0038314B">
        <w:rPr>
          <w:rFonts w:ascii="TH SarabunPSK" w:eastAsia="TH SarabunPSK" w:hAnsi="TH SarabunPSK" w:cs="TH SarabunPSK" w:hint="cs"/>
          <w:sz w:val="32"/>
          <w:szCs w:val="32"/>
          <w:cs/>
          <w:lang w:eastAsia="en-US"/>
        </w:rPr>
        <w:t>มหานคร</w:t>
      </w:r>
      <w:r w:rsidRPr="0038314B">
        <w:rPr>
          <w:rFonts w:ascii="TH SarabunPSK" w:eastAsia="TH SarabunPSK" w:hAnsi="TH SarabunPSK" w:cs="TH SarabunPSK"/>
          <w:sz w:val="32"/>
          <w:szCs w:val="32"/>
          <w:cs/>
          <w:lang w:eastAsia="en-US"/>
        </w:rPr>
        <w:t>: โอเดียนสโตร</w:t>
      </w:r>
      <w:r w:rsidRPr="0038314B">
        <w:rPr>
          <w:rFonts w:ascii="TH SarabunPSK" w:eastAsia="TH SarabunPSK" w:hAnsi="TH SarabunPSK" w:cs="TH SarabunPSK"/>
          <w:sz w:val="32"/>
          <w:szCs w:val="32"/>
          <w:lang w:eastAsia="en-US"/>
        </w:rPr>
        <w:t xml:space="preserve">, </w:t>
      </w:r>
      <w:r w:rsidRPr="0038314B">
        <w:rPr>
          <w:rFonts w:ascii="TH SarabunPSK" w:eastAsia="TH SarabunPSK" w:hAnsi="TH SarabunPSK" w:cs="TH SarabunPSK"/>
          <w:sz w:val="32"/>
          <w:szCs w:val="32"/>
          <w:cs/>
          <w:lang w:eastAsia="en-US"/>
        </w:rPr>
        <w:t>๒๕๓๖.</w:t>
      </w:r>
    </w:p>
    <w:p w14:paraId="6D0CE6C2"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ประยุทธ์ หลงสมบูรณ์</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พจนานุกรม มคธ-ไทย</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พิมพ์ครั้งที่ ๒</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กรุงเทพมหานคร: ธรรมสาร, ๒๕๔๖.</w:t>
      </w:r>
    </w:p>
    <w:p w14:paraId="22FD8ABA"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ประยูรศรี มณีสร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จิตวิทยาวัยรุ่น</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กรุงเทพมหานคร: ม.ป.</w:t>
      </w:r>
      <w:r w:rsidRPr="0038314B">
        <w:rPr>
          <w:rFonts w:ascii="TH SarabunPSK" w:eastAsia="TH SarabunPSK" w:hAnsi="TH SarabunPSK" w:cs="TH SarabunPSK" w:hint="cs"/>
          <w:sz w:val="32"/>
          <w:szCs w:val="32"/>
          <w:cs/>
          <w:lang w:eastAsia="en-US"/>
        </w:rPr>
        <w:t>พ</w:t>
      </w:r>
      <w:r w:rsidRPr="0038314B">
        <w:rPr>
          <w:rFonts w:ascii="TH SarabunPSK" w:eastAsia="TH SarabunPSK" w:hAnsi="TH SarabunPSK" w:cs="TH SarabunPSK"/>
          <w:sz w:val="32"/>
          <w:szCs w:val="32"/>
          <w:cs/>
          <w:lang w:eastAsia="en-US"/>
        </w:rPr>
        <w:t>, ๒๕๓๒</w:t>
      </w:r>
      <w:r w:rsidRPr="0038314B">
        <w:rPr>
          <w:rFonts w:ascii="TH SarabunPSK" w:eastAsia="TH SarabunPSK" w:hAnsi="TH SarabunPSK" w:cs="TH SarabunPSK" w:hint="cs"/>
          <w:sz w:val="32"/>
          <w:szCs w:val="32"/>
          <w:cs/>
          <w:lang w:eastAsia="en-US"/>
        </w:rPr>
        <w:t>.</w:t>
      </w:r>
    </w:p>
    <w:p w14:paraId="73BFCAEC"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เมธาวี อุดมธรรมมานุภาพ และคณะ</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พฤติกรรมมนุษ</w:t>
      </w:r>
      <w:r w:rsidRPr="0038314B">
        <w:rPr>
          <w:rFonts w:ascii="TH SarabunPSK" w:eastAsia="TH SarabunPSK" w:hAnsi="TH SarabunPSK" w:cs="TH SarabunPSK" w:hint="cs"/>
          <w:b/>
          <w:bCs/>
          <w:sz w:val="32"/>
          <w:szCs w:val="32"/>
          <w:cs/>
          <w:lang w:eastAsia="en-US"/>
        </w:rPr>
        <w:t>ย์</w:t>
      </w:r>
      <w:r w:rsidRPr="0038314B">
        <w:rPr>
          <w:rFonts w:ascii="TH SarabunPSK" w:eastAsia="TH SarabunPSK" w:hAnsi="TH SarabunPSK" w:cs="TH SarabunPSK"/>
          <w:b/>
          <w:bCs/>
          <w:sz w:val="32"/>
          <w:szCs w:val="32"/>
          <w:cs/>
          <w:lang w:eastAsia="en-US"/>
        </w:rPr>
        <w:t>กับการพัฒนาตน</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กรุงเทพ</w:t>
      </w:r>
      <w:r w:rsidRPr="0038314B">
        <w:rPr>
          <w:rFonts w:ascii="TH SarabunPSK" w:eastAsia="TH SarabunPSK" w:hAnsi="TH SarabunPSK" w:cs="TH SarabunPSK" w:hint="cs"/>
          <w:sz w:val="32"/>
          <w:szCs w:val="32"/>
          <w:cs/>
          <w:lang w:eastAsia="en-US"/>
        </w:rPr>
        <w:t>มหานคร</w:t>
      </w:r>
      <w:r w:rsidRPr="0038314B">
        <w:rPr>
          <w:rFonts w:ascii="TH SarabunPSK" w:eastAsia="TH SarabunPSK" w:hAnsi="TH SarabunPSK" w:cs="TH SarabunPSK"/>
          <w:sz w:val="32"/>
          <w:szCs w:val="32"/>
          <w:cs/>
          <w:lang w:eastAsia="en-US"/>
        </w:rPr>
        <w:t>: สถาบันราชภัฏสวนดุสิต</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๒๕๔๔.</w:t>
      </w:r>
    </w:p>
    <w:p w14:paraId="1FD8B945"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ราชบัณฑิตยสถาน</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พจนานุกรม ฉบับราชบัณฑิตยสถาน พ.ศ.</w:t>
      </w:r>
      <w:r w:rsidRPr="0038314B">
        <w:rPr>
          <w:rFonts w:ascii="TH SarabunPSK" w:eastAsia="TH SarabunPSK" w:hAnsi="TH SarabunPSK" w:cs="TH SarabunPSK" w:hint="cs"/>
          <w:b/>
          <w:bCs/>
          <w:sz w:val="32"/>
          <w:szCs w:val="32"/>
          <w:cs/>
          <w:lang w:eastAsia="en-US"/>
        </w:rPr>
        <w:t xml:space="preserve"> </w:t>
      </w:r>
      <w:r w:rsidRPr="0038314B">
        <w:rPr>
          <w:rFonts w:ascii="TH SarabunPSK" w:eastAsia="TH SarabunPSK" w:hAnsi="TH SarabunPSK" w:cs="TH SarabunPSK"/>
          <w:b/>
          <w:bCs/>
          <w:sz w:val="32"/>
          <w:szCs w:val="32"/>
          <w:cs/>
          <w:lang w:eastAsia="en-US"/>
        </w:rPr>
        <w:t>๒๕๔๒</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กรุงเทพมหานคร: </w:t>
      </w:r>
      <w:r w:rsidRPr="0038314B">
        <w:rPr>
          <w:rFonts w:ascii="TH SarabunPSK" w:eastAsia="TH SarabunPSK" w:hAnsi="TH SarabunPSK" w:cs="TH SarabunPSK"/>
          <w:sz w:val="32"/>
          <w:szCs w:val="32"/>
          <w:cs/>
          <w:lang w:eastAsia="en-US"/>
        </w:rPr>
        <w:br/>
        <w:t>นานมี</w:t>
      </w:r>
      <w:r w:rsidRPr="0038314B">
        <w:rPr>
          <w:rFonts w:ascii="TH SarabunPSK" w:eastAsia="TH SarabunPSK" w:hAnsi="TH SarabunPSK" w:cs="TH SarabunPSK" w:hint="cs"/>
          <w:sz w:val="32"/>
          <w:szCs w:val="32"/>
          <w:cs/>
          <w:lang w:eastAsia="en-US"/>
        </w:rPr>
        <w:t>บุ๊ค</w:t>
      </w:r>
      <w:r w:rsidRPr="0038314B">
        <w:rPr>
          <w:rFonts w:ascii="TH SarabunPSK" w:eastAsia="TH SarabunPSK" w:hAnsi="TH SarabunPSK" w:cs="TH SarabunPSK"/>
          <w:sz w:val="32"/>
          <w:szCs w:val="32"/>
          <w:cs/>
          <w:lang w:eastAsia="en-US"/>
        </w:rPr>
        <w:t>คพับลิเคชั่นส จํากัด, ๒๕๔๘.</w:t>
      </w:r>
    </w:p>
    <w:p w14:paraId="58485785"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วิทยากร เชียงกูล</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จิตวิทยาวัยรุ่น: ก้าวข้ามปัญหาและพัฒนาศักยภาพด้านบวก</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กรุงเทพ</w:t>
      </w:r>
      <w:r w:rsidRPr="0038314B">
        <w:rPr>
          <w:rFonts w:ascii="TH SarabunPSK" w:eastAsia="TH SarabunPSK" w:hAnsi="TH SarabunPSK" w:cs="TH SarabunPSK" w:hint="cs"/>
          <w:sz w:val="32"/>
          <w:szCs w:val="32"/>
          <w:cs/>
          <w:lang w:eastAsia="en-US"/>
        </w:rPr>
        <w:t>มหานคร</w:t>
      </w:r>
      <w:r w:rsidRPr="0038314B">
        <w:rPr>
          <w:rFonts w:ascii="TH SarabunPSK" w:eastAsia="TH SarabunPSK" w:hAnsi="TH SarabunPSK" w:cs="TH SarabunPSK"/>
          <w:sz w:val="32"/>
          <w:szCs w:val="32"/>
          <w:cs/>
          <w:lang w:eastAsia="en-US"/>
        </w:rPr>
        <w:t>: สำนักพิมพ์สายธาร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๒๕๕๒.</w:t>
      </w:r>
    </w:p>
    <w:p w14:paraId="6A525FC8"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วิโรจน์ อารีย์กุล</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การดูแลสุขภาพและการให้คาแนะนาวัยรุ่น</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กรุงเทพ</w:t>
      </w:r>
      <w:r w:rsidRPr="0038314B">
        <w:rPr>
          <w:rFonts w:ascii="TH SarabunPSK" w:eastAsia="TH SarabunPSK" w:hAnsi="TH SarabunPSK" w:cs="TH SarabunPSK" w:hint="cs"/>
          <w:sz w:val="32"/>
          <w:szCs w:val="32"/>
          <w:cs/>
          <w:lang w:eastAsia="en-US"/>
        </w:rPr>
        <w:t>มหานคร</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hint="cs"/>
          <w:sz w:val="32"/>
          <w:szCs w:val="32"/>
          <w:cs/>
          <w:lang w:eastAsia="en-US"/>
        </w:rPr>
        <w:t xml:space="preserve"> </w:t>
      </w:r>
      <w:r w:rsidRPr="0038314B">
        <w:rPr>
          <w:rFonts w:ascii="TH SarabunPSK" w:eastAsia="TH SarabunPSK" w:hAnsi="TH SarabunPSK" w:cs="TH SarabunPSK"/>
          <w:sz w:val="32"/>
          <w:szCs w:val="32"/>
          <w:cs/>
          <w:lang w:eastAsia="en-US"/>
        </w:rPr>
        <w:t>บริษัทรุ่งศิลป์</w:t>
      </w:r>
      <w:r w:rsidRPr="0038314B">
        <w:rPr>
          <w:rFonts w:ascii="TH SarabunPSK" w:eastAsia="TH SarabunPSK" w:hAnsi="TH SarabunPSK" w:cs="TH SarabunPSK"/>
          <w:sz w:val="32"/>
          <w:szCs w:val="32"/>
          <w:cs/>
          <w:lang w:eastAsia="en-US"/>
        </w:rPr>
        <w:br/>
        <w:t>การพิมพ์ จำกัด, ๒๕๕๓.</w:t>
      </w:r>
    </w:p>
    <w:p w14:paraId="75316D05"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ศรีเรือน แก้วกังวาน</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จิตวิทยาพัฒนาการ</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กรุงเทพมหานคร: โรงพิมพ์แพร่พิทยาอินเตอร์เนอชั่นแนล, ๒๕๔๕</w:t>
      </w:r>
      <w:r w:rsidRPr="0038314B">
        <w:rPr>
          <w:rFonts w:ascii="TH SarabunPSK" w:eastAsia="TH SarabunPSK" w:hAnsi="TH SarabunPSK" w:cs="TH SarabunPSK" w:hint="cs"/>
          <w:sz w:val="32"/>
          <w:szCs w:val="32"/>
          <w:cs/>
          <w:lang w:eastAsia="en-US"/>
        </w:rPr>
        <w:t>.</w:t>
      </w:r>
    </w:p>
    <w:p w14:paraId="04305234"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สมเด็จพุทธโฆษาจารย์ (ป.อ.</w:t>
      </w:r>
      <w:r w:rsidRPr="0038314B">
        <w:rPr>
          <w:rFonts w:ascii="TH SarabunPSK" w:eastAsia="TH SarabunPSK" w:hAnsi="TH SarabunPSK" w:cs="TH SarabunPSK" w:hint="cs"/>
          <w:sz w:val="32"/>
          <w:szCs w:val="32"/>
          <w:cs/>
          <w:lang w:eastAsia="en-US"/>
        </w:rPr>
        <w:t xml:space="preserve"> </w:t>
      </w:r>
      <w:r w:rsidRPr="0038314B">
        <w:rPr>
          <w:rFonts w:ascii="TH SarabunPSK" w:eastAsia="TH SarabunPSK" w:hAnsi="TH SarabunPSK" w:cs="TH SarabunPSK"/>
          <w:sz w:val="32"/>
          <w:szCs w:val="32"/>
          <w:cs/>
          <w:lang w:eastAsia="en-US"/>
        </w:rPr>
        <w:t>ปยุต</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โต)</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ถ้าสูงอายุเป็น ก็น่าเป็นผู้สูงอายุ</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พิมพ์ครั้งที่ ๓</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กรุงเทพมหานคร: โรงพิมพ์ดีเจริญมั่นคงการพิมพ์</w:t>
      </w:r>
      <w:r w:rsidRPr="0038314B">
        <w:rPr>
          <w:rFonts w:ascii="TH SarabunPSK" w:eastAsia="TH SarabunPSK" w:hAnsi="TH SarabunPSK" w:cs="TH SarabunPSK"/>
          <w:sz w:val="32"/>
          <w:szCs w:val="32"/>
          <w:lang w:eastAsia="en-US"/>
        </w:rPr>
        <w:t>,</w:t>
      </w:r>
      <w:r w:rsidRPr="0038314B">
        <w:rPr>
          <w:rFonts w:ascii="TH SarabunPSK" w:eastAsia="TH SarabunPSK" w:hAnsi="TH SarabunPSK" w:cs="TH SarabunPSK"/>
          <w:sz w:val="32"/>
          <w:szCs w:val="32"/>
          <w:cs/>
          <w:lang w:eastAsia="en-US"/>
        </w:rPr>
        <w:t xml:space="preserve"> ๒๕๖๐</w:t>
      </w:r>
      <w:r w:rsidRPr="0038314B">
        <w:rPr>
          <w:rFonts w:ascii="TH SarabunPSK" w:eastAsia="TH SarabunPSK" w:hAnsi="TH SarabunPSK" w:cs="TH SarabunPSK" w:hint="cs"/>
          <w:sz w:val="32"/>
          <w:szCs w:val="32"/>
          <w:cs/>
          <w:lang w:eastAsia="en-US"/>
        </w:rPr>
        <w:t>.</w:t>
      </w:r>
    </w:p>
    <w:p w14:paraId="4CCE5242"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lang w:eastAsia="en-US"/>
        </w:rPr>
        <w:t>________</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ธรรมะสำหรับผู้สูงอายุ</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กรุงเทพมหานคร: โรงพิมพ์ดีเจริญมั่นคงการพิมพ์</w:t>
      </w:r>
      <w:r w:rsidRPr="0038314B">
        <w:rPr>
          <w:rFonts w:ascii="TH SarabunPSK" w:eastAsia="TH SarabunPSK" w:hAnsi="TH SarabunPSK" w:cs="TH SarabunPSK"/>
          <w:sz w:val="32"/>
          <w:szCs w:val="32"/>
          <w:lang w:eastAsia="en-US"/>
        </w:rPr>
        <w:t>,</w:t>
      </w:r>
      <w:r w:rsidRPr="0038314B">
        <w:rPr>
          <w:rFonts w:ascii="TH SarabunPSK" w:eastAsia="TH SarabunPSK" w:hAnsi="TH SarabunPSK" w:cs="TH SarabunPSK" w:hint="cs"/>
          <w:sz w:val="32"/>
          <w:szCs w:val="32"/>
          <w:cs/>
          <w:lang w:eastAsia="en-US"/>
        </w:rPr>
        <w:t xml:space="preserve"> </w:t>
      </w:r>
      <w:r w:rsidRPr="0038314B">
        <w:rPr>
          <w:rFonts w:ascii="TH SarabunPSK" w:eastAsia="TH SarabunPSK" w:hAnsi="TH SarabunPSK" w:cs="TH SarabunPSK"/>
          <w:sz w:val="32"/>
          <w:szCs w:val="32"/>
          <w:cs/>
          <w:lang w:eastAsia="en-US"/>
        </w:rPr>
        <w:t>๒๕๖๒.</w:t>
      </w:r>
    </w:p>
    <w:p w14:paraId="22367EC0"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pacing w:val="-4"/>
          <w:sz w:val="32"/>
          <w:szCs w:val="32"/>
          <w:cs/>
          <w:lang w:eastAsia="en-US"/>
        </w:rPr>
        <w:t>สุชา จันทร์เอม และสุรางค์ จันทร์เอม</w:t>
      </w:r>
      <w:r w:rsidRPr="0038314B">
        <w:rPr>
          <w:rFonts w:ascii="TH SarabunPSK" w:eastAsia="TH SarabunPSK" w:hAnsi="TH SarabunPSK" w:cs="TH SarabunPSK" w:hint="cs"/>
          <w:spacing w:val="-4"/>
          <w:sz w:val="32"/>
          <w:szCs w:val="32"/>
          <w:cs/>
          <w:lang w:eastAsia="en-US"/>
        </w:rPr>
        <w:t>.</w:t>
      </w:r>
      <w:r w:rsidRPr="0038314B">
        <w:rPr>
          <w:rFonts w:ascii="TH SarabunPSK" w:eastAsia="TH SarabunPSK" w:hAnsi="TH SarabunPSK" w:cs="TH SarabunPSK"/>
          <w:spacing w:val="-4"/>
          <w:sz w:val="32"/>
          <w:szCs w:val="32"/>
          <w:cs/>
          <w:lang w:eastAsia="en-US"/>
        </w:rPr>
        <w:t xml:space="preserve"> </w:t>
      </w:r>
      <w:r w:rsidRPr="0038314B">
        <w:rPr>
          <w:rFonts w:ascii="TH SarabunPSK" w:eastAsia="TH SarabunPSK" w:hAnsi="TH SarabunPSK" w:cs="TH SarabunPSK"/>
          <w:b/>
          <w:bCs/>
          <w:spacing w:val="-4"/>
          <w:sz w:val="32"/>
          <w:szCs w:val="32"/>
          <w:cs/>
          <w:lang w:eastAsia="en-US"/>
        </w:rPr>
        <w:t>จิตวิทยาเด็กเกเร</w:t>
      </w:r>
      <w:r w:rsidRPr="0038314B">
        <w:rPr>
          <w:rFonts w:ascii="TH SarabunPSK" w:eastAsia="TH SarabunPSK" w:hAnsi="TH SarabunPSK" w:cs="TH SarabunPSK" w:hint="cs"/>
          <w:b/>
          <w:bCs/>
          <w:spacing w:val="-4"/>
          <w:sz w:val="32"/>
          <w:szCs w:val="32"/>
          <w:cs/>
          <w:lang w:eastAsia="en-US"/>
        </w:rPr>
        <w:t>.</w:t>
      </w:r>
      <w:r w:rsidRPr="0038314B">
        <w:rPr>
          <w:rFonts w:ascii="TH SarabunPSK" w:eastAsia="TH SarabunPSK" w:hAnsi="TH SarabunPSK" w:cs="TH SarabunPSK"/>
          <w:spacing w:val="-4"/>
          <w:sz w:val="32"/>
          <w:szCs w:val="32"/>
          <w:cs/>
          <w:lang w:eastAsia="en-US"/>
        </w:rPr>
        <w:t xml:space="preserve"> กรุงเทพมหานคร: โรงพิมพ์ไทยวัฒนาพานิช,</w:t>
      </w:r>
      <w:r w:rsidRPr="0038314B">
        <w:rPr>
          <w:rFonts w:ascii="TH SarabunPSK" w:eastAsia="TH SarabunPSK" w:hAnsi="TH SarabunPSK" w:cs="TH SarabunPSK"/>
          <w:sz w:val="32"/>
          <w:szCs w:val="32"/>
          <w:cs/>
          <w:lang w:eastAsia="en-US"/>
        </w:rPr>
        <w:t xml:space="preserve"> ๒๕๔๐.</w:t>
      </w:r>
    </w:p>
    <w:p w14:paraId="1FA95E40"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สุพานี สฤษฏ์พานิช. </w:t>
      </w:r>
      <w:r w:rsidRPr="0038314B">
        <w:rPr>
          <w:rFonts w:ascii="TH SarabunPSK" w:eastAsia="TH SarabunPSK" w:hAnsi="TH SarabunPSK" w:cs="TH SarabunPSK"/>
          <w:b/>
          <w:bCs/>
          <w:sz w:val="32"/>
          <w:szCs w:val="32"/>
          <w:cs/>
          <w:lang w:eastAsia="en-US"/>
        </w:rPr>
        <w:t>พฤติกรรมองคการสมัยใหม</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b/>
          <w:bCs/>
          <w:sz w:val="32"/>
          <w:szCs w:val="32"/>
          <w:cs/>
          <w:lang w:eastAsia="en-US"/>
        </w:rPr>
        <w:t xml:space="preserve">: แนวคิดและทฤษฎี. </w:t>
      </w:r>
      <w:r w:rsidRPr="0038314B">
        <w:rPr>
          <w:rFonts w:ascii="TH SarabunPSK" w:eastAsia="TH SarabunPSK" w:hAnsi="TH SarabunPSK" w:cs="TH SarabunPSK"/>
          <w:sz w:val="32"/>
          <w:szCs w:val="32"/>
          <w:cs/>
          <w:lang w:eastAsia="en-US"/>
        </w:rPr>
        <w:t>กรุงเทพ</w:t>
      </w:r>
      <w:r w:rsidRPr="0038314B">
        <w:rPr>
          <w:rFonts w:ascii="TH SarabunPSK" w:eastAsia="TH SarabunPSK" w:hAnsi="TH SarabunPSK" w:cs="TH SarabunPSK" w:hint="cs"/>
          <w:sz w:val="32"/>
          <w:szCs w:val="32"/>
          <w:cs/>
          <w:lang w:eastAsia="en-US"/>
        </w:rPr>
        <w:t>มหานคร</w:t>
      </w:r>
      <w:r w:rsidRPr="0038314B">
        <w:rPr>
          <w:rFonts w:ascii="TH SarabunPSK" w:eastAsia="TH SarabunPSK" w:hAnsi="TH SarabunPSK" w:cs="TH SarabunPSK"/>
          <w:sz w:val="32"/>
          <w:szCs w:val="32"/>
          <w:cs/>
          <w:lang w:eastAsia="en-US"/>
        </w:rPr>
        <w:t>: โรงพิมพมหาวิทยาลัยธรรมศาสตร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๒๕๕๑.</w:t>
      </w:r>
    </w:p>
    <w:p w14:paraId="3F917034"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อุมาพร ตรังสมบัติ. </w:t>
      </w:r>
      <w:r w:rsidRPr="0038314B">
        <w:rPr>
          <w:rFonts w:ascii="TH SarabunPSK" w:eastAsia="TH SarabunPSK" w:hAnsi="TH SarabunPSK" w:cs="TH SarabunPSK"/>
          <w:b/>
          <w:bCs/>
          <w:sz w:val="32"/>
          <w:szCs w:val="32"/>
          <w:lang w:eastAsia="en-US"/>
        </w:rPr>
        <w:t xml:space="preserve">EVEREST </w:t>
      </w:r>
      <w:r w:rsidRPr="0038314B">
        <w:rPr>
          <w:rFonts w:ascii="TH SarabunPSK" w:eastAsia="TH SarabunPSK" w:hAnsi="TH SarabunPSK" w:cs="TH SarabunPSK"/>
          <w:b/>
          <w:bCs/>
          <w:sz w:val="32"/>
          <w:szCs w:val="32"/>
          <w:cs/>
          <w:lang w:eastAsia="en-US"/>
        </w:rPr>
        <w:t>พาลูกคนหาความนับถือตนเอง.</w:t>
      </w:r>
      <w:r w:rsidRPr="0038314B">
        <w:rPr>
          <w:rFonts w:ascii="TH SarabunPSK" w:eastAsia="TH SarabunPSK" w:hAnsi="TH SarabunPSK" w:cs="TH SarabunPSK"/>
          <w:sz w:val="32"/>
          <w:szCs w:val="32"/>
          <w:cs/>
          <w:lang w:eastAsia="en-US"/>
        </w:rPr>
        <w:t xml:space="preserve"> กรุงเทพ</w:t>
      </w:r>
      <w:r w:rsidRPr="0038314B">
        <w:rPr>
          <w:rFonts w:ascii="TH SarabunPSK" w:eastAsia="TH SarabunPSK" w:hAnsi="TH SarabunPSK" w:cs="TH SarabunPSK" w:hint="cs"/>
          <w:sz w:val="32"/>
          <w:szCs w:val="32"/>
          <w:cs/>
          <w:lang w:eastAsia="en-US"/>
        </w:rPr>
        <w:t>มหานคร</w:t>
      </w:r>
      <w:r w:rsidRPr="0038314B">
        <w:rPr>
          <w:rFonts w:ascii="TH SarabunPSK" w:eastAsia="TH SarabunPSK" w:hAnsi="TH SarabunPSK" w:cs="TH SarabunPSK"/>
          <w:sz w:val="32"/>
          <w:szCs w:val="32"/>
          <w:cs/>
          <w:lang w:eastAsia="en-US"/>
        </w:rPr>
        <w:t>: ซันตาการพิมพ์, ๒๕๔๓.</w:t>
      </w:r>
    </w:p>
    <w:bookmarkEnd w:id="194"/>
    <w:p w14:paraId="498A4226" w14:textId="77777777" w:rsidR="0038314B" w:rsidRPr="0038314B" w:rsidRDefault="0038314B" w:rsidP="0038314B">
      <w:pPr>
        <w:tabs>
          <w:tab w:val="left" w:pos="1049"/>
          <w:tab w:val="left" w:pos="1400"/>
          <w:tab w:val="left" w:pos="1736"/>
          <w:tab w:val="left" w:pos="2086"/>
          <w:tab w:val="left" w:pos="2410"/>
        </w:tabs>
        <w:spacing w:before="120" w:after="0" w:line="240" w:lineRule="auto"/>
        <w:jc w:val="thaiDistribute"/>
        <w:rPr>
          <w:rFonts w:ascii="TH SarabunPSK" w:eastAsia="Times New Roman" w:hAnsi="TH SarabunPSK" w:cs="TH SarabunPSK"/>
          <w:b/>
          <w:bCs/>
          <w:sz w:val="32"/>
          <w:szCs w:val="32"/>
          <w:lang w:eastAsia="en-US"/>
        </w:rPr>
      </w:pPr>
      <w:r w:rsidRPr="0038314B">
        <w:rPr>
          <w:rFonts w:ascii="TH SarabunPSK" w:eastAsia="Times New Roman" w:hAnsi="TH SarabunPSK" w:cs="TH SarabunPSK"/>
          <w:b/>
          <w:bCs/>
          <w:sz w:val="32"/>
          <w:szCs w:val="32"/>
          <w:cs/>
          <w:lang w:eastAsia="en-US"/>
        </w:rPr>
        <w:lastRenderedPageBreak/>
        <w:t>(</w:t>
      </w:r>
      <w:r w:rsidRPr="0038314B">
        <w:rPr>
          <w:rFonts w:ascii="TH SarabunPSK" w:eastAsia="Times New Roman" w:hAnsi="TH SarabunPSK" w:cs="TH SarabunPSK" w:hint="cs"/>
          <w:b/>
          <w:bCs/>
          <w:sz w:val="32"/>
          <w:szCs w:val="32"/>
          <w:cs/>
          <w:lang w:eastAsia="en-US"/>
        </w:rPr>
        <w:t>๒</w:t>
      </w:r>
      <w:r w:rsidRPr="0038314B">
        <w:rPr>
          <w:rFonts w:ascii="TH SarabunPSK" w:eastAsia="Times New Roman" w:hAnsi="TH SarabunPSK" w:cs="TH SarabunPSK"/>
          <w:b/>
          <w:bCs/>
          <w:sz w:val="32"/>
          <w:szCs w:val="32"/>
          <w:cs/>
          <w:lang w:eastAsia="en-US"/>
        </w:rPr>
        <w:t>) ดุษฎีนิพนธ์/วิทยานิพนธ์:</w:t>
      </w:r>
    </w:p>
    <w:p w14:paraId="58187BAD"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bookmarkStart w:id="195" w:name="_Hlk69750496"/>
      <w:r w:rsidRPr="0038314B">
        <w:rPr>
          <w:rFonts w:ascii="TH SarabunPSK" w:eastAsia="TH SarabunPSK" w:hAnsi="TH SarabunPSK" w:cs="TH SarabunPSK"/>
          <w:sz w:val="32"/>
          <w:szCs w:val="32"/>
          <w:cs/>
          <w:lang w:eastAsia="en-US"/>
        </w:rPr>
        <w:t>กชพรรณ สังข์สระสิทธิ</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“การเห็นคุณค่าในตนเองของนักศึกษาชั้นมัธยมศึกษาโรงเรียนราช</w:t>
      </w:r>
      <w:r w:rsidRPr="0038314B">
        <w:rPr>
          <w:rFonts w:ascii="TH SarabunPSK" w:eastAsia="TH SarabunPSK" w:hAnsi="TH SarabunPSK" w:cs="TH SarabunPSK"/>
          <w:sz w:val="32"/>
          <w:szCs w:val="32"/>
          <w:lang w:eastAsia="en-US"/>
        </w:rPr>
        <w:br/>
      </w:r>
      <w:r w:rsidRPr="0038314B">
        <w:rPr>
          <w:rFonts w:ascii="TH SarabunPSK" w:eastAsia="TH SarabunPSK" w:hAnsi="TH SarabunPSK" w:cs="TH SarabunPSK"/>
          <w:sz w:val="32"/>
          <w:szCs w:val="32"/>
          <w:cs/>
          <w:lang w:eastAsia="en-US"/>
        </w:rPr>
        <w:t>ประชานเคราะห์ จังหวัดกาญจนบุรี”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วิทยานิพ</w:t>
      </w:r>
      <w:r w:rsidRPr="0038314B">
        <w:rPr>
          <w:rFonts w:ascii="TH SarabunPSK" w:eastAsia="TH SarabunPSK" w:hAnsi="TH SarabunPSK" w:cs="TH SarabunPSK" w:hint="cs"/>
          <w:b/>
          <w:bCs/>
          <w:sz w:val="32"/>
          <w:szCs w:val="32"/>
          <w:cs/>
          <w:lang w:eastAsia="en-US"/>
        </w:rPr>
        <w:t>น</w:t>
      </w:r>
      <w:r w:rsidRPr="0038314B">
        <w:rPr>
          <w:rFonts w:ascii="TH SarabunPSK" w:eastAsia="TH SarabunPSK" w:hAnsi="TH SarabunPSK" w:cs="TH SarabunPSK"/>
          <w:b/>
          <w:bCs/>
          <w:sz w:val="32"/>
          <w:szCs w:val="32"/>
          <w:cs/>
          <w:lang w:eastAsia="en-US"/>
        </w:rPr>
        <w:t>ธ์ภาควิชาจิตวิทยาและการแนะแนว</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คณะศึกษาศาสตร์: มหาวิทยาลัยศิลปากร พระราชวังสนามจันทร์, ๒๕๖๓</w:t>
      </w:r>
      <w:r w:rsidRPr="0038314B">
        <w:rPr>
          <w:rFonts w:ascii="TH SarabunPSK" w:eastAsia="TH SarabunPSK" w:hAnsi="TH SarabunPSK" w:cs="TH SarabunPSK" w:hint="cs"/>
          <w:sz w:val="32"/>
          <w:szCs w:val="32"/>
          <w:cs/>
          <w:lang w:eastAsia="en-US"/>
        </w:rPr>
        <w:t>.</w:t>
      </w:r>
    </w:p>
    <w:p w14:paraId="3E4D8DD0"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ชื่นทิพย อารีสมาน.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การศึกษาเปรียบเทียบผล</w:t>
      </w:r>
      <w:r w:rsidRPr="0038314B">
        <w:rPr>
          <w:rFonts w:ascii="TH SarabunPSK" w:eastAsia="TH SarabunPSK" w:hAnsi="TH SarabunPSK" w:cs="TH SarabunPSK" w:hint="cs"/>
          <w:sz w:val="32"/>
          <w:szCs w:val="32"/>
          <w:cs/>
          <w:lang w:eastAsia="en-US"/>
        </w:rPr>
        <w:t>สัมฤทธ</w:t>
      </w:r>
      <w:r w:rsidRPr="0038314B">
        <w:rPr>
          <w:rFonts w:ascii="TH SarabunPSK" w:eastAsia="TH SarabunPSK" w:hAnsi="TH SarabunPSK" w:cs="TH SarabunPSK"/>
          <w:sz w:val="32"/>
          <w:szCs w:val="32"/>
          <w:cs/>
          <w:lang w:eastAsia="en-US"/>
        </w:rPr>
        <w:t>ิ์ทางการเรียนวิชาสังคมศึกษาและการเห็นคุณ</w:t>
      </w:r>
      <w:r w:rsidRPr="0038314B">
        <w:rPr>
          <w:rFonts w:ascii="TH SarabunPSK" w:eastAsia="TH SarabunPSK" w:hAnsi="TH SarabunPSK" w:cs="TH SarabunPSK" w:hint="cs"/>
          <w:sz w:val="32"/>
          <w:szCs w:val="32"/>
          <w:cs/>
          <w:lang w:eastAsia="en-US"/>
        </w:rPr>
        <w:t>ค่</w:t>
      </w:r>
      <w:r w:rsidRPr="0038314B">
        <w:rPr>
          <w:rFonts w:ascii="TH SarabunPSK" w:eastAsia="TH SarabunPSK" w:hAnsi="TH SarabunPSK" w:cs="TH SarabunPSK"/>
          <w:sz w:val="32"/>
          <w:szCs w:val="32"/>
          <w:cs/>
          <w:lang w:eastAsia="en-US"/>
        </w:rPr>
        <w:t>าในตนเองของนักศึกษาชั้นมัธยมศึกษาปที่ ๕ ที่เรียนโดนการสอนตามแนว</w:t>
      </w:r>
      <w:r w:rsidRPr="0038314B">
        <w:rPr>
          <w:rFonts w:ascii="TH SarabunPSK" w:eastAsia="TH SarabunPSK" w:hAnsi="TH SarabunPSK" w:cs="TH SarabunPSK"/>
          <w:sz w:val="32"/>
          <w:szCs w:val="32"/>
          <w:cs/>
          <w:lang w:eastAsia="en-US"/>
        </w:rPr>
        <w:br/>
        <w:t>สตรัคติวิสตกับการสอน</w:t>
      </w:r>
      <w:r w:rsidRPr="0038314B">
        <w:rPr>
          <w:rFonts w:ascii="TH SarabunPSK" w:eastAsia="TH SarabunPSK" w:hAnsi="TH SarabunPSK" w:cs="TH SarabunPSK" w:hint="cs"/>
          <w:sz w:val="32"/>
          <w:szCs w:val="32"/>
          <w:cs/>
          <w:lang w:eastAsia="en-US"/>
        </w:rPr>
        <w:t>ด้</w:t>
      </w:r>
      <w:r w:rsidRPr="0038314B">
        <w:rPr>
          <w:rFonts w:ascii="TH SarabunPSK" w:eastAsia="TH SarabunPSK" w:hAnsi="TH SarabunPSK" w:cs="TH SarabunPSK"/>
          <w:sz w:val="32"/>
          <w:szCs w:val="32"/>
          <w:cs/>
          <w:lang w:eastAsia="en-US"/>
        </w:rPr>
        <w:t>วยสัญญาการเรียน</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b/>
          <w:bCs/>
          <w:sz w:val="32"/>
          <w:szCs w:val="32"/>
          <w:cs/>
          <w:lang w:eastAsia="en-US"/>
        </w:rPr>
        <w:t>วิทยานิ</w:t>
      </w:r>
      <w:r w:rsidRPr="0038314B">
        <w:rPr>
          <w:rFonts w:ascii="TH SarabunPSK" w:eastAsia="TH SarabunPSK" w:hAnsi="TH SarabunPSK" w:cs="TH SarabunPSK"/>
          <w:b/>
          <w:bCs/>
          <w:sz w:val="32"/>
          <w:szCs w:val="32"/>
          <w:cs/>
          <w:lang w:eastAsia="en-US"/>
        </w:rPr>
        <w:t>พนธ</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b/>
          <w:bCs/>
          <w:sz w:val="32"/>
          <w:szCs w:val="32"/>
          <w:cs/>
          <w:lang w:eastAsia="en-US"/>
        </w:rPr>
        <w:t>ก</w:t>
      </w:r>
      <w:r w:rsidRPr="0038314B">
        <w:rPr>
          <w:rFonts w:ascii="TH SarabunPSK" w:eastAsia="TH SarabunPSK" w:hAnsi="TH SarabunPSK" w:cs="TH SarabunPSK" w:hint="cs"/>
          <w:b/>
          <w:bCs/>
          <w:sz w:val="32"/>
          <w:szCs w:val="32"/>
          <w:cs/>
          <w:lang w:eastAsia="en-US"/>
        </w:rPr>
        <w:t>าร</w:t>
      </w:r>
      <w:r w:rsidRPr="0038314B">
        <w:rPr>
          <w:rFonts w:ascii="TH SarabunPSK" w:eastAsia="TH SarabunPSK" w:hAnsi="TH SarabunPSK" w:cs="TH SarabunPSK"/>
          <w:b/>
          <w:bCs/>
          <w:sz w:val="32"/>
          <w:szCs w:val="32"/>
          <w:cs/>
          <w:lang w:eastAsia="en-US"/>
        </w:rPr>
        <w:t>ศ</w:t>
      </w:r>
      <w:r w:rsidRPr="0038314B">
        <w:rPr>
          <w:rFonts w:ascii="TH SarabunPSK" w:eastAsia="TH SarabunPSK" w:hAnsi="TH SarabunPSK" w:cs="TH SarabunPSK" w:hint="cs"/>
          <w:b/>
          <w:bCs/>
          <w:sz w:val="32"/>
          <w:szCs w:val="32"/>
          <w:cs/>
          <w:lang w:eastAsia="en-US"/>
        </w:rPr>
        <w:t>ึกษา</w:t>
      </w:r>
      <w:r w:rsidRPr="0038314B">
        <w:rPr>
          <w:rFonts w:ascii="TH SarabunPSK" w:eastAsia="TH SarabunPSK" w:hAnsi="TH SarabunPSK" w:cs="TH SarabunPSK"/>
          <w:b/>
          <w:bCs/>
          <w:sz w:val="32"/>
          <w:szCs w:val="32"/>
          <w:cs/>
          <w:lang w:eastAsia="en-US"/>
        </w:rPr>
        <w:t>ม</w:t>
      </w:r>
      <w:r w:rsidRPr="0038314B">
        <w:rPr>
          <w:rFonts w:ascii="TH SarabunPSK" w:eastAsia="TH SarabunPSK" w:hAnsi="TH SarabunPSK" w:cs="TH SarabunPSK" w:hint="cs"/>
          <w:b/>
          <w:bCs/>
          <w:sz w:val="32"/>
          <w:szCs w:val="32"/>
          <w:cs/>
          <w:lang w:eastAsia="en-US"/>
        </w:rPr>
        <w:t>หาบัณฑิต</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hint="cs"/>
          <w:b/>
          <w:bCs/>
          <w:sz w:val="32"/>
          <w:szCs w:val="32"/>
          <w:cs/>
          <w:lang w:eastAsia="en-US"/>
        </w:rPr>
        <w:t>สาขาวิชา</w:t>
      </w:r>
      <w:r w:rsidRPr="0038314B">
        <w:rPr>
          <w:rFonts w:ascii="TH SarabunPSK" w:eastAsia="TH SarabunPSK" w:hAnsi="TH SarabunPSK" w:cs="TH SarabunPSK"/>
          <w:b/>
          <w:bCs/>
          <w:sz w:val="32"/>
          <w:szCs w:val="32"/>
          <w:cs/>
          <w:lang w:eastAsia="en-US"/>
        </w:rPr>
        <w:t>มัธยมศึกษา</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บัณฑิตวิทยาลัย: มหาวิทยาลัยศรีนคริ</w:t>
      </w:r>
      <w:r w:rsidRPr="0038314B">
        <w:rPr>
          <w:rFonts w:ascii="TH SarabunPSK" w:eastAsia="TH SarabunPSK" w:hAnsi="TH SarabunPSK" w:cs="TH SarabunPSK" w:hint="cs"/>
          <w:sz w:val="32"/>
          <w:szCs w:val="32"/>
          <w:cs/>
          <w:lang w:eastAsia="en-US"/>
        </w:rPr>
        <w:t>น</w:t>
      </w:r>
      <w:r w:rsidRPr="0038314B">
        <w:rPr>
          <w:rFonts w:ascii="TH SarabunPSK" w:eastAsia="TH SarabunPSK" w:hAnsi="TH SarabunPSK" w:cs="TH SarabunPSK"/>
          <w:sz w:val="32"/>
          <w:szCs w:val="32"/>
          <w:cs/>
          <w:lang w:eastAsia="en-US"/>
        </w:rPr>
        <w:t>ทรวิโรฒ</w:t>
      </w:r>
      <w:r w:rsidRPr="0038314B">
        <w:rPr>
          <w:rFonts w:ascii="TH SarabunPSK" w:eastAsia="TH SarabunPSK" w:hAnsi="TH SarabunPSK" w:cs="TH SarabunPSK"/>
          <w:sz w:val="32"/>
          <w:szCs w:val="32"/>
          <w:lang w:eastAsia="en-US"/>
        </w:rPr>
        <w:t>,</w:t>
      </w:r>
      <w:r w:rsidRPr="0038314B">
        <w:rPr>
          <w:rFonts w:ascii="TH SarabunPSK" w:eastAsia="TH SarabunPSK" w:hAnsi="TH SarabunPSK" w:cs="TH SarabunPSK"/>
          <w:sz w:val="32"/>
          <w:szCs w:val="32"/>
          <w:cs/>
          <w:lang w:eastAsia="en-US"/>
        </w:rPr>
        <w:t xml:space="preserve"> ๒๕๕๙.</w:t>
      </w:r>
    </w:p>
    <w:p w14:paraId="404648F7"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นุชลดา โรจนประภาพรรณ.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ความสัมพันธ์ระหว่างสัมพันธภาพในครอบครัว การอบรมเลี้ยงดูของบิดามารดา กับความรูสึกที่มีคุณคาในตนเองของวัยรุนตอนตน ทีศึกษาในโรงเรียนมัธยมศึกษา สังกัดกรมสามัญศึกษา อ</w:t>
      </w:r>
      <w:r w:rsidRPr="0038314B">
        <w:rPr>
          <w:rFonts w:ascii="TH SarabunPSK" w:eastAsia="TH SarabunPSK" w:hAnsi="TH SarabunPSK" w:cs="TH SarabunPSK" w:hint="cs"/>
          <w:sz w:val="32"/>
          <w:szCs w:val="32"/>
          <w:cs/>
          <w:lang w:eastAsia="en-US"/>
        </w:rPr>
        <w:t>ำ</w:t>
      </w:r>
      <w:r w:rsidRPr="0038314B">
        <w:rPr>
          <w:rFonts w:ascii="TH SarabunPSK" w:eastAsia="TH SarabunPSK" w:hAnsi="TH SarabunPSK" w:cs="TH SarabunPSK"/>
          <w:sz w:val="32"/>
          <w:szCs w:val="32"/>
          <w:cs/>
          <w:lang w:eastAsia="en-US"/>
        </w:rPr>
        <w:t>เภออรัญประเทศ จังหวัดสระแกว</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วิทยานิพนธว</w:t>
      </w:r>
      <w:r w:rsidRPr="0038314B">
        <w:rPr>
          <w:rFonts w:ascii="TH SarabunPSK" w:eastAsia="TH SarabunPSK" w:hAnsi="TH SarabunPSK" w:cs="TH SarabunPSK" w:hint="cs"/>
          <w:b/>
          <w:bCs/>
          <w:sz w:val="32"/>
          <w:szCs w:val="32"/>
          <w:cs/>
          <w:lang w:eastAsia="en-US"/>
        </w:rPr>
        <w:t>ิทยาศาสตร</w:t>
      </w:r>
      <w:r w:rsidRPr="0038314B">
        <w:rPr>
          <w:rFonts w:ascii="TH SarabunPSK" w:eastAsia="TH SarabunPSK" w:hAnsi="TH SarabunPSK" w:cs="TH SarabunPSK"/>
          <w:b/>
          <w:bCs/>
          <w:sz w:val="32"/>
          <w:szCs w:val="32"/>
          <w:cs/>
          <w:lang w:eastAsia="en-US"/>
        </w:rPr>
        <w:t>ม</w:t>
      </w:r>
      <w:r w:rsidRPr="0038314B">
        <w:rPr>
          <w:rFonts w:ascii="TH SarabunPSK" w:eastAsia="TH SarabunPSK" w:hAnsi="TH SarabunPSK" w:cs="TH SarabunPSK" w:hint="cs"/>
          <w:b/>
          <w:bCs/>
          <w:sz w:val="32"/>
          <w:szCs w:val="32"/>
          <w:cs/>
          <w:lang w:eastAsia="en-US"/>
        </w:rPr>
        <w:t>หาบัณฑิต</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hint="cs"/>
          <w:b/>
          <w:bCs/>
          <w:sz w:val="32"/>
          <w:szCs w:val="32"/>
          <w:cs/>
          <w:lang w:eastAsia="en-US"/>
        </w:rPr>
        <w:t>สาขาวิชา</w:t>
      </w:r>
      <w:r w:rsidRPr="0038314B">
        <w:rPr>
          <w:rFonts w:ascii="TH SarabunPSK" w:eastAsia="TH SarabunPSK" w:hAnsi="TH SarabunPSK" w:cs="TH SarabunPSK"/>
          <w:b/>
          <w:bCs/>
          <w:sz w:val="32"/>
          <w:szCs w:val="32"/>
          <w:cs/>
          <w:lang w:eastAsia="en-US"/>
        </w:rPr>
        <w:t>สาธารณสุขศาสตร</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sz w:val="32"/>
          <w:szCs w:val="32"/>
          <w:cs/>
          <w:lang w:eastAsia="en-US"/>
        </w:rPr>
        <w:t xml:space="preserve"> บัณฑิตวิทยาลัย: มหาวิทยาลัย</w:t>
      </w:r>
      <w:r w:rsidRPr="0038314B">
        <w:rPr>
          <w:rFonts w:ascii="TH SarabunPSK" w:eastAsia="TH SarabunPSK" w:hAnsi="TH SarabunPSK" w:cs="TH SarabunPSK" w:hint="cs"/>
          <w:sz w:val="32"/>
          <w:szCs w:val="32"/>
          <w:cs/>
          <w:lang w:eastAsia="en-US"/>
        </w:rPr>
        <w:t xml:space="preserve"> </w:t>
      </w:r>
      <w:r w:rsidRPr="0038314B">
        <w:rPr>
          <w:rFonts w:ascii="TH SarabunPSK" w:eastAsia="TH SarabunPSK" w:hAnsi="TH SarabunPSK" w:cs="TH SarabunPSK"/>
          <w:sz w:val="32"/>
          <w:szCs w:val="32"/>
          <w:cs/>
          <w:lang w:eastAsia="en-US"/>
        </w:rPr>
        <w:t>มหิดล</w:t>
      </w:r>
      <w:r w:rsidRPr="0038314B">
        <w:rPr>
          <w:rFonts w:ascii="TH SarabunPSK" w:eastAsia="TH SarabunPSK" w:hAnsi="TH SarabunPSK" w:cs="TH SarabunPSK"/>
          <w:sz w:val="32"/>
          <w:szCs w:val="32"/>
          <w:lang w:eastAsia="en-US"/>
        </w:rPr>
        <w:t>,</w:t>
      </w:r>
      <w:r w:rsidRPr="0038314B">
        <w:rPr>
          <w:rFonts w:ascii="TH SarabunPSK" w:eastAsia="TH SarabunPSK" w:hAnsi="TH SarabunPSK" w:cs="TH SarabunPSK"/>
          <w:sz w:val="32"/>
          <w:szCs w:val="32"/>
          <w:cs/>
          <w:lang w:eastAsia="en-US"/>
        </w:rPr>
        <w:t xml:space="preserve"> ๒๕๖๑.</w:t>
      </w:r>
    </w:p>
    <w:p w14:paraId="636A14DA"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พรทิพย ตั้งไชยวรวงศ</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ปัจจัยทางสังคมวิทยาและจิตวิทยาสังคมที่สงผลต่อผลสัมฤทธิ์ทางพุทธิพิสัยและจิตพิสัยของนักศึกษาที่เรียนเกง นักศึกษาที่เรียน</w:t>
      </w:r>
      <w:r w:rsidRPr="0038314B">
        <w:rPr>
          <w:rFonts w:ascii="TH SarabunPSK" w:eastAsia="TH SarabunPSK" w:hAnsi="TH SarabunPSK" w:cs="TH SarabunPSK" w:hint="cs"/>
          <w:sz w:val="32"/>
          <w:szCs w:val="32"/>
          <w:cs/>
          <w:lang w:eastAsia="en-US"/>
        </w:rPr>
        <w:t>อ่</w:t>
      </w:r>
      <w:r w:rsidRPr="0038314B">
        <w:rPr>
          <w:rFonts w:ascii="TH SarabunPSK" w:eastAsia="TH SarabunPSK" w:hAnsi="TH SarabunPSK" w:cs="TH SarabunPSK"/>
          <w:sz w:val="32"/>
          <w:szCs w:val="32"/>
          <w:cs/>
          <w:lang w:eastAsia="en-US"/>
        </w:rPr>
        <w:t xml:space="preserve">อน และนักศึกษาที่ออกกลางคัน ในโรงเรียนมัธยมศึกษาตอนตน กรุงเทพมหานคร”. </w:t>
      </w:r>
      <w:r w:rsidRPr="0038314B">
        <w:rPr>
          <w:rFonts w:ascii="TH SarabunPSK" w:eastAsia="TH SarabunPSK" w:hAnsi="TH SarabunPSK" w:cs="TH SarabunPSK" w:hint="cs"/>
          <w:b/>
          <w:bCs/>
          <w:sz w:val="32"/>
          <w:szCs w:val="32"/>
          <w:cs/>
          <w:lang w:eastAsia="en-US"/>
        </w:rPr>
        <w:t>ดุษฎีนิพนธ์การศึกษาดุษฎีบัณฑิต</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hint="cs"/>
          <w:b/>
          <w:bCs/>
          <w:sz w:val="32"/>
          <w:szCs w:val="32"/>
          <w:cs/>
          <w:lang w:eastAsia="en-US"/>
        </w:rPr>
        <w:t>สาขาวิชาพัฒนาศึกษาศาสตร์</w:t>
      </w: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hint="cs"/>
          <w:sz w:val="32"/>
          <w:szCs w:val="32"/>
          <w:cs/>
          <w:lang w:eastAsia="en-US"/>
        </w:rPr>
        <w:t xml:space="preserve"> </w:t>
      </w:r>
      <w:r w:rsidRPr="0038314B">
        <w:rPr>
          <w:rFonts w:ascii="TH SarabunPSK" w:eastAsia="TH SarabunPSK" w:hAnsi="TH SarabunPSK" w:cs="TH SarabunPSK"/>
          <w:sz w:val="32"/>
          <w:szCs w:val="32"/>
          <w:cs/>
          <w:lang w:eastAsia="en-US"/>
        </w:rPr>
        <w:t>บัณฑิตวิทยาลัย: มหาวิทยาลัยศรีนครินทรวิโรฒ</w:t>
      </w:r>
      <w:r w:rsidRPr="0038314B">
        <w:rPr>
          <w:rFonts w:ascii="TH SarabunPSK" w:eastAsia="TH SarabunPSK" w:hAnsi="TH SarabunPSK" w:cs="TH SarabunPSK"/>
          <w:sz w:val="32"/>
          <w:szCs w:val="32"/>
          <w:lang w:eastAsia="en-US"/>
        </w:rPr>
        <w:t xml:space="preserve">, </w:t>
      </w:r>
      <w:r w:rsidRPr="0038314B">
        <w:rPr>
          <w:rFonts w:ascii="TH SarabunPSK" w:eastAsia="TH SarabunPSK" w:hAnsi="TH SarabunPSK" w:cs="TH SarabunPSK"/>
          <w:sz w:val="32"/>
          <w:szCs w:val="32"/>
          <w:cs/>
          <w:lang w:eastAsia="en-US"/>
        </w:rPr>
        <w:t>๒๕๖๐.</w:t>
      </w:r>
    </w:p>
    <w:p w14:paraId="77AEE953"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รัศมี โพนเมืองหล้า. “การศึกษาการเห็นคุณคาในตนเองของเด็กปัญญาเลิศที่มีผล</w:t>
      </w:r>
      <w:r w:rsidRPr="0038314B">
        <w:rPr>
          <w:rFonts w:ascii="TH SarabunPSK" w:eastAsia="TH SarabunPSK" w:hAnsi="TH SarabunPSK" w:cs="TH SarabunPSK" w:hint="cs"/>
          <w:sz w:val="32"/>
          <w:szCs w:val="32"/>
          <w:cs/>
          <w:lang w:eastAsia="en-US"/>
        </w:rPr>
        <w:t>สัมฤทธ</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br/>
      </w:r>
      <w:r w:rsidRPr="0038314B">
        <w:rPr>
          <w:rFonts w:ascii="TH SarabunPSK" w:eastAsia="TH SarabunPSK" w:hAnsi="TH SarabunPSK" w:cs="TH SarabunPSK"/>
          <w:spacing w:val="-6"/>
          <w:sz w:val="32"/>
          <w:szCs w:val="32"/>
          <w:cs/>
          <w:lang w:eastAsia="en-US"/>
        </w:rPr>
        <w:t xml:space="preserve">ทางการเรียนต่ำกว่าความสามารถที่แท้จริงจากการจัดกิจกรรมกลุ่มสัมพันธ์”. </w:t>
      </w:r>
      <w:r w:rsidRPr="0038314B">
        <w:rPr>
          <w:rFonts w:ascii="TH SarabunPSK" w:eastAsia="TH SarabunPSK" w:hAnsi="TH SarabunPSK" w:cs="TH SarabunPSK" w:hint="cs"/>
          <w:b/>
          <w:bCs/>
          <w:spacing w:val="-6"/>
          <w:sz w:val="32"/>
          <w:szCs w:val="32"/>
          <w:cs/>
          <w:lang w:eastAsia="en-US"/>
        </w:rPr>
        <w:t>วิทยา</w:t>
      </w:r>
      <w:r w:rsidRPr="0038314B">
        <w:rPr>
          <w:rFonts w:ascii="TH SarabunPSK" w:eastAsia="TH SarabunPSK" w:hAnsi="TH SarabunPSK" w:cs="TH SarabunPSK"/>
          <w:b/>
          <w:bCs/>
          <w:spacing w:val="-6"/>
          <w:sz w:val="32"/>
          <w:szCs w:val="32"/>
          <w:cs/>
          <w:lang w:eastAsia="en-US"/>
        </w:rPr>
        <w:t>นิพนธ</w:t>
      </w:r>
      <w:r w:rsidRPr="0038314B">
        <w:rPr>
          <w:rFonts w:ascii="TH SarabunPSK" w:eastAsia="TH SarabunPSK" w:hAnsi="TH SarabunPSK" w:cs="TH SarabunPSK"/>
          <w:b/>
          <w:bCs/>
          <w:sz w:val="32"/>
          <w:szCs w:val="32"/>
          <w:cs/>
          <w:lang w:eastAsia="en-US"/>
        </w:rPr>
        <w:t>ก</w:t>
      </w:r>
      <w:r w:rsidRPr="0038314B">
        <w:rPr>
          <w:rFonts w:ascii="TH SarabunPSK" w:eastAsia="TH SarabunPSK" w:hAnsi="TH SarabunPSK" w:cs="TH SarabunPSK" w:hint="cs"/>
          <w:b/>
          <w:bCs/>
          <w:sz w:val="32"/>
          <w:szCs w:val="32"/>
          <w:cs/>
          <w:lang w:eastAsia="en-US"/>
        </w:rPr>
        <w:t>าร</w:t>
      </w:r>
      <w:r w:rsidRPr="0038314B">
        <w:rPr>
          <w:rFonts w:ascii="TH SarabunPSK" w:eastAsia="TH SarabunPSK" w:hAnsi="TH SarabunPSK" w:cs="TH SarabunPSK"/>
          <w:b/>
          <w:bCs/>
          <w:sz w:val="32"/>
          <w:szCs w:val="32"/>
          <w:cs/>
          <w:lang w:eastAsia="en-US"/>
        </w:rPr>
        <w:t>ศ</w:t>
      </w:r>
      <w:r w:rsidRPr="0038314B">
        <w:rPr>
          <w:rFonts w:ascii="TH SarabunPSK" w:eastAsia="TH SarabunPSK" w:hAnsi="TH SarabunPSK" w:cs="TH SarabunPSK" w:hint="cs"/>
          <w:b/>
          <w:bCs/>
          <w:sz w:val="32"/>
          <w:szCs w:val="32"/>
          <w:cs/>
          <w:lang w:eastAsia="en-US"/>
        </w:rPr>
        <w:t>ึกษา</w:t>
      </w:r>
      <w:r w:rsidRPr="0038314B">
        <w:rPr>
          <w:rFonts w:ascii="TH SarabunPSK" w:eastAsia="TH SarabunPSK" w:hAnsi="TH SarabunPSK" w:cs="TH SarabunPSK"/>
          <w:b/>
          <w:bCs/>
          <w:sz w:val="32"/>
          <w:szCs w:val="32"/>
          <w:cs/>
          <w:lang w:eastAsia="en-US"/>
        </w:rPr>
        <w:t>ม</w:t>
      </w:r>
      <w:r w:rsidRPr="0038314B">
        <w:rPr>
          <w:rFonts w:ascii="TH SarabunPSK" w:eastAsia="TH SarabunPSK" w:hAnsi="TH SarabunPSK" w:cs="TH SarabunPSK" w:hint="cs"/>
          <w:b/>
          <w:bCs/>
          <w:sz w:val="32"/>
          <w:szCs w:val="32"/>
          <w:cs/>
          <w:lang w:eastAsia="en-US"/>
        </w:rPr>
        <w:t>หาบัณฑิต</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hint="cs"/>
          <w:b/>
          <w:bCs/>
          <w:sz w:val="32"/>
          <w:szCs w:val="32"/>
          <w:cs/>
          <w:lang w:eastAsia="en-US"/>
        </w:rPr>
        <w:t>สาขาวิชา</w:t>
      </w:r>
      <w:r w:rsidRPr="0038314B">
        <w:rPr>
          <w:rFonts w:ascii="TH SarabunPSK" w:eastAsia="TH SarabunPSK" w:hAnsi="TH SarabunPSK" w:cs="TH SarabunPSK"/>
          <w:b/>
          <w:bCs/>
          <w:sz w:val="32"/>
          <w:szCs w:val="32"/>
          <w:cs/>
          <w:lang w:eastAsia="en-US"/>
        </w:rPr>
        <w:t>การศึกษาพิเศษ.</w:t>
      </w:r>
      <w:r w:rsidRPr="0038314B">
        <w:rPr>
          <w:rFonts w:ascii="TH SarabunPSK" w:eastAsia="TH SarabunPSK" w:hAnsi="TH SarabunPSK" w:cs="TH SarabunPSK"/>
          <w:sz w:val="32"/>
          <w:szCs w:val="32"/>
          <w:cs/>
          <w:lang w:eastAsia="en-US"/>
        </w:rPr>
        <w:t xml:space="preserve"> บัณฑิตวิทยาลัย: มหาวิทยาลัยศรีนคริ</w:t>
      </w:r>
      <w:r w:rsidRPr="0038314B">
        <w:rPr>
          <w:rFonts w:ascii="TH SarabunPSK" w:eastAsia="TH SarabunPSK" w:hAnsi="TH SarabunPSK" w:cs="TH SarabunPSK" w:hint="cs"/>
          <w:sz w:val="32"/>
          <w:szCs w:val="32"/>
          <w:cs/>
          <w:lang w:eastAsia="en-US"/>
        </w:rPr>
        <w:t>น</w:t>
      </w:r>
      <w:r w:rsidRPr="0038314B">
        <w:rPr>
          <w:rFonts w:ascii="TH SarabunPSK" w:eastAsia="TH SarabunPSK" w:hAnsi="TH SarabunPSK" w:cs="TH SarabunPSK"/>
          <w:sz w:val="32"/>
          <w:szCs w:val="32"/>
          <w:cs/>
          <w:lang w:eastAsia="en-US"/>
        </w:rPr>
        <w:t>ทรวิโรฒ, ๒๕๖๓.</w:t>
      </w:r>
    </w:p>
    <w:p w14:paraId="0C3A1835"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วัฒนา มัคคสมัน.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การพัฒนารูปแบบการเรียนการสอนตามหลักการสอนแบโครงการเพื่อเสริมส</w:t>
      </w:r>
      <w:r w:rsidRPr="0038314B">
        <w:rPr>
          <w:rFonts w:ascii="TH SarabunPSK" w:eastAsia="TH SarabunPSK" w:hAnsi="TH SarabunPSK" w:cs="TH SarabunPSK" w:hint="cs"/>
          <w:sz w:val="32"/>
          <w:szCs w:val="32"/>
          <w:cs/>
          <w:lang w:eastAsia="en-US"/>
        </w:rPr>
        <w:t>ร้</w:t>
      </w:r>
      <w:r w:rsidRPr="0038314B">
        <w:rPr>
          <w:rFonts w:ascii="TH SarabunPSK" w:eastAsia="TH SarabunPSK" w:hAnsi="TH SarabunPSK" w:cs="TH SarabunPSK"/>
          <w:sz w:val="32"/>
          <w:szCs w:val="32"/>
          <w:cs/>
          <w:lang w:eastAsia="en-US"/>
        </w:rPr>
        <w:t>างการเห็นคุณค่าในตนเองของเด็กวัยอนุบาล</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b/>
          <w:bCs/>
          <w:sz w:val="32"/>
          <w:szCs w:val="32"/>
          <w:cs/>
          <w:lang w:eastAsia="en-US"/>
        </w:rPr>
        <w:t>ดุษฎี</w:t>
      </w:r>
      <w:r w:rsidRPr="0038314B">
        <w:rPr>
          <w:rFonts w:ascii="TH SarabunPSK" w:eastAsia="TH SarabunPSK" w:hAnsi="TH SarabunPSK" w:cs="TH SarabunPSK"/>
          <w:b/>
          <w:bCs/>
          <w:sz w:val="32"/>
          <w:szCs w:val="32"/>
          <w:cs/>
          <w:lang w:eastAsia="en-US"/>
        </w:rPr>
        <w:t>นิพนธ</w:t>
      </w:r>
      <w:r w:rsidRPr="0038314B">
        <w:rPr>
          <w:rFonts w:ascii="TH SarabunPSK" w:eastAsia="TH SarabunPSK" w:hAnsi="TH SarabunPSK" w:cs="TH SarabunPSK" w:hint="cs"/>
          <w:b/>
          <w:bCs/>
          <w:sz w:val="32"/>
          <w:szCs w:val="32"/>
          <w:cs/>
          <w:lang w:eastAsia="en-US"/>
        </w:rPr>
        <w:t>์ครุศาสตรดุษฎีบัณฑิต</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hint="cs"/>
          <w:b/>
          <w:bCs/>
          <w:sz w:val="32"/>
          <w:szCs w:val="32"/>
          <w:cs/>
          <w:lang w:eastAsia="en-US"/>
        </w:rPr>
        <w:t>สาขาวิชา</w:t>
      </w:r>
      <w:r w:rsidRPr="0038314B">
        <w:rPr>
          <w:rFonts w:ascii="TH SarabunPSK" w:eastAsia="TH SarabunPSK" w:hAnsi="TH SarabunPSK" w:cs="TH SarabunPSK"/>
          <w:b/>
          <w:bCs/>
          <w:sz w:val="32"/>
          <w:szCs w:val="32"/>
          <w:cs/>
          <w:lang w:eastAsia="en-US"/>
        </w:rPr>
        <w:t>หลักสูตรและการสอน</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บัณฑิตวิทยาลัย: จุฬาลงกรณมหาวิทยาลัย, ๒๕๖๐.</w:t>
      </w:r>
    </w:p>
    <w:p w14:paraId="2BBF50E4"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วิทยา เอื้องเพ็ชร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คุณลักษณะตามหลักพรหมวิหารธรรมของผู้บริหารสถานศึกษาขั้นพื้นฐานสังกัดสำนักงานเขตพื้นที่การศึกษาสุพรรณบุรี เขต ๒</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วิทยานิพนธ์ศึกษาศาสตรมหาบัณฑิต สาขาวิชาการบริหารการศึกษา</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hint="cs"/>
          <w:sz w:val="32"/>
          <w:szCs w:val="32"/>
          <w:cs/>
          <w:lang w:eastAsia="en-US"/>
        </w:rPr>
        <w:t>บัณฑิตวิทยาลัย</w:t>
      </w:r>
      <w:r w:rsidRPr="0038314B">
        <w:rPr>
          <w:rFonts w:ascii="TH SarabunPSK" w:eastAsia="TH SarabunPSK" w:hAnsi="TH SarabunPSK" w:cs="TH SarabunPSK"/>
          <w:sz w:val="32"/>
          <w:szCs w:val="32"/>
          <w:cs/>
          <w:lang w:eastAsia="en-US"/>
        </w:rPr>
        <w:t>: มหาวิทยาลัยศิลปากร, ๒๕๖๐.</w:t>
      </w:r>
    </w:p>
    <w:p w14:paraId="658F1809"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สมพงษ จินดารุ่งเรื่องรัตน</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ปัจจัยทางจิตวิทยาและ</w:t>
      </w:r>
      <w:r w:rsidRPr="0038314B">
        <w:rPr>
          <w:rFonts w:ascii="TH SarabunPSK" w:eastAsia="TH SarabunPSK" w:hAnsi="TH SarabunPSK" w:cs="TH SarabunPSK" w:hint="cs"/>
          <w:sz w:val="32"/>
          <w:szCs w:val="32"/>
          <w:cs/>
          <w:lang w:eastAsia="en-US"/>
        </w:rPr>
        <w:t>ปั</w:t>
      </w:r>
      <w:r w:rsidRPr="0038314B">
        <w:rPr>
          <w:rFonts w:ascii="TH SarabunPSK" w:eastAsia="TH SarabunPSK" w:hAnsi="TH SarabunPSK" w:cs="TH SarabunPSK"/>
          <w:sz w:val="32"/>
          <w:szCs w:val="32"/>
          <w:cs/>
          <w:lang w:eastAsia="en-US"/>
        </w:rPr>
        <w:t>จจัยทางชีวสังคมที่เกี่ยวของกับการเห็นคุณค่าในตนเองของเด็กวัยรุน</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b/>
          <w:bCs/>
          <w:sz w:val="32"/>
          <w:szCs w:val="32"/>
          <w:cs/>
          <w:lang w:eastAsia="en-US"/>
        </w:rPr>
        <w:t>วิทยานิ</w:t>
      </w:r>
      <w:r w:rsidRPr="0038314B">
        <w:rPr>
          <w:rFonts w:ascii="TH SarabunPSK" w:eastAsia="TH SarabunPSK" w:hAnsi="TH SarabunPSK" w:cs="TH SarabunPSK"/>
          <w:b/>
          <w:bCs/>
          <w:sz w:val="32"/>
          <w:szCs w:val="32"/>
          <w:cs/>
          <w:lang w:eastAsia="en-US"/>
        </w:rPr>
        <w:t>พนธ</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b/>
          <w:bCs/>
          <w:sz w:val="32"/>
          <w:szCs w:val="32"/>
          <w:cs/>
          <w:lang w:eastAsia="en-US"/>
        </w:rPr>
        <w:t>ก</w:t>
      </w:r>
      <w:r w:rsidRPr="0038314B">
        <w:rPr>
          <w:rFonts w:ascii="TH SarabunPSK" w:eastAsia="TH SarabunPSK" w:hAnsi="TH SarabunPSK" w:cs="TH SarabunPSK" w:hint="cs"/>
          <w:b/>
          <w:bCs/>
          <w:sz w:val="32"/>
          <w:szCs w:val="32"/>
          <w:cs/>
          <w:lang w:eastAsia="en-US"/>
        </w:rPr>
        <w:t>าร</w:t>
      </w:r>
      <w:r w:rsidRPr="0038314B">
        <w:rPr>
          <w:rFonts w:ascii="TH SarabunPSK" w:eastAsia="TH SarabunPSK" w:hAnsi="TH SarabunPSK" w:cs="TH SarabunPSK"/>
          <w:b/>
          <w:bCs/>
          <w:sz w:val="32"/>
          <w:szCs w:val="32"/>
          <w:cs/>
          <w:lang w:eastAsia="en-US"/>
        </w:rPr>
        <w:t>ศ</w:t>
      </w:r>
      <w:r w:rsidRPr="0038314B">
        <w:rPr>
          <w:rFonts w:ascii="TH SarabunPSK" w:eastAsia="TH SarabunPSK" w:hAnsi="TH SarabunPSK" w:cs="TH SarabunPSK" w:hint="cs"/>
          <w:b/>
          <w:bCs/>
          <w:sz w:val="32"/>
          <w:szCs w:val="32"/>
          <w:cs/>
          <w:lang w:eastAsia="en-US"/>
        </w:rPr>
        <w:t>ึกษา</w:t>
      </w:r>
      <w:r w:rsidRPr="0038314B">
        <w:rPr>
          <w:rFonts w:ascii="TH SarabunPSK" w:eastAsia="TH SarabunPSK" w:hAnsi="TH SarabunPSK" w:cs="TH SarabunPSK"/>
          <w:b/>
          <w:bCs/>
          <w:sz w:val="32"/>
          <w:szCs w:val="32"/>
          <w:cs/>
          <w:lang w:eastAsia="en-US"/>
        </w:rPr>
        <w:t>ม</w:t>
      </w:r>
      <w:r w:rsidRPr="0038314B">
        <w:rPr>
          <w:rFonts w:ascii="TH SarabunPSK" w:eastAsia="TH SarabunPSK" w:hAnsi="TH SarabunPSK" w:cs="TH SarabunPSK" w:hint="cs"/>
          <w:b/>
          <w:bCs/>
          <w:sz w:val="32"/>
          <w:szCs w:val="32"/>
          <w:cs/>
          <w:lang w:eastAsia="en-US"/>
        </w:rPr>
        <w:t>หาบัณฑิต</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hint="cs"/>
          <w:b/>
          <w:bCs/>
          <w:sz w:val="32"/>
          <w:szCs w:val="32"/>
          <w:cs/>
          <w:lang w:eastAsia="en-US"/>
        </w:rPr>
        <w:t>สาขาวิชา</w:t>
      </w:r>
      <w:r w:rsidRPr="0038314B">
        <w:rPr>
          <w:rFonts w:ascii="TH SarabunPSK" w:eastAsia="TH SarabunPSK" w:hAnsi="TH SarabunPSK" w:cs="TH SarabunPSK"/>
          <w:b/>
          <w:bCs/>
          <w:sz w:val="32"/>
          <w:szCs w:val="32"/>
          <w:cs/>
          <w:lang w:eastAsia="en-US"/>
        </w:rPr>
        <w:t>จิตวิทยาพัฒนาการ</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บัณฑิตวิทยาลัย: มหาวิทยาลัยศรีนคริ</w:t>
      </w:r>
      <w:r w:rsidRPr="0038314B">
        <w:rPr>
          <w:rFonts w:ascii="TH SarabunPSK" w:eastAsia="TH SarabunPSK" w:hAnsi="TH SarabunPSK" w:cs="TH SarabunPSK" w:hint="cs"/>
          <w:sz w:val="32"/>
          <w:szCs w:val="32"/>
          <w:cs/>
          <w:lang w:eastAsia="en-US"/>
        </w:rPr>
        <w:t>น</w:t>
      </w:r>
      <w:r w:rsidRPr="0038314B">
        <w:rPr>
          <w:rFonts w:ascii="TH SarabunPSK" w:eastAsia="TH SarabunPSK" w:hAnsi="TH SarabunPSK" w:cs="TH SarabunPSK"/>
          <w:sz w:val="32"/>
          <w:szCs w:val="32"/>
          <w:cs/>
          <w:lang w:eastAsia="en-US"/>
        </w:rPr>
        <w:t>ทรวิโรฒ</w:t>
      </w:r>
      <w:r w:rsidRPr="0038314B">
        <w:rPr>
          <w:rFonts w:ascii="TH SarabunPSK" w:eastAsia="TH SarabunPSK" w:hAnsi="TH SarabunPSK" w:cs="TH SarabunPSK"/>
          <w:sz w:val="32"/>
          <w:szCs w:val="32"/>
          <w:lang w:eastAsia="en-US"/>
        </w:rPr>
        <w:t>,</w:t>
      </w:r>
      <w:r w:rsidRPr="0038314B">
        <w:rPr>
          <w:rFonts w:ascii="TH SarabunPSK" w:eastAsia="TH SarabunPSK" w:hAnsi="TH SarabunPSK" w:cs="TH SarabunPSK"/>
          <w:sz w:val="32"/>
          <w:szCs w:val="32"/>
          <w:cs/>
          <w:lang w:eastAsia="en-US"/>
        </w:rPr>
        <w:t xml:space="preserve"> ๒๕๖๐</w:t>
      </w:r>
      <w:r w:rsidRPr="0038314B">
        <w:rPr>
          <w:rFonts w:ascii="TH SarabunPSK" w:eastAsia="TH SarabunPSK" w:hAnsi="TH SarabunPSK" w:cs="TH SarabunPSK" w:hint="cs"/>
          <w:sz w:val="32"/>
          <w:szCs w:val="32"/>
          <w:cs/>
          <w:lang w:eastAsia="en-US"/>
        </w:rPr>
        <w:t>.</w:t>
      </w:r>
    </w:p>
    <w:p w14:paraId="3D9A0FF9"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อภิวัฒน์ แก่นจำปา</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การเห็นคุณค่าในตนเองของเด็กและเยาวชนที่กระทำความผิดในศูนย์ฝึกและอบรมเด็กและเยาวชนภาคตะวันออก”</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b/>
          <w:bCs/>
          <w:sz w:val="32"/>
          <w:szCs w:val="32"/>
          <w:cs/>
          <w:lang w:eastAsia="en-US"/>
        </w:rPr>
        <w:t>วิทยานิพนธ์</w:t>
      </w:r>
      <w:r w:rsidRPr="0038314B">
        <w:rPr>
          <w:rFonts w:ascii="TH SarabunPSK" w:eastAsia="TH SarabunPSK" w:hAnsi="TH SarabunPSK" w:cs="TH SarabunPSK"/>
          <w:b/>
          <w:bCs/>
          <w:sz w:val="32"/>
          <w:szCs w:val="32"/>
          <w:cs/>
          <w:lang w:eastAsia="en-US"/>
        </w:rPr>
        <w:t xml:space="preserve">สังคมสงเคราะห์ศาสตรมหาบัณฑิต </w:t>
      </w:r>
      <w:r w:rsidRPr="0038314B">
        <w:rPr>
          <w:rFonts w:ascii="TH SarabunPSK" w:eastAsia="TH SarabunPSK" w:hAnsi="TH SarabunPSK" w:cs="TH SarabunPSK" w:hint="cs"/>
          <w:b/>
          <w:bCs/>
          <w:sz w:val="32"/>
          <w:szCs w:val="32"/>
          <w:cs/>
          <w:lang w:eastAsia="en-US"/>
        </w:rPr>
        <w:t>ภาควิชาสังคมสงเคราะห์ศาสตร์.</w:t>
      </w:r>
      <w:r w:rsidRPr="0038314B">
        <w:rPr>
          <w:rFonts w:ascii="TH SarabunPSK" w:eastAsia="TH SarabunPSK" w:hAnsi="TH SarabunPSK" w:cs="TH SarabunPSK"/>
          <w:sz w:val="32"/>
          <w:szCs w:val="32"/>
          <w:cs/>
          <w:lang w:eastAsia="en-US"/>
        </w:rPr>
        <w:t xml:space="preserve"> คณะสังคมสงเคราะห์ศาสตร์: มหาวิทยาลัย</w:t>
      </w:r>
      <w:r w:rsidRPr="0038314B">
        <w:rPr>
          <w:rFonts w:ascii="TH SarabunPSK" w:eastAsia="TH SarabunPSK" w:hAnsi="TH SarabunPSK" w:cs="TH SarabunPSK" w:hint="cs"/>
          <w:sz w:val="32"/>
          <w:szCs w:val="32"/>
          <w:cs/>
          <w:lang w:eastAsia="en-US"/>
        </w:rPr>
        <w:t xml:space="preserve"> </w:t>
      </w:r>
      <w:r w:rsidRPr="0038314B">
        <w:rPr>
          <w:rFonts w:ascii="TH SarabunPSK" w:eastAsia="TH SarabunPSK" w:hAnsi="TH SarabunPSK" w:cs="TH SarabunPSK"/>
          <w:sz w:val="32"/>
          <w:szCs w:val="32"/>
          <w:cs/>
          <w:lang w:eastAsia="en-US"/>
        </w:rPr>
        <w:t>ธรรมศาสตร์</w:t>
      </w:r>
      <w:r w:rsidRPr="0038314B">
        <w:rPr>
          <w:rFonts w:ascii="TH SarabunPSK" w:eastAsia="TH SarabunPSK" w:hAnsi="TH SarabunPSK" w:cs="TH SarabunPSK"/>
          <w:sz w:val="32"/>
          <w:szCs w:val="32"/>
          <w:lang w:eastAsia="en-US"/>
        </w:rPr>
        <w:t>,</w:t>
      </w:r>
      <w:r w:rsidRPr="0038314B">
        <w:rPr>
          <w:rFonts w:ascii="TH SarabunPSK" w:eastAsia="TH SarabunPSK" w:hAnsi="TH SarabunPSK" w:cs="TH SarabunPSK"/>
          <w:sz w:val="32"/>
          <w:szCs w:val="32"/>
          <w:cs/>
          <w:lang w:eastAsia="en-US"/>
        </w:rPr>
        <w:t xml:space="preserve"> ๒๕๖๓.</w:t>
      </w:r>
    </w:p>
    <w:p w14:paraId="5A63A337"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lastRenderedPageBreak/>
        <w:t xml:space="preserve">อรชุมา พุมสวัสดิ์. “การเปรียบเทียบการเห็นคุณคาในตนเองของเด็กวัยรุนที่ได้รับการอบรมเลี้ยงดูในรูปแบบที่แตกต่างกันตามการรับรูของตน”. </w:t>
      </w:r>
      <w:r w:rsidRPr="0038314B">
        <w:rPr>
          <w:rFonts w:ascii="TH SarabunPSK" w:eastAsia="TH SarabunPSK" w:hAnsi="TH SarabunPSK" w:cs="TH SarabunPSK"/>
          <w:b/>
          <w:bCs/>
          <w:sz w:val="32"/>
          <w:szCs w:val="32"/>
          <w:cs/>
          <w:lang w:eastAsia="en-US"/>
        </w:rPr>
        <w:t>วิทยานิพนธศ</w:t>
      </w:r>
      <w:r w:rsidRPr="0038314B">
        <w:rPr>
          <w:rFonts w:ascii="TH SarabunPSK" w:eastAsia="TH SarabunPSK" w:hAnsi="TH SarabunPSK" w:cs="TH SarabunPSK" w:hint="cs"/>
          <w:b/>
          <w:bCs/>
          <w:sz w:val="32"/>
          <w:szCs w:val="32"/>
          <w:cs/>
          <w:lang w:eastAsia="en-US"/>
        </w:rPr>
        <w:t>ิลป</w:t>
      </w:r>
      <w:r w:rsidRPr="0038314B">
        <w:rPr>
          <w:rFonts w:ascii="TH SarabunPSK" w:eastAsia="TH SarabunPSK" w:hAnsi="TH SarabunPSK" w:cs="TH SarabunPSK"/>
          <w:b/>
          <w:bCs/>
          <w:sz w:val="32"/>
          <w:szCs w:val="32"/>
          <w:cs/>
          <w:lang w:eastAsia="en-US"/>
        </w:rPr>
        <w:t>ศ</w:t>
      </w:r>
      <w:r w:rsidRPr="0038314B">
        <w:rPr>
          <w:rFonts w:ascii="TH SarabunPSK" w:eastAsia="TH SarabunPSK" w:hAnsi="TH SarabunPSK" w:cs="TH SarabunPSK" w:hint="cs"/>
          <w:b/>
          <w:bCs/>
          <w:sz w:val="32"/>
          <w:szCs w:val="32"/>
          <w:cs/>
          <w:lang w:eastAsia="en-US"/>
        </w:rPr>
        <w:t>าสตร</w:t>
      </w:r>
      <w:r w:rsidRPr="0038314B">
        <w:rPr>
          <w:rFonts w:ascii="TH SarabunPSK" w:eastAsia="TH SarabunPSK" w:hAnsi="TH SarabunPSK" w:cs="TH SarabunPSK"/>
          <w:b/>
          <w:bCs/>
          <w:sz w:val="32"/>
          <w:szCs w:val="32"/>
          <w:cs/>
          <w:lang w:eastAsia="en-US"/>
        </w:rPr>
        <w:t>ม</w:t>
      </w:r>
      <w:r w:rsidRPr="0038314B">
        <w:rPr>
          <w:rFonts w:ascii="TH SarabunPSK" w:eastAsia="TH SarabunPSK" w:hAnsi="TH SarabunPSK" w:cs="TH SarabunPSK" w:hint="cs"/>
          <w:b/>
          <w:bCs/>
          <w:sz w:val="32"/>
          <w:szCs w:val="32"/>
          <w:cs/>
          <w:lang w:eastAsia="en-US"/>
        </w:rPr>
        <w:t>หาบัณฑิต</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hint="cs"/>
          <w:b/>
          <w:bCs/>
          <w:sz w:val="32"/>
          <w:szCs w:val="32"/>
          <w:cs/>
          <w:lang w:eastAsia="en-US"/>
        </w:rPr>
        <w:t>สาขาวิชา</w:t>
      </w:r>
      <w:r w:rsidRPr="0038314B">
        <w:rPr>
          <w:rFonts w:ascii="TH SarabunPSK" w:eastAsia="TH SarabunPSK" w:hAnsi="TH SarabunPSK" w:cs="TH SarabunPSK"/>
          <w:b/>
          <w:bCs/>
          <w:sz w:val="32"/>
          <w:szCs w:val="32"/>
          <w:cs/>
          <w:lang w:eastAsia="en-US"/>
        </w:rPr>
        <w:t>จิตวิทยาพัฒนาการ.</w:t>
      </w:r>
      <w:r w:rsidRPr="0038314B">
        <w:rPr>
          <w:rFonts w:ascii="TH SarabunPSK" w:eastAsia="TH SarabunPSK" w:hAnsi="TH SarabunPSK" w:cs="TH SarabunPSK"/>
          <w:sz w:val="32"/>
          <w:szCs w:val="32"/>
          <w:cs/>
          <w:lang w:eastAsia="en-US"/>
        </w:rPr>
        <w:t xml:space="preserve"> บัณฑิตวิทยาลัย: จุฬาลงกรณมหาวิทยาลัย, ๒๕๕๘.</w:t>
      </w:r>
    </w:p>
    <w:p w14:paraId="3B795411"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อัครพรรณ ขวัญชื่น. “ผลการใหคำปรึกษาแบบกลุ่มที่มีความการเห็นคุณคาในตนเองของผู้ตองขัง ในเรือนจ</w:t>
      </w:r>
      <w:r w:rsidRPr="0038314B">
        <w:rPr>
          <w:rFonts w:ascii="TH SarabunPSK" w:eastAsia="TH SarabunPSK" w:hAnsi="TH SarabunPSK" w:cs="TH SarabunPSK" w:hint="cs"/>
          <w:sz w:val="32"/>
          <w:szCs w:val="32"/>
          <w:cs/>
          <w:lang w:eastAsia="en-US"/>
        </w:rPr>
        <w:t>ำ</w:t>
      </w:r>
      <w:r w:rsidRPr="0038314B">
        <w:rPr>
          <w:rFonts w:ascii="TH SarabunPSK" w:eastAsia="TH SarabunPSK" w:hAnsi="TH SarabunPSK" w:cs="TH SarabunPSK"/>
          <w:sz w:val="32"/>
          <w:szCs w:val="32"/>
          <w:cs/>
          <w:lang w:eastAsia="en-US"/>
        </w:rPr>
        <w:t>พิเศษกรุงเทพหานคร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สารนิพนธ</w:t>
      </w:r>
      <w:r w:rsidRPr="0038314B">
        <w:rPr>
          <w:rFonts w:ascii="TH SarabunPSK" w:eastAsia="TH SarabunPSK" w:hAnsi="TH SarabunPSK" w:cs="TH SarabunPSK" w:hint="cs"/>
          <w:b/>
          <w:bCs/>
          <w:sz w:val="32"/>
          <w:szCs w:val="32"/>
          <w:cs/>
          <w:lang w:eastAsia="en-US"/>
        </w:rPr>
        <w:t>์สังคมสงเคราะห์ศาสตรมหาบัณฑิต</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hint="cs"/>
          <w:b/>
          <w:bCs/>
          <w:sz w:val="32"/>
          <w:szCs w:val="32"/>
          <w:cs/>
          <w:lang w:eastAsia="en-US"/>
        </w:rPr>
        <w:t>สาขาวิชา</w:t>
      </w:r>
      <w:r w:rsidRPr="0038314B">
        <w:rPr>
          <w:rFonts w:ascii="TH SarabunPSK" w:eastAsia="TH SarabunPSK" w:hAnsi="TH SarabunPSK" w:cs="TH SarabunPSK"/>
          <w:b/>
          <w:bCs/>
          <w:sz w:val="32"/>
          <w:szCs w:val="32"/>
          <w:cs/>
          <w:lang w:eastAsia="en-US"/>
        </w:rPr>
        <w:t>การจัดการโครงการสวัสดิการสังคม.</w:t>
      </w:r>
      <w:r w:rsidRPr="0038314B">
        <w:rPr>
          <w:rFonts w:ascii="TH SarabunPSK" w:eastAsia="TH SarabunPSK" w:hAnsi="TH SarabunPSK" w:cs="TH SarabunPSK"/>
          <w:sz w:val="32"/>
          <w:szCs w:val="32"/>
          <w:cs/>
          <w:lang w:eastAsia="en-US"/>
        </w:rPr>
        <w:t xml:space="preserve"> บัณฑิตวิทยาลัย: มหาวิทยาลัยหัวเฉียวเฉลิมพระเกียรติ, ๒๕๖๐.</w:t>
      </w:r>
    </w:p>
    <w:p w14:paraId="389AD6E9" w14:textId="77777777" w:rsidR="0038314B" w:rsidRPr="0038314B" w:rsidRDefault="0038314B" w:rsidP="0038314B">
      <w:pPr>
        <w:tabs>
          <w:tab w:val="left" w:pos="1049"/>
          <w:tab w:val="left" w:pos="1400"/>
          <w:tab w:val="left" w:pos="1736"/>
          <w:tab w:val="left" w:pos="2086"/>
          <w:tab w:val="left" w:pos="2410"/>
        </w:tabs>
        <w:spacing w:before="120" w:after="0" w:line="240" w:lineRule="auto"/>
        <w:ind w:left="992" w:hanging="992"/>
        <w:jc w:val="thaiDistribute"/>
        <w:rPr>
          <w:rFonts w:ascii="TH SarabunPSK" w:eastAsia="TH SarabunPSK" w:hAnsi="TH SarabunPSK" w:cs="TH SarabunPSK"/>
          <w:b/>
          <w:bCs/>
          <w:sz w:val="32"/>
          <w:szCs w:val="32"/>
          <w:lang w:eastAsia="en-US"/>
        </w:rPr>
      </w:pP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hint="cs"/>
          <w:b/>
          <w:bCs/>
          <w:sz w:val="32"/>
          <w:szCs w:val="32"/>
          <w:cs/>
          <w:lang w:eastAsia="en-US"/>
        </w:rPr>
        <w:t>๓</w:t>
      </w:r>
      <w:r w:rsidRPr="0038314B">
        <w:rPr>
          <w:rFonts w:ascii="TH SarabunPSK" w:eastAsia="TH SarabunPSK" w:hAnsi="TH SarabunPSK" w:cs="TH SarabunPSK"/>
          <w:b/>
          <w:bCs/>
          <w:sz w:val="32"/>
          <w:szCs w:val="32"/>
          <w:cs/>
          <w:lang w:eastAsia="en-US"/>
        </w:rPr>
        <w:t>) รายงานวิจัย:</w:t>
      </w:r>
    </w:p>
    <w:p w14:paraId="27336E1B"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ชลลดา ทวีคูณ</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“การเห็นคุณคาในตนเองที่มีตอการพัฒนาจิตสาธารณะตามหลักพรหมวิหาร ๔”</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รายงานวิจัย</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คณะศิลปศาสตร์: มหาวิทยาลัยเทคโนโลยีราชมงคลสุวรรณภูมิ, ๒๕๖๕.</w:t>
      </w:r>
    </w:p>
    <w:bookmarkEnd w:id="195"/>
    <w:p w14:paraId="7B13C3E4" w14:textId="77777777" w:rsidR="0038314B" w:rsidRPr="0038314B" w:rsidRDefault="0038314B" w:rsidP="0038314B">
      <w:pPr>
        <w:tabs>
          <w:tab w:val="left" w:pos="1049"/>
          <w:tab w:val="left" w:pos="1400"/>
          <w:tab w:val="left" w:pos="1736"/>
          <w:tab w:val="left" w:pos="2086"/>
          <w:tab w:val="left" w:pos="2410"/>
        </w:tabs>
        <w:spacing w:before="120" w:after="0" w:line="240" w:lineRule="auto"/>
        <w:jc w:val="thaiDistribute"/>
        <w:rPr>
          <w:rFonts w:ascii="TH SarabunPSK" w:eastAsia="Times New Roman" w:hAnsi="TH SarabunPSK" w:cs="TH SarabunPSK"/>
          <w:b/>
          <w:bCs/>
          <w:sz w:val="32"/>
          <w:szCs w:val="32"/>
          <w:lang w:eastAsia="en-US"/>
        </w:rPr>
      </w:pP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hint="cs"/>
          <w:b/>
          <w:bCs/>
          <w:sz w:val="32"/>
          <w:szCs w:val="32"/>
          <w:cs/>
          <w:lang w:eastAsia="en-US"/>
        </w:rPr>
        <w:t>๔</w:t>
      </w:r>
      <w:r w:rsidRPr="0038314B">
        <w:rPr>
          <w:rFonts w:ascii="TH SarabunPSK" w:eastAsia="Times New Roman" w:hAnsi="TH SarabunPSK" w:cs="TH SarabunPSK"/>
          <w:b/>
          <w:bCs/>
          <w:sz w:val="32"/>
          <w:szCs w:val="32"/>
          <w:cs/>
          <w:lang w:eastAsia="en-US"/>
        </w:rPr>
        <w:t>) บทความ:</w:t>
      </w:r>
    </w:p>
    <w:p w14:paraId="404F09F9"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bookmarkStart w:id="196" w:name="_Hlk67167871"/>
      <w:r w:rsidRPr="0038314B">
        <w:rPr>
          <w:rFonts w:ascii="TH SarabunPSK" w:eastAsia="TH SarabunPSK" w:hAnsi="TH SarabunPSK" w:cs="TH SarabunPSK"/>
          <w:sz w:val="32"/>
          <w:szCs w:val="32"/>
          <w:cs/>
          <w:lang w:eastAsia="en-US"/>
        </w:rPr>
        <w:t>กรรณิกา ละอองทอง และคณะ</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การประยุกต์ใช้พรหมวิหาร ๔ เพื่อการปฏิบัติงานของครูผู้ดูแลเด็ก</w:t>
      </w:r>
      <w:r w:rsidRPr="0038314B">
        <w:rPr>
          <w:rFonts w:ascii="TH SarabunPSK" w:eastAsia="TH SarabunPSK" w:hAnsi="TH SarabunPSK" w:cs="TH SarabunPSK"/>
          <w:sz w:val="32"/>
          <w:szCs w:val="32"/>
          <w:lang w:eastAsia="en-US"/>
        </w:rPr>
        <w:br/>
      </w:r>
      <w:r w:rsidRPr="0038314B">
        <w:rPr>
          <w:rFonts w:ascii="TH SarabunPSK" w:eastAsia="TH SarabunPSK" w:hAnsi="TH SarabunPSK" w:cs="TH SarabunPSK"/>
          <w:sz w:val="32"/>
          <w:szCs w:val="32"/>
          <w:cs/>
          <w:lang w:eastAsia="en-US"/>
        </w:rPr>
        <w:t>ในเขตอำเภอเกษตรวิสัย จังหวัดร้อยเอ็ด</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วารสารมณีเชษฐาราม วัดจอมมณี</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ปีที่ ๒ ฉบับที่ ๑ (มกราคม-มิถุนายน ๒๕๖๒): ๒๒-๓๓.</w:t>
      </w:r>
    </w:p>
    <w:p w14:paraId="333E70F2"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กัณพัฒน์ แพงดาน และคณะ</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“การบริหารงานกิจการนักศึกษาตามหลักพรหมวิหาร ๔ ของโรงเรียนขยายโอกาส สำนักงานเขตพื้นที่การศึกษาประถมศึกษาขอนแก่น เขต ๔”</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วารสารสถาบันวิจัยพิมลธรรม</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ปีที่ ๙ ฉบับที่ ๑ (มกราคม-</w:t>
      </w:r>
      <w:r w:rsidRPr="0038314B">
        <w:rPr>
          <w:rFonts w:ascii="TH SarabunPSK" w:eastAsia="TH SarabunPSK" w:hAnsi="TH SarabunPSK" w:cs="TH SarabunPSK" w:hint="cs"/>
          <w:sz w:val="32"/>
          <w:szCs w:val="32"/>
          <w:cs/>
          <w:lang w:eastAsia="en-US"/>
        </w:rPr>
        <w:t>เ</w:t>
      </w:r>
      <w:r w:rsidRPr="0038314B">
        <w:rPr>
          <w:rFonts w:ascii="TH SarabunPSK" w:eastAsia="TH SarabunPSK" w:hAnsi="TH SarabunPSK" w:cs="TH SarabunPSK"/>
          <w:sz w:val="32"/>
          <w:szCs w:val="32"/>
          <w:cs/>
          <w:lang w:eastAsia="en-US"/>
        </w:rPr>
        <w:t>มษายน ๒๕๖๕): ๑๑๓-๑๒๖.</w:t>
      </w:r>
    </w:p>
    <w:p w14:paraId="7D7FC56F"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คาลอส บุญสุภา และคณะ</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“การเห็นคุณค่าในตนเองของนิสิตในมหาวิทยาลัยในกำกับของรัฐ”</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วารสารเกษมบัณฑิต</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ปีที่ ๒๒ ฉบับที่ ๒ (กรกฎาคม-ธันวาคม ๒๕๖๔): ๔๓-๕๓.</w:t>
      </w:r>
    </w:p>
    <w:p w14:paraId="29C62524"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pacing w:val="-8"/>
          <w:sz w:val="32"/>
          <w:szCs w:val="32"/>
          <w:cs/>
          <w:lang w:eastAsia="en-US"/>
        </w:rPr>
        <w:t>เฉลิมชัย องค์กำแหง.</w:t>
      </w:r>
      <w:r w:rsidRPr="0038314B">
        <w:rPr>
          <w:rFonts w:ascii="TH SarabunPSK" w:eastAsia="TH SarabunPSK" w:hAnsi="TH SarabunPSK" w:cs="TH SarabunPSK"/>
          <w:b/>
          <w:bCs/>
          <w:spacing w:val="-8"/>
          <w:sz w:val="32"/>
          <w:szCs w:val="32"/>
          <w:cs/>
          <w:lang w:eastAsia="en-US"/>
        </w:rPr>
        <w:t xml:space="preserve"> </w:t>
      </w:r>
      <w:r w:rsidRPr="0038314B">
        <w:rPr>
          <w:rFonts w:ascii="TH SarabunPSK" w:eastAsia="TH SarabunPSK" w:hAnsi="TH SarabunPSK" w:cs="TH SarabunPSK" w:hint="cs"/>
          <w:b/>
          <w:bCs/>
          <w:spacing w:val="-8"/>
          <w:sz w:val="32"/>
          <w:szCs w:val="32"/>
          <w:cs/>
          <w:lang w:eastAsia="en-US"/>
        </w:rPr>
        <w:t>“</w:t>
      </w:r>
      <w:r w:rsidRPr="0038314B">
        <w:rPr>
          <w:rFonts w:ascii="TH SarabunPSK" w:eastAsia="TH SarabunPSK" w:hAnsi="TH SarabunPSK" w:cs="TH SarabunPSK"/>
          <w:spacing w:val="-8"/>
          <w:sz w:val="32"/>
          <w:szCs w:val="32"/>
          <w:cs/>
          <w:lang w:eastAsia="en-US"/>
        </w:rPr>
        <w:t>ปัจจัยส่งผลต่อพฤติกรรมคุณธรรมจริยธรรมของเยาวชนในเขตกรุงเทพมหานคร</w:t>
      </w:r>
      <w:r w:rsidRPr="0038314B">
        <w:rPr>
          <w:rFonts w:ascii="TH SarabunPSK" w:eastAsia="TH SarabunPSK" w:hAnsi="TH SarabunPSK" w:cs="TH SarabunPSK" w:hint="cs"/>
          <w:spacing w:val="-8"/>
          <w:sz w:val="32"/>
          <w:szCs w:val="32"/>
          <w:cs/>
          <w:lang w:eastAsia="en-US"/>
        </w:rPr>
        <w:t>”</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วารสารพัฒนศาสตร์.</w:t>
      </w:r>
      <w:r w:rsidRPr="0038314B">
        <w:rPr>
          <w:rFonts w:ascii="TH SarabunPSK" w:eastAsia="TH SarabunPSK" w:hAnsi="TH SarabunPSK" w:cs="TH SarabunPSK"/>
          <w:sz w:val="32"/>
          <w:szCs w:val="32"/>
          <w:cs/>
          <w:lang w:eastAsia="en-US"/>
        </w:rPr>
        <w:t xml:space="preserve"> ปีที่ ๑๒ ฉบับที่ ๓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๒๕๖๔</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๔๕-๖๐.</w:t>
      </w:r>
    </w:p>
    <w:p w14:paraId="318BAC9F"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ชุติมา ทองมีขวัญ และคณะ</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การเสริมสร้างการรับรู้ความสามารถของตนเองในการตัดสินใจเลือกอาชีพของนักศึกษาระดับชั้นมัธยมศึกษาตอนปลายโดยชุดกิจกรรมแนะแนว”</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วารสารวิจัยธรรมศึกษา</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ปีที่ ๕ ฉบับที่ ๒ (กรกฎาคม-ธันวาคม ๒๕๖๕): </w:t>
      </w:r>
      <w:r w:rsidRPr="0038314B">
        <w:rPr>
          <w:rFonts w:ascii="TH SarabunPSK" w:eastAsia="TH SarabunPSK" w:hAnsi="TH SarabunPSK" w:cs="TH SarabunPSK" w:hint="cs"/>
          <w:sz w:val="32"/>
          <w:szCs w:val="32"/>
          <w:cs/>
          <w:lang w:eastAsia="en-US"/>
        </w:rPr>
        <w:t>๑๒๗-๑๓๙.</w:t>
      </w:r>
    </w:p>
    <w:p w14:paraId="566A21BB"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ณทิพรดา ไชยศิลป์. “วัฒนธรรมไทยบนพื้นฐานของพระพุทธศาสนา”. </w:t>
      </w:r>
      <w:r w:rsidRPr="0038314B">
        <w:rPr>
          <w:rFonts w:ascii="TH SarabunPSK" w:eastAsia="TH SarabunPSK" w:hAnsi="TH SarabunPSK" w:cs="TH SarabunPSK"/>
          <w:b/>
          <w:bCs/>
          <w:sz w:val="32"/>
          <w:szCs w:val="32"/>
          <w:cs/>
          <w:lang w:eastAsia="en-US"/>
        </w:rPr>
        <w:t>วารสาร มจร สุรนารีสาร.</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cs/>
          <w:lang w:eastAsia="en-US"/>
        </w:rPr>
        <w:br/>
      </w:r>
      <w:r w:rsidRPr="0038314B">
        <w:rPr>
          <w:rFonts w:ascii="TH SarabunPSK" w:eastAsia="TH SarabunPSK" w:hAnsi="TH SarabunPSK" w:cs="TH SarabunPSK" w:hint="cs"/>
          <w:sz w:val="32"/>
          <w:szCs w:val="32"/>
          <w:cs/>
          <w:lang w:eastAsia="en-US"/>
        </w:rPr>
        <w:t xml:space="preserve">ปีที่ </w:t>
      </w:r>
      <w:r w:rsidRPr="0038314B">
        <w:rPr>
          <w:rFonts w:ascii="TH SarabunPSK" w:eastAsia="TH SarabunPSK" w:hAnsi="TH SarabunPSK" w:cs="TH SarabunPSK"/>
          <w:sz w:val="32"/>
          <w:szCs w:val="32"/>
          <w:cs/>
          <w:lang w:eastAsia="en-US"/>
        </w:rPr>
        <w:t>๑</w:t>
      </w:r>
      <w:r w:rsidRPr="0038314B">
        <w:rPr>
          <w:rFonts w:ascii="TH SarabunPSK" w:eastAsia="TH SarabunPSK" w:hAnsi="TH SarabunPSK" w:cs="TH SarabunPSK" w:hint="cs"/>
          <w:sz w:val="32"/>
          <w:szCs w:val="32"/>
          <w:cs/>
          <w:lang w:eastAsia="en-US"/>
        </w:rPr>
        <w:t xml:space="preserve"> ฉบับที่ </w:t>
      </w:r>
      <w:r w:rsidRPr="0038314B">
        <w:rPr>
          <w:rFonts w:ascii="TH SarabunPSK" w:eastAsia="TH SarabunPSK" w:hAnsi="TH SarabunPSK" w:cs="TH SarabunPSK"/>
          <w:sz w:val="32"/>
          <w:szCs w:val="32"/>
          <w:cs/>
          <w:lang w:eastAsia="en-US"/>
        </w:rPr>
        <w:t>๑</w:t>
      </w:r>
      <w:r w:rsidRPr="0038314B">
        <w:rPr>
          <w:rFonts w:ascii="TH SarabunPSK" w:eastAsia="TH SarabunPSK" w:hAnsi="TH SarabunPSK" w:cs="TH SarabunPSK" w:hint="cs"/>
          <w:sz w:val="32"/>
          <w:szCs w:val="32"/>
          <w:cs/>
          <w:lang w:eastAsia="en-US"/>
        </w:rPr>
        <w:t xml:space="preserve"> (มกราคม</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hint="cs"/>
          <w:sz w:val="32"/>
          <w:szCs w:val="32"/>
          <w:cs/>
          <w:lang w:eastAsia="en-US"/>
        </w:rPr>
        <w:t>เมษายน</w:t>
      </w:r>
      <w:r w:rsidRPr="0038314B">
        <w:rPr>
          <w:rFonts w:ascii="TH SarabunPSK" w:eastAsia="TH SarabunPSK" w:hAnsi="TH SarabunPSK" w:cs="TH SarabunPSK"/>
          <w:sz w:val="32"/>
          <w:szCs w:val="32"/>
          <w:cs/>
          <w:lang w:eastAsia="en-US"/>
        </w:rPr>
        <w:t xml:space="preserve"> ๒๕๖๘</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๓๐-๓๓.</w:t>
      </w:r>
    </w:p>
    <w:p w14:paraId="409CF832"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ดวงกมล ทองอยู่.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แนวทางการพัฒนาการเห็นคุณค่าในตนเองของวัยรุ่นตามทฤษฎีการรับรู้ความสามารถของตน</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วารสารวไลยอลงกรณ์ปริทัศน์.</w:t>
      </w:r>
      <w:r w:rsidRPr="0038314B">
        <w:rPr>
          <w:rFonts w:ascii="TH SarabunPSK" w:eastAsia="TH SarabunPSK" w:hAnsi="TH SarabunPSK" w:cs="TH SarabunPSK" w:hint="cs"/>
          <w:sz w:val="32"/>
          <w:szCs w:val="32"/>
          <w:cs/>
          <w:lang w:eastAsia="en-US"/>
        </w:rPr>
        <w:t xml:space="preserve"> ปีที่</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sz w:val="32"/>
          <w:szCs w:val="32"/>
          <w:cs/>
          <w:lang w:eastAsia="en-US"/>
        </w:rPr>
        <w:t>๔</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sz w:val="32"/>
          <w:szCs w:val="32"/>
          <w:cs/>
          <w:lang w:eastAsia="en-US"/>
        </w:rPr>
        <w:t>ฉบับที่</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sz w:val="32"/>
          <w:szCs w:val="32"/>
          <w:cs/>
          <w:lang w:eastAsia="en-US"/>
        </w:rPr>
        <w:t>๒</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sz w:val="32"/>
          <w:szCs w:val="32"/>
          <w:cs/>
          <w:lang w:eastAsia="en-US"/>
        </w:rPr>
        <w:t>(กรกฎาคม</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hint="cs"/>
          <w:sz w:val="32"/>
          <w:szCs w:val="32"/>
          <w:cs/>
          <w:lang w:eastAsia="en-US"/>
        </w:rPr>
        <w:t xml:space="preserve">ธันวาคม </w:t>
      </w:r>
      <w:r w:rsidRPr="0038314B">
        <w:rPr>
          <w:rFonts w:ascii="TH SarabunPSK" w:eastAsia="TH SarabunPSK" w:hAnsi="TH SarabunPSK" w:cs="TH SarabunPSK"/>
          <w:sz w:val="32"/>
          <w:szCs w:val="32"/>
          <w:cs/>
          <w:lang w:eastAsia="en-US"/>
        </w:rPr>
        <w:t>๒๕๕๗</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๑</w:t>
      </w:r>
      <w:r w:rsidRPr="0038314B">
        <w:rPr>
          <w:rFonts w:ascii="TH SarabunPSK" w:eastAsia="TH SarabunPSK" w:hAnsi="TH SarabunPSK" w:cs="TH SarabunPSK" w:hint="cs"/>
          <w:sz w:val="32"/>
          <w:szCs w:val="32"/>
          <w:cs/>
          <w:lang w:eastAsia="en-US"/>
        </w:rPr>
        <w:t>๗๙</w:t>
      </w:r>
      <w:r w:rsidRPr="0038314B">
        <w:rPr>
          <w:rFonts w:ascii="TH SarabunPSK" w:eastAsia="TH SarabunPSK" w:hAnsi="TH SarabunPSK" w:cs="TH SarabunPSK"/>
          <w:sz w:val="32"/>
          <w:szCs w:val="32"/>
          <w:cs/>
          <w:lang w:eastAsia="en-US"/>
        </w:rPr>
        <w:t>-๑</w:t>
      </w:r>
      <w:r w:rsidRPr="0038314B">
        <w:rPr>
          <w:rFonts w:ascii="TH SarabunPSK" w:eastAsia="TH SarabunPSK" w:hAnsi="TH SarabunPSK" w:cs="TH SarabunPSK" w:hint="cs"/>
          <w:sz w:val="32"/>
          <w:szCs w:val="32"/>
          <w:cs/>
          <w:lang w:eastAsia="en-US"/>
        </w:rPr>
        <w:t>๙๐</w:t>
      </w:r>
      <w:r w:rsidRPr="0038314B">
        <w:rPr>
          <w:rFonts w:ascii="TH SarabunPSK" w:eastAsia="TH SarabunPSK" w:hAnsi="TH SarabunPSK" w:cs="TH SarabunPSK"/>
          <w:sz w:val="32"/>
          <w:szCs w:val="32"/>
          <w:cs/>
          <w:lang w:eastAsia="en-US"/>
        </w:rPr>
        <w:t>.</w:t>
      </w:r>
    </w:p>
    <w:p w14:paraId="60EA7A44"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 xml:space="preserve">นิศาลักษณ์ บุญไทย และอธิวัฒน์ รัตนวงศ์แข.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ความสัมพันธ์ระหว่างการเห็นคุณค่าในตนเองและการควบคุมตนเองกับพฤติกรรมเสี่ยงทางเพศของนักศึกษาชั้นมัธยมศึกษาตอนปลาย โรงเรียนรัฐบาลแห่งหนึ่งในกรุงเทพมหานคร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วารสารจิตวิทยา.</w:t>
      </w:r>
      <w:r w:rsidRPr="0038314B">
        <w:rPr>
          <w:rFonts w:ascii="TH SarabunPSK" w:eastAsia="TH SarabunPSK" w:hAnsi="TH SarabunPSK" w:cs="TH SarabunPSK"/>
          <w:sz w:val="32"/>
          <w:szCs w:val="32"/>
          <w:cs/>
          <w:lang w:eastAsia="en-US"/>
        </w:rPr>
        <w:t xml:space="preserve"> ปีที่ ๑๙ </w:t>
      </w:r>
      <w:r w:rsidRPr="0038314B">
        <w:rPr>
          <w:rFonts w:ascii="TH SarabunPSK" w:eastAsia="TH SarabunPSK" w:hAnsi="TH SarabunPSK" w:cs="TH SarabunPSK" w:hint="cs"/>
          <w:sz w:val="32"/>
          <w:szCs w:val="32"/>
          <w:cs/>
          <w:lang w:eastAsia="en-US"/>
        </w:rPr>
        <w:t>ฉบับที่</w:t>
      </w:r>
      <w:r w:rsidRPr="0038314B">
        <w:rPr>
          <w:rFonts w:ascii="TH SarabunPSK" w:eastAsia="TH SarabunPSK" w:hAnsi="TH SarabunPSK" w:cs="TH SarabunPSK"/>
          <w:sz w:val="32"/>
          <w:szCs w:val="32"/>
          <w:cs/>
          <w:lang w:eastAsia="en-US"/>
        </w:rPr>
        <w:t xml:space="preserve"> ๑ (มกราคม-มิถุนายน ๒๕๖๔): ๔๒-๕๔.</w:t>
      </w:r>
    </w:p>
    <w:p w14:paraId="1E617652"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พระครูวรจิตตานุรักษ์ และคณะ</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การใช้หลักพรหมวิหาร ๔ ในการปฏิบัติการสอนของครูโรงเรียนโคกน้ำเกลี้ยงวิทยาคม ตำบลโพนทอง อำเภอเมือง จังหวัดกาฬสินธุ์</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 xml:space="preserve">วารสาร </w:t>
      </w:r>
      <w:r w:rsidRPr="0038314B">
        <w:rPr>
          <w:rFonts w:ascii="TH SarabunPSK" w:eastAsia="TH SarabunPSK" w:hAnsi="TH SarabunPSK" w:cs="TH SarabunPSK"/>
          <w:b/>
          <w:bCs/>
          <w:sz w:val="32"/>
          <w:szCs w:val="32"/>
          <w:cs/>
          <w:lang w:eastAsia="en-US"/>
        </w:rPr>
        <w:lastRenderedPageBreak/>
        <w:t>“ศึกษาศาสตร์ มมร” คณะศึกษาศาสตร์ มหาวิทยาลัยมหามกุฏราชวิทยาลัย</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ปีที่ ๘ ฉบับที่ ๑ (มกราคม-มิถุนายน ๒๕๖๓): ๑๙๕-๒๐๕.</w:t>
      </w:r>
    </w:p>
    <w:p w14:paraId="1C04E5AF"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พระจินดา สุชาโต และคณะ</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“สภาพการจัดการเรียนรู้สังคมศึกษา สาระหน้าที่พลเมืองวัฒนธรรมและการดำเนินชีวิตในสังคม ด้วยหลักพรหมวิหาร ๔ ของครูในสังกัดสำนักงานเขตพื้นที่การศึกษามัธยมศึกษา เขต ๒๔ จังหวัดกาฬสินธุ์”</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วารสารวิชาการธรรมทรรศน์</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b/>
          <w:bCs/>
          <w:sz w:val="32"/>
          <w:szCs w:val="32"/>
          <w:cs/>
          <w:lang w:eastAsia="en-US"/>
        </w:rPr>
        <w:br/>
      </w:r>
      <w:r w:rsidRPr="0038314B">
        <w:rPr>
          <w:rFonts w:ascii="TH SarabunPSK" w:eastAsia="TH SarabunPSK" w:hAnsi="TH SarabunPSK" w:cs="TH SarabunPSK"/>
          <w:sz w:val="32"/>
          <w:szCs w:val="32"/>
          <w:cs/>
          <w:lang w:eastAsia="en-US"/>
        </w:rPr>
        <w:t>ปีที่ ๒๐ ฉบับที่ ๔ (ตุลาคม-ธันวาคม ๒๕๖๓): ๑๓๓-๑๔๒.</w:t>
      </w:r>
    </w:p>
    <w:p w14:paraId="02EC1F67"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พระจิรศักดิ์ คุณวํโส (วงค์ภูมี) และคณะ</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“การจัดการเรียนรู้ กลุ่มสาระการเรียนรู้สังคมศึกษาศาสนา และวัฒนธรรมเพื่อพัฒนาผู้เรียนด้านจิตอาสา โดยใช้หลักพรหมวิหาร ๔ ของนักศึกษามัธยมศึกษาตอนปลาย โรงเรียนท่าบ่อ จังหวัดหนองคาย”</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lang w:eastAsia="en-US"/>
        </w:rPr>
        <w:t xml:space="preserve">Journal of Buddhist </w:t>
      </w:r>
      <w:r w:rsidRPr="0038314B">
        <w:rPr>
          <w:rFonts w:ascii="TH SarabunPSK" w:eastAsia="TH SarabunPSK" w:hAnsi="TH SarabunPSK" w:cs="TH SarabunPSK"/>
          <w:b/>
          <w:bCs/>
          <w:spacing w:val="-6"/>
          <w:sz w:val="32"/>
          <w:szCs w:val="32"/>
          <w:lang w:eastAsia="en-US"/>
        </w:rPr>
        <w:t>Education and Research</w:t>
      </w:r>
      <w:r w:rsidRPr="0038314B">
        <w:rPr>
          <w:rFonts w:ascii="TH SarabunPSK" w:eastAsia="TH SarabunPSK" w:hAnsi="TH SarabunPSK" w:cs="TH SarabunPSK" w:hint="cs"/>
          <w:b/>
          <w:bCs/>
          <w:spacing w:val="-6"/>
          <w:sz w:val="32"/>
          <w:szCs w:val="32"/>
          <w:cs/>
          <w:lang w:eastAsia="en-US"/>
        </w:rPr>
        <w:t>.</w:t>
      </w:r>
      <w:r w:rsidRPr="0038314B">
        <w:rPr>
          <w:rFonts w:ascii="TH SarabunPSK" w:eastAsia="TH SarabunPSK" w:hAnsi="TH SarabunPSK" w:cs="TH SarabunPSK"/>
          <w:spacing w:val="-6"/>
          <w:sz w:val="32"/>
          <w:szCs w:val="32"/>
          <w:cs/>
          <w:lang w:eastAsia="en-US"/>
        </w:rPr>
        <w:t xml:space="preserve"> ปีที่ ๕ ฉบับที่ ๒ (กรกฎาคม-ธันวาคม ๒๕๖๒): ๔๐๑-๔๑๒.</w:t>
      </w:r>
    </w:p>
    <w:p w14:paraId="377D6811"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ภารดี พูลประภาเอี่ยมเจริญ</w:t>
      </w:r>
      <w:r w:rsidRPr="0038314B">
        <w:rPr>
          <w:rFonts w:ascii="TH SarabunPSK" w:eastAsia="TH SarabunPSK" w:hAnsi="TH SarabunPSK" w:cs="TH SarabunPSK" w:hint="cs"/>
          <w:sz w:val="32"/>
          <w:szCs w:val="32"/>
          <w:cs/>
          <w:lang w:eastAsia="en-US"/>
        </w:rPr>
        <w:t xml:space="preserve"> และคณะ.</w:t>
      </w:r>
      <w:r w:rsidRPr="0038314B">
        <w:rPr>
          <w:rFonts w:ascii="TH SarabunPSK" w:eastAsia="TH SarabunPSK" w:hAnsi="TH SarabunPSK" w:cs="TH SarabunPSK"/>
          <w:sz w:val="32"/>
          <w:szCs w:val="32"/>
          <w:cs/>
          <w:lang w:eastAsia="en-US"/>
        </w:rPr>
        <w:t xml:space="preserve"> “กระบวนการเพิ่มคุณค่าในตนเองโดยใช้พุทธวิธีบูรณาการ”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วารสารสันติศึกษาปริทรรศน์ มจร</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ปีที่ ๖ ฉบับพิเศษ (๒๕๕๗): ๓๕๐-๓๖๐.</w:t>
      </w:r>
    </w:p>
    <w:p w14:paraId="610E301D"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ศุภกิจ ปุญญา</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“ศึกษาความสัมพันธ์ระหว่างพรหมวิหาร ๔ กับความผาสุกทางวิญญาณของนักศึกษาวิทยาลัยอาชีวศึกษาจุลมณีในจังหวัดศรีษะเกษ”</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 มจร มนุษยศาสตร์ปริทรรศน์</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ปีที่ ๕ ฉบับที่ ๒ (กรกฎาคม-ธันวาคม ๒๕๖๒): ๔๗-๖๐.</w:t>
      </w:r>
    </w:p>
    <w:p w14:paraId="7858B481"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p>
    <w:p w14:paraId="7E11AF3F"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สุลาลัย ทองดี และคณะ</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“แนวทางการพัฒนาการดำเนินงานระบบดูแลช่วยเหลือนักศึกษาตามหลักพรหมวิหาร ๔ ของสถานศึกษาสังกัดสำนักงานเขตพื้นที่การศึกษาประถมศึกษานครศรีธรรมราช เขต ๒”</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วารสารสังคมศาสตร์และมานุษยวิทยาเชิงพุทธ</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ปีที่ ๓ ฉบับที่ ๑ (มกราคม-มิถุนายน ๒๕๖๑): ๔๕-๕๓.</w:t>
      </w:r>
    </w:p>
    <w:p w14:paraId="077D03CB"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cs/>
          <w:lang w:eastAsia="en-US"/>
        </w:rPr>
        <w:t>อัจฉราวรรณ จันทร์เพ็ญศรี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ความสัมพันธ์ระหว่างการเห็นคุณค่าในตนเองกับการปรับตัวในสังคมของนักศึกษามหาวิทยาลัยราชภัฏพระนคร”</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cs/>
          <w:lang w:eastAsia="en-US"/>
        </w:rPr>
        <w:t>วารสารสุโขทัยธรรมาธิราช</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cs/>
          <w:lang w:eastAsia="en-US"/>
        </w:rPr>
        <w:t xml:space="preserve"> ปีที่ ๓๔ </w:t>
      </w:r>
      <w:r w:rsidRPr="0038314B">
        <w:rPr>
          <w:rFonts w:ascii="TH SarabunPSK" w:eastAsia="TH SarabunPSK" w:hAnsi="TH SarabunPSK" w:cs="TH SarabunPSK"/>
          <w:sz w:val="32"/>
          <w:szCs w:val="32"/>
          <w:cs/>
          <w:lang w:eastAsia="en-US"/>
        </w:rPr>
        <w:br/>
        <w:t>ฉบับที่ ๑ (มกราคม-มิถุนายน ๒๕๖๔): ๘๘-๑๐๒.</w:t>
      </w:r>
    </w:p>
    <w:bookmarkEnd w:id="196"/>
    <w:p w14:paraId="6207389E" w14:textId="77777777" w:rsidR="0038314B" w:rsidRPr="0038314B" w:rsidRDefault="0038314B" w:rsidP="0038314B">
      <w:pPr>
        <w:tabs>
          <w:tab w:val="left" w:pos="1064"/>
          <w:tab w:val="left" w:pos="1400"/>
          <w:tab w:val="left" w:pos="1736"/>
          <w:tab w:val="left" w:pos="2086"/>
          <w:tab w:val="left" w:pos="2410"/>
        </w:tabs>
        <w:spacing w:before="120" w:after="0" w:line="240" w:lineRule="auto"/>
        <w:ind w:left="992" w:hanging="992"/>
        <w:jc w:val="thaiDistribute"/>
        <w:rPr>
          <w:rFonts w:ascii="TH SarabunPSK" w:eastAsia="TH SarabunPSK" w:hAnsi="TH SarabunPSK" w:cs="TH SarabunPSK"/>
          <w:b/>
          <w:bCs/>
          <w:sz w:val="32"/>
          <w:szCs w:val="32"/>
          <w:lang w:eastAsia="en-US"/>
        </w:rPr>
      </w:pP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hint="cs"/>
          <w:b/>
          <w:bCs/>
          <w:sz w:val="32"/>
          <w:szCs w:val="32"/>
          <w:cs/>
          <w:lang w:eastAsia="en-US"/>
        </w:rPr>
        <w:t>๕</w:t>
      </w: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hint="cs"/>
          <w:b/>
          <w:bCs/>
          <w:sz w:val="32"/>
          <w:szCs w:val="32"/>
          <w:cs/>
          <w:lang w:eastAsia="en-US"/>
        </w:rPr>
        <w:t xml:space="preserve"> สื่ออิเล็กทรอนิกส์</w:t>
      </w:r>
      <w:r w:rsidRPr="0038314B">
        <w:rPr>
          <w:rFonts w:ascii="TH SarabunPSK" w:eastAsia="TH SarabunPSK" w:hAnsi="TH SarabunPSK" w:cs="TH SarabunPSK"/>
          <w:b/>
          <w:bCs/>
          <w:sz w:val="32"/>
          <w:szCs w:val="32"/>
          <w:cs/>
          <w:lang w:eastAsia="en-US"/>
        </w:rPr>
        <w:t>:</w:t>
      </w:r>
    </w:p>
    <w:p w14:paraId="4A13F63D"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pacing w:val="-8"/>
          <w:sz w:val="32"/>
          <w:szCs w:val="32"/>
          <w:lang w:eastAsia="en-US"/>
        </w:rPr>
      </w:pPr>
      <w:r w:rsidRPr="0038314B">
        <w:rPr>
          <w:rFonts w:ascii="TH SarabunPSK" w:eastAsia="TH SarabunPSK" w:hAnsi="TH SarabunPSK" w:cs="TH SarabunPSK"/>
          <w:spacing w:val="-8"/>
          <w:sz w:val="32"/>
          <w:szCs w:val="32"/>
          <w:cs/>
          <w:lang w:eastAsia="en-US"/>
        </w:rPr>
        <w:t>กรมวิชาการ กระทรวงศึกษาธิการ</w:t>
      </w:r>
      <w:r w:rsidRPr="0038314B">
        <w:rPr>
          <w:rFonts w:ascii="TH SarabunPSK" w:eastAsia="TH SarabunPSK" w:hAnsi="TH SarabunPSK" w:cs="TH SarabunPSK" w:hint="cs"/>
          <w:spacing w:val="-8"/>
          <w:sz w:val="32"/>
          <w:szCs w:val="32"/>
          <w:cs/>
          <w:lang w:eastAsia="en-US"/>
        </w:rPr>
        <w:t>.</w:t>
      </w:r>
      <w:r w:rsidRPr="0038314B">
        <w:rPr>
          <w:rFonts w:ascii="TH SarabunPSK" w:eastAsia="TH SarabunPSK" w:hAnsi="TH SarabunPSK" w:cs="TH SarabunPSK"/>
          <w:spacing w:val="-8"/>
          <w:sz w:val="32"/>
          <w:szCs w:val="32"/>
          <w:cs/>
          <w:lang w:eastAsia="en-US"/>
        </w:rPr>
        <w:t xml:space="preserve"> </w:t>
      </w:r>
      <w:r w:rsidRPr="0038314B">
        <w:rPr>
          <w:rFonts w:ascii="TH SarabunPSK" w:eastAsia="TH SarabunPSK" w:hAnsi="TH SarabunPSK" w:cs="TH SarabunPSK"/>
          <w:b/>
          <w:bCs/>
          <w:spacing w:val="-8"/>
          <w:sz w:val="32"/>
          <w:szCs w:val="32"/>
          <w:cs/>
          <w:lang w:eastAsia="en-US"/>
        </w:rPr>
        <w:t>ผังมโนทัศน์และสาระการเรียนรู้แกนกลาง กลุ่มสาระการเรียนรู้</w:t>
      </w:r>
      <w:r w:rsidRPr="0038314B">
        <w:rPr>
          <w:rFonts w:ascii="TH SarabunPSK" w:eastAsia="TH SarabunPSK" w:hAnsi="TH SarabunPSK" w:cs="TH SarabunPSK"/>
          <w:b/>
          <w:bCs/>
          <w:spacing w:val="-8"/>
          <w:sz w:val="32"/>
          <w:szCs w:val="32"/>
          <w:cs/>
          <w:lang w:eastAsia="en-US"/>
        </w:rPr>
        <w:br/>
        <w:t>สุขศึกษาและพลศึกษา พ.ศ. ๒๕๔๖</w:t>
      </w:r>
      <w:r w:rsidRPr="0038314B">
        <w:rPr>
          <w:rFonts w:ascii="TH SarabunPSK" w:eastAsia="TH SarabunPSK" w:hAnsi="TH SarabunPSK" w:cs="TH SarabunPSK" w:hint="cs"/>
          <w:b/>
          <w:bCs/>
          <w:spacing w:val="-8"/>
          <w:sz w:val="32"/>
          <w:szCs w:val="32"/>
          <w:cs/>
          <w:lang w:eastAsia="en-US"/>
        </w:rPr>
        <w:t>.</w:t>
      </w:r>
      <w:r w:rsidRPr="0038314B">
        <w:rPr>
          <w:rFonts w:ascii="TH SarabunPSK" w:eastAsia="TH SarabunPSK" w:hAnsi="TH SarabunPSK" w:cs="TH SarabunPSK"/>
          <w:spacing w:val="-8"/>
          <w:sz w:val="32"/>
          <w:szCs w:val="32"/>
          <w:cs/>
          <w:lang w:eastAsia="en-US"/>
        </w:rPr>
        <w:t xml:space="preserve"> [ออนไลน์]</w:t>
      </w:r>
      <w:r w:rsidRPr="0038314B">
        <w:rPr>
          <w:rFonts w:ascii="TH SarabunPSK" w:eastAsia="TH SarabunPSK" w:hAnsi="TH SarabunPSK" w:cs="TH SarabunPSK" w:hint="cs"/>
          <w:spacing w:val="-8"/>
          <w:sz w:val="32"/>
          <w:szCs w:val="32"/>
          <w:cs/>
          <w:lang w:eastAsia="en-US"/>
        </w:rPr>
        <w:t>.</w:t>
      </w:r>
      <w:r w:rsidRPr="0038314B">
        <w:rPr>
          <w:rFonts w:ascii="TH SarabunPSK" w:eastAsia="TH SarabunPSK" w:hAnsi="TH SarabunPSK" w:cs="TH SarabunPSK"/>
          <w:spacing w:val="-8"/>
          <w:sz w:val="32"/>
          <w:szCs w:val="32"/>
          <w:cs/>
          <w:lang w:eastAsia="en-US"/>
        </w:rPr>
        <w:t xml:space="preserve"> แหล่งที่มา: </w:t>
      </w:r>
      <w:r w:rsidRPr="0038314B">
        <w:rPr>
          <w:rFonts w:ascii="TH SarabunPSK" w:eastAsia="TH SarabunPSK" w:hAnsi="TH SarabunPSK" w:cs="TH SarabunPSK"/>
          <w:spacing w:val="-8"/>
          <w:sz w:val="32"/>
          <w:szCs w:val="32"/>
          <w:lang w:eastAsia="en-US"/>
        </w:rPr>
        <w:t>https</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www</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moe</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go</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th</w:t>
      </w:r>
      <w:r w:rsidRPr="0038314B">
        <w:rPr>
          <w:rFonts w:ascii="TH SarabunPSK" w:eastAsia="TH SarabunPSK" w:hAnsi="TH SarabunPSK" w:cs="TH SarabunPSK"/>
          <w:spacing w:val="-8"/>
          <w:sz w:val="32"/>
          <w:szCs w:val="32"/>
          <w:cs/>
          <w:lang w:eastAsia="en-US"/>
        </w:rPr>
        <w:t xml:space="preserve">/ </w:t>
      </w:r>
      <w:r w:rsidRPr="0038314B">
        <w:rPr>
          <w:rFonts w:ascii="TH SarabunPSK" w:eastAsia="TH SarabunPSK" w:hAnsi="TH SarabunPSK" w:cs="TH SarabunPSK"/>
          <w:spacing w:val="-8"/>
          <w:sz w:val="32"/>
          <w:szCs w:val="32"/>
          <w:cs/>
          <w:lang w:eastAsia="en-US"/>
        </w:rPr>
        <w:br/>
        <w:t>[</w:t>
      </w:r>
      <w:r w:rsidRPr="0038314B">
        <w:rPr>
          <w:rFonts w:ascii="TH SarabunPSK" w:eastAsia="TH SarabunPSK" w:hAnsi="TH SarabunPSK" w:cs="TH SarabunPSK" w:hint="cs"/>
          <w:spacing w:val="-8"/>
          <w:sz w:val="32"/>
          <w:szCs w:val="32"/>
          <w:cs/>
          <w:lang w:eastAsia="en-US"/>
        </w:rPr>
        <w:t>๙ กุมภาพันธ์ ๒๕๖๘</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hint="cs"/>
          <w:spacing w:val="-8"/>
          <w:sz w:val="32"/>
          <w:szCs w:val="32"/>
          <w:cs/>
          <w:lang w:eastAsia="en-US"/>
        </w:rPr>
        <w:t>.</w:t>
      </w:r>
    </w:p>
    <w:p w14:paraId="7ADA7120"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pacing w:val="-8"/>
          <w:sz w:val="32"/>
          <w:szCs w:val="32"/>
          <w:lang w:eastAsia="en-US"/>
        </w:rPr>
      </w:pPr>
      <w:r w:rsidRPr="0038314B">
        <w:rPr>
          <w:rFonts w:ascii="TH SarabunPSK" w:eastAsia="TH SarabunPSK" w:hAnsi="TH SarabunPSK" w:cs="TH SarabunPSK"/>
          <w:spacing w:val="-8"/>
          <w:sz w:val="32"/>
          <w:szCs w:val="32"/>
          <w:cs/>
          <w:lang w:eastAsia="en-US"/>
        </w:rPr>
        <w:t xml:space="preserve">ผดุง จิตเจือจุน. </w:t>
      </w:r>
      <w:r w:rsidRPr="0038314B">
        <w:rPr>
          <w:rFonts w:ascii="TH SarabunPSK" w:eastAsia="TH SarabunPSK" w:hAnsi="TH SarabunPSK" w:cs="TH SarabunPSK"/>
          <w:b/>
          <w:bCs/>
          <w:spacing w:val="-8"/>
          <w:sz w:val="32"/>
          <w:szCs w:val="32"/>
          <w:cs/>
          <w:lang w:eastAsia="en-US"/>
        </w:rPr>
        <w:t xml:space="preserve">สถานการณ์ปัจจุบันของเด็กและเยาวชนไทย น่าวิตกในอนาคตยิ่งน่าเป็นห่วง. </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hint="cs"/>
          <w:spacing w:val="-8"/>
          <w:sz w:val="32"/>
          <w:szCs w:val="32"/>
          <w:cs/>
          <w:lang w:eastAsia="en-US"/>
        </w:rPr>
        <w:t>ออนไลน์</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hint="cs"/>
          <w:spacing w:val="-8"/>
          <w:sz w:val="32"/>
          <w:szCs w:val="32"/>
          <w:cs/>
          <w:lang w:eastAsia="en-US"/>
        </w:rPr>
        <w:t xml:space="preserve"> แหล่งที่ม</w:t>
      </w:r>
      <w:r w:rsidRPr="0038314B">
        <w:rPr>
          <w:rFonts w:ascii="TH SarabunPSK" w:eastAsia="TH SarabunPSK" w:hAnsi="TH SarabunPSK" w:cs="TH SarabunPSK"/>
          <w:spacing w:val="-8"/>
          <w:sz w:val="32"/>
          <w:szCs w:val="32"/>
          <w:cs/>
          <w:lang w:eastAsia="en-US"/>
        </w:rPr>
        <w:t>า:</w:t>
      </w:r>
      <w:r w:rsidRPr="0038314B">
        <w:rPr>
          <w:rFonts w:ascii="TH SarabunPSK" w:eastAsia="TH SarabunPSK" w:hAnsi="TH SarabunPSK" w:cs="TH SarabunPSK" w:hint="cs"/>
          <w:spacing w:val="-8"/>
          <w:sz w:val="32"/>
          <w:szCs w:val="32"/>
          <w:cs/>
          <w:lang w:eastAsia="en-US"/>
        </w:rPr>
        <w:t xml:space="preserve"> </w:t>
      </w:r>
      <w:r w:rsidRPr="0038314B">
        <w:rPr>
          <w:rFonts w:ascii="TH SarabunPSK" w:eastAsia="TH SarabunPSK" w:hAnsi="TH SarabunPSK" w:cs="TH SarabunPSK"/>
          <w:spacing w:val="-8"/>
          <w:sz w:val="32"/>
          <w:szCs w:val="32"/>
          <w:lang w:eastAsia="en-US"/>
        </w:rPr>
        <w:t>https</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www</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matichon</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co</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th</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columnists</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news_</w:t>
      </w:r>
      <w:r w:rsidRPr="0038314B">
        <w:rPr>
          <w:rFonts w:ascii="TH SarabunPSK" w:eastAsia="TH SarabunPSK" w:hAnsi="TH SarabunPSK" w:cs="TH SarabunPSK"/>
          <w:spacing w:val="-8"/>
          <w:sz w:val="32"/>
          <w:szCs w:val="32"/>
          <w:cs/>
          <w:lang w:eastAsia="en-US"/>
        </w:rPr>
        <w:t xml:space="preserve">1313057 </w:t>
      </w:r>
      <w:r w:rsidRPr="0038314B">
        <w:rPr>
          <w:rFonts w:ascii="TH SarabunPSK" w:eastAsia="TH SarabunPSK" w:hAnsi="TH SarabunPSK" w:cs="TH SarabunPSK"/>
          <w:spacing w:val="-8"/>
          <w:sz w:val="32"/>
          <w:szCs w:val="32"/>
          <w:lang w:eastAsia="en-US"/>
        </w:rPr>
        <w:br/>
      </w:r>
      <w:r w:rsidRPr="0038314B">
        <w:rPr>
          <w:rFonts w:ascii="TH SarabunPSK" w:eastAsia="TH SarabunPSK" w:hAnsi="TH SarabunPSK" w:cs="TH SarabunPSK"/>
          <w:spacing w:val="-8"/>
          <w:sz w:val="32"/>
          <w:szCs w:val="32"/>
          <w:cs/>
          <w:lang w:eastAsia="en-US"/>
        </w:rPr>
        <w:t>[๒๐ มกราคม ๒๕๖๕].</w:t>
      </w:r>
    </w:p>
    <w:p w14:paraId="2932D934"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pacing w:val="-8"/>
          <w:sz w:val="32"/>
          <w:szCs w:val="32"/>
          <w:lang w:eastAsia="en-US"/>
        </w:rPr>
      </w:pPr>
      <w:r w:rsidRPr="0038314B">
        <w:rPr>
          <w:rFonts w:ascii="TH SarabunPSK" w:eastAsia="TH SarabunPSK" w:hAnsi="TH SarabunPSK" w:cs="TH SarabunPSK"/>
          <w:spacing w:val="-8"/>
          <w:sz w:val="32"/>
          <w:szCs w:val="32"/>
          <w:cs/>
          <w:lang w:eastAsia="en-US"/>
        </w:rPr>
        <w:t xml:space="preserve">วิทยาลัยเทคนิคปักธงชัย จังหวัดนครราชสีมา. </w:t>
      </w:r>
      <w:r w:rsidRPr="0038314B">
        <w:rPr>
          <w:rFonts w:ascii="TH SarabunPSK" w:eastAsia="TH SarabunPSK" w:hAnsi="TH SarabunPSK" w:cs="TH SarabunPSK" w:hint="cs"/>
          <w:b/>
          <w:bCs/>
          <w:spacing w:val="-8"/>
          <w:sz w:val="32"/>
          <w:szCs w:val="32"/>
          <w:cs/>
          <w:lang w:eastAsia="en-US"/>
        </w:rPr>
        <w:t>ฝ่ายทะเบียนและวัดผล</w:t>
      </w:r>
      <w:r w:rsidRPr="0038314B">
        <w:rPr>
          <w:rFonts w:ascii="TH SarabunPSK" w:eastAsia="TH SarabunPSK" w:hAnsi="TH SarabunPSK" w:cs="TH SarabunPSK"/>
          <w:b/>
          <w:bCs/>
          <w:spacing w:val="-8"/>
          <w:sz w:val="32"/>
          <w:szCs w:val="32"/>
          <w:cs/>
          <w:lang w:eastAsia="en-US"/>
        </w:rPr>
        <w:t>.</w:t>
      </w:r>
      <w:r w:rsidRPr="0038314B">
        <w:rPr>
          <w:rFonts w:ascii="TH SarabunPSK" w:eastAsia="TH SarabunPSK" w:hAnsi="TH SarabunPSK" w:cs="TH SarabunPSK"/>
          <w:spacing w:val="-8"/>
          <w:sz w:val="32"/>
          <w:szCs w:val="32"/>
          <w:cs/>
          <w:lang w:eastAsia="en-US"/>
        </w:rPr>
        <w:t xml:space="preserve"> [</w:t>
      </w:r>
      <w:r w:rsidRPr="0038314B">
        <w:rPr>
          <w:rFonts w:ascii="TH SarabunPSK" w:eastAsia="TH SarabunPSK" w:hAnsi="TH SarabunPSK" w:cs="TH SarabunPSK" w:hint="cs"/>
          <w:spacing w:val="-8"/>
          <w:sz w:val="32"/>
          <w:szCs w:val="32"/>
          <w:cs/>
          <w:lang w:eastAsia="en-US"/>
        </w:rPr>
        <w:t>ออนไลน์</w:t>
      </w:r>
      <w:r w:rsidRPr="0038314B">
        <w:rPr>
          <w:rFonts w:ascii="TH SarabunPSK" w:eastAsia="TH SarabunPSK" w:hAnsi="TH SarabunPSK" w:cs="TH SarabunPSK"/>
          <w:spacing w:val="-8"/>
          <w:sz w:val="32"/>
          <w:szCs w:val="32"/>
          <w:cs/>
          <w:lang w:eastAsia="en-US"/>
        </w:rPr>
        <w:t xml:space="preserve">]. </w:t>
      </w:r>
      <w:r w:rsidRPr="0038314B">
        <w:rPr>
          <w:rFonts w:ascii="TH SarabunPSK" w:eastAsia="TH SarabunPSK" w:hAnsi="TH SarabunPSK" w:cs="TH SarabunPSK" w:hint="cs"/>
          <w:spacing w:val="-8"/>
          <w:sz w:val="32"/>
          <w:szCs w:val="32"/>
          <w:cs/>
          <w:lang w:eastAsia="en-US"/>
        </w:rPr>
        <w:t>แหล่งที่มา</w:t>
      </w:r>
      <w:r w:rsidRPr="0038314B">
        <w:rPr>
          <w:rFonts w:ascii="TH SarabunPSK" w:eastAsia="TH SarabunPSK" w:hAnsi="TH SarabunPSK" w:cs="TH SarabunPSK"/>
          <w:spacing w:val="-8"/>
          <w:sz w:val="32"/>
          <w:szCs w:val="32"/>
          <w:cs/>
          <w:lang w:eastAsia="en-US"/>
        </w:rPr>
        <w:t xml:space="preserve">: </w:t>
      </w:r>
      <w:r w:rsidRPr="0038314B">
        <w:rPr>
          <w:rFonts w:ascii="TH SarabunPSK" w:eastAsia="TH SarabunPSK" w:hAnsi="TH SarabunPSK" w:cs="TH SarabunPSK"/>
          <w:spacing w:val="-8"/>
          <w:sz w:val="32"/>
          <w:szCs w:val="32"/>
          <w:lang w:eastAsia="en-US"/>
        </w:rPr>
        <w:t>https</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www</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technicpak</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ac</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th</w:t>
      </w:r>
      <w:r w:rsidRPr="0038314B">
        <w:rPr>
          <w:rFonts w:ascii="TH SarabunPSK" w:eastAsia="TH SarabunPSK" w:hAnsi="TH SarabunPSK" w:cs="TH SarabunPSK"/>
          <w:spacing w:val="-8"/>
          <w:sz w:val="32"/>
          <w:szCs w:val="32"/>
          <w:cs/>
          <w:lang w:eastAsia="en-US"/>
        </w:rPr>
        <w:t>/ [</w:t>
      </w:r>
      <w:r w:rsidRPr="0038314B">
        <w:rPr>
          <w:rFonts w:ascii="TH SarabunPSK" w:eastAsia="TH SarabunPSK" w:hAnsi="TH SarabunPSK" w:cs="TH SarabunPSK" w:hint="cs"/>
          <w:spacing w:val="-8"/>
          <w:sz w:val="32"/>
          <w:szCs w:val="32"/>
          <w:cs/>
          <w:lang w:eastAsia="en-US"/>
        </w:rPr>
        <w:t>๒๗</w:t>
      </w:r>
      <w:r w:rsidRPr="0038314B">
        <w:rPr>
          <w:rFonts w:ascii="TH SarabunPSK" w:eastAsia="TH SarabunPSK" w:hAnsi="TH SarabunPSK" w:cs="TH SarabunPSK"/>
          <w:spacing w:val="-8"/>
          <w:sz w:val="32"/>
          <w:szCs w:val="32"/>
          <w:cs/>
          <w:lang w:eastAsia="en-US"/>
        </w:rPr>
        <w:t xml:space="preserve"> สิงหาคม </w:t>
      </w:r>
      <w:r w:rsidRPr="0038314B">
        <w:rPr>
          <w:rFonts w:ascii="TH SarabunPSK" w:eastAsia="TH SarabunPSK" w:hAnsi="TH SarabunPSK" w:cs="TH SarabunPSK" w:hint="cs"/>
          <w:spacing w:val="-8"/>
          <w:sz w:val="32"/>
          <w:szCs w:val="32"/>
          <w:cs/>
          <w:lang w:eastAsia="en-US"/>
        </w:rPr>
        <w:t>๒๕๖๗</w:t>
      </w:r>
      <w:r w:rsidRPr="0038314B">
        <w:rPr>
          <w:rFonts w:ascii="TH SarabunPSK" w:eastAsia="TH SarabunPSK" w:hAnsi="TH SarabunPSK" w:cs="TH SarabunPSK"/>
          <w:spacing w:val="-8"/>
          <w:sz w:val="32"/>
          <w:szCs w:val="32"/>
          <w:cs/>
          <w:lang w:eastAsia="en-US"/>
        </w:rPr>
        <w:t>].</w:t>
      </w:r>
    </w:p>
    <w:p w14:paraId="1EC36E0B"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thaiDistribute"/>
        <w:rPr>
          <w:rFonts w:ascii="TH SarabunPSK" w:eastAsia="TH SarabunPSK" w:hAnsi="TH SarabunPSK" w:cs="TH SarabunPSK"/>
          <w:spacing w:val="-8"/>
          <w:sz w:val="32"/>
          <w:szCs w:val="32"/>
          <w:lang w:eastAsia="en-US"/>
        </w:rPr>
      </w:pPr>
      <w:r w:rsidRPr="0038314B">
        <w:rPr>
          <w:rFonts w:ascii="TH SarabunPSK" w:eastAsia="TH SarabunPSK" w:hAnsi="TH SarabunPSK" w:cs="TH SarabunPSK"/>
          <w:spacing w:val="-8"/>
          <w:sz w:val="32"/>
          <w:szCs w:val="32"/>
          <w:cs/>
          <w:lang w:eastAsia="en-US"/>
        </w:rPr>
        <w:t xml:space="preserve">สำนักงานคณะกรรมการการศึกษาแห่งชาติ. </w:t>
      </w:r>
      <w:r w:rsidRPr="0038314B">
        <w:rPr>
          <w:rFonts w:ascii="TH SarabunPSK" w:eastAsia="TH SarabunPSK" w:hAnsi="TH SarabunPSK" w:cs="TH SarabunPSK"/>
          <w:b/>
          <w:bCs/>
          <w:spacing w:val="-8"/>
          <w:sz w:val="32"/>
          <w:szCs w:val="32"/>
          <w:cs/>
          <w:lang w:eastAsia="en-US"/>
        </w:rPr>
        <w:t>ลักษณะทางจิตวิทยา.</w:t>
      </w:r>
      <w:r w:rsidRPr="0038314B">
        <w:rPr>
          <w:rFonts w:ascii="TH SarabunPSK" w:eastAsia="TH SarabunPSK" w:hAnsi="TH SarabunPSK" w:cs="TH SarabunPSK"/>
          <w:spacing w:val="-8"/>
          <w:sz w:val="32"/>
          <w:szCs w:val="32"/>
          <w:cs/>
          <w:lang w:eastAsia="en-US"/>
        </w:rPr>
        <w:t xml:space="preserve"> [</w:t>
      </w:r>
      <w:r w:rsidRPr="0038314B">
        <w:rPr>
          <w:rFonts w:ascii="TH SarabunPSK" w:eastAsia="TH SarabunPSK" w:hAnsi="TH SarabunPSK" w:cs="TH SarabunPSK" w:hint="cs"/>
          <w:spacing w:val="-8"/>
          <w:sz w:val="32"/>
          <w:szCs w:val="32"/>
          <w:cs/>
          <w:lang w:eastAsia="en-US"/>
        </w:rPr>
        <w:t>ออนไลน์</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hint="cs"/>
          <w:spacing w:val="-8"/>
          <w:sz w:val="32"/>
          <w:szCs w:val="32"/>
          <w:cs/>
          <w:lang w:eastAsia="en-US"/>
        </w:rPr>
        <w:t xml:space="preserve"> แหล่งที่มา</w:t>
      </w:r>
      <w:r w:rsidRPr="0038314B">
        <w:rPr>
          <w:rFonts w:ascii="TH SarabunPSK" w:eastAsia="TH SarabunPSK" w:hAnsi="TH SarabunPSK" w:cs="TH SarabunPSK"/>
          <w:spacing w:val="-8"/>
          <w:sz w:val="32"/>
          <w:szCs w:val="32"/>
          <w:cs/>
          <w:lang w:eastAsia="en-US"/>
        </w:rPr>
        <w:t xml:space="preserve">: </w:t>
      </w:r>
      <w:r w:rsidRPr="0038314B">
        <w:rPr>
          <w:rFonts w:ascii="TH SarabunPSK" w:eastAsia="TH SarabunPSK" w:hAnsi="TH SarabunPSK" w:cs="TH SarabunPSK"/>
          <w:spacing w:val="-8"/>
          <w:sz w:val="32"/>
          <w:szCs w:val="32"/>
          <w:lang w:eastAsia="en-US"/>
        </w:rPr>
        <w:t>http</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www</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hint="cs"/>
          <w:spacing w:val="-8"/>
          <w:sz w:val="32"/>
          <w:szCs w:val="32"/>
          <w:cs/>
          <w:lang w:eastAsia="en-US"/>
        </w:rPr>
        <w:t xml:space="preserve"> </w:t>
      </w:r>
      <w:r w:rsidRPr="0038314B">
        <w:rPr>
          <w:rFonts w:ascii="TH SarabunPSK" w:eastAsia="TH SarabunPSK" w:hAnsi="TH SarabunPSK" w:cs="TH SarabunPSK"/>
          <w:spacing w:val="-8"/>
          <w:sz w:val="32"/>
          <w:szCs w:val="32"/>
          <w:lang w:eastAsia="en-US"/>
        </w:rPr>
        <w:t>thaigifted</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orh</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general</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gi_d</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spacing w:val="-8"/>
          <w:sz w:val="32"/>
          <w:szCs w:val="32"/>
          <w:lang w:eastAsia="en-US"/>
        </w:rPr>
        <w:t xml:space="preserve">html </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hint="cs"/>
          <w:spacing w:val="-8"/>
          <w:sz w:val="32"/>
          <w:szCs w:val="32"/>
          <w:cs/>
          <w:lang w:eastAsia="en-US"/>
        </w:rPr>
        <w:t>๙ กุมภาพันธ์ ๒๕๖๘</w:t>
      </w:r>
      <w:r w:rsidRPr="0038314B">
        <w:rPr>
          <w:rFonts w:ascii="TH SarabunPSK" w:eastAsia="TH SarabunPSK" w:hAnsi="TH SarabunPSK" w:cs="TH SarabunPSK"/>
          <w:spacing w:val="-8"/>
          <w:sz w:val="32"/>
          <w:szCs w:val="32"/>
          <w:cs/>
          <w:lang w:eastAsia="en-US"/>
        </w:rPr>
        <w:t>]</w:t>
      </w:r>
      <w:r w:rsidRPr="0038314B">
        <w:rPr>
          <w:rFonts w:ascii="TH SarabunPSK" w:eastAsia="TH SarabunPSK" w:hAnsi="TH SarabunPSK" w:cs="TH SarabunPSK" w:hint="cs"/>
          <w:spacing w:val="-8"/>
          <w:sz w:val="32"/>
          <w:szCs w:val="32"/>
          <w:cs/>
          <w:lang w:eastAsia="en-US"/>
        </w:rPr>
        <w:t>.</w:t>
      </w:r>
    </w:p>
    <w:p w14:paraId="4A6160C8" w14:textId="77777777" w:rsidR="0038314B" w:rsidRPr="0038314B" w:rsidRDefault="0038314B" w:rsidP="0038314B">
      <w:pPr>
        <w:tabs>
          <w:tab w:val="left" w:pos="1064"/>
          <w:tab w:val="left" w:pos="1400"/>
          <w:tab w:val="left" w:pos="1736"/>
          <w:tab w:val="left" w:pos="2086"/>
          <w:tab w:val="left" w:pos="2410"/>
        </w:tabs>
        <w:spacing w:before="240" w:after="0" w:line="240" w:lineRule="auto"/>
        <w:jc w:val="thaiDistribute"/>
        <w:rPr>
          <w:rFonts w:ascii="TH SarabunPSK" w:eastAsia="TH SarabunPSK" w:hAnsi="TH SarabunPSK" w:cs="TH SarabunPSK"/>
          <w:b/>
          <w:bCs/>
          <w:sz w:val="36"/>
          <w:szCs w:val="36"/>
          <w:cs/>
          <w:lang w:eastAsia="en-US"/>
        </w:rPr>
      </w:pPr>
      <w:r w:rsidRPr="0038314B">
        <w:rPr>
          <w:rFonts w:ascii="TH SarabunPSK" w:eastAsia="TH SarabunPSK" w:hAnsi="TH SarabunPSK" w:cs="TH SarabunPSK" w:hint="cs"/>
          <w:b/>
          <w:bCs/>
          <w:sz w:val="36"/>
          <w:szCs w:val="36"/>
          <w:cs/>
          <w:lang w:eastAsia="en-US"/>
        </w:rPr>
        <w:t>๒</w:t>
      </w:r>
      <w:r w:rsidRPr="0038314B">
        <w:rPr>
          <w:rFonts w:ascii="TH SarabunPSK" w:eastAsia="TH SarabunPSK" w:hAnsi="TH SarabunPSK" w:cs="TH SarabunPSK"/>
          <w:b/>
          <w:bCs/>
          <w:sz w:val="36"/>
          <w:szCs w:val="36"/>
          <w:cs/>
          <w:lang w:eastAsia="en-US"/>
        </w:rPr>
        <w:t xml:space="preserve">. </w:t>
      </w:r>
      <w:r w:rsidRPr="0038314B">
        <w:rPr>
          <w:rFonts w:ascii="TH SarabunPSK" w:eastAsia="TH SarabunPSK" w:hAnsi="TH SarabunPSK" w:cs="TH SarabunPSK" w:hint="cs"/>
          <w:b/>
          <w:bCs/>
          <w:sz w:val="36"/>
          <w:szCs w:val="36"/>
          <w:cs/>
          <w:lang w:eastAsia="en-US"/>
        </w:rPr>
        <w:t>ภาษาอังกฤษ</w:t>
      </w:r>
    </w:p>
    <w:p w14:paraId="14CAA8C2" w14:textId="77777777" w:rsidR="0038314B" w:rsidRPr="0038314B" w:rsidRDefault="0038314B" w:rsidP="0038314B">
      <w:pPr>
        <w:tabs>
          <w:tab w:val="left" w:pos="1064"/>
          <w:tab w:val="left" w:pos="1400"/>
          <w:tab w:val="left" w:pos="1736"/>
          <w:tab w:val="left" w:pos="2086"/>
          <w:tab w:val="left" w:pos="2410"/>
        </w:tabs>
        <w:spacing w:before="120" w:after="0" w:line="240" w:lineRule="auto"/>
        <w:ind w:left="992" w:hanging="992"/>
        <w:jc w:val="thaiDistribute"/>
        <w:rPr>
          <w:rFonts w:ascii="TH SarabunPSK" w:eastAsia="TH SarabunPSK" w:hAnsi="TH SarabunPSK" w:cs="TH SarabunPSK"/>
          <w:b/>
          <w:bCs/>
          <w:sz w:val="32"/>
          <w:szCs w:val="32"/>
          <w:lang w:eastAsia="en-US"/>
        </w:rPr>
      </w:pPr>
      <w:r w:rsidRPr="0038314B">
        <w:rPr>
          <w:rFonts w:ascii="TH SarabunPSK" w:eastAsia="TH SarabunPSK" w:hAnsi="TH SarabunPSK" w:cs="TH SarabunPSK"/>
          <w:b/>
          <w:bCs/>
          <w:sz w:val="32"/>
          <w:szCs w:val="32"/>
          <w:cs/>
          <w:lang w:eastAsia="en-US"/>
        </w:rPr>
        <w:lastRenderedPageBreak/>
        <w:tab/>
      </w:r>
      <w:r w:rsidRPr="0038314B">
        <w:rPr>
          <w:rFonts w:ascii="TH SarabunPSK" w:eastAsia="TH SarabunPSK" w:hAnsi="TH SarabunPSK" w:cs="TH SarabunPSK"/>
          <w:b/>
          <w:bCs/>
          <w:sz w:val="32"/>
          <w:szCs w:val="32"/>
          <w:lang w:eastAsia="en-US"/>
        </w:rPr>
        <w:t>1</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b/>
          <w:bCs/>
          <w:sz w:val="32"/>
          <w:szCs w:val="32"/>
          <w:lang w:eastAsia="en-US"/>
        </w:rPr>
        <w:t>Secondary Sources</w:t>
      </w:r>
    </w:p>
    <w:p w14:paraId="3DB8D49F" w14:textId="77777777" w:rsidR="0038314B" w:rsidRPr="0038314B" w:rsidRDefault="0038314B" w:rsidP="0038314B">
      <w:pPr>
        <w:tabs>
          <w:tab w:val="left" w:pos="1064"/>
          <w:tab w:val="left" w:pos="1400"/>
          <w:tab w:val="left" w:pos="1736"/>
          <w:tab w:val="left" w:pos="2086"/>
          <w:tab w:val="left" w:pos="2410"/>
        </w:tabs>
        <w:spacing w:before="120" w:after="0" w:line="240" w:lineRule="auto"/>
        <w:ind w:left="992" w:hanging="992"/>
        <w:jc w:val="thaiDistribute"/>
        <w:rPr>
          <w:rFonts w:ascii="TH SarabunPSK" w:eastAsia="TH SarabunPSK" w:hAnsi="TH SarabunPSK" w:cs="TH SarabunPSK"/>
          <w:b/>
          <w:bCs/>
          <w:sz w:val="32"/>
          <w:szCs w:val="32"/>
          <w:lang w:eastAsia="en-US"/>
        </w:rPr>
      </w:pP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b/>
          <w:bCs/>
          <w:sz w:val="32"/>
          <w:szCs w:val="32"/>
          <w:lang w:eastAsia="en-US"/>
        </w:rPr>
        <w:t>I</w:t>
      </w:r>
      <w:r w:rsidRPr="0038314B">
        <w:rPr>
          <w:rFonts w:ascii="TH SarabunPSK" w:eastAsia="TH SarabunPSK" w:hAnsi="TH SarabunPSK" w:cs="TH SarabunPSK"/>
          <w:b/>
          <w:bCs/>
          <w:sz w:val="32"/>
          <w:szCs w:val="32"/>
          <w:cs/>
          <w:lang w:eastAsia="en-US"/>
        </w:rPr>
        <w:t xml:space="preserve">) </w:t>
      </w:r>
      <w:r w:rsidRPr="0038314B">
        <w:rPr>
          <w:rFonts w:ascii="TH SarabunPSK" w:eastAsia="TH SarabunPSK" w:hAnsi="TH SarabunPSK" w:cs="TH SarabunPSK"/>
          <w:b/>
          <w:bCs/>
          <w:sz w:val="32"/>
          <w:szCs w:val="32"/>
          <w:lang w:eastAsia="en-US"/>
        </w:rPr>
        <w:t>Books</w:t>
      </w:r>
      <w:r w:rsidRPr="0038314B">
        <w:rPr>
          <w:rFonts w:ascii="TH SarabunPSK" w:eastAsia="TH SarabunPSK" w:hAnsi="TH SarabunPSK" w:cs="TH SarabunPSK"/>
          <w:b/>
          <w:bCs/>
          <w:sz w:val="32"/>
          <w:szCs w:val="32"/>
          <w:cs/>
          <w:lang w:eastAsia="en-US"/>
        </w:rPr>
        <w:t>:</w:t>
      </w:r>
    </w:p>
    <w:p w14:paraId="76C1AFCD"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bookmarkStart w:id="197" w:name="_Hlk203862779"/>
      <w:r w:rsidRPr="0038314B">
        <w:rPr>
          <w:rFonts w:ascii="TH SarabunPSK" w:eastAsia="Times New Roman" w:hAnsi="TH SarabunPSK" w:cs="TH SarabunPSK"/>
          <w:sz w:val="32"/>
          <w:szCs w:val="32"/>
          <w:lang w:eastAsia="en-US"/>
        </w:rPr>
        <w:t>Barry,</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P</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D</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Mental Health and Mental Illness</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5</w:t>
      </w:r>
      <w:r w:rsidRPr="0038314B">
        <w:rPr>
          <w:rFonts w:ascii="TH SarabunPSK" w:eastAsia="Times New Roman" w:hAnsi="TH SarabunPSK" w:cs="TH SarabunPSK"/>
          <w:sz w:val="32"/>
          <w:szCs w:val="32"/>
          <w:vertAlign w:val="superscript"/>
          <w:lang w:eastAsia="en-US"/>
        </w:rPr>
        <w:t>th</w:t>
      </w:r>
      <w:r w:rsidRPr="0038314B">
        <w:rPr>
          <w:rFonts w:ascii="TH SarabunPSK" w:eastAsia="Times New Roman" w:hAnsi="TH SarabunPSK" w:cs="TH SarabunPSK"/>
          <w:sz w:val="32"/>
          <w:szCs w:val="32"/>
          <w:lang w:eastAsia="en-US"/>
        </w:rPr>
        <w:t xml:space="preserve"> Ed</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Philadelphia</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J</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B</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Lippincott,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1988</w:t>
      </w:r>
      <w:r w:rsidRPr="0038314B">
        <w:rPr>
          <w:rFonts w:ascii="TH SarabunPSK" w:eastAsia="Times New Roman" w:hAnsi="TH SarabunPSK" w:cs="TH SarabunPSK"/>
          <w:sz w:val="32"/>
          <w:szCs w:val="32"/>
          <w:cs/>
          <w:lang w:eastAsia="en-US"/>
        </w:rPr>
        <w:t>.</w:t>
      </w:r>
    </w:p>
    <w:p w14:paraId="7F8235B8"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Brandan,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The Psychology of Self</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b/>
          <w:bCs/>
          <w:sz w:val="32"/>
          <w:szCs w:val="32"/>
          <w:lang w:eastAsia="en-US"/>
        </w:rPr>
        <w:t>Esteem</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New</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York</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Bantam,</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1985</w:t>
      </w:r>
      <w:r w:rsidRPr="0038314B">
        <w:rPr>
          <w:rFonts w:ascii="TH SarabunPSK" w:eastAsia="Times New Roman" w:hAnsi="TH SarabunPSK" w:cs="TH SarabunPSK"/>
          <w:sz w:val="32"/>
          <w:szCs w:val="32"/>
          <w:cs/>
          <w:lang w:eastAsia="en-US"/>
        </w:rPr>
        <w:t>.</w:t>
      </w:r>
    </w:p>
    <w:p w14:paraId="4153C390"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pacing w:val="-6"/>
          <w:sz w:val="32"/>
          <w:szCs w:val="32"/>
          <w:lang w:eastAsia="en-US"/>
        </w:rPr>
        <w:t>Brooks, J</w:t>
      </w:r>
      <w:r w:rsidRPr="0038314B">
        <w:rPr>
          <w:rFonts w:ascii="TH SarabunPSK" w:eastAsia="Times New Roman" w:hAnsi="TH SarabunPSK" w:cs="TH SarabunPSK"/>
          <w:spacing w:val="-6"/>
          <w:sz w:val="32"/>
          <w:szCs w:val="32"/>
          <w:cs/>
          <w:lang w:eastAsia="en-US"/>
        </w:rPr>
        <w:t>.</w:t>
      </w:r>
      <w:r w:rsidRPr="0038314B">
        <w:rPr>
          <w:rFonts w:ascii="TH SarabunPSK" w:eastAsia="Times New Roman" w:hAnsi="TH SarabunPSK" w:cs="TH SarabunPSK"/>
          <w:spacing w:val="-6"/>
          <w:sz w:val="32"/>
          <w:szCs w:val="32"/>
          <w:lang w:eastAsia="en-US"/>
        </w:rPr>
        <w:t>G</w:t>
      </w:r>
      <w:r w:rsidRPr="0038314B">
        <w:rPr>
          <w:rFonts w:ascii="TH SarabunPSK" w:eastAsia="Times New Roman" w:hAnsi="TH SarabunPSK" w:cs="TH SarabunPSK"/>
          <w:spacing w:val="-6"/>
          <w:sz w:val="32"/>
          <w:szCs w:val="32"/>
          <w:cs/>
          <w:lang w:eastAsia="en-US"/>
        </w:rPr>
        <w:t>.</w:t>
      </w:r>
      <w:r w:rsidRPr="0038314B">
        <w:rPr>
          <w:rFonts w:ascii="TH SarabunPSK" w:eastAsia="Times New Roman" w:hAnsi="TH SarabunPSK" w:cs="TH SarabunPSK"/>
          <w:spacing w:val="-6"/>
          <w:sz w:val="32"/>
          <w:szCs w:val="32"/>
          <w:lang w:eastAsia="en-US"/>
        </w:rPr>
        <w:t>, &amp; Brooks, M</w:t>
      </w:r>
      <w:r w:rsidRPr="0038314B">
        <w:rPr>
          <w:rFonts w:ascii="TH SarabunPSK" w:eastAsia="Times New Roman" w:hAnsi="TH SarabunPSK" w:cs="TH SarabunPSK"/>
          <w:spacing w:val="-6"/>
          <w:sz w:val="32"/>
          <w:szCs w:val="32"/>
          <w:cs/>
          <w:lang w:eastAsia="en-US"/>
        </w:rPr>
        <w:t>.</w:t>
      </w:r>
      <w:r w:rsidRPr="0038314B">
        <w:rPr>
          <w:rFonts w:ascii="TH SarabunPSK" w:eastAsia="Times New Roman" w:hAnsi="TH SarabunPSK" w:cs="TH SarabunPSK"/>
          <w:spacing w:val="-6"/>
          <w:sz w:val="32"/>
          <w:szCs w:val="32"/>
          <w:lang w:eastAsia="en-US"/>
        </w:rPr>
        <w:t>G</w:t>
      </w:r>
      <w:r w:rsidRPr="0038314B">
        <w:rPr>
          <w:rFonts w:ascii="TH SarabunPSK" w:eastAsia="Times New Roman" w:hAnsi="TH SarabunPSK" w:cs="TH SarabunPSK"/>
          <w:spacing w:val="-6"/>
          <w:sz w:val="32"/>
          <w:szCs w:val="32"/>
          <w:cs/>
          <w:lang w:eastAsia="en-US"/>
        </w:rPr>
        <w:t xml:space="preserve">. </w:t>
      </w:r>
      <w:r w:rsidRPr="0038314B">
        <w:rPr>
          <w:rFonts w:ascii="TH SarabunPSK" w:eastAsia="Times New Roman" w:hAnsi="TH SarabunPSK" w:cs="TH SarabunPSK"/>
          <w:b/>
          <w:bCs/>
          <w:spacing w:val="-6"/>
          <w:sz w:val="32"/>
          <w:szCs w:val="32"/>
          <w:lang w:eastAsia="en-US"/>
        </w:rPr>
        <w:t>The Case for Constructivist Classroom</w:t>
      </w:r>
      <w:r w:rsidRPr="0038314B">
        <w:rPr>
          <w:rFonts w:ascii="TH SarabunPSK" w:eastAsia="Times New Roman" w:hAnsi="TH SarabunPSK" w:cs="TH SarabunPSK"/>
          <w:b/>
          <w:bCs/>
          <w:spacing w:val="-6"/>
          <w:sz w:val="32"/>
          <w:szCs w:val="32"/>
          <w:cs/>
          <w:lang w:eastAsia="en-US"/>
        </w:rPr>
        <w:t>.</w:t>
      </w:r>
      <w:r w:rsidRPr="0038314B">
        <w:rPr>
          <w:rFonts w:ascii="TH SarabunPSK" w:eastAsia="Times New Roman" w:hAnsi="TH SarabunPSK" w:cs="TH SarabunPSK"/>
          <w:spacing w:val="-6"/>
          <w:sz w:val="32"/>
          <w:szCs w:val="32"/>
          <w:cs/>
          <w:lang w:eastAsia="en-US"/>
        </w:rPr>
        <w:t xml:space="preserve"> </w:t>
      </w:r>
      <w:r w:rsidRPr="0038314B">
        <w:rPr>
          <w:rFonts w:ascii="TH SarabunPSK" w:eastAsia="Times New Roman" w:hAnsi="TH SarabunPSK" w:cs="TH SarabunPSK"/>
          <w:spacing w:val="-6"/>
          <w:sz w:val="32"/>
          <w:szCs w:val="32"/>
          <w:lang w:eastAsia="en-US"/>
        </w:rPr>
        <w:t>Virginia</w:t>
      </w:r>
      <w:r w:rsidRPr="0038314B">
        <w:rPr>
          <w:rFonts w:ascii="TH SarabunPSK" w:eastAsia="Times New Roman" w:hAnsi="TH SarabunPSK" w:cs="TH SarabunPSK"/>
          <w:spacing w:val="-6"/>
          <w:sz w:val="32"/>
          <w:szCs w:val="32"/>
          <w:cs/>
          <w:lang w:eastAsia="en-US"/>
        </w:rPr>
        <w:t>:</w:t>
      </w:r>
      <w:r w:rsidRPr="0038314B">
        <w:rPr>
          <w:rFonts w:ascii="TH SarabunPSK" w:eastAsia="Times New Roman" w:hAnsi="TH SarabunPSK" w:cs="TH SarabunPSK"/>
          <w:spacing w:val="-6"/>
          <w:sz w:val="32"/>
          <w:szCs w:val="32"/>
          <w:lang w:eastAsia="en-US"/>
        </w:rPr>
        <w:t xml:space="preserve"> Association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for</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Supervision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and</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Curriculum</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Development,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1993</w:t>
      </w:r>
      <w:r w:rsidRPr="0038314B">
        <w:rPr>
          <w:rFonts w:ascii="TH SarabunPSK" w:eastAsia="Times New Roman" w:hAnsi="TH SarabunPSK" w:cs="TH SarabunPSK"/>
          <w:sz w:val="32"/>
          <w:szCs w:val="32"/>
          <w:cs/>
          <w:lang w:eastAsia="en-US"/>
        </w:rPr>
        <w:t>.</w:t>
      </w:r>
    </w:p>
    <w:p w14:paraId="45823E8F"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Bruno,</w:t>
      </w:r>
      <w:r w:rsidRPr="0038314B">
        <w:rPr>
          <w:rFonts w:ascii="TH SarabunPSK" w:eastAsia="Times New Roman" w:hAnsi="TH SarabunPSK" w:cs="TH SarabunPSK" w:hint="cs"/>
          <w:sz w:val="32"/>
          <w:szCs w:val="32"/>
          <w:cs/>
          <w:lang w:eastAsia="en-US"/>
        </w:rPr>
        <w:t xml:space="preserve"> </w:t>
      </w:r>
      <w:r w:rsidRPr="0038314B">
        <w:rPr>
          <w:rFonts w:ascii="TH SarabunPSK" w:eastAsia="Times New Roman" w:hAnsi="TH SarabunPSK" w:cs="TH SarabunPSK"/>
          <w:sz w:val="32"/>
          <w:szCs w:val="32"/>
          <w:lang w:eastAsia="en-US"/>
        </w:rPr>
        <w:t>F</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J</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Adjustment and Personal Growth</w:t>
      </w:r>
      <w:r w:rsidRPr="0038314B">
        <w:rPr>
          <w:rFonts w:ascii="TH SarabunPSK" w:eastAsia="Times New Roman" w:hAnsi="TH SarabunPSK" w:cs="TH SarabunPSK"/>
          <w:b/>
          <w:bCs/>
          <w:sz w:val="32"/>
          <w:szCs w:val="32"/>
          <w:cs/>
          <w:lang w:eastAsia="en-US"/>
        </w:rPr>
        <w:t xml:space="preserve">: </w:t>
      </w:r>
      <w:r w:rsidRPr="0038314B">
        <w:rPr>
          <w:rFonts w:ascii="TH SarabunPSK" w:eastAsia="Times New Roman" w:hAnsi="TH SarabunPSK" w:cs="TH SarabunPSK"/>
          <w:b/>
          <w:bCs/>
          <w:sz w:val="32"/>
          <w:szCs w:val="32"/>
          <w:lang w:eastAsia="en-US"/>
        </w:rPr>
        <w:t>Seven Pathway</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New Jersey</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John Wiley &amp; Sons Inc</w:t>
      </w:r>
      <w:r w:rsidRPr="0038314B">
        <w:rPr>
          <w:rFonts w:ascii="TH SarabunPSK" w:eastAsia="Times New Roman" w:hAnsi="TH SarabunPSK" w:cs="TH SarabunPSK" w:hint="cs"/>
          <w:sz w:val="32"/>
          <w:szCs w:val="32"/>
          <w:cs/>
          <w:lang w:eastAsia="en-US"/>
        </w:rPr>
        <w:t>.</w:t>
      </w:r>
      <w:r w:rsidRPr="0038314B">
        <w:rPr>
          <w:rFonts w:ascii="TH SarabunPSK" w:eastAsia="Times New Roman" w:hAnsi="TH SarabunPSK" w:cs="TH SarabunPSK"/>
          <w:sz w:val="32"/>
          <w:szCs w:val="32"/>
          <w:lang w:eastAsia="en-US"/>
        </w:rPr>
        <w:t>, 1982</w:t>
      </w:r>
      <w:r w:rsidRPr="0038314B">
        <w:rPr>
          <w:rFonts w:ascii="TH SarabunPSK" w:eastAsia="Times New Roman" w:hAnsi="TH SarabunPSK" w:cs="TH SarabunPSK"/>
          <w:sz w:val="32"/>
          <w:szCs w:val="32"/>
          <w:cs/>
          <w:lang w:eastAsia="en-US"/>
        </w:rPr>
        <w:t>.</w:t>
      </w:r>
    </w:p>
    <w:p w14:paraId="30A6C639"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Coopersmith,</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S</w:t>
      </w:r>
      <w:r w:rsidRPr="0038314B">
        <w:rPr>
          <w:rFonts w:ascii="TH SarabunPSK" w:eastAsia="Times New Roman" w:hAnsi="TH SarabunPSK" w:cs="TH SarabunPSK" w:hint="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The Antecedents of Self</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b/>
          <w:bCs/>
          <w:sz w:val="32"/>
          <w:szCs w:val="32"/>
          <w:lang w:eastAsia="en-US"/>
        </w:rPr>
        <w:t>Esteem</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San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Francisco</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W</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H</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Freeman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and</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Company,</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1984</w:t>
      </w:r>
      <w:r w:rsidRPr="0038314B">
        <w:rPr>
          <w:rFonts w:ascii="TH SarabunPSK" w:eastAsia="Times New Roman" w:hAnsi="TH SarabunPSK" w:cs="TH SarabunPSK"/>
          <w:sz w:val="32"/>
          <w:szCs w:val="32"/>
          <w:cs/>
          <w:lang w:eastAsia="en-US"/>
        </w:rPr>
        <w:t>.</w:t>
      </w:r>
    </w:p>
    <w:p w14:paraId="090F3D1F"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Fuhrmann, B</w:t>
      </w:r>
      <w:r w:rsidRPr="0038314B">
        <w:rPr>
          <w:rFonts w:ascii="TH SarabunPSK" w:eastAsia="Times New Roman" w:hAnsi="TH SarabunPSK" w:cs="TH SarabunPSK" w:hint="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Adolescence</w:t>
      </w:r>
      <w:r w:rsidRPr="0038314B">
        <w:rPr>
          <w:rFonts w:ascii="TH SarabunPSK" w:eastAsia="Times New Roman" w:hAnsi="TH SarabunPSK" w:cs="TH SarabunPSK" w:hint="cs"/>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New York</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Scott Foresman, 1990</w:t>
      </w:r>
      <w:r w:rsidRPr="0038314B">
        <w:rPr>
          <w:rFonts w:ascii="TH SarabunPSK" w:eastAsia="Times New Roman" w:hAnsi="TH SarabunPSK" w:cs="TH SarabunPSK" w:hint="cs"/>
          <w:sz w:val="32"/>
          <w:szCs w:val="32"/>
          <w:cs/>
          <w:lang w:eastAsia="en-US"/>
        </w:rPr>
        <w:t>.</w:t>
      </w:r>
    </w:p>
    <w:p w14:paraId="28A87B85"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Hurlock,</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E</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hint="cs"/>
          <w:sz w:val="32"/>
          <w:szCs w:val="32"/>
          <w:cs/>
          <w:lang w:eastAsia="en-US"/>
        </w:rPr>
        <w:t xml:space="preserve"> </w:t>
      </w:r>
      <w:r w:rsidRPr="0038314B">
        <w:rPr>
          <w:rFonts w:ascii="TH SarabunPSK" w:eastAsia="Times New Roman" w:hAnsi="TH SarabunPSK" w:cs="TH SarabunPSK"/>
          <w:sz w:val="32"/>
          <w:szCs w:val="32"/>
          <w:lang w:eastAsia="en-US"/>
        </w:rPr>
        <w:t>et al</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Experimental Investigation of Childhood Play</w:t>
      </w:r>
      <w:r w:rsidRPr="0038314B">
        <w:rPr>
          <w:rFonts w:ascii="TH SarabunPSK" w:eastAsia="Times New Roman" w:hAnsi="TH SarabunPSK" w:cs="TH SarabunPSK" w:hint="cs"/>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New</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York</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Hurlock,</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1973</w:t>
      </w:r>
      <w:r w:rsidRPr="0038314B">
        <w:rPr>
          <w:rFonts w:ascii="TH SarabunPSK" w:eastAsia="Times New Roman" w:hAnsi="TH SarabunPSK" w:cs="TH SarabunPSK"/>
          <w:sz w:val="32"/>
          <w:szCs w:val="32"/>
          <w:cs/>
          <w:lang w:eastAsia="en-US"/>
        </w:rPr>
        <w:t>.</w:t>
      </w:r>
    </w:p>
    <w:p w14:paraId="62976C10"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McFarland, G</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K</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 &amp;</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Thomas, M</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D</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Psychiatric and Mental Health Nursing Process</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lang w:eastAsia="en-US"/>
        </w:rPr>
        <w:br/>
        <w:t>Pennsylvania</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J</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B</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Lippincott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Co</w:t>
      </w:r>
      <w:r w:rsidRPr="0038314B">
        <w:rPr>
          <w:rFonts w:ascii="TH SarabunPSK" w:eastAsia="Times New Roman" w:hAnsi="TH SarabunPSK" w:cs="TH SarabunPSK" w:hint="cs"/>
          <w:sz w:val="32"/>
          <w:szCs w:val="32"/>
          <w:cs/>
          <w:lang w:eastAsia="en-US"/>
        </w:rPr>
        <w:t>.</w:t>
      </w:r>
      <w:r w:rsidRPr="0038314B">
        <w:rPr>
          <w:rFonts w:ascii="TH SarabunPSK" w:eastAsia="Times New Roman" w:hAnsi="TH SarabunPSK" w:cs="TH SarabunPSK"/>
          <w:sz w:val="32"/>
          <w:szCs w:val="32"/>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1991</w:t>
      </w:r>
      <w:r w:rsidRPr="0038314B">
        <w:rPr>
          <w:rFonts w:ascii="TH SarabunPSK" w:eastAsia="Times New Roman" w:hAnsi="TH SarabunPSK" w:cs="TH SarabunPSK"/>
          <w:sz w:val="32"/>
          <w:szCs w:val="32"/>
          <w:cs/>
          <w:lang w:eastAsia="en-US"/>
        </w:rPr>
        <w:t>.</w:t>
      </w:r>
    </w:p>
    <w:p w14:paraId="66199E57"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Melillan,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J</w:t>
      </w:r>
      <w:r w:rsidRPr="0038314B">
        <w:rPr>
          <w:rFonts w:ascii="TH SarabunPSK" w:eastAsia="Times New Roman" w:hAnsi="TH SarabunPSK" w:cs="TH SarabunPSK" w:hint="cs"/>
          <w:sz w:val="32"/>
          <w:szCs w:val="32"/>
          <w:cs/>
          <w:lang w:eastAsia="en-US"/>
        </w:rPr>
        <w:t>.</w:t>
      </w:r>
      <w:r w:rsidRPr="0038314B">
        <w:rPr>
          <w:rFonts w:ascii="TH SarabunPSK" w:eastAsia="Times New Roman" w:hAnsi="TH SarabunPSK" w:cs="TH SarabunPSK"/>
          <w:sz w:val="32"/>
          <w:szCs w:val="32"/>
          <w:lang w:eastAsia="en-US"/>
        </w:rPr>
        <w:t>H</w:t>
      </w:r>
      <w:r w:rsidRPr="0038314B">
        <w:rPr>
          <w:rFonts w:ascii="TH SarabunPSK" w:eastAsia="Times New Roman" w:hAnsi="TH SarabunPSK" w:cs="TH SarabunPSK" w:hint="cs"/>
          <w:sz w:val="32"/>
          <w:szCs w:val="32"/>
          <w:cs/>
          <w:lang w:eastAsia="en-US"/>
        </w:rPr>
        <w:t>.</w:t>
      </w:r>
      <w:r w:rsidRPr="0038314B">
        <w:rPr>
          <w:rFonts w:ascii="TH SarabunPSK" w:eastAsia="Times New Roman" w:hAnsi="TH SarabunPSK" w:cs="TH SarabunPSK"/>
          <w:sz w:val="32"/>
          <w:szCs w:val="32"/>
          <w:lang w:eastAsia="en-US"/>
        </w:rPr>
        <w:t xml:space="preserve"> et al</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Self</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b/>
          <w:bCs/>
          <w:sz w:val="32"/>
          <w:szCs w:val="32"/>
          <w:lang w:eastAsia="en-US"/>
        </w:rPr>
        <w:t>Oriented Self</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b/>
          <w:bCs/>
          <w:sz w:val="32"/>
          <w:szCs w:val="32"/>
          <w:lang w:eastAsia="en-US"/>
        </w:rPr>
        <w:t>Esteem Self</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b/>
          <w:bCs/>
          <w:sz w:val="32"/>
          <w:szCs w:val="32"/>
          <w:lang w:eastAsia="en-US"/>
        </w:rPr>
        <w:t>Destruct the Phycology of Being Human</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New</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York</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Wiley,</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1995</w:t>
      </w:r>
      <w:r w:rsidRPr="0038314B">
        <w:rPr>
          <w:rFonts w:ascii="TH SarabunPSK" w:eastAsia="Times New Roman" w:hAnsi="TH SarabunPSK" w:cs="TH SarabunPSK"/>
          <w:sz w:val="32"/>
          <w:szCs w:val="32"/>
          <w:cs/>
          <w:lang w:eastAsia="en-US"/>
        </w:rPr>
        <w:t>.</w:t>
      </w:r>
    </w:p>
    <w:p w14:paraId="7FDC6B75"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Newman,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B</w:t>
      </w:r>
      <w:r w:rsidRPr="0038314B">
        <w:rPr>
          <w:rFonts w:ascii="TH SarabunPSK" w:eastAsia="Times New Roman" w:hAnsi="TH SarabunPSK" w:cs="TH SarabunPSK" w:hint="cs"/>
          <w:sz w:val="32"/>
          <w:szCs w:val="32"/>
          <w:cs/>
          <w:lang w:eastAsia="en-US"/>
        </w:rPr>
        <w:t>.</w:t>
      </w:r>
      <w:r w:rsidRPr="0038314B">
        <w:rPr>
          <w:rFonts w:ascii="TH SarabunPSK" w:eastAsia="Times New Roman" w:hAnsi="TH SarabunPSK" w:cs="TH SarabunPSK"/>
          <w:sz w:val="32"/>
          <w:szCs w:val="32"/>
          <w:lang w:eastAsia="en-US"/>
        </w:rPr>
        <w:t>M</w:t>
      </w:r>
      <w:r w:rsidRPr="0038314B">
        <w:rPr>
          <w:rFonts w:ascii="TH SarabunPSK" w:eastAsia="Times New Roman" w:hAnsi="TH SarabunPSK" w:cs="TH SarabunPSK" w:hint="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Adolescent Development</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Columbus</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Merril,</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1986</w:t>
      </w:r>
      <w:r w:rsidRPr="0038314B">
        <w:rPr>
          <w:rFonts w:ascii="TH SarabunPSK" w:eastAsia="Times New Roman" w:hAnsi="TH SarabunPSK" w:cs="TH SarabunPSK"/>
          <w:sz w:val="32"/>
          <w:szCs w:val="32"/>
          <w:cs/>
          <w:lang w:eastAsia="en-US"/>
        </w:rPr>
        <w:t>.</w:t>
      </w:r>
    </w:p>
    <w:p w14:paraId="4613715F"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Palladino,</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C</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Developing Self</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b/>
          <w:bCs/>
          <w:sz w:val="32"/>
          <w:szCs w:val="32"/>
          <w:lang w:eastAsia="en-US"/>
        </w:rPr>
        <w:t>Esteem</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California</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Crisp</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Publications,</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Inc</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1994</w:t>
      </w:r>
      <w:r w:rsidRPr="0038314B">
        <w:rPr>
          <w:rFonts w:ascii="TH SarabunPSK" w:eastAsia="Times New Roman" w:hAnsi="TH SarabunPSK" w:cs="TH SarabunPSK"/>
          <w:sz w:val="32"/>
          <w:szCs w:val="32"/>
          <w:cs/>
          <w:lang w:eastAsia="en-US"/>
        </w:rPr>
        <w:t>.</w:t>
      </w:r>
    </w:p>
    <w:p w14:paraId="72F12BBD"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pacing w:val="-4"/>
          <w:sz w:val="32"/>
          <w:szCs w:val="32"/>
          <w:lang w:eastAsia="en-US"/>
        </w:rPr>
        <w:t>Pope,</w:t>
      </w:r>
      <w:r w:rsidRPr="0038314B">
        <w:rPr>
          <w:rFonts w:ascii="TH SarabunPSK" w:eastAsia="Times New Roman" w:hAnsi="TH SarabunPSK" w:cs="TH SarabunPSK"/>
          <w:spacing w:val="-4"/>
          <w:sz w:val="32"/>
          <w:szCs w:val="32"/>
          <w:cs/>
          <w:lang w:eastAsia="en-US"/>
        </w:rPr>
        <w:t xml:space="preserve"> </w:t>
      </w:r>
      <w:r w:rsidRPr="0038314B">
        <w:rPr>
          <w:rFonts w:ascii="TH SarabunPSK" w:eastAsia="Times New Roman" w:hAnsi="TH SarabunPSK" w:cs="TH SarabunPSK"/>
          <w:spacing w:val="-4"/>
          <w:sz w:val="32"/>
          <w:szCs w:val="32"/>
          <w:lang w:eastAsia="en-US"/>
        </w:rPr>
        <w:t>A</w:t>
      </w:r>
      <w:r w:rsidRPr="0038314B">
        <w:rPr>
          <w:rFonts w:ascii="TH SarabunPSK" w:eastAsia="Times New Roman" w:hAnsi="TH SarabunPSK" w:cs="TH SarabunPSK"/>
          <w:spacing w:val="-4"/>
          <w:sz w:val="32"/>
          <w:szCs w:val="32"/>
          <w:cs/>
          <w:lang w:eastAsia="en-US"/>
        </w:rPr>
        <w:t>.</w:t>
      </w:r>
      <w:r w:rsidRPr="0038314B">
        <w:rPr>
          <w:rFonts w:ascii="TH SarabunPSK" w:eastAsia="Times New Roman" w:hAnsi="TH SarabunPSK" w:cs="TH SarabunPSK"/>
          <w:spacing w:val="-4"/>
          <w:sz w:val="32"/>
          <w:szCs w:val="32"/>
          <w:lang w:eastAsia="en-US"/>
        </w:rPr>
        <w:t>W</w:t>
      </w:r>
      <w:r w:rsidRPr="0038314B">
        <w:rPr>
          <w:rFonts w:ascii="TH SarabunPSK" w:eastAsia="Times New Roman" w:hAnsi="TH SarabunPSK" w:cs="TH SarabunPSK"/>
          <w:spacing w:val="-4"/>
          <w:sz w:val="32"/>
          <w:szCs w:val="32"/>
          <w:cs/>
          <w:lang w:eastAsia="en-US"/>
        </w:rPr>
        <w:t>.</w:t>
      </w:r>
      <w:r w:rsidRPr="0038314B">
        <w:rPr>
          <w:rFonts w:ascii="TH SarabunPSK" w:eastAsia="Times New Roman" w:hAnsi="TH SarabunPSK" w:cs="TH SarabunPSK"/>
          <w:spacing w:val="-4"/>
          <w:sz w:val="32"/>
          <w:szCs w:val="32"/>
          <w:lang w:eastAsia="en-US"/>
        </w:rPr>
        <w:t xml:space="preserve"> et al</w:t>
      </w:r>
      <w:r w:rsidRPr="0038314B">
        <w:rPr>
          <w:rFonts w:ascii="TH SarabunPSK" w:eastAsia="Times New Roman" w:hAnsi="TH SarabunPSK" w:cs="TH SarabunPSK"/>
          <w:spacing w:val="-4"/>
          <w:sz w:val="32"/>
          <w:szCs w:val="32"/>
          <w:cs/>
          <w:lang w:eastAsia="en-US"/>
        </w:rPr>
        <w:t xml:space="preserve">. </w:t>
      </w:r>
      <w:r w:rsidRPr="0038314B">
        <w:rPr>
          <w:rFonts w:ascii="TH SarabunPSK" w:eastAsia="Times New Roman" w:hAnsi="TH SarabunPSK" w:cs="TH SarabunPSK"/>
          <w:b/>
          <w:bCs/>
          <w:spacing w:val="-4"/>
          <w:sz w:val="32"/>
          <w:szCs w:val="32"/>
          <w:lang w:eastAsia="en-US"/>
        </w:rPr>
        <w:t>Self</w:t>
      </w:r>
      <w:r w:rsidRPr="0038314B">
        <w:rPr>
          <w:rFonts w:ascii="TH SarabunPSK" w:eastAsia="Times New Roman" w:hAnsi="TH SarabunPSK" w:cs="TH SarabunPSK"/>
          <w:b/>
          <w:bCs/>
          <w:spacing w:val="-4"/>
          <w:sz w:val="32"/>
          <w:szCs w:val="32"/>
          <w:cs/>
          <w:lang w:eastAsia="en-US"/>
        </w:rPr>
        <w:t>-</w:t>
      </w:r>
      <w:r w:rsidRPr="0038314B">
        <w:rPr>
          <w:rFonts w:ascii="TH SarabunPSK" w:eastAsia="Times New Roman" w:hAnsi="TH SarabunPSK" w:cs="TH SarabunPSK"/>
          <w:b/>
          <w:bCs/>
          <w:spacing w:val="-4"/>
          <w:sz w:val="32"/>
          <w:szCs w:val="32"/>
          <w:lang w:eastAsia="en-US"/>
        </w:rPr>
        <w:t>Esteem Enhancement with Chidden and Adolescents</w:t>
      </w:r>
      <w:r w:rsidRPr="0038314B">
        <w:rPr>
          <w:rFonts w:ascii="TH SarabunPSK" w:eastAsia="Times New Roman" w:hAnsi="TH SarabunPSK" w:cs="TH SarabunPSK"/>
          <w:b/>
          <w:bCs/>
          <w:spacing w:val="-4"/>
          <w:sz w:val="32"/>
          <w:szCs w:val="32"/>
          <w:cs/>
          <w:lang w:eastAsia="en-US"/>
        </w:rPr>
        <w:t>.</w:t>
      </w:r>
      <w:r w:rsidRPr="0038314B">
        <w:rPr>
          <w:rFonts w:ascii="TH SarabunPSK" w:eastAsia="Times New Roman" w:hAnsi="TH SarabunPSK" w:cs="TH SarabunPSK"/>
          <w:spacing w:val="-4"/>
          <w:sz w:val="32"/>
          <w:szCs w:val="32"/>
          <w:cs/>
          <w:lang w:eastAsia="en-US"/>
        </w:rPr>
        <w:t xml:space="preserve"> </w:t>
      </w:r>
      <w:r w:rsidRPr="0038314B">
        <w:rPr>
          <w:rFonts w:ascii="TH SarabunPSK" w:eastAsia="Times New Roman" w:hAnsi="TH SarabunPSK" w:cs="TH SarabunPSK"/>
          <w:spacing w:val="-4"/>
          <w:sz w:val="32"/>
          <w:szCs w:val="32"/>
          <w:lang w:eastAsia="en-US"/>
        </w:rPr>
        <w:t>New</w:t>
      </w:r>
      <w:r w:rsidRPr="0038314B">
        <w:rPr>
          <w:rFonts w:ascii="TH SarabunPSK" w:eastAsia="Times New Roman" w:hAnsi="TH SarabunPSK" w:cs="TH SarabunPSK"/>
          <w:spacing w:val="-4"/>
          <w:sz w:val="32"/>
          <w:szCs w:val="32"/>
          <w:cs/>
          <w:lang w:eastAsia="en-US"/>
        </w:rPr>
        <w:t xml:space="preserve"> </w:t>
      </w:r>
      <w:r w:rsidRPr="0038314B">
        <w:rPr>
          <w:rFonts w:ascii="TH SarabunPSK" w:eastAsia="Times New Roman" w:hAnsi="TH SarabunPSK" w:cs="TH SarabunPSK"/>
          <w:spacing w:val="-4"/>
          <w:sz w:val="32"/>
          <w:szCs w:val="32"/>
          <w:lang w:eastAsia="en-US"/>
        </w:rPr>
        <w:t>York</w:t>
      </w:r>
      <w:r w:rsidRPr="0038314B">
        <w:rPr>
          <w:rFonts w:ascii="TH SarabunPSK" w:eastAsia="Times New Roman" w:hAnsi="TH SarabunPSK" w:cs="TH SarabunPSK"/>
          <w:spacing w:val="-4"/>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Pergamon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Press,</w:t>
      </w:r>
      <w:r w:rsidRPr="0038314B">
        <w:rPr>
          <w:rFonts w:ascii="TH SarabunPSK" w:eastAsia="Times New Roman" w:hAnsi="TH SarabunPSK" w:cs="TH SarabunPSK"/>
          <w:sz w:val="32"/>
          <w:szCs w:val="32"/>
          <w:cs/>
          <w:lang w:eastAsia="en-US"/>
        </w:rPr>
        <w:t xml:space="preserve"> 1987.</w:t>
      </w:r>
    </w:p>
    <w:p w14:paraId="2927F6E2"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Rosenberg,</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M</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b/>
          <w:bCs/>
          <w:sz w:val="32"/>
          <w:szCs w:val="32"/>
          <w:lang w:eastAsia="en-US"/>
        </w:rPr>
        <w:t>Society and the Adolescent Self</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b/>
          <w:bCs/>
          <w:sz w:val="32"/>
          <w:szCs w:val="32"/>
          <w:lang w:eastAsia="en-US"/>
        </w:rPr>
        <w:t>Image</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New</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Jersey</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Princeton</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University</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Press,</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1965</w:t>
      </w:r>
      <w:r w:rsidRPr="0038314B">
        <w:rPr>
          <w:rFonts w:ascii="TH SarabunPSK" w:eastAsia="Times New Roman" w:hAnsi="TH SarabunPSK" w:cs="TH SarabunPSK"/>
          <w:sz w:val="32"/>
          <w:szCs w:val="32"/>
          <w:cs/>
          <w:lang w:eastAsia="en-US"/>
        </w:rPr>
        <w:t>.</w:t>
      </w:r>
    </w:p>
    <w:p w14:paraId="7D371470"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imes New Roman" w:hAnsi="TH SarabunPSK" w:cs="TH SarabunPSK"/>
          <w:sz w:val="32"/>
          <w:szCs w:val="32"/>
          <w:lang w:eastAsia="en-US"/>
        </w:rPr>
      </w:pPr>
      <w:r w:rsidRPr="0038314B">
        <w:rPr>
          <w:rFonts w:ascii="TH SarabunPSK" w:eastAsia="Times New Roman" w:hAnsi="TH SarabunPSK" w:cs="TH SarabunPSK"/>
          <w:sz w:val="32"/>
          <w:szCs w:val="32"/>
          <w:lang w:eastAsia="en-US"/>
        </w:rPr>
        <w:t>Wiggins,</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J</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D</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 &amp;</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Giles,</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T</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lang w:eastAsia="en-US"/>
        </w:rPr>
        <w:t>A</w:t>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hint="cs"/>
          <w:sz w:val="32"/>
          <w:szCs w:val="32"/>
          <w:cs/>
          <w:lang w:eastAsia="en-US"/>
        </w:rPr>
        <w:t xml:space="preserve"> </w:t>
      </w:r>
      <w:r w:rsidRPr="0038314B">
        <w:rPr>
          <w:rFonts w:ascii="TH SarabunPSK" w:eastAsia="Times New Roman" w:hAnsi="TH SarabunPSK" w:cs="TH SarabunPSK"/>
          <w:b/>
          <w:bCs/>
          <w:sz w:val="32"/>
          <w:szCs w:val="32"/>
          <w:lang w:eastAsia="en-US"/>
        </w:rPr>
        <w:t>The Relationship Between Counselors' and Students</w:t>
      </w:r>
      <w:r w:rsidRPr="0038314B">
        <w:rPr>
          <w:rFonts w:ascii="TH SarabunPSK" w:eastAsia="Times New Roman" w:hAnsi="TH SarabunPSK" w:cs="TH SarabunPSK"/>
          <w:b/>
          <w:bCs/>
          <w:sz w:val="32"/>
          <w:szCs w:val="32"/>
          <w:cs/>
          <w:lang w:eastAsia="en-US"/>
        </w:rPr>
        <w:t xml:space="preserve"> </w:t>
      </w:r>
      <w:r w:rsidRPr="0038314B">
        <w:rPr>
          <w:rFonts w:ascii="TH SarabunPSK" w:eastAsia="Times New Roman" w:hAnsi="TH SarabunPSK" w:cs="TH SarabunPSK"/>
          <w:b/>
          <w:bCs/>
          <w:sz w:val="32"/>
          <w:szCs w:val="32"/>
          <w:lang w:eastAsia="en-US"/>
        </w:rPr>
        <w:t>Self</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b/>
          <w:bCs/>
          <w:sz w:val="32"/>
          <w:szCs w:val="32"/>
          <w:lang w:eastAsia="en-US"/>
        </w:rPr>
        <w:t>Esteem as Related to Counseling Outcomes</w:t>
      </w:r>
      <w:r w:rsidRPr="0038314B">
        <w:rPr>
          <w:rFonts w:ascii="TH SarabunPSK" w:eastAsia="Times New Roman" w:hAnsi="TH SarabunPSK" w:cs="TH SarabunPSK"/>
          <w:b/>
          <w:bCs/>
          <w:sz w:val="32"/>
          <w:szCs w:val="32"/>
          <w:cs/>
          <w:lang w:eastAsia="en-US"/>
        </w:rPr>
        <w:t>.</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New</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York</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The</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School</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Counselor,</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sz w:val="32"/>
          <w:szCs w:val="32"/>
          <w:lang w:eastAsia="en-US"/>
        </w:rPr>
        <w:t>1984</w:t>
      </w:r>
      <w:r w:rsidRPr="0038314B">
        <w:rPr>
          <w:rFonts w:ascii="TH SarabunPSK" w:eastAsia="Times New Roman" w:hAnsi="TH SarabunPSK" w:cs="TH SarabunPSK"/>
          <w:sz w:val="32"/>
          <w:szCs w:val="32"/>
          <w:cs/>
          <w:lang w:eastAsia="en-US"/>
        </w:rPr>
        <w:t>.</w:t>
      </w:r>
    </w:p>
    <w:bookmarkEnd w:id="197"/>
    <w:p w14:paraId="451812CF" w14:textId="77777777" w:rsidR="0038314B" w:rsidRPr="0038314B" w:rsidRDefault="0038314B" w:rsidP="0038314B">
      <w:pPr>
        <w:tabs>
          <w:tab w:val="left" w:pos="1064"/>
          <w:tab w:val="left" w:pos="1400"/>
          <w:tab w:val="left" w:pos="1736"/>
          <w:tab w:val="left" w:pos="2086"/>
          <w:tab w:val="left" w:pos="2410"/>
        </w:tabs>
        <w:spacing w:before="120" w:after="0" w:line="240" w:lineRule="auto"/>
        <w:ind w:left="992" w:hanging="992"/>
        <w:jc w:val="thaiDistribute"/>
        <w:rPr>
          <w:rFonts w:ascii="TH SarabunPSK" w:eastAsia="TH SarabunPSK" w:hAnsi="TH SarabunPSK" w:cs="TH SarabunPSK"/>
          <w:b/>
          <w:bCs/>
          <w:spacing w:val="-8"/>
          <w:sz w:val="32"/>
          <w:szCs w:val="32"/>
          <w:lang w:eastAsia="en-US"/>
        </w:rPr>
      </w:pPr>
      <w:r w:rsidRPr="0038314B">
        <w:rPr>
          <w:rFonts w:ascii="TH SarabunPSK" w:eastAsia="TH SarabunPSK" w:hAnsi="TH SarabunPSK" w:cs="TH SarabunPSK"/>
          <w:b/>
          <w:bCs/>
          <w:spacing w:val="-8"/>
          <w:sz w:val="32"/>
          <w:szCs w:val="32"/>
          <w:cs/>
          <w:lang w:eastAsia="en-US"/>
        </w:rPr>
        <w:t>(</w:t>
      </w:r>
      <w:r w:rsidRPr="0038314B">
        <w:rPr>
          <w:rFonts w:ascii="TH SarabunPSK" w:eastAsia="TH SarabunPSK" w:hAnsi="TH SarabunPSK" w:cs="TH SarabunPSK"/>
          <w:b/>
          <w:bCs/>
          <w:spacing w:val="-8"/>
          <w:sz w:val="32"/>
          <w:szCs w:val="32"/>
          <w:lang w:eastAsia="en-US"/>
        </w:rPr>
        <w:t>II</w:t>
      </w:r>
      <w:r w:rsidRPr="0038314B">
        <w:rPr>
          <w:rFonts w:ascii="TH SarabunPSK" w:eastAsia="TH SarabunPSK" w:hAnsi="TH SarabunPSK" w:cs="TH SarabunPSK"/>
          <w:b/>
          <w:bCs/>
          <w:spacing w:val="-8"/>
          <w:sz w:val="32"/>
          <w:szCs w:val="32"/>
          <w:cs/>
          <w:lang w:eastAsia="en-US"/>
        </w:rPr>
        <w:t xml:space="preserve">) </w:t>
      </w:r>
      <w:r w:rsidRPr="0038314B">
        <w:rPr>
          <w:rFonts w:ascii="TH SarabunPSK" w:eastAsia="TH SarabunPSK" w:hAnsi="TH SarabunPSK" w:cs="TH SarabunPSK"/>
          <w:b/>
          <w:bCs/>
          <w:spacing w:val="-8"/>
          <w:sz w:val="32"/>
          <w:szCs w:val="32"/>
          <w:lang w:eastAsia="en-US"/>
        </w:rPr>
        <w:t>Articles</w:t>
      </w:r>
      <w:r w:rsidRPr="0038314B">
        <w:rPr>
          <w:rFonts w:ascii="TH SarabunPSK" w:eastAsia="TH SarabunPSK" w:hAnsi="TH SarabunPSK" w:cs="TH SarabunPSK"/>
          <w:b/>
          <w:bCs/>
          <w:spacing w:val="-8"/>
          <w:sz w:val="32"/>
          <w:szCs w:val="32"/>
          <w:cs/>
          <w:lang w:eastAsia="en-US"/>
        </w:rPr>
        <w:t>:</w:t>
      </w:r>
    </w:p>
    <w:p w14:paraId="47966E6F" w14:textId="77777777" w:rsidR="0038314B" w:rsidRPr="0038314B" w:rsidRDefault="0038314B" w:rsidP="0038314B">
      <w:pPr>
        <w:tabs>
          <w:tab w:val="left" w:pos="1049"/>
          <w:tab w:val="left" w:pos="1400"/>
          <w:tab w:val="left" w:pos="1736"/>
          <w:tab w:val="left" w:pos="2086"/>
          <w:tab w:val="left" w:pos="2410"/>
        </w:tabs>
        <w:spacing w:after="0" w:line="240" w:lineRule="auto"/>
        <w:ind w:left="992" w:hanging="992"/>
        <w:jc w:val="both"/>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lang w:eastAsia="en-US"/>
        </w:rPr>
        <w:t>Baumeister, R</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F</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 xml:space="preserve"> et al</w:t>
      </w:r>
      <w:r w:rsidRPr="0038314B">
        <w:rPr>
          <w:rFonts w:ascii="TH SarabunPSK" w:eastAsia="TH SarabunPSK" w:hAnsi="TH SarabunPSK" w:cs="TH SarabunPSK"/>
          <w:sz w:val="32"/>
          <w:szCs w:val="32"/>
          <w:cs/>
          <w:lang w:eastAsia="en-US"/>
        </w:rPr>
        <w:t>. “</w:t>
      </w:r>
      <w:r w:rsidRPr="0038314B">
        <w:rPr>
          <w:rFonts w:ascii="TH SarabunPSK" w:eastAsia="TH SarabunPSK" w:hAnsi="TH SarabunPSK" w:cs="TH SarabunPSK"/>
          <w:sz w:val="32"/>
          <w:szCs w:val="32"/>
          <w:lang w:eastAsia="en-US"/>
        </w:rPr>
        <w:t>Does High Self</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Esteem Cause Better Performance, Interpersonal Success</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 xml:space="preserve"> Happiness, or Healthier Lifestyles?</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lang w:eastAsia="en-US"/>
        </w:rPr>
        <w:t xml:space="preserve">Psychological Science in </w:t>
      </w:r>
      <w:r w:rsidRPr="0038314B">
        <w:rPr>
          <w:rFonts w:ascii="TH SarabunPSK" w:eastAsia="TH SarabunPSK" w:hAnsi="TH SarabunPSK" w:cs="TH SarabunPSK"/>
          <w:b/>
          <w:bCs/>
          <w:sz w:val="32"/>
          <w:szCs w:val="32"/>
          <w:lang w:eastAsia="en-US"/>
        </w:rPr>
        <w:br/>
        <w:t>the Public Interest</w:t>
      </w: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Vol</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4 No</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1</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May</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2003</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1</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44</w:t>
      </w:r>
      <w:r w:rsidRPr="0038314B">
        <w:rPr>
          <w:rFonts w:ascii="TH SarabunPSK" w:eastAsia="TH SarabunPSK" w:hAnsi="TH SarabunPSK" w:cs="TH SarabunPSK"/>
          <w:sz w:val="32"/>
          <w:szCs w:val="32"/>
          <w:cs/>
          <w:lang w:eastAsia="en-US"/>
        </w:rPr>
        <w:t>.</w:t>
      </w:r>
    </w:p>
    <w:p w14:paraId="71176CFE"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lang w:eastAsia="en-US"/>
        </w:rPr>
        <w:t>Brooks</w:t>
      </w:r>
      <w:r w:rsidRPr="0038314B">
        <w:rPr>
          <w:rFonts w:ascii="TH SarabunPSK" w:eastAsia="TH SarabunPSK" w:hAnsi="TH SarabunPSK" w:cs="TH SarabunPSK" w:hint="cs"/>
          <w:sz w:val="32"/>
          <w:szCs w:val="32"/>
          <w:cs/>
          <w:lang w:eastAsia="en-US"/>
        </w:rPr>
        <w:t xml:space="preserve">, </w:t>
      </w:r>
      <w:r w:rsidRPr="0038314B">
        <w:rPr>
          <w:rFonts w:ascii="TH SarabunPSK" w:eastAsia="TH SarabunPSK" w:hAnsi="TH SarabunPSK" w:cs="TH SarabunPSK"/>
          <w:sz w:val="32"/>
          <w:szCs w:val="32"/>
          <w:lang w:eastAsia="en-US"/>
        </w:rPr>
        <w:t>R</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B</w:t>
      </w:r>
      <w:r w:rsidRPr="0038314B">
        <w:rPr>
          <w:rFonts w:ascii="TH SarabunPSK" w:eastAsia="TH SarabunPSK" w:hAnsi="TH SarabunPSK" w:cs="TH SarabunPSK"/>
          <w:sz w:val="32"/>
          <w:szCs w:val="32"/>
          <w:cs/>
          <w:lang w:eastAsia="en-US"/>
        </w:rPr>
        <w:t>. “</w:t>
      </w:r>
      <w:r w:rsidRPr="0038314B">
        <w:rPr>
          <w:rFonts w:ascii="TH SarabunPSK" w:eastAsia="TH SarabunPSK" w:hAnsi="TH SarabunPSK" w:cs="TH SarabunPSK"/>
          <w:sz w:val="32"/>
          <w:szCs w:val="32"/>
          <w:lang w:eastAsia="en-US"/>
        </w:rPr>
        <w:t>Self</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Esteem during the School Years</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Its Normal Development and Hazardous Decline</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lang w:eastAsia="en-US"/>
        </w:rPr>
        <w:t>Pediatric Clinics of North America</w:t>
      </w:r>
      <w:r w:rsidRPr="0038314B">
        <w:rPr>
          <w:rFonts w:ascii="TH SarabunPSK" w:eastAsia="TH SarabunPSK" w:hAnsi="TH SarabunPSK" w:cs="TH SarabunPSK" w:hint="cs"/>
          <w:b/>
          <w:bCs/>
          <w:sz w:val="32"/>
          <w:szCs w:val="32"/>
          <w:cs/>
          <w:lang w:eastAsia="en-US"/>
        </w:rPr>
        <w:t>,</w:t>
      </w:r>
      <w:r w:rsidRPr="0038314B">
        <w:rPr>
          <w:rFonts w:ascii="TH SarabunPSK" w:eastAsia="TH SarabunPSK" w:hAnsi="TH SarabunPSK" w:cs="TH SarabunPSK"/>
          <w:sz w:val="32"/>
          <w:szCs w:val="32"/>
          <w:lang w:eastAsia="en-US"/>
        </w:rPr>
        <w:t xml:space="preserve"> Vol</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39 No</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 xml:space="preserve">3 </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June 1992</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537</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550</w:t>
      </w:r>
      <w:r w:rsidRPr="0038314B">
        <w:rPr>
          <w:rFonts w:ascii="TH SarabunPSK" w:eastAsia="TH SarabunPSK" w:hAnsi="TH SarabunPSK" w:cs="TH SarabunPSK"/>
          <w:sz w:val="32"/>
          <w:szCs w:val="32"/>
          <w:cs/>
          <w:lang w:eastAsia="en-US"/>
        </w:rPr>
        <w:t>.</w:t>
      </w:r>
    </w:p>
    <w:p w14:paraId="2ABD2FDB"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H SarabunPSK" w:hAnsi="TH SarabunPSK" w:cs="TH SarabunPSK"/>
          <w:sz w:val="32"/>
          <w:szCs w:val="32"/>
          <w:lang w:eastAsia="en-US"/>
        </w:rPr>
      </w:pPr>
      <w:r w:rsidRPr="0038314B">
        <w:rPr>
          <w:rFonts w:ascii="TH SarabunPSK" w:eastAsia="TH SarabunPSK" w:hAnsi="TH SarabunPSK" w:cs="TH SarabunPSK"/>
          <w:spacing w:val="-6"/>
          <w:sz w:val="32"/>
          <w:szCs w:val="32"/>
          <w:lang w:eastAsia="en-US"/>
        </w:rPr>
        <w:lastRenderedPageBreak/>
        <w:t>Lieberman, M</w:t>
      </w:r>
      <w:r w:rsidRPr="0038314B">
        <w:rPr>
          <w:rFonts w:ascii="TH SarabunPSK" w:eastAsia="TH SarabunPSK" w:hAnsi="TH SarabunPSK" w:cs="TH SarabunPSK" w:hint="cs"/>
          <w:spacing w:val="-6"/>
          <w:sz w:val="32"/>
          <w:szCs w:val="32"/>
          <w:cs/>
          <w:lang w:eastAsia="en-US"/>
        </w:rPr>
        <w:t>.</w:t>
      </w:r>
      <w:r w:rsidRPr="0038314B">
        <w:rPr>
          <w:rFonts w:ascii="TH SarabunPSK" w:eastAsia="TH SarabunPSK" w:hAnsi="TH SarabunPSK" w:cs="TH SarabunPSK"/>
          <w:spacing w:val="-6"/>
          <w:sz w:val="32"/>
          <w:szCs w:val="32"/>
          <w:lang w:eastAsia="en-US"/>
        </w:rPr>
        <w:t>A</w:t>
      </w:r>
      <w:r w:rsidRPr="0038314B">
        <w:rPr>
          <w:rFonts w:ascii="TH SarabunPSK" w:eastAsia="TH SarabunPSK" w:hAnsi="TH SarabunPSK" w:cs="TH SarabunPSK"/>
          <w:spacing w:val="-6"/>
          <w:sz w:val="32"/>
          <w:szCs w:val="32"/>
          <w:cs/>
          <w:lang w:eastAsia="en-US"/>
        </w:rPr>
        <w:t>. “</w:t>
      </w:r>
      <w:r w:rsidRPr="0038314B">
        <w:rPr>
          <w:rFonts w:ascii="TH SarabunPSK" w:eastAsia="TH SarabunPSK" w:hAnsi="TH SarabunPSK" w:cs="TH SarabunPSK"/>
          <w:spacing w:val="-6"/>
          <w:sz w:val="32"/>
          <w:szCs w:val="32"/>
          <w:lang w:eastAsia="en-US"/>
        </w:rPr>
        <w:t>Social Support</w:t>
      </w:r>
      <w:r w:rsidRPr="0038314B">
        <w:rPr>
          <w:rFonts w:ascii="TH SarabunPSK" w:eastAsia="TH SarabunPSK" w:hAnsi="TH SarabunPSK" w:cs="TH SarabunPSK"/>
          <w:spacing w:val="-6"/>
          <w:sz w:val="32"/>
          <w:szCs w:val="32"/>
          <w:cs/>
          <w:lang w:eastAsia="en-US"/>
        </w:rPr>
        <w:t xml:space="preserve">: </w:t>
      </w:r>
      <w:r w:rsidRPr="0038314B">
        <w:rPr>
          <w:rFonts w:ascii="TH SarabunPSK" w:eastAsia="TH SarabunPSK" w:hAnsi="TH SarabunPSK" w:cs="TH SarabunPSK"/>
          <w:spacing w:val="-6"/>
          <w:sz w:val="32"/>
          <w:szCs w:val="32"/>
          <w:lang w:eastAsia="en-US"/>
        </w:rPr>
        <w:t>The Consequences of</w:t>
      </w:r>
      <w:r w:rsidRPr="0038314B">
        <w:rPr>
          <w:rFonts w:ascii="TH SarabunPSK" w:eastAsia="TH SarabunPSK" w:hAnsi="TH SarabunPSK" w:cs="TH SarabunPSK"/>
          <w:spacing w:val="-6"/>
          <w:sz w:val="32"/>
          <w:szCs w:val="32"/>
          <w:cs/>
          <w:lang w:eastAsia="en-US"/>
        </w:rPr>
        <w:t xml:space="preserve"> </w:t>
      </w:r>
      <w:r w:rsidRPr="0038314B">
        <w:rPr>
          <w:rFonts w:ascii="TH SarabunPSK" w:eastAsia="TH SarabunPSK" w:hAnsi="TH SarabunPSK" w:cs="TH SarabunPSK"/>
          <w:spacing w:val="-6"/>
          <w:sz w:val="32"/>
          <w:szCs w:val="32"/>
          <w:lang w:eastAsia="en-US"/>
        </w:rPr>
        <w:t>Psychologizing</w:t>
      </w:r>
      <w:r w:rsidRPr="0038314B">
        <w:rPr>
          <w:rFonts w:ascii="TH SarabunPSK" w:eastAsia="TH SarabunPSK" w:hAnsi="TH SarabunPSK" w:cs="TH SarabunPSK"/>
          <w:spacing w:val="-6"/>
          <w:sz w:val="32"/>
          <w:szCs w:val="32"/>
          <w:cs/>
          <w:lang w:eastAsia="en-US"/>
        </w:rPr>
        <w:t xml:space="preserve">: </w:t>
      </w:r>
      <w:r w:rsidRPr="0038314B">
        <w:rPr>
          <w:rFonts w:ascii="TH SarabunPSK" w:eastAsia="TH SarabunPSK" w:hAnsi="TH SarabunPSK" w:cs="TH SarabunPSK"/>
          <w:spacing w:val="-6"/>
          <w:sz w:val="32"/>
          <w:szCs w:val="32"/>
          <w:lang w:eastAsia="en-US"/>
        </w:rPr>
        <w:t>A Commentary</w:t>
      </w:r>
      <w:r w:rsidRPr="0038314B">
        <w:rPr>
          <w:rFonts w:ascii="TH SarabunPSK" w:eastAsia="TH SarabunPSK" w:hAnsi="TH SarabunPSK" w:cs="TH SarabunPSK"/>
          <w:spacing w:val="-6"/>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lang w:eastAsia="en-US"/>
        </w:rPr>
        <w:t>Journal of Consulting and Clinical Psychology</w:t>
      </w: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sz w:val="32"/>
          <w:szCs w:val="32"/>
          <w:lang w:eastAsia="en-US"/>
        </w:rPr>
        <w:t xml:space="preserve"> Vol</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54 No</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4</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August 1986</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461</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465</w:t>
      </w:r>
      <w:r w:rsidRPr="0038314B">
        <w:rPr>
          <w:rFonts w:ascii="TH SarabunPSK" w:eastAsia="TH SarabunPSK" w:hAnsi="TH SarabunPSK" w:cs="TH SarabunPSK"/>
          <w:sz w:val="32"/>
          <w:szCs w:val="32"/>
          <w:cs/>
          <w:lang w:eastAsia="en-US"/>
        </w:rPr>
        <w:t>.</w:t>
      </w:r>
    </w:p>
    <w:p w14:paraId="36E1A778"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H SarabunPSK" w:hAnsi="TH SarabunPSK" w:cs="TH SarabunPSK"/>
          <w:sz w:val="32"/>
          <w:szCs w:val="32"/>
          <w:lang w:eastAsia="en-US"/>
        </w:rPr>
      </w:pPr>
      <w:r w:rsidRPr="0038314B">
        <w:rPr>
          <w:rFonts w:ascii="TH SarabunPSK" w:eastAsia="TH SarabunPSK" w:hAnsi="TH SarabunPSK" w:cs="TH SarabunPSK"/>
          <w:sz w:val="32"/>
          <w:szCs w:val="32"/>
          <w:lang w:eastAsia="en-US"/>
        </w:rPr>
        <w:t>Lindenfeld,</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J</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A</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et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al</w:t>
      </w:r>
      <w:r w:rsidRPr="0038314B">
        <w:rPr>
          <w:rFonts w:ascii="TH SarabunPSK" w:eastAsia="TH SarabunPSK" w:hAnsi="TH SarabunPSK" w:cs="TH SarabunPSK"/>
          <w:sz w:val="32"/>
          <w:szCs w:val="32"/>
          <w:cs/>
          <w:lang w:eastAsia="en-US"/>
        </w:rPr>
        <w:t>. “</w:t>
      </w:r>
      <w:r w:rsidRPr="0038314B">
        <w:rPr>
          <w:rFonts w:ascii="TH SarabunPSK" w:eastAsia="TH SarabunPSK" w:hAnsi="TH SarabunPSK" w:cs="TH SarabunPSK"/>
          <w:sz w:val="32"/>
          <w:szCs w:val="32"/>
          <w:lang w:eastAsia="en-US"/>
        </w:rPr>
        <w:t>Executive Summary</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HFSA</w:t>
      </w:r>
      <w:r w:rsidRPr="0038314B">
        <w:rPr>
          <w:rFonts w:ascii="TH SarabunPSK" w:eastAsia="TH SarabunPSK" w:hAnsi="TH SarabunPSK" w:cs="TH SarabunPSK"/>
          <w:sz w:val="32"/>
          <w:szCs w:val="32"/>
          <w:cs/>
          <w:lang w:eastAsia="en-US"/>
        </w:rPr>
        <w:t xml:space="preserve"> 2010 </w:t>
      </w:r>
      <w:r w:rsidRPr="0038314B">
        <w:rPr>
          <w:rFonts w:ascii="TH SarabunPSK" w:eastAsia="TH SarabunPSK" w:hAnsi="TH SarabunPSK" w:cs="TH SarabunPSK"/>
          <w:sz w:val="32"/>
          <w:szCs w:val="32"/>
          <w:lang w:eastAsia="en-US"/>
        </w:rPr>
        <w:t>Comprehensive Heart Failure Practice Guideline</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lang w:eastAsia="en-US"/>
        </w:rPr>
        <w:t>Journal of Cardiac Failure</w:t>
      </w: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sz w:val="32"/>
          <w:szCs w:val="32"/>
          <w:lang w:eastAsia="en-US"/>
        </w:rPr>
        <w:t xml:space="preserve"> Vol</w:t>
      </w:r>
      <w:r w:rsidRPr="0038314B">
        <w:rPr>
          <w:rFonts w:ascii="TH SarabunPSK" w:eastAsia="TH SarabunPSK" w:hAnsi="TH SarabunPSK" w:cs="TH SarabunPSK"/>
          <w:sz w:val="32"/>
          <w:szCs w:val="32"/>
          <w:cs/>
          <w:lang w:eastAsia="en-US"/>
        </w:rPr>
        <w:t>. 16</w:t>
      </w:r>
      <w:r w:rsidRPr="0038314B">
        <w:rPr>
          <w:rFonts w:ascii="TH SarabunPSK" w:eastAsia="TH SarabunPSK" w:hAnsi="TH SarabunPSK" w:cs="TH SarabunPSK"/>
          <w:sz w:val="32"/>
          <w:szCs w:val="32"/>
          <w:lang w:eastAsia="en-US"/>
        </w:rPr>
        <w:t xml:space="preserve"> No</w:t>
      </w:r>
      <w:r w:rsidRPr="0038314B">
        <w:rPr>
          <w:rFonts w:ascii="TH SarabunPSK" w:eastAsia="TH SarabunPSK" w:hAnsi="TH SarabunPSK" w:cs="TH SarabunPSK"/>
          <w:sz w:val="32"/>
          <w:szCs w:val="32"/>
          <w:cs/>
          <w:lang w:eastAsia="en-US"/>
        </w:rPr>
        <w:t>. 6 (</w:t>
      </w:r>
      <w:r w:rsidRPr="0038314B">
        <w:rPr>
          <w:rFonts w:ascii="TH SarabunPSK" w:eastAsia="TH SarabunPSK" w:hAnsi="TH SarabunPSK" w:cs="TH SarabunPSK"/>
          <w:sz w:val="32"/>
          <w:szCs w:val="32"/>
          <w:lang w:eastAsia="en-US"/>
        </w:rPr>
        <w:t xml:space="preserve">June </w:t>
      </w:r>
      <w:r w:rsidRPr="0038314B">
        <w:rPr>
          <w:rFonts w:ascii="TH SarabunPSK" w:eastAsia="TH SarabunPSK" w:hAnsi="TH SarabunPSK" w:cs="TH SarabunPSK"/>
          <w:sz w:val="32"/>
          <w:szCs w:val="32"/>
          <w:cs/>
          <w:lang w:eastAsia="en-US"/>
        </w:rPr>
        <w:t>2010): 475-539.</w:t>
      </w:r>
    </w:p>
    <w:p w14:paraId="09E2884E" w14:textId="77777777" w:rsid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H SarabunPSK" w:hAnsi="TH SarabunPSK" w:cs="TH SarabunPSK"/>
          <w:sz w:val="32"/>
          <w:szCs w:val="32"/>
          <w:cs/>
          <w:lang w:eastAsia="en-US"/>
        </w:rPr>
        <w:sectPr w:rsidR="0038314B" w:rsidSect="00A21AD8">
          <w:footnotePr>
            <w:numFmt w:val="thaiNumbers"/>
            <w:numRestart w:val="eachSect"/>
          </w:footnotePr>
          <w:pgSz w:w="11906" w:h="16838" w:code="9"/>
          <w:pgMar w:top="2160" w:right="1440" w:bottom="1440" w:left="2160" w:header="1440" w:footer="0" w:gutter="0"/>
          <w:pgNumType w:fmt="thaiNumbers"/>
          <w:cols w:space="708"/>
          <w:titlePg/>
          <w:docGrid w:linePitch="435"/>
        </w:sectPr>
      </w:pPr>
      <w:r w:rsidRPr="0038314B">
        <w:rPr>
          <w:rFonts w:ascii="TH SarabunPSK" w:eastAsia="TH SarabunPSK" w:hAnsi="TH SarabunPSK" w:cs="TH SarabunPSK"/>
          <w:sz w:val="32"/>
          <w:szCs w:val="32"/>
          <w:lang w:eastAsia="en-US"/>
        </w:rPr>
        <w:t>Orth, U</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 &amp; Robins, R</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W</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lang w:eastAsia="en-US"/>
        </w:rPr>
        <w:t>The Development of Self</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Esteem across the Lifespan</w:t>
      </w:r>
      <w:r w:rsidRPr="0038314B">
        <w:rPr>
          <w:rFonts w:ascii="TH SarabunPSK" w:eastAsia="TH SarabunPSK" w:hAnsi="TH SarabunPSK" w:cs="TH SarabunPSK" w:hint="cs"/>
          <w:sz w:val="32"/>
          <w:szCs w:val="32"/>
          <w:cs/>
          <w:lang w:eastAsia="en-US"/>
        </w:rPr>
        <w:t>”</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b/>
          <w:bCs/>
          <w:sz w:val="32"/>
          <w:szCs w:val="32"/>
          <w:lang w:eastAsia="en-US"/>
        </w:rPr>
        <w:t>Annual Review of Psychology</w:t>
      </w:r>
      <w:r w:rsidRPr="0038314B">
        <w:rPr>
          <w:rFonts w:ascii="TH SarabunPSK" w:eastAsia="TH SarabunPSK" w:hAnsi="TH SarabunPSK" w:cs="TH SarabunPSK"/>
          <w:b/>
          <w:bCs/>
          <w:sz w:val="32"/>
          <w:szCs w:val="32"/>
          <w:cs/>
          <w:lang w:eastAsia="en-US"/>
        </w:rPr>
        <w:t>.</w:t>
      </w:r>
      <w:r w:rsidRPr="0038314B">
        <w:rPr>
          <w:rFonts w:ascii="TH SarabunPSK" w:eastAsia="TH SarabunPSK" w:hAnsi="TH SarabunPSK" w:cs="TH SarabunPSK"/>
          <w:sz w:val="32"/>
          <w:szCs w:val="32"/>
          <w:lang w:eastAsia="en-US"/>
        </w:rPr>
        <w:t xml:space="preserve"> Vol</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 xml:space="preserve">73 </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2022</w:t>
      </w:r>
      <w:r w:rsidRPr="0038314B">
        <w:rPr>
          <w:rFonts w:ascii="TH SarabunPSK" w:eastAsia="TH SarabunPSK" w:hAnsi="TH SarabunPSK" w:cs="TH SarabunPSK"/>
          <w:sz w:val="32"/>
          <w:szCs w:val="32"/>
          <w:cs/>
          <w:lang w:eastAsia="en-US"/>
        </w:rPr>
        <w:t xml:space="preserve">): </w:t>
      </w:r>
      <w:r w:rsidRPr="0038314B">
        <w:rPr>
          <w:rFonts w:ascii="TH SarabunPSK" w:eastAsia="TH SarabunPSK" w:hAnsi="TH SarabunPSK" w:cs="TH SarabunPSK"/>
          <w:sz w:val="32"/>
          <w:szCs w:val="32"/>
          <w:lang w:eastAsia="en-US"/>
        </w:rPr>
        <w:t>77</w:t>
      </w:r>
      <w:r w:rsidRPr="0038314B">
        <w:rPr>
          <w:rFonts w:ascii="TH SarabunPSK" w:eastAsia="TH SarabunPSK" w:hAnsi="TH SarabunPSK" w:cs="TH SarabunPSK"/>
          <w:sz w:val="32"/>
          <w:szCs w:val="32"/>
          <w:cs/>
          <w:lang w:eastAsia="en-US"/>
        </w:rPr>
        <w:t>-</w:t>
      </w:r>
      <w:r w:rsidRPr="0038314B">
        <w:rPr>
          <w:rFonts w:ascii="TH SarabunPSK" w:eastAsia="TH SarabunPSK" w:hAnsi="TH SarabunPSK" w:cs="TH SarabunPSK"/>
          <w:sz w:val="32"/>
          <w:szCs w:val="32"/>
          <w:lang w:eastAsia="en-US"/>
        </w:rPr>
        <w:t>78</w:t>
      </w:r>
      <w:r w:rsidRPr="0038314B">
        <w:rPr>
          <w:rFonts w:ascii="TH SarabunPSK" w:eastAsia="TH SarabunPSK" w:hAnsi="TH SarabunPSK" w:cs="TH SarabunPSK"/>
          <w:sz w:val="32"/>
          <w:szCs w:val="32"/>
          <w:cs/>
          <w:lang w:eastAsia="en-US"/>
        </w:rPr>
        <w:t>.</w:t>
      </w:r>
    </w:p>
    <w:p w14:paraId="5293C66B" w14:textId="77777777" w:rsidR="0038314B"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b/>
          <w:bCs/>
          <w:sz w:val="40"/>
          <w:szCs w:val="40"/>
          <w:lang w:eastAsia="en-US"/>
        </w:rPr>
      </w:pPr>
    </w:p>
    <w:p w14:paraId="0A2FC58D" w14:textId="77777777" w:rsidR="0038314B"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b/>
          <w:bCs/>
          <w:sz w:val="40"/>
          <w:szCs w:val="40"/>
          <w:lang w:eastAsia="en-US"/>
        </w:rPr>
      </w:pPr>
    </w:p>
    <w:p w14:paraId="65BA5B0E" w14:textId="77777777" w:rsidR="0038314B"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b/>
          <w:bCs/>
          <w:sz w:val="40"/>
          <w:szCs w:val="40"/>
          <w:lang w:eastAsia="en-US"/>
        </w:rPr>
      </w:pPr>
    </w:p>
    <w:p w14:paraId="39442810" w14:textId="77777777" w:rsidR="0038314B"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b/>
          <w:bCs/>
          <w:sz w:val="40"/>
          <w:szCs w:val="40"/>
          <w:lang w:eastAsia="en-US"/>
        </w:rPr>
      </w:pPr>
    </w:p>
    <w:p w14:paraId="06C1D0F2" w14:textId="77777777" w:rsidR="0038314B"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b/>
          <w:bCs/>
          <w:sz w:val="40"/>
          <w:szCs w:val="40"/>
          <w:lang w:eastAsia="en-US"/>
        </w:rPr>
      </w:pPr>
    </w:p>
    <w:p w14:paraId="5479934D" w14:textId="77777777" w:rsidR="0038314B"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b/>
          <w:bCs/>
          <w:sz w:val="40"/>
          <w:szCs w:val="40"/>
          <w:lang w:eastAsia="en-US"/>
        </w:rPr>
      </w:pPr>
    </w:p>
    <w:p w14:paraId="5714E470" w14:textId="77777777" w:rsidR="0038314B"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b/>
          <w:bCs/>
          <w:sz w:val="40"/>
          <w:szCs w:val="40"/>
          <w:lang w:eastAsia="en-US"/>
        </w:rPr>
      </w:pPr>
    </w:p>
    <w:p w14:paraId="578C7301" w14:textId="77777777" w:rsidR="0038314B"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b/>
          <w:bCs/>
          <w:sz w:val="40"/>
          <w:szCs w:val="40"/>
          <w:lang w:eastAsia="en-US"/>
        </w:rPr>
      </w:pPr>
    </w:p>
    <w:p w14:paraId="4224D0CB" w14:textId="77777777" w:rsidR="0038314B"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b/>
          <w:bCs/>
          <w:sz w:val="40"/>
          <w:szCs w:val="40"/>
          <w:lang w:eastAsia="en-US"/>
        </w:rPr>
      </w:pPr>
    </w:p>
    <w:p w14:paraId="196AD703" w14:textId="77777777" w:rsidR="0038314B" w:rsidRPr="004068A3" w:rsidRDefault="0038314B" w:rsidP="004068A3">
      <w:pPr>
        <w:tabs>
          <w:tab w:val="left" w:pos="1701"/>
          <w:tab w:val="left" w:pos="1985"/>
          <w:tab w:val="left" w:pos="2410"/>
          <w:tab w:val="left" w:pos="2835"/>
          <w:tab w:val="left" w:pos="3828"/>
          <w:tab w:val="left" w:pos="5387"/>
          <w:tab w:val="left" w:pos="7088"/>
        </w:tabs>
        <w:spacing w:after="120" w:line="240" w:lineRule="auto"/>
        <w:jc w:val="center"/>
        <w:rPr>
          <w:rFonts w:ascii="TH SarabunPSK" w:eastAsia="Times New Roman" w:hAnsi="TH SarabunPSK" w:cs="TH SarabunPSK"/>
          <w:sz w:val="36"/>
          <w:szCs w:val="36"/>
          <w:lang w:eastAsia="en-US"/>
        </w:rPr>
      </w:pPr>
      <w:r w:rsidRPr="004068A3">
        <w:rPr>
          <w:rFonts w:ascii="TH SarabunPSK" w:eastAsia="Times New Roman" w:hAnsi="TH SarabunPSK" w:cs="TH SarabunPSK"/>
          <w:b/>
          <w:bCs/>
          <w:sz w:val="40"/>
          <w:szCs w:val="40"/>
          <w:cs/>
          <w:lang w:eastAsia="en-US"/>
        </w:rPr>
        <w:t>ภาคผนวก</w:t>
      </w:r>
    </w:p>
    <w:p w14:paraId="32C74AB5"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2289D992"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1D6C8B63"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682C042B"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7BA8D017"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164406D5"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4AC6D240"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487CB5EB"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735BDBF3"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2611E27B"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172A3D10"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cs/>
          <w:lang w:eastAsia="en-US"/>
        </w:rPr>
        <w:sectPr w:rsidR="0038314B" w:rsidSect="00C8109F">
          <w:headerReference w:type="default" r:id="rId19"/>
          <w:footnotePr>
            <w:numFmt w:val="thaiNumbers"/>
            <w:numRestart w:val="eachSect"/>
          </w:footnotePr>
          <w:pgSz w:w="11906" w:h="16838" w:code="9"/>
          <w:pgMar w:top="2160" w:right="1440" w:bottom="1440" w:left="2160" w:header="1440" w:footer="0" w:gutter="0"/>
          <w:pgNumType w:fmt="thaiNumbers"/>
          <w:cols w:space="708"/>
          <w:titlePg/>
          <w:docGrid w:linePitch="435"/>
        </w:sectPr>
      </w:pPr>
    </w:p>
    <w:p w14:paraId="4A754104"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0F4C04C2"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725F32D5"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492E0399"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054CE5EB"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721D19F9"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617A48BC"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2B454810"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1BEA59A4" w14:textId="77777777" w:rsidR="0038314B"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087DBB87" w14:textId="77777777" w:rsidR="0038314B" w:rsidRPr="0091312D" w:rsidRDefault="0038314B" w:rsidP="0091312D">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5A8FE071" w14:textId="77777777" w:rsidR="0038314B" w:rsidRDefault="0038314B" w:rsidP="0091312D">
      <w:pPr>
        <w:keepNext/>
        <w:keepLines/>
        <w:spacing w:before="240" w:after="0" w:line="240" w:lineRule="auto"/>
        <w:jc w:val="center"/>
        <w:outlineLvl w:val="1"/>
        <w:rPr>
          <w:rFonts w:ascii="TH SarabunPSK" w:eastAsia="Times New Roman" w:hAnsi="TH SarabunPSK" w:cs="TH SarabunPSK"/>
          <w:b/>
          <w:bCs/>
          <w:sz w:val="36"/>
          <w:szCs w:val="36"/>
          <w:lang w:eastAsia="en-US"/>
        </w:rPr>
      </w:pPr>
      <w:r w:rsidRPr="0091312D">
        <w:rPr>
          <w:rFonts w:ascii="TH SarabunPSK" w:eastAsia="Times New Roman" w:hAnsi="TH SarabunPSK" w:cs="TH SarabunPSK"/>
          <w:b/>
          <w:bCs/>
          <w:sz w:val="36"/>
          <w:szCs w:val="36"/>
          <w:cs/>
          <w:lang w:eastAsia="en-US"/>
        </w:rPr>
        <w:t>ภาคผนวก ก</w:t>
      </w:r>
    </w:p>
    <w:p w14:paraId="5CA223F1" w14:textId="77777777" w:rsidR="0038314B" w:rsidRPr="00DF7229" w:rsidRDefault="0038314B" w:rsidP="00DF7229">
      <w:pPr>
        <w:keepNext/>
        <w:keepLines/>
        <w:spacing w:before="120" w:after="0" w:line="240" w:lineRule="auto"/>
        <w:jc w:val="center"/>
        <w:outlineLvl w:val="1"/>
        <w:rPr>
          <w:rFonts w:ascii="TH SarabunPSK" w:eastAsia="Times New Roman" w:hAnsi="TH SarabunPSK" w:cs="TH SarabunPSK"/>
          <w:b/>
          <w:bCs/>
          <w:sz w:val="32"/>
          <w:szCs w:val="32"/>
          <w:lang w:eastAsia="en-US"/>
        </w:rPr>
      </w:pPr>
      <w:r w:rsidRPr="00DF7229">
        <w:rPr>
          <w:rFonts w:ascii="TH SarabunPSK" w:eastAsia="Times New Roman" w:hAnsi="TH SarabunPSK" w:cs="TH SarabunPSK"/>
          <w:b/>
          <w:bCs/>
          <w:sz w:val="32"/>
          <w:szCs w:val="32"/>
          <w:cs/>
          <w:lang w:eastAsia="en-US"/>
        </w:rPr>
        <w:t>รายนามผู้ทรงคุณวุฒิตรวจเครื่องมือ</w:t>
      </w:r>
    </w:p>
    <w:p w14:paraId="5349CD09"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514BAF1B"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5F897AAB"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3833E67C"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3A1E0042"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2BFCBC52"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19D14F30"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0DD79D29"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23B4F4A1"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701989F2"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1ECDF15E"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5DB15EB7"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788B7BD4" w14:textId="77777777" w:rsidR="0038314B" w:rsidRPr="0091312D" w:rsidRDefault="0038314B" w:rsidP="004068A3">
      <w:pPr>
        <w:spacing w:after="0" w:line="240" w:lineRule="auto"/>
        <w:jc w:val="center"/>
        <w:rPr>
          <w:rFonts w:ascii="TH SarabunPSK" w:eastAsia="Times New Roman" w:hAnsi="TH SarabunPSK" w:cs="TH SarabunPSK"/>
          <w:b/>
          <w:bCs/>
          <w:sz w:val="32"/>
          <w:szCs w:val="32"/>
          <w:lang w:eastAsia="en-US"/>
        </w:rPr>
      </w:pPr>
      <w:r w:rsidRPr="0091312D">
        <w:rPr>
          <w:rFonts w:ascii="TH SarabunPSK" w:eastAsia="Times New Roman" w:hAnsi="TH SarabunPSK" w:cs="TH SarabunPSK"/>
          <w:b/>
          <w:bCs/>
          <w:sz w:val="32"/>
          <w:szCs w:val="32"/>
          <w:cs/>
          <w:lang w:eastAsia="en-US"/>
        </w:rPr>
        <w:t>รายนามผู้ทรงคุณวุฒิตรวจเครื่องมือ</w:t>
      </w:r>
    </w:p>
    <w:p w14:paraId="1A1A5CB1" w14:textId="77777777" w:rsidR="0038314B" w:rsidRPr="0091312D" w:rsidRDefault="0038314B" w:rsidP="004068A3">
      <w:pPr>
        <w:spacing w:after="0" w:line="240" w:lineRule="auto"/>
        <w:jc w:val="center"/>
        <w:rPr>
          <w:rFonts w:ascii="TH SarabunPSK" w:eastAsia="Times New Roman" w:hAnsi="TH SarabunPSK" w:cs="TH SarabunPSK"/>
          <w:b/>
          <w:bCs/>
          <w:sz w:val="32"/>
          <w:szCs w:val="32"/>
          <w:lang w:eastAsia="en-US"/>
        </w:rPr>
      </w:pPr>
    </w:p>
    <w:tbl>
      <w:tblPr>
        <w:tblW w:w="0" w:type="auto"/>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31"/>
        <w:gridCol w:w="3765"/>
      </w:tblGrid>
      <w:tr w:rsidR="0038314B" w:rsidRPr="0091312D" w14:paraId="50514AEB" w14:textId="77777777" w:rsidTr="00481EB3">
        <w:tc>
          <w:tcPr>
            <w:tcW w:w="4531" w:type="dxa"/>
            <w:shd w:val="clear" w:color="auto" w:fill="F2F2F2" w:themeFill="background1" w:themeFillShade="F2"/>
          </w:tcPr>
          <w:p w14:paraId="0062C2B4" w14:textId="77777777" w:rsidR="0038314B" w:rsidRPr="00804E2F" w:rsidRDefault="0038314B" w:rsidP="00804E2F">
            <w:pPr>
              <w:spacing w:after="0" w:line="240" w:lineRule="auto"/>
              <w:jc w:val="center"/>
              <w:rPr>
                <w:rFonts w:ascii="TH SarabunPSK" w:eastAsia="Times New Roman" w:hAnsi="TH SarabunPSK" w:cs="TH SarabunPSK"/>
                <w:b/>
                <w:bCs/>
                <w:sz w:val="32"/>
                <w:szCs w:val="32"/>
                <w:cs/>
                <w:lang w:eastAsia="en-US"/>
              </w:rPr>
            </w:pPr>
            <w:r w:rsidRPr="00804E2F">
              <w:rPr>
                <w:rFonts w:ascii="TH SarabunPSK" w:eastAsia="Times New Roman" w:hAnsi="TH SarabunPSK" w:cs="TH SarabunPSK" w:hint="cs"/>
                <w:b/>
                <w:bCs/>
                <w:sz w:val="32"/>
                <w:szCs w:val="32"/>
                <w:cs/>
                <w:lang w:eastAsia="en-US"/>
              </w:rPr>
              <w:t>ชื่อ-ฉายา/นามสกุล</w:t>
            </w:r>
          </w:p>
        </w:tc>
        <w:tc>
          <w:tcPr>
            <w:tcW w:w="3765" w:type="dxa"/>
            <w:shd w:val="clear" w:color="auto" w:fill="F2F2F2" w:themeFill="background1" w:themeFillShade="F2"/>
          </w:tcPr>
          <w:p w14:paraId="67D4230B" w14:textId="77777777" w:rsidR="0038314B" w:rsidRPr="00804E2F" w:rsidRDefault="0038314B" w:rsidP="00804E2F">
            <w:pPr>
              <w:spacing w:after="0" w:line="240" w:lineRule="auto"/>
              <w:jc w:val="center"/>
              <w:rPr>
                <w:rFonts w:ascii="TH SarabunPSK" w:eastAsia="Times New Roman" w:hAnsi="TH SarabunPSK" w:cs="TH SarabunPSK"/>
                <w:b/>
                <w:bCs/>
                <w:sz w:val="32"/>
                <w:szCs w:val="32"/>
                <w:cs/>
                <w:lang w:eastAsia="en-US"/>
              </w:rPr>
            </w:pPr>
            <w:r w:rsidRPr="0091312D">
              <w:rPr>
                <w:rFonts w:ascii="TH SarabunPSK" w:eastAsia="Times New Roman" w:hAnsi="TH SarabunPSK" w:cs="TH SarabunPSK"/>
                <w:b/>
                <w:bCs/>
                <w:sz w:val="32"/>
                <w:szCs w:val="32"/>
                <w:cs/>
                <w:lang w:eastAsia="en-US"/>
              </w:rPr>
              <w:t>วุฒิการศึกษา</w:t>
            </w:r>
          </w:p>
        </w:tc>
      </w:tr>
      <w:tr w:rsidR="0038314B" w:rsidRPr="0091312D" w14:paraId="3BF472E5" w14:textId="77777777" w:rsidTr="00481EB3">
        <w:tc>
          <w:tcPr>
            <w:tcW w:w="4531" w:type="dxa"/>
          </w:tcPr>
          <w:p w14:paraId="59B3ED24" w14:textId="77777777" w:rsidR="0038314B" w:rsidRPr="0091312D" w:rsidRDefault="0038314B" w:rsidP="00804E2F">
            <w:pPr>
              <w:spacing w:after="0" w:line="240" w:lineRule="auto"/>
              <w:ind w:left="316" w:hanging="316"/>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lastRenderedPageBreak/>
              <w:t>๑) พระมหาเผื่อน กิตฺติโสภโณ,</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ผศ.</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ดร.</w:t>
            </w:r>
            <w:r>
              <w:rPr>
                <w:rFonts w:ascii="TH SarabunPSK" w:eastAsia="Times New Roman" w:hAnsi="TH SarabunPSK" w:cs="TH SarabunPSK"/>
                <w:sz w:val="32"/>
                <w:szCs w:val="32"/>
                <w:lang w:eastAsia="en-US"/>
              </w:rPr>
              <w:br/>
            </w:r>
            <w:r w:rsidRPr="0091312D">
              <w:rPr>
                <w:rFonts w:ascii="TH SarabunPSK" w:eastAsia="Times New Roman" w:hAnsi="TH SarabunPSK" w:cs="TH SarabunPSK"/>
                <w:sz w:val="32"/>
                <w:szCs w:val="32"/>
                <w:cs/>
                <w:lang w:eastAsia="en-US"/>
              </w:rPr>
              <w:t xml:space="preserve">ตำแหน่ง อาจารย์ประจำภาควิชาจิตวิทยา </w:t>
            </w:r>
            <w:r>
              <w:rPr>
                <w:rFonts w:ascii="TH SarabunPSK" w:eastAsia="Times New Roman" w:hAnsi="TH SarabunPSK" w:cs="TH SarabunPSK"/>
                <w:sz w:val="32"/>
                <w:szCs w:val="32"/>
                <w:lang w:eastAsia="en-US"/>
              </w:rPr>
              <w:br/>
            </w:r>
            <w:r w:rsidRPr="0091312D">
              <w:rPr>
                <w:rFonts w:ascii="TH SarabunPSK" w:eastAsia="Times New Roman" w:hAnsi="TH SarabunPSK" w:cs="TH SarabunPSK"/>
                <w:sz w:val="32"/>
                <w:szCs w:val="32"/>
                <w:cs/>
                <w:lang w:eastAsia="en-US"/>
              </w:rPr>
              <w:t>คณะมนุษยศาสตร์ มหาวิทยาลัยมหาจุฬาลงกรณราชวิทยาลัย</w:t>
            </w:r>
          </w:p>
        </w:tc>
        <w:tc>
          <w:tcPr>
            <w:tcW w:w="3765" w:type="dxa"/>
          </w:tcPr>
          <w:p w14:paraId="669D5AC3" w14:textId="77777777" w:rsidR="0038314B" w:rsidRPr="0091312D" w:rsidRDefault="0038314B" w:rsidP="0091312D">
            <w:pPr>
              <w:spacing w:after="0" w:line="240" w:lineRule="auto"/>
              <w:jc w:val="thaiDistribute"/>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พธ.บ. (พุทธจิตวิทยา)</w:t>
            </w:r>
          </w:p>
          <w:p w14:paraId="3DAFDF21" w14:textId="77777777" w:rsidR="0038314B" w:rsidRPr="0091312D" w:rsidRDefault="0038314B" w:rsidP="0091312D">
            <w:pPr>
              <w:spacing w:after="0" w:line="240" w:lineRule="auto"/>
              <w:jc w:val="thaiDistribute"/>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lang w:eastAsia="en-US"/>
              </w:rPr>
              <w:t xml:space="preserve"> M</w:t>
            </w:r>
            <w:r w:rsidRPr="0091312D">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lang w:eastAsia="en-US"/>
              </w:rPr>
              <w:t>A</w:t>
            </w:r>
            <w:r w:rsidRPr="0091312D">
              <w:rPr>
                <w:rFonts w:ascii="TH SarabunPSK" w:eastAsia="Times New Roman" w:hAnsi="TH SarabunPSK" w:cs="TH SarabunPSK"/>
                <w:sz w:val="32"/>
                <w:szCs w:val="32"/>
                <w:cs/>
                <w:lang w:eastAsia="en-US"/>
              </w:rPr>
              <w:t>. (</w:t>
            </w:r>
            <w:r w:rsidRPr="0091312D">
              <w:rPr>
                <w:rFonts w:ascii="TH SarabunPSK" w:eastAsia="Times New Roman" w:hAnsi="TH SarabunPSK" w:cs="TH SarabunPSK"/>
                <w:sz w:val="32"/>
                <w:szCs w:val="32"/>
                <w:lang w:eastAsia="en-US"/>
              </w:rPr>
              <w:t>Psychology</w:t>
            </w:r>
            <w:r w:rsidRPr="0091312D">
              <w:rPr>
                <w:rFonts w:ascii="TH SarabunPSK" w:eastAsia="Times New Roman" w:hAnsi="TH SarabunPSK" w:cs="TH SarabunPSK"/>
                <w:sz w:val="32"/>
                <w:szCs w:val="32"/>
                <w:cs/>
                <w:lang w:eastAsia="en-US"/>
              </w:rPr>
              <w:t>)</w:t>
            </w:r>
          </w:p>
          <w:p w14:paraId="1F0FCB3C" w14:textId="77777777" w:rsidR="0038314B" w:rsidRPr="0091312D" w:rsidRDefault="0038314B" w:rsidP="0091312D">
            <w:pPr>
              <w:spacing w:after="0" w:line="240" w:lineRule="auto"/>
              <w:jc w:val="thaiDistribute"/>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lang w:eastAsia="en-US"/>
              </w:rPr>
              <w:t xml:space="preserve"> Ph</w:t>
            </w:r>
            <w:r w:rsidRPr="0091312D">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lang w:eastAsia="en-US"/>
              </w:rPr>
              <w:t>D</w:t>
            </w:r>
            <w:r w:rsidRPr="0091312D">
              <w:rPr>
                <w:rFonts w:ascii="TH SarabunPSK" w:eastAsia="Times New Roman" w:hAnsi="TH SarabunPSK" w:cs="TH SarabunPSK"/>
                <w:sz w:val="32"/>
                <w:szCs w:val="32"/>
                <w:cs/>
                <w:lang w:eastAsia="en-US"/>
              </w:rPr>
              <w:t>. (</w:t>
            </w:r>
            <w:r w:rsidRPr="0091312D">
              <w:rPr>
                <w:rFonts w:ascii="TH SarabunPSK" w:eastAsia="Times New Roman" w:hAnsi="TH SarabunPSK" w:cs="TH SarabunPSK"/>
                <w:sz w:val="32"/>
                <w:szCs w:val="32"/>
                <w:lang w:eastAsia="en-US"/>
              </w:rPr>
              <w:t>Psychology</w:t>
            </w:r>
            <w:r w:rsidRPr="0091312D">
              <w:rPr>
                <w:rFonts w:ascii="TH SarabunPSK" w:eastAsia="Times New Roman" w:hAnsi="TH SarabunPSK" w:cs="TH SarabunPSK"/>
                <w:sz w:val="32"/>
                <w:szCs w:val="32"/>
                <w:cs/>
                <w:lang w:eastAsia="en-US"/>
              </w:rPr>
              <w:t>)</w:t>
            </w:r>
          </w:p>
        </w:tc>
      </w:tr>
      <w:tr w:rsidR="0038314B" w:rsidRPr="0091312D" w14:paraId="5CAA7389" w14:textId="77777777" w:rsidTr="00481EB3">
        <w:tc>
          <w:tcPr>
            <w:tcW w:w="4531" w:type="dxa"/>
          </w:tcPr>
          <w:p w14:paraId="2BE89A94" w14:textId="77777777" w:rsidR="0038314B" w:rsidRPr="0091312D" w:rsidRDefault="0038314B" w:rsidP="00804E2F">
            <w:pPr>
              <w:spacing w:after="0" w:line="240" w:lineRule="auto"/>
              <w:ind w:left="316" w:hanging="316"/>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๒) พระมหาสุเทพ สุทฺธิญาโณ,</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ผศ.</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ดร.</w:t>
            </w:r>
            <w:r>
              <w:rPr>
                <w:rFonts w:ascii="TH SarabunPSK" w:eastAsia="Times New Roman" w:hAnsi="TH SarabunPSK" w:cs="TH SarabunPSK"/>
                <w:sz w:val="32"/>
                <w:szCs w:val="32"/>
                <w:lang w:eastAsia="en-US"/>
              </w:rPr>
              <w:br/>
            </w:r>
            <w:r w:rsidRPr="0091312D">
              <w:rPr>
                <w:rFonts w:ascii="TH SarabunPSK" w:eastAsia="Times New Roman" w:hAnsi="TH SarabunPSK" w:cs="TH SarabunPSK"/>
                <w:sz w:val="32"/>
                <w:szCs w:val="32"/>
                <w:cs/>
                <w:lang w:eastAsia="en-US"/>
              </w:rPr>
              <w:t xml:space="preserve">ตำแหน่ง อาจารย์ประจำภาควิชาจิตวิทยา </w:t>
            </w:r>
            <w:r>
              <w:rPr>
                <w:rFonts w:ascii="TH SarabunPSK" w:eastAsia="Times New Roman" w:hAnsi="TH SarabunPSK" w:cs="TH SarabunPSK"/>
                <w:sz w:val="32"/>
                <w:szCs w:val="32"/>
                <w:lang w:eastAsia="en-US"/>
              </w:rPr>
              <w:br/>
            </w:r>
            <w:r w:rsidRPr="0091312D">
              <w:rPr>
                <w:rFonts w:ascii="TH SarabunPSK" w:eastAsia="Times New Roman" w:hAnsi="TH SarabunPSK" w:cs="TH SarabunPSK"/>
                <w:sz w:val="32"/>
                <w:szCs w:val="32"/>
                <w:cs/>
                <w:lang w:eastAsia="en-US"/>
              </w:rPr>
              <w:t>คณะมนุษยศาสตร์ มหาวิทยาลัยมหาจุฬาลงกรณราชวิทยาลัย</w:t>
            </w:r>
          </w:p>
        </w:tc>
        <w:tc>
          <w:tcPr>
            <w:tcW w:w="3765" w:type="dxa"/>
          </w:tcPr>
          <w:p w14:paraId="157EDC03" w14:textId="77777777" w:rsidR="0038314B" w:rsidRPr="0091312D" w:rsidRDefault="0038314B" w:rsidP="0091312D">
            <w:pPr>
              <w:spacing w:after="0" w:line="240" w:lineRule="auto"/>
              <w:jc w:val="thaiDistribute"/>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พธ.บ. (พุทธจิตวิทยา)</w:t>
            </w:r>
          </w:p>
          <w:p w14:paraId="3ECB1411" w14:textId="77777777" w:rsidR="0038314B" w:rsidRPr="0091312D" w:rsidRDefault="0038314B" w:rsidP="0091312D">
            <w:pPr>
              <w:spacing w:after="0" w:line="240" w:lineRule="auto"/>
              <w:jc w:val="thaiDistribute"/>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พธ.ม. (ชีวิตและความตาย)</w:t>
            </w:r>
          </w:p>
          <w:p w14:paraId="0FCD93C4" w14:textId="77777777" w:rsidR="0038314B" w:rsidRPr="0091312D" w:rsidRDefault="0038314B" w:rsidP="0091312D">
            <w:pPr>
              <w:spacing w:after="0" w:line="240" w:lineRule="auto"/>
              <w:jc w:val="thaiDistribute"/>
              <w:rPr>
                <w:rFonts w:ascii="TH SarabunPSK" w:eastAsia="Times New Roman" w:hAnsi="TH SarabunPSK" w:cs="TH SarabunPSK"/>
                <w:b/>
                <w:bCs/>
                <w:sz w:val="32"/>
                <w:szCs w:val="32"/>
                <w:cs/>
                <w:lang w:eastAsia="en-US"/>
              </w:rPr>
            </w:pPr>
            <w:r>
              <w:rPr>
                <w:rFonts w:ascii="TH SarabunPSK" w:eastAsia="Times New Roman" w:hAnsi="TH SarabunPSK" w:cs="TH SarabunPSK"/>
                <w:sz w:val="32"/>
                <w:szCs w:val="32"/>
                <w:cs/>
                <w:lang w:eastAsia="en-US"/>
              </w:rPr>
              <w:t>- พธ.ด.</w:t>
            </w:r>
            <w:r w:rsidRPr="0091312D">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hint="cs"/>
                <w:sz w:val="32"/>
                <w:szCs w:val="32"/>
                <w:cs/>
                <w:lang w:eastAsia="en-US"/>
              </w:rPr>
              <w:t>พุทธ</w:t>
            </w:r>
            <w:r w:rsidRPr="0091312D">
              <w:rPr>
                <w:rFonts w:ascii="TH SarabunPSK" w:eastAsia="Times New Roman" w:hAnsi="TH SarabunPSK" w:cs="TH SarabunPSK"/>
                <w:sz w:val="32"/>
                <w:szCs w:val="32"/>
                <w:cs/>
                <w:lang w:eastAsia="en-US"/>
              </w:rPr>
              <w:t>จิตวิทยาลัย)</w:t>
            </w:r>
          </w:p>
        </w:tc>
      </w:tr>
      <w:tr w:rsidR="0038314B" w:rsidRPr="0091312D" w14:paraId="0A0CF4C4" w14:textId="77777777" w:rsidTr="00481EB3">
        <w:tc>
          <w:tcPr>
            <w:tcW w:w="4531" w:type="dxa"/>
          </w:tcPr>
          <w:p w14:paraId="121F247E" w14:textId="77777777" w:rsidR="0038314B" w:rsidRPr="0091312D" w:rsidRDefault="0038314B" w:rsidP="00804E2F">
            <w:pPr>
              <w:spacing w:after="0" w:line="240" w:lineRule="auto"/>
              <w:ind w:left="316" w:hanging="316"/>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๓)</w:t>
            </w:r>
            <w:r>
              <w:rPr>
                <w:rFonts w:ascii="TH SarabunPSK" w:eastAsia="Times New Roman" w:hAnsi="TH SarabunPSK" w:cs="TH SarabunPSK"/>
                <w:sz w:val="32"/>
                <w:szCs w:val="32"/>
                <w:cs/>
                <w:lang w:eastAsia="en-US"/>
              </w:rPr>
              <w:t xml:space="preserve"> ผ</w:t>
            </w:r>
            <w:r w:rsidRPr="0091312D">
              <w:rPr>
                <w:rFonts w:ascii="TH SarabunPSK" w:eastAsia="Times New Roman" w:hAnsi="TH SarabunPSK" w:cs="TH SarabunPSK"/>
                <w:sz w:val="32"/>
                <w:szCs w:val="32"/>
                <w:cs/>
                <w:lang w:eastAsia="en-US"/>
              </w:rPr>
              <w:t>ศ</w:t>
            </w:r>
            <w:r>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cs/>
                <w:lang w:eastAsia="en-US"/>
              </w:rPr>
              <w:t xml:space="preserve"> ดร.กิตฺติพงษ์ เนียมรอด</w:t>
            </w:r>
          </w:p>
        </w:tc>
        <w:tc>
          <w:tcPr>
            <w:tcW w:w="3765" w:type="dxa"/>
          </w:tcPr>
          <w:p w14:paraId="4FC7A175" w14:textId="77777777" w:rsidR="0038314B" w:rsidRPr="0091312D" w:rsidRDefault="0038314B" w:rsidP="0091312D">
            <w:pPr>
              <w:spacing w:after="0" w:line="240" w:lineRule="auto"/>
              <w:jc w:val="thaiDistribute"/>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พธ.บ. (พุทธจิตวิทยา)</w:t>
            </w:r>
          </w:p>
          <w:p w14:paraId="3889DB5F" w14:textId="77777777" w:rsidR="0038314B" w:rsidRPr="0091312D" w:rsidRDefault="0038314B" w:rsidP="0091312D">
            <w:pPr>
              <w:spacing w:after="0" w:line="240" w:lineRule="auto"/>
              <w:jc w:val="thaiDistribute"/>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พธ.ม. (ชีวิตและความตาย)</w:t>
            </w:r>
          </w:p>
          <w:p w14:paraId="1BB1AB7F" w14:textId="77777777" w:rsidR="0038314B" w:rsidRPr="0091312D" w:rsidRDefault="0038314B" w:rsidP="0091312D">
            <w:pPr>
              <w:spacing w:after="0" w:line="240" w:lineRule="auto"/>
              <w:jc w:val="thaiDistribute"/>
              <w:rPr>
                <w:rFonts w:ascii="TH SarabunPSK" w:eastAsia="Times New Roman" w:hAnsi="TH SarabunPSK" w:cs="TH SarabunPSK"/>
                <w:b/>
                <w:bCs/>
                <w:sz w:val="32"/>
                <w:szCs w:val="32"/>
                <w:cs/>
                <w:lang w:eastAsia="en-US"/>
              </w:rPr>
            </w:pPr>
            <w:r>
              <w:rPr>
                <w:rFonts w:ascii="TH SarabunPSK" w:eastAsia="Times New Roman" w:hAnsi="TH SarabunPSK" w:cs="TH SarabunPSK"/>
                <w:sz w:val="32"/>
                <w:szCs w:val="32"/>
                <w:cs/>
                <w:lang w:eastAsia="en-US"/>
              </w:rPr>
              <w:t>- พธ.ด</w:t>
            </w:r>
            <w:r w:rsidRPr="0091312D">
              <w:rPr>
                <w:rFonts w:ascii="TH SarabunPSK" w:eastAsia="Times New Roman" w:hAnsi="TH SarabunPSK" w:cs="TH SarabunPSK"/>
                <w:sz w:val="32"/>
                <w:szCs w:val="32"/>
                <w:cs/>
                <w:lang w:eastAsia="en-US"/>
              </w:rPr>
              <w:t>. (</w:t>
            </w:r>
            <w:r w:rsidRPr="0091312D">
              <w:rPr>
                <w:rFonts w:ascii="TH SarabunPSK" w:eastAsia="Times New Roman" w:hAnsi="TH SarabunPSK" w:cs="TH SarabunPSK" w:hint="cs"/>
                <w:sz w:val="32"/>
                <w:szCs w:val="32"/>
                <w:cs/>
                <w:lang w:eastAsia="en-US"/>
              </w:rPr>
              <w:t>พุทธ</w:t>
            </w:r>
            <w:r w:rsidRPr="0091312D">
              <w:rPr>
                <w:rFonts w:ascii="TH SarabunPSK" w:eastAsia="Times New Roman" w:hAnsi="TH SarabunPSK" w:cs="TH SarabunPSK"/>
                <w:sz w:val="32"/>
                <w:szCs w:val="32"/>
                <w:cs/>
                <w:lang w:eastAsia="en-US"/>
              </w:rPr>
              <w:t>จิตวิทยาลัย)</w:t>
            </w:r>
          </w:p>
        </w:tc>
      </w:tr>
    </w:tbl>
    <w:p w14:paraId="2E16BD93"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397376FC"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1DA87F6F"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642D8FA7"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42ECDAB3"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138EE77C"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6C534D72"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52CF009B"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6A570D41"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28A45360"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431F5EC5"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25837DB1"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cs/>
          <w:lang w:eastAsia="en-US"/>
        </w:rPr>
        <w:sectPr w:rsidR="0038314B" w:rsidSect="00C61D7A">
          <w:pgSz w:w="11907" w:h="16840" w:code="9"/>
          <w:pgMar w:top="2160" w:right="1440" w:bottom="1440" w:left="2160" w:header="1440" w:footer="720" w:gutter="0"/>
          <w:pgNumType w:fmt="thaiNumbers"/>
          <w:cols w:space="720"/>
          <w:titlePg/>
          <w:docGrid w:linePitch="299"/>
        </w:sectPr>
      </w:pPr>
    </w:p>
    <w:p w14:paraId="4079A5C6"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15D978CB"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52FBD1BF"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21AA699A"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21A1EAED"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5BBE3F7E"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2C96A3DC"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2A18F5A8"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1A94F37E"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5F4DEADC" w14:textId="77777777" w:rsidR="0038314B" w:rsidRPr="0091312D"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4B37DBB4" w14:textId="77777777" w:rsidR="0038314B" w:rsidRDefault="0038314B" w:rsidP="00DF7229">
      <w:pPr>
        <w:keepNext/>
        <w:keepLines/>
        <w:spacing w:before="240" w:after="0" w:line="240" w:lineRule="auto"/>
        <w:jc w:val="center"/>
        <w:outlineLvl w:val="1"/>
        <w:rPr>
          <w:rFonts w:ascii="TH SarabunPSK" w:eastAsia="Times New Roman" w:hAnsi="TH SarabunPSK" w:cs="TH SarabunPSK"/>
          <w:b/>
          <w:bCs/>
          <w:sz w:val="36"/>
          <w:szCs w:val="36"/>
          <w:lang w:eastAsia="en-US"/>
        </w:rPr>
      </w:pPr>
      <w:r w:rsidRPr="0091312D">
        <w:rPr>
          <w:rFonts w:ascii="TH SarabunPSK" w:eastAsia="Times New Roman" w:hAnsi="TH SarabunPSK" w:cs="TH SarabunPSK"/>
          <w:b/>
          <w:bCs/>
          <w:sz w:val="36"/>
          <w:szCs w:val="36"/>
          <w:cs/>
          <w:lang w:eastAsia="en-US"/>
        </w:rPr>
        <w:t>ภาคผนวก ข</w:t>
      </w:r>
    </w:p>
    <w:p w14:paraId="38F463CE" w14:textId="77777777" w:rsidR="0038314B" w:rsidRPr="00796482" w:rsidRDefault="0038314B" w:rsidP="00DF7229">
      <w:pPr>
        <w:keepNext/>
        <w:keepLines/>
        <w:spacing w:before="120" w:after="0" w:line="240" w:lineRule="auto"/>
        <w:jc w:val="center"/>
        <w:outlineLvl w:val="1"/>
        <w:rPr>
          <w:rFonts w:ascii="TH SarabunPSK" w:eastAsia="Times New Roman" w:hAnsi="TH SarabunPSK" w:cs="TH SarabunPSK"/>
          <w:b/>
          <w:bCs/>
          <w:sz w:val="32"/>
          <w:szCs w:val="32"/>
          <w:lang w:eastAsia="en-US"/>
        </w:rPr>
      </w:pPr>
      <w:r w:rsidRPr="00796482">
        <w:rPr>
          <w:rFonts w:ascii="TH SarabunPSK" w:eastAsia="Times New Roman" w:hAnsi="TH SarabunPSK" w:cs="TH SarabunPSK"/>
          <w:b/>
          <w:bCs/>
          <w:sz w:val="32"/>
          <w:szCs w:val="32"/>
          <w:cs/>
          <w:lang w:eastAsia="en-US"/>
        </w:rPr>
        <w:t>แบบสอบถามที่ใช้ในการวิจัย</w:t>
      </w:r>
    </w:p>
    <w:p w14:paraId="12A5A065"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7706EBE6"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5F94D302"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6B6FE8B0"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3F3E9688"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5F21BD24"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2C61F0D6"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446104A7"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58FC5C60"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6470A351"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50364F77"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4E93576E" w14:textId="77777777" w:rsidR="0038314B" w:rsidRPr="0091312D"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058DF094" w14:textId="77777777" w:rsidR="0038314B" w:rsidRPr="0091312D" w:rsidRDefault="0038314B" w:rsidP="00804E2F">
      <w:pPr>
        <w:spacing w:after="0" w:line="240" w:lineRule="auto"/>
        <w:jc w:val="center"/>
        <w:rPr>
          <w:rFonts w:ascii="TH SarabunPSK" w:eastAsia="Times New Roman" w:hAnsi="TH SarabunPSK" w:cs="TH SarabunPSK"/>
          <w:b/>
          <w:bCs/>
          <w:sz w:val="36"/>
          <w:szCs w:val="36"/>
          <w:lang w:eastAsia="en-US"/>
        </w:rPr>
      </w:pPr>
      <w:r w:rsidRPr="0091312D">
        <w:rPr>
          <w:rFonts w:ascii="TH SarabunPSK" w:eastAsia="Times New Roman" w:hAnsi="TH SarabunPSK" w:cs="TH SarabunPSK"/>
          <w:b/>
          <w:bCs/>
          <w:sz w:val="36"/>
          <w:szCs w:val="36"/>
          <w:cs/>
          <w:lang w:eastAsia="en-US"/>
        </w:rPr>
        <w:t>แบบสอบถาม</w:t>
      </w:r>
    </w:p>
    <w:p w14:paraId="31531A89" w14:textId="77777777" w:rsidR="0038314B" w:rsidRPr="0091312D" w:rsidRDefault="0038314B" w:rsidP="0091312D">
      <w:pPr>
        <w:spacing w:after="0" w:line="240" w:lineRule="auto"/>
        <w:ind w:firstLine="992"/>
        <w:jc w:val="center"/>
        <w:rPr>
          <w:rFonts w:ascii="TH SarabunPSK" w:eastAsia="Times New Roman" w:hAnsi="TH SarabunPSK" w:cs="TH SarabunPSK"/>
          <w:b/>
          <w:bCs/>
          <w:sz w:val="32"/>
          <w:szCs w:val="32"/>
          <w:lang w:eastAsia="en-US"/>
        </w:rPr>
      </w:pPr>
    </w:p>
    <w:p w14:paraId="5C2DB928" w14:textId="77777777" w:rsidR="0038314B" w:rsidRDefault="0038314B" w:rsidP="00804E2F">
      <w:pPr>
        <w:tabs>
          <w:tab w:val="left" w:pos="993"/>
        </w:tabs>
        <w:spacing w:after="0" w:line="240" w:lineRule="auto"/>
        <w:ind w:left="567" w:hanging="567"/>
        <w:jc w:val="thaiDistribute"/>
        <w:rPr>
          <w:rFonts w:ascii="TH SarabunPSK" w:eastAsia="Times New Roman" w:hAnsi="TH SarabunPSK" w:cs="TH SarabunPSK"/>
          <w:b/>
          <w:bCs/>
          <w:sz w:val="32"/>
          <w:szCs w:val="32"/>
          <w:lang w:eastAsia="en-US"/>
        </w:rPr>
      </w:pPr>
      <w:bookmarkStart w:id="198" w:name="_Hlk477945842"/>
      <w:r>
        <w:rPr>
          <w:rFonts w:ascii="TH SarabunPSK" w:eastAsia="Times New Roman" w:hAnsi="TH SarabunPSK" w:cs="TH SarabunPSK"/>
          <w:b/>
          <w:bCs/>
          <w:sz w:val="32"/>
          <w:szCs w:val="32"/>
          <w:cs/>
          <w:lang w:eastAsia="en-US"/>
        </w:rPr>
        <w:t>เรื่อง “</w:t>
      </w:r>
      <w:r w:rsidRPr="0091312D">
        <w:rPr>
          <w:rFonts w:ascii="TH SarabunPSK" w:eastAsia="Times New Roman" w:hAnsi="TH SarabunPSK" w:cs="TH SarabunPSK"/>
          <w:b/>
          <w:bCs/>
          <w:sz w:val="32"/>
          <w:szCs w:val="32"/>
          <w:cs/>
          <w:lang w:eastAsia="en-US"/>
        </w:rPr>
        <w:t>ปัจจัยเชิงพุทธตามหลักพรหมวิหาร ๔ ที่ส่งผลต่อการเห็นคุณค่าในตนเองของ</w:t>
      </w:r>
      <w:r w:rsidR="000E08AB" w:rsidRPr="000E08AB">
        <w:rPr>
          <w:rFonts w:ascii="TH SarabunPSK" w:eastAsia="Times New Roman" w:hAnsi="TH SarabunPSK" w:cs="TH SarabunPSK" w:hint="cs"/>
          <w:b/>
          <w:bCs/>
          <w:sz w:val="32"/>
          <w:szCs w:val="32"/>
          <w:cs/>
          <w:lang w:eastAsia="en-US"/>
        </w:rPr>
        <w:t>นักเรียน</w:t>
      </w:r>
      <w:r w:rsidRPr="0091312D">
        <w:rPr>
          <w:rFonts w:ascii="TH SarabunPSK" w:eastAsia="Times New Roman" w:hAnsi="TH SarabunPSK" w:cs="TH SarabunPSK"/>
          <w:b/>
          <w:bCs/>
          <w:sz w:val="32"/>
          <w:szCs w:val="32"/>
          <w:cs/>
          <w:lang w:eastAsia="en-US"/>
        </w:rPr>
        <w:t>วิทยาลัยเทคนิคปักธงชัย อำเภอปักธงชัย จังหวัดนครราชสีมา</w:t>
      </w:r>
      <w:r>
        <w:rPr>
          <w:rFonts w:ascii="TH SarabunPSK" w:eastAsia="Times New Roman" w:hAnsi="TH SarabunPSK" w:cs="TH SarabunPSK"/>
          <w:b/>
          <w:bCs/>
          <w:sz w:val="32"/>
          <w:szCs w:val="32"/>
          <w:cs/>
          <w:lang w:eastAsia="en-US"/>
        </w:rPr>
        <w:t>”</w:t>
      </w:r>
    </w:p>
    <w:p w14:paraId="612526FE" w14:textId="77777777" w:rsidR="0038314B" w:rsidRPr="0091312D" w:rsidRDefault="0038314B" w:rsidP="00804E2F">
      <w:pPr>
        <w:tabs>
          <w:tab w:val="left" w:pos="993"/>
        </w:tabs>
        <w:spacing w:after="0" w:line="240" w:lineRule="auto"/>
        <w:ind w:left="567" w:hanging="567"/>
        <w:jc w:val="thaiDistribute"/>
        <w:rPr>
          <w:rFonts w:ascii="TH SarabunPSK" w:eastAsia="Times New Roman" w:hAnsi="TH SarabunPSK" w:cs="TH SarabunPSK"/>
          <w:b/>
          <w:bCs/>
          <w:sz w:val="32"/>
          <w:szCs w:val="32"/>
          <w:lang w:eastAsia="en-US"/>
        </w:rPr>
      </w:pPr>
    </w:p>
    <w:bookmarkEnd w:id="198"/>
    <w:p w14:paraId="6955DAF4" w14:textId="77777777" w:rsidR="0038314B" w:rsidRPr="0091312D" w:rsidRDefault="0038314B" w:rsidP="00804E2F">
      <w:pPr>
        <w:spacing w:after="0" w:line="240" w:lineRule="auto"/>
        <w:jc w:val="thaiDistribute"/>
        <w:rPr>
          <w:rFonts w:ascii="TH SarabunPSK" w:eastAsia="Times New Roman" w:hAnsi="TH SarabunPSK" w:cs="TH SarabunPSK"/>
          <w:b/>
          <w:bCs/>
          <w:sz w:val="32"/>
          <w:szCs w:val="32"/>
          <w:lang w:eastAsia="en-US"/>
        </w:rPr>
      </w:pPr>
      <w:r w:rsidRPr="00804E2F">
        <w:rPr>
          <w:rFonts w:ascii="TH SarabunPSK" w:eastAsia="Times New Roman" w:hAnsi="TH SarabunPSK" w:cs="TH SarabunPSK"/>
          <w:b/>
          <w:bCs/>
          <w:sz w:val="32"/>
          <w:szCs w:val="32"/>
          <w:u w:val="single"/>
          <w:cs/>
          <w:lang w:eastAsia="en-US"/>
        </w:rPr>
        <w:t>คำชี้แจง:</w:t>
      </w:r>
      <w:r>
        <w:rPr>
          <w:rFonts w:ascii="TH SarabunPSK" w:eastAsia="Times New Roman" w:hAnsi="TH SarabunPSK" w:cs="TH SarabunPSK"/>
          <w:b/>
          <w:bCs/>
          <w:sz w:val="32"/>
          <w:szCs w:val="32"/>
          <w:cs/>
          <w:lang w:eastAsia="en-US"/>
        </w:rPr>
        <w:t xml:space="preserve"> แบบสอบถามฉบับนี้มีทั้งหมด  </w:t>
      </w:r>
      <w:r w:rsidRPr="0091312D">
        <w:rPr>
          <w:rFonts w:ascii="TH SarabunPSK" w:eastAsia="Times New Roman" w:hAnsi="TH SarabunPSK" w:cs="TH SarabunPSK"/>
          <w:b/>
          <w:bCs/>
          <w:sz w:val="32"/>
          <w:szCs w:val="32"/>
          <w:cs/>
          <w:lang w:eastAsia="en-US"/>
        </w:rPr>
        <w:t>๔</w:t>
      </w:r>
      <w:r>
        <w:rPr>
          <w:rFonts w:ascii="TH SarabunPSK" w:eastAsia="Times New Roman" w:hAnsi="TH SarabunPSK" w:cs="TH SarabunPSK"/>
          <w:b/>
          <w:bCs/>
          <w:sz w:val="32"/>
          <w:szCs w:val="32"/>
          <w:cs/>
          <w:lang w:eastAsia="en-US"/>
        </w:rPr>
        <w:t xml:space="preserve"> </w:t>
      </w:r>
      <w:r w:rsidRPr="0091312D">
        <w:rPr>
          <w:rFonts w:ascii="TH SarabunPSK" w:eastAsia="Times New Roman" w:hAnsi="TH SarabunPSK" w:cs="TH SarabunPSK"/>
          <w:b/>
          <w:bCs/>
          <w:sz w:val="32"/>
          <w:szCs w:val="32"/>
          <w:cs/>
          <w:lang w:eastAsia="en-US"/>
        </w:rPr>
        <w:t xml:space="preserve"> ตอน</w:t>
      </w:r>
    </w:p>
    <w:p w14:paraId="1DBDA613" w14:textId="77777777" w:rsidR="0038314B" w:rsidRPr="0091312D" w:rsidRDefault="0038314B" w:rsidP="00804E2F">
      <w:pPr>
        <w:tabs>
          <w:tab w:val="left" w:pos="993"/>
        </w:tabs>
        <w:spacing w:before="120" w:after="0" w:line="240" w:lineRule="auto"/>
        <w:ind w:firstLine="879"/>
        <w:jc w:val="thaiDistribute"/>
        <w:rPr>
          <w:rFonts w:ascii="TH SarabunPSK" w:eastAsia="Times New Roman" w:hAnsi="TH SarabunPSK" w:cs="TH SarabunPSK"/>
          <w:sz w:val="32"/>
          <w:szCs w:val="32"/>
          <w:cs/>
          <w:lang w:eastAsia="en-US"/>
        </w:rPr>
      </w:pPr>
      <w:r w:rsidRPr="00632846">
        <w:rPr>
          <w:rFonts w:ascii="TH SarabunPSK" w:eastAsia="Times New Roman" w:hAnsi="TH SarabunPSK" w:cs="TH SarabunPSK"/>
          <w:b/>
          <w:bCs/>
          <w:sz w:val="32"/>
          <w:szCs w:val="32"/>
          <w:cs/>
          <w:lang w:eastAsia="th-TH"/>
        </w:rPr>
        <w:t>ตอนที่ ๑ เป็นข้อมูลทั่วไปของผู้ตอบแบบสอบถาม</w:t>
      </w:r>
      <w:r>
        <w:rPr>
          <w:rFonts w:ascii="TH SarabunPSK" w:eastAsia="Times New Roman" w:hAnsi="TH SarabunPSK" w:cs="TH SarabunPSK"/>
          <w:sz w:val="32"/>
          <w:szCs w:val="32"/>
          <w:cs/>
          <w:lang w:eastAsia="th-TH"/>
        </w:rPr>
        <w:t xml:space="preserve"> ประกอบด้วย </w:t>
      </w:r>
      <w:r w:rsidRPr="0091312D">
        <w:rPr>
          <w:rFonts w:ascii="TH SarabunPSK" w:eastAsia="Times New Roman" w:hAnsi="TH SarabunPSK" w:cs="TH SarabunPSK"/>
          <w:sz w:val="32"/>
          <w:szCs w:val="32"/>
          <w:cs/>
          <w:lang w:eastAsia="th-TH"/>
        </w:rPr>
        <w:t xml:space="preserve">๑) เพศ </w:t>
      </w:r>
      <w:r w:rsidRPr="0091312D">
        <w:rPr>
          <w:rFonts w:ascii="TH SarabunPSK" w:eastAsia="Times New Roman" w:hAnsi="TH SarabunPSK" w:cs="TH SarabunPSK"/>
          <w:sz w:val="32"/>
          <w:szCs w:val="32"/>
          <w:cs/>
          <w:lang w:eastAsia="en-US"/>
        </w:rPr>
        <w:t xml:space="preserve">๒) อายุ </w:t>
      </w:r>
      <w:r>
        <w:rPr>
          <w:rFonts w:ascii="TH SarabunPSK" w:eastAsia="Times New Roman" w:hAnsi="TH SarabunPSK" w:cs="TH SarabunPSK"/>
          <w:sz w:val="32"/>
          <w:szCs w:val="32"/>
          <w:lang w:eastAsia="en-US"/>
        </w:rPr>
        <w:br/>
      </w:r>
      <w:r w:rsidRPr="0091312D">
        <w:rPr>
          <w:rFonts w:ascii="TH SarabunPSK" w:eastAsia="Times New Roman" w:hAnsi="TH SarabunPSK" w:cs="TH SarabunPSK"/>
          <w:sz w:val="32"/>
          <w:szCs w:val="32"/>
          <w:cs/>
          <w:lang w:eastAsia="en-US"/>
        </w:rPr>
        <w:t>๓) ระดับชั้นปี ๔) ผลสัมฤทธิ์ทางการศึกษา ๕) ลำดับการเป็นบุตรในครอบครัว</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 xml:space="preserve">๖)รายได้ต่อเดือนของครอบครัว </w:t>
      </w:r>
      <w:r>
        <w:rPr>
          <w:rFonts w:ascii="TH SarabunPSK" w:eastAsia="Times New Roman" w:hAnsi="TH SarabunPSK" w:cs="TH SarabunPSK" w:hint="cs"/>
          <w:sz w:val="32"/>
          <w:szCs w:val="32"/>
          <w:cs/>
          <w:lang w:eastAsia="en-US"/>
        </w:rPr>
        <w:t xml:space="preserve">และ </w:t>
      </w:r>
      <w:r w:rsidRPr="0091312D">
        <w:rPr>
          <w:rFonts w:ascii="TH SarabunPSK" w:eastAsia="Times New Roman" w:hAnsi="TH SarabunPSK" w:cs="TH SarabunPSK"/>
          <w:sz w:val="32"/>
          <w:szCs w:val="32"/>
          <w:cs/>
          <w:lang w:eastAsia="en-US"/>
        </w:rPr>
        <w:t>๗) อาชีพของผู้ปกครอง</w:t>
      </w:r>
    </w:p>
    <w:p w14:paraId="0F98DBCE" w14:textId="77777777" w:rsidR="0038314B" w:rsidRPr="0091312D" w:rsidRDefault="0038314B" w:rsidP="00804E2F">
      <w:pPr>
        <w:tabs>
          <w:tab w:val="left" w:pos="993"/>
        </w:tabs>
        <w:spacing w:before="120" w:after="0" w:line="240" w:lineRule="auto"/>
        <w:ind w:firstLine="879"/>
        <w:jc w:val="thaiDistribute"/>
        <w:rPr>
          <w:rFonts w:ascii="TH SarabunPSK" w:eastAsia="Times New Roman" w:hAnsi="TH SarabunPSK" w:cs="TH SarabunPSK"/>
          <w:sz w:val="32"/>
          <w:szCs w:val="32"/>
          <w:lang w:eastAsia="en-US"/>
        </w:rPr>
      </w:pPr>
      <w:r w:rsidRPr="00632846">
        <w:rPr>
          <w:rFonts w:ascii="TH SarabunPSK" w:eastAsia="Times New Roman" w:hAnsi="TH SarabunPSK" w:cs="TH SarabunPSK"/>
          <w:b/>
          <w:bCs/>
          <w:sz w:val="32"/>
          <w:szCs w:val="32"/>
          <w:cs/>
          <w:lang w:eastAsia="th-TH"/>
        </w:rPr>
        <w:t>ตอนที่ ๒ เป็นแบบสอบถามเกี่ยวกับหลักพรหมวิหาร ๔</w:t>
      </w:r>
      <w:r w:rsidRPr="0091312D">
        <w:rPr>
          <w:rFonts w:ascii="TH SarabunPSK" w:eastAsia="Times New Roman" w:hAnsi="TH SarabunPSK" w:cs="TH SarabunPSK"/>
          <w:sz w:val="32"/>
          <w:szCs w:val="32"/>
          <w:cs/>
          <w:lang w:eastAsia="th-TH"/>
        </w:rPr>
        <w:t xml:space="preserve"> ประกอบด้วย</w:t>
      </w:r>
      <w:r w:rsidRPr="0091312D">
        <w:rPr>
          <w:rFonts w:ascii="TH SarabunPSK" w:eastAsia="Times New Roman" w:hAnsi="TH SarabunPSK" w:cs="TH SarabunPSK"/>
          <w:color w:val="000000"/>
          <w:sz w:val="32"/>
          <w:szCs w:val="32"/>
          <w:shd w:val="clear" w:color="auto" w:fill="FFFFFF"/>
          <w:cs/>
          <w:lang w:eastAsia="th-TH"/>
        </w:rPr>
        <w:t xml:space="preserve"> </w:t>
      </w:r>
      <w:r w:rsidRPr="0091312D">
        <w:rPr>
          <w:rFonts w:ascii="TH SarabunPSK" w:eastAsia="Times New Roman" w:hAnsi="TH SarabunPSK" w:cs="TH SarabunPSK"/>
          <w:sz w:val="32"/>
          <w:szCs w:val="32"/>
          <w:cs/>
          <w:lang w:eastAsia="en-US"/>
        </w:rPr>
        <w:t xml:space="preserve">๑) เมตตา ความรักความปรารถนาดี ๒) กรุณา ความสงสารคิดช่วยให้เขาพ้นทุกข์ ๓) มุทิตา ความยินดีเมื่อผู้อื่นอยู่ดีมีสุข </w:t>
      </w:r>
      <w:r>
        <w:rPr>
          <w:rFonts w:ascii="TH SarabunPSK" w:eastAsia="Times New Roman" w:hAnsi="TH SarabunPSK" w:cs="TH SarabunPSK" w:hint="cs"/>
          <w:sz w:val="32"/>
          <w:szCs w:val="32"/>
          <w:cs/>
          <w:lang w:eastAsia="en-US"/>
        </w:rPr>
        <w:t xml:space="preserve">และ </w:t>
      </w:r>
      <w:r w:rsidRPr="0091312D">
        <w:rPr>
          <w:rFonts w:ascii="TH SarabunPSK" w:eastAsia="Times New Roman" w:hAnsi="TH SarabunPSK" w:cs="TH SarabunPSK"/>
          <w:sz w:val="32"/>
          <w:szCs w:val="32"/>
          <w:cs/>
          <w:lang w:eastAsia="en-US"/>
        </w:rPr>
        <w:t xml:space="preserve">๔) อุเบกขา ความวางใจเป็นกลาง  </w:t>
      </w:r>
    </w:p>
    <w:p w14:paraId="76352A73" w14:textId="77777777" w:rsidR="0038314B" w:rsidRPr="0091312D" w:rsidRDefault="0038314B" w:rsidP="00804E2F">
      <w:pPr>
        <w:tabs>
          <w:tab w:val="left" w:pos="993"/>
        </w:tabs>
        <w:spacing w:before="120" w:after="0" w:line="240" w:lineRule="auto"/>
        <w:ind w:firstLine="879"/>
        <w:jc w:val="thaiDistribute"/>
        <w:rPr>
          <w:rFonts w:ascii="TH SarabunPSK" w:eastAsia="Times New Roman" w:hAnsi="TH SarabunPSK" w:cs="TH SarabunPSK"/>
          <w:sz w:val="32"/>
          <w:szCs w:val="32"/>
          <w:lang w:eastAsia="th-TH"/>
        </w:rPr>
      </w:pPr>
      <w:bookmarkStart w:id="199" w:name="_Hlk131342576"/>
      <w:r w:rsidRPr="00632846">
        <w:rPr>
          <w:rFonts w:ascii="TH SarabunPSK" w:eastAsia="Times New Roman" w:hAnsi="TH SarabunPSK" w:cs="TH SarabunPSK"/>
          <w:b/>
          <w:bCs/>
          <w:sz w:val="32"/>
          <w:szCs w:val="32"/>
          <w:cs/>
          <w:lang w:eastAsia="th-TH"/>
        </w:rPr>
        <w:t xml:space="preserve">ตอนที่ ๓ </w:t>
      </w:r>
      <w:r w:rsidRPr="00632846">
        <w:rPr>
          <w:rFonts w:ascii="TH SarabunPSK" w:eastAsia="Times New Roman" w:hAnsi="TH SarabunPSK" w:cs="TH SarabunPSK"/>
          <w:b/>
          <w:bCs/>
          <w:spacing w:val="-6"/>
          <w:sz w:val="32"/>
          <w:szCs w:val="32"/>
          <w:cs/>
          <w:lang w:eastAsia="th-TH"/>
        </w:rPr>
        <w:t>เป็นแบบสอบถามเกี่ยวกับการเห็นคุณค่าในตนเอง จำนวน ๓ ด้าน</w:t>
      </w:r>
      <w:r w:rsidRPr="00632846">
        <w:rPr>
          <w:rFonts w:ascii="TH SarabunPSK" w:eastAsia="Times New Roman" w:hAnsi="TH SarabunPSK" w:cs="TH SarabunPSK"/>
          <w:spacing w:val="-6"/>
          <w:sz w:val="32"/>
          <w:szCs w:val="32"/>
          <w:cs/>
          <w:lang w:eastAsia="th-TH"/>
        </w:rPr>
        <w:t xml:space="preserve"> ประกอบด้วย</w:t>
      </w:r>
      <w:r w:rsidRPr="0091312D">
        <w:rPr>
          <w:rFonts w:ascii="TH SarabunPSK" w:eastAsia="Times New Roman" w:hAnsi="TH SarabunPSK" w:cs="TH SarabunPSK"/>
          <w:sz w:val="32"/>
          <w:szCs w:val="32"/>
          <w:cs/>
          <w:lang w:eastAsia="th-TH"/>
        </w:rPr>
        <w:t xml:space="preserve"> ๑) ด้านการรับรู้ความ</w:t>
      </w:r>
      <w:r>
        <w:rPr>
          <w:rFonts w:ascii="TH SarabunPSK" w:eastAsia="Times New Roman" w:hAnsi="TH SarabunPSK" w:cs="TH SarabunPSK"/>
          <w:sz w:val="32"/>
          <w:szCs w:val="32"/>
          <w:cs/>
          <w:lang w:eastAsia="th-TH"/>
        </w:rPr>
        <w:t xml:space="preserve">สามารถของตน </w:t>
      </w:r>
      <w:r w:rsidRPr="0091312D">
        <w:rPr>
          <w:rFonts w:ascii="TH SarabunPSK" w:eastAsia="Times New Roman" w:hAnsi="TH SarabunPSK" w:cs="TH SarabunPSK"/>
          <w:sz w:val="32"/>
          <w:szCs w:val="32"/>
          <w:cs/>
          <w:lang w:eastAsia="th-TH"/>
        </w:rPr>
        <w:t>๒) ด้านการรับรูความ</w:t>
      </w:r>
      <w:r>
        <w:rPr>
          <w:rFonts w:ascii="TH SarabunPSK" w:eastAsia="Times New Roman" w:hAnsi="TH SarabunPSK" w:cs="TH SarabunPSK"/>
          <w:sz w:val="32"/>
          <w:szCs w:val="32"/>
          <w:cs/>
          <w:lang w:eastAsia="th-TH"/>
        </w:rPr>
        <w:t xml:space="preserve">สำคัญของตน </w:t>
      </w:r>
      <w:r>
        <w:rPr>
          <w:rFonts w:ascii="TH SarabunPSK" w:eastAsia="Times New Roman" w:hAnsi="TH SarabunPSK" w:cs="TH SarabunPSK" w:hint="cs"/>
          <w:sz w:val="32"/>
          <w:szCs w:val="32"/>
          <w:cs/>
          <w:lang w:eastAsia="th-TH"/>
        </w:rPr>
        <w:t xml:space="preserve">และ </w:t>
      </w:r>
      <w:r w:rsidRPr="0091312D">
        <w:rPr>
          <w:rFonts w:ascii="TH SarabunPSK" w:eastAsia="Times New Roman" w:hAnsi="TH SarabunPSK" w:cs="TH SarabunPSK"/>
          <w:sz w:val="32"/>
          <w:szCs w:val="32"/>
          <w:cs/>
          <w:lang w:eastAsia="th-TH"/>
        </w:rPr>
        <w:t>๓) ด้านการรับรู้คุณความดีของตน</w:t>
      </w:r>
    </w:p>
    <w:bookmarkEnd w:id="199"/>
    <w:p w14:paraId="70AA7BF4" w14:textId="77777777" w:rsidR="0038314B" w:rsidRDefault="0038314B" w:rsidP="00804E2F">
      <w:pPr>
        <w:tabs>
          <w:tab w:val="left" w:pos="993"/>
        </w:tabs>
        <w:spacing w:before="120" w:after="0" w:line="240" w:lineRule="auto"/>
        <w:ind w:left="879"/>
        <w:jc w:val="thaiDistribute"/>
        <w:rPr>
          <w:rFonts w:ascii="Angsana New" w:eastAsia="Times New Roman" w:hAnsi="Angsana New" w:cs="TH SarabunPSK"/>
          <w:b/>
          <w:bCs/>
          <w:color w:val="000000"/>
          <w:sz w:val="32"/>
          <w:szCs w:val="32"/>
          <w:lang w:eastAsia="th-TH"/>
        </w:rPr>
      </w:pPr>
      <w:r w:rsidRPr="00632846">
        <w:rPr>
          <w:rFonts w:ascii="TH SarabunPSK" w:eastAsia="Times New Roman" w:hAnsi="TH SarabunPSK" w:cs="TH SarabunPSK"/>
          <w:b/>
          <w:bCs/>
          <w:sz w:val="32"/>
          <w:szCs w:val="32"/>
          <w:cs/>
          <w:lang w:eastAsia="th-TH"/>
        </w:rPr>
        <w:t xml:space="preserve">ตอนที่ ๔ </w:t>
      </w:r>
      <w:r w:rsidRPr="00632846">
        <w:rPr>
          <w:rFonts w:ascii="Angsana New" w:eastAsia="Times New Roman" w:hAnsi="Angsana New" w:cs="TH SarabunPSK"/>
          <w:b/>
          <w:bCs/>
          <w:color w:val="000000"/>
          <w:sz w:val="32"/>
          <w:szCs w:val="32"/>
          <w:cs/>
          <w:lang w:eastAsia="th-TH"/>
        </w:rPr>
        <w:t>แบบสอบถามเกี่ยวกับการสัมภาษณ์เชิงลึก (</w:t>
      </w:r>
      <w:r w:rsidRPr="00632846">
        <w:rPr>
          <w:rFonts w:ascii="TH SarabunPSK" w:eastAsia="Times New Roman" w:hAnsi="TH SarabunPSK" w:cs="TH SarabunPSK"/>
          <w:b/>
          <w:bCs/>
          <w:color w:val="000000"/>
          <w:sz w:val="32"/>
          <w:szCs w:val="32"/>
          <w:lang w:eastAsia="th-TH"/>
        </w:rPr>
        <w:t>In</w:t>
      </w:r>
      <w:r>
        <w:rPr>
          <w:rFonts w:ascii="TH SarabunPSK" w:eastAsia="Times New Roman" w:hAnsi="TH SarabunPSK" w:cs="TH SarabunPSK"/>
          <w:b/>
          <w:bCs/>
          <w:color w:val="000000"/>
          <w:sz w:val="32"/>
          <w:szCs w:val="32"/>
          <w:cs/>
          <w:lang w:eastAsia="th-TH"/>
        </w:rPr>
        <w:t>-</w:t>
      </w:r>
      <w:r>
        <w:rPr>
          <w:rFonts w:ascii="TH SarabunPSK" w:eastAsia="Times New Roman" w:hAnsi="TH SarabunPSK" w:cs="TH SarabunPSK"/>
          <w:b/>
          <w:bCs/>
          <w:color w:val="000000"/>
          <w:sz w:val="32"/>
          <w:szCs w:val="32"/>
          <w:lang w:eastAsia="th-TH"/>
        </w:rPr>
        <w:t>depth In</w:t>
      </w:r>
      <w:r w:rsidRPr="00632846">
        <w:rPr>
          <w:rFonts w:ascii="TH SarabunPSK" w:eastAsia="Times New Roman" w:hAnsi="TH SarabunPSK" w:cs="TH SarabunPSK"/>
          <w:b/>
          <w:bCs/>
          <w:color w:val="000000"/>
          <w:sz w:val="32"/>
          <w:szCs w:val="32"/>
          <w:lang w:eastAsia="th-TH"/>
        </w:rPr>
        <w:t>terview</w:t>
      </w:r>
      <w:r w:rsidRPr="00632846">
        <w:rPr>
          <w:rFonts w:ascii="Angsana New" w:eastAsia="Times New Roman" w:hAnsi="Angsana New" w:cs="TH SarabunPSK"/>
          <w:b/>
          <w:bCs/>
          <w:color w:val="000000"/>
          <w:sz w:val="32"/>
          <w:szCs w:val="32"/>
          <w:cs/>
          <w:lang w:eastAsia="th-TH"/>
        </w:rPr>
        <w:t>)</w:t>
      </w:r>
    </w:p>
    <w:p w14:paraId="57623B59" w14:textId="77777777" w:rsidR="0038314B" w:rsidRPr="00632846" w:rsidRDefault="0038314B" w:rsidP="00632846">
      <w:pPr>
        <w:spacing w:before="240" w:after="0" w:line="240" w:lineRule="auto"/>
        <w:jc w:val="thaiDistribute"/>
        <w:rPr>
          <w:rFonts w:ascii="TH SarabunPSK" w:eastAsia="Times New Roman" w:hAnsi="TH SarabunPSK" w:cs="TH SarabunPSK"/>
          <w:b/>
          <w:bCs/>
          <w:sz w:val="32"/>
          <w:szCs w:val="32"/>
          <w:lang w:eastAsia="en-US"/>
        </w:rPr>
      </w:pPr>
      <w:bookmarkStart w:id="200" w:name="_Hlk198367515"/>
      <w:bookmarkStart w:id="201" w:name="_Hlk205563507"/>
      <w:r w:rsidRPr="00632846">
        <w:rPr>
          <w:rFonts w:ascii="TH SarabunPSK" w:eastAsia="Times New Roman" w:hAnsi="TH SarabunPSK" w:cs="TH SarabunPSK"/>
          <w:b/>
          <w:bCs/>
          <w:sz w:val="32"/>
          <w:szCs w:val="32"/>
          <w:cs/>
          <w:lang w:eastAsia="en-US"/>
        </w:rPr>
        <w:t>ตอนที่ ๑</w:t>
      </w:r>
      <w:r w:rsidRPr="00632846">
        <w:rPr>
          <w:rFonts w:ascii="TH SarabunPSK" w:eastAsia="Times New Roman" w:hAnsi="TH SarabunPSK" w:cs="TH SarabunPSK" w:hint="cs"/>
          <w:b/>
          <w:bCs/>
          <w:sz w:val="32"/>
          <w:szCs w:val="32"/>
          <w:cs/>
          <w:lang w:eastAsia="en-US"/>
        </w:rPr>
        <w:t xml:space="preserve"> </w:t>
      </w:r>
      <w:r w:rsidRPr="00632846">
        <w:rPr>
          <w:rFonts w:ascii="TH SarabunPSK" w:eastAsia="Times New Roman" w:hAnsi="TH SarabunPSK" w:cs="TH SarabunPSK"/>
          <w:b/>
          <w:bCs/>
          <w:sz w:val="32"/>
          <w:szCs w:val="32"/>
          <w:cs/>
          <w:lang w:eastAsia="en-US"/>
        </w:rPr>
        <w:t>แบบสอบถามปัจจัยส่วนบุคคลซึ่งเป็นข้อมูลเกี่ยวกับผู้ตอบแบบสอบถาม</w:t>
      </w:r>
    </w:p>
    <w:p w14:paraId="6E8B9AF9" w14:textId="77777777" w:rsidR="0038314B" w:rsidRPr="0091312D" w:rsidRDefault="0038314B" w:rsidP="003946CB">
      <w:pPr>
        <w:spacing w:after="0" w:line="240" w:lineRule="auto"/>
        <w:jc w:val="thaiDistribute"/>
        <w:rPr>
          <w:rFonts w:ascii="TH SarabunPSK" w:eastAsia="Times New Roman" w:hAnsi="TH SarabunPSK" w:cs="TH SarabunPSK"/>
          <w:b/>
          <w:bCs/>
          <w:sz w:val="32"/>
          <w:szCs w:val="32"/>
          <w:lang w:eastAsia="en-US"/>
        </w:rPr>
      </w:pPr>
      <w:r w:rsidRPr="00632846">
        <w:rPr>
          <w:rFonts w:ascii="TH SarabunPSK" w:eastAsia="Times New Roman" w:hAnsi="TH SarabunPSK" w:cs="TH SarabunPSK"/>
          <w:b/>
          <w:bCs/>
          <w:sz w:val="32"/>
          <w:szCs w:val="32"/>
          <w:u w:val="single"/>
          <w:cs/>
          <w:lang w:eastAsia="en-US"/>
        </w:rPr>
        <w:t>คำชี้แจง:</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กรุณากาเครื่องหมาย (</w:t>
      </w:r>
      <w:r w:rsidRPr="005F0258">
        <w:rPr>
          <w:rFonts w:ascii="TH SarabunPSK" w:eastAsia="Times New Roman" w:hAnsi="TH SarabunPSK" w:cs="TH SarabunPSK"/>
          <w:sz w:val="28"/>
          <w:lang w:eastAsia="en-US"/>
        </w:rPr>
        <w:sym w:font="Wingdings" w:char="F0FC"/>
      </w:r>
      <w:r w:rsidRPr="0091312D">
        <w:rPr>
          <w:rFonts w:ascii="TH SarabunPSK" w:eastAsia="Times New Roman" w:hAnsi="TH SarabunPSK" w:cs="TH SarabunPSK"/>
          <w:sz w:val="32"/>
          <w:szCs w:val="32"/>
          <w:cs/>
          <w:lang w:eastAsia="en-US"/>
        </w:rPr>
        <w:t>) ลงในช่องที่เป็นจริง</w:t>
      </w:r>
    </w:p>
    <w:tbl>
      <w:tblPr>
        <w:tblW w:w="82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691"/>
        <w:gridCol w:w="1589"/>
      </w:tblGrid>
      <w:tr w:rsidR="0038314B" w:rsidRPr="0091312D" w14:paraId="1BD9EBEC" w14:textId="77777777" w:rsidTr="00B8258D">
        <w:trPr>
          <w:tblHeader/>
        </w:trPr>
        <w:tc>
          <w:tcPr>
            <w:tcW w:w="6691" w:type="dxa"/>
            <w:tcBorders>
              <w:top w:val="double" w:sz="4" w:space="0" w:color="auto"/>
            </w:tcBorders>
            <w:shd w:val="clear" w:color="auto" w:fill="F2F2F2" w:themeFill="background1" w:themeFillShade="F2"/>
          </w:tcPr>
          <w:p w14:paraId="7CC533E5" w14:textId="77777777" w:rsidR="0038314B" w:rsidRPr="0091312D" w:rsidRDefault="0038314B" w:rsidP="003946CB">
            <w:pPr>
              <w:spacing w:after="0" w:line="240" w:lineRule="auto"/>
              <w:jc w:val="center"/>
              <w:rPr>
                <w:rFonts w:ascii="TH SarabunPSK" w:eastAsia="Times New Roman" w:hAnsi="TH SarabunPSK" w:cs="TH SarabunPSK"/>
                <w:b/>
                <w:bCs/>
                <w:sz w:val="32"/>
                <w:szCs w:val="32"/>
                <w:cs/>
                <w:lang w:eastAsia="en-US"/>
              </w:rPr>
            </w:pPr>
            <w:r w:rsidRPr="0091312D">
              <w:rPr>
                <w:rFonts w:ascii="TH SarabunPSK" w:eastAsia="Times New Roman" w:hAnsi="TH SarabunPSK" w:cs="TH SarabunPSK"/>
                <w:b/>
                <w:bCs/>
                <w:sz w:val="32"/>
                <w:szCs w:val="32"/>
                <w:cs/>
                <w:lang w:eastAsia="en-US"/>
              </w:rPr>
              <w:t>ข้อคำถาม</w:t>
            </w:r>
          </w:p>
        </w:tc>
        <w:tc>
          <w:tcPr>
            <w:tcW w:w="1589" w:type="dxa"/>
            <w:tcBorders>
              <w:top w:val="double" w:sz="4" w:space="0" w:color="auto"/>
            </w:tcBorders>
            <w:shd w:val="clear" w:color="auto" w:fill="F2F2F2" w:themeFill="background1" w:themeFillShade="F2"/>
          </w:tcPr>
          <w:p w14:paraId="3464D8B2" w14:textId="77777777" w:rsidR="0038314B" w:rsidRPr="0091312D" w:rsidRDefault="0038314B" w:rsidP="003946CB">
            <w:pPr>
              <w:spacing w:after="0" w:line="240" w:lineRule="auto"/>
              <w:jc w:val="center"/>
              <w:rPr>
                <w:rFonts w:ascii="TH SarabunPSK" w:eastAsia="Times New Roman" w:hAnsi="TH SarabunPSK" w:cs="TH SarabunPSK"/>
                <w:b/>
                <w:bCs/>
                <w:sz w:val="32"/>
                <w:szCs w:val="32"/>
                <w:lang w:eastAsia="en-US"/>
              </w:rPr>
            </w:pPr>
            <w:r w:rsidRPr="0091312D">
              <w:rPr>
                <w:rFonts w:ascii="TH SarabunPSK" w:eastAsia="Times New Roman" w:hAnsi="TH SarabunPSK" w:cs="TH SarabunPSK"/>
                <w:b/>
                <w:bCs/>
                <w:sz w:val="32"/>
                <w:szCs w:val="32"/>
                <w:cs/>
                <w:lang w:eastAsia="en-US"/>
              </w:rPr>
              <w:t>สำหรับผู้วิจัย</w:t>
            </w:r>
          </w:p>
        </w:tc>
      </w:tr>
      <w:tr w:rsidR="0038314B" w:rsidRPr="0091312D" w14:paraId="4F825981" w14:textId="77777777" w:rsidTr="003946CB">
        <w:tc>
          <w:tcPr>
            <w:tcW w:w="6691" w:type="dxa"/>
          </w:tcPr>
          <w:p w14:paraId="123C8C9C" w14:textId="77777777" w:rsidR="0038314B" w:rsidRPr="0091312D" w:rsidRDefault="0038314B" w:rsidP="003946CB">
            <w:pPr>
              <w:spacing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b/>
                <w:bCs/>
                <w:sz w:val="32"/>
                <w:szCs w:val="32"/>
                <w:cs/>
                <w:lang w:eastAsia="en-US"/>
              </w:rPr>
              <w:t>๑. เพศ</w:t>
            </w:r>
          </w:p>
          <w:p w14:paraId="37EB0846" w14:textId="77777777" w:rsidR="0038314B" w:rsidRPr="0091312D" w:rsidRDefault="0038314B" w:rsidP="00632846">
            <w:pPr>
              <w:spacing w:after="0" w:line="240" w:lineRule="auto"/>
              <w:ind w:left="284"/>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 ชาย</w:t>
            </w:r>
            <w:r w:rsidRPr="0091312D">
              <w:rPr>
                <w:rFonts w:ascii="TH SarabunPSK" w:eastAsia="Times New Roman" w:hAnsi="TH SarabunPSK" w:cs="TH SarabunPSK"/>
                <w:b/>
                <w:bCs/>
                <w:sz w:val="32"/>
                <w:szCs w:val="32"/>
                <w:cs/>
                <w:lang w:eastAsia="en-US"/>
              </w:rPr>
              <w:t xml:space="preserve">                    </w:t>
            </w:r>
            <w:r w:rsidRPr="0091312D">
              <w:rPr>
                <w:rFonts w:ascii="TH SarabunPSK" w:eastAsia="Times New Roman" w:hAnsi="TH SarabunPSK" w:cs="TH SarabunPSK"/>
                <w:sz w:val="32"/>
                <w:szCs w:val="32"/>
                <w:cs/>
                <w:lang w:eastAsia="en-US"/>
              </w:rPr>
              <w:tab/>
              <w:t>(   ) หญิง</w:t>
            </w:r>
          </w:p>
        </w:tc>
        <w:tc>
          <w:tcPr>
            <w:tcW w:w="1589" w:type="dxa"/>
          </w:tcPr>
          <w:p w14:paraId="4EA949D5" w14:textId="77777777" w:rsidR="0038314B" w:rsidRPr="0091312D" w:rsidRDefault="0038314B" w:rsidP="003946CB">
            <w:pPr>
              <w:spacing w:after="0" w:line="240" w:lineRule="auto"/>
              <w:jc w:val="thaiDistribute"/>
              <w:rPr>
                <w:rFonts w:ascii="TH SarabunPSK" w:eastAsia="Times New Roman" w:hAnsi="TH SarabunPSK" w:cs="TH SarabunPSK"/>
                <w:sz w:val="32"/>
                <w:szCs w:val="32"/>
                <w:lang w:eastAsia="en-US"/>
              </w:rPr>
            </w:pPr>
          </w:p>
        </w:tc>
      </w:tr>
      <w:tr w:rsidR="0038314B" w:rsidRPr="0091312D" w14:paraId="03091BC4" w14:textId="77777777" w:rsidTr="00B8258D">
        <w:tc>
          <w:tcPr>
            <w:tcW w:w="6691" w:type="dxa"/>
            <w:tcBorders>
              <w:bottom w:val="single" w:sz="4" w:space="0" w:color="auto"/>
            </w:tcBorders>
          </w:tcPr>
          <w:p w14:paraId="56B07DA2" w14:textId="77777777" w:rsidR="0038314B" w:rsidRPr="0091312D" w:rsidRDefault="0038314B" w:rsidP="003946CB">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b/>
                <w:bCs/>
                <w:sz w:val="32"/>
                <w:szCs w:val="32"/>
                <w:cs/>
                <w:lang w:eastAsia="en-US"/>
              </w:rPr>
              <w:t>๒.</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b/>
                <w:bCs/>
                <w:sz w:val="32"/>
                <w:szCs w:val="32"/>
                <w:cs/>
                <w:lang w:eastAsia="en-US"/>
              </w:rPr>
              <w:t>อายุ</w:t>
            </w:r>
          </w:p>
          <w:p w14:paraId="4BD08C8A" w14:textId="77777777" w:rsidR="0038314B" w:rsidRPr="0091312D" w:rsidRDefault="0038314B" w:rsidP="00632846">
            <w:pPr>
              <w:spacing w:after="0" w:line="240" w:lineRule="auto"/>
              <w:ind w:left="284"/>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xml:space="preserve">(   ) ต่ำกว่า ๑๖ ปี     </w:t>
            </w:r>
            <w:r>
              <w:rPr>
                <w:rFonts w:ascii="TH SarabunPSK" w:eastAsia="Times New Roman" w:hAnsi="TH SarabunPSK" w:cs="TH SarabunPSK"/>
                <w:sz w:val="32"/>
                <w:szCs w:val="32"/>
                <w:lang w:eastAsia="en-US"/>
              </w:rPr>
              <w:tab/>
            </w:r>
            <w:r>
              <w:rPr>
                <w:rFonts w:ascii="TH SarabunPSK" w:eastAsia="Times New Roman" w:hAnsi="TH SarabunPSK" w:cs="TH SarabunPSK"/>
                <w:sz w:val="32"/>
                <w:szCs w:val="32"/>
                <w:lang w:eastAsia="en-US"/>
              </w:rPr>
              <w:tab/>
            </w:r>
            <w:r w:rsidRPr="0091312D">
              <w:rPr>
                <w:rFonts w:ascii="TH SarabunPSK" w:eastAsia="Times New Roman" w:hAnsi="TH SarabunPSK" w:cs="TH SarabunPSK"/>
                <w:sz w:val="32"/>
                <w:szCs w:val="32"/>
                <w:cs/>
                <w:lang w:eastAsia="en-US"/>
              </w:rPr>
              <w:t>(   ) ระหว่าง ๑๖-๑๘ ปี</w:t>
            </w:r>
          </w:p>
          <w:p w14:paraId="1AAC5810" w14:textId="77777777" w:rsidR="0038314B" w:rsidRPr="0091312D" w:rsidRDefault="0038314B" w:rsidP="00632846">
            <w:pPr>
              <w:spacing w:after="0" w:line="240" w:lineRule="auto"/>
              <w:ind w:left="284"/>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xml:space="preserve">(   ) ระหว่าง ๑๙-๒๑ ปี </w:t>
            </w:r>
            <w:r w:rsidRPr="0091312D">
              <w:rPr>
                <w:rFonts w:ascii="TH SarabunPSK" w:eastAsia="Times New Roman" w:hAnsi="TH SarabunPSK" w:cs="TH SarabunPSK"/>
                <w:sz w:val="32"/>
                <w:szCs w:val="32"/>
                <w:cs/>
                <w:lang w:eastAsia="en-US"/>
              </w:rPr>
              <w:tab/>
              <w:t>(   ) สูงกว่า ๒๑ ปี</w:t>
            </w:r>
          </w:p>
        </w:tc>
        <w:tc>
          <w:tcPr>
            <w:tcW w:w="1589" w:type="dxa"/>
            <w:tcBorders>
              <w:bottom w:val="single" w:sz="4" w:space="0" w:color="auto"/>
            </w:tcBorders>
          </w:tcPr>
          <w:p w14:paraId="60BB0DB1" w14:textId="77777777" w:rsidR="0038314B" w:rsidRPr="0091312D" w:rsidRDefault="0038314B" w:rsidP="003946CB">
            <w:pPr>
              <w:spacing w:after="0" w:line="240" w:lineRule="auto"/>
              <w:jc w:val="thaiDistribute"/>
              <w:rPr>
                <w:rFonts w:ascii="TH SarabunPSK" w:eastAsia="Times New Roman" w:hAnsi="TH SarabunPSK" w:cs="TH SarabunPSK"/>
                <w:sz w:val="32"/>
                <w:szCs w:val="32"/>
                <w:lang w:eastAsia="en-US"/>
              </w:rPr>
            </w:pPr>
          </w:p>
        </w:tc>
      </w:tr>
      <w:tr w:rsidR="0038314B" w:rsidRPr="0091312D" w14:paraId="3A288D3C" w14:textId="77777777" w:rsidTr="00B8258D">
        <w:tc>
          <w:tcPr>
            <w:tcW w:w="6691" w:type="dxa"/>
            <w:tcBorders>
              <w:bottom w:val="single" w:sz="4" w:space="0" w:color="auto"/>
            </w:tcBorders>
          </w:tcPr>
          <w:p w14:paraId="0F7AE73A" w14:textId="77777777" w:rsidR="0038314B" w:rsidRPr="0091312D" w:rsidRDefault="0038314B" w:rsidP="003946CB">
            <w:pPr>
              <w:spacing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b/>
                <w:bCs/>
                <w:sz w:val="32"/>
                <w:szCs w:val="32"/>
                <w:cs/>
                <w:lang w:eastAsia="en-US"/>
              </w:rPr>
              <w:t>๓. ระดับชั้นปีการศึกษา</w:t>
            </w:r>
          </w:p>
          <w:p w14:paraId="79055850" w14:textId="77777777" w:rsidR="0038314B" w:rsidRPr="0091312D" w:rsidRDefault="0038314B" w:rsidP="00632846">
            <w:pPr>
              <w:spacing w:after="0" w:line="240" w:lineRule="auto"/>
              <w:ind w:left="284"/>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xml:space="preserve">(   ) ปว.ช. ปีที่ ๑-๒ </w:t>
            </w:r>
            <w:r w:rsidRPr="0091312D">
              <w:rPr>
                <w:rFonts w:ascii="TH SarabunPSK" w:eastAsia="Times New Roman" w:hAnsi="TH SarabunPSK" w:cs="TH SarabunPSK"/>
                <w:sz w:val="32"/>
                <w:szCs w:val="32"/>
                <w:cs/>
                <w:lang w:eastAsia="en-US"/>
              </w:rPr>
              <w:tab/>
            </w:r>
            <w:r>
              <w:rPr>
                <w:rFonts w:ascii="TH SarabunPSK" w:eastAsia="Times New Roman" w:hAnsi="TH SarabunPSK" w:cs="TH SarabunPSK"/>
                <w:sz w:val="32"/>
                <w:szCs w:val="32"/>
                <w:lang w:eastAsia="en-US"/>
              </w:rPr>
              <w:tab/>
            </w:r>
            <w:r w:rsidRPr="0091312D">
              <w:rPr>
                <w:rFonts w:ascii="TH SarabunPSK" w:eastAsia="Times New Roman" w:hAnsi="TH SarabunPSK" w:cs="TH SarabunPSK"/>
                <w:sz w:val="32"/>
                <w:szCs w:val="32"/>
                <w:cs/>
                <w:lang w:eastAsia="en-US"/>
              </w:rPr>
              <w:t>(   ) ปว.ช. ปีที่ ๒-๔</w:t>
            </w:r>
          </w:p>
          <w:p w14:paraId="5D19E767" w14:textId="77777777" w:rsidR="0038314B" w:rsidRPr="0091312D" w:rsidRDefault="0038314B" w:rsidP="00632846">
            <w:pPr>
              <w:spacing w:after="0" w:line="240" w:lineRule="auto"/>
              <w:ind w:left="284"/>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xml:space="preserve">(   ) ปว.ส. ปีที่ ๑        </w:t>
            </w:r>
            <w:r>
              <w:rPr>
                <w:rFonts w:ascii="TH SarabunPSK" w:eastAsia="Times New Roman" w:hAnsi="TH SarabunPSK" w:cs="TH SarabunPSK"/>
                <w:sz w:val="32"/>
                <w:szCs w:val="32"/>
                <w:lang w:eastAsia="en-US"/>
              </w:rPr>
              <w:tab/>
            </w:r>
            <w:r w:rsidRPr="0091312D">
              <w:rPr>
                <w:rFonts w:ascii="TH SarabunPSK" w:eastAsia="Times New Roman" w:hAnsi="TH SarabunPSK" w:cs="TH SarabunPSK"/>
                <w:sz w:val="32"/>
                <w:szCs w:val="32"/>
                <w:cs/>
                <w:lang w:eastAsia="en-US"/>
              </w:rPr>
              <w:t>(   ) ปว.ส. ปีที่ ๒</w:t>
            </w:r>
          </w:p>
        </w:tc>
        <w:tc>
          <w:tcPr>
            <w:tcW w:w="1589" w:type="dxa"/>
            <w:tcBorders>
              <w:bottom w:val="single" w:sz="4" w:space="0" w:color="auto"/>
            </w:tcBorders>
          </w:tcPr>
          <w:p w14:paraId="45CF3B73" w14:textId="77777777" w:rsidR="0038314B" w:rsidRPr="0091312D" w:rsidRDefault="0038314B" w:rsidP="003946CB">
            <w:pPr>
              <w:spacing w:after="0" w:line="240" w:lineRule="auto"/>
              <w:jc w:val="thaiDistribute"/>
              <w:rPr>
                <w:rFonts w:ascii="TH SarabunPSK" w:eastAsia="Times New Roman" w:hAnsi="TH SarabunPSK" w:cs="TH SarabunPSK"/>
                <w:sz w:val="32"/>
                <w:szCs w:val="32"/>
                <w:lang w:eastAsia="en-US"/>
              </w:rPr>
            </w:pPr>
          </w:p>
        </w:tc>
      </w:tr>
      <w:tr w:rsidR="0038314B" w:rsidRPr="0091312D" w14:paraId="15C4E534" w14:textId="77777777" w:rsidTr="00B8258D">
        <w:tc>
          <w:tcPr>
            <w:tcW w:w="6691" w:type="dxa"/>
            <w:tcBorders>
              <w:top w:val="single" w:sz="4" w:space="0" w:color="auto"/>
              <w:left w:val="nil"/>
              <w:bottom w:val="nil"/>
              <w:right w:val="nil"/>
            </w:tcBorders>
          </w:tcPr>
          <w:p w14:paraId="40BF0433" w14:textId="77777777" w:rsidR="0038314B" w:rsidRDefault="0038314B" w:rsidP="003946CB">
            <w:pPr>
              <w:spacing w:after="0" w:line="240" w:lineRule="auto"/>
              <w:rPr>
                <w:rFonts w:ascii="TH SarabunPSK" w:eastAsia="Times New Roman" w:hAnsi="TH SarabunPSK" w:cs="TH SarabunPSK"/>
                <w:b/>
                <w:bCs/>
                <w:sz w:val="32"/>
                <w:szCs w:val="32"/>
                <w:lang w:eastAsia="en-US"/>
              </w:rPr>
            </w:pPr>
          </w:p>
          <w:p w14:paraId="7B10E45A" w14:textId="77777777" w:rsidR="0038314B" w:rsidRPr="0091312D" w:rsidRDefault="0038314B" w:rsidP="003946CB">
            <w:pPr>
              <w:spacing w:after="0" w:line="240" w:lineRule="auto"/>
              <w:rPr>
                <w:rFonts w:ascii="TH SarabunPSK" w:eastAsia="Times New Roman" w:hAnsi="TH SarabunPSK" w:cs="TH SarabunPSK"/>
                <w:b/>
                <w:bCs/>
                <w:sz w:val="32"/>
                <w:szCs w:val="32"/>
                <w:cs/>
                <w:lang w:eastAsia="en-US"/>
              </w:rPr>
            </w:pPr>
          </w:p>
        </w:tc>
        <w:tc>
          <w:tcPr>
            <w:tcW w:w="1589" w:type="dxa"/>
            <w:tcBorders>
              <w:top w:val="single" w:sz="4" w:space="0" w:color="auto"/>
              <w:left w:val="nil"/>
              <w:bottom w:val="nil"/>
              <w:right w:val="nil"/>
            </w:tcBorders>
          </w:tcPr>
          <w:p w14:paraId="52154A01" w14:textId="77777777" w:rsidR="0038314B" w:rsidRPr="0091312D" w:rsidRDefault="0038314B" w:rsidP="003946CB">
            <w:pPr>
              <w:spacing w:after="0" w:line="240" w:lineRule="auto"/>
              <w:jc w:val="thaiDistribute"/>
              <w:rPr>
                <w:rFonts w:ascii="TH SarabunPSK" w:eastAsia="Times New Roman" w:hAnsi="TH SarabunPSK" w:cs="TH SarabunPSK"/>
                <w:sz w:val="32"/>
                <w:szCs w:val="32"/>
                <w:lang w:eastAsia="en-US"/>
              </w:rPr>
            </w:pPr>
          </w:p>
        </w:tc>
      </w:tr>
      <w:tr w:rsidR="0038314B" w:rsidRPr="0091312D" w14:paraId="7B9E367C" w14:textId="77777777" w:rsidTr="00B8258D">
        <w:tc>
          <w:tcPr>
            <w:tcW w:w="6691" w:type="dxa"/>
            <w:tcBorders>
              <w:top w:val="nil"/>
            </w:tcBorders>
          </w:tcPr>
          <w:p w14:paraId="3D99B164" w14:textId="77777777" w:rsidR="0038314B" w:rsidRPr="0091312D" w:rsidRDefault="0038314B" w:rsidP="003946CB">
            <w:pPr>
              <w:spacing w:after="0" w:line="240" w:lineRule="auto"/>
              <w:rPr>
                <w:rFonts w:ascii="TH SarabunPSK" w:eastAsia="Times New Roman" w:hAnsi="TH SarabunPSK" w:cs="TH SarabunPSK"/>
                <w:b/>
                <w:bCs/>
                <w:sz w:val="32"/>
                <w:szCs w:val="32"/>
                <w:lang w:eastAsia="en-US"/>
              </w:rPr>
            </w:pPr>
            <w:r w:rsidRPr="0091312D">
              <w:rPr>
                <w:rFonts w:ascii="TH SarabunPSK" w:eastAsia="Times New Roman" w:hAnsi="TH SarabunPSK" w:cs="TH SarabunPSK"/>
                <w:b/>
                <w:bCs/>
                <w:sz w:val="32"/>
                <w:szCs w:val="32"/>
                <w:cs/>
                <w:lang w:eastAsia="en-US"/>
              </w:rPr>
              <w:t>๔. ผลสัมฤทธิ์ทางการศึกษา</w:t>
            </w:r>
          </w:p>
          <w:p w14:paraId="4C371754" w14:textId="77777777" w:rsidR="0038314B" w:rsidRPr="0091312D" w:rsidRDefault="0038314B" w:rsidP="00632846">
            <w:pPr>
              <w:spacing w:after="0" w:line="240" w:lineRule="auto"/>
              <w:ind w:left="284"/>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 เกรดเฉลี่ยต่ำกว่า ๒.๕๐</w:t>
            </w:r>
          </w:p>
          <w:p w14:paraId="7886CEB9" w14:textId="77777777" w:rsidR="0038314B" w:rsidRPr="0091312D" w:rsidRDefault="0038314B" w:rsidP="00632846">
            <w:pPr>
              <w:spacing w:after="0" w:line="240" w:lineRule="auto"/>
              <w:ind w:left="284"/>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 เกรดเฉลี่ยระหว่าง ๒.๖๐-๓.๐๐</w:t>
            </w:r>
          </w:p>
          <w:p w14:paraId="66B58DE9" w14:textId="77777777" w:rsidR="0038314B" w:rsidRPr="0091312D" w:rsidRDefault="0038314B" w:rsidP="00632846">
            <w:pPr>
              <w:spacing w:after="0" w:line="240" w:lineRule="auto"/>
              <w:ind w:left="284"/>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 เกรดเฉลี่ยระหว่าง ๓.๐๑-๓.๕๐</w:t>
            </w:r>
          </w:p>
          <w:p w14:paraId="5E12037A" w14:textId="77777777" w:rsidR="0038314B" w:rsidRPr="0091312D" w:rsidRDefault="0038314B" w:rsidP="00632846">
            <w:pPr>
              <w:spacing w:after="0" w:line="240" w:lineRule="auto"/>
              <w:ind w:left="284"/>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 เกรดเฉลี่ยสูงกว่า ๓.๕๐</w:t>
            </w:r>
          </w:p>
        </w:tc>
        <w:tc>
          <w:tcPr>
            <w:tcW w:w="1589" w:type="dxa"/>
            <w:tcBorders>
              <w:top w:val="nil"/>
            </w:tcBorders>
          </w:tcPr>
          <w:p w14:paraId="741C455F" w14:textId="77777777" w:rsidR="0038314B" w:rsidRPr="0091312D" w:rsidRDefault="0038314B" w:rsidP="003946CB">
            <w:pPr>
              <w:spacing w:after="0" w:line="240" w:lineRule="auto"/>
              <w:jc w:val="thaiDistribute"/>
              <w:rPr>
                <w:rFonts w:ascii="TH SarabunPSK" w:eastAsia="Times New Roman" w:hAnsi="TH SarabunPSK" w:cs="TH SarabunPSK"/>
                <w:sz w:val="32"/>
                <w:szCs w:val="32"/>
                <w:lang w:eastAsia="en-US"/>
              </w:rPr>
            </w:pPr>
          </w:p>
        </w:tc>
      </w:tr>
      <w:tr w:rsidR="0038314B" w:rsidRPr="0091312D" w14:paraId="25BCD7E4" w14:textId="77777777" w:rsidTr="003946CB">
        <w:tc>
          <w:tcPr>
            <w:tcW w:w="6691" w:type="dxa"/>
          </w:tcPr>
          <w:p w14:paraId="7F9D1F51" w14:textId="77777777" w:rsidR="0038314B" w:rsidRPr="0091312D" w:rsidRDefault="0038314B" w:rsidP="003946CB">
            <w:pPr>
              <w:spacing w:after="0" w:line="240" w:lineRule="auto"/>
              <w:rPr>
                <w:rFonts w:ascii="TH SarabunPSK" w:eastAsia="Times New Roman" w:hAnsi="TH SarabunPSK" w:cs="TH SarabunPSK"/>
                <w:b/>
                <w:bCs/>
                <w:sz w:val="32"/>
                <w:szCs w:val="32"/>
                <w:cs/>
                <w:lang w:eastAsia="en-US"/>
              </w:rPr>
            </w:pPr>
            <w:r>
              <w:rPr>
                <w:rFonts w:ascii="TH SarabunPSK" w:eastAsia="Times New Roman" w:hAnsi="TH SarabunPSK" w:cs="TH SarabunPSK"/>
                <w:b/>
                <w:bCs/>
                <w:sz w:val="32"/>
                <w:szCs w:val="32"/>
                <w:cs/>
                <w:lang w:eastAsia="en-US"/>
              </w:rPr>
              <w:t xml:space="preserve">๔. </w:t>
            </w:r>
            <w:r w:rsidRPr="0091312D">
              <w:rPr>
                <w:rFonts w:ascii="TH SarabunPSK" w:eastAsia="Times New Roman" w:hAnsi="TH SarabunPSK" w:cs="TH SarabunPSK"/>
                <w:b/>
                <w:bCs/>
                <w:sz w:val="32"/>
                <w:szCs w:val="32"/>
                <w:cs/>
                <w:lang w:eastAsia="en-US"/>
              </w:rPr>
              <w:t>เป็นบุตรคนลำดับที่ครอบครัว</w:t>
            </w:r>
          </w:p>
          <w:p w14:paraId="49C75266" w14:textId="77777777" w:rsidR="0038314B" w:rsidRPr="0091312D" w:rsidRDefault="0038314B" w:rsidP="00632846">
            <w:pPr>
              <w:spacing w:after="0" w:line="240" w:lineRule="auto"/>
              <w:ind w:left="284"/>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xml:space="preserve">(   ) เป็นคนที่ ๑    </w:t>
            </w:r>
            <w:r>
              <w:rPr>
                <w:rFonts w:ascii="TH SarabunPSK" w:eastAsia="Times New Roman" w:hAnsi="TH SarabunPSK" w:cs="TH SarabunPSK"/>
                <w:sz w:val="32"/>
                <w:szCs w:val="32"/>
                <w:lang w:eastAsia="en-US"/>
              </w:rPr>
              <w:tab/>
            </w:r>
            <w:r>
              <w:rPr>
                <w:rFonts w:ascii="TH SarabunPSK" w:eastAsia="Times New Roman" w:hAnsi="TH SarabunPSK" w:cs="TH SarabunPSK"/>
                <w:sz w:val="32"/>
                <w:szCs w:val="32"/>
                <w:lang w:eastAsia="en-US"/>
              </w:rPr>
              <w:tab/>
            </w:r>
            <w:r w:rsidRPr="0091312D">
              <w:rPr>
                <w:rFonts w:ascii="TH SarabunPSK" w:eastAsia="Times New Roman" w:hAnsi="TH SarabunPSK" w:cs="TH SarabunPSK"/>
                <w:sz w:val="32"/>
                <w:szCs w:val="32"/>
                <w:cs/>
                <w:lang w:eastAsia="en-US"/>
              </w:rPr>
              <w:t>(   ) เป็นคนที่ ๒</w:t>
            </w:r>
          </w:p>
          <w:p w14:paraId="7EB0E326" w14:textId="77777777" w:rsidR="0038314B" w:rsidRPr="0091312D" w:rsidRDefault="0038314B" w:rsidP="00632846">
            <w:pPr>
              <w:spacing w:after="0" w:line="240" w:lineRule="auto"/>
              <w:ind w:left="284"/>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 เป็นคนที่ ๓</w:t>
            </w:r>
            <w:r w:rsidRPr="0091312D">
              <w:rPr>
                <w:rFonts w:ascii="TH SarabunPSK" w:eastAsia="Times New Roman" w:hAnsi="TH SarabunPSK" w:cs="TH SarabunPSK"/>
                <w:sz w:val="32"/>
                <w:szCs w:val="32"/>
                <w:cs/>
                <w:lang w:eastAsia="en-US"/>
              </w:rPr>
              <w:tab/>
            </w:r>
            <w:r>
              <w:rPr>
                <w:rFonts w:ascii="TH SarabunPSK" w:eastAsia="Times New Roman" w:hAnsi="TH SarabunPSK" w:cs="TH SarabunPSK"/>
                <w:sz w:val="32"/>
                <w:szCs w:val="32"/>
                <w:lang w:eastAsia="en-US"/>
              </w:rPr>
              <w:tab/>
            </w:r>
            <w:r w:rsidRPr="0091312D">
              <w:rPr>
                <w:rFonts w:ascii="TH SarabunPSK" w:eastAsia="Times New Roman" w:hAnsi="TH SarabunPSK" w:cs="TH SarabunPSK"/>
                <w:sz w:val="32"/>
                <w:szCs w:val="32"/>
                <w:cs/>
                <w:lang w:eastAsia="en-US"/>
              </w:rPr>
              <w:t>(   ) เป็นคนที่มากกว่าคนที่ ๓</w:t>
            </w:r>
          </w:p>
        </w:tc>
        <w:tc>
          <w:tcPr>
            <w:tcW w:w="1589" w:type="dxa"/>
          </w:tcPr>
          <w:p w14:paraId="63072FAC" w14:textId="77777777" w:rsidR="0038314B" w:rsidRPr="0091312D" w:rsidRDefault="0038314B" w:rsidP="003946CB">
            <w:pPr>
              <w:spacing w:after="0" w:line="240" w:lineRule="auto"/>
              <w:jc w:val="thaiDistribute"/>
              <w:rPr>
                <w:rFonts w:ascii="TH SarabunPSK" w:eastAsia="Times New Roman" w:hAnsi="TH SarabunPSK" w:cs="TH SarabunPSK"/>
                <w:sz w:val="32"/>
                <w:szCs w:val="32"/>
                <w:lang w:eastAsia="en-US"/>
              </w:rPr>
            </w:pPr>
          </w:p>
        </w:tc>
      </w:tr>
      <w:tr w:rsidR="0038314B" w:rsidRPr="0091312D" w14:paraId="26698C95" w14:textId="77777777" w:rsidTr="003946CB">
        <w:tc>
          <w:tcPr>
            <w:tcW w:w="6691" w:type="dxa"/>
          </w:tcPr>
          <w:p w14:paraId="58B309B6" w14:textId="77777777" w:rsidR="0038314B" w:rsidRPr="0091312D" w:rsidRDefault="0038314B" w:rsidP="003946CB">
            <w:pPr>
              <w:spacing w:after="0" w:line="240" w:lineRule="auto"/>
              <w:rPr>
                <w:rFonts w:ascii="TH SarabunPSK" w:eastAsia="Times New Roman" w:hAnsi="TH SarabunPSK" w:cs="TH SarabunPSK"/>
                <w:b/>
                <w:bCs/>
                <w:sz w:val="32"/>
                <w:szCs w:val="32"/>
                <w:cs/>
                <w:lang w:eastAsia="en-US"/>
              </w:rPr>
            </w:pPr>
            <w:r>
              <w:rPr>
                <w:rFonts w:ascii="TH SarabunPSK" w:eastAsia="Times New Roman" w:hAnsi="TH SarabunPSK" w:cs="TH SarabunPSK"/>
                <w:b/>
                <w:bCs/>
                <w:sz w:val="32"/>
                <w:szCs w:val="32"/>
                <w:cs/>
                <w:lang w:eastAsia="en-US"/>
              </w:rPr>
              <w:t xml:space="preserve">๔. </w:t>
            </w:r>
            <w:r w:rsidRPr="0091312D">
              <w:rPr>
                <w:rFonts w:ascii="TH SarabunPSK" w:eastAsia="Times New Roman" w:hAnsi="TH SarabunPSK" w:cs="TH SarabunPSK"/>
                <w:b/>
                <w:bCs/>
                <w:sz w:val="32"/>
                <w:szCs w:val="32"/>
                <w:cs/>
                <w:lang w:eastAsia="en-US"/>
              </w:rPr>
              <w:t>รายได้ต่อเดือนของครอบครัว</w:t>
            </w:r>
          </w:p>
          <w:p w14:paraId="67887AAF" w14:textId="77777777" w:rsidR="0038314B" w:rsidRPr="0091312D" w:rsidRDefault="0038314B" w:rsidP="00632846">
            <w:pPr>
              <w:spacing w:after="0" w:line="240" w:lineRule="auto"/>
              <w:ind w:left="284"/>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lastRenderedPageBreak/>
              <w:t>(   ) ต่ำกว่า ๑๐,๐๐๐ บาท/เดือน</w:t>
            </w:r>
          </w:p>
          <w:p w14:paraId="79D7772B" w14:textId="77777777" w:rsidR="0038314B" w:rsidRPr="0091312D" w:rsidRDefault="0038314B" w:rsidP="00632846">
            <w:pPr>
              <w:spacing w:after="0" w:line="240" w:lineRule="auto"/>
              <w:ind w:left="284"/>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 ระหว่าง ๑๐,๐๐๐-๒๐,๐๐๐ บาท/เดือน</w:t>
            </w:r>
          </w:p>
          <w:p w14:paraId="5A03A687" w14:textId="77777777" w:rsidR="0038314B" w:rsidRPr="0091312D" w:rsidRDefault="0038314B" w:rsidP="00632846">
            <w:pPr>
              <w:spacing w:after="0" w:line="240" w:lineRule="auto"/>
              <w:ind w:left="284"/>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 ระหว่าง ๒๐,๐๐๑-๒๕,๐๐๐ บาท/เดือน</w:t>
            </w:r>
          </w:p>
          <w:p w14:paraId="59187743" w14:textId="77777777" w:rsidR="0038314B" w:rsidRPr="0091312D" w:rsidRDefault="0038314B" w:rsidP="00632846">
            <w:pPr>
              <w:spacing w:after="0" w:line="240" w:lineRule="auto"/>
              <w:ind w:left="284"/>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 สูงกว่า ๒๕,๐๐๐ บาท/เดือน</w:t>
            </w:r>
          </w:p>
        </w:tc>
        <w:tc>
          <w:tcPr>
            <w:tcW w:w="1589" w:type="dxa"/>
          </w:tcPr>
          <w:p w14:paraId="1AA42699" w14:textId="77777777" w:rsidR="0038314B" w:rsidRPr="0091312D" w:rsidRDefault="0038314B" w:rsidP="003946CB">
            <w:pPr>
              <w:spacing w:after="0" w:line="240" w:lineRule="auto"/>
              <w:jc w:val="thaiDistribute"/>
              <w:rPr>
                <w:rFonts w:ascii="TH SarabunPSK" w:eastAsia="Times New Roman" w:hAnsi="TH SarabunPSK" w:cs="TH SarabunPSK"/>
                <w:sz w:val="32"/>
                <w:szCs w:val="32"/>
                <w:lang w:eastAsia="en-US"/>
              </w:rPr>
            </w:pPr>
          </w:p>
        </w:tc>
      </w:tr>
      <w:tr w:rsidR="0038314B" w:rsidRPr="0091312D" w14:paraId="7E7C0E56" w14:textId="77777777" w:rsidTr="003946CB">
        <w:tc>
          <w:tcPr>
            <w:tcW w:w="6691" w:type="dxa"/>
          </w:tcPr>
          <w:p w14:paraId="3A42F12B" w14:textId="77777777" w:rsidR="0038314B" w:rsidRPr="0091312D" w:rsidRDefault="0038314B" w:rsidP="003946CB">
            <w:pPr>
              <w:spacing w:after="0" w:line="240" w:lineRule="auto"/>
              <w:rPr>
                <w:rFonts w:ascii="TH SarabunPSK" w:eastAsia="Times New Roman" w:hAnsi="TH SarabunPSK" w:cs="TH SarabunPSK"/>
                <w:b/>
                <w:bCs/>
                <w:sz w:val="32"/>
                <w:szCs w:val="32"/>
                <w:lang w:eastAsia="en-US"/>
              </w:rPr>
            </w:pPr>
            <w:r w:rsidRPr="0091312D">
              <w:rPr>
                <w:rFonts w:ascii="TH SarabunPSK" w:eastAsia="Times New Roman" w:hAnsi="TH SarabunPSK" w:cs="TH SarabunPSK"/>
                <w:b/>
                <w:bCs/>
                <w:sz w:val="32"/>
                <w:szCs w:val="32"/>
                <w:cs/>
                <w:lang w:eastAsia="en-US"/>
              </w:rPr>
              <w:t>๕.  อาชีพของผู้ปกครอง</w:t>
            </w:r>
          </w:p>
          <w:p w14:paraId="352ACB93" w14:textId="77777777" w:rsidR="0038314B" w:rsidRPr="0091312D" w:rsidRDefault="0038314B" w:rsidP="00632846">
            <w:pPr>
              <w:spacing w:after="0" w:line="240" w:lineRule="auto"/>
              <w:ind w:left="284"/>
              <w:rPr>
                <w:rFonts w:ascii="TH SarabunPSK" w:eastAsia="Times New Roman" w:hAnsi="TH SarabunPSK" w:cs="TH SarabunPSK"/>
                <w:b/>
                <w:bCs/>
                <w:sz w:val="32"/>
                <w:szCs w:val="32"/>
                <w:lang w:eastAsia="en-US"/>
              </w:rPr>
            </w:pPr>
            <w:r w:rsidRPr="0091312D">
              <w:rPr>
                <w:rFonts w:ascii="TH SarabunPSK" w:eastAsia="Times New Roman" w:hAnsi="TH SarabunPSK" w:cs="TH SarabunPSK"/>
                <w:sz w:val="32"/>
                <w:szCs w:val="32"/>
                <w:cs/>
                <w:lang w:eastAsia="en-US"/>
              </w:rPr>
              <w:t>(   ) เกษตรกร</w:t>
            </w:r>
          </w:p>
          <w:p w14:paraId="45D08EC8" w14:textId="77777777" w:rsidR="0038314B" w:rsidRPr="0091312D" w:rsidRDefault="0038314B" w:rsidP="00632846">
            <w:pPr>
              <w:spacing w:after="0" w:line="240" w:lineRule="auto"/>
              <w:ind w:left="284"/>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 รับราชการ</w:t>
            </w:r>
          </w:p>
          <w:p w14:paraId="6D027A53" w14:textId="77777777" w:rsidR="0038314B" w:rsidRPr="0091312D" w:rsidRDefault="0038314B" w:rsidP="00632846">
            <w:pPr>
              <w:spacing w:after="0" w:line="240" w:lineRule="auto"/>
              <w:ind w:left="284"/>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 พนักงานในบริษัทเอกชน</w:t>
            </w:r>
          </w:p>
          <w:p w14:paraId="131BC308" w14:textId="77777777" w:rsidR="0038314B" w:rsidRPr="0091312D" w:rsidRDefault="0038314B" w:rsidP="00632846">
            <w:pPr>
              <w:spacing w:after="0" w:line="240" w:lineRule="auto"/>
              <w:ind w:left="284"/>
              <w:rPr>
                <w:rFonts w:ascii="TH SarabunPSK" w:eastAsia="Times New Roman" w:hAnsi="TH SarabunPSK" w:cs="TH SarabunPSK"/>
                <w:b/>
                <w:bCs/>
                <w:sz w:val="32"/>
                <w:szCs w:val="32"/>
                <w:lang w:eastAsia="en-US"/>
              </w:rPr>
            </w:pPr>
            <w:r w:rsidRPr="0091312D">
              <w:rPr>
                <w:rFonts w:ascii="TH SarabunPSK" w:eastAsia="Times New Roman" w:hAnsi="TH SarabunPSK" w:cs="TH SarabunPSK"/>
                <w:sz w:val="32"/>
                <w:szCs w:val="32"/>
                <w:cs/>
                <w:lang w:eastAsia="en-US"/>
              </w:rPr>
              <w:t>(   ) อาชีพอื่น</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ๆ .............................................</w:t>
            </w:r>
            <w:r>
              <w:rPr>
                <w:rFonts w:ascii="TH SarabunPSK" w:eastAsia="Times New Roman" w:hAnsi="TH SarabunPSK" w:cs="TH SarabunPSK"/>
                <w:sz w:val="32"/>
                <w:szCs w:val="32"/>
                <w:cs/>
                <w:lang w:eastAsia="en-US"/>
              </w:rPr>
              <w:t>.</w:t>
            </w:r>
          </w:p>
        </w:tc>
        <w:tc>
          <w:tcPr>
            <w:tcW w:w="1589" w:type="dxa"/>
          </w:tcPr>
          <w:p w14:paraId="2B15CD91" w14:textId="77777777" w:rsidR="0038314B" w:rsidRPr="0091312D" w:rsidRDefault="0038314B" w:rsidP="003946CB">
            <w:pPr>
              <w:spacing w:after="0" w:line="240" w:lineRule="auto"/>
              <w:jc w:val="thaiDistribute"/>
              <w:rPr>
                <w:rFonts w:ascii="TH SarabunPSK" w:eastAsia="Times New Roman" w:hAnsi="TH SarabunPSK" w:cs="TH SarabunPSK"/>
                <w:sz w:val="32"/>
                <w:szCs w:val="32"/>
                <w:lang w:eastAsia="en-US"/>
              </w:rPr>
            </w:pPr>
          </w:p>
        </w:tc>
      </w:tr>
      <w:tr w:rsidR="0038314B" w:rsidRPr="0091312D" w14:paraId="51D10245" w14:textId="77777777" w:rsidTr="003946CB">
        <w:tc>
          <w:tcPr>
            <w:tcW w:w="6691" w:type="dxa"/>
          </w:tcPr>
          <w:p w14:paraId="783EF133" w14:textId="77777777" w:rsidR="0038314B" w:rsidRPr="0091312D" w:rsidRDefault="0038314B" w:rsidP="003946CB">
            <w:pPr>
              <w:spacing w:after="0" w:line="240" w:lineRule="auto"/>
              <w:rPr>
                <w:rFonts w:ascii="TH SarabunPSK" w:eastAsia="Times New Roman" w:hAnsi="TH SarabunPSK" w:cs="TH SarabunPSK"/>
                <w:b/>
                <w:bCs/>
                <w:sz w:val="32"/>
                <w:szCs w:val="32"/>
                <w:lang w:eastAsia="en-US"/>
              </w:rPr>
            </w:pPr>
            <w:r w:rsidRPr="0091312D">
              <w:rPr>
                <w:rFonts w:ascii="TH SarabunPSK" w:eastAsia="Times New Roman" w:hAnsi="TH SarabunPSK" w:cs="TH SarabunPSK"/>
                <w:b/>
                <w:bCs/>
                <w:sz w:val="32"/>
                <w:szCs w:val="32"/>
                <w:cs/>
                <w:lang w:eastAsia="en-US"/>
              </w:rPr>
              <w:t>๘. นับถือศาสนา</w:t>
            </w:r>
          </w:p>
          <w:p w14:paraId="21B82A64" w14:textId="77777777" w:rsidR="0038314B" w:rsidRPr="0091312D" w:rsidRDefault="0038314B" w:rsidP="00632846">
            <w:pPr>
              <w:spacing w:after="0" w:line="240" w:lineRule="auto"/>
              <w:ind w:left="284"/>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 ศาสนาพุทธ</w:t>
            </w:r>
          </w:p>
          <w:p w14:paraId="313EF15B" w14:textId="77777777" w:rsidR="0038314B" w:rsidRPr="0091312D" w:rsidRDefault="0038314B" w:rsidP="00632846">
            <w:pPr>
              <w:spacing w:after="0" w:line="240" w:lineRule="auto"/>
              <w:ind w:left="284"/>
              <w:rPr>
                <w:rFonts w:ascii="TH SarabunPSK" w:eastAsia="Times New Roman" w:hAnsi="TH SarabunPSK" w:cs="TH SarabunPSK"/>
                <w:b/>
                <w:bCs/>
                <w:sz w:val="32"/>
                <w:szCs w:val="32"/>
                <w:cs/>
                <w:lang w:eastAsia="en-US"/>
              </w:rPr>
            </w:pPr>
            <w:r w:rsidRPr="0091312D">
              <w:rPr>
                <w:rFonts w:ascii="TH SarabunPSK" w:eastAsia="Times New Roman" w:hAnsi="TH SarabunPSK" w:cs="TH SarabunPSK"/>
                <w:sz w:val="32"/>
                <w:szCs w:val="32"/>
                <w:cs/>
                <w:lang w:eastAsia="en-US"/>
              </w:rPr>
              <w:t>(   ) ศาสนาอื่น</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ๆ</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w:t>
            </w:r>
          </w:p>
        </w:tc>
        <w:tc>
          <w:tcPr>
            <w:tcW w:w="1589" w:type="dxa"/>
          </w:tcPr>
          <w:p w14:paraId="56BDFE48" w14:textId="77777777" w:rsidR="0038314B" w:rsidRPr="0091312D" w:rsidRDefault="0038314B" w:rsidP="003946CB">
            <w:pPr>
              <w:spacing w:after="0" w:line="240" w:lineRule="auto"/>
              <w:jc w:val="thaiDistribute"/>
              <w:rPr>
                <w:rFonts w:ascii="TH SarabunPSK" w:eastAsia="Times New Roman" w:hAnsi="TH SarabunPSK" w:cs="TH SarabunPSK"/>
                <w:sz w:val="32"/>
                <w:szCs w:val="32"/>
                <w:lang w:eastAsia="en-US"/>
              </w:rPr>
            </w:pPr>
          </w:p>
        </w:tc>
      </w:tr>
    </w:tbl>
    <w:p w14:paraId="5A510368" w14:textId="77777777" w:rsidR="0038314B" w:rsidRDefault="0038314B" w:rsidP="003946CB">
      <w:pPr>
        <w:widowControl w:val="0"/>
        <w:tabs>
          <w:tab w:val="left" w:pos="993"/>
        </w:tabs>
        <w:spacing w:before="120" w:after="0" w:line="240" w:lineRule="auto"/>
        <w:jc w:val="thaiDistribute"/>
        <w:rPr>
          <w:rFonts w:ascii="TH SarabunPSK" w:eastAsia="Times New Roman" w:hAnsi="TH SarabunPSK" w:cs="TH SarabunPSK"/>
          <w:b/>
          <w:bCs/>
          <w:sz w:val="32"/>
          <w:szCs w:val="32"/>
          <w:lang w:eastAsia="en-US"/>
        </w:rPr>
      </w:pPr>
    </w:p>
    <w:p w14:paraId="70FC8DA9" w14:textId="77777777" w:rsidR="0038314B" w:rsidRDefault="0038314B" w:rsidP="003946CB">
      <w:pPr>
        <w:widowControl w:val="0"/>
        <w:tabs>
          <w:tab w:val="left" w:pos="993"/>
        </w:tabs>
        <w:spacing w:before="120" w:after="0" w:line="240" w:lineRule="auto"/>
        <w:jc w:val="thaiDistribute"/>
        <w:rPr>
          <w:rFonts w:ascii="TH SarabunPSK" w:eastAsia="Times New Roman" w:hAnsi="TH SarabunPSK" w:cs="TH SarabunPSK"/>
          <w:b/>
          <w:bCs/>
          <w:sz w:val="32"/>
          <w:szCs w:val="32"/>
          <w:lang w:eastAsia="en-US"/>
        </w:rPr>
      </w:pPr>
    </w:p>
    <w:p w14:paraId="23D38747" w14:textId="77777777" w:rsidR="0038314B" w:rsidRDefault="0038314B" w:rsidP="003946CB">
      <w:pPr>
        <w:widowControl w:val="0"/>
        <w:tabs>
          <w:tab w:val="left" w:pos="993"/>
        </w:tabs>
        <w:spacing w:before="120" w:after="0" w:line="240" w:lineRule="auto"/>
        <w:jc w:val="thaiDistribute"/>
        <w:rPr>
          <w:rFonts w:ascii="TH SarabunPSK" w:eastAsia="Times New Roman" w:hAnsi="TH SarabunPSK" w:cs="TH SarabunPSK"/>
          <w:b/>
          <w:bCs/>
          <w:sz w:val="32"/>
          <w:szCs w:val="32"/>
          <w:lang w:eastAsia="en-US"/>
        </w:rPr>
      </w:pPr>
    </w:p>
    <w:p w14:paraId="04F98471" w14:textId="77777777" w:rsidR="0038314B" w:rsidRDefault="0038314B" w:rsidP="003946CB">
      <w:pPr>
        <w:widowControl w:val="0"/>
        <w:tabs>
          <w:tab w:val="left" w:pos="993"/>
        </w:tabs>
        <w:spacing w:before="120" w:after="0" w:line="240" w:lineRule="auto"/>
        <w:jc w:val="thaiDistribute"/>
        <w:rPr>
          <w:rFonts w:ascii="TH SarabunPSK" w:eastAsia="Times New Roman" w:hAnsi="TH SarabunPSK" w:cs="TH SarabunPSK"/>
          <w:b/>
          <w:bCs/>
          <w:sz w:val="32"/>
          <w:szCs w:val="32"/>
          <w:lang w:eastAsia="en-US"/>
        </w:rPr>
      </w:pPr>
    </w:p>
    <w:p w14:paraId="735A87C3" w14:textId="77777777" w:rsidR="0038314B" w:rsidRDefault="0038314B" w:rsidP="003946CB">
      <w:pPr>
        <w:widowControl w:val="0"/>
        <w:tabs>
          <w:tab w:val="left" w:pos="993"/>
        </w:tabs>
        <w:spacing w:before="120" w:after="0" w:line="240" w:lineRule="auto"/>
        <w:jc w:val="thaiDistribute"/>
        <w:rPr>
          <w:rFonts w:ascii="TH SarabunPSK" w:eastAsia="Times New Roman" w:hAnsi="TH SarabunPSK" w:cs="TH SarabunPSK"/>
          <w:b/>
          <w:bCs/>
          <w:sz w:val="32"/>
          <w:szCs w:val="32"/>
          <w:lang w:eastAsia="en-US"/>
        </w:rPr>
      </w:pPr>
    </w:p>
    <w:p w14:paraId="73174430" w14:textId="77777777" w:rsidR="0038314B" w:rsidRDefault="0038314B" w:rsidP="003946CB">
      <w:pPr>
        <w:widowControl w:val="0"/>
        <w:tabs>
          <w:tab w:val="left" w:pos="993"/>
        </w:tabs>
        <w:spacing w:before="120" w:after="0" w:line="240" w:lineRule="auto"/>
        <w:jc w:val="thaiDistribute"/>
        <w:rPr>
          <w:rFonts w:ascii="TH SarabunPSK" w:eastAsia="Times New Roman" w:hAnsi="TH SarabunPSK" w:cs="TH SarabunPSK"/>
          <w:b/>
          <w:bCs/>
          <w:sz w:val="32"/>
          <w:szCs w:val="32"/>
          <w:lang w:eastAsia="en-US"/>
        </w:rPr>
      </w:pPr>
    </w:p>
    <w:p w14:paraId="5E9FEB7C" w14:textId="77777777" w:rsidR="0038314B" w:rsidRDefault="0038314B" w:rsidP="003946CB">
      <w:pPr>
        <w:widowControl w:val="0"/>
        <w:tabs>
          <w:tab w:val="left" w:pos="993"/>
        </w:tabs>
        <w:spacing w:before="120" w:after="0" w:line="240" w:lineRule="auto"/>
        <w:jc w:val="thaiDistribute"/>
        <w:rPr>
          <w:rFonts w:ascii="TH SarabunPSK" w:eastAsia="Times New Roman" w:hAnsi="TH SarabunPSK" w:cs="TH SarabunPSK"/>
          <w:b/>
          <w:bCs/>
          <w:sz w:val="32"/>
          <w:szCs w:val="32"/>
          <w:lang w:eastAsia="en-US"/>
        </w:rPr>
      </w:pPr>
    </w:p>
    <w:p w14:paraId="3819CC3D" w14:textId="77777777" w:rsidR="0038314B" w:rsidRPr="0091312D" w:rsidRDefault="0038314B" w:rsidP="003946CB">
      <w:pPr>
        <w:widowControl w:val="0"/>
        <w:tabs>
          <w:tab w:val="left" w:pos="993"/>
        </w:tabs>
        <w:spacing w:before="120" w:after="0" w:line="240" w:lineRule="auto"/>
        <w:jc w:val="thaiDistribute"/>
        <w:rPr>
          <w:rFonts w:ascii="TH SarabunPSK" w:eastAsia="Times New Roman" w:hAnsi="TH SarabunPSK" w:cs="TH SarabunPSK"/>
          <w:b/>
          <w:bCs/>
          <w:sz w:val="32"/>
          <w:szCs w:val="32"/>
          <w:cs/>
          <w:lang w:eastAsia="en-US"/>
        </w:rPr>
      </w:pPr>
      <w:r w:rsidRPr="0091312D">
        <w:rPr>
          <w:rFonts w:ascii="TH SarabunPSK" w:eastAsia="Times New Roman" w:hAnsi="TH SarabunPSK" w:cs="TH SarabunPSK"/>
          <w:b/>
          <w:bCs/>
          <w:sz w:val="32"/>
          <w:szCs w:val="32"/>
          <w:cs/>
          <w:lang w:eastAsia="en-US"/>
        </w:rPr>
        <w:t>ตอนที่ ๒</w:t>
      </w:r>
      <w:r w:rsidRPr="0091312D">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b/>
          <w:bCs/>
          <w:sz w:val="32"/>
          <w:szCs w:val="32"/>
          <w:cs/>
          <w:lang w:eastAsia="en-US"/>
        </w:rPr>
        <w:t>แบบสอบถามเกี่ยวกับปัจจัยเชิงพุทธตามหลักพรหมวิหารธรรม ๔</w:t>
      </w:r>
    </w:p>
    <w:p w14:paraId="50BD11FB" w14:textId="77777777" w:rsidR="0038314B" w:rsidRPr="0091312D" w:rsidRDefault="0038314B" w:rsidP="00DA0634">
      <w:pPr>
        <w:spacing w:after="0" w:line="240" w:lineRule="auto"/>
        <w:ind w:left="822"/>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ค่าคะแนนที่ให้กับน้</w:t>
      </w:r>
      <w:r>
        <w:rPr>
          <w:rFonts w:ascii="TH SarabunPSK" w:eastAsia="Times New Roman" w:hAnsi="TH SarabunPSK" w:cs="TH SarabunPSK"/>
          <w:sz w:val="32"/>
          <w:szCs w:val="32"/>
          <w:cs/>
          <w:lang w:eastAsia="en-US"/>
        </w:rPr>
        <w:t xml:space="preserve">ำหนักที่ท่านมีอยู่จริงตามลำดับ </w:t>
      </w:r>
      <w:r w:rsidRPr="0091312D">
        <w:rPr>
          <w:rFonts w:ascii="TH SarabunPSK" w:eastAsia="Times New Roman" w:hAnsi="TH SarabunPSK" w:cs="TH SarabunPSK"/>
          <w:sz w:val="32"/>
          <w:szCs w:val="32"/>
          <w:cs/>
          <w:lang w:eastAsia="en-US"/>
        </w:rPr>
        <w:t>ดังนี้</w:t>
      </w:r>
    </w:p>
    <w:p w14:paraId="0067B184" w14:textId="77777777" w:rsidR="0038314B" w:rsidRPr="0091312D" w:rsidRDefault="0038314B" w:rsidP="00DA0634">
      <w:pPr>
        <w:spacing w:after="0" w:line="240" w:lineRule="auto"/>
        <w:ind w:left="822"/>
        <w:rPr>
          <w:rFonts w:ascii="TH SarabunPSK" w:eastAsia="Times New Roman" w:hAnsi="TH SarabunPSK" w:cs="TH SarabunPSK"/>
          <w:sz w:val="32"/>
          <w:szCs w:val="32"/>
          <w:lang w:eastAsia="en-US"/>
        </w:rPr>
      </w:pPr>
      <w:r>
        <w:rPr>
          <w:rFonts w:ascii="TH SarabunPSK" w:eastAsia="Times New Roman" w:hAnsi="TH SarabunPSK" w:cs="TH SarabunPSK"/>
          <w:sz w:val="32"/>
          <w:szCs w:val="32"/>
          <w:cs/>
          <w:lang w:eastAsia="en-US"/>
        </w:rPr>
        <w:t xml:space="preserve">ค่าคะแนน </w:t>
      </w:r>
      <w:r w:rsidRPr="0091312D">
        <w:rPr>
          <w:rFonts w:ascii="TH SarabunPSK" w:eastAsia="Times New Roman" w:hAnsi="TH SarabunPSK" w:cs="TH SarabunPSK"/>
          <w:sz w:val="32"/>
          <w:szCs w:val="32"/>
          <w:cs/>
          <w:lang w:eastAsia="en-US"/>
        </w:rPr>
        <w:t>๑</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อยู่ในระดับ “น้อยที่สุด”</w:t>
      </w:r>
    </w:p>
    <w:p w14:paraId="2511B493" w14:textId="77777777" w:rsidR="0038314B" w:rsidRPr="0091312D" w:rsidRDefault="0038314B" w:rsidP="00DA0634">
      <w:pPr>
        <w:spacing w:after="0" w:line="240" w:lineRule="auto"/>
        <w:ind w:left="822"/>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xml:space="preserve">ค่าคะแนน ๒ </w:t>
      </w:r>
      <w:r>
        <w:rPr>
          <w:rFonts w:ascii="TH SarabunPSK" w:eastAsia="Times New Roman" w:hAnsi="TH SarabunPSK" w:cs="TH SarabunPSK"/>
          <w:sz w:val="32"/>
          <w:szCs w:val="32"/>
          <w:cs/>
          <w:lang w:eastAsia="en-US"/>
        </w:rPr>
        <w:t>อยู่ในระดับ</w:t>
      </w:r>
      <w:r w:rsidRPr="0091312D">
        <w:rPr>
          <w:rFonts w:ascii="TH SarabunPSK" w:eastAsia="Times New Roman" w:hAnsi="TH SarabunPSK" w:cs="TH SarabunPSK"/>
          <w:sz w:val="32"/>
          <w:szCs w:val="32"/>
          <w:cs/>
          <w:lang w:eastAsia="en-US"/>
        </w:rPr>
        <w:t xml:space="preserve"> “น้อย”</w:t>
      </w:r>
    </w:p>
    <w:p w14:paraId="334937E8" w14:textId="77777777" w:rsidR="0038314B" w:rsidRPr="0091312D" w:rsidRDefault="0038314B" w:rsidP="00DA0634">
      <w:pPr>
        <w:spacing w:after="0" w:line="240" w:lineRule="auto"/>
        <w:ind w:left="822"/>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ค่าคะแนน ๓ อยู่ในระดับ “ปานกลาง”</w:t>
      </w:r>
    </w:p>
    <w:p w14:paraId="1AF2929B" w14:textId="77777777" w:rsidR="0038314B" w:rsidRPr="0091312D" w:rsidRDefault="0038314B" w:rsidP="00DA0634">
      <w:pPr>
        <w:spacing w:after="0" w:line="240" w:lineRule="auto"/>
        <w:ind w:left="822"/>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ค่าคะแนน ๔ อยู่ในระดับ “มาก”</w:t>
      </w:r>
    </w:p>
    <w:p w14:paraId="66EEF72F" w14:textId="77777777" w:rsidR="0038314B" w:rsidRPr="0091312D" w:rsidRDefault="0038314B" w:rsidP="00DA0634">
      <w:pPr>
        <w:spacing w:after="0" w:line="240" w:lineRule="auto"/>
        <w:ind w:left="822"/>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xml:space="preserve">ค่าคะแนน </w:t>
      </w:r>
      <w:r>
        <w:rPr>
          <w:rFonts w:ascii="TH SarabunPSK" w:eastAsia="Times New Roman" w:hAnsi="TH SarabunPSK" w:cs="TH SarabunPSK"/>
          <w:sz w:val="32"/>
          <w:szCs w:val="32"/>
          <w:cs/>
          <w:lang w:eastAsia="en-US"/>
        </w:rPr>
        <w:t xml:space="preserve">๕ </w:t>
      </w:r>
      <w:r w:rsidRPr="0091312D">
        <w:rPr>
          <w:rFonts w:ascii="TH SarabunPSK" w:eastAsia="Times New Roman" w:hAnsi="TH SarabunPSK" w:cs="TH SarabunPSK"/>
          <w:sz w:val="32"/>
          <w:szCs w:val="32"/>
          <w:cs/>
          <w:lang w:eastAsia="en-US"/>
        </w:rPr>
        <w:t>อยู่ในระดับ “มากที่สุด”</w:t>
      </w:r>
    </w:p>
    <w:p w14:paraId="788DACB9" w14:textId="77777777" w:rsidR="0038314B" w:rsidRDefault="0038314B" w:rsidP="00C75C5C">
      <w:pPr>
        <w:spacing w:before="120" w:after="0" w:line="240" w:lineRule="auto"/>
        <w:rPr>
          <w:rFonts w:ascii="TH SarabunPSK" w:eastAsia="Times New Roman" w:hAnsi="TH SarabunPSK" w:cs="TH SarabunPSK"/>
          <w:sz w:val="32"/>
          <w:szCs w:val="32"/>
          <w:lang w:eastAsia="en-US"/>
        </w:rPr>
      </w:pPr>
      <w:r w:rsidRPr="00C75C5C">
        <w:rPr>
          <w:rFonts w:ascii="TH SarabunPSK" w:eastAsia="Times New Roman" w:hAnsi="TH SarabunPSK" w:cs="TH SarabunPSK"/>
          <w:b/>
          <w:bCs/>
          <w:sz w:val="32"/>
          <w:szCs w:val="32"/>
          <w:u w:val="single"/>
          <w:cs/>
          <w:lang w:eastAsia="en-US"/>
        </w:rPr>
        <w:t>คำชี้แจง:</w:t>
      </w:r>
      <w:r w:rsidRPr="0091312D">
        <w:rPr>
          <w:rFonts w:ascii="TH SarabunPSK" w:eastAsia="Times New Roman" w:hAnsi="TH SarabunPSK" w:cs="TH SarabunPSK"/>
          <w:sz w:val="32"/>
          <w:szCs w:val="32"/>
          <w:cs/>
          <w:lang w:eastAsia="en-US"/>
        </w:rPr>
        <w:t xml:space="preserve"> ขอความกรุณาให้ท่านได้อ่านข้อความในแต่ละข้อให้เข้าใจ แล้วโปรดขีด (</w:t>
      </w:r>
      <w:r w:rsidRPr="005F0258">
        <w:rPr>
          <w:rFonts w:ascii="TH SarabunPSK" w:eastAsia="Times New Roman" w:hAnsi="TH SarabunPSK" w:cs="TH SarabunPSK"/>
          <w:sz w:val="28"/>
          <w:lang w:eastAsia="en-US"/>
        </w:rPr>
        <w:sym w:font="Wingdings" w:char="F0FC"/>
      </w:r>
      <w:r w:rsidRPr="0091312D">
        <w:rPr>
          <w:rFonts w:ascii="TH SarabunPSK" w:eastAsia="Times New Roman" w:hAnsi="TH SarabunPSK" w:cs="TH SarabunPSK"/>
          <w:sz w:val="32"/>
          <w:szCs w:val="32"/>
          <w:cs/>
          <w:lang w:eastAsia="en-US"/>
        </w:rPr>
        <w:t>) ลงในช่อง</w:t>
      </w:r>
      <w:r>
        <w:rPr>
          <w:rFonts w:ascii="TH SarabunPSK" w:eastAsia="Times New Roman" w:hAnsi="TH SarabunPSK" w:cs="TH SarabunPSK" w:hint="cs"/>
          <w:sz w:val="32"/>
          <w:szCs w:val="32"/>
          <w:cs/>
          <w:lang w:eastAsia="en-US"/>
        </w:rPr>
        <w:t>ที่</w:t>
      </w:r>
    </w:p>
    <w:tbl>
      <w:tblPr>
        <w:tblW w:w="833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5"/>
        <w:gridCol w:w="567"/>
        <w:gridCol w:w="567"/>
        <w:gridCol w:w="567"/>
        <w:gridCol w:w="567"/>
        <w:gridCol w:w="567"/>
        <w:gridCol w:w="794"/>
      </w:tblGrid>
      <w:tr w:rsidR="0038314B" w:rsidRPr="00C75C5C" w14:paraId="45442899" w14:textId="77777777" w:rsidTr="00B8258D">
        <w:trPr>
          <w:tblHeader/>
        </w:trPr>
        <w:tc>
          <w:tcPr>
            <w:tcW w:w="4705" w:type="dxa"/>
            <w:vMerge w:val="restart"/>
            <w:tcBorders>
              <w:top w:val="double" w:sz="4" w:space="0" w:color="auto"/>
            </w:tcBorders>
            <w:shd w:val="clear" w:color="auto" w:fill="F2F2F2" w:themeFill="background1" w:themeFillShade="F2"/>
            <w:vAlign w:val="center"/>
          </w:tcPr>
          <w:p w14:paraId="6E282F90" w14:textId="77777777" w:rsidR="0038314B" w:rsidRPr="00C75C5C" w:rsidRDefault="0038314B" w:rsidP="00DA0634">
            <w:pPr>
              <w:spacing w:after="0" w:line="240" w:lineRule="auto"/>
              <w:jc w:val="center"/>
              <w:rPr>
                <w:rFonts w:ascii="TH SarabunPSK" w:hAnsi="TH SarabunPSK" w:cs="TH SarabunPSK"/>
                <w:b/>
                <w:bCs/>
                <w:sz w:val="32"/>
                <w:szCs w:val="32"/>
                <w:cs/>
                <w14:cntxtAlts/>
              </w:rPr>
            </w:pPr>
            <w:r w:rsidRPr="00B8258D">
              <w:rPr>
                <w:rFonts w:ascii="TH SarabunPSK" w:hAnsi="TH SarabunPSK" w:cs="TH SarabunPSK" w:hint="cs"/>
                <w:b/>
                <w:bCs/>
                <w:sz w:val="32"/>
                <w:szCs w:val="32"/>
                <w:cs/>
                <w14:cntxtAlts/>
              </w:rPr>
              <w:t>รายการความคิดเห็น</w:t>
            </w:r>
          </w:p>
        </w:tc>
        <w:tc>
          <w:tcPr>
            <w:tcW w:w="2835" w:type="dxa"/>
            <w:gridSpan w:val="5"/>
            <w:tcBorders>
              <w:top w:val="double" w:sz="4" w:space="0" w:color="auto"/>
            </w:tcBorders>
            <w:shd w:val="clear" w:color="auto" w:fill="F2F2F2" w:themeFill="background1" w:themeFillShade="F2"/>
          </w:tcPr>
          <w:p w14:paraId="16B598FB" w14:textId="77777777" w:rsidR="0038314B" w:rsidRPr="00C75C5C" w:rsidRDefault="0038314B" w:rsidP="00DA0634">
            <w:pPr>
              <w:spacing w:after="0" w:line="240" w:lineRule="auto"/>
              <w:jc w:val="center"/>
              <w:rPr>
                <w:rFonts w:ascii="TH SarabunPSK" w:eastAsia="Times New Roman" w:hAnsi="TH SarabunPSK" w:cs="TH SarabunPSK"/>
                <w:b/>
                <w:bCs/>
                <w:sz w:val="32"/>
                <w:szCs w:val="32"/>
                <w:lang w:eastAsia="en-US"/>
                <w14:cntxtAlts/>
              </w:rPr>
            </w:pPr>
            <w:r w:rsidRPr="00C75C5C">
              <w:rPr>
                <w:rFonts w:ascii="TH SarabunPSK" w:eastAsia="Times New Roman" w:hAnsi="TH SarabunPSK" w:cs="TH SarabunPSK"/>
                <w:b/>
                <w:bCs/>
                <w:sz w:val="32"/>
                <w:szCs w:val="32"/>
                <w:cs/>
                <w:lang w:eastAsia="en-US"/>
                <w14:cntxtAlts/>
              </w:rPr>
              <w:t>ระดับความรู้สึก</w:t>
            </w:r>
          </w:p>
        </w:tc>
        <w:tc>
          <w:tcPr>
            <w:tcW w:w="794" w:type="dxa"/>
            <w:vMerge w:val="restart"/>
            <w:tcBorders>
              <w:top w:val="double" w:sz="4" w:space="0" w:color="auto"/>
            </w:tcBorders>
            <w:shd w:val="clear" w:color="auto" w:fill="F2F2F2" w:themeFill="background1" w:themeFillShade="F2"/>
          </w:tcPr>
          <w:p w14:paraId="4FBA9DCA" w14:textId="77777777" w:rsidR="0038314B" w:rsidRPr="00C75C5C" w:rsidRDefault="0038314B" w:rsidP="00DA0634">
            <w:pPr>
              <w:spacing w:after="0" w:line="240" w:lineRule="auto"/>
              <w:ind w:left="-57" w:right="-57"/>
              <w:jc w:val="center"/>
              <w:rPr>
                <w:rFonts w:ascii="TH SarabunPSK" w:eastAsia="Times New Roman" w:hAnsi="TH SarabunPSK" w:cs="TH SarabunPSK"/>
                <w:b/>
                <w:bCs/>
                <w:sz w:val="32"/>
                <w:szCs w:val="32"/>
                <w:cs/>
                <w:lang w:eastAsia="en-US"/>
                <w14:cntxtAlts/>
              </w:rPr>
            </w:pPr>
            <w:r w:rsidRPr="00C75C5C">
              <w:rPr>
                <w:rFonts w:ascii="TH SarabunPSK" w:eastAsia="Times New Roman" w:hAnsi="TH SarabunPSK" w:cs="TH SarabunPSK"/>
                <w:b/>
                <w:bCs/>
                <w:sz w:val="32"/>
                <w:szCs w:val="32"/>
                <w:cs/>
                <w:lang w:eastAsia="en-US"/>
                <w14:cntxtAlts/>
              </w:rPr>
              <w:t>สำหรับนักวิจัย</w:t>
            </w:r>
          </w:p>
        </w:tc>
      </w:tr>
      <w:tr w:rsidR="0038314B" w:rsidRPr="00C75C5C" w14:paraId="5C79A542" w14:textId="77777777" w:rsidTr="00B8258D">
        <w:trPr>
          <w:trHeight w:val="50"/>
          <w:tblHeader/>
        </w:trPr>
        <w:tc>
          <w:tcPr>
            <w:tcW w:w="4705" w:type="dxa"/>
            <w:vMerge/>
            <w:shd w:val="clear" w:color="auto" w:fill="F2F2F2" w:themeFill="background1" w:themeFillShade="F2"/>
          </w:tcPr>
          <w:p w14:paraId="62D643BB" w14:textId="77777777" w:rsidR="0038314B" w:rsidRPr="00C75C5C" w:rsidRDefault="0038314B" w:rsidP="00DA0634">
            <w:pPr>
              <w:autoSpaceDE w:val="0"/>
              <w:autoSpaceDN w:val="0"/>
              <w:adjustRightInd w:val="0"/>
              <w:spacing w:after="0" w:line="240" w:lineRule="auto"/>
              <w:ind w:firstLine="992"/>
              <w:jc w:val="thaiDistribute"/>
              <w:rPr>
                <w:rFonts w:ascii="TH SarabunPSK" w:eastAsia="AngsanaNew" w:hAnsi="TH SarabunPSK" w:cs="TH SarabunPSK"/>
                <w:sz w:val="32"/>
                <w:szCs w:val="32"/>
                <w:lang w:eastAsia="en-US"/>
                <w14:cntxtAlts/>
              </w:rPr>
            </w:pPr>
          </w:p>
        </w:tc>
        <w:tc>
          <w:tcPr>
            <w:tcW w:w="567" w:type="dxa"/>
            <w:shd w:val="clear" w:color="auto" w:fill="F2F2F2" w:themeFill="background1" w:themeFillShade="F2"/>
          </w:tcPr>
          <w:p w14:paraId="50F14815" w14:textId="77777777" w:rsidR="0038314B" w:rsidRPr="00C75C5C" w:rsidRDefault="0038314B" w:rsidP="00DA0634">
            <w:pPr>
              <w:spacing w:after="0" w:line="240" w:lineRule="auto"/>
              <w:jc w:val="center"/>
              <w:rPr>
                <w:rFonts w:ascii="TH SarabunPSK" w:eastAsia="Times New Roman" w:hAnsi="TH SarabunPSK" w:cs="TH SarabunPSK"/>
                <w:b/>
                <w:bCs/>
                <w:sz w:val="32"/>
                <w:szCs w:val="32"/>
                <w:lang w:eastAsia="en-US"/>
                <w14:cntxtAlts/>
              </w:rPr>
            </w:pPr>
            <w:r w:rsidRPr="00C75C5C">
              <w:rPr>
                <w:rFonts w:ascii="TH SarabunPSK" w:eastAsia="Times New Roman" w:hAnsi="TH SarabunPSK" w:cs="TH SarabunPSK"/>
                <w:b/>
                <w:bCs/>
                <w:sz w:val="32"/>
                <w:szCs w:val="32"/>
                <w:cs/>
                <w:lang w:eastAsia="en-US"/>
                <w14:cntxtAlts/>
              </w:rPr>
              <w:t>๕</w:t>
            </w:r>
          </w:p>
        </w:tc>
        <w:tc>
          <w:tcPr>
            <w:tcW w:w="567" w:type="dxa"/>
            <w:shd w:val="clear" w:color="auto" w:fill="F2F2F2" w:themeFill="background1" w:themeFillShade="F2"/>
          </w:tcPr>
          <w:p w14:paraId="53671DBA" w14:textId="77777777" w:rsidR="0038314B" w:rsidRPr="00C75C5C" w:rsidRDefault="0038314B" w:rsidP="00DA0634">
            <w:pPr>
              <w:spacing w:after="0" w:line="240" w:lineRule="auto"/>
              <w:jc w:val="center"/>
              <w:rPr>
                <w:rFonts w:ascii="TH SarabunPSK" w:eastAsia="Times New Roman" w:hAnsi="TH SarabunPSK" w:cs="TH SarabunPSK"/>
                <w:b/>
                <w:bCs/>
                <w:sz w:val="32"/>
                <w:szCs w:val="32"/>
                <w:lang w:eastAsia="en-US"/>
                <w14:cntxtAlts/>
              </w:rPr>
            </w:pPr>
            <w:r w:rsidRPr="00C75C5C">
              <w:rPr>
                <w:rFonts w:ascii="TH SarabunPSK" w:eastAsia="Times New Roman" w:hAnsi="TH SarabunPSK" w:cs="TH SarabunPSK"/>
                <w:b/>
                <w:bCs/>
                <w:sz w:val="32"/>
                <w:szCs w:val="32"/>
                <w:cs/>
                <w:lang w:eastAsia="en-US"/>
                <w14:cntxtAlts/>
              </w:rPr>
              <w:t>๔</w:t>
            </w:r>
          </w:p>
        </w:tc>
        <w:tc>
          <w:tcPr>
            <w:tcW w:w="567" w:type="dxa"/>
            <w:shd w:val="clear" w:color="auto" w:fill="F2F2F2" w:themeFill="background1" w:themeFillShade="F2"/>
          </w:tcPr>
          <w:p w14:paraId="35EC4914" w14:textId="77777777" w:rsidR="0038314B" w:rsidRPr="00C75C5C" w:rsidRDefault="0038314B" w:rsidP="00DA0634">
            <w:pPr>
              <w:spacing w:after="0" w:line="240" w:lineRule="auto"/>
              <w:jc w:val="center"/>
              <w:rPr>
                <w:rFonts w:ascii="TH SarabunPSK" w:eastAsia="Times New Roman" w:hAnsi="TH SarabunPSK" w:cs="TH SarabunPSK"/>
                <w:b/>
                <w:bCs/>
                <w:sz w:val="32"/>
                <w:szCs w:val="32"/>
                <w:lang w:eastAsia="en-US"/>
                <w14:cntxtAlts/>
              </w:rPr>
            </w:pPr>
            <w:r w:rsidRPr="00C75C5C">
              <w:rPr>
                <w:rFonts w:ascii="TH SarabunPSK" w:eastAsia="Times New Roman" w:hAnsi="TH SarabunPSK" w:cs="TH SarabunPSK"/>
                <w:b/>
                <w:bCs/>
                <w:sz w:val="32"/>
                <w:szCs w:val="32"/>
                <w:cs/>
                <w:lang w:eastAsia="en-US"/>
                <w14:cntxtAlts/>
              </w:rPr>
              <w:t>๓</w:t>
            </w:r>
          </w:p>
        </w:tc>
        <w:tc>
          <w:tcPr>
            <w:tcW w:w="567" w:type="dxa"/>
            <w:shd w:val="clear" w:color="auto" w:fill="F2F2F2" w:themeFill="background1" w:themeFillShade="F2"/>
          </w:tcPr>
          <w:p w14:paraId="44BC5C4E" w14:textId="77777777" w:rsidR="0038314B" w:rsidRPr="00C75C5C" w:rsidRDefault="0038314B" w:rsidP="00DA0634">
            <w:pPr>
              <w:spacing w:after="0" w:line="240" w:lineRule="auto"/>
              <w:jc w:val="center"/>
              <w:rPr>
                <w:rFonts w:ascii="TH SarabunPSK" w:eastAsia="Times New Roman" w:hAnsi="TH SarabunPSK" w:cs="TH SarabunPSK"/>
                <w:b/>
                <w:bCs/>
                <w:sz w:val="32"/>
                <w:szCs w:val="32"/>
                <w:lang w:eastAsia="en-US"/>
                <w14:cntxtAlts/>
              </w:rPr>
            </w:pPr>
            <w:r w:rsidRPr="00C75C5C">
              <w:rPr>
                <w:rFonts w:ascii="TH SarabunPSK" w:eastAsia="Times New Roman" w:hAnsi="TH SarabunPSK" w:cs="TH SarabunPSK"/>
                <w:b/>
                <w:bCs/>
                <w:sz w:val="32"/>
                <w:szCs w:val="32"/>
                <w:cs/>
                <w:lang w:eastAsia="en-US"/>
                <w14:cntxtAlts/>
              </w:rPr>
              <w:t>๒</w:t>
            </w:r>
          </w:p>
        </w:tc>
        <w:tc>
          <w:tcPr>
            <w:tcW w:w="567" w:type="dxa"/>
            <w:shd w:val="clear" w:color="auto" w:fill="F2F2F2" w:themeFill="background1" w:themeFillShade="F2"/>
          </w:tcPr>
          <w:p w14:paraId="092E0697" w14:textId="77777777" w:rsidR="0038314B" w:rsidRPr="00C75C5C" w:rsidRDefault="0038314B" w:rsidP="00DA0634">
            <w:pPr>
              <w:spacing w:after="0" w:line="240" w:lineRule="auto"/>
              <w:jc w:val="center"/>
              <w:rPr>
                <w:rFonts w:ascii="TH SarabunPSK" w:eastAsia="Times New Roman" w:hAnsi="TH SarabunPSK" w:cs="TH SarabunPSK"/>
                <w:b/>
                <w:bCs/>
                <w:sz w:val="32"/>
                <w:szCs w:val="32"/>
                <w:lang w:eastAsia="en-US"/>
                <w14:cntxtAlts/>
              </w:rPr>
            </w:pPr>
            <w:r w:rsidRPr="00C75C5C">
              <w:rPr>
                <w:rFonts w:ascii="TH SarabunPSK" w:eastAsia="Times New Roman" w:hAnsi="TH SarabunPSK" w:cs="TH SarabunPSK"/>
                <w:b/>
                <w:bCs/>
                <w:sz w:val="32"/>
                <w:szCs w:val="32"/>
                <w:cs/>
                <w:lang w:eastAsia="en-US"/>
                <w14:cntxtAlts/>
              </w:rPr>
              <w:t>๑</w:t>
            </w:r>
          </w:p>
        </w:tc>
        <w:tc>
          <w:tcPr>
            <w:tcW w:w="794" w:type="dxa"/>
            <w:vMerge/>
          </w:tcPr>
          <w:p w14:paraId="45BF71B2" w14:textId="77777777" w:rsidR="0038314B" w:rsidRPr="00C75C5C" w:rsidRDefault="0038314B" w:rsidP="00DA0634">
            <w:pPr>
              <w:spacing w:after="0" w:line="240" w:lineRule="auto"/>
              <w:ind w:firstLine="992"/>
              <w:jc w:val="center"/>
              <w:rPr>
                <w:rFonts w:ascii="TH SarabunPSK" w:eastAsia="Times New Roman" w:hAnsi="TH SarabunPSK" w:cs="TH SarabunPSK"/>
                <w:sz w:val="32"/>
                <w:szCs w:val="32"/>
                <w:lang w:eastAsia="en-US"/>
                <w14:cntxtAlts/>
              </w:rPr>
            </w:pPr>
          </w:p>
        </w:tc>
      </w:tr>
      <w:tr w:rsidR="0038314B" w:rsidRPr="00C75C5C" w14:paraId="0E158888" w14:textId="77777777" w:rsidTr="00B8258D">
        <w:tc>
          <w:tcPr>
            <w:tcW w:w="4705" w:type="dxa"/>
            <w:shd w:val="clear" w:color="auto" w:fill="F2F2F2" w:themeFill="background1" w:themeFillShade="F2"/>
          </w:tcPr>
          <w:p w14:paraId="41C5CEE3" w14:textId="77777777" w:rsidR="0038314B" w:rsidRPr="00C75C5C" w:rsidRDefault="0038314B" w:rsidP="00DA0634">
            <w:pPr>
              <w:tabs>
                <w:tab w:val="left" w:pos="1134"/>
                <w:tab w:val="left" w:pos="1701"/>
              </w:tabs>
              <w:spacing w:after="0" w:line="240" w:lineRule="auto"/>
              <w:jc w:val="center"/>
              <w:rPr>
                <w:rFonts w:ascii="TH SarabunPSK" w:eastAsia="Times New Roman" w:hAnsi="TH SarabunPSK" w:cs="TH SarabunPSK"/>
                <w:b/>
                <w:bCs/>
                <w:sz w:val="32"/>
                <w:szCs w:val="32"/>
                <w:cs/>
                <w:lang w:eastAsia="en-US"/>
                <w14:cntxtAlts/>
              </w:rPr>
            </w:pPr>
            <w:r w:rsidRPr="00C75C5C">
              <w:rPr>
                <w:rFonts w:ascii="TH SarabunPSK" w:eastAsia="Times New Roman" w:hAnsi="TH SarabunPSK" w:cs="TH SarabunPSK" w:hint="cs"/>
                <w:b/>
                <w:bCs/>
                <w:sz w:val="32"/>
                <w:szCs w:val="32"/>
                <w:cs/>
                <w:lang w:eastAsia="en-US"/>
                <w14:cntxtAlts/>
              </w:rPr>
              <w:t>เมตตา</w:t>
            </w:r>
            <w:r w:rsidRPr="00C75C5C">
              <w:rPr>
                <w:rFonts w:ascii="TH SarabunPSK" w:eastAsia="Times New Roman" w:hAnsi="TH SarabunPSK" w:cs="TH SarabunPSK"/>
                <w:b/>
                <w:bCs/>
                <w:sz w:val="32"/>
                <w:szCs w:val="32"/>
                <w:cs/>
                <w:lang w:eastAsia="en-US"/>
                <w14:cntxtAlts/>
              </w:rPr>
              <w:t xml:space="preserve"> </w:t>
            </w:r>
            <w:r w:rsidRPr="00C75C5C">
              <w:rPr>
                <w:rFonts w:ascii="TH SarabunPSK" w:eastAsia="Times New Roman" w:hAnsi="TH SarabunPSK" w:cs="TH SarabunPSK" w:hint="cs"/>
                <w:b/>
                <w:bCs/>
                <w:sz w:val="32"/>
                <w:szCs w:val="32"/>
                <w:cs/>
                <w:lang w:eastAsia="en-US"/>
                <w14:cntxtAlts/>
              </w:rPr>
              <w:t>ความรักความปรารถนาดี</w:t>
            </w:r>
          </w:p>
        </w:tc>
        <w:tc>
          <w:tcPr>
            <w:tcW w:w="567" w:type="dxa"/>
            <w:shd w:val="clear" w:color="auto" w:fill="F2F2F2" w:themeFill="background1" w:themeFillShade="F2"/>
          </w:tcPr>
          <w:p w14:paraId="5C9EA23F" w14:textId="77777777" w:rsidR="0038314B" w:rsidRPr="00C75C5C" w:rsidRDefault="0038314B" w:rsidP="00DA0634">
            <w:pPr>
              <w:spacing w:after="0" w:line="240" w:lineRule="auto"/>
              <w:ind w:firstLine="992"/>
              <w:jc w:val="center"/>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4CC3252D" w14:textId="77777777" w:rsidR="0038314B" w:rsidRPr="00C75C5C" w:rsidRDefault="0038314B" w:rsidP="00DA0634">
            <w:pPr>
              <w:spacing w:after="0" w:line="240" w:lineRule="auto"/>
              <w:ind w:firstLine="992"/>
              <w:jc w:val="center"/>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75760477" w14:textId="77777777" w:rsidR="0038314B" w:rsidRPr="00C75C5C" w:rsidRDefault="0038314B" w:rsidP="00DA0634">
            <w:pPr>
              <w:spacing w:after="0" w:line="240" w:lineRule="auto"/>
              <w:ind w:firstLine="992"/>
              <w:jc w:val="center"/>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4B963042" w14:textId="77777777" w:rsidR="0038314B" w:rsidRPr="00C75C5C" w:rsidRDefault="0038314B" w:rsidP="00DA0634">
            <w:pPr>
              <w:spacing w:after="0" w:line="240" w:lineRule="auto"/>
              <w:ind w:firstLine="992"/>
              <w:jc w:val="center"/>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5BC62486" w14:textId="77777777" w:rsidR="0038314B" w:rsidRPr="00C75C5C" w:rsidRDefault="0038314B" w:rsidP="00DA0634">
            <w:pPr>
              <w:spacing w:after="0" w:line="240" w:lineRule="auto"/>
              <w:ind w:left="-288" w:firstLine="288"/>
              <w:jc w:val="center"/>
              <w:rPr>
                <w:rFonts w:ascii="TH SarabunPSK" w:eastAsia="Times New Roman" w:hAnsi="TH SarabunPSK" w:cs="TH SarabunPSK"/>
                <w:b/>
                <w:bCs/>
                <w:sz w:val="32"/>
                <w:szCs w:val="32"/>
                <w:lang w:eastAsia="en-US"/>
                <w14:cntxtAlts/>
              </w:rPr>
            </w:pPr>
          </w:p>
        </w:tc>
        <w:tc>
          <w:tcPr>
            <w:tcW w:w="794" w:type="dxa"/>
            <w:shd w:val="clear" w:color="auto" w:fill="F2F2F2" w:themeFill="background1" w:themeFillShade="F2"/>
          </w:tcPr>
          <w:p w14:paraId="5B740CA2" w14:textId="77777777" w:rsidR="0038314B" w:rsidRPr="00C75C5C" w:rsidRDefault="0038314B" w:rsidP="00DA0634">
            <w:pPr>
              <w:spacing w:after="0" w:line="240" w:lineRule="auto"/>
              <w:ind w:firstLine="992"/>
              <w:jc w:val="center"/>
              <w:rPr>
                <w:rFonts w:ascii="TH SarabunPSK" w:eastAsia="Times New Roman" w:hAnsi="TH SarabunPSK" w:cs="TH SarabunPSK"/>
                <w:b/>
                <w:bCs/>
                <w:sz w:val="32"/>
                <w:szCs w:val="32"/>
                <w:lang w:eastAsia="en-US"/>
                <w14:cntxtAlts/>
              </w:rPr>
            </w:pPr>
          </w:p>
        </w:tc>
      </w:tr>
      <w:tr w:rsidR="0038314B" w:rsidRPr="00C75C5C" w14:paraId="6D20C7D8" w14:textId="77777777" w:rsidTr="00B8258D">
        <w:tc>
          <w:tcPr>
            <w:tcW w:w="4705" w:type="dxa"/>
          </w:tcPr>
          <w:p w14:paraId="6B238F89" w14:textId="77777777" w:rsidR="0038314B" w:rsidRPr="00C75C5C" w:rsidRDefault="0038314B" w:rsidP="00DA0634">
            <w:pPr>
              <w:tabs>
                <w:tab w:val="left" w:pos="1134"/>
                <w:tab w:val="left" w:pos="1701"/>
              </w:tabs>
              <w:spacing w:after="0" w:line="240" w:lineRule="auto"/>
              <w:jc w:val="thaiDistribute"/>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๑. ฉันยินดีช่วยเหลือผู้อื่นเมื่อเขามีความลำบาก</w:t>
            </w:r>
          </w:p>
        </w:tc>
        <w:tc>
          <w:tcPr>
            <w:tcW w:w="567" w:type="dxa"/>
          </w:tcPr>
          <w:p w14:paraId="4E467B92"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0FF732C"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2F21E5F"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D8415F9"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F4BF99A" w14:textId="77777777" w:rsidR="0038314B" w:rsidRPr="00C75C5C" w:rsidRDefault="0038314B" w:rsidP="00DA0634">
            <w:pPr>
              <w:spacing w:after="0" w:line="240" w:lineRule="auto"/>
              <w:ind w:left="-288" w:firstLine="288"/>
              <w:jc w:val="thaiDistribute"/>
              <w:rPr>
                <w:rFonts w:ascii="TH SarabunPSK" w:eastAsia="Times New Roman" w:hAnsi="TH SarabunPSK" w:cs="TH SarabunPSK"/>
                <w:sz w:val="32"/>
                <w:szCs w:val="32"/>
                <w:lang w:eastAsia="en-US"/>
                <w14:cntxtAlts/>
              </w:rPr>
            </w:pPr>
          </w:p>
        </w:tc>
        <w:tc>
          <w:tcPr>
            <w:tcW w:w="794" w:type="dxa"/>
          </w:tcPr>
          <w:p w14:paraId="30B3646F" w14:textId="77777777" w:rsidR="0038314B" w:rsidRPr="00C75C5C" w:rsidRDefault="0038314B" w:rsidP="00DA0634">
            <w:pPr>
              <w:spacing w:after="0" w:line="240" w:lineRule="auto"/>
              <w:ind w:firstLine="992"/>
              <w:jc w:val="center"/>
              <w:rPr>
                <w:rFonts w:ascii="TH SarabunPSK" w:eastAsia="Times New Roman" w:hAnsi="TH SarabunPSK" w:cs="TH SarabunPSK"/>
                <w:sz w:val="32"/>
                <w:szCs w:val="32"/>
                <w:lang w:eastAsia="en-US"/>
                <w14:cntxtAlts/>
              </w:rPr>
            </w:pPr>
          </w:p>
        </w:tc>
      </w:tr>
      <w:tr w:rsidR="0038314B" w:rsidRPr="00C75C5C" w14:paraId="1EB83B70" w14:textId="77777777" w:rsidTr="00B8258D">
        <w:tc>
          <w:tcPr>
            <w:tcW w:w="4705" w:type="dxa"/>
          </w:tcPr>
          <w:p w14:paraId="1D9F9B4A"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lastRenderedPageBreak/>
              <w:t>๒. มีความปรารถนาดีต่อผู้อื่นในการช่วยเหลือเพื่อให้เขามีความสุข</w:t>
            </w:r>
          </w:p>
        </w:tc>
        <w:tc>
          <w:tcPr>
            <w:tcW w:w="567" w:type="dxa"/>
          </w:tcPr>
          <w:p w14:paraId="0F151611"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6FC35C9"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4A82EEC"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31CD17A"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39D0292" w14:textId="77777777" w:rsidR="0038314B" w:rsidRPr="00C75C5C" w:rsidRDefault="0038314B" w:rsidP="00DA0634">
            <w:pPr>
              <w:spacing w:after="0" w:line="240" w:lineRule="auto"/>
              <w:ind w:left="-288" w:firstLine="288"/>
              <w:jc w:val="thaiDistribute"/>
              <w:rPr>
                <w:rFonts w:ascii="TH SarabunPSK" w:eastAsia="Times New Roman" w:hAnsi="TH SarabunPSK" w:cs="TH SarabunPSK"/>
                <w:sz w:val="32"/>
                <w:szCs w:val="32"/>
                <w:lang w:eastAsia="en-US"/>
                <w14:cntxtAlts/>
              </w:rPr>
            </w:pPr>
          </w:p>
        </w:tc>
        <w:tc>
          <w:tcPr>
            <w:tcW w:w="794" w:type="dxa"/>
          </w:tcPr>
          <w:p w14:paraId="79787F4A" w14:textId="77777777" w:rsidR="0038314B" w:rsidRPr="00C75C5C" w:rsidRDefault="0038314B" w:rsidP="00DA0634">
            <w:pPr>
              <w:spacing w:after="0" w:line="240" w:lineRule="auto"/>
              <w:ind w:firstLine="992"/>
              <w:jc w:val="center"/>
              <w:rPr>
                <w:rFonts w:ascii="TH SarabunPSK" w:eastAsia="Times New Roman" w:hAnsi="TH SarabunPSK" w:cs="TH SarabunPSK"/>
                <w:sz w:val="32"/>
                <w:szCs w:val="32"/>
                <w:lang w:eastAsia="en-US"/>
                <w14:cntxtAlts/>
              </w:rPr>
            </w:pPr>
          </w:p>
        </w:tc>
      </w:tr>
      <w:tr w:rsidR="0038314B" w:rsidRPr="00C75C5C" w14:paraId="1814D932" w14:textId="77777777" w:rsidTr="00B8258D">
        <w:tc>
          <w:tcPr>
            <w:tcW w:w="4705" w:type="dxa"/>
          </w:tcPr>
          <w:p w14:paraId="1CCCED6A"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๓. ฉันรู้สึกสบายใจในเวลาส่งความปรารถนาดีต่อเพื่อนรอบข้าง</w:t>
            </w:r>
          </w:p>
        </w:tc>
        <w:tc>
          <w:tcPr>
            <w:tcW w:w="567" w:type="dxa"/>
          </w:tcPr>
          <w:p w14:paraId="7CBCB80C"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EED9B91"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C760994"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75A4F01"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E95A3D7"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7DBB5E12"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635273A0" w14:textId="77777777" w:rsidTr="00B8258D">
        <w:tc>
          <w:tcPr>
            <w:tcW w:w="4705" w:type="dxa"/>
          </w:tcPr>
          <w:p w14:paraId="72DD01FE"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๔. ฉันไม่กล่าวโทษซ้ำเติมเพื่อนเมื่อเขามีความผิดพลาด</w:t>
            </w:r>
          </w:p>
        </w:tc>
        <w:tc>
          <w:tcPr>
            <w:tcW w:w="567" w:type="dxa"/>
          </w:tcPr>
          <w:p w14:paraId="23A25B45"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694326C"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E5F103C"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FFE8DB6"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38F56A3"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4CFB64AF"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3FB82F8A" w14:textId="77777777" w:rsidTr="00B8258D">
        <w:tc>
          <w:tcPr>
            <w:tcW w:w="4705" w:type="dxa"/>
          </w:tcPr>
          <w:p w14:paraId="6D2AAA19" w14:textId="77777777" w:rsidR="0038314B" w:rsidRPr="00C75C5C" w:rsidRDefault="0038314B" w:rsidP="00DA0634">
            <w:pPr>
              <w:spacing w:after="0" w:line="240" w:lineRule="auto"/>
              <w:jc w:val="thaiDistribute"/>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๕. ฉันมีความเมตตาต่อตนเองเสมอ</w:t>
            </w:r>
          </w:p>
        </w:tc>
        <w:tc>
          <w:tcPr>
            <w:tcW w:w="567" w:type="dxa"/>
          </w:tcPr>
          <w:p w14:paraId="18CC6D48"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58921B8"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8DF8363"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1C0240A"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3335A83"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44244D59"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1EBE15EA" w14:textId="77777777" w:rsidTr="00B8258D">
        <w:tc>
          <w:tcPr>
            <w:tcW w:w="4705" w:type="dxa"/>
          </w:tcPr>
          <w:p w14:paraId="1804A3AB"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๖. ฉันต้องการให้เพื่อนสบายใจจากการแสดงความมีน้ำใจของฉัน</w:t>
            </w:r>
          </w:p>
        </w:tc>
        <w:tc>
          <w:tcPr>
            <w:tcW w:w="567" w:type="dxa"/>
          </w:tcPr>
          <w:p w14:paraId="05078522"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C8B0AB3"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D2621FC"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AF299C9"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8029AAC"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76F48C7A"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211047F0" w14:textId="77777777" w:rsidTr="00B8258D">
        <w:tc>
          <w:tcPr>
            <w:tcW w:w="4705" w:type="dxa"/>
          </w:tcPr>
          <w:p w14:paraId="7D5B7391" w14:textId="77777777" w:rsidR="0038314B" w:rsidRPr="00C75C5C" w:rsidRDefault="0038314B" w:rsidP="00C75C5C">
            <w:pPr>
              <w:autoSpaceDE w:val="0"/>
              <w:autoSpaceDN w:val="0"/>
              <w:adjustRightInd w:val="0"/>
              <w:spacing w:after="0" w:line="240" w:lineRule="auto"/>
              <w:ind w:left="284" w:hanging="284"/>
              <w:rPr>
                <w:rFonts w:ascii="TH SarabunPSK" w:eastAsia="AngsanaNew" w:hAnsi="TH SarabunPSK" w:cs="TH SarabunPSK"/>
                <w:sz w:val="32"/>
                <w:szCs w:val="32"/>
                <w:lang w:eastAsia="en-US"/>
                <w14:cntxtAlts/>
              </w:rPr>
            </w:pPr>
            <w:r w:rsidRPr="00C75C5C">
              <w:rPr>
                <w:rFonts w:ascii="TH SarabunPSK" w:eastAsia="Times New Roman" w:hAnsi="TH SarabunPSK" w:cs="TH SarabunPSK"/>
                <w:sz w:val="32"/>
                <w:szCs w:val="32"/>
                <w:cs/>
                <w:lang w:eastAsia="en-US"/>
                <w14:cntxtAlts/>
              </w:rPr>
              <w:t>๗. ฉันแนะนำแนวทางที่ดีแก่เพื่อนเมื่อเขาพบกับปัญหาในชีวิต</w:t>
            </w:r>
          </w:p>
        </w:tc>
        <w:tc>
          <w:tcPr>
            <w:tcW w:w="567" w:type="dxa"/>
          </w:tcPr>
          <w:p w14:paraId="386D7F68"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BBD8AD4"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183BCE3"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5F20A17"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179BB9E"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261F7D22"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340BC433" w14:textId="77777777" w:rsidTr="00B8258D">
        <w:tc>
          <w:tcPr>
            <w:tcW w:w="4705" w:type="dxa"/>
          </w:tcPr>
          <w:p w14:paraId="08A479B7"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๘. มีการสนับสนุนให้เพื่อนมีความสะดวกสบายต่อการใช้ชีวิตร่วมกันในโรงเรียน</w:t>
            </w:r>
          </w:p>
        </w:tc>
        <w:tc>
          <w:tcPr>
            <w:tcW w:w="567" w:type="dxa"/>
          </w:tcPr>
          <w:p w14:paraId="28DE0573"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883C772"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28742DF"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A1D326A"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D23D857"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332F2E30"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15593C32" w14:textId="77777777" w:rsidTr="00B8258D">
        <w:tc>
          <w:tcPr>
            <w:tcW w:w="4705" w:type="dxa"/>
          </w:tcPr>
          <w:p w14:paraId="4272AD6C" w14:textId="77777777" w:rsidR="0038314B" w:rsidRPr="00C75C5C" w:rsidRDefault="0038314B" w:rsidP="00DA0634">
            <w:pPr>
              <w:spacing w:after="0" w:line="240" w:lineRule="auto"/>
              <w:jc w:val="thaiDistribute"/>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 xml:space="preserve">๙. มีการใช้วาจาที่ดีต่อเพื่อนอยู่เสมอร่วมชั้นเรียน </w:t>
            </w:r>
          </w:p>
        </w:tc>
        <w:tc>
          <w:tcPr>
            <w:tcW w:w="567" w:type="dxa"/>
          </w:tcPr>
          <w:p w14:paraId="4473DA5B"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B8CB1E5"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F917A0E"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B043917"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C0EDE35"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316F493B"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72D0EAC5" w14:textId="77777777" w:rsidTr="00B8258D">
        <w:tc>
          <w:tcPr>
            <w:tcW w:w="4705" w:type="dxa"/>
          </w:tcPr>
          <w:p w14:paraId="1B6702E3" w14:textId="77777777" w:rsidR="0038314B" w:rsidRPr="00C75C5C" w:rsidRDefault="0038314B" w:rsidP="00DA0634">
            <w:pPr>
              <w:spacing w:after="0" w:line="240" w:lineRule="auto"/>
              <w:jc w:val="thaiDistribute"/>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๑๐. ฉันให้อภัยเพื่อนเสมอเมื่อเขาล่วงเกินฉัน</w:t>
            </w:r>
          </w:p>
        </w:tc>
        <w:tc>
          <w:tcPr>
            <w:tcW w:w="567" w:type="dxa"/>
          </w:tcPr>
          <w:p w14:paraId="59E68532"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B90BAFC"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A623DFE"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5F14192"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36D411A"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01674BBB" w14:textId="77777777" w:rsidR="0038314B" w:rsidRPr="00C75C5C" w:rsidRDefault="0038314B" w:rsidP="00DA0634">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4100CF0B" w14:textId="77777777" w:rsidTr="00B8258D">
        <w:tc>
          <w:tcPr>
            <w:tcW w:w="4705" w:type="dxa"/>
            <w:shd w:val="clear" w:color="auto" w:fill="F2F2F2" w:themeFill="background1" w:themeFillShade="F2"/>
          </w:tcPr>
          <w:p w14:paraId="53CB7D5B" w14:textId="77777777" w:rsidR="0038314B" w:rsidRPr="00C75C5C" w:rsidRDefault="0038314B" w:rsidP="00C75C5C">
            <w:pPr>
              <w:tabs>
                <w:tab w:val="left" w:pos="1134"/>
                <w:tab w:val="left" w:pos="1701"/>
              </w:tabs>
              <w:spacing w:after="0" w:line="240" w:lineRule="auto"/>
              <w:jc w:val="center"/>
              <w:rPr>
                <w:rFonts w:ascii="TH SarabunPSK" w:eastAsia="Times New Roman" w:hAnsi="TH SarabunPSK" w:cs="TH SarabunPSK"/>
                <w:b/>
                <w:bCs/>
                <w:sz w:val="32"/>
                <w:szCs w:val="32"/>
                <w:cs/>
                <w:lang w:eastAsia="en-US"/>
                <w14:cntxtAlts/>
              </w:rPr>
            </w:pPr>
            <w:r w:rsidRPr="00C75C5C">
              <w:rPr>
                <w:rFonts w:ascii="TH SarabunPSK" w:eastAsia="Times New Roman" w:hAnsi="TH SarabunPSK" w:cs="TH SarabunPSK" w:hint="cs"/>
                <w:b/>
                <w:bCs/>
                <w:sz w:val="32"/>
                <w:szCs w:val="32"/>
                <w:cs/>
                <w:lang w:eastAsia="en-US"/>
                <w14:cntxtAlts/>
              </w:rPr>
              <w:t>กรุณา</w:t>
            </w:r>
            <w:r w:rsidRPr="00C75C5C">
              <w:rPr>
                <w:rFonts w:ascii="TH SarabunPSK" w:eastAsia="Times New Roman" w:hAnsi="TH SarabunPSK" w:cs="TH SarabunPSK"/>
                <w:b/>
                <w:bCs/>
                <w:sz w:val="32"/>
                <w:szCs w:val="32"/>
                <w:cs/>
                <w:lang w:eastAsia="en-US"/>
                <w14:cntxtAlts/>
              </w:rPr>
              <w:t xml:space="preserve"> </w:t>
            </w:r>
            <w:r w:rsidRPr="00C75C5C">
              <w:rPr>
                <w:rFonts w:ascii="TH SarabunPSK" w:eastAsia="Times New Roman" w:hAnsi="TH SarabunPSK" w:cs="TH SarabunPSK" w:hint="cs"/>
                <w:b/>
                <w:bCs/>
                <w:sz w:val="32"/>
                <w:szCs w:val="32"/>
                <w:cs/>
                <w:lang w:eastAsia="en-US"/>
                <w14:cntxtAlts/>
              </w:rPr>
              <w:t>ความสงสารคิดช่วยให้เขาพ้นทุกข์</w:t>
            </w:r>
          </w:p>
        </w:tc>
        <w:tc>
          <w:tcPr>
            <w:tcW w:w="567" w:type="dxa"/>
            <w:shd w:val="clear" w:color="auto" w:fill="F2F2F2" w:themeFill="background1" w:themeFillShade="F2"/>
          </w:tcPr>
          <w:p w14:paraId="4094DFC1" w14:textId="77777777" w:rsidR="0038314B" w:rsidRPr="00C75C5C" w:rsidRDefault="0038314B" w:rsidP="0091312D">
            <w:pPr>
              <w:spacing w:after="0" w:line="240" w:lineRule="auto"/>
              <w:ind w:firstLine="992"/>
              <w:jc w:val="thaiDistribute"/>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2A58C4D5" w14:textId="77777777" w:rsidR="0038314B" w:rsidRPr="00C75C5C" w:rsidRDefault="0038314B" w:rsidP="0091312D">
            <w:pPr>
              <w:spacing w:after="0" w:line="240" w:lineRule="auto"/>
              <w:ind w:firstLine="992"/>
              <w:jc w:val="thaiDistribute"/>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2A83F16D" w14:textId="77777777" w:rsidR="0038314B" w:rsidRPr="00C75C5C" w:rsidRDefault="0038314B" w:rsidP="0091312D">
            <w:pPr>
              <w:spacing w:after="0" w:line="240" w:lineRule="auto"/>
              <w:ind w:firstLine="992"/>
              <w:jc w:val="thaiDistribute"/>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22D1B878" w14:textId="77777777" w:rsidR="0038314B" w:rsidRPr="00C75C5C" w:rsidRDefault="0038314B" w:rsidP="0091312D">
            <w:pPr>
              <w:spacing w:after="0" w:line="240" w:lineRule="auto"/>
              <w:ind w:firstLine="992"/>
              <w:jc w:val="thaiDistribute"/>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629E8D36" w14:textId="77777777" w:rsidR="0038314B" w:rsidRPr="00C75C5C" w:rsidRDefault="0038314B" w:rsidP="0091312D">
            <w:pPr>
              <w:spacing w:after="0" w:line="240" w:lineRule="auto"/>
              <w:ind w:left="-288" w:firstLine="288"/>
              <w:jc w:val="thaiDistribute"/>
              <w:rPr>
                <w:rFonts w:ascii="TH SarabunPSK" w:eastAsia="Times New Roman" w:hAnsi="TH SarabunPSK" w:cs="TH SarabunPSK"/>
                <w:b/>
                <w:bCs/>
                <w:sz w:val="32"/>
                <w:szCs w:val="32"/>
                <w:lang w:eastAsia="en-US"/>
                <w14:cntxtAlts/>
              </w:rPr>
            </w:pPr>
          </w:p>
        </w:tc>
        <w:tc>
          <w:tcPr>
            <w:tcW w:w="794" w:type="dxa"/>
            <w:shd w:val="clear" w:color="auto" w:fill="F2F2F2" w:themeFill="background1" w:themeFillShade="F2"/>
          </w:tcPr>
          <w:p w14:paraId="779C449A" w14:textId="77777777" w:rsidR="0038314B" w:rsidRPr="00C75C5C" w:rsidRDefault="0038314B" w:rsidP="0091312D">
            <w:pPr>
              <w:spacing w:after="0" w:line="240" w:lineRule="auto"/>
              <w:ind w:firstLine="992"/>
              <w:jc w:val="center"/>
              <w:rPr>
                <w:rFonts w:ascii="TH SarabunPSK" w:eastAsia="Times New Roman" w:hAnsi="TH SarabunPSK" w:cs="TH SarabunPSK"/>
                <w:b/>
                <w:bCs/>
                <w:sz w:val="32"/>
                <w:szCs w:val="32"/>
                <w:lang w:eastAsia="en-US"/>
                <w14:cntxtAlts/>
              </w:rPr>
            </w:pPr>
          </w:p>
        </w:tc>
      </w:tr>
      <w:tr w:rsidR="0038314B" w:rsidRPr="00C75C5C" w14:paraId="3410F6B9" w14:textId="77777777" w:rsidTr="00B8258D">
        <w:tc>
          <w:tcPr>
            <w:tcW w:w="4705" w:type="dxa"/>
          </w:tcPr>
          <w:p w14:paraId="57139FA7"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๑. ฉันมีการช่วยต่อผู้อื่นที่ตกอยู่ในความทุกข์ยากลำบาก</w:t>
            </w:r>
          </w:p>
        </w:tc>
        <w:tc>
          <w:tcPr>
            <w:tcW w:w="567" w:type="dxa"/>
          </w:tcPr>
          <w:p w14:paraId="26E0AE86"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49410E4"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F58B5E0"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9460AF2"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F1EC512" w14:textId="77777777" w:rsidR="0038314B" w:rsidRPr="00C75C5C" w:rsidRDefault="0038314B" w:rsidP="0091312D">
            <w:pPr>
              <w:spacing w:after="0" w:line="240" w:lineRule="auto"/>
              <w:ind w:left="-288" w:firstLine="288"/>
              <w:jc w:val="thaiDistribute"/>
              <w:rPr>
                <w:rFonts w:ascii="TH SarabunPSK" w:eastAsia="Times New Roman" w:hAnsi="TH SarabunPSK" w:cs="TH SarabunPSK"/>
                <w:sz w:val="32"/>
                <w:szCs w:val="32"/>
                <w:lang w:eastAsia="en-US"/>
                <w14:cntxtAlts/>
              </w:rPr>
            </w:pPr>
          </w:p>
        </w:tc>
        <w:tc>
          <w:tcPr>
            <w:tcW w:w="794" w:type="dxa"/>
          </w:tcPr>
          <w:p w14:paraId="0A7B379B" w14:textId="77777777" w:rsidR="0038314B" w:rsidRPr="00C75C5C" w:rsidRDefault="0038314B" w:rsidP="0091312D">
            <w:pPr>
              <w:spacing w:after="0" w:line="240" w:lineRule="auto"/>
              <w:ind w:firstLine="992"/>
              <w:jc w:val="center"/>
              <w:rPr>
                <w:rFonts w:ascii="TH SarabunPSK" w:eastAsia="Times New Roman" w:hAnsi="TH SarabunPSK" w:cs="TH SarabunPSK"/>
                <w:sz w:val="32"/>
                <w:szCs w:val="32"/>
                <w:lang w:eastAsia="en-US"/>
                <w14:cntxtAlts/>
              </w:rPr>
            </w:pPr>
          </w:p>
        </w:tc>
      </w:tr>
      <w:tr w:rsidR="0038314B" w:rsidRPr="00C75C5C" w14:paraId="76B867F7" w14:textId="77777777" w:rsidTr="00B8258D">
        <w:tc>
          <w:tcPr>
            <w:tcW w:w="4705" w:type="dxa"/>
          </w:tcPr>
          <w:p w14:paraId="09D5E0A4"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Pr>
                <w:rFonts w:ascii="TH SarabunPSK" w:eastAsia="Times New Roman" w:hAnsi="TH SarabunPSK" w:cs="TH SarabunPSK"/>
                <w:sz w:val="32"/>
                <w:szCs w:val="32"/>
                <w:cs/>
                <w:lang w:eastAsia="en-US"/>
                <w14:cntxtAlts/>
              </w:rPr>
              <w:t xml:space="preserve">๒. </w:t>
            </w:r>
            <w:r w:rsidRPr="00C75C5C">
              <w:rPr>
                <w:rFonts w:ascii="TH SarabunPSK" w:eastAsia="Times New Roman" w:hAnsi="TH SarabunPSK" w:cs="TH SarabunPSK"/>
                <w:sz w:val="32"/>
                <w:szCs w:val="32"/>
                <w:cs/>
                <w:lang w:eastAsia="en-US"/>
                <w14:cntxtAlts/>
              </w:rPr>
              <w:t>ฉันมีความรู้สึกอยากช่วยเหลือเพื่อนให้พ้นจากความลำบาก</w:t>
            </w:r>
          </w:p>
        </w:tc>
        <w:tc>
          <w:tcPr>
            <w:tcW w:w="567" w:type="dxa"/>
          </w:tcPr>
          <w:p w14:paraId="6D17A75A"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F7C153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647B495"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7E76F6D"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4AA8462" w14:textId="77777777" w:rsidR="0038314B" w:rsidRPr="00C75C5C" w:rsidRDefault="0038314B" w:rsidP="0091312D">
            <w:pPr>
              <w:spacing w:after="0" w:line="240" w:lineRule="auto"/>
              <w:ind w:left="-288" w:firstLine="288"/>
              <w:jc w:val="thaiDistribute"/>
              <w:rPr>
                <w:rFonts w:ascii="TH SarabunPSK" w:eastAsia="Times New Roman" w:hAnsi="TH SarabunPSK" w:cs="TH SarabunPSK"/>
                <w:sz w:val="32"/>
                <w:szCs w:val="32"/>
                <w:lang w:eastAsia="en-US"/>
                <w14:cntxtAlts/>
              </w:rPr>
            </w:pPr>
          </w:p>
        </w:tc>
        <w:tc>
          <w:tcPr>
            <w:tcW w:w="794" w:type="dxa"/>
          </w:tcPr>
          <w:p w14:paraId="7CA590FE" w14:textId="77777777" w:rsidR="0038314B" w:rsidRPr="00C75C5C" w:rsidRDefault="0038314B" w:rsidP="0091312D">
            <w:pPr>
              <w:spacing w:after="0" w:line="240" w:lineRule="auto"/>
              <w:ind w:firstLine="992"/>
              <w:jc w:val="center"/>
              <w:rPr>
                <w:rFonts w:ascii="TH SarabunPSK" w:eastAsia="Times New Roman" w:hAnsi="TH SarabunPSK" w:cs="TH SarabunPSK"/>
                <w:sz w:val="32"/>
                <w:szCs w:val="32"/>
                <w:lang w:eastAsia="en-US"/>
                <w14:cntxtAlts/>
              </w:rPr>
            </w:pPr>
          </w:p>
        </w:tc>
      </w:tr>
      <w:tr w:rsidR="0038314B" w:rsidRPr="00C75C5C" w14:paraId="46661D2B" w14:textId="77777777" w:rsidTr="00B8258D">
        <w:tc>
          <w:tcPr>
            <w:tcW w:w="4705" w:type="dxa"/>
          </w:tcPr>
          <w:p w14:paraId="1B796D23"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๓. ฉันมีความรู้สึกว่าไม่ควรเบียดเบียนผู้อื่นให้เขามีความลำบาก</w:t>
            </w:r>
          </w:p>
        </w:tc>
        <w:tc>
          <w:tcPr>
            <w:tcW w:w="567" w:type="dxa"/>
          </w:tcPr>
          <w:p w14:paraId="1C5C9BAD"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7CD0C06"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053034C"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BB2282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CBBBDE2"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59705B29"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74ECF229" w14:textId="77777777" w:rsidTr="00B8258D">
        <w:tc>
          <w:tcPr>
            <w:tcW w:w="4705" w:type="dxa"/>
          </w:tcPr>
          <w:p w14:paraId="5679DC54"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๔. ฉันมีการแบ่งปันสิ่งของเพื่อช่วยให้คนอื่นในยามเขาลำบาก</w:t>
            </w:r>
          </w:p>
        </w:tc>
        <w:tc>
          <w:tcPr>
            <w:tcW w:w="567" w:type="dxa"/>
          </w:tcPr>
          <w:p w14:paraId="1C0656F6"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A42EA0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4197732"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FFE92C7"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451BF6C"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7F2977FC"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466796A6" w14:textId="77777777" w:rsidTr="00B8258D">
        <w:tc>
          <w:tcPr>
            <w:tcW w:w="4705" w:type="dxa"/>
          </w:tcPr>
          <w:p w14:paraId="4112F339"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 xml:space="preserve">๕. ฉันมีความต้องการให้ทุกคนช่วยเหลือซึ่งกันและกันเพื่อแบ่งปันความสุข </w:t>
            </w:r>
          </w:p>
        </w:tc>
        <w:tc>
          <w:tcPr>
            <w:tcW w:w="567" w:type="dxa"/>
          </w:tcPr>
          <w:p w14:paraId="0F09B3F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248DD0D"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054ED8D"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52A0C0D"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91D0054"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38A2536F"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11E9A958" w14:textId="77777777" w:rsidTr="00B8258D">
        <w:tc>
          <w:tcPr>
            <w:tcW w:w="4705" w:type="dxa"/>
          </w:tcPr>
          <w:p w14:paraId="0F0B4988"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๖. ฉันมีการสละทรัพย์ส่วนตัวเพื่อช่วยเหลือคนที่มีความลำบากกว่า</w:t>
            </w:r>
          </w:p>
        </w:tc>
        <w:tc>
          <w:tcPr>
            <w:tcW w:w="567" w:type="dxa"/>
          </w:tcPr>
          <w:p w14:paraId="3F10971C"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A81E98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4E9EB5D"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CF73582"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2CCBD8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7390B7D7"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3D45DF28" w14:textId="77777777" w:rsidTr="00B8258D">
        <w:tc>
          <w:tcPr>
            <w:tcW w:w="4705" w:type="dxa"/>
          </w:tcPr>
          <w:p w14:paraId="4C1260B9"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๗. ฉันมีการรับรู้ปัญหาในความลำบากของผู้อื่นพร้อมที่จะให้ความช่วยเหลือตามความสามารถของฉัน</w:t>
            </w:r>
          </w:p>
        </w:tc>
        <w:tc>
          <w:tcPr>
            <w:tcW w:w="567" w:type="dxa"/>
          </w:tcPr>
          <w:p w14:paraId="7815652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7D79CF4"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5AD3799"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13AC53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6ABD61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39423DB3"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4923B7C1" w14:textId="77777777" w:rsidTr="00B8258D">
        <w:tc>
          <w:tcPr>
            <w:tcW w:w="4705" w:type="dxa"/>
          </w:tcPr>
          <w:p w14:paraId="3C8EE749"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๘. ฉันมีการเปิดโอกาสให้เพื่อนขอรับความช่วยเหลือจากฉัน</w:t>
            </w:r>
          </w:p>
        </w:tc>
        <w:tc>
          <w:tcPr>
            <w:tcW w:w="567" w:type="dxa"/>
          </w:tcPr>
          <w:p w14:paraId="514BA89F"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E90B214"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00C8CB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C7E63E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7CC5E3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4647BCD3"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2F59E1C4" w14:textId="77777777" w:rsidTr="00B8258D">
        <w:tc>
          <w:tcPr>
            <w:tcW w:w="4705" w:type="dxa"/>
          </w:tcPr>
          <w:p w14:paraId="7A4D3D6D"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๙. ฉันมีการให้กำลังใจเพื่อนให้พ้นจากปัญหาและอุปสรรคในชีวิต</w:t>
            </w:r>
          </w:p>
        </w:tc>
        <w:tc>
          <w:tcPr>
            <w:tcW w:w="567" w:type="dxa"/>
          </w:tcPr>
          <w:p w14:paraId="003A8865"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08F3FAA"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28A46B5"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DC76FD6"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71A35B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338C7B10"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699B5E39" w14:textId="77777777" w:rsidTr="00B8258D">
        <w:tc>
          <w:tcPr>
            <w:tcW w:w="4705" w:type="dxa"/>
          </w:tcPr>
          <w:p w14:paraId="2636E496" w14:textId="77777777" w:rsidR="0038314B" w:rsidRPr="00C75C5C" w:rsidRDefault="0038314B" w:rsidP="00C75C5C">
            <w:pPr>
              <w:autoSpaceDE w:val="0"/>
              <w:autoSpaceDN w:val="0"/>
              <w:adjustRightInd w:val="0"/>
              <w:spacing w:after="0" w:line="240" w:lineRule="auto"/>
              <w:ind w:left="414" w:hanging="414"/>
              <w:rPr>
                <w:rFonts w:ascii="TH SarabunPSK" w:eastAsia="Times New Roman" w:hAnsi="TH SarabunPSK" w:cs="TH SarabunPSK"/>
                <w:sz w:val="32"/>
                <w:szCs w:val="32"/>
                <w:lang w:eastAsia="en-US"/>
                <w14:cntxtAlts/>
              </w:rPr>
            </w:pPr>
            <w:r>
              <w:rPr>
                <w:rFonts w:ascii="TH SarabunPSK" w:eastAsia="Times New Roman" w:hAnsi="TH SarabunPSK" w:cs="TH SarabunPSK"/>
                <w:sz w:val="32"/>
                <w:szCs w:val="32"/>
                <w:cs/>
                <w:lang w:eastAsia="en-US"/>
                <w14:cntxtAlts/>
              </w:rPr>
              <w:lastRenderedPageBreak/>
              <w:t xml:space="preserve">๑๐. </w:t>
            </w:r>
            <w:r w:rsidRPr="00C75C5C">
              <w:rPr>
                <w:rFonts w:ascii="TH SarabunPSK" w:eastAsia="Times New Roman" w:hAnsi="TH SarabunPSK" w:cs="TH SarabunPSK"/>
                <w:sz w:val="32"/>
                <w:szCs w:val="32"/>
                <w:cs/>
                <w:lang w:eastAsia="en-US"/>
                <w14:cntxtAlts/>
              </w:rPr>
              <w:t>ฉันมีการแลกเปลี่ยนเรียนรู้และประสบการณ์กับเพื่อนผู้ที่ด้อยกว่าฉัน</w:t>
            </w:r>
          </w:p>
        </w:tc>
        <w:tc>
          <w:tcPr>
            <w:tcW w:w="567" w:type="dxa"/>
          </w:tcPr>
          <w:p w14:paraId="22EC13C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5C079FC"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414A292"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6AD95B4"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C54EBFD"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20EE1B55"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1A938991" w14:textId="77777777" w:rsidTr="00B8258D">
        <w:tc>
          <w:tcPr>
            <w:tcW w:w="4705" w:type="dxa"/>
            <w:shd w:val="clear" w:color="auto" w:fill="F2F2F2" w:themeFill="background1" w:themeFillShade="F2"/>
          </w:tcPr>
          <w:p w14:paraId="087AA274" w14:textId="77777777" w:rsidR="0038314B" w:rsidRPr="00C75C5C" w:rsidRDefault="0038314B" w:rsidP="00C75C5C">
            <w:pPr>
              <w:tabs>
                <w:tab w:val="left" w:pos="1134"/>
                <w:tab w:val="left" w:pos="1701"/>
              </w:tabs>
              <w:spacing w:after="0" w:line="240" w:lineRule="auto"/>
              <w:jc w:val="center"/>
              <w:rPr>
                <w:rFonts w:ascii="TH SarabunPSK" w:eastAsia="Times New Roman" w:hAnsi="TH SarabunPSK" w:cs="TH SarabunPSK"/>
                <w:b/>
                <w:bCs/>
                <w:sz w:val="32"/>
                <w:szCs w:val="32"/>
                <w:cs/>
                <w:lang w:eastAsia="en-US"/>
                <w14:cntxtAlts/>
              </w:rPr>
            </w:pPr>
            <w:r w:rsidRPr="00C75C5C">
              <w:rPr>
                <w:rFonts w:ascii="TH SarabunPSK" w:eastAsia="Times New Roman" w:hAnsi="TH SarabunPSK" w:cs="TH SarabunPSK" w:hint="cs"/>
                <w:b/>
                <w:bCs/>
                <w:sz w:val="32"/>
                <w:szCs w:val="32"/>
                <w:cs/>
                <w:lang w:eastAsia="en-US"/>
                <w14:cntxtAlts/>
              </w:rPr>
              <w:t>มุทิตา</w:t>
            </w:r>
            <w:r w:rsidRPr="00C75C5C">
              <w:rPr>
                <w:rFonts w:ascii="TH SarabunPSK" w:eastAsia="Times New Roman" w:hAnsi="TH SarabunPSK" w:cs="TH SarabunPSK"/>
                <w:b/>
                <w:bCs/>
                <w:sz w:val="32"/>
                <w:szCs w:val="32"/>
                <w:cs/>
                <w:lang w:eastAsia="en-US"/>
                <w14:cntxtAlts/>
              </w:rPr>
              <w:t xml:space="preserve"> </w:t>
            </w:r>
            <w:r w:rsidRPr="00C75C5C">
              <w:rPr>
                <w:rFonts w:ascii="TH SarabunPSK" w:eastAsia="Times New Roman" w:hAnsi="TH SarabunPSK" w:cs="TH SarabunPSK" w:hint="cs"/>
                <w:b/>
                <w:bCs/>
                <w:sz w:val="32"/>
                <w:szCs w:val="32"/>
                <w:cs/>
                <w:lang w:eastAsia="en-US"/>
                <w14:cntxtAlts/>
              </w:rPr>
              <w:t>ความยินดีเมื่อผู้อื่นอยู่ดีมีสุข</w:t>
            </w:r>
          </w:p>
        </w:tc>
        <w:tc>
          <w:tcPr>
            <w:tcW w:w="567" w:type="dxa"/>
            <w:shd w:val="clear" w:color="auto" w:fill="F2F2F2" w:themeFill="background1" w:themeFillShade="F2"/>
          </w:tcPr>
          <w:p w14:paraId="63B6E546" w14:textId="77777777" w:rsidR="0038314B" w:rsidRPr="00C75C5C" w:rsidRDefault="0038314B" w:rsidP="0091312D">
            <w:pPr>
              <w:spacing w:after="0" w:line="240" w:lineRule="auto"/>
              <w:ind w:firstLine="992"/>
              <w:jc w:val="thaiDistribute"/>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7A86A3EA" w14:textId="77777777" w:rsidR="0038314B" w:rsidRPr="00C75C5C" w:rsidRDefault="0038314B" w:rsidP="0091312D">
            <w:pPr>
              <w:spacing w:after="0" w:line="240" w:lineRule="auto"/>
              <w:ind w:firstLine="992"/>
              <w:jc w:val="thaiDistribute"/>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1A4B4105" w14:textId="77777777" w:rsidR="0038314B" w:rsidRPr="00C75C5C" w:rsidRDefault="0038314B" w:rsidP="0091312D">
            <w:pPr>
              <w:spacing w:after="0" w:line="240" w:lineRule="auto"/>
              <w:ind w:firstLine="992"/>
              <w:jc w:val="thaiDistribute"/>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540A1DC7" w14:textId="77777777" w:rsidR="0038314B" w:rsidRPr="00C75C5C" w:rsidRDefault="0038314B" w:rsidP="0091312D">
            <w:pPr>
              <w:spacing w:after="0" w:line="240" w:lineRule="auto"/>
              <w:ind w:firstLine="992"/>
              <w:jc w:val="thaiDistribute"/>
              <w:rPr>
                <w:rFonts w:ascii="TH SarabunPSK" w:eastAsia="Times New Roman" w:hAnsi="TH SarabunPSK" w:cs="TH SarabunPSK"/>
                <w:b/>
                <w:bCs/>
                <w:sz w:val="32"/>
                <w:szCs w:val="32"/>
                <w:lang w:eastAsia="en-US"/>
                <w14:cntxtAlts/>
              </w:rPr>
            </w:pPr>
          </w:p>
        </w:tc>
        <w:tc>
          <w:tcPr>
            <w:tcW w:w="567" w:type="dxa"/>
            <w:shd w:val="clear" w:color="auto" w:fill="F2F2F2" w:themeFill="background1" w:themeFillShade="F2"/>
          </w:tcPr>
          <w:p w14:paraId="232547A4" w14:textId="77777777" w:rsidR="0038314B" w:rsidRPr="00C75C5C" w:rsidRDefault="0038314B" w:rsidP="0091312D">
            <w:pPr>
              <w:spacing w:after="0" w:line="240" w:lineRule="auto"/>
              <w:ind w:left="-288" w:firstLine="288"/>
              <w:jc w:val="thaiDistribute"/>
              <w:rPr>
                <w:rFonts w:ascii="TH SarabunPSK" w:eastAsia="Times New Roman" w:hAnsi="TH SarabunPSK" w:cs="TH SarabunPSK"/>
                <w:b/>
                <w:bCs/>
                <w:sz w:val="32"/>
                <w:szCs w:val="32"/>
                <w:lang w:eastAsia="en-US"/>
                <w14:cntxtAlts/>
              </w:rPr>
            </w:pPr>
          </w:p>
        </w:tc>
        <w:tc>
          <w:tcPr>
            <w:tcW w:w="794" w:type="dxa"/>
            <w:shd w:val="clear" w:color="auto" w:fill="F2F2F2" w:themeFill="background1" w:themeFillShade="F2"/>
          </w:tcPr>
          <w:p w14:paraId="683A2B14" w14:textId="77777777" w:rsidR="0038314B" w:rsidRPr="00C75C5C" w:rsidRDefault="0038314B" w:rsidP="0091312D">
            <w:pPr>
              <w:spacing w:after="0" w:line="240" w:lineRule="auto"/>
              <w:ind w:firstLine="992"/>
              <w:jc w:val="center"/>
              <w:rPr>
                <w:rFonts w:ascii="TH SarabunPSK" w:eastAsia="Times New Roman" w:hAnsi="TH SarabunPSK" w:cs="TH SarabunPSK"/>
                <w:b/>
                <w:bCs/>
                <w:sz w:val="32"/>
                <w:szCs w:val="32"/>
                <w:lang w:eastAsia="en-US"/>
                <w14:cntxtAlts/>
              </w:rPr>
            </w:pPr>
          </w:p>
        </w:tc>
      </w:tr>
      <w:tr w:rsidR="0038314B" w:rsidRPr="00C75C5C" w14:paraId="45103C4D" w14:textId="77777777" w:rsidTr="00B8258D">
        <w:tc>
          <w:tcPr>
            <w:tcW w:w="4705" w:type="dxa"/>
          </w:tcPr>
          <w:p w14:paraId="29113759" w14:textId="77777777" w:rsidR="0038314B" w:rsidRPr="00C75C5C" w:rsidRDefault="0038314B" w:rsidP="0091312D">
            <w:pPr>
              <w:tabs>
                <w:tab w:val="left" w:pos="1134"/>
                <w:tab w:val="left" w:pos="1701"/>
              </w:tabs>
              <w:spacing w:after="0" w:line="240" w:lineRule="auto"/>
              <w:jc w:val="thaiDistribute"/>
              <w:rPr>
                <w:rFonts w:ascii="TH SarabunPSK" w:eastAsia="Times New Roman" w:hAnsi="TH SarabunPSK" w:cs="TH SarabunPSK"/>
                <w:sz w:val="32"/>
                <w:szCs w:val="32"/>
                <w:cs/>
                <w:lang w:eastAsia="en-US"/>
                <w14:cntxtAlts/>
              </w:rPr>
            </w:pPr>
            <w:r>
              <w:rPr>
                <w:rFonts w:ascii="TH SarabunPSK" w:eastAsia="Times New Roman" w:hAnsi="TH SarabunPSK" w:cs="TH SarabunPSK"/>
                <w:sz w:val="32"/>
                <w:szCs w:val="32"/>
                <w:cs/>
                <w:lang w:eastAsia="en-US"/>
                <w14:cntxtAlts/>
              </w:rPr>
              <w:t xml:space="preserve">๑. </w:t>
            </w:r>
            <w:r w:rsidRPr="00C75C5C">
              <w:rPr>
                <w:rFonts w:ascii="TH SarabunPSK" w:eastAsia="Times New Roman" w:hAnsi="TH SarabunPSK" w:cs="TH SarabunPSK"/>
                <w:sz w:val="32"/>
                <w:szCs w:val="32"/>
                <w:cs/>
                <w:lang w:eastAsia="en-US"/>
                <w14:cntxtAlts/>
              </w:rPr>
              <w:t>ฉันมีความยินดีในความสุขของคนอื่น</w:t>
            </w:r>
          </w:p>
        </w:tc>
        <w:tc>
          <w:tcPr>
            <w:tcW w:w="567" w:type="dxa"/>
          </w:tcPr>
          <w:p w14:paraId="1485299A"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399AB5F"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9503EB7"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682DF34"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5B996E0" w14:textId="77777777" w:rsidR="0038314B" w:rsidRPr="00C75C5C" w:rsidRDefault="0038314B" w:rsidP="0091312D">
            <w:pPr>
              <w:spacing w:after="0" w:line="240" w:lineRule="auto"/>
              <w:ind w:left="-288" w:firstLine="288"/>
              <w:jc w:val="thaiDistribute"/>
              <w:rPr>
                <w:rFonts w:ascii="TH SarabunPSK" w:eastAsia="Times New Roman" w:hAnsi="TH SarabunPSK" w:cs="TH SarabunPSK"/>
                <w:sz w:val="32"/>
                <w:szCs w:val="32"/>
                <w:lang w:eastAsia="en-US"/>
                <w14:cntxtAlts/>
              </w:rPr>
            </w:pPr>
          </w:p>
        </w:tc>
        <w:tc>
          <w:tcPr>
            <w:tcW w:w="794" w:type="dxa"/>
          </w:tcPr>
          <w:p w14:paraId="3BDDBFB4" w14:textId="77777777" w:rsidR="0038314B" w:rsidRPr="00C75C5C" w:rsidRDefault="0038314B" w:rsidP="0091312D">
            <w:pPr>
              <w:spacing w:after="0" w:line="240" w:lineRule="auto"/>
              <w:ind w:firstLine="992"/>
              <w:jc w:val="center"/>
              <w:rPr>
                <w:rFonts w:ascii="TH SarabunPSK" w:eastAsia="Times New Roman" w:hAnsi="TH SarabunPSK" w:cs="TH SarabunPSK"/>
                <w:sz w:val="32"/>
                <w:szCs w:val="32"/>
                <w:lang w:eastAsia="en-US"/>
                <w14:cntxtAlts/>
              </w:rPr>
            </w:pPr>
          </w:p>
        </w:tc>
      </w:tr>
      <w:tr w:rsidR="0038314B" w:rsidRPr="00C75C5C" w14:paraId="3FEC1CE5" w14:textId="77777777" w:rsidTr="00B8258D">
        <w:tc>
          <w:tcPr>
            <w:tcW w:w="4705" w:type="dxa"/>
          </w:tcPr>
          <w:p w14:paraId="1AE61CA2"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๒. ฉัน มีความยินดีกับรูปลักษณ์ของเพื่อนที่โดดเด่นกว่าฉันเอง</w:t>
            </w:r>
          </w:p>
        </w:tc>
        <w:tc>
          <w:tcPr>
            <w:tcW w:w="567" w:type="dxa"/>
          </w:tcPr>
          <w:p w14:paraId="08E53158"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BA2C32D"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E2676C2"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4A6A90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8B01085" w14:textId="77777777" w:rsidR="0038314B" w:rsidRPr="00C75C5C" w:rsidRDefault="0038314B" w:rsidP="0091312D">
            <w:pPr>
              <w:spacing w:after="0" w:line="240" w:lineRule="auto"/>
              <w:ind w:left="-288" w:firstLine="288"/>
              <w:jc w:val="thaiDistribute"/>
              <w:rPr>
                <w:rFonts w:ascii="TH SarabunPSK" w:eastAsia="Times New Roman" w:hAnsi="TH SarabunPSK" w:cs="TH SarabunPSK"/>
                <w:sz w:val="32"/>
                <w:szCs w:val="32"/>
                <w:lang w:eastAsia="en-US"/>
                <w14:cntxtAlts/>
              </w:rPr>
            </w:pPr>
          </w:p>
        </w:tc>
        <w:tc>
          <w:tcPr>
            <w:tcW w:w="794" w:type="dxa"/>
          </w:tcPr>
          <w:p w14:paraId="55768C2A" w14:textId="77777777" w:rsidR="0038314B" w:rsidRPr="00C75C5C" w:rsidRDefault="0038314B" w:rsidP="0091312D">
            <w:pPr>
              <w:spacing w:after="0" w:line="240" w:lineRule="auto"/>
              <w:ind w:firstLine="992"/>
              <w:jc w:val="center"/>
              <w:rPr>
                <w:rFonts w:ascii="TH SarabunPSK" w:eastAsia="Times New Roman" w:hAnsi="TH SarabunPSK" w:cs="TH SarabunPSK"/>
                <w:sz w:val="32"/>
                <w:szCs w:val="32"/>
                <w:lang w:eastAsia="en-US"/>
                <w14:cntxtAlts/>
              </w:rPr>
            </w:pPr>
          </w:p>
        </w:tc>
      </w:tr>
      <w:tr w:rsidR="0038314B" w:rsidRPr="00C75C5C" w14:paraId="79B69423" w14:textId="77777777" w:rsidTr="00B8258D">
        <w:tc>
          <w:tcPr>
            <w:tcW w:w="4705" w:type="dxa"/>
          </w:tcPr>
          <w:p w14:paraId="601D5DC6"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๓. ฉันมีความยินดีอย่างจริงใจเมื่อเห็นเพื่อนประสบความสำเร็จ</w:t>
            </w:r>
          </w:p>
        </w:tc>
        <w:tc>
          <w:tcPr>
            <w:tcW w:w="567" w:type="dxa"/>
          </w:tcPr>
          <w:p w14:paraId="61A353F0"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1D80450"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72A610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FD84B70"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7D2ECFF"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41DA95E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5F28FC93" w14:textId="77777777" w:rsidTr="00B8258D">
        <w:tc>
          <w:tcPr>
            <w:tcW w:w="4705" w:type="dxa"/>
          </w:tcPr>
          <w:p w14:paraId="6C5E0A42"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 xml:space="preserve">๔. </w:t>
            </w:r>
            <w:r w:rsidRPr="00C75C5C">
              <w:rPr>
                <w:rFonts w:ascii="TH SarabunPSK" w:eastAsia="Times New Roman" w:hAnsi="TH SarabunPSK" w:cs="TH SarabunPSK"/>
                <w:spacing w:val="-8"/>
                <w:sz w:val="32"/>
                <w:szCs w:val="32"/>
                <w:cs/>
                <w:lang w:eastAsia="en-US"/>
                <w14:cntxtAlts/>
              </w:rPr>
              <w:t>ฉันมีความเข้าใจในความสำเร็จของบุคคลที่แตกต่างกัน</w:t>
            </w:r>
          </w:p>
        </w:tc>
        <w:tc>
          <w:tcPr>
            <w:tcW w:w="567" w:type="dxa"/>
          </w:tcPr>
          <w:p w14:paraId="6EBC767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r w:rsidRPr="00C75C5C">
              <w:rPr>
                <w:rFonts w:ascii="TH SarabunPSK" w:eastAsia="Times New Roman" w:hAnsi="TH SarabunPSK" w:cs="TH SarabunPSK"/>
                <w:sz w:val="32"/>
                <w:szCs w:val="32"/>
                <w:cs/>
                <w:lang w:eastAsia="en-US"/>
                <w14:cntxtAlts/>
              </w:rPr>
              <w:t xml:space="preserve"> </w:t>
            </w:r>
          </w:p>
        </w:tc>
        <w:tc>
          <w:tcPr>
            <w:tcW w:w="567" w:type="dxa"/>
          </w:tcPr>
          <w:p w14:paraId="4F18BF9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37BDFE7"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24949A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09C6ADC"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5BBC3ACF"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7C89E885" w14:textId="77777777" w:rsidTr="00B8258D">
        <w:tc>
          <w:tcPr>
            <w:tcW w:w="4705" w:type="dxa"/>
          </w:tcPr>
          <w:p w14:paraId="426E8A63"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๕. ฉันมีการเรียนรู้และพัฒนาอารมณ์ของตนไม่ให้เกิดความอิจฉา</w:t>
            </w:r>
          </w:p>
        </w:tc>
        <w:tc>
          <w:tcPr>
            <w:tcW w:w="567" w:type="dxa"/>
          </w:tcPr>
          <w:p w14:paraId="25BFE2E4"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D700005"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CBDACB0"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396B2DA"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7584A0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111C0F76"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33637D79" w14:textId="77777777" w:rsidTr="00B8258D">
        <w:tc>
          <w:tcPr>
            <w:tcW w:w="4705" w:type="dxa"/>
          </w:tcPr>
          <w:p w14:paraId="51AA4188"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๖. ฉันมีการยอมรับและยินดีกับเพื่อนที่มีความสามารถกว่าตนเอง</w:t>
            </w:r>
          </w:p>
        </w:tc>
        <w:tc>
          <w:tcPr>
            <w:tcW w:w="567" w:type="dxa"/>
          </w:tcPr>
          <w:p w14:paraId="0BA0EB2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76919F8"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61615C9"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84E9FE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B5A341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7E8E47C0"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3F81175E" w14:textId="77777777" w:rsidTr="00B8258D">
        <w:tc>
          <w:tcPr>
            <w:tcW w:w="4705" w:type="dxa"/>
          </w:tcPr>
          <w:p w14:paraId="0AD15404"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b/>
                <w:bCs/>
                <w:sz w:val="32"/>
                <w:szCs w:val="32"/>
                <w:cs/>
                <w:lang w:eastAsia="en-US"/>
                <w14:cntxtAlts/>
              </w:rPr>
            </w:pPr>
            <w:r w:rsidRPr="00C75C5C">
              <w:rPr>
                <w:rFonts w:ascii="TH SarabunPSK" w:eastAsia="Times New Roman" w:hAnsi="TH SarabunPSK" w:cs="TH SarabunPSK"/>
                <w:sz w:val="32"/>
                <w:szCs w:val="32"/>
                <w:cs/>
                <w:lang w:eastAsia="en-US"/>
                <w14:cntxtAlts/>
              </w:rPr>
              <w:t>๗. ฉันมีการมอบสิ่งในโอกาสที่เพื่อนประสบความสำเร็จ</w:t>
            </w:r>
          </w:p>
        </w:tc>
        <w:tc>
          <w:tcPr>
            <w:tcW w:w="567" w:type="dxa"/>
          </w:tcPr>
          <w:p w14:paraId="1B90D4C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E3EA58A"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461662A"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07993A98"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C698AD3"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17FF7D92"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282744C4" w14:textId="77777777" w:rsidTr="00B8258D">
        <w:tc>
          <w:tcPr>
            <w:tcW w:w="4705" w:type="dxa"/>
          </w:tcPr>
          <w:p w14:paraId="566A3602" w14:textId="77777777" w:rsidR="0038314B" w:rsidRPr="00C75C5C" w:rsidRDefault="0038314B" w:rsidP="0091312D">
            <w:pPr>
              <w:spacing w:after="0" w:line="240" w:lineRule="auto"/>
              <w:jc w:val="thaiDistribute"/>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๘. ฉันมีการสนับสนุนให้เพื่อนให้ไปสู่ความฝันของฉัน</w:t>
            </w:r>
          </w:p>
        </w:tc>
        <w:tc>
          <w:tcPr>
            <w:tcW w:w="567" w:type="dxa"/>
          </w:tcPr>
          <w:p w14:paraId="43A6C1C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6F65652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FE5A1C5"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77BC2E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71F1FF6C"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6BE0BFB4"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0C0F509B" w14:textId="77777777" w:rsidTr="00B8258D">
        <w:tc>
          <w:tcPr>
            <w:tcW w:w="4705" w:type="dxa"/>
          </w:tcPr>
          <w:p w14:paraId="0585EE18" w14:textId="77777777" w:rsidR="0038314B" w:rsidRPr="00C75C5C" w:rsidRDefault="0038314B" w:rsidP="00C75C5C">
            <w:pPr>
              <w:autoSpaceDE w:val="0"/>
              <w:autoSpaceDN w:val="0"/>
              <w:adjustRightInd w:val="0"/>
              <w:spacing w:after="0" w:line="240" w:lineRule="auto"/>
              <w:ind w:left="284" w:hanging="284"/>
              <w:rPr>
                <w:rFonts w:ascii="TH SarabunPSK" w:eastAsia="Times New Roman" w:hAnsi="TH SarabunPSK" w:cs="TH SarabunPSK"/>
                <w:sz w:val="32"/>
                <w:szCs w:val="32"/>
                <w:cs/>
                <w:lang w:eastAsia="en-US"/>
                <w14:cntxtAlts/>
              </w:rPr>
            </w:pPr>
            <w:r w:rsidRPr="00C75C5C">
              <w:rPr>
                <w:rFonts w:ascii="TH SarabunPSK" w:eastAsia="Times New Roman" w:hAnsi="TH SarabunPSK" w:cs="TH SarabunPSK"/>
                <w:sz w:val="32"/>
                <w:szCs w:val="32"/>
                <w:cs/>
                <w:lang w:eastAsia="en-US"/>
                <w14:cntxtAlts/>
              </w:rPr>
              <w:t>๙. ฉันมีการยกย่องเชิญชูเพื่อนที่ประสบความสำเร็จ</w:t>
            </w:r>
            <w:r>
              <w:rPr>
                <w:rFonts w:ascii="TH SarabunPSK" w:eastAsia="Times New Roman" w:hAnsi="TH SarabunPSK" w:cs="TH SarabunPSK"/>
                <w:sz w:val="32"/>
                <w:szCs w:val="32"/>
                <w:lang w:eastAsia="en-US"/>
                <w14:cntxtAlts/>
              </w:rPr>
              <w:br/>
            </w:r>
            <w:r w:rsidRPr="00C75C5C">
              <w:rPr>
                <w:rFonts w:ascii="TH SarabunPSK" w:eastAsia="Times New Roman" w:hAnsi="TH SarabunPSK" w:cs="TH SarabunPSK"/>
                <w:sz w:val="32"/>
                <w:szCs w:val="32"/>
                <w:cs/>
                <w:lang w:eastAsia="en-US"/>
                <w14:cntxtAlts/>
              </w:rPr>
              <w:t>ในชีวิต</w:t>
            </w:r>
          </w:p>
        </w:tc>
        <w:tc>
          <w:tcPr>
            <w:tcW w:w="567" w:type="dxa"/>
          </w:tcPr>
          <w:p w14:paraId="7E0BCED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60B93F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538D7B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10B8E8B8"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20C48EC5"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2FA5F0B0"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C75C5C" w14:paraId="6A3D9681" w14:textId="77777777" w:rsidTr="00B8258D">
        <w:tc>
          <w:tcPr>
            <w:tcW w:w="4705" w:type="dxa"/>
          </w:tcPr>
          <w:p w14:paraId="4293F46B" w14:textId="77777777" w:rsidR="0038314B" w:rsidRPr="00C75C5C" w:rsidRDefault="0038314B" w:rsidP="00C75C5C">
            <w:pPr>
              <w:autoSpaceDE w:val="0"/>
              <w:autoSpaceDN w:val="0"/>
              <w:adjustRightInd w:val="0"/>
              <w:spacing w:after="0" w:line="240" w:lineRule="auto"/>
              <w:ind w:left="414" w:hanging="414"/>
              <w:rPr>
                <w:rFonts w:ascii="TH SarabunPSK" w:eastAsia="Times New Roman" w:hAnsi="TH SarabunPSK" w:cs="TH SarabunPSK"/>
                <w:sz w:val="32"/>
                <w:szCs w:val="32"/>
                <w:lang w:eastAsia="en-US"/>
                <w14:cntxtAlts/>
              </w:rPr>
            </w:pPr>
            <w:r w:rsidRPr="00C75C5C">
              <w:rPr>
                <w:rFonts w:ascii="TH SarabunPSK" w:eastAsia="Times New Roman" w:hAnsi="TH SarabunPSK" w:cs="TH SarabunPSK"/>
                <w:sz w:val="32"/>
                <w:szCs w:val="32"/>
                <w:cs/>
                <w:lang w:eastAsia="en-US"/>
                <w14:cntxtAlts/>
              </w:rPr>
              <w:t>๑๐. ฉันมีการแสดงออกถึงการไมตรีจิตแก่เพื่อนที่ประสบความสำเร็จ</w:t>
            </w:r>
          </w:p>
        </w:tc>
        <w:tc>
          <w:tcPr>
            <w:tcW w:w="567" w:type="dxa"/>
          </w:tcPr>
          <w:p w14:paraId="411489D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4BF9805B"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DBE0F2E"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3F5935AC"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567" w:type="dxa"/>
          </w:tcPr>
          <w:p w14:paraId="5C6CD8C8"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c>
          <w:tcPr>
            <w:tcW w:w="794" w:type="dxa"/>
          </w:tcPr>
          <w:p w14:paraId="56C54D91" w14:textId="77777777" w:rsidR="0038314B" w:rsidRPr="00C75C5C" w:rsidRDefault="0038314B" w:rsidP="0091312D">
            <w:pPr>
              <w:spacing w:after="0" w:line="240" w:lineRule="auto"/>
              <w:ind w:firstLine="992"/>
              <w:jc w:val="thaiDistribute"/>
              <w:rPr>
                <w:rFonts w:ascii="TH SarabunPSK" w:eastAsia="Times New Roman" w:hAnsi="TH SarabunPSK" w:cs="TH SarabunPSK"/>
                <w:sz w:val="32"/>
                <w:szCs w:val="32"/>
                <w:lang w:eastAsia="en-US"/>
                <w14:cntxtAlts/>
              </w:rPr>
            </w:pPr>
          </w:p>
        </w:tc>
      </w:tr>
      <w:tr w:rsidR="0038314B" w:rsidRPr="0091312D" w14:paraId="4897DC2E" w14:textId="77777777" w:rsidTr="00B8258D">
        <w:tc>
          <w:tcPr>
            <w:tcW w:w="4705" w:type="dxa"/>
            <w:shd w:val="clear" w:color="auto" w:fill="F2F2F2" w:themeFill="background1" w:themeFillShade="F2"/>
          </w:tcPr>
          <w:p w14:paraId="57C3C31B" w14:textId="77777777" w:rsidR="0038314B" w:rsidRPr="00B8258D" w:rsidRDefault="0038314B" w:rsidP="00B8258D">
            <w:pPr>
              <w:tabs>
                <w:tab w:val="left" w:pos="1134"/>
                <w:tab w:val="left" w:pos="1701"/>
              </w:tabs>
              <w:spacing w:after="0" w:line="240" w:lineRule="auto"/>
              <w:jc w:val="center"/>
              <w:rPr>
                <w:rFonts w:ascii="TH SarabunPSK" w:eastAsia="Times New Roman" w:hAnsi="TH SarabunPSK" w:cs="TH SarabunPSK"/>
                <w:b/>
                <w:bCs/>
                <w:sz w:val="32"/>
                <w:szCs w:val="32"/>
                <w:cs/>
                <w:lang w:eastAsia="en-US"/>
              </w:rPr>
            </w:pPr>
            <w:r w:rsidRPr="00B8258D">
              <w:rPr>
                <w:rFonts w:ascii="TH SarabunPSK" w:eastAsia="Times New Roman" w:hAnsi="TH SarabunPSK" w:cs="TH SarabunPSK" w:hint="cs"/>
                <w:b/>
                <w:bCs/>
                <w:sz w:val="32"/>
                <w:szCs w:val="32"/>
                <w:cs/>
                <w:lang w:eastAsia="en-US"/>
              </w:rPr>
              <w:t>อุเบกขา</w:t>
            </w:r>
            <w:r w:rsidRPr="00B8258D">
              <w:rPr>
                <w:rFonts w:ascii="TH SarabunPSK" w:eastAsia="Times New Roman" w:hAnsi="TH SarabunPSK" w:cs="TH SarabunPSK"/>
                <w:b/>
                <w:bCs/>
                <w:sz w:val="32"/>
                <w:szCs w:val="32"/>
                <w:cs/>
                <w:lang w:eastAsia="en-US"/>
              </w:rPr>
              <w:t xml:space="preserve"> </w:t>
            </w:r>
            <w:r w:rsidRPr="00B8258D">
              <w:rPr>
                <w:rFonts w:ascii="TH SarabunPSK" w:eastAsia="Times New Roman" w:hAnsi="TH SarabunPSK" w:cs="TH SarabunPSK" w:hint="cs"/>
                <w:b/>
                <w:bCs/>
                <w:sz w:val="32"/>
                <w:szCs w:val="32"/>
                <w:cs/>
                <w:lang w:eastAsia="en-US"/>
              </w:rPr>
              <w:t>ความวางใจเป็นกลาง</w:t>
            </w:r>
          </w:p>
        </w:tc>
        <w:tc>
          <w:tcPr>
            <w:tcW w:w="567" w:type="dxa"/>
            <w:shd w:val="clear" w:color="auto" w:fill="F2F2F2" w:themeFill="background1" w:themeFillShade="F2"/>
          </w:tcPr>
          <w:p w14:paraId="0C20C066" w14:textId="77777777" w:rsidR="0038314B" w:rsidRPr="00B8258D" w:rsidRDefault="0038314B" w:rsidP="0091312D">
            <w:pPr>
              <w:spacing w:after="0" w:line="240" w:lineRule="auto"/>
              <w:ind w:firstLine="992"/>
              <w:jc w:val="thaiDistribute"/>
              <w:rPr>
                <w:rFonts w:ascii="TH SarabunPSK" w:eastAsia="Times New Roman" w:hAnsi="TH SarabunPSK" w:cs="TH SarabunPSK"/>
                <w:b/>
                <w:bCs/>
                <w:sz w:val="32"/>
                <w:szCs w:val="32"/>
                <w:lang w:eastAsia="en-US"/>
              </w:rPr>
            </w:pPr>
          </w:p>
        </w:tc>
        <w:tc>
          <w:tcPr>
            <w:tcW w:w="567" w:type="dxa"/>
            <w:shd w:val="clear" w:color="auto" w:fill="F2F2F2" w:themeFill="background1" w:themeFillShade="F2"/>
          </w:tcPr>
          <w:p w14:paraId="5F81B782" w14:textId="77777777" w:rsidR="0038314B" w:rsidRPr="00B8258D" w:rsidRDefault="0038314B" w:rsidP="0091312D">
            <w:pPr>
              <w:spacing w:after="0" w:line="240" w:lineRule="auto"/>
              <w:ind w:firstLine="992"/>
              <w:jc w:val="thaiDistribute"/>
              <w:rPr>
                <w:rFonts w:ascii="TH SarabunPSK" w:eastAsia="Times New Roman" w:hAnsi="TH SarabunPSK" w:cs="TH SarabunPSK"/>
                <w:b/>
                <w:bCs/>
                <w:sz w:val="32"/>
                <w:szCs w:val="32"/>
                <w:lang w:eastAsia="en-US"/>
              </w:rPr>
            </w:pPr>
          </w:p>
        </w:tc>
        <w:tc>
          <w:tcPr>
            <w:tcW w:w="567" w:type="dxa"/>
            <w:shd w:val="clear" w:color="auto" w:fill="F2F2F2" w:themeFill="background1" w:themeFillShade="F2"/>
          </w:tcPr>
          <w:p w14:paraId="0E69E7BF" w14:textId="77777777" w:rsidR="0038314B" w:rsidRPr="00B8258D" w:rsidRDefault="0038314B" w:rsidP="0091312D">
            <w:pPr>
              <w:spacing w:after="0" w:line="240" w:lineRule="auto"/>
              <w:ind w:firstLine="992"/>
              <w:jc w:val="thaiDistribute"/>
              <w:rPr>
                <w:rFonts w:ascii="TH SarabunPSK" w:eastAsia="Times New Roman" w:hAnsi="TH SarabunPSK" w:cs="TH SarabunPSK"/>
                <w:b/>
                <w:bCs/>
                <w:sz w:val="32"/>
                <w:szCs w:val="32"/>
                <w:lang w:eastAsia="en-US"/>
              </w:rPr>
            </w:pPr>
          </w:p>
        </w:tc>
        <w:tc>
          <w:tcPr>
            <w:tcW w:w="567" w:type="dxa"/>
            <w:shd w:val="clear" w:color="auto" w:fill="F2F2F2" w:themeFill="background1" w:themeFillShade="F2"/>
          </w:tcPr>
          <w:p w14:paraId="0FEC44FC" w14:textId="77777777" w:rsidR="0038314B" w:rsidRPr="00B8258D" w:rsidRDefault="0038314B" w:rsidP="0091312D">
            <w:pPr>
              <w:spacing w:after="0" w:line="240" w:lineRule="auto"/>
              <w:ind w:firstLine="992"/>
              <w:jc w:val="thaiDistribute"/>
              <w:rPr>
                <w:rFonts w:ascii="TH SarabunPSK" w:eastAsia="Times New Roman" w:hAnsi="TH SarabunPSK" w:cs="TH SarabunPSK"/>
                <w:b/>
                <w:bCs/>
                <w:sz w:val="32"/>
                <w:szCs w:val="32"/>
                <w:lang w:eastAsia="en-US"/>
              </w:rPr>
            </w:pPr>
          </w:p>
        </w:tc>
        <w:tc>
          <w:tcPr>
            <w:tcW w:w="567" w:type="dxa"/>
            <w:shd w:val="clear" w:color="auto" w:fill="F2F2F2" w:themeFill="background1" w:themeFillShade="F2"/>
          </w:tcPr>
          <w:p w14:paraId="761F2CAB" w14:textId="77777777" w:rsidR="0038314B" w:rsidRPr="00B8258D" w:rsidRDefault="0038314B" w:rsidP="0091312D">
            <w:pPr>
              <w:spacing w:after="0" w:line="240" w:lineRule="auto"/>
              <w:ind w:left="-288" w:firstLine="288"/>
              <w:jc w:val="thaiDistribute"/>
              <w:rPr>
                <w:rFonts w:ascii="TH SarabunPSK" w:eastAsia="Times New Roman" w:hAnsi="TH SarabunPSK" w:cs="TH SarabunPSK"/>
                <w:b/>
                <w:bCs/>
                <w:sz w:val="32"/>
                <w:szCs w:val="32"/>
                <w:lang w:eastAsia="en-US"/>
              </w:rPr>
            </w:pPr>
          </w:p>
        </w:tc>
        <w:tc>
          <w:tcPr>
            <w:tcW w:w="794" w:type="dxa"/>
            <w:shd w:val="clear" w:color="auto" w:fill="F2F2F2" w:themeFill="background1" w:themeFillShade="F2"/>
          </w:tcPr>
          <w:p w14:paraId="25019402"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193C486F" w14:textId="77777777" w:rsidTr="00B8258D">
        <w:tc>
          <w:tcPr>
            <w:tcW w:w="4705" w:type="dxa"/>
          </w:tcPr>
          <w:p w14:paraId="04E6A72F" w14:textId="77777777" w:rsidR="0038314B" w:rsidRPr="00B8258D" w:rsidRDefault="0038314B" w:rsidP="00B8258D">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 มีความสนใจพัฒนาอารมณ์ของตนให้มีความเป็นกลาง</w:t>
            </w:r>
          </w:p>
        </w:tc>
        <w:tc>
          <w:tcPr>
            <w:tcW w:w="567" w:type="dxa"/>
          </w:tcPr>
          <w:p w14:paraId="1FA85AB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8ACF18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DB99F3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51E6B3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B03A2C0"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tcPr>
          <w:p w14:paraId="65877910"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437D1448" w14:textId="77777777" w:rsidTr="00B8258D">
        <w:tc>
          <w:tcPr>
            <w:tcW w:w="4705" w:type="dxa"/>
          </w:tcPr>
          <w:p w14:paraId="38B39A33" w14:textId="77777777" w:rsidR="0038314B" w:rsidRPr="00B8258D" w:rsidRDefault="0038314B" w:rsidP="00B8258D">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๒. มีการรักษาความเป็นกลางในใจช่วยให้ตนตัดสินใจได้ดีขึ้นในสถานการณ์ต่าง ๆ</w:t>
            </w:r>
          </w:p>
        </w:tc>
        <w:tc>
          <w:tcPr>
            <w:tcW w:w="567" w:type="dxa"/>
          </w:tcPr>
          <w:p w14:paraId="5D2F622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DD4706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9E8957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ABA56FC"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9A7E533"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tcPr>
          <w:p w14:paraId="6910C5B1"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1EC9CB40" w14:textId="77777777" w:rsidTr="00B8258D">
        <w:tc>
          <w:tcPr>
            <w:tcW w:w="4705" w:type="dxa"/>
          </w:tcPr>
          <w:p w14:paraId="307FE719" w14:textId="77777777" w:rsidR="0038314B" w:rsidRPr="00B8258D" w:rsidRDefault="0038314B" w:rsidP="00B8258D">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๓. เมื่อมีคนใกล้ชิดทำผิดมีพฤติกรรมไม่เหมาะสมฉันจะไม่ตัดสินด้วยอารมณ์</w:t>
            </w:r>
          </w:p>
        </w:tc>
        <w:tc>
          <w:tcPr>
            <w:tcW w:w="567" w:type="dxa"/>
          </w:tcPr>
          <w:p w14:paraId="35D174D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F7D006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985392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6EE367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BABDD3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4B51DE4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65B0E70C" w14:textId="77777777" w:rsidTr="00B8258D">
        <w:tc>
          <w:tcPr>
            <w:tcW w:w="4705" w:type="dxa"/>
          </w:tcPr>
          <w:p w14:paraId="3E870E39" w14:textId="77777777" w:rsidR="0038314B" w:rsidRPr="00B8258D" w:rsidRDefault="0038314B" w:rsidP="00B8258D">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Pr>
                <w:rFonts w:ascii="TH SarabunPSK" w:eastAsia="Times New Roman" w:hAnsi="TH SarabunPSK" w:cs="TH SarabunPSK"/>
                <w:sz w:val="32"/>
                <w:szCs w:val="32"/>
                <w:cs/>
                <w:lang w:eastAsia="en-US"/>
              </w:rPr>
              <w:t xml:space="preserve">๔. </w:t>
            </w:r>
            <w:r w:rsidRPr="00B8258D">
              <w:rPr>
                <w:rFonts w:ascii="TH SarabunPSK" w:eastAsia="Times New Roman" w:hAnsi="TH SarabunPSK" w:cs="TH SarabunPSK"/>
                <w:sz w:val="32"/>
                <w:szCs w:val="32"/>
                <w:cs/>
                <w:lang w:eastAsia="en-US"/>
              </w:rPr>
              <w:t>มีการยอมรับสภาพธรรมชาติในรูปลักษณ์หน้าตาของตนได้</w:t>
            </w:r>
          </w:p>
        </w:tc>
        <w:tc>
          <w:tcPr>
            <w:tcW w:w="567" w:type="dxa"/>
          </w:tcPr>
          <w:p w14:paraId="5E396E7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C50535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09A886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36F8FB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9E83C9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1D6924A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2C79C146" w14:textId="77777777" w:rsidTr="00B8258D">
        <w:tc>
          <w:tcPr>
            <w:tcW w:w="4705" w:type="dxa"/>
          </w:tcPr>
          <w:p w14:paraId="4E9CAE45" w14:textId="77777777" w:rsidR="0038314B" w:rsidRPr="00B8258D" w:rsidRDefault="0038314B" w:rsidP="00B8258D">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 xml:space="preserve">๕. </w:t>
            </w:r>
            <w:r w:rsidRPr="00B8258D">
              <w:rPr>
                <w:rFonts w:ascii="TH SarabunPSK" w:eastAsia="Times New Roman" w:hAnsi="TH SarabunPSK" w:cs="TH SarabunPSK"/>
                <w:spacing w:val="-6"/>
                <w:sz w:val="32"/>
                <w:szCs w:val="32"/>
                <w:cs/>
                <w:lang w:eastAsia="en-US"/>
              </w:rPr>
              <w:t>เมื่อเกิดปัญหาความขัดแย้งฉันจะแสวงหาสาเหตุให้ได้</w:t>
            </w:r>
          </w:p>
        </w:tc>
        <w:tc>
          <w:tcPr>
            <w:tcW w:w="567" w:type="dxa"/>
          </w:tcPr>
          <w:p w14:paraId="6BD6710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CBAB27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15E785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03BA96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BDDA6C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3155325C"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6B10C3E8" w14:textId="77777777" w:rsidTr="00B8258D">
        <w:tc>
          <w:tcPr>
            <w:tcW w:w="4705" w:type="dxa"/>
          </w:tcPr>
          <w:p w14:paraId="55F869B4" w14:textId="77777777" w:rsidR="0038314B" w:rsidRPr="00B8258D" w:rsidRDefault="0038314B" w:rsidP="00B8258D">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๖. ฉันมีความคิดเห็นว่า เราสามารถช่วยสร้างความสงบสุขได้จากความเป็นกลาง</w:t>
            </w:r>
          </w:p>
        </w:tc>
        <w:tc>
          <w:tcPr>
            <w:tcW w:w="567" w:type="dxa"/>
          </w:tcPr>
          <w:p w14:paraId="35FBFEF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F71757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EB43C5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37C5F0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5556B1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08F99D3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51BDFDA4" w14:textId="77777777" w:rsidTr="00B8258D">
        <w:tc>
          <w:tcPr>
            <w:tcW w:w="4705" w:type="dxa"/>
          </w:tcPr>
          <w:p w14:paraId="7D388A52" w14:textId="77777777" w:rsidR="0038314B" w:rsidRPr="00B8258D" w:rsidRDefault="0038314B" w:rsidP="00B8258D">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lastRenderedPageBreak/>
              <w:t>๗. ฉันมีการส่งเสริมให้คนอื่นมีอุเบกขาด้วยการสร้างความยุติธรรม</w:t>
            </w:r>
          </w:p>
        </w:tc>
        <w:tc>
          <w:tcPr>
            <w:tcW w:w="567" w:type="dxa"/>
          </w:tcPr>
          <w:p w14:paraId="7D1F737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A9E341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2411A5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69B659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295860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7D44C17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39DDFE2F" w14:textId="77777777" w:rsidTr="00B8258D">
        <w:tc>
          <w:tcPr>
            <w:tcW w:w="4705" w:type="dxa"/>
          </w:tcPr>
          <w:p w14:paraId="00B86482" w14:textId="77777777" w:rsidR="0038314B" w:rsidRPr="00B8258D" w:rsidRDefault="0038314B" w:rsidP="00B8258D">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 xml:space="preserve">๘. </w:t>
            </w:r>
            <w:r w:rsidRPr="00B8258D">
              <w:rPr>
                <w:rFonts w:ascii="TH SarabunPSK" w:eastAsia="Times New Roman" w:hAnsi="TH SarabunPSK" w:cs="TH SarabunPSK"/>
                <w:spacing w:val="-6"/>
                <w:sz w:val="32"/>
                <w:szCs w:val="32"/>
                <w:cs/>
                <w:lang w:eastAsia="en-US"/>
              </w:rPr>
              <w:t>ฉันยอมรับสภาพความเป็นอยู่ในครอบครัวของฉันได้</w:t>
            </w:r>
          </w:p>
        </w:tc>
        <w:tc>
          <w:tcPr>
            <w:tcW w:w="567" w:type="dxa"/>
          </w:tcPr>
          <w:p w14:paraId="3CF4803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AE8295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786754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C4DDEA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262F5B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097A74C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23CF2471" w14:textId="77777777" w:rsidTr="00B8258D">
        <w:tc>
          <w:tcPr>
            <w:tcW w:w="4705" w:type="dxa"/>
          </w:tcPr>
          <w:p w14:paraId="146D2466" w14:textId="77777777" w:rsidR="0038314B" w:rsidRPr="00B8258D" w:rsidRDefault="0038314B" w:rsidP="00B8258D">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๙. ฉันไม่คิดกังวลที่เกิดจากการเปรียบเทียบฐานะของฉันกับคนอื่น</w:t>
            </w:r>
          </w:p>
        </w:tc>
        <w:tc>
          <w:tcPr>
            <w:tcW w:w="567" w:type="dxa"/>
          </w:tcPr>
          <w:p w14:paraId="3A1A0FE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4E2041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DC4A08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B4F4CA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C3BCAC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4CDF0BA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7FC6DB2E" w14:textId="77777777" w:rsidTr="00B8258D">
        <w:tc>
          <w:tcPr>
            <w:tcW w:w="4705" w:type="dxa"/>
          </w:tcPr>
          <w:p w14:paraId="5CB5D8EB" w14:textId="77777777" w:rsidR="0038314B" w:rsidRPr="00B8258D" w:rsidRDefault="0038314B" w:rsidP="00B8258D">
            <w:pPr>
              <w:autoSpaceDE w:val="0"/>
              <w:autoSpaceDN w:val="0"/>
              <w:adjustRightInd w:val="0"/>
              <w:spacing w:after="0" w:line="240" w:lineRule="auto"/>
              <w:ind w:left="414" w:hanging="414"/>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 ฉันเห็นว่าความลำบากของตนเป็นเรื่องธรรมดา ไม่วิตกกังวลเกินไป</w:t>
            </w:r>
          </w:p>
        </w:tc>
        <w:tc>
          <w:tcPr>
            <w:tcW w:w="567" w:type="dxa"/>
          </w:tcPr>
          <w:p w14:paraId="474F8F5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23B63A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B6C114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BE0CA4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9BD0A0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7437125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bl>
    <w:p w14:paraId="0AD37C9C" w14:textId="77777777" w:rsidR="0038314B" w:rsidRDefault="0038314B" w:rsidP="004F7B9B">
      <w:pPr>
        <w:widowControl w:val="0"/>
        <w:tabs>
          <w:tab w:val="left" w:pos="993"/>
        </w:tabs>
        <w:spacing w:before="240" w:after="0" w:line="240" w:lineRule="auto"/>
        <w:jc w:val="thaiDistribute"/>
        <w:rPr>
          <w:rFonts w:ascii="TH SarabunPSK" w:eastAsia="Times New Roman" w:hAnsi="TH SarabunPSK" w:cs="TH SarabunPSK"/>
          <w:b/>
          <w:bCs/>
          <w:sz w:val="32"/>
          <w:szCs w:val="32"/>
          <w:lang w:eastAsia="en-US"/>
        </w:rPr>
      </w:pPr>
    </w:p>
    <w:p w14:paraId="6E601AC0" w14:textId="77777777" w:rsidR="0038314B" w:rsidRDefault="0038314B" w:rsidP="004F7B9B">
      <w:pPr>
        <w:widowControl w:val="0"/>
        <w:tabs>
          <w:tab w:val="left" w:pos="993"/>
        </w:tabs>
        <w:spacing w:before="240" w:after="0" w:line="240" w:lineRule="auto"/>
        <w:jc w:val="thaiDistribute"/>
        <w:rPr>
          <w:rFonts w:ascii="TH SarabunPSK" w:eastAsia="Times New Roman" w:hAnsi="TH SarabunPSK" w:cs="TH SarabunPSK"/>
          <w:b/>
          <w:bCs/>
          <w:sz w:val="32"/>
          <w:szCs w:val="32"/>
          <w:lang w:eastAsia="en-US"/>
        </w:rPr>
      </w:pPr>
      <w:r>
        <w:rPr>
          <w:rFonts w:ascii="TH SarabunPSK" w:eastAsia="Times New Roman" w:hAnsi="TH SarabunPSK" w:cs="TH SarabunPSK"/>
          <w:b/>
          <w:bCs/>
          <w:sz w:val="32"/>
          <w:szCs w:val="32"/>
          <w:cs/>
          <w:lang w:eastAsia="en-US"/>
        </w:rPr>
        <w:t>ตอนที่ ๓</w:t>
      </w:r>
      <w:r w:rsidRPr="0091312D">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b/>
          <w:bCs/>
          <w:sz w:val="32"/>
          <w:szCs w:val="32"/>
          <w:cs/>
          <w:lang w:eastAsia="en-US"/>
        </w:rPr>
        <w:t>แบบสอบถามเกี่ยวกับการเห็นคุณค่าในตนเองของ</w:t>
      </w:r>
      <w:r w:rsidR="000E08AB" w:rsidRPr="000E08AB">
        <w:rPr>
          <w:rFonts w:ascii="TH SarabunPSK" w:eastAsia="Times New Roman" w:hAnsi="TH SarabunPSK" w:cs="TH SarabunPSK" w:hint="cs"/>
          <w:b/>
          <w:bCs/>
          <w:sz w:val="32"/>
          <w:szCs w:val="32"/>
          <w:cs/>
          <w:lang w:eastAsia="en-US"/>
        </w:rPr>
        <w:t>นักเรียน</w:t>
      </w:r>
    </w:p>
    <w:p w14:paraId="77EF2CC9" w14:textId="77777777" w:rsidR="0038314B" w:rsidRPr="004F7B9B" w:rsidRDefault="0038314B" w:rsidP="004F7B9B">
      <w:pPr>
        <w:widowControl w:val="0"/>
        <w:tabs>
          <w:tab w:val="left" w:pos="993"/>
        </w:tabs>
        <w:spacing w:before="120" w:after="0" w:line="240" w:lineRule="auto"/>
        <w:ind w:left="851" w:hanging="851"/>
        <w:jc w:val="thaiDistribute"/>
        <w:rPr>
          <w:rFonts w:ascii="TH SarabunPSK" w:eastAsia="Times New Roman" w:hAnsi="TH SarabunPSK" w:cs="TH SarabunPSK"/>
          <w:sz w:val="32"/>
          <w:szCs w:val="32"/>
          <w:lang w:eastAsia="en-US"/>
        </w:rPr>
      </w:pPr>
      <w:r w:rsidRPr="004F7B9B">
        <w:rPr>
          <w:rFonts w:ascii="TH SarabunPSK" w:eastAsia="Times New Roman" w:hAnsi="TH SarabunPSK" w:cs="TH SarabunPSK"/>
          <w:b/>
          <w:bCs/>
          <w:sz w:val="32"/>
          <w:szCs w:val="32"/>
          <w:u w:val="single"/>
          <w:cs/>
          <w:lang w:eastAsia="en-US"/>
        </w:rPr>
        <w:t>คำชี้แจง</w:t>
      </w:r>
      <w:r>
        <w:rPr>
          <w:rFonts w:ascii="TH SarabunPSK" w:eastAsia="Times New Roman" w:hAnsi="TH SarabunPSK" w:cs="TH SarabunPSK"/>
          <w:b/>
          <w:bCs/>
          <w:sz w:val="32"/>
          <w:szCs w:val="32"/>
          <w:u w:val="single"/>
          <w:cs/>
          <w:lang w:eastAsia="en-US"/>
        </w:rPr>
        <w:t>:</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ขอความกรุณาให้ท่านได้อ่านข้อความในแต่ละข้</w:t>
      </w:r>
      <w:r>
        <w:rPr>
          <w:rFonts w:ascii="TH SarabunPSK" w:eastAsia="Times New Roman" w:hAnsi="TH SarabunPSK" w:cs="TH SarabunPSK"/>
          <w:sz w:val="32"/>
          <w:szCs w:val="32"/>
          <w:cs/>
          <w:lang w:eastAsia="en-US"/>
        </w:rPr>
        <w:t>อให้เข้าใจ แล้วโปรดขีด</w:t>
      </w:r>
      <w:r w:rsidRPr="0091312D">
        <w:rPr>
          <w:rFonts w:ascii="TH SarabunPSK" w:eastAsia="Times New Roman" w:hAnsi="TH SarabunPSK" w:cs="TH SarabunPSK"/>
          <w:sz w:val="32"/>
          <w:szCs w:val="32"/>
          <w:cs/>
          <w:lang w:eastAsia="en-US"/>
        </w:rPr>
        <w:t xml:space="preserve"> (</w:t>
      </w:r>
      <w:r w:rsidRPr="005F0258">
        <w:rPr>
          <w:rFonts w:ascii="TH SarabunPSK" w:eastAsia="Times New Roman" w:hAnsi="TH SarabunPSK" w:cs="TH SarabunPSK"/>
          <w:sz w:val="28"/>
          <w:lang w:eastAsia="en-US"/>
        </w:rPr>
        <w:sym w:font="Wingdings" w:char="F0FC"/>
      </w:r>
      <w:r w:rsidRPr="0091312D">
        <w:rPr>
          <w:rFonts w:ascii="TH SarabunPSK" w:eastAsia="Times New Roman" w:hAnsi="TH SarabunPSK" w:cs="TH SarabunPSK"/>
          <w:sz w:val="32"/>
          <w:szCs w:val="32"/>
          <w:cs/>
          <w:lang w:eastAsia="en-US"/>
        </w:rPr>
        <w:t>) ลงในช่องระดับที่ท่านเห็นว่าเป็นจริงที่สุด</w:t>
      </w:r>
    </w:p>
    <w:tbl>
      <w:tblPr>
        <w:tblW w:w="8335" w:type="dxa"/>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705"/>
        <w:gridCol w:w="567"/>
        <w:gridCol w:w="567"/>
        <w:gridCol w:w="567"/>
        <w:gridCol w:w="567"/>
        <w:gridCol w:w="568"/>
        <w:gridCol w:w="794"/>
      </w:tblGrid>
      <w:tr w:rsidR="0038314B" w:rsidRPr="0091312D" w14:paraId="3BE5D95E" w14:textId="77777777" w:rsidTr="00B8258D">
        <w:trPr>
          <w:tblHeader/>
        </w:trPr>
        <w:tc>
          <w:tcPr>
            <w:tcW w:w="4705" w:type="dxa"/>
            <w:vMerge w:val="restart"/>
            <w:shd w:val="clear" w:color="auto" w:fill="F2F2F2" w:themeFill="background1" w:themeFillShade="F2"/>
            <w:vAlign w:val="center"/>
          </w:tcPr>
          <w:p w14:paraId="2D9610BC" w14:textId="77777777" w:rsidR="0038314B" w:rsidRPr="0091312D" w:rsidRDefault="0038314B" w:rsidP="004F7B9B">
            <w:pPr>
              <w:spacing w:after="0" w:line="240" w:lineRule="auto"/>
              <w:jc w:val="center"/>
              <w:rPr>
                <w:rFonts w:ascii="TH SarabunPSK" w:eastAsia="Times New Roman" w:hAnsi="TH SarabunPSK" w:cs="TH SarabunPSK"/>
                <w:b/>
                <w:bCs/>
                <w:sz w:val="32"/>
                <w:szCs w:val="32"/>
                <w:cs/>
                <w:lang w:eastAsia="en-US"/>
              </w:rPr>
            </w:pPr>
            <w:r w:rsidRPr="00B8258D">
              <w:rPr>
                <w:rFonts w:ascii="TH SarabunPSK" w:eastAsia="Times New Roman" w:hAnsi="TH SarabunPSK" w:cs="TH SarabunPSK" w:hint="cs"/>
                <w:b/>
                <w:bCs/>
                <w:sz w:val="32"/>
                <w:szCs w:val="32"/>
                <w:cs/>
                <w:lang w:eastAsia="en-US"/>
              </w:rPr>
              <w:t>รายการความคิดเห็น</w:t>
            </w:r>
          </w:p>
        </w:tc>
        <w:tc>
          <w:tcPr>
            <w:tcW w:w="2836" w:type="dxa"/>
            <w:gridSpan w:val="5"/>
            <w:shd w:val="clear" w:color="auto" w:fill="F2F2F2" w:themeFill="background1" w:themeFillShade="F2"/>
          </w:tcPr>
          <w:p w14:paraId="710CBD8F" w14:textId="77777777" w:rsidR="0038314B" w:rsidRPr="004F7B9B" w:rsidRDefault="0038314B" w:rsidP="004F7B9B">
            <w:pPr>
              <w:spacing w:after="0" w:line="240" w:lineRule="auto"/>
              <w:ind w:left="-57" w:right="-57"/>
              <w:jc w:val="center"/>
              <w:rPr>
                <w:rFonts w:ascii="TH SarabunPSK" w:eastAsia="Times New Roman" w:hAnsi="TH SarabunPSK" w:cs="TH SarabunPSK"/>
                <w:b/>
                <w:bCs/>
                <w:sz w:val="32"/>
                <w:szCs w:val="32"/>
                <w:lang w:eastAsia="en-US"/>
              </w:rPr>
            </w:pPr>
            <w:r w:rsidRPr="004F7B9B">
              <w:rPr>
                <w:rFonts w:ascii="TH SarabunPSK" w:eastAsia="Times New Roman" w:hAnsi="TH SarabunPSK" w:cs="TH SarabunPSK"/>
                <w:b/>
                <w:bCs/>
                <w:sz w:val="32"/>
                <w:szCs w:val="32"/>
                <w:cs/>
                <w:lang w:eastAsia="en-US"/>
              </w:rPr>
              <w:t>ระดับความคิดเห็น</w:t>
            </w:r>
          </w:p>
        </w:tc>
        <w:tc>
          <w:tcPr>
            <w:tcW w:w="794" w:type="dxa"/>
            <w:vMerge w:val="restart"/>
            <w:shd w:val="clear" w:color="auto" w:fill="F2F2F2" w:themeFill="background1" w:themeFillShade="F2"/>
          </w:tcPr>
          <w:p w14:paraId="10D0F8CF" w14:textId="77777777" w:rsidR="0038314B" w:rsidRPr="004F7B9B" w:rsidRDefault="0038314B" w:rsidP="004F7B9B">
            <w:pPr>
              <w:spacing w:after="0" w:line="240" w:lineRule="auto"/>
              <w:ind w:left="-57" w:right="-57"/>
              <w:jc w:val="center"/>
              <w:rPr>
                <w:rFonts w:ascii="TH SarabunPSK" w:eastAsia="Times New Roman" w:hAnsi="TH SarabunPSK" w:cs="TH SarabunPSK"/>
                <w:b/>
                <w:bCs/>
                <w:sz w:val="32"/>
                <w:szCs w:val="32"/>
                <w:cs/>
                <w:lang w:eastAsia="en-US"/>
              </w:rPr>
            </w:pPr>
            <w:r w:rsidRPr="004F7B9B">
              <w:rPr>
                <w:rFonts w:ascii="TH SarabunPSK" w:eastAsia="Times New Roman" w:hAnsi="TH SarabunPSK" w:cs="TH SarabunPSK"/>
                <w:b/>
                <w:bCs/>
                <w:sz w:val="32"/>
                <w:szCs w:val="32"/>
                <w:cs/>
                <w:lang w:eastAsia="en-US"/>
              </w:rPr>
              <w:t>สำหรับนักวิจัย</w:t>
            </w:r>
          </w:p>
        </w:tc>
      </w:tr>
      <w:tr w:rsidR="0038314B" w:rsidRPr="0091312D" w14:paraId="53485CAE" w14:textId="77777777" w:rsidTr="00B8258D">
        <w:trPr>
          <w:trHeight w:val="50"/>
          <w:tblHeader/>
        </w:trPr>
        <w:tc>
          <w:tcPr>
            <w:tcW w:w="4705" w:type="dxa"/>
            <w:vMerge/>
          </w:tcPr>
          <w:p w14:paraId="7BD0BF84" w14:textId="77777777" w:rsidR="0038314B" w:rsidRPr="0091312D" w:rsidRDefault="0038314B" w:rsidP="0091312D">
            <w:pPr>
              <w:autoSpaceDE w:val="0"/>
              <w:autoSpaceDN w:val="0"/>
              <w:adjustRightInd w:val="0"/>
              <w:spacing w:after="0" w:line="240" w:lineRule="auto"/>
              <w:ind w:firstLine="992"/>
              <w:jc w:val="thaiDistribute"/>
              <w:rPr>
                <w:rFonts w:ascii="TH SarabunPSK" w:eastAsia="AngsanaNew" w:hAnsi="TH SarabunPSK" w:cs="TH SarabunPSK"/>
                <w:sz w:val="32"/>
                <w:szCs w:val="32"/>
                <w:lang w:eastAsia="en-US"/>
              </w:rPr>
            </w:pPr>
          </w:p>
        </w:tc>
        <w:tc>
          <w:tcPr>
            <w:tcW w:w="567" w:type="dxa"/>
            <w:shd w:val="clear" w:color="auto" w:fill="F2F2F2" w:themeFill="background1" w:themeFillShade="F2"/>
          </w:tcPr>
          <w:p w14:paraId="12501907" w14:textId="77777777" w:rsidR="0038314B" w:rsidRPr="004F7B9B" w:rsidRDefault="0038314B" w:rsidP="004F7B9B">
            <w:pPr>
              <w:spacing w:after="0" w:line="240" w:lineRule="auto"/>
              <w:ind w:left="-57" w:right="-57"/>
              <w:jc w:val="center"/>
              <w:rPr>
                <w:rFonts w:ascii="TH SarabunPSK" w:eastAsia="Times New Roman" w:hAnsi="TH SarabunPSK" w:cs="TH SarabunPSK"/>
                <w:b/>
                <w:bCs/>
                <w:sz w:val="32"/>
                <w:szCs w:val="32"/>
                <w:lang w:eastAsia="en-US"/>
              </w:rPr>
            </w:pPr>
            <w:r w:rsidRPr="004F7B9B">
              <w:rPr>
                <w:rFonts w:ascii="TH SarabunPSK" w:eastAsia="Times New Roman" w:hAnsi="TH SarabunPSK" w:cs="TH SarabunPSK"/>
                <w:b/>
                <w:bCs/>
                <w:sz w:val="32"/>
                <w:szCs w:val="32"/>
                <w:cs/>
                <w:lang w:eastAsia="en-US"/>
              </w:rPr>
              <w:t>๕</w:t>
            </w:r>
          </w:p>
        </w:tc>
        <w:tc>
          <w:tcPr>
            <w:tcW w:w="567" w:type="dxa"/>
            <w:shd w:val="clear" w:color="auto" w:fill="F2F2F2" w:themeFill="background1" w:themeFillShade="F2"/>
          </w:tcPr>
          <w:p w14:paraId="25DCCE94" w14:textId="77777777" w:rsidR="0038314B" w:rsidRPr="004F7B9B" w:rsidRDefault="0038314B" w:rsidP="004F7B9B">
            <w:pPr>
              <w:spacing w:after="0" w:line="240" w:lineRule="auto"/>
              <w:ind w:left="-57" w:right="-57"/>
              <w:jc w:val="center"/>
              <w:rPr>
                <w:rFonts w:ascii="TH SarabunPSK" w:eastAsia="Times New Roman" w:hAnsi="TH SarabunPSK" w:cs="TH SarabunPSK"/>
                <w:b/>
                <w:bCs/>
                <w:sz w:val="32"/>
                <w:szCs w:val="32"/>
                <w:lang w:eastAsia="en-US"/>
              </w:rPr>
            </w:pPr>
            <w:r w:rsidRPr="004F7B9B">
              <w:rPr>
                <w:rFonts w:ascii="TH SarabunPSK" w:eastAsia="Times New Roman" w:hAnsi="TH SarabunPSK" w:cs="TH SarabunPSK"/>
                <w:b/>
                <w:bCs/>
                <w:sz w:val="32"/>
                <w:szCs w:val="32"/>
                <w:cs/>
                <w:lang w:eastAsia="en-US"/>
              </w:rPr>
              <w:t>๔</w:t>
            </w:r>
          </w:p>
        </w:tc>
        <w:tc>
          <w:tcPr>
            <w:tcW w:w="567" w:type="dxa"/>
            <w:shd w:val="clear" w:color="auto" w:fill="F2F2F2" w:themeFill="background1" w:themeFillShade="F2"/>
          </w:tcPr>
          <w:p w14:paraId="22EDBD9D" w14:textId="77777777" w:rsidR="0038314B" w:rsidRPr="004F7B9B" w:rsidRDefault="0038314B" w:rsidP="004F7B9B">
            <w:pPr>
              <w:spacing w:after="0" w:line="240" w:lineRule="auto"/>
              <w:ind w:left="-57" w:right="-57"/>
              <w:jc w:val="center"/>
              <w:rPr>
                <w:rFonts w:ascii="TH SarabunPSK" w:eastAsia="Times New Roman" w:hAnsi="TH SarabunPSK" w:cs="TH SarabunPSK"/>
                <w:b/>
                <w:bCs/>
                <w:sz w:val="32"/>
                <w:szCs w:val="32"/>
                <w:lang w:eastAsia="en-US"/>
              </w:rPr>
            </w:pPr>
            <w:r w:rsidRPr="004F7B9B">
              <w:rPr>
                <w:rFonts w:ascii="TH SarabunPSK" w:eastAsia="Times New Roman" w:hAnsi="TH SarabunPSK" w:cs="TH SarabunPSK"/>
                <w:b/>
                <w:bCs/>
                <w:sz w:val="32"/>
                <w:szCs w:val="32"/>
                <w:cs/>
                <w:lang w:eastAsia="en-US"/>
              </w:rPr>
              <w:t>๓</w:t>
            </w:r>
          </w:p>
        </w:tc>
        <w:tc>
          <w:tcPr>
            <w:tcW w:w="567" w:type="dxa"/>
            <w:shd w:val="clear" w:color="auto" w:fill="F2F2F2" w:themeFill="background1" w:themeFillShade="F2"/>
          </w:tcPr>
          <w:p w14:paraId="158FEC35" w14:textId="77777777" w:rsidR="0038314B" w:rsidRPr="004F7B9B" w:rsidRDefault="0038314B" w:rsidP="004F7B9B">
            <w:pPr>
              <w:spacing w:after="0" w:line="240" w:lineRule="auto"/>
              <w:ind w:left="-57" w:right="-57"/>
              <w:jc w:val="center"/>
              <w:rPr>
                <w:rFonts w:ascii="TH SarabunPSK" w:eastAsia="Times New Roman" w:hAnsi="TH SarabunPSK" w:cs="TH SarabunPSK"/>
                <w:b/>
                <w:bCs/>
                <w:sz w:val="32"/>
                <w:szCs w:val="32"/>
                <w:lang w:eastAsia="en-US"/>
              </w:rPr>
            </w:pPr>
            <w:r w:rsidRPr="004F7B9B">
              <w:rPr>
                <w:rFonts w:ascii="TH SarabunPSK" w:eastAsia="Times New Roman" w:hAnsi="TH SarabunPSK" w:cs="TH SarabunPSK"/>
                <w:b/>
                <w:bCs/>
                <w:sz w:val="32"/>
                <w:szCs w:val="32"/>
                <w:cs/>
                <w:lang w:eastAsia="en-US"/>
              </w:rPr>
              <w:t>๒</w:t>
            </w:r>
          </w:p>
        </w:tc>
        <w:tc>
          <w:tcPr>
            <w:tcW w:w="568" w:type="dxa"/>
            <w:shd w:val="clear" w:color="auto" w:fill="F2F2F2" w:themeFill="background1" w:themeFillShade="F2"/>
          </w:tcPr>
          <w:p w14:paraId="4D655B42" w14:textId="77777777" w:rsidR="0038314B" w:rsidRPr="004F7B9B" w:rsidRDefault="0038314B" w:rsidP="004F7B9B">
            <w:pPr>
              <w:spacing w:after="0" w:line="240" w:lineRule="auto"/>
              <w:ind w:left="-57" w:right="-57"/>
              <w:jc w:val="center"/>
              <w:rPr>
                <w:rFonts w:ascii="TH SarabunPSK" w:eastAsia="Times New Roman" w:hAnsi="TH SarabunPSK" w:cs="TH SarabunPSK"/>
                <w:b/>
                <w:bCs/>
                <w:sz w:val="32"/>
                <w:szCs w:val="32"/>
                <w:lang w:eastAsia="en-US"/>
              </w:rPr>
            </w:pPr>
            <w:r w:rsidRPr="004F7B9B">
              <w:rPr>
                <w:rFonts w:ascii="TH SarabunPSK" w:eastAsia="Times New Roman" w:hAnsi="TH SarabunPSK" w:cs="TH SarabunPSK"/>
                <w:b/>
                <w:bCs/>
                <w:sz w:val="32"/>
                <w:szCs w:val="32"/>
                <w:cs/>
                <w:lang w:eastAsia="en-US"/>
              </w:rPr>
              <w:t>๑</w:t>
            </w:r>
          </w:p>
        </w:tc>
        <w:tc>
          <w:tcPr>
            <w:tcW w:w="794" w:type="dxa"/>
            <w:vMerge/>
          </w:tcPr>
          <w:p w14:paraId="446AE10C" w14:textId="77777777" w:rsidR="0038314B" w:rsidRPr="004F7B9B" w:rsidRDefault="0038314B" w:rsidP="004F7B9B">
            <w:pPr>
              <w:spacing w:after="0" w:line="240" w:lineRule="auto"/>
              <w:ind w:left="-57" w:right="-57" w:firstLine="992"/>
              <w:jc w:val="center"/>
              <w:rPr>
                <w:rFonts w:ascii="TH SarabunPSK" w:eastAsia="Times New Roman" w:hAnsi="TH SarabunPSK" w:cs="TH SarabunPSK"/>
                <w:b/>
                <w:bCs/>
                <w:sz w:val="32"/>
                <w:szCs w:val="32"/>
                <w:lang w:eastAsia="en-US"/>
              </w:rPr>
            </w:pPr>
          </w:p>
        </w:tc>
      </w:tr>
      <w:tr w:rsidR="0038314B" w:rsidRPr="0091312D" w14:paraId="446D172A" w14:textId="77777777" w:rsidTr="00B8258D">
        <w:tc>
          <w:tcPr>
            <w:tcW w:w="4705" w:type="dxa"/>
            <w:shd w:val="clear" w:color="auto" w:fill="F2F2F2" w:themeFill="background1" w:themeFillShade="F2"/>
          </w:tcPr>
          <w:p w14:paraId="1A185874" w14:textId="77777777" w:rsidR="0038314B" w:rsidRPr="004F7B9B" w:rsidRDefault="0038314B" w:rsidP="004F7B9B">
            <w:pPr>
              <w:tabs>
                <w:tab w:val="left" w:pos="1134"/>
                <w:tab w:val="left" w:pos="1701"/>
              </w:tabs>
              <w:spacing w:after="0" w:line="240" w:lineRule="auto"/>
              <w:jc w:val="center"/>
              <w:rPr>
                <w:rFonts w:ascii="TH SarabunPSK" w:eastAsia="Times New Roman" w:hAnsi="TH SarabunPSK" w:cs="TH SarabunPSK"/>
                <w:b/>
                <w:bCs/>
                <w:sz w:val="32"/>
                <w:szCs w:val="32"/>
                <w:cs/>
                <w:lang w:eastAsia="en-US"/>
              </w:rPr>
            </w:pPr>
            <w:r w:rsidRPr="004F7B9B">
              <w:rPr>
                <w:rFonts w:ascii="TH SarabunPSK" w:eastAsia="Times New Roman" w:hAnsi="TH SarabunPSK" w:cs="TH SarabunPSK" w:hint="cs"/>
                <w:b/>
                <w:bCs/>
                <w:sz w:val="32"/>
                <w:szCs w:val="32"/>
                <w:cs/>
                <w:lang w:eastAsia="en-US"/>
              </w:rPr>
              <w:t>ด้านการรับรู้ความสามารถของตน</w:t>
            </w:r>
          </w:p>
        </w:tc>
        <w:tc>
          <w:tcPr>
            <w:tcW w:w="567" w:type="dxa"/>
            <w:shd w:val="clear" w:color="auto" w:fill="F2F2F2" w:themeFill="background1" w:themeFillShade="F2"/>
          </w:tcPr>
          <w:p w14:paraId="33061A6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shd w:val="clear" w:color="auto" w:fill="F2F2F2" w:themeFill="background1" w:themeFillShade="F2"/>
          </w:tcPr>
          <w:p w14:paraId="0C30C1F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shd w:val="clear" w:color="auto" w:fill="F2F2F2" w:themeFill="background1" w:themeFillShade="F2"/>
          </w:tcPr>
          <w:p w14:paraId="458D9F3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shd w:val="clear" w:color="auto" w:fill="F2F2F2" w:themeFill="background1" w:themeFillShade="F2"/>
          </w:tcPr>
          <w:p w14:paraId="6522825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shd w:val="clear" w:color="auto" w:fill="F2F2F2" w:themeFill="background1" w:themeFillShade="F2"/>
          </w:tcPr>
          <w:p w14:paraId="77EFDAC9"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shd w:val="clear" w:color="auto" w:fill="F2F2F2" w:themeFill="background1" w:themeFillShade="F2"/>
          </w:tcPr>
          <w:p w14:paraId="47A94948"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0C9210EA" w14:textId="77777777" w:rsidTr="00B8258D">
        <w:tc>
          <w:tcPr>
            <w:tcW w:w="4705" w:type="dxa"/>
          </w:tcPr>
          <w:p w14:paraId="281E6F17" w14:textId="77777777" w:rsidR="0038314B" w:rsidRPr="004F7B9B" w:rsidRDefault="0038314B" w:rsidP="004F7B9B">
            <w:pPr>
              <w:tabs>
                <w:tab w:val="left" w:pos="1134"/>
                <w:tab w:val="left" w:pos="1701"/>
              </w:tabs>
              <w:spacing w:after="0" w:line="240" w:lineRule="auto"/>
              <w:rPr>
                <w:rFonts w:ascii="TH SarabunPSK" w:eastAsia="Times New Roman" w:hAnsi="TH SarabunPSK" w:cs="TH SarabunPSK"/>
                <w:sz w:val="32"/>
                <w:szCs w:val="32"/>
                <w:cs/>
                <w:lang w:eastAsia="en-US"/>
              </w:rPr>
            </w:pPr>
            <w:r>
              <w:rPr>
                <w:rFonts w:ascii="TH SarabunPSK" w:eastAsia="Times New Roman" w:hAnsi="TH SarabunPSK" w:cs="TH SarabunPSK"/>
                <w:sz w:val="32"/>
                <w:szCs w:val="32"/>
                <w:cs/>
                <w:lang w:eastAsia="en-US"/>
              </w:rPr>
              <w:t xml:space="preserve">๑. </w:t>
            </w:r>
            <w:r w:rsidRPr="004F7B9B">
              <w:rPr>
                <w:rFonts w:ascii="TH SarabunPSK" w:eastAsia="Times New Roman" w:hAnsi="TH SarabunPSK" w:cs="TH SarabunPSK"/>
                <w:sz w:val="32"/>
                <w:szCs w:val="32"/>
                <w:cs/>
                <w:lang w:eastAsia="en-US"/>
              </w:rPr>
              <w:t>ฉันรับรู้ถึงความสามารถการเรียนรู้ของฉัน</w:t>
            </w:r>
          </w:p>
        </w:tc>
        <w:tc>
          <w:tcPr>
            <w:tcW w:w="567" w:type="dxa"/>
          </w:tcPr>
          <w:p w14:paraId="32988E1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190B05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6C9260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DC5F95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1EFB9464"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tcPr>
          <w:p w14:paraId="347877A0"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2C214837" w14:textId="77777777" w:rsidTr="00B8258D">
        <w:tc>
          <w:tcPr>
            <w:tcW w:w="4705" w:type="dxa"/>
          </w:tcPr>
          <w:p w14:paraId="5A9FA80A" w14:textId="77777777" w:rsidR="0038314B" w:rsidRPr="004F7B9B"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Pr>
                <w:rFonts w:ascii="TH SarabunPSK" w:eastAsia="Times New Roman" w:hAnsi="TH SarabunPSK" w:cs="TH SarabunPSK"/>
                <w:sz w:val="32"/>
                <w:szCs w:val="32"/>
                <w:cs/>
                <w:lang w:eastAsia="en-US"/>
              </w:rPr>
              <w:t xml:space="preserve">๒. เมื่อฉันปัญหาท้าทายใหม่ ๆ </w:t>
            </w:r>
            <w:r w:rsidRPr="004F7B9B">
              <w:rPr>
                <w:rFonts w:ascii="TH SarabunPSK" w:eastAsia="Times New Roman" w:hAnsi="TH SarabunPSK" w:cs="TH SarabunPSK"/>
                <w:sz w:val="32"/>
                <w:szCs w:val="32"/>
                <w:cs/>
                <w:lang w:eastAsia="en-US"/>
              </w:rPr>
              <w:t>รู้สึกว่าตนเองมีแนวทางในการแก้ปัญหาได้</w:t>
            </w:r>
          </w:p>
        </w:tc>
        <w:tc>
          <w:tcPr>
            <w:tcW w:w="567" w:type="dxa"/>
          </w:tcPr>
          <w:p w14:paraId="39FE68F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00DA3B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64DC6F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0D5FF5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2CB09241"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tcPr>
          <w:p w14:paraId="0CE79A90"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2404EBCE" w14:textId="77777777" w:rsidTr="00B8258D">
        <w:tc>
          <w:tcPr>
            <w:tcW w:w="4705" w:type="dxa"/>
          </w:tcPr>
          <w:p w14:paraId="13DC232A" w14:textId="77777777" w:rsidR="0038314B" w:rsidRPr="004F7B9B"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4F7B9B">
              <w:rPr>
                <w:rFonts w:ascii="TH SarabunPSK" w:eastAsia="Times New Roman" w:hAnsi="TH SarabunPSK" w:cs="TH SarabunPSK"/>
                <w:sz w:val="32"/>
                <w:szCs w:val="32"/>
                <w:cs/>
                <w:lang w:eastAsia="en-US"/>
              </w:rPr>
              <w:t>๓. ฉันมีความมั่นใจในการทำสิ่งใหม่ ๆ โดยไม่กลัวว่าจะล้มเหลว</w:t>
            </w:r>
          </w:p>
        </w:tc>
        <w:tc>
          <w:tcPr>
            <w:tcW w:w="567" w:type="dxa"/>
          </w:tcPr>
          <w:p w14:paraId="7F3DAE6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C597B9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FE6B54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0C46C6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2A7EC96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5D01AAD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2E0C6067" w14:textId="77777777" w:rsidTr="00B8258D">
        <w:tc>
          <w:tcPr>
            <w:tcW w:w="4705" w:type="dxa"/>
          </w:tcPr>
          <w:p w14:paraId="6BD6F98D" w14:textId="77777777" w:rsidR="0038314B" w:rsidRPr="004F7B9B"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4F7B9B">
              <w:rPr>
                <w:rFonts w:ascii="TH SarabunPSK" w:eastAsia="Times New Roman" w:hAnsi="TH SarabunPSK" w:cs="TH SarabunPSK"/>
                <w:sz w:val="32"/>
                <w:szCs w:val="32"/>
                <w:cs/>
                <w:lang w:eastAsia="en-US"/>
              </w:rPr>
              <w:t>๔. เมื่อฉันได้รับคำชมเชย ฉันสามารถรู้ได้ตามความเป็นจริง</w:t>
            </w:r>
          </w:p>
        </w:tc>
        <w:tc>
          <w:tcPr>
            <w:tcW w:w="567" w:type="dxa"/>
          </w:tcPr>
          <w:p w14:paraId="31308D8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EB194A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DA0E87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1030B9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7CE0DBD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595F09E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40AAA0E4" w14:textId="77777777" w:rsidTr="00B8258D">
        <w:tc>
          <w:tcPr>
            <w:tcW w:w="4705" w:type="dxa"/>
          </w:tcPr>
          <w:p w14:paraId="2BDB15B4" w14:textId="77777777" w:rsidR="0038314B" w:rsidRPr="004F7B9B"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4F7B9B">
              <w:rPr>
                <w:rFonts w:ascii="TH SarabunPSK" w:eastAsia="Times New Roman" w:hAnsi="TH SarabunPSK" w:cs="TH SarabunPSK"/>
                <w:sz w:val="32"/>
                <w:szCs w:val="32"/>
                <w:cs/>
                <w:lang w:eastAsia="en-US"/>
              </w:rPr>
              <w:t>๕. ฉันรับรู้ว่า สิ่งที่ตัดสินใจกระทำลงไปเหมาะกับความสามารถของตน</w:t>
            </w:r>
          </w:p>
        </w:tc>
        <w:tc>
          <w:tcPr>
            <w:tcW w:w="567" w:type="dxa"/>
          </w:tcPr>
          <w:p w14:paraId="0EDC5C6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6D1B63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648D4F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31EF84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6627688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10E1C76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15BF6592" w14:textId="77777777" w:rsidTr="00B8258D">
        <w:tc>
          <w:tcPr>
            <w:tcW w:w="4705" w:type="dxa"/>
          </w:tcPr>
          <w:p w14:paraId="6CEB1DB2" w14:textId="77777777" w:rsidR="0038314B" w:rsidRPr="004F7B9B"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4F7B9B">
              <w:rPr>
                <w:rFonts w:ascii="TH SarabunPSK" w:eastAsia="Times New Roman" w:hAnsi="TH SarabunPSK" w:cs="TH SarabunPSK"/>
                <w:sz w:val="32"/>
                <w:szCs w:val="32"/>
                <w:cs/>
                <w:lang w:eastAsia="en-US"/>
              </w:rPr>
              <w:t>๖. ฉันรับรู้ถึงความสามารถของตนมีจะส่งผลต่อความสำเร็จในชีวิต</w:t>
            </w:r>
          </w:p>
        </w:tc>
        <w:tc>
          <w:tcPr>
            <w:tcW w:w="567" w:type="dxa"/>
          </w:tcPr>
          <w:p w14:paraId="12DF31D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7871E6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5A547F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0C637E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6F5A7D3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7D8295F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3F65BC00" w14:textId="77777777" w:rsidTr="00B8258D">
        <w:tc>
          <w:tcPr>
            <w:tcW w:w="4705" w:type="dxa"/>
          </w:tcPr>
          <w:p w14:paraId="6AA840DE" w14:textId="77777777" w:rsidR="0038314B" w:rsidRPr="004F7B9B"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4F7B9B">
              <w:rPr>
                <w:rFonts w:ascii="TH SarabunPSK" w:eastAsia="Times New Roman" w:hAnsi="TH SarabunPSK" w:cs="TH SarabunPSK"/>
                <w:sz w:val="32"/>
                <w:szCs w:val="32"/>
                <w:cs/>
                <w:lang w:eastAsia="en-US"/>
              </w:rPr>
              <w:t>๗. ฉันมีความมั่นใจในความสามารถที่จะนำตนไปสู่อนาคตที่ดี</w:t>
            </w:r>
          </w:p>
        </w:tc>
        <w:tc>
          <w:tcPr>
            <w:tcW w:w="567" w:type="dxa"/>
          </w:tcPr>
          <w:p w14:paraId="53CD72A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BB3F04C"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1164A9C"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F39029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69250C0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4D4A888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399E3B15" w14:textId="77777777" w:rsidTr="00B8258D">
        <w:tc>
          <w:tcPr>
            <w:tcW w:w="4705" w:type="dxa"/>
          </w:tcPr>
          <w:p w14:paraId="3CEA34FA" w14:textId="77777777" w:rsidR="0038314B" w:rsidRPr="004F7B9B" w:rsidRDefault="0038314B" w:rsidP="004F7B9B">
            <w:pPr>
              <w:spacing w:after="0" w:line="240" w:lineRule="auto"/>
              <w:rPr>
                <w:rFonts w:ascii="TH SarabunPSK" w:eastAsia="Times New Roman" w:hAnsi="TH SarabunPSK" w:cs="TH SarabunPSK"/>
                <w:sz w:val="32"/>
                <w:szCs w:val="32"/>
                <w:cs/>
                <w:lang w:eastAsia="en-US"/>
              </w:rPr>
            </w:pPr>
            <w:r w:rsidRPr="004F7B9B">
              <w:rPr>
                <w:rFonts w:ascii="TH SarabunPSK" w:eastAsia="Times New Roman" w:hAnsi="TH SarabunPSK" w:cs="TH SarabunPSK"/>
                <w:sz w:val="32"/>
                <w:szCs w:val="32"/>
                <w:cs/>
                <w:lang w:eastAsia="en-US"/>
              </w:rPr>
              <w:t>๘. ฉันมีการรับรู้ว่าตนแองมีความสามารถในระดับใด</w:t>
            </w:r>
          </w:p>
        </w:tc>
        <w:tc>
          <w:tcPr>
            <w:tcW w:w="567" w:type="dxa"/>
          </w:tcPr>
          <w:p w14:paraId="7FFF20A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9948B9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2BC39D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A0384B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1406F5E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6A14C38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60859DEF" w14:textId="77777777" w:rsidTr="00B8258D">
        <w:tc>
          <w:tcPr>
            <w:tcW w:w="4705" w:type="dxa"/>
          </w:tcPr>
          <w:p w14:paraId="064D6614" w14:textId="77777777" w:rsidR="0038314B" w:rsidRPr="004F7B9B"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4F7B9B">
              <w:rPr>
                <w:rFonts w:ascii="TH SarabunPSK" w:eastAsia="Times New Roman" w:hAnsi="TH SarabunPSK" w:cs="TH SarabunPSK"/>
                <w:sz w:val="32"/>
                <w:szCs w:val="32"/>
                <w:cs/>
                <w:lang w:eastAsia="en-US"/>
              </w:rPr>
              <w:t>๙. ฉันมีการวางตนให้เหมาะสมกับประสบการณ์ที่สะสมมา</w:t>
            </w:r>
          </w:p>
        </w:tc>
        <w:tc>
          <w:tcPr>
            <w:tcW w:w="567" w:type="dxa"/>
          </w:tcPr>
          <w:p w14:paraId="6251D1C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7E88D5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F830D3C"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19F8D5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70FE149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5E6840A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45FB4747" w14:textId="77777777" w:rsidTr="00B8258D">
        <w:tc>
          <w:tcPr>
            <w:tcW w:w="4705" w:type="dxa"/>
          </w:tcPr>
          <w:p w14:paraId="0108D469" w14:textId="77777777" w:rsidR="0038314B" w:rsidRPr="004F7B9B" w:rsidRDefault="0038314B" w:rsidP="00DA0634">
            <w:pPr>
              <w:autoSpaceDE w:val="0"/>
              <w:autoSpaceDN w:val="0"/>
              <w:adjustRightInd w:val="0"/>
              <w:spacing w:after="0" w:line="240" w:lineRule="auto"/>
              <w:ind w:left="414" w:hanging="414"/>
              <w:rPr>
                <w:rFonts w:ascii="TH SarabunPSK" w:eastAsia="Times New Roman" w:hAnsi="TH SarabunPSK" w:cs="TH SarabunPSK"/>
                <w:sz w:val="32"/>
                <w:szCs w:val="32"/>
                <w:lang w:eastAsia="en-US"/>
              </w:rPr>
            </w:pPr>
            <w:r w:rsidRPr="004F7B9B">
              <w:rPr>
                <w:rFonts w:ascii="TH SarabunPSK" w:eastAsia="Times New Roman" w:hAnsi="TH SarabunPSK" w:cs="TH SarabunPSK"/>
                <w:sz w:val="32"/>
                <w:szCs w:val="32"/>
                <w:cs/>
                <w:lang w:eastAsia="en-US"/>
              </w:rPr>
              <w:t>๑๐. ฉันมีความมั่นในว่าตนมีโอกาสในการเรียนรู้สถานบันการศึกษาในระดับใด</w:t>
            </w:r>
          </w:p>
        </w:tc>
        <w:tc>
          <w:tcPr>
            <w:tcW w:w="567" w:type="dxa"/>
          </w:tcPr>
          <w:p w14:paraId="4AC979E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E56E19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61881F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53FD2F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7C8CA0C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3A00A65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6A4E8777" w14:textId="77777777" w:rsidTr="00B8258D">
        <w:tc>
          <w:tcPr>
            <w:tcW w:w="4705" w:type="dxa"/>
            <w:shd w:val="clear" w:color="auto" w:fill="F2F2F2" w:themeFill="background1" w:themeFillShade="F2"/>
          </w:tcPr>
          <w:p w14:paraId="53EA548B" w14:textId="77777777" w:rsidR="0038314B" w:rsidRPr="004F7B9B" w:rsidRDefault="0038314B" w:rsidP="004F7B9B">
            <w:pPr>
              <w:tabs>
                <w:tab w:val="left" w:pos="1134"/>
                <w:tab w:val="left" w:pos="1701"/>
              </w:tabs>
              <w:spacing w:after="0" w:line="240" w:lineRule="auto"/>
              <w:jc w:val="center"/>
              <w:rPr>
                <w:rFonts w:ascii="TH SarabunPSK" w:eastAsia="Times New Roman" w:hAnsi="TH SarabunPSK" w:cs="TH SarabunPSK"/>
                <w:b/>
                <w:bCs/>
                <w:sz w:val="32"/>
                <w:szCs w:val="32"/>
                <w:cs/>
                <w:lang w:eastAsia="en-US"/>
              </w:rPr>
            </w:pPr>
            <w:r w:rsidRPr="004F7B9B">
              <w:rPr>
                <w:rFonts w:ascii="TH SarabunPSK" w:eastAsia="Times New Roman" w:hAnsi="TH SarabunPSK" w:cs="TH SarabunPSK" w:hint="cs"/>
                <w:b/>
                <w:bCs/>
                <w:sz w:val="32"/>
                <w:szCs w:val="32"/>
                <w:cs/>
                <w:lang w:eastAsia="en-US"/>
              </w:rPr>
              <w:lastRenderedPageBreak/>
              <w:t>ด้านการรับรู</w:t>
            </w:r>
            <w:r w:rsidRPr="004F7B9B">
              <w:rPr>
                <w:rFonts w:ascii="TH SarabunPSK" w:eastAsia="Times New Roman" w:hAnsi="TH SarabunPSK" w:cs="TH SarabunPSK"/>
                <w:b/>
                <w:bCs/>
                <w:sz w:val="32"/>
                <w:szCs w:val="32"/>
                <w:cs/>
                <w:lang w:eastAsia="en-US"/>
              </w:rPr>
              <w:t></w:t>
            </w:r>
            <w:r w:rsidRPr="004F7B9B">
              <w:rPr>
                <w:rFonts w:ascii="TH SarabunPSK" w:eastAsia="Times New Roman" w:hAnsi="TH SarabunPSK" w:cs="TH SarabunPSK" w:hint="cs"/>
                <w:b/>
                <w:bCs/>
                <w:sz w:val="32"/>
                <w:szCs w:val="32"/>
                <w:cs/>
                <w:lang w:eastAsia="en-US"/>
              </w:rPr>
              <w:t>ความสำคัญของตน</w:t>
            </w:r>
          </w:p>
        </w:tc>
        <w:tc>
          <w:tcPr>
            <w:tcW w:w="567" w:type="dxa"/>
            <w:shd w:val="clear" w:color="auto" w:fill="F2F2F2" w:themeFill="background1" w:themeFillShade="F2"/>
          </w:tcPr>
          <w:p w14:paraId="5FBA4BF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shd w:val="clear" w:color="auto" w:fill="F2F2F2" w:themeFill="background1" w:themeFillShade="F2"/>
          </w:tcPr>
          <w:p w14:paraId="0900F2B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shd w:val="clear" w:color="auto" w:fill="F2F2F2" w:themeFill="background1" w:themeFillShade="F2"/>
          </w:tcPr>
          <w:p w14:paraId="046B070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shd w:val="clear" w:color="auto" w:fill="F2F2F2" w:themeFill="background1" w:themeFillShade="F2"/>
          </w:tcPr>
          <w:p w14:paraId="18F88CA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shd w:val="clear" w:color="auto" w:fill="F2F2F2" w:themeFill="background1" w:themeFillShade="F2"/>
          </w:tcPr>
          <w:p w14:paraId="1237B91C"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shd w:val="clear" w:color="auto" w:fill="F2F2F2" w:themeFill="background1" w:themeFillShade="F2"/>
          </w:tcPr>
          <w:p w14:paraId="7EC5189F"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36B203D2" w14:textId="77777777" w:rsidTr="00B8258D">
        <w:tc>
          <w:tcPr>
            <w:tcW w:w="4705" w:type="dxa"/>
          </w:tcPr>
          <w:p w14:paraId="61AFDC3C" w14:textId="77777777" w:rsidR="0038314B" w:rsidRPr="00DA0634" w:rsidRDefault="0038314B" w:rsidP="004F7B9B">
            <w:pPr>
              <w:tabs>
                <w:tab w:val="left" w:pos="1134"/>
                <w:tab w:val="left" w:pos="1701"/>
              </w:tabs>
              <w:spacing w:after="0" w:line="240" w:lineRule="auto"/>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๑. ฉันรับรู้ว่า ฉันมีความสำคัญในครอบครัว</w:t>
            </w:r>
          </w:p>
        </w:tc>
        <w:tc>
          <w:tcPr>
            <w:tcW w:w="567" w:type="dxa"/>
          </w:tcPr>
          <w:p w14:paraId="32A0DB3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0078D2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CBECA6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E6815A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5A139D01"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tcPr>
          <w:p w14:paraId="3D7B1A70"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58642827" w14:textId="77777777" w:rsidTr="00B8258D">
        <w:tc>
          <w:tcPr>
            <w:tcW w:w="4705" w:type="dxa"/>
          </w:tcPr>
          <w:p w14:paraId="66494D8D" w14:textId="77777777" w:rsidR="0038314B" w:rsidRPr="00DA0634" w:rsidRDefault="0038314B" w:rsidP="004F7B9B">
            <w:pPr>
              <w:autoSpaceDE w:val="0"/>
              <w:autoSpaceDN w:val="0"/>
              <w:adjustRightInd w:val="0"/>
              <w:spacing w:after="0" w:line="240" w:lineRule="auto"/>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๒. ฉันรับรู้ว่าการกระทำของตนมีผลต่อครอบครัว</w:t>
            </w:r>
          </w:p>
        </w:tc>
        <w:tc>
          <w:tcPr>
            <w:tcW w:w="567" w:type="dxa"/>
          </w:tcPr>
          <w:p w14:paraId="2531184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77C3D0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43DC6A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0F9D1D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3AF456FC"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tcPr>
          <w:p w14:paraId="4AB9E3C7"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26121B27" w14:textId="77777777" w:rsidTr="00B8258D">
        <w:tc>
          <w:tcPr>
            <w:tcW w:w="4705" w:type="dxa"/>
          </w:tcPr>
          <w:p w14:paraId="1565385D" w14:textId="77777777" w:rsidR="0038314B" w:rsidRPr="00DA0634"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๓. ฉันรับรู้ว่าการตัดสินใจของตนมีผลต่อความรู้สึกของพ่อ แม่ และทุกคนในครอบครัว</w:t>
            </w:r>
          </w:p>
        </w:tc>
        <w:tc>
          <w:tcPr>
            <w:tcW w:w="567" w:type="dxa"/>
          </w:tcPr>
          <w:p w14:paraId="672FF33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59378D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590092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1BCF63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393E60F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291BAEE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607648B2" w14:textId="77777777" w:rsidTr="00B8258D">
        <w:tc>
          <w:tcPr>
            <w:tcW w:w="4705" w:type="dxa"/>
          </w:tcPr>
          <w:p w14:paraId="1FA88056" w14:textId="77777777" w:rsidR="0038314B" w:rsidRPr="00DA0634" w:rsidRDefault="0038314B" w:rsidP="004F7B9B">
            <w:pPr>
              <w:spacing w:after="0" w:line="240" w:lineRule="auto"/>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๔. ฉันมีความภูมิใจในตนเองที่ได้มีโอกาสทางการศึกษา</w:t>
            </w:r>
          </w:p>
        </w:tc>
        <w:tc>
          <w:tcPr>
            <w:tcW w:w="567" w:type="dxa"/>
          </w:tcPr>
          <w:p w14:paraId="1E501C9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264986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8387ED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A65DD0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10DC98B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79DAF85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bookmarkEnd w:id="200"/>
      <w:tr w:rsidR="0038314B" w:rsidRPr="0091312D" w14:paraId="1148EA88" w14:textId="77777777" w:rsidTr="00B8258D">
        <w:tc>
          <w:tcPr>
            <w:tcW w:w="4705" w:type="dxa"/>
          </w:tcPr>
          <w:p w14:paraId="34CFB0E7" w14:textId="77777777" w:rsidR="0038314B" w:rsidRPr="00DA0634"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๕. ถ้ามีคนแสดงความคิดเห็นต่อฉันในเชิงบวกฉันจะหาเหตุผลที่เหมาะสม</w:t>
            </w:r>
          </w:p>
        </w:tc>
        <w:tc>
          <w:tcPr>
            <w:tcW w:w="567" w:type="dxa"/>
          </w:tcPr>
          <w:p w14:paraId="1EC2586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0C609A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86D729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9D298D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2F3D9B7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6980E7C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20EB95CB" w14:textId="77777777" w:rsidTr="00B8258D">
        <w:tc>
          <w:tcPr>
            <w:tcW w:w="4705" w:type="dxa"/>
          </w:tcPr>
          <w:p w14:paraId="355A1516" w14:textId="77777777" w:rsidR="0038314B" w:rsidRPr="00DA0634" w:rsidRDefault="0038314B" w:rsidP="0091312D">
            <w:pPr>
              <w:spacing w:after="0" w:line="240" w:lineRule="auto"/>
              <w:jc w:val="thaiDistribute"/>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๖. ฉันรู้สึกว่าฉันมีคุณค่าในสายตาของตนเอง</w:t>
            </w:r>
          </w:p>
        </w:tc>
        <w:tc>
          <w:tcPr>
            <w:tcW w:w="567" w:type="dxa"/>
          </w:tcPr>
          <w:p w14:paraId="5BE7B0E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27970F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7EEB92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C41BA5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1096D67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05AEE09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0243EB8D" w14:textId="77777777" w:rsidTr="00B8258D">
        <w:tc>
          <w:tcPr>
            <w:tcW w:w="4705" w:type="dxa"/>
          </w:tcPr>
          <w:p w14:paraId="08DE4D6A" w14:textId="77777777" w:rsidR="0038314B" w:rsidRPr="00DA0634" w:rsidRDefault="0038314B" w:rsidP="0091312D">
            <w:pPr>
              <w:spacing w:after="0" w:line="240" w:lineRule="auto"/>
              <w:jc w:val="thaiDistribute"/>
              <w:rPr>
                <w:rFonts w:ascii="TH SarabunPSK" w:eastAsia="AngsanaNew" w:hAnsi="TH SarabunPSK" w:cs="TH SarabunPSK"/>
                <w:sz w:val="32"/>
                <w:szCs w:val="32"/>
                <w:lang w:eastAsia="en-US"/>
              </w:rPr>
            </w:pPr>
            <w:r w:rsidRPr="00DA0634">
              <w:rPr>
                <w:rFonts w:ascii="TH SarabunPSK" w:eastAsia="Times New Roman" w:hAnsi="TH SarabunPSK" w:cs="TH SarabunPSK"/>
                <w:sz w:val="32"/>
                <w:szCs w:val="32"/>
                <w:cs/>
                <w:lang w:eastAsia="en-US"/>
              </w:rPr>
              <w:t>๗. ฉันเชื่อว่าฉันเป็นคนมีความสำคัญต่อสังคมรอบข้าง</w:t>
            </w:r>
          </w:p>
        </w:tc>
        <w:tc>
          <w:tcPr>
            <w:tcW w:w="567" w:type="dxa"/>
          </w:tcPr>
          <w:p w14:paraId="534C859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39AEDB6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423286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3D1BD2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3053454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0596B90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130F6694" w14:textId="77777777" w:rsidTr="00B8258D">
        <w:tc>
          <w:tcPr>
            <w:tcW w:w="4705" w:type="dxa"/>
          </w:tcPr>
          <w:p w14:paraId="02B03CB2" w14:textId="77777777" w:rsidR="0038314B" w:rsidRPr="00DA0634" w:rsidRDefault="0038314B" w:rsidP="00DA0634">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๘. ฉันยอมรับคำวิจารณ์จากคนอื่นได้โดยไม่รู้สึกว่าตนเองไร้ค่า</w:t>
            </w:r>
          </w:p>
        </w:tc>
        <w:tc>
          <w:tcPr>
            <w:tcW w:w="567" w:type="dxa"/>
          </w:tcPr>
          <w:p w14:paraId="3E151C2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AE7054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BC2F8B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1CC88F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3EAED7E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549C810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73E7B8EE" w14:textId="77777777" w:rsidTr="00B8258D">
        <w:tc>
          <w:tcPr>
            <w:tcW w:w="4705" w:type="dxa"/>
          </w:tcPr>
          <w:p w14:paraId="50DEFE9A" w14:textId="77777777" w:rsidR="0038314B" w:rsidRPr="00DA0634" w:rsidRDefault="0038314B" w:rsidP="0091312D">
            <w:pPr>
              <w:spacing w:after="0" w:line="240" w:lineRule="auto"/>
              <w:jc w:val="thaiDistribute"/>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๙. ฉันมั่นใจในความเป็นตัวตนของฉันเอง</w:t>
            </w:r>
          </w:p>
        </w:tc>
        <w:tc>
          <w:tcPr>
            <w:tcW w:w="567" w:type="dxa"/>
          </w:tcPr>
          <w:p w14:paraId="15DA34B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F23F62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1A6916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E24090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477B6D18"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65150ED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0B0F9A5C" w14:textId="77777777" w:rsidTr="00B8258D">
        <w:tc>
          <w:tcPr>
            <w:tcW w:w="4705" w:type="dxa"/>
          </w:tcPr>
          <w:p w14:paraId="1BAE6658" w14:textId="77777777" w:rsidR="0038314B" w:rsidRPr="00DA0634" w:rsidRDefault="0038314B" w:rsidP="00DA0634">
            <w:pPr>
              <w:autoSpaceDE w:val="0"/>
              <w:autoSpaceDN w:val="0"/>
              <w:adjustRightInd w:val="0"/>
              <w:spacing w:after="0" w:line="240" w:lineRule="auto"/>
              <w:ind w:left="414" w:hanging="414"/>
              <w:rPr>
                <w:rFonts w:ascii="TH SarabunPSK" w:eastAsia="Times New Roman" w:hAnsi="TH SarabunPSK" w:cs="TH SarabunPSK"/>
                <w:sz w:val="32"/>
                <w:szCs w:val="32"/>
                <w:lang w:eastAsia="en-US"/>
              </w:rPr>
            </w:pPr>
            <w:r w:rsidRPr="00DA0634">
              <w:rPr>
                <w:rFonts w:ascii="TH SarabunPSK" w:eastAsia="Times New Roman" w:hAnsi="TH SarabunPSK" w:cs="TH SarabunPSK"/>
                <w:sz w:val="32"/>
                <w:szCs w:val="32"/>
                <w:cs/>
                <w:lang w:eastAsia="en-US"/>
              </w:rPr>
              <w:t>๑๐. ฉันรับรู้ถึงการวิจารณ์เพื่อนำไปสู่การพัฒนาความเชื่อมั่นในตนเอง</w:t>
            </w:r>
          </w:p>
        </w:tc>
        <w:tc>
          <w:tcPr>
            <w:tcW w:w="567" w:type="dxa"/>
          </w:tcPr>
          <w:p w14:paraId="0C98F66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3312B8C"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060962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46DB03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3F0DD14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1022331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2282D3C7" w14:textId="77777777" w:rsidTr="00B8258D">
        <w:tc>
          <w:tcPr>
            <w:tcW w:w="4705" w:type="dxa"/>
            <w:shd w:val="clear" w:color="auto" w:fill="F2F2F2" w:themeFill="background1" w:themeFillShade="F2"/>
          </w:tcPr>
          <w:p w14:paraId="70A15F16" w14:textId="77777777" w:rsidR="0038314B" w:rsidRPr="00DA0634" w:rsidRDefault="0038314B" w:rsidP="00DA0634">
            <w:pPr>
              <w:autoSpaceDE w:val="0"/>
              <w:autoSpaceDN w:val="0"/>
              <w:adjustRightInd w:val="0"/>
              <w:spacing w:after="0" w:line="240" w:lineRule="auto"/>
              <w:ind w:left="284" w:hanging="284"/>
              <w:jc w:val="center"/>
              <w:rPr>
                <w:rFonts w:ascii="TH SarabunPSK" w:eastAsia="Times New Roman" w:hAnsi="TH SarabunPSK" w:cs="TH SarabunPSK"/>
                <w:b/>
                <w:bCs/>
                <w:sz w:val="32"/>
                <w:szCs w:val="32"/>
                <w:cs/>
                <w:lang w:eastAsia="en-US"/>
              </w:rPr>
            </w:pPr>
            <w:r w:rsidRPr="00DA0634">
              <w:rPr>
                <w:rFonts w:ascii="TH SarabunPSK" w:eastAsia="Times New Roman" w:hAnsi="TH SarabunPSK" w:cs="TH SarabunPSK" w:hint="cs"/>
                <w:b/>
                <w:bCs/>
                <w:sz w:val="32"/>
                <w:szCs w:val="32"/>
                <w:cs/>
                <w:lang w:eastAsia="en-US"/>
              </w:rPr>
              <w:t>ด้านการรับรู้คุณความดีของตน</w:t>
            </w:r>
          </w:p>
        </w:tc>
        <w:tc>
          <w:tcPr>
            <w:tcW w:w="567" w:type="dxa"/>
            <w:shd w:val="clear" w:color="auto" w:fill="F2F2F2" w:themeFill="background1" w:themeFillShade="F2"/>
          </w:tcPr>
          <w:p w14:paraId="79C9BA83" w14:textId="77777777" w:rsidR="0038314B" w:rsidRPr="00DA0634" w:rsidRDefault="0038314B" w:rsidP="0091312D">
            <w:pPr>
              <w:spacing w:after="0" w:line="240" w:lineRule="auto"/>
              <w:ind w:firstLine="992"/>
              <w:jc w:val="thaiDistribute"/>
              <w:rPr>
                <w:rFonts w:ascii="TH SarabunPSK" w:eastAsia="Times New Roman" w:hAnsi="TH SarabunPSK" w:cs="TH SarabunPSK"/>
                <w:b/>
                <w:bCs/>
                <w:sz w:val="32"/>
                <w:szCs w:val="32"/>
                <w:lang w:eastAsia="en-US"/>
              </w:rPr>
            </w:pPr>
          </w:p>
        </w:tc>
        <w:tc>
          <w:tcPr>
            <w:tcW w:w="567" w:type="dxa"/>
            <w:shd w:val="clear" w:color="auto" w:fill="F2F2F2" w:themeFill="background1" w:themeFillShade="F2"/>
          </w:tcPr>
          <w:p w14:paraId="4B05269B" w14:textId="77777777" w:rsidR="0038314B" w:rsidRPr="00DA0634" w:rsidRDefault="0038314B" w:rsidP="0091312D">
            <w:pPr>
              <w:spacing w:after="0" w:line="240" w:lineRule="auto"/>
              <w:ind w:firstLine="992"/>
              <w:jc w:val="thaiDistribute"/>
              <w:rPr>
                <w:rFonts w:ascii="TH SarabunPSK" w:eastAsia="Times New Roman" w:hAnsi="TH SarabunPSK" w:cs="TH SarabunPSK"/>
                <w:b/>
                <w:bCs/>
                <w:sz w:val="32"/>
                <w:szCs w:val="32"/>
                <w:lang w:eastAsia="en-US"/>
              </w:rPr>
            </w:pPr>
          </w:p>
        </w:tc>
        <w:tc>
          <w:tcPr>
            <w:tcW w:w="567" w:type="dxa"/>
            <w:shd w:val="clear" w:color="auto" w:fill="F2F2F2" w:themeFill="background1" w:themeFillShade="F2"/>
          </w:tcPr>
          <w:p w14:paraId="1FA6DB42" w14:textId="77777777" w:rsidR="0038314B" w:rsidRPr="00DA0634" w:rsidRDefault="0038314B" w:rsidP="0091312D">
            <w:pPr>
              <w:spacing w:after="0" w:line="240" w:lineRule="auto"/>
              <w:ind w:firstLine="992"/>
              <w:jc w:val="thaiDistribute"/>
              <w:rPr>
                <w:rFonts w:ascii="TH SarabunPSK" w:eastAsia="Times New Roman" w:hAnsi="TH SarabunPSK" w:cs="TH SarabunPSK"/>
                <w:b/>
                <w:bCs/>
                <w:sz w:val="32"/>
                <w:szCs w:val="32"/>
                <w:lang w:eastAsia="en-US"/>
              </w:rPr>
            </w:pPr>
          </w:p>
        </w:tc>
        <w:tc>
          <w:tcPr>
            <w:tcW w:w="567" w:type="dxa"/>
            <w:shd w:val="clear" w:color="auto" w:fill="F2F2F2" w:themeFill="background1" w:themeFillShade="F2"/>
          </w:tcPr>
          <w:p w14:paraId="5F36295F" w14:textId="77777777" w:rsidR="0038314B" w:rsidRPr="00DA0634" w:rsidRDefault="0038314B" w:rsidP="0091312D">
            <w:pPr>
              <w:spacing w:after="0" w:line="240" w:lineRule="auto"/>
              <w:ind w:firstLine="992"/>
              <w:jc w:val="thaiDistribute"/>
              <w:rPr>
                <w:rFonts w:ascii="TH SarabunPSK" w:eastAsia="Times New Roman" w:hAnsi="TH SarabunPSK" w:cs="TH SarabunPSK"/>
                <w:b/>
                <w:bCs/>
                <w:sz w:val="32"/>
                <w:szCs w:val="32"/>
                <w:lang w:eastAsia="en-US"/>
              </w:rPr>
            </w:pPr>
          </w:p>
        </w:tc>
        <w:tc>
          <w:tcPr>
            <w:tcW w:w="568" w:type="dxa"/>
            <w:shd w:val="clear" w:color="auto" w:fill="F2F2F2" w:themeFill="background1" w:themeFillShade="F2"/>
          </w:tcPr>
          <w:p w14:paraId="3BDE1CC5" w14:textId="77777777" w:rsidR="0038314B" w:rsidRPr="00DA0634" w:rsidRDefault="0038314B" w:rsidP="0091312D">
            <w:pPr>
              <w:spacing w:after="0" w:line="240" w:lineRule="auto"/>
              <w:ind w:left="-288" w:firstLine="288"/>
              <w:jc w:val="thaiDistribute"/>
              <w:rPr>
                <w:rFonts w:ascii="TH SarabunPSK" w:eastAsia="Times New Roman" w:hAnsi="TH SarabunPSK" w:cs="TH SarabunPSK"/>
                <w:b/>
                <w:bCs/>
                <w:sz w:val="32"/>
                <w:szCs w:val="32"/>
                <w:lang w:eastAsia="en-US"/>
              </w:rPr>
            </w:pPr>
          </w:p>
        </w:tc>
        <w:tc>
          <w:tcPr>
            <w:tcW w:w="794" w:type="dxa"/>
            <w:shd w:val="clear" w:color="auto" w:fill="F2F2F2" w:themeFill="background1" w:themeFillShade="F2"/>
          </w:tcPr>
          <w:p w14:paraId="530283B0" w14:textId="77777777" w:rsidR="0038314B" w:rsidRPr="00DA0634" w:rsidRDefault="0038314B" w:rsidP="0091312D">
            <w:pPr>
              <w:spacing w:after="0" w:line="240" w:lineRule="auto"/>
              <w:ind w:firstLine="992"/>
              <w:jc w:val="center"/>
              <w:rPr>
                <w:rFonts w:ascii="TH SarabunPSK" w:eastAsia="Times New Roman" w:hAnsi="TH SarabunPSK" w:cs="TH SarabunPSK"/>
                <w:b/>
                <w:bCs/>
                <w:sz w:val="32"/>
                <w:szCs w:val="32"/>
                <w:lang w:eastAsia="en-US"/>
              </w:rPr>
            </w:pPr>
          </w:p>
        </w:tc>
      </w:tr>
      <w:tr w:rsidR="0038314B" w:rsidRPr="0091312D" w14:paraId="7F2AE17C" w14:textId="77777777" w:rsidTr="00B8258D">
        <w:tc>
          <w:tcPr>
            <w:tcW w:w="4705" w:type="dxa"/>
          </w:tcPr>
          <w:p w14:paraId="10032ECC" w14:textId="77777777" w:rsidR="0038314B" w:rsidRPr="00DA0634" w:rsidRDefault="0038314B" w:rsidP="004F7B9B">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๑. ฉันพยายามที่จะพูดความจริงเสมอ แม้ในสถานการณ์ที่ยากลำบาก</w:t>
            </w:r>
          </w:p>
        </w:tc>
        <w:tc>
          <w:tcPr>
            <w:tcW w:w="567" w:type="dxa"/>
          </w:tcPr>
          <w:p w14:paraId="6526EFB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1C84F9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CA278E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005D57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1ADC21DC"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tcPr>
          <w:p w14:paraId="0A0BBBA8"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39CC352C" w14:textId="77777777" w:rsidTr="00B8258D">
        <w:tc>
          <w:tcPr>
            <w:tcW w:w="4705" w:type="dxa"/>
          </w:tcPr>
          <w:p w14:paraId="2B1960DD" w14:textId="77777777" w:rsidR="0038314B" w:rsidRPr="00DA0634" w:rsidRDefault="0038314B" w:rsidP="0091312D">
            <w:pPr>
              <w:autoSpaceDE w:val="0"/>
              <w:autoSpaceDN w:val="0"/>
              <w:adjustRightInd w:val="0"/>
              <w:spacing w:after="0" w:line="240" w:lineRule="auto"/>
              <w:jc w:val="thaiDistribute"/>
              <w:rPr>
                <w:rFonts w:ascii="TH SarabunPSK" w:eastAsia="AngsanaNew" w:hAnsi="TH SarabunPSK" w:cs="TH SarabunPSK"/>
                <w:sz w:val="32"/>
                <w:szCs w:val="32"/>
                <w:lang w:eastAsia="en-US"/>
              </w:rPr>
            </w:pPr>
            <w:r w:rsidRPr="00DA0634">
              <w:rPr>
                <w:rFonts w:ascii="TH SarabunPSK" w:eastAsia="Times New Roman" w:hAnsi="TH SarabunPSK" w:cs="TH SarabunPSK"/>
                <w:sz w:val="32"/>
                <w:szCs w:val="32"/>
                <w:cs/>
                <w:lang w:eastAsia="en-US"/>
              </w:rPr>
              <w:t>๒. ฉันรักษาคำมั่นสัญญาและไม่หลอกลวงผู้อื่น</w:t>
            </w:r>
          </w:p>
        </w:tc>
        <w:tc>
          <w:tcPr>
            <w:tcW w:w="567" w:type="dxa"/>
          </w:tcPr>
          <w:p w14:paraId="07A5B9D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BD7C98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05BC22C"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B34E26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36DD9F9F" w14:textId="77777777" w:rsidR="0038314B" w:rsidRPr="0091312D" w:rsidRDefault="0038314B" w:rsidP="0091312D">
            <w:pPr>
              <w:spacing w:after="0" w:line="240" w:lineRule="auto"/>
              <w:ind w:left="-288" w:firstLine="288"/>
              <w:jc w:val="thaiDistribute"/>
              <w:rPr>
                <w:rFonts w:ascii="TH SarabunPSK" w:eastAsia="Times New Roman" w:hAnsi="TH SarabunPSK" w:cs="TH SarabunPSK"/>
                <w:sz w:val="32"/>
                <w:szCs w:val="32"/>
                <w:lang w:eastAsia="en-US"/>
              </w:rPr>
            </w:pPr>
          </w:p>
        </w:tc>
        <w:tc>
          <w:tcPr>
            <w:tcW w:w="794" w:type="dxa"/>
          </w:tcPr>
          <w:p w14:paraId="6F415E51" w14:textId="77777777" w:rsidR="0038314B" w:rsidRPr="0091312D" w:rsidRDefault="0038314B" w:rsidP="0091312D">
            <w:pPr>
              <w:spacing w:after="0" w:line="240" w:lineRule="auto"/>
              <w:ind w:firstLine="992"/>
              <w:jc w:val="center"/>
              <w:rPr>
                <w:rFonts w:ascii="TH SarabunPSK" w:eastAsia="Times New Roman" w:hAnsi="TH SarabunPSK" w:cs="TH SarabunPSK"/>
                <w:sz w:val="32"/>
                <w:szCs w:val="32"/>
                <w:lang w:eastAsia="en-US"/>
              </w:rPr>
            </w:pPr>
          </w:p>
        </w:tc>
      </w:tr>
      <w:tr w:rsidR="0038314B" w:rsidRPr="0091312D" w14:paraId="58AC35B7" w14:textId="77777777" w:rsidTr="00B8258D">
        <w:tc>
          <w:tcPr>
            <w:tcW w:w="4705" w:type="dxa"/>
          </w:tcPr>
          <w:p w14:paraId="6A20BA9D" w14:textId="77777777" w:rsidR="0038314B" w:rsidRPr="00DA0634" w:rsidRDefault="0038314B" w:rsidP="0091312D">
            <w:pPr>
              <w:spacing w:after="0" w:line="240" w:lineRule="auto"/>
              <w:jc w:val="thaiDistribute"/>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๓. ฉันให้ความช่วยเหลือผู้อื่นโดยไม่หวังผลตอบแทน</w:t>
            </w:r>
          </w:p>
        </w:tc>
        <w:tc>
          <w:tcPr>
            <w:tcW w:w="567" w:type="dxa"/>
          </w:tcPr>
          <w:p w14:paraId="04A40CE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48EC02C"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36F26D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A30B056"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28E9A49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265CFEE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6D93EDC1" w14:textId="77777777" w:rsidTr="00B8258D">
        <w:tc>
          <w:tcPr>
            <w:tcW w:w="4705" w:type="dxa"/>
          </w:tcPr>
          <w:p w14:paraId="61959E19" w14:textId="77777777" w:rsidR="0038314B" w:rsidRPr="00DA0634" w:rsidRDefault="0038314B" w:rsidP="0091312D">
            <w:pPr>
              <w:spacing w:after="0" w:line="240" w:lineRule="auto"/>
              <w:jc w:val="thaiDistribute"/>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๔. ฉันเข้าใจและเห็นใจคนที่กำลังเผชิญกับปัญหา</w:t>
            </w:r>
          </w:p>
        </w:tc>
        <w:tc>
          <w:tcPr>
            <w:tcW w:w="567" w:type="dxa"/>
          </w:tcPr>
          <w:p w14:paraId="43DEFF2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CEF150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B062DD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71986D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4955E77A"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7F9E0E3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57B80881" w14:textId="77777777" w:rsidTr="00B8258D">
        <w:tc>
          <w:tcPr>
            <w:tcW w:w="4705" w:type="dxa"/>
          </w:tcPr>
          <w:p w14:paraId="5F14F188" w14:textId="77777777" w:rsidR="0038314B" w:rsidRPr="00DA0634" w:rsidRDefault="0038314B" w:rsidP="00DA0634">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๕. ฉันพยายามที่จะตัดสินใจอย่างยุติธรรมและไม่ลำเอียง</w:t>
            </w:r>
          </w:p>
        </w:tc>
        <w:tc>
          <w:tcPr>
            <w:tcW w:w="567" w:type="dxa"/>
          </w:tcPr>
          <w:p w14:paraId="4182E85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617333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314528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DAF739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5EF3350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3347774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6AC72587" w14:textId="77777777" w:rsidTr="00B8258D">
        <w:tc>
          <w:tcPr>
            <w:tcW w:w="4705" w:type="dxa"/>
          </w:tcPr>
          <w:p w14:paraId="4A2B26A9" w14:textId="77777777" w:rsidR="0038314B" w:rsidRPr="00DA0634" w:rsidRDefault="0038314B" w:rsidP="00DA0634">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๖. ฉันยืนหยัดเพื่อความถูกต้องแม้เมื่อมันอาจส่งผลเสียต่อตนเอง</w:t>
            </w:r>
          </w:p>
        </w:tc>
        <w:tc>
          <w:tcPr>
            <w:tcW w:w="567" w:type="dxa"/>
          </w:tcPr>
          <w:p w14:paraId="74770D83"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64E5EE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579C087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7FD34F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67E6A87F"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16DB012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0C0A95F1" w14:textId="77777777" w:rsidTr="00B8258D">
        <w:tc>
          <w:tcPr>
            <w:tcW w:w="4705" w:type="dxa"/>
          </w:tcPr>
          <w:p w14:paraId="74F7A460" w14:textId="77777777" w:rsidR="0038314B" w:rsidRPr="00DA0634" w:rsidRDefault="0038314B" w:rsidP="00DA0634">
            <w:pPr>
              <w:autoSpaceDE w:val="0"/>
              <w:autoSpaceDN w:val="0"/>
              <w:adjustRightInd w:val="0"/>
              <w:spacing w:after="0" w:line="240" w:lineRule="auto"/>
              <w:ind w:left="284" w:hanging="284"/>
              <w:rPr>
                <w:rFonts w:ascii="TH SarabunPSK" w:eastAsia="AngsanaNew" w:hAnsi="TH SarabunPSK" w:cs="TH SarabunPSK"/>
                <w:sz w:val="32"/>
                <w:szCs w:val="32"/>
                <w:lang w:eastAsia="en-US"/>
              </w:rPr>
            </w:pPr>
            <w:r w:rsidRPr="00DA0634">
              <w:rPr>
                <w:rFonts w:ascii="TH SarabunPSK" w:eastAsia="Times New Roman" w:hAnsi="TH SarabunPSK" w:cs="TH SarabunPSK"/>
                <w:sz w:val="32"/>
                <w:szCs w:val="32"/>
                <w:cs/>
                <w:lang w:eastAsia="en-US"/>
              </w:rPr>
              <w:t>๗. ฉันเคารพสิทธิและความคิดเห็นของผู้อื่น แม้ว่าจะไม่เห็นด้วย</w:t>
            </w:r>
          </w:p>
        </w:tc>
        <w:tc>
          <w:tcPr>
            <w:tcW w:w="567" w:type="dxa"/>
          </w:tcPr>
          <w:p w14:paraId="5B69EC4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99A9EA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BC49F32"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111BFBB0"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79933D1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209B975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70235CAC" w14:textId="77777777" w:rsidTr="00B8258D">
        <w:tc>
          <w:tcPr>
            <w:tcW w:w="4705" w:type="dxa"/>
          </w:tcPr>
          <w:p w14:paraId="0D26F926" w14:textId="77777777" w:rsidR="0038314B" w:rsidRPr="00DA0634" w:rsidRDefault="0038314B" w:rsidP="0091312D">
            <w:pPr>
              <w:spacing w:after="0" w:line="240" w:lineRule="auto"/>
              <w:jc w:val="thaiDistribute"/>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๘. ฉันปฏิบัติต่อผู้อื่นด้วยความสุภาพและให้เกียรติ</w:t>
            </w:r>
          </w:p>
        </w:tc>
        <w:tc>
          <w:tcPr>
            <w:tcW w:w="567" w:type="dxa"/>
          </w:tcPr>
          <w:p w14:paraId="2B30DBE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C720AF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E1C310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6A90A37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49DBFD9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179CA99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5B9098B4" w14:textId="77777777" w:rsidTr="00B8258D">
        <w:tc>
          <w:tcPr>
            <w:tcW w:w="4705" w:type="dxa"/>
          </w:tcPr>
          <w:p w14:paraId="17A729A0" w14:textId="77777777" w:rsidR="0038314B" w:rsidRPr="00DA0634" w:rsidRDefault="0038314B" w:rsidP="00DA0634">
            <w:pPr>
              <w:autoSpaceDE w:val="0"/>
              <w:autoSpaceDN w:val="0"/>
              <w:adjustRightInd w:val="0"/>
              <w:spacing w:after="0" w:line="240" w:lineRule="auto"/>
              <w:ind w:left="284" w:hanging="284"/>
              <w:rPr>
                <w:rFonts w:ascii="TH SarabunPSK" w:eastAsia="Times New Roman" w:hAnsi="TH SarabunPSK" w:cs="TH SarabunPSK"/>
                <w:sz w:val="32"/>
                <w:szCs w:val="32"/>
                <w:cs/>
                <w:lang w:eastAsia="en-US"/>
              </w:rPr>
            </w:pPr>
            <w:r w:rsidRPr="00DA0634">
              <w:rPr>
                <w:rFonts w:ascii="TH SarabunPSK" w:eastAsia="Times New Roman" w:hAnsi="TH SarabunPSK" w:cs="TH SarabunPSK"/>
                <w:sz w:val="32"/>
                <w:szCs w:val="32"/>
                <w:cs/>
                <w:lang w:eastAsia="en-US"/>
              </w:rPr>
              <w:t>๙. ฉันปฏิบัติตามหลักการที่ตนเชื่อ แม้ว่าจะต้องเจอความท้าทาย</w:t>
            </w:r>
          </w:p>
        </w:tc>
        <w:tc>
          <w:tcPr>
            <w:tcW w:w="567" w:type="dxa"/>
          </w:tcPr>
          <w:p w14:paraId="02F48B6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A94FC0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095A449"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47CC6C2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085DA94D"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0C34AAFE"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tr w:rsidR="0038314B" w:rsidRPr="0091312D" w14:paraId="4EFBB444" w14:textId="77777777" w:rsidTr="00B8258D">
        <w:tc>
          <w:tcPr>
            <w:tcW w:w="4705" w:type="dxa"/>
          </w:tcPr>
          <w:p w14:paraId="553F27B4" w14:textId="77777777" w:rsidR="0038314B" w:rsidRPr="00DA0634" w:rsidRDefault="0038314B" w:rsidP="00DA0634">
            <w:pPr>
              <w:autoSpaceDE w:val="0"/>
              <w:autoSpaceDN w:val="0"/>
              <w:adjustRightInd w:val="0"/>
              <w:spacing w:after="0" w:line="240" w:lineRule="auto"/>
              <w:ind w:left="414" w:hanging="414"/>
              <w:rPr>
                <w:rFonts w:ascii="TH SarabunPSK" w:eastAsia="Times New Roman" w:hAnsi="TH SarabunPSK" w:cs="TH SarabunPSK"/>
                <w:sz w:val="32"/>
                <w:szCs w:val="32"/>
                <w:lang w:eastAsia="en-US"/>
              </w:rPr>
            </w:pPr>
            <w:r w:rsidRPr="00DA0634">
              <w:rPr>
                <w:rFonts w:ascii="TH SarabunPSK" w:eastAsia="Times New Roman" w:hAnsi="TH SarabunPSK" w:cs="TH SarabunPSK"/>
                <w:sz w:val="32"/>
                <w:szCs w:val="32"/>
                <w:cs/>
                <w:lang w:eastAsia="en-US"/>
              </w:rPr>
              <w:t>๑๐. ฉันควบคุมตนเองได้ดีในสถานการณ์ที่ยั่วยุให้ทำสิ่งที่ไม่ดี</w:t>
            </w:r>
          </w:p>
        </w:tc>
        <w:tc>
          <w:tcPr>
            <w:tcW w:w="567" w:type="dxa"/>
          </w:tcPr>
          <w:p w14:paraId="72E2F6F5"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08291BA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2C1698E1"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7" w:type="dxa"/>
          </w:tcPr>
          <w:p w14:paraId="79F3C6F4"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568" w:type="dxa"/>
          </w:tcPr>
          <w:p w14:paraId="182468F7"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c>
          <w:tcPr>
            <w:tcW w:w="794" w:type="dxa"/>
          </w:tcPr>
          <w:p w14:paraId="47DB9BF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lang w:eastAsia="en-US"/>
              </w:rPr>
            </w:pPr>
          </w:p>
        </w:tc>
      </w:tr>
      <w:bookmarkEnd w:id="201"/>
    </w:tbl>
    <w:p w14:paraId="293F6481" w14:textId="77777777" w:rsidR="0038314B" w:rsidRDefault="0038314B" w:rsidP="00632846">
      <w:pPr>
        <w:spacing w:before="240" w:after="0" w:line="240" w:lineRule="auto"/>
        <w:rPr>
          <w:rFonts w:ascii="TH SarabunPSK" w:eastAsia="Times New Roman" w:hAnsi="TH SarabunPSK" w:cs="TH SarabunPSK"/>
          <w:b/>
          <w:bCs/>
          <w:sz w:val="32"/>
          <w:szCs w:val="32"/>
          <w:lang w:eastAsia="en-US"/>
        </w:rPr>
      </w:pPr>
    </w:p>
    <w:p w14:paraId="7FFF6D7E" w14:textId="77777777" w:rsidR="0038314B" w:rsidRPr="00632846" w:rsidRDefault="0038314B" w:rsidP="00632846">
      <w:pPr>
        <w:spacing w:before="240" w:after="0" w:line="240" w:lineRule="auto"/>
        <w:rPr>
          <w:rFonts w:ascii="TH SarabunPSK" w:eastAsia="Times New Roman" w:hAnsi="TH SarabunPSK" w:cs="TH SarabunPSK"/>
          <w:b/>
          <w:bCs/>
          <w:sz w:val="32"/>
          <w:szCs w:val="32"/>
          <w:lang w:eastAsia="en-US"/>
        </w:rPr>
      </w:pPr>
      <w:r w:rsidRPr="00632846">
        <w:rPr>
          <w:rFonts w:ascii="TH SarabunPSK" w:eastAsia="Times New Roman" w:hAnsi="TH SarabunPSK" w:cs="TH SarabunPSK" w:hint="cs"/>
          <w:b/>
          <w:bCs/>
          <w:sz w:val="32"/>
          <w:szCs w:val="32"/>
          <w:cs/>
          <w:lang w:eastAsia="en-US"/>
        </w:rPr>
        <w:lastRenderedPageBreak/>
        <w:t>ตอนที่</w:t>
      </w:r>
      <w:r w:rsidRPr="00632846">
        <w:rPr>
          <w:rFonts w:ascii="TH SarabunPSK" w:eastAsia="Times New Roman" w:hAnsi="TH SarabunPSK" w:cs="TH SarabunPSK"/>
          <w:b/>
          <w:bCs/>
          <w:sz w:val="32"/>
          <w:szCs w:val="32"/>
          <w:cs/>
          <w:lang w:eastAsia="en-US"/>
        </w:rPr>
        <w:t xml:space="preserve"> </w:t>
      </w:r>
      <w:r w:rsidRPr="00632846">
        <w:rPr>
          <w:rFonts w:ascii="TH SarabunPSK" w:eastAsia="Times New Roman" w:hAnsi="TH SarabunPSK" w:cs="TH SarabunPSK" w:hint="cs"/>
          <w:b/>
          <w:bCs/>
          <w:sz w:val="32"/>
          <w:szCs w:val="32"/>
          <w:cs/>
          <w:lang w:eastAsia="en-US"/>
        </w:rPr>
        <w:t>๔</w:t>
      </w:r>
      <w:r w:rsidRPr="00632846">
        <w:rPr>
          <w:rFonts w:ascii="TH SarabunPSK" w:eastAsia="Times New Roman" w:hAnsi="TH SarabunPSK" w:cs="TH SarabunPSK"/>
          <w:b/>
          <w:bCs/>
          <w:sz w:val="32"/>
          <w:szCs w:val="32"/>
          <w:cs/>
          <w:lang w:eastAsia="en-US"/>
        </w:rPr>
        <w:t xml:space="preserve"> </w:t>
      </w:r>
      <w:r w:rsidRPr="00632846">
        <w:rPr>
          <w:rFonts w:ascii="TH SarabunPSK" w:eastAsia="Times New Roman" w:hAnsi="TH SarabunPSK" w:cs="TH SarabunPSK" w:hint="cs"/>
          <w:b/>
          <w:bCs/>
          <w:sz w:val="32"/>
          <w:szCs w:val="32"/>
          <w:cs/>
          <w:lang w:eastAsia="en-US"/>
        </w:rPr>
        <w:t>แบบสอบถามเกี่ยวกับการสัมภาษณ์เชิงลึก</w:t>
      </w:r>
      <w:r w:rsidRPr="00632846">
        <w:rPr>
          <w:rFonts w:ascii="TH SarabunPSK" w:eastAsia="Times New Roman" w:hAnsi="TH SarabunPSK" w:cs="TH SarabunPSK"/>
          <w:b/>
          <w:bCs/>
          <w:sz w:val="32"/>
          <w:szCs w:val="32"/>
          <w:cs/>
          <w:lang w:eastAsia="en-US"/>
        </w:rPr>
        <w:t xml:space="preserve"> (</w:t>
      </w:r>
      <w:r w:rsidRPr="00632846">
        <w:rPr>
          <w:rFonts w:ascii="TH SarabunPSK" w:eastAsia="Times New Roman" w:hAnsi="TH SarabunPSK" w:cs="TH SarabunPSK"/>
          <w:b/>
          <w:bCs/>
          <w:sz w:val="32"/>
          <w:szCs w:val="32"/>
          <w:lang w:eastAsia="en-US"/>
        </w:rPr>
        <w:t>In</w:t>
      </w:r>
      <w:r w:rsidRPr="00632846">
        <w:rPr>
          <w:rFonts w:ascii="TH SarabunPSK" w:eastAsia="Times New Roman" w:hAnsi="TH SarabunPSK" w:cs="TH SarabunPSK"/>
          <w:b/>
          <w:bCs/>
          <w:sz w:val="32"/>
          <w:szCs w:val="32"/>
          <w:cs/>
          <w:lang w:eastAsia="en-US"/>
        </w:rPr>
        <w:t>-</w:t>
      </w:r>
      <w:r w:rsidRPr="00632846">
        <w:rPr>
          <w:rFonts w:ascii="TH SarabunPSK" w:eastAsia="Times New Roman" w:hAnsi="TH SarabunPSK" w:cs="TH SarabunPSK"/>
          <w:b/>
          <w:bCs/>
          <w:sz w:val="32"/>
          <w:szCs w:val="32"/>
          <w:lang w:eastAsia="en-US"/>
        </w:rPr>
        <w:t>depth Interview</w:t>
      </w:r>
      <w:r w:rsidRPr="00632846">
        <w:rPr>
          <w:rFonts w:ascii="TH SarabunPSK" w:eastAsia="Times New Roman" w:hAnsi="TH SarabunPSK" w:cs="TH SarabunPSK"/>
          <w:b/>
          <w:bCs/>
          <w:sz w:val="32"/>
          <w:szCs w:val="32"/>
          <w:cs/>
          <w:lang w:eastAsia="en-US"/>
        </w:rPr>
        <w:t>)</w:t>
      </w:r>
    </w:p>
    <w:p w14:paraId="051889AA" w14:textId="77777777" w:rsidR="0038314B" w:rsidRPr="00632846" w:rsidRDefault="0038314B" w:rsidP="00632846">
      <w:pPr>
        <w:spacing w:before="120" w:after="0" w:line="240" w:lineRule="auto"/>
        <w:jc w:val="center"/>
        <w:rPr>
          <w:rFonts w:ascii="TH SarabunPSK" w:eastAsia="Times New Roman" w:hAnsi="TH SarabunPSK" w:cs="TH SarabunPSK"/>
          <w:b/>
          <w:bCs/>
          <w:sz w:val="32"/>
          <w:szCs w:val="32"/>
          <w:lang w:eastAsia="en-US"/>
        </w:rPr>
      </w:pPr>
      <w:r w:rsidRPr="00632846">
        <w:rPr>
          <w:rFonts w:ascii="TH SarabunPSK" w:eastAsia="Times New Roman" w:hAnsi="TH SarabunPSK" w:cs="TH SarabunPSK"/>
          <w:b/>
          <w:bCs/>
          <w:sz w:val="32"/>
          <w:szCs w:val="32"/>
          <w:cs/>
          <w:lang w:eastAsia="en-US"/>
        </w:rPr>
        <w:t>แบบสัมภาษณ์</w:t>
      </w:r>
    </w:p>
    <w:p w14:paraId="19660139" w14:textId="77777777" w:rsidR="0038314B" w:rsidRPr="0091312D" w:rsidRDefault="0038314B" w:rsidP="00632846">
      <w:pPr>
        <w:spacing w:after="0" w:line="240" w:lineRule="auto"/>
        <w:jc w:val="center"/>
        <w:rPr>
          <w:rFonts w:ascii="TH SarabunPSK" w:eastAsia="Times New Roman" w:hAnsi="TH SarabunPSK" w:cs="TH SarabunPSK"/>
          <w:b/>
          <w:bCs/>
          <w:sz w:val="32"/>
          <w:szCs w:val="32"/>
          <w:lang w:eastAsia="en-US"/>
        </w:rPr>
      </w:pPr>
    </w:p>
    <w:p w14:paraId="79499F9A" w14:textId="77777777" w:rsidR="0038314B" w:rsidRPr="0091312D" w:rsidRDefault="0038314B" w:rsidP="00632846">
      <w:pPr>
        <w:tabs>
          <w:tab w:val="left" w:pos="993"/>
        </w:tabs>
        <w:spacing w:after="0" w:line="240" w:lineRule="auto"/>
        <w:ind w:left="567" w:hanging="567"/>
        <w:jc w:val="thaiDistribute"/>
        <w:rPr>
          <w:rFonts w:ascii="TH SarabunPSK" w:eastAsia="Times New Roman" w:hAnsi="TH SarabunPSK" w:cs="TH SarabunPSK"/>
          <w:b/>
          <w:bCs/>
          <w:sz w:val="32"/>
          <w:szCs w:val="32"/>
          <w:lang w:eastAsia="en-US"/>
        </w:rPr>
      </w:pPr>
      <w:r>
        <w:rPr>
          <w:rFonts w:ascii="TH SarabunPSK" w:eastAsia="Times New Roman" w:hAnsi="TH SarabunPSK" w:cs="TH SarabunPSK"/>
          <w:b/>
          <w:bCs/>
          <w:sz w:val="32"/>
          <w:szCs w:val="32"/>
          <w:cs/>
          <w:lang w:eastAsia="en-US"/>
        </w:rPr>
        <w:t>เรื่อง “</w:t>
      </w:r>
      <w:r w:rsidRPr="0091312D">
        <w:rPr>
          <w:rFonts w:ascii="TH SarabunPSK" w:eastAsia="Times New Roman" w:hAnsi="TH SarabunPSK" w:cs="TH SarabunPSK"/>
          <w:b/>
          <w:bCs/>
          <w:sz w:val="32"/>
          <w:szCs w:val="32"/>
          <w:cs/>
          <w:lang w:eastAsia="en-US"/>
        </w:rPr>
        <w:t>ปัจจัยเชิงพุทธตามหลักพรหมวิหาร ๔ ที่ส่งผลต่อการเห็นคุณค่าในตนเองของ</w:t>
      </w:r>
      <w:r w:rsidR="000E08AB" w:rsidRPr="00AD5C20">
        <w:rPr>
          <w:rFonts w:ascii="TH SarabunPSK" w:eastAsia="Times New Roman" w:hAnsi="TH SarabunPSK" w:cs="TH SarabunPSK" w:hint="cs"/>
          <w:b/>
          <w:bCs/>
          <w:sz w:val="32"/>
          <w:szCs w:val="32"/>
          <w:cs/>
          <w:lang w:eastAsia="en-US"/>
          <w14:cntxtAlts/>
        </w:rPr>
        <w:t>นัก</w:t>
      </w:r>
      <w:r w:rsidR="000E08AB">
        <w:rPr>
          <w:rFonts w:ascii="TH SarabunPSK" w:eastAsia="Times New Roman" w:hAnsi="TH SarabunPSK" w:cs="TH SarabunPSK" w:hint="cs"/>
          <w:b/>
          <w:bCs/>
          <w:sz w:val="32"/>
          <w:szCs w:val="32"/>
          <w:cs/>
          <w:lang w:eastAsia="en-US"/>
          <w14:cntxtAlts/>
        </w:rPr>
        <w:t>เรียน</w:t>
      </w:r>
      <w:r w:rsidRPr="0091312D">
        <w:rPr>
          <w:rFonts w:ascii="TH SarabunPSK" w:eastAsia="Times New Roman" w:hAnsi="TH SarabunPSK" w:cs="TH SarabunPSK"/>
          <w:b/>
          <w:bCs/>
          <w:sz w:val="32"/>
          <w:szCs w:val="32"/>
          <w:cs/>
          <w:lang w:eastAsia="en-US"/>
        </w:rPr>
        <w:t>วิทยาลัยเทคนิคปักธงชัย อำเภอปักธงชัย จังหวัดนครราชสีมา</w:t>
      </w:r>
      <w:r>
        <w:rPr>
          <w:rFonts w:ascii="TH SarabunPSK" w:eastAsia="Times New Roman" w:hAnsi="TH SarabunPSK" w:cs="TH SarabunPSK"/>
          <w:b/>
          <w:bCs/>
          <w:sz w:val="32"/>
          <w:szCs w:val="32"/>
          <w:cs/>
          <w:lang w:eastAsia="en-US"/>
        </w:rPr>
        <w:t>”</w:t>
      </w:r>
    </w:p>
    <w:p w14:paraId="187CC41E" w14:textId="77777777" w:rsidR="0038314B" w:rsidRPr="0091312D" w:rsidRDefault="0038314B" w:rsidP="00632846">
      <w:pPr>
        <w:spacing w:after="0" w:line="240" w:lineRule="auto"/>
        <w:rPr>
          <w:rFonts w:ascii="TH SarabunPSK" w:eastAsia="Times New Roman" w:hAnsi="TH SarabunPSK" w:cs="TH SarabunPSK"/>
          <w:b/>
          <w:bCs/>
          <w:sz w:val="32"/>
          <w:szCs w:val="32"/>
          <w:lang w:eastAsia="en-US"/>
        </w:rPr>
      </w:pPr>
    </w:p>
    <w:p w14:paraId="057C7F67" w14:textId="77777777" w:rsidR="0038314B" w:rsidRPr="0091312D" w:rsidRDefault="0038314B" w:rsidP="00632846">
      <w:pPr>
        <w:spacing w:after="0" w:line="240" w:lineRule="auto"/>
        <w:rPr>
          <w:rFonts w:ascii="TH SarabunPSK" w:eastAsia="Times New Roman" w:hAnsi="TH SarabunPSK" w:cs="TH SarabunPSK"/>
          <w:b/>
          <w:bCs/>
          <w:sz w:val="32"/>
          <w:szCs w:val="32"/>
          <w:lang w:eastAsia="en-US"/>
        </w:rPr>
      </w:pPr>
      <w:r w:rsidRPr="00632846">
        <w:rPr>
          <w:rFonts w:ascii="TH SarabunPSK" w:eastAsia="Times New Roman" w:hAnsi="TH SarabunPSK" w:cs="TH SarabunPSK"/>
          <w:b/>
          <w:bCs/>
          <w:sz w:val="32"/>
          <w:szCs w:val="32"/>
          <w:u w:val="single"/>
          <w:cs/>
          <w:lang w:eastAsia="en-US"/>
        </w:rPr>
        <w:t>คำชี้แจง:</w:t>
      </w:r>
      <w:r>
        <w:rPr>
          <w:rFonts w:ascii="TH SarabunPSK" w:eastAsia="Times New Roman" w:hAnsi="TH SarabunPSK" w:cs="TH SarabunPSK"/>
          <w:b/>
          <w:bCs/>
          <w:sz w:val="32"/>
          <w:szCs w:val="32"/>
          <w:cs/>
          <w:lang w:eastAsia="en-US"/>
        </w:rPr>
        <w:t xml:space="preserve"> </w:t>
      </w:r>
      <w:r w:rsidRPr="0091312D">
        <w:rPr>
          <w:rFonts w:ascii="TH SarabunPSK" w:eastAsia="Times New Roman" w:hAnsi="TH SarabunPSK" w:cs="TH SarabunPSK"/>
          <w:b/>
          <w:bCs/>
          <w:sz w:val="32"/>
          <w:szCs w:val="32"/>
          <w:cs/>
          <w:lang w:eastAsia="en-US"/>
        </w:rPr>
        <w:t>แบบสัมภาษณ์ฉบับนี้</w:t>
      </w:r>
      <w:r>
        <w:rPr>
          <w:rFonts w:ascii="TH SarabunPSK" w:eastAsia="Times New Roman" w:hAnsi="TH SarabunPSK" w:cs="TH SarabunPSK"/>
          <w:b/>
          <w:bCs/>
          <w:sz w:val="32"/>
          <w:szCs w:val="32"/>
          <w:cs/>
          <w:lang w:eastAsia="en-US"/>
        </w:rPr>
        <w:t xml:space="preserve"> มีทั้งหมด  </w:t>
      </w:r>
      <w:r>
        <w:rPr>
          <w:rFonts w:ascii="TH SarabunPSK" w:eastAsia="Times New Roman" w:hAnsi="TH SarabunPSK" w:cs="TH SarabunPSK" w:hint="cs"/>
          <w:b/>
          <w:bCs/>
          <w:sz w:val="32"/>
          <w:szCs w:val="32"/>
          <w:cs/>
          <w:lang w:eastAsia="en-US"/>
        </w:rPr>
        <w:t>๓</w:t>
      </w:r>
      <w:r w:rsidRPr="0091312D">
        <w:rPr>
          <w:rFonts w:ascii="TH SarabunPSK" w:eastAsia="Times New Roman" w:hAnsi="TH SarabunPSK" w:cs="TH SarabunPSK"/>
          <w:b/>
          <w:bCs/>
          <w:sz w:val="32"/>
          <w:szCs w:val="32"/>
          <w:cs/>
          <w:lang w:eastAsia="en-US"/>
        </w:rPr>
        <w:t xml:space="preserve">  ตอน</w:t>
      </w:r>
    </w:p>
    <w:p w14:paraId="1430575B" w14:textId="77777777" w:rsidR="0038314B" w:rsidRPr="0091312D" w:rsidRDefault="0038314B" w:rsidP="00632846">
      <w:pPr>
        <w:tabs>
          <w:tab w:val="left" w:pos="993"/>
        </w:tabs>
        <w:spacing w:before="120" w:after="0" w:line="240" w:lineRule="auto"/>
        <w:rPr>
          <w:rFonts w:ascii="TH SarabunPSK" w:eastAsia="Times New Roman" w:hAnsi="TH SarabunPSK" w:cs="TH SarabunPSK"/>
          <w:sz w:val="32"/>
          <w:szCs w:val="32"/>
          <w:lang w:eastAsia="th-TH"/>
        </w:rPr>
      </w:pPr>
      <w:r>
        <w:rPr>
          <w:rFonts w:ascii="TH SarabunPSK" w:eastAsia="Times New Roman" w:hAnsi="TH SarabunPSK" w:cs="TH SarabunPSK" w:hint="cs"/>
          <w:b/>
          <w:bCs/>
          <w:sz w:val="32"/>
          <w:szCs w:val="32"/>
          <w:cs/>
          <w:lang w:eastAsia="th-TH"/>
        </w:rPr>
        <w:t>ตอน</w:t>
      </w:r>
      <w:r w:rsidRPr="0091312D">
        <w:rPr>
          <w:rFonts w:ascii="TH SarabunPSK" w:eastAsia="Times New Roman" w:hAnsi="TH SarabunPSK" w:cs="TH SarabunPSK"/>
          <w:b/>
          <w:bCs/>
          <w:sz w:val="32"/>
          <w:szCs w:val="32"/>
          <w:cs/>
          <w:lang w:eastAsia="th-TH"/>
        </w:rPr>
        <w:t>ที่ ๑</w:t>
      </w:r>
      <w:r w:rsidRPr="0091312D">
        <w:rPr>
          <w:rFonts w:ascii="TH SarabunPSK" w:eastAsia="Times New Roman" w:hAnsi="TH SarabunPSK" w:cs="TH SarabunPSK"/>
          <w:sz w:val="32"/>
          <w:szCs w:val="32"/>
          <w:cs/>
          <w:lang w:eastAsia="th-TH"/>
        </w:rPr>
        <w:t xml:space="preserve"> เป็นข้อมูลทั่วไปของผู้ตอบแบบสอบถาม ประกอบด้วย</w:t>
      </w:r>
    </w:p>
    <w:p w14:paraId="1D93F5BC" w14:textId="77777777" w:rsidR="0038314B" w:rsidRPr="0091312D" w:rsidRDefault="0038314B" w:rsidP="00632846">
      <w:pPr>
        <w:tabs>
          <w:tab w:val="left" w:pos="993"/>
        </w:tabs>
        <w:spacing w:before="120" w:after="0" w:line="240" w:lineRule="auto"/>
        <w:rPr>
          <w:rFonts w:ascii="TH SarabunPSK" w:eastAsia="Times New Roman" w:hAnsi="TH SarabunPSK" w:cs="TH SarabunPSK"/>
          <w:sz w:val="32"/>
          <w:szCs w:val="32"/>
          <w:lang w:eastAsia="th-TH"/>
        </w:rPr>
      </w:pPr>
      <w:r w:rsidRPr="0091312D">
        <w:rPr>
          <w:rFonts w:ascii="TH SarabunPSK" w:eastAsia="Times New Roman" w:hAnsi="TH SarabunPSK" w:cs="TH SarabunPSK"/>
          <w:sz w:val="32"/>
          <w:szCs w:val="32"/>
          <w:cs/>
          <w:lang w:eastAsia="th-TH"/>
        </w:rPr>
        <w:t>๑</w:t>
      </w:r>
      <w:r w:rsidRPr="00632846">
        <w:rPr>
          <w:rFonts w:ascii="TH SarabunPSK" w:eastAsia="Times New Roman" w:hAnsi="TH SarabunPSK" w:cs="TH SarabunPSK"/>
          <w:sz w:val="32"/>
          <w:szCs w:val="32"/>
          <w:cs/>
          <w:lang w:eastAsia="th-TH"/>
        </w:rPr>
        <w:t>)</w:t>
      </w:r>
      <w:r>
        <w:rPr>
          <w:rFonts w:ascii="TH SarabunPSK" w:eastAsia="Times New Roman" w:hAnsi="TH SarabunPSK" w:cs="TH SarabunPSK"/>
          <w:sz w:val="32"/>
          <w:szCs w:val="32"/>
          <w:cs/>
          <w:lang w:eastAsia="th-TH"/>
        </w:rPr>
        <w:t xml:space="preserve"> </w:t>
      </w:r>
      <w:r w:rsidRPr="0091312D">
        <w:rPr>
          <w:rFonts w:ascii="TH SarabunPSK" w:eastAsia="Times New Roman" w:hAnsi="TH SarabunPSK" w:cs="TH SarabunPSK"/>
          <w:sz w:val="32"/>
          <w:szCs w:val="32"/>
          <w:cs/>
          <w:lang w:eastAsia="th-TH"/>
        </w:rPr>
        <w:t>เพศ ...............................................................................................................................</w:t>
      </w:r>
      <w:r>
        <w:rPr>
          <w:rFonts w:ascii="TH SarabunPSK" w:eastAsia="Times New Roman" w:hAnsi="TH SarabunPSK" w:cs="TH SarabunPSK"/>
          <w:sz w:val="32"/>
          <w:szCs w:val="32"/>
          <w:cs/>
          <w:lang w:eastAsia="th-TH"/>
        </w:rPr>
        <w:t>....................</w:t>
      </w:r>
    </w:p>
    <w:p w14:paraId="5046DF33"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 xml:space="preserve">๒) </w:t>
      </w:r>
      <w:r>
        <w:rPr>
          <w:rFonts w:ascii="TH SarabunPSK" w:eastAsia="Times New Roman" w:hAnsi="TH SarabunPSK" w:cs="TH SarabunPSK"/>
          <w:sz w:val="32"/>
          <w:szCs w:val="32"/>
          <w:cs/>
          <w:lang w:eastAsia="en-US"/>
        </w:rPr>
        <w:t xml:space="preserve">ท่านมีอายุกี่ปี </w:t>
      </w: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49ED8051"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๓) ท่านกำลังศึกษาอยู่ระดับชั้นปีอะไร...........</w:t>
      </w:r>
      <w:r>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376086A2" w14:textId="77777777" w:rsidR="0038314B" w:rsidRPr="0091312D" w:rsidRDefault="0038314B" w:rsidP="00632846">
      <w:pPr>
        <w:spacing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 xml:space="preserve">๔) ท่านมีผลสัมฤทธิ์ทางการศึกษา คือ เกรดเฉลี่ยเท่าไร </w:t>
      </w:r>
      <w:r>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cs/>
          <w:lang w:eastAsia="en-US"/>
        </w:rPr>
        <w:t>.....................................................</w:t>
      </w:r>
    </w:p>
    <w:p w14:paraId="0D19BB36"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๕) ท่านเป็นบุตรในครอบครัวคนที่เท่ากัน ........................................</w:t>
      </w:r>
      <w:r>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cs/>
          <w:lang w:eastAsia="en-US"/>
        </w:rPr>
        <w:t>..................................</w:t>
      </w:r>
    </w:p>
    <w:p w14:paraId="2F2FCF99" w14:textId="77777777" w:rsidR="0038314B" w:rsidRPr="0091312D" w:rsidRDefault="0038314B" w:rsidP="00632846">
      <w:pPr>
        <w:spacing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๖) ท่านมีรายได้ต่อเดือนในครอบครัวเดือนละเท่าไร.............................................</w:t>
      </w:r>
      <w:r>
        <w:rPr>
          <w:rFonts w:ascii="TH SarabunPSK" w:eastAsia="Times New Roman" w:hAnsi="TH SarabunPSK" w:cs="TH SarabunPSK"/>
          <w:sz w:val="32"/>
          <w:szCs w:val="32"/>
          <w:cs/>
          <w:lang w:eastAsia="en-US"/>
        </w:rPr>
        <w:t>....................</w:t>
      </w:r>
      <w:r w:rsidRPr="0091312D">
        <w:rPr>
          <w:rFonts w:ascii="TH SarabunPSK" w:eastAsia="Times New Roman" w:hAnsi="TH SarabunPSK" w:cs="TH SarabunPSK"/>
          <w:sz w:val="32"/>
          <w:szCs w:val="32"/>
          <w:cs/>
          <w:lang w:eastAsia="en-US"/>
        </w:rPr>
        <w:t>..............</w:t>
      </w:r>
    </w:p>
    <w:p w14:paraId="583BF746"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๗) ครอบครัวของคุณประกอบอาชีพอะไร ..........................................................................</w:t>
      </w:r>
      <w:r>
        <w:rPr>
          <w:rFonts w:ascii="TH SarabunPSK" w:eastAsia="Times New Roman" w:hAnsi="TH SarabunPSK" w:cs="TH SarabunPSK"/>
          <w:sz w:val="32"/>
          <w:szCs w:val="32"/>
          <w:cs/>
          <w:lang w:eastAsia="en-US"/>
        </w:rPr>
        <w:t>...................</w:t>
      </w:r>
    </w:p>
    <w:p w14:paraId="0F8A1857" w14:textId="77777777" w:rsidR="0038314B" w:rsidRPr="0091312D" w:rsidRDefault="0038314B" w:rsidP="00632846">
      <w:pPr>
        <w:tabs>
          <w:tab w:val="left" w:pos="993"/>
        </w:tabs>
        <w:spacing w:before="120" w:after="0" w:line="240" w:lineRule="auto"/>
        <w:rPr>
          <w:rFonts w:ascii="TH SarabunPSK" w:eastAsia="Times New Roman" w:hAnsi="TH SarabunPSK" w:cs="TH SarabunPSK"/>
          <w:color w:val="000000"/>
          <w:sz w:val="32"/>
          <w:szCs w:val="32"/>
          <w:shd w:val="clear" w:color="auto" w:fill="FFFFFF"/>
          <w:lang w:eastAsia="th-TH"/>
        </w:rPr>
      </w:pPr>
      <w:r>
        <w:rPr>
          <w:rFonts w:ascii="TH SarabunPSK" w:eastAsia="Times New Roman" w:hAnsi="TH SarabunPSK" w:cs="TH SarabunPSK" w:hint="cs"/>
          <w:b/>
          <w:bCs/>
          <w:sz w:val="32"/>
          <w:szCs w:val="32"/>
          <w:cs/>
          <w:lang w:eastAsia="th-TH"/>
        </w:rPr>
        <w:t>ตอน</w:t>
      </w:r>
      <w:r w:rsidRPr="0091312D">
        <w:rPr>
          <w:rFonts w:ascii="TH SarabunPSK" w:eastAsia="Times New Roman" w:hAnsi="TH SarabunPSK" w:cs="TH SarabunPSK"/>
          <w:b/>
          <w:bCs/>
          <w:sz w:val="32"/>
          <w:szCs w:val="32"/>
          <w:cs/>
          <w:lang w:eastAsia="th-TH"/>
        </w:rPr>
        <w:t>ที่ ๒</w:t>
      </w:r>
      <w:r w:rsidRPr="0091312D">
        <w:rPr>
          <w:rFonts w:ascii="TH SarabunPSK" w:eastAsia="Times New Roman" w:hAnsi="TH SarabunPSK" w:cs="TH SarabunPSK"/>
          <w:sz w:val="32"/>
          <w:szCs w:val="32"/>
          <w:cs/>
          <w:lang w:eastAsia="th-TH"/>
        </w:rPr>
        <w:t xml:space="preserve"> เป็นแบบสัม</w:t>
      </w:r>
      <w:r>
        <w:rPr>
          <w:rFonts w:ascii="TH SarabunPSK" w:eastAsia="Times New Roman" w:hAnsi="TH SarabunPSK" w:cs="TH SarabunPSK"/>
          <w:sz w:val="32"/>
          <w:szCs w:val="32"/>
          <w:cs/>
          <w:lang w:eastAsia="th-TH"/>
        </w:rPr>
        <w:t xml:space="preserve">ภาษณ์เกี่ยวกับหลักพรหมวิหาร ๔ </w:t>
      </w:r>
      <w:r w:rsidRPr="0091312D">
        <w:rPr>
          <w:rFonts w:ascii="TH SarabunPSK" w:eastAsia="Times New Roman" w:hAnsi="TH SarabunPSK" w:cs="TH SarabunPSK"/>
          <w:sz w:val="32"/>
          <w:szCs w:val="32"/>
          <w:cs/>
          <w:lang w:eastAsia="th-TH"/>
        </w:rPr>
        <w:t>ประกอบด้วย</w:t>
      </w:r>
    </w:p>
    <w:p w14:paraId="3FD48843" w14:textId="77777777" w:rsidR="0038314B" w:rsidRPr="0091312D" w:rsidRDefault="0038314B" w:rsidP="00632846">
      <w:pPr>
        <w:tabs>
          <w:tab w:val="left" w:pos="993"/>
        </w:tabs>
        <w:spacing w:before="120"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๑) ในชีวิตประจำวันท่านมีการปฏิบัติตนตามหลักเมตตา (ความรักความปรารถนาดี)</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อย่างไร</w:t>
      </w:r>
    </w:p>
    <w:p w14:paraId="577C5731"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5829DF5F"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596B20EB"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7DDAB64D" w14:textId="77777777" w:rsidR="0038314B" w:rsidRDefault="0038314B" w:rsidP="00632846">
      <w:pPr>
        <w:spacing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4A90AD7F" w14:textId="77777777" w:rsidR="0038314B" w:rsidRPr="0091312D" w:rsidRDefault="0038314B" w:rsidP="00C75C5C">
      <w:pPr>
        <w:tabs>
          <w:tab w:val="left" w:pos="993"/>
        </w:tabs>
        <w:spacing w:before="120"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๒) ในชีวิตประจำวันท่านมีการปฏิบัติตนตามหลักกรุณา (ความสงสารคิดช่วยให้เขาพ้นทุกข์) อย่างไร</w:t>
      </w:r>
    </w:p>
    <w:p w14:paraId="2B5CAEFD"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1DB1EF30"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4E31BEA8"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656C120A" w14:textId="77777777" w:rsidR="0038314B" w:rsidRDefault="0038314B" w:rsidP="00632846">
      <w:pPr>
        <w:spacing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7DFCEFC2" w14:textId="77777777" w:rsidR="0038314B" w:rsidRDefault="0038314B" w:rsidP="00632846">
      <w:pPr>
        <w:spacing w:after="0" w:line="240" w:lineRule="auto"/>
        <w:rPr>
          <w:rFonts w:ascii="TH SarabunPSK" w:eastAsia="Times New Roman" w:hAnsi="TH SarabunPSK" w:cs="TH SarabunPSK"/>
          <w:sz w:val="32"/>
          <w:szCs w:val="32"/>
          <w:lang w:eastAsia="en-US"/>
        </w:rPr>
      </w:pPr>
    </w:p>
    <w:p w14:paraId="6B86D56B" w14:textId="77777777" w:rsidR="0038314B" w:rsidRDefault="0038314B" w:rsidP="00632846">
      <w:pPr>
        <w:spacing w:after="0" w:line="240" w:lineRule="auto"/>
        <w:rPr>
          <w:rFonts w:ascii="TH SarabunPSK" w:eastAsia="Times New Roman" w:hAnsi="TH SarabunPSK" w:cs="TH SarabunPSK"/>
          <w:sz w:val="32"/>
          <w:szCs w:val="32"/>
          <w:lang w:eastAsia="en-US"/>
        </w:rPr>
      </w:pPr>
    </w:p>
    <w:p w14:paraId="2EB65219"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p>
    <w:p w14:paraId="23785609" w14:textId="77777777" w:rsidR="0038314B" w:rsidRPr="0091312D" w:rsidRDefault="0038314B" w:rsidP="00C75C5C">
      <w:pPr>
        <w:tabs>
          <w:tab w:val="left" w:pos="993"/>
        </w:tabs>
        <w:spacing w:before="120"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๓) ในชีวิตประจำวันของท่านมีการปฏิบัติตนตามหลักมุทิตา (ความยินดีเมื่อผู้อื่นอยู่ดีมีสุข)</w:t>
      </w:r>
      <w:r>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sz w:val="32"/>
          <w:szCs w:val="32"/>
          <w:cs/>
          <w:lang w:eastAsia="en-US"/>
        </w:rPr>
        <w:t>อย่างไร</w:t>
      </w:r>
    </w:p>
    <w:p w14:paraId="5A895FA6"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63274EFA"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760DA755"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04D951E8"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2027E5A9" w14:textId="77777777" w:rsidR="0038314B" w:rsidRPr="0091312D" w:rsidRDefault="0038314B" w:rsidP="00C75C5C">
      <w:pPr>
        <w:tabs>
          <w:tab w:val="left" w:pos="993"/>
        </w:tabs>
        <w:spacing w:before="120"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lastRenderedPageBreak/>
        <w:t>๔) ในชีวิตประจำวันท่านมีการอุเบกขา (ความวางใจเป็นกลาง) อย่างไร</w:t>
      </w:r>
    </w:p>
    <w:p w14:paraId="35A23699"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2B1559E2"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6D2605D2"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66BA3782" w14:textId="77777777" w:rsidR="0038314B" w:rsidRPr="0091312D" w:rsidRDefault="0038314B" w:rsidP="00632846">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10F05790" w14:textId="77777777" w:rsidR="0038314B" w:rsidRPr="0091312D" w:rsidRDefault="0038314B" w:rsidP="00EB2B62">
      <w:pPr>
        <w:tabs>
          <w:tab w:val="left" w:pos="993"/>
        </w:tabs>
        <w:spacing w:before="120" w:after="0" w:line="240" w:lineRule="auto"/>
        <w:ind w:left="851" w:hanging="851"/>
        <w:jc w:val="thaiDistribute"/>
        <w:rPr>
          <w:rFonts w:ascii="TH SarabunPSK" w:eastAsia="Times New Roman" w:hAnsi="TH SarabunPSK" w:cs="TH SarabunPSK"/>
          <w:sz w:val="32"/>
          <w:szCs w:val="32"/>
          <w:lang w:eastAsia="th-TH"/>
        </w:rPr>
      </w:pPr>
      <w:r>
        <w:rPr>
          <w:rFonts w:ascii="TH SarabunPSK" w:eastAsia="Times New Roman" w:hAnsi="TH SarabunPSK" w:cs="TH SarabunPSK" w:hint="cs"/>
          <w:b/>
          <w:bCs/>
          <w:sz w:val="32"/>
          <w:szCs w:val="32"/>
          <w:cs/>
          <w:lang w:eastAsia="th-TH"/>
        </w:rPr>
        <w:t>ตอน</w:t>
      </w:r>
      <w:r w:rsidRPr="0091312D">
        <w:rPr>
          <w:rFonts w:ascii="TH SarabunPSK" w:eastAsia="Times New Roman" w:hAnsi="TH SarabunPSK" w:cs="TH SarabunPSK"/>
          <w:b/>
          <w:bCs/>
          <w:sz w:val="32"/>
          <w:szCs w:val="32"/>
          <w:cs/>
          <w:lang w:eastAsia="th-TH"/>
        </w:rPr>
        <w:t>ที่ ๓</w:t>
      </w:r>
      <w:r w:rsidRPr="0091312D">
        <w:rPr>
          <w:rFonts w:ascii="TH SarabunPSK" w:eastAsia="Times New Roman" w:hAnsi="TH SarabunPSK" w:cs="TH SarabunPSK"/>
          <w:sz w:val="32"/>
          <w:szCs w:val="32"/>
          <w:cs/>
          <w:lang w:eastAsia="th-TH"/>
        </w:rPr>
        <w:t xml:space="preserve"> เป็นแบบสัมภาษณ์เกี่ยวกับการเห็นคุณค่าในตนเอง</w:t>
      </w:r>
      <w:r w:rsidRPr="0091312D">
        <w:rPr>
          <w:rFonts w:ascii="TH SarabunPSK" w:eastAsia="Times New Roman" w:hAnsi="TH SarabunPSK" w:cs="TH SarabunPSK"/>
          <w:b/>
          <w:bCs/>
          <w:sz w:val="32"/>
          <w:szCs w:val="32"/>
          <w:cs/>
          <w:lang w:eastAsia="th-TH"/>
        </w:rPr>
        <w:t xml:space="preserve"> </w:t>
      </w:r>
      <w:r>
        <w:rPr>
          <w:rFonts w:ascii="TH SarabunPSK" w:eastAsia="Times New Roman" w:hAnsi="TH SarabunPSK" w:cs="TH SarabunPSK"/>
          <w:sz w:val="32"/>
          <w:szCs w:val="32"/>
          <w:cs/>
          <w:lang w:eastAsia="th-TH"/>
        </w:rPr>
        <w:t xml:space="preserve">จำนวน ๓ ด้าน ประกอบด้วย </w:t>
      </w:r>
      <w:r w:rsidRPr="0091312D">
        <w:rPr>
          <w:rFonts w:ascii="TH SarabunPSK" w:eastAsia="Times New Roman" w:hAnsi="TH SarabunPSK" w:cs="TH SarabunPSK"/>
          <w:sz w:val="32"/>
          <w:szCs w:val="32"/>
          <w:cs/>
          <w:lang w:eastAsia="th-TH"/>
        </w:rPr>
        <w:t>๑</w:t>
      </w:r>
      <w:r>
        <w:rPr>
          <w:rFonts w:ascii="TH SarabunPSK" w:eastAsia="Times New Roman" w:hAnsi="TH SarabunPSK" w:cs="TH SarabunPSK"/>
          <w:sz w:val="32"/>
          <w:szCs w:val="32"/>
          <w:cs/>
          <w:lang w:eastAsia="th-TH"/>
        </w:rPr>
        <w:t xml:space="preserve">) ด้านการรับรู้ความสามารถของตน </w:t>
      </w:r>
      <w:r w:rsidRPr="0091312D">
        <w:rPr>
          <w:rFonts w:ascii="TH SarabunPSK" w:eastAsia="Times New Roman" w:hAnsi="TH SarabunPSK" w:cs="TH SarabunPSK"/>
          <w:sz w:val="32"/>
          <w:szCs w:val="32"/>
          <w:cs/>
          <w:lang w:eastAsia="th-TH"/>
        </w:rPr>
        <w:t>๒) ด้านการรับรูความสำคัญของตน และ</w:t>
      </w:r>
      <w:r>
        <w:rPr>
          <w:rFonts w:ascii="TH SarabunPSK" w:eastAsia="Times New Roman" w:hAnsi="TH SarabunPSK" w:cs="TH SarabunPSK" w:hint="cs"/>
          <w:sz w:val="32"/>
          <w:szCs w:val="32"/>
          <w:cs/>
          <w:lang w:eastAsia="th-TH"/>
        </w:rPr>
        <w:t xml:space="preserve"> </w:t>
      </w:r>
      <w:r w:rsidRPr="0091312D">
        <w:rPr>
          <w:rFonts w:ascii="TH SarabunPSK" w:eastAsia="Times New Roman" w:hAnsi="TH SarabunPSK" w:cs="TH SarabunPSK"/>
          <w:sz w:val="32"/>
          <w:szCs w:val="32"/>
          <w:cs/>
          <w:lang w:eastAsia="th-TH"/>
        </w:rPr>
        <w:t>๓) ด้านการรับรู้คุณความดีของตน</w:t>
      </w:r>
    </w:p>
    <w:p w14:paraId="6F5BE0EA" w14:textId="77777777" w:rsidR="0038314B" w:rsidRPr="0091312D" w:rsidRDefault="0038314B" w:rsidP="00EB2B62">
      <w:pPr>
        <w:tabs>
          <w:tab w:val="left" w:pos="993"/>
        </w:tabs>
        <w:spacing w:before="120"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๑) ท่านมีการรับรู้ถึงความสามารถของท่าน ในทัศนอย่างไร</w:t>
      </w:r>
    </w:p>
    <w:p w14:paraId="32D0544A"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7D3E6848"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5E338458"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79691D46"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5095098E" w14:textId="77777777" w:rsidR="0038314B" w:rsidRPr="0091312D" w:rsidRDefault="0038314B" w:rsidP="00C75C5C">
      <w:pPr>
        <w:tabs>
          <w:tab w:val="left" w:pos="993"/>
        </w:tabs>
        <w:spacing w:before="120"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๒) ท่านมีการรับรูความสำคัญของท่านในทัศนอย่างไร</w:t>
      </w:r>
    </w:p>
    <w:p w14:paraId="009C61A2"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0A5A3D8D"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42F7F874"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3E036241"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22DD2D2F" w14:textId="77777777" w:rsidR="0038314B" w:rsidRPr="0091312D" w:rsidRDefault="0038314B" w:rsidP="00C75C5C">
      <w:pPr>
        <w:tabs>
          <w:tab w:val="left" w:pos="993"/>
        </w:tabs>
        <w:spacing w:before="120" w:after="0" w:line="240" w:lineRule="auto"/>
        <w:rPr>
          <w:rFonts w:ascii="TH SarabunPSK" w:eastAsia="Times New Roman" w:hAnsi="TH SarabunPSK" w:cs="TH SarabunPSK"/>
          <w:sz w:val="32"/>
          <w:szCs w:val="32"/>
          <w:lang w:eastAsia="en-US"/>
        </w:rPr>
      </w:pPr>
      <w:r w:rsidRPr="0091312D">
        <w:rPr>
          <w:rFonts w:ascii="TH SarabunPSK" w:eastAsia="Times New Roman" w:hAnsi="TH SarabunPSK" w:cs="TH SarabunPSK"/>
          <w:sz w:val="32"/>
          <w:szCs w:val="32"/>
          <w:cs/>
          <w:lang w:eastAsia="en-US"/>
        </w:rPr>
        <w:t>๓) ท่านมีการรับรู้คุณความดีของท่านในทัศนอย่างไร</w:t>
      </w:r>
    </w:p>
    <w:p w14:paraId="1A1B2830"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1EE17130"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49BFF74F"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647F665E" w14:textId="77777777" w:rsidR="0038314B" w:rsidRPr="0091312D" w:rsidRDefault="0038314B" w:rsidP="00EB2B62">
      <w:pPr>
        <w:spacing w:after="0" w:line="240" w:lineRule="auto"/>
        <w:rPr>
          <w:rFonts w:ascii="TH SarabunPSK" w:eastAsia="Times New Roman" w:hAnsi="TH SarabunPSK" w:cs="TH SarabunPSK"/>
          <w:sz w:val="32"/>
          <w:szCs w:val="32"/>
          <w:cs/>
          <w:lang w:eastAsia="en-US"/>
        </w:rPr>
      </w:pPr>
      <w:r w:rsidRPr="0091312D">
        <w:rPr>
          <w:rFonts w:ascii="TH SarabunPSK" w:eastAsia="Times New Roman" w:hAnsi="TH SarabunPSK" w:cs="TH SarabunPSK"/>
          <w:sz w:val="32"/>
          <w:szCs w:val="32"/>
          <w:cs/>
          <w:lang w:eastAsia="en-US"/>
        </w:rPr>
        <w:t>.............................................................................................................................................</w:t>
      </w:r>
      <w:r>
        <w:rPr>
          <w:rFonts w:ascii="TH SarabunPSK" w:eastAsia="Times New Roman" w:hAnsi="TH SarabunPSK" w:cs="TH SarabunPSK"/>
          <w:sz w:val="32"/>
          <w:szCs w:val="32"/>
          <w:cs/>
          <w:lang w:eastAsia="en-US"/>
        </w:rPr>
        <w:t>...................</w:t>
      </w:r>
    </w:p>
    <w:p w14:paraId="068707BB" w14:textId="77777777" w:rsidR="0038314B" w:rsidRPr="0091312D" w:rsidRDefault="0038314B" w:rsidP="0091312D">
      <w:pPr>
        <w:spacing w:after="0" w:line="240" w:lineRule="auto"/>
        <w:ind w:firstLine="992"/>
        <w:jc w:val="thaiDistribute"/>
        <w:rPr>
          <w:rFonts w:ascii="TH SarabunPSK" w:eastAsia="Times New Roman" w:hAnsi="TH SarabunPSK" w:cs="TH SarabunPSK"/>
          <w:sz w:val="32"/>
          <w:szCs w:val="32"/>
          <w:cs/>
          <w:lang w:eastAsia="en-US"/>
        </w:rPr>
      </w:pPr>
    </w:p>
    <w:p w14:paraId="054053C6" w14:textId="77777777" w:rsidR="0038314B" w:rsidRDefault="0038314B" w:rsidP="00DF7229">
      <w:pPr>
        <w:tabs>
          <w:tab w:val="left" w:pos="993"/>
        </w:tabs>
        <w:spacing w:after="0" w:line="240" w:lineRule="auto"/>
        <w:jc w:val="both"/>
        <w:rPr>
          <w:rFonts w:ascii="TH SarabunPSK" w:eastAsia="Times New Roman" w:hAnsi="TH SarabunPSK" w:cs="TH SarabunPSK"/>
          <w:b/>
          <w:bCs/>
          <w:sz w:val="32"/>
          <w:szCs w:val="32"/>
          <w:cs/>
          <w:lang w:eastAsia="th-TH"/>
        </w:rPr>
        <w:sectPr w:rsidR="0038314B" w:rsidSect="00C61D7A">
          <w:pgSz w:w="11907" w:h="16840" w:code="9"/>
          <w:pgMar w:top="2160" w:right="1440" w:bottom="1440" w:left="2160" w:header="1440" w:footer="720" w:gutter="0"/>
          <w:pgNumType w:fmt="thaiNumbers"/>
          <w:cols w:space="720"/>
          <w:titlePg/>
          <w:docGrid w:linePitch="299"/>
        </w:sectPr>
      </w:pPr>
    </w:p>
    <w:p w14:paraId="0FDA874F"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4D8593E7"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1887D339"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2DBEDE11"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0E59FA09"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2CD9E62A"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3E5FAA41"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77136703"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3E63D168" w14:textId="77777777" w:rsidR="0038314B"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16654B3D" w14:textId="77777777" w:rsidR="0038314B" w:rsidRPr="0091312D" w:rsidRDefault="0038314B" w:rsidP="00DF7229">
      <w:pPr>
        <w:tabs>
          <w:tab w:val="left" w:pos="1701"/>
          <w:tab w:val="left" w:pos="1985"/>
          <w:tab w:val="left" w:pos="2410"/>
          <w:tab w:val="left" w:pos="2835"/>
          <w:tab w:val="left" w:pos="3828"/>
          <w:tab w:val="left" w:pos="5387"/>
          <w:tab w:val="left" w:pos="7088"/>
        </w:tabs>
        <w:spacing w:after="120" w:line="240" w:lineRule="auto"/>
        <w:rPr>
          <w:rFonts w:ascii="TH SarabunPSK" w:eastAsia="Times New Roman" w:hAnsi="TH SarabunPSK" w:cs="TH SarabunPSK"/>
          <w:sz w:val="32"/>
          <w:szCs w:val="32"/>
          <w:lang w:eastAsia="en-US"/>
        </w:rPr>
      </w:pPr>
    </w:p>
    <w:p w14:paraId="47042F70" w14:textId="77777777" w:rsidR="0038314B" w:rsidRDefault="0038314B" w:rsidP="00DF7229">
      <w:pPr>
        <w:keepNext/>
        <w:keepLines/>
        <w:spacing w:before="240" w:after="0" w:line="240" w:lineRule="auto"/>
        <w:jc w:val="center"/>
        <w:outlineLvl w:val="1"/>
        <w:rPr>
          <w:rFonts w:ascii="TH SarabunPSK" w:eastAsia="Times New Roman" w:hAnsi="TH SarabunPSK" w:cs="TH SarabunPSK"/>
          <w:b/>
          <w:bCs/>
          <w:sz w:val="36"/>
          <w:szCs w:val="36"/>
          <w:lang w:eastAsia="en-US"/>
        </w:rPr>
      </w:pPr>
      <w:r w:rsidRPr="0091312D">
        <w:rPr>
          <w:rFonts w:ascii="TH SarabunPSK" w:eastAsia="Times New Roman" w:hAnsi="TH SarabunPSK" w:cs="TH SarabunPSK"/>
          <w:b/>
          <w:bCs/>
          <w:sz w:val="36"/>
          <w:szCs w:val="36"/>
          <w:cs/>
          <w:lang w:eastAsia="en-US"/>
        </w:rPr>
        <w:t>ภาคผนวก ค</w:t>
      </w:r>
    </w:p>
    <w:p w14:paraId="069CB215" w14:textId="77777777" w:rsidR="0038314B" w:rsidRPr="0091312D" w:rsidRDefault="0038314B" w:rsidP="00DF7229">
      <w:pPr>
        <w:keepNext/>
        <w:keepLines/>
        <w:spacing w:before="120" w:after="0" w:line="240" w:lineRule="auto"/>
        <w:jc w:val="center"/>
        <w:outlineLvl w:val="1"/>
        <w:rPr>
          <w:rFonts w:ascii="TH SarabunPSK" w:eastAsia="Times New Roman" w:hAnsi="TH SarabunPSK" w:cs="TH SarabunPSK"/>
          <w:b/>
          <w:bCs/>
          <w:sz w:val="32"/>
          <w:szCs w:val="32"/>
          <w:cs/>
          <w:lang w:eastAsia="en-US"/>
        </w:rPr>
      </w:pPr>
      <w:r w:rsidRPr="0091312D">
        <w:rPr>
          <w:rFonts w:ascii="TH SarabunPSK" w:eastAsia="Times New Roman" w:hAnsi="TH SarabunPSK" w:cs="TH SarabunPSK"/>
          <w:b/>
          <w:bCs/>
          <w:sz w:val="32"/>
          <w:szCs w:val="32"/>
          <w:cs/>
          <w:lang w:eastAsia="en-US"/>
        </w:rPr>
        <w:t>ค่าดัชนีความสอดคล้อง (</w:t>
      </w:r>
      <w:r w:rsidRPr="0091312D">
        <w:rPr>
          <w:rFonts w:ascii="TH SarabunPSK" w:eastAsia="Times New Roman" w:hAnsi="TH SarabunPSK" w:cs="TH SarabunPSK"/>
          <w:b/>
          <w:bCs/>
          <w:sz w:val="32"/>
          <w:szCs w:val="32"/>
          <w:lang w:eastAsia="en-US"/>
        </w:rPr>
        <w:t>IOC</w:t>
      </w:r>
      <w:r w:rsidRPr="0091312D">
        <w:rPr>
          <w:rFonts w:ascii="TH SarabunPSK" w:eastAsia="Times New Roman" w:hAnsi="TH SarabunPSK" w:cs="TH SarabunPSK"/>
          <w:b/>
          <w:bCs/>
          <w:sz w:val="32"/>
          <w:szCs w:val="32"/>
          <w:cs/>
          <w:lang w:eastAsia="en-US"/>
        </w:rPr>
        <w:t>) และค่าความเชื่อมั่น (</w:t>
      </w:r>
      <w:r w:rsidRPr="0091312D">
        <w:rPr>
          <w:rFonts w:ascii="TH SarabunPSK" w:eastAsia="Times New Roman" w:hAnsi="TH SarabunPSK" w:cs="TH SarabunPSK"/>
          <w:b/>
          <w:bCs/>
          <w:sz w:val="32"/>
          <w:szCs w:val="32"/>
          <w:lang w:eastAsia="en-US"/>
        </w:rPr>
        <w:t>Reliability</w:t>
      </w:r>
      <w:r>
        <w:rPr>
          <w:rFonts w:ascii="TH SarabunPSK" w:eastAsia="Times New Roman" w:hAnsi="TH SarabunPSK" w:cs="TH SarabunPSK"/>
          <w:b/>
          <w:bCs/>
          <w:sz w:val="32"/>
          <w:szCs w:val="32"/>
          <w:cs/>
          <w:lang w:eastAsia="en-US"/>
        </w:rPr>
        <w:t xml:space="preserve">) </w:t>
      </w:r>
      <w:r w:rsidRPr="0091312D">
        <w:rPr>
          <w:rFonts w:ascii="TH SarabunPSK" w:eastAsia="Times New Roman" w:hAnsi="TH SarabunPSK" w:cs="TH SarabunPSK"/>
          <w:b/>
          <w:bCs/>
          <w:sz w:val="32"/>
          <w:szCs w:val="32"/>
          <w:cs/>
          <w:lang w:eastAsia="en-US"/>
        </w:rPr>
        <w:t>ของแบบสอบถาม</w:t>
      </w:r>
    </w:p>
    <w:p w14:paraId="446893AA"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7AF5B7E5"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3F9CD5E9"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7EC72016"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3826E108"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4693BF41"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2D1D082A"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4DCF0E25"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1B5E87F2"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149214FA"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433B67ED"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590ED646" w14:textId="77777777" w:rsidR="0038314B" w:rsidRDefault="0038314B" w:rsidP="0091312D">
      <w:pPr>
        <w:spacing w:before="120" w:after="0" w:line="240" w:lineRule="auto"/>
        <w:ind w:firstLine="992"/>
        <w:jc w:val="thaiDistribute"/>
        <w:rPr>
          <w:rFonts w:ascii="TH SarabunPSK" w:eastAsia="Times New Roman" w:hAnsi="TH SarabunPSK" w:cs="TH SarabunPSK"/>
          <w:sz w:val="32"/>
          <w:szCs w:val="32"/>
          <w:lang w:eastAsia="en-US"/>
        </w:rPr>
      </w:pPr>
    </w:p>
    <w:p w14:paraId="293F19D7" w14:textId="77777777" w:rsidR="0038314B" w:rsidRPr="00B8258D" w:rsidRDefault="0038314B" w:rsidP="00B8258D">
      <w:pPr>
        <w:spacing w:after="0" w:line="240" w:lineRule="auto"/>
        <w:jc w:val="center"/>
        <w:rPr>
          <w:rFonts w:ascii="TH SarabunPSK" w:eastAsia="Times New Roman" w:hAnsi="TH SarabunPSK" w:cs="TH SarabunPSK"/>
          <w:b/>
          <w:bCs/>
          <w:sz w:val="36"/>
          <w:szCs w:val="36"/>
          <w:lang w:eastAsia="en-US"/>
        </w:rPr>
      </w:pPr>
      <w:r w:rsidRPr="00B8258D">
        <w:rPr>
          <w:rFonts w:ascii="TH SarabunPSK" w:eastAsia="Times New Roman" w:hAnsi="TH SarabunPSK" w:cs="TH SarabunPSK"/>
          <w:b/>
          <w:bCs/>
          <w:sz w:val="36"/>
          <w:szCs w:val="36"/>
          <w:cs/>
          <w:lang w:eastAsia="en-US"/>
        </w:rPr>
        <w:t>ตารางวิเคราะห์ความคิดเห็นของผู้ทรงคุณวุฒิของแบบสอบถามที่เพื่อวิจัย</w:t>
      </w:r>
    </w:p>
    <w:p w14:paraId="74CF21D9" w14:textId="77777777" w:rsidR="0038314B" w:rsidRPr="004068A3" w:rsidRDefault="0038314B" w:rsidP="0091312D">
      <w:pPr>
        <w:spacing w:after="0" w:line="240" w:lineRule="auto"/>
        <w:ind w:firstLine="992"/>
        <w:jc w:val="thaiDistribute"/>
        <w:rPr>
          <w:rFonts w:ascii="TH SarabunPSK" w:eastAsia="Times New Roman" w:hAnsi="TH SarabunPSK" w:cs="TH SarabunPSK"/>
          <w:sz w:val="32"/>
          <w:szCs w:val="32"/>
          <w:lang w:eastAsia="en-US"/>
        </w:rPr>
      </w:pPr>
    </w:p>
    <w:p w14:paraId="49526C61" w14:textId="77777777" w:rsidR="0038314B" w:rsidRDefault="0038314B" w:rsidP="0091312D">
      <w:pPr>
        <w:widowControl w:val="0"/>
        <w:tabs>
          <w:tab w:val="left" w:pos="993"/>
        </w:tabs>
        <w:spacing w:after="0" w:line="240" w:lineRule="auto"/>
        <w:jc w:val="thaiDistribute"/>
        <w:rPr>
          <w:rFonts w:ascii="TH SarabunPSK" w:eastAsia="Times New Roman" w:hAnsi="TH SarabunPSK" w:cs="TH SarabunPSK"/>
          <w:b/>
          <w:bCs/>
          <w:sz w:val="32"/>
          <w:szCs w:val="32"/>
          <w:lang w:eastAsia="en-US"/>
        </w:rPr>
      </w:pPr>
      <w:r w:rsidRPr="0091312D">
        <w:rPr>
          <w:rFonts w:ascii="TH SarabunPSK" w:eastAsia="Times New Roman" w:hAnsi="TH SarabunPSK" w:cs="TH SarabunPSK"/>
          <w:b/>
          <w:bCs/>
          <w:sz w:val="32"/>
          <w:szCs w:val="32"/>
          <w:cs/>
          <w:lang w:eastAsia="en-US"/>
        </w:rPr>
        <w:t>ตอนที่ ๒</w:t>
      </w:r>
      <w:r w:rsidRPr="0091312D">
        <w:rPr>
          <w:rFonts w:ascii="TH SarabunPSK" w:eastAsia="Times New Roman" w:hAnsi="TH SarabunPSK" w:cs="TH SarabunPSK"/>
          <w:sz w:val="32"/>
          <w:szCs w:val="32"/>
          <w:cs/>
          <w:lang w:eastAsia="en-US"/>
        </w:rPr>
        <w:t xml:space="preserve"> </w:t>
      </w:r>
      <w:r w:rsidRPr="0091312D">
        <w:rPr>
          <w:rFonts w:ascii="TH SarabunPSK" w:eastAsia="Times New Roman" w:hAnsi="TH SarabunPSK" w:cs="TH SarabunPSK"/>
          <w:b/>
          <w:bCs/>
          <w:sz w:val="32"/>
          <w:szCs w:val="32"/>
          <w:cs/>
          <w:lang w:eastAsia="en-US"/>
        </w:rPr>
        <w:t>แบบสอบถามเกี่ยวกับปัจจัยเชิงพุทธตามหลักพรหมวิหารธรรม ๔</w:t>
      </w:r>
    </w:p>
    <w:tbl>
      <w:tblPr>
        <w:tblW w:w="8306" w:type="dxa"/>
        <w:tblBorders>
          <w:top w:val="doub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4"/>
        <w:gridCol w:w="709"/>
        <w:gridCol w:w="709"/>
        <w:gridCol w:w="709"/>
        <w:gridCol w:w="851"/>
        <w:gridCol w:w="994"/>
      </w:tblGrid>
      <w:tr w:rsidR="0038314B" w:rsidRPr="00B8258D" w14:paraId="2FB7EE0C" w14:textId="77777777" w:rsidTr="00AB6EDE">
        <w:trPr>
          <w:tblHeader/>
        </w:trPr>
        <w:tc>
          <w:tcPr>
            <w:tcW w:w="4334" w:type="dxa"/>
            <w:vMerge w:val="restart"/>
            <w:shd w:val="clear" w:color="auto" w:fill="F2F2F2" w:themeFill="background1" w:themeFillShade="F2"/>
            <w:vAlign w:val="center"/>
          </w:tcPr>
          <w:p w14:paraId="7A14AA77" w14:textId="77777777" w:rsidR="0038314B" w:rsidRPr="00B8258D" w:rsidRDefault="0038314B" w:rsidP="007F0FD0">
            <w:pPr>
              <w:spacing w:after="0" w:line="240" w:lineRule="auto"/>
              <w:jc w:val="center"/>
              <w:rPr>
                <w:rFonts w:ascii="TH SarabunPSK" w:eastAsia="Times New Roman" w:hAnsi="TH SarabunPSK" w:cs="TH SarabunPSK"/>
                <w:b/>
                <w:bCs/>
                <w:sz w:val="32"/>
                <w:szCs w:val="32"/>
                <w:cs/>
                <w:lang w:eastAsia="en-US"/>
                <w14:cntxtAlts/>
              </w:rPr>
            </w:pPr>
            <w:r w:rsidRPr="00B8258D">
              <w:rPr>
                <w:rFonts w:ascii="TH SarabunPSK" w:eastAsia="Times New Roman" w:hAnsi="TH SarabunPSK" w:cs="TH SarabunPSK"/>
                <w:b/>
                <w:bCs/>
                <w:sz w:val="32"/>
                <w:szCs w:val="32"/>
                <w:cs/>
                <w:lang w:eastAsia="en-US"/>
                <w14:cntxtAlts/>
              </w:rPr>
              <w:lastRenderedPageBreak/>
              <w:t>รายการความคิดเห็น</w:t>
            </w:r>
            <w:r>
              <w:rPr>
                <w:rFonts w:ascii="TH SarabunPSK" w:eastAsia="Times New Roman" w:hAnsi="TH SarabunPSK" w:cs="TH SarabunPSK"/>
                <w:b/>
                <w:bCs/>
                <w:sz w:val="32"/>
                <w:szCs w:val="32"/>
                <w:lang w:eastAsia="en-US"/>
                <w14:cntxtAlts/>
              </w:rPr>
              <w:br/>
            </w:r>
            <w:r w:rsidRPr="007F0FD0">
              <w:rPr>
                <w:rFonts w:ascii="TH SarabunPSK" w:eastAsia="Times New Roman" w:hAnsi="TH SarabunPSK" w:cs="TH SarabunPSK" w:hint="cs"/>
                <w:b/>
                <w:bCs/>
                <w:sz w:val="32"/>
                <w:szCs w:val="32"/>
                <w:cs/>
                <w:lang w:eastAsia="en-US"/>
                <w14:cntxtAlts/>
              </w:rPr>
              <w:t>หลักพรหมวิหาร</w:t>
            </w:r>
            <w:r w:rsidRPr="007F0FD0">
              <w:rPr>
                <w:rFonts w:ascii="TH SarabunPSK" w:eastAsia="Times New Roman" w:hAnsi="TH SarabunPSK" w:cs="TH SarabunPSK"/>
                <w:b/>
                <w:bCs/>
                <w:sz w:val="32"/>
                <w:szCs w:val="32"/>
                <w:cs/>
                <w:lang w:eastAsia="en-US"/>
                <w14:cntxtAlts/>
              </w:rPr>
              <w:t xml:space="preserve"> </w:t>
            </w:r>
            <w:r w:rsidRPr="007F0FD0">
              <w:rPr>
                <w:rFonts w:ascii="TH SarabunPSK" w:eastAsia="Times New Roman" w:hAnsi="TH SarabunPSK" w:cs="TH SarabunPSK" w:hint="cs"/>
                <w:b/>
                <w:bCs/>
                <w:sz w:val="32"/>
                <w:szCs w:val="32"/>
                <w:cs/>
                <w:lang w:eastAsia="en-US"/>
                <w14:cntxtAlts/>
              </w:rPr>
              <w:t>๔</w:t>
            </w:r>
          </w:p>
        </w:tc>
        <w:tc>
          <w:tcPr>
            <w:tcW w:w="2127" w:type="dxa"/>
            <w:gridSpan w:val="3"/>
            <w:shd w:val="clear" w:color="auto" w:fill="F2F2F2" w:themeFill="background1" w:themeFillShade="F2"/>
          </w:tcPr>
          <w:p w14:paraId="05DC8049" w14:textId="77777777" w:rsidR="0038314B" w:rsidRPr="004068A3" w:rsidRDefault="0038314B" w:rsidP="004068A3">
            <w:pPr>
              <w:spacing w:after="0" w:line="240" w:lineRule="auto"/>
              <w:ind w:left="-113" w:right="-113"/>
              <w:jc w:val="center"/>
              <w:rPr>
                <w:rFonts w:ascii="TH SarabunPSK" w:eastAsia="Times New Roman" w:hAnsi="TH SarabunPSK" w:cs="TH SarabunPSK"/>
                <w:b/>
                <w:bCs/>
                <w:spacing w:val="-6"/>
                <w:sz w:val="32"/>
                <w:szCs w:val="32"/>
                <w:lang w:eastAsia="en-US"/>
                <w14:cntxtAlts/>
              </w:rPr>
            </w:pPr>
            <w:r w:rsidRPr="004068A3">
              <w:rPr>
                <w:rFonts w:ascii="TH SarabunPSK" w:eastAsia="Times New Roman" w:hAnsi="TH SarabunPSK" w:cs="TH SarabunPSK"/>
                <w:b/>
                <w:bCs/>
                <w:spacing w:val="-6"/>
                <w:sz w:val="32"/>
                <w:szCs w:val="32"/>
                <w:cs/>
                <w:lang w:eastAsia="en-US"/>
                <w14:cntxtAlts/>
              </w:rPr>
              <w:t>ประมาณค่าความคิดเห็นผู้ทรงคุณวุฒิท่านที่</w:t>
            </w:r>
          </w:p>
        </w:tc>
        <w:tc>
          <w:tcPr>
            <w:tcW w:w="851" w:type="dxa"/>
            <w:vMerge w:val="restart"/>
            <w:shd w:val="clear" w:color="auto" w:fill="F2F2F2" w:themeFill="background1" w:themeFillShade="F2"/>
            <w:vAlign w:val="center"/>
          </w:tcPr>
          <w:p w14:paraId="7732171B" w14:textId="77777777" w:rsidR="0038314B" w:rsidRPr="00B8258D" w:rsidRDefault="0038314B" w:rsidP="00AB6EDE">
            <w:pPr>
              <w:spacing w:after="0" w:line="240" w:lineRule="auto"/>
              <w:ind w:left="-57" w:right="-57"/>
              <w:jc w:val="center"/>
              <w:rPr>
                <w:rFonts w:ascii="TH SarabunPSK" w:eastAsia="Times New Roman" w:hAnsi="TH SarabunPSK" w:cs="TH SarabunPSK"/>
                <w:b/>
                <w:bCs/>
                <w:sz w:val="32"/>
                <w:szCs w:val="32"/>
                <w:lang w:eastAsia="en-US"/>
                <w14:cntxtAlts/>
              </w:rPr>
            </w:pPr>
            <w:r w:rsidRPr="00B8258D">
              <w:rPr>
                <w:rFonts w:ascii="TH SarabunPSK" w:eastAsia="Times New Roman" w:hAnsi="TH SarabunPSK" w:cs="TH SarabunPSK"/>
                <w:b/>
                <w:bCs/>
                <w:sz w:val="32"/>
                <w:szCs w:val="32"/>
                <w:cs/>
                <w:lang w:eastAsia="en-US"/>
                <w14:cntxtAlts/>
              </w:rPr>
              <w:t>ค่า</w:t>
            </w:r>
            <w:r>
              <w:rPr>
                <w:rFonts w:ascii="TH SarabunPSK" w:eastAsia="Times New Roman" w:hAnsi="TH SarabunPSK" w:cs="TH SarabunPSK"/>
                <w:b/>
                <w:bCs/>
                <w:sz w:val="32"/>
                <w:szCs w:val="32"/>
                <w:cs/>
                <w:lang w:eastAsia="en-US"/>
                <w14:cntxtAlts/>
              </w:rPr>
              <w:t xml:space="preserve"> </w:t>
            </w:r>
            <w:r w:rsidRPr="00B8258D">
              <w:rPr>
                <w:rFonts w:ascii="TH SarabunPSK" w:eastAsia="Times New Roman" w:hAnsi="TH SarabunPSK" w:cs="TH SarabunPSK"/>
                <w:b/>
                <w:bCs/>
                <w:sz w:val="32"/>
                <w:szCs w:val="32"/>
                <w:lang w:eastAsia="en-US"/>
                <w14:cntxtAlts/>
              </w:rPr>
              <w:t>IOC</w:t>
            </w:r>
          </w:p>
        </w:tc>
        <w:tc>
          <w:tcPr>
            <w:tcW w:w="994" w:type="dxa"/>
            <w:vMerge w:val="restart"/>
            <w:shd w:val="clear" w:color="auto" w:fill="F2F2F2" w:themeFill="background1" w:themeFillShade="F2"/>
            <w:vAlign w:val="center"/>
          </w:tcPr>
          <w:p w14:paraId="57AD558D" w14:textId="77777777" w:rsidR="0038314B" w:rsidRPr="00B8258D" w:rsidRDefault="0038314B" w:rsidP="00AB6EDE">
            <w:pPr>
              <w:spacing w:after="0" w:line="240" w:lineRule="auto"/>
              <w:jc w:val="center"/>
              <w:rPr>
                <w:rFonts w:ascii="TH SarabunPSK" w:eastAsia="Times New Roman" w:hAnsi="TH SarabunPSK" w:cs="TH SarabunPSK"/>
                <w:b/>
                <w:bCs/>
                <w:sz w:val="32"/>
                <w:szCs w:val="32"/>
                <w:cs/>
                <w:lang w:eastAsia="en-US"/>
                <w14:cntxtAlts/>
              </w:rPr>
            </w:pPr>
            <w:r w:rsidRPr="00B8258D">
              <w:rPr>
                <w:rFonts w:ascii="TH SarabunPSK" w:eastAsia="Times New Roman" w:hAnsi="TH SarabunPSK" w:cs="TH SarabunPSK"/>
                <w:b/>
                <w:bCs/>
                <w:sz w:val="32"/>
                <w:szCs w:val="32"/>
                <w:cs/>
                <w:lang w:eastAsia="en-US"/>
                <w14:cntxtAlts/>
              </w:rPr>
              <w:t>แปรผล</w:t>
            </w:r>
          </w:p>
        </w:tc>
      </w:tr>
      <w:tr w:rsidR="0038314B" w:rsidRPr="00B8258D" w14:paraId="77A04843" w14:textId="77777777" w:rsidTr="00AB6EDE">
        <w:trPr>
          <w:tblHeader/>
        </w:trPr>
        <w:tc>
          <w:tcPr>
            <w:tcW w:w="4334" w:type="dxa"/>
            <w:vMerge/>
          </w:tcPr>
          <w:p w14:paraId="3E340472" w14:textId="77777777" w:rsidR="0038314B" w:rsidRPr="00B8258D" w:rsidRDefault="0038314B" w:rsidP="0077358F">
            <w:pPr>
              <w:spacing w:after="0" w:line="240" w:lineRule="auto"/>
              <w:jc w:val="thaiDistribute"/>
              <w:rPr>
                <w:rFonts w:ascii="TH SarabunPSK" w:eastAsia="Times New Roman" w:hAnsi="TH SarabunPSK" w:cs="TH SarabunPSK"/>
                <w:sz w:val="32"/>
                <w:szCs w:val="32"/>
                <w:lang w:eastAsia="en-US"/>
                <w14:cntxtAlts/>
              </w:rPr>
            </w:pPr>
          </w:p>
        </w:tc>
        <w:tc>
          <w:tcPr>
            <w:tcW w:w="709" w:type="dxa"/>
            <w:shd w:val="clear" w:color="auto" w:fill="F2F2F2" w:themeFill="background1" w:themeFillShade="F2"/>
          </w:tcPr>
          <w:p w14:paraId="6C9B6B31" w14:textId="77777777" w:rsidR="0038314B" w:rsidRPr="00B8258D" w:rsidRDefault="0038314B" w:rsidP="0077358F">
            <w:pPr>
              <w:spacing w:after="0" w:line="240" w:lineRule="auto"/>
              <w:jc w:val="center"/>
              <w:rPr>
                <w:rFonts w:ascii="TH SarabunPSK" w:eastAsia="Times New Roman" w:hAnsi="TH SarabunPSK" w:cs="TH SarabunPSK"/>
                <w:b/>
                <w:bCs/>
                <w:sz w:val="32"/>
                <w:szCs w:val="32"/>
                <w:cs/>
                <w:lang w:eastAsia="en-US"/>
                <w14:cntxtAlts/>
              </w:rPr>
            </w:pPr>
            <w:r w:rsidRPr="00B8258D">
              <w:rPr>
                <w:rFonts w:ascii="TH SarabunPSK" w:eastAsia="Times New Roman" w:hAnsi="TH SarabunPSK" w:cs="TH SarabunPSK"/>
                <w:b/>
                <w:bCs/>
                <w:sz w:val="32"/>
                <w:szCs w:val="32"/>
                <w:cs/>
                <w:lang w:eastAsia="en-US"/>
                <w14:cntxtAlts/>
              </w:rPr>
              <w:t>๑</w:t>
            </w:r>
          </w:p>
        </w:tc>
        <w:tc>
          <w:tcPr>
            <w:tcW w:w="709" w:type="dxa"/>
            <w:shd w:val="clear" w:color="auto" w:fill="F2F2F2" w:themeFill="background1" w:themeFillShade="F2"/>
          </w:tcPr>
          <w:p w14:paraId="216C3894" w14:textId="77777777" w:rsidR="0038314B" w:rsidRPr="00B8258D" w:rsidRDefault="0038314B" w:rsidP="0077358F">
            <w:pPr>
              <w:spacing w:after="0" w:line="240" w:lineRule="auto"/>
              <w:jc w:val="center"/>
              <w:rPr>
                <w:rFonts w:ascii="TH SarabunPSK" w:eastAsia="Times New Roman" w:hAnsi="TH SarabunPSK" w:cs="TH SarabunPSK"/>
                <w:b/>
                <w:bCs/>
                <w:sz w:val="32"/>
                <w:szCs w:val="32"/>
                <w:lang w:eastAsia="en-US"/>
                <w14:cntxtAlts/>
              </w:rPr>
            </w:pPr>
            <w:r w:rsidRPr="00B8258D">
              <w:rPr>
                <w:rFonts w:ascii="TH SarabunPSK" w:eastAsia="Times New Roman" w:hAnsi="TH SarabunPSK" w:cs="TH SarabunPSK"/>
                <w:b/>
                <w:bCs/>
                <w:sz w:val="32"/>
                <w:szCs w:val="32"/>
                <w:cs/>
                <w:lang w:eastAsia="en-US"/>
                <w14:cntxtAlts/>
              </w:rPr>
              <w:t>๒</w:t>
            </w:r>
          </w:p>
        </w:tc>
        <w:tc>
          <w:tcPr>
            <w:tcW w:w="709" w:type="dxa"/>
            <w:shd w:val="clear" w:color="auto" w:fill="F2F2F2" w:themeFill="background1" w:themeFillShade="F2"/>
          </w:tcPr>
          <w:p w14:paraId="4FC35052" w14:textId="77777777" w:rsidR="0038314B" w:rsidRPr="00B8258D" w:rsidRDefault="0038314B" w:rsidP="0077358F">
            <w:pPr>
              <w:spacing w:after="0" w:line="240" w:lineRule="auto"/>
              <w:jc w:val="center"/>
              <w:rPr>
                <w:rFonts w:ascii="TH SarabunPSK" w:eastAsia="Times New Roman" w:hAnsi="TH SarabunPSK" w:cs="TH SarabunPSK"/>
                <w:b/>
                <w:bCs/>
                <w:sz w:val="32"/>
                <w:szCs w:val="32"/>
                <w:lang w:eastAsia="en-US"/>
                <w14:cntxtAlts/>
              </w:rPr>
            </w:pPr>
            <w:r w:rsidRPr="00B8258D">
              <w:rPr>
                <w:rFonts w:ascii="TH SarabunPSK" w:eastAsia="Times New Roman" w:hAnsi="TH SarabunPSK" w:cs="TH SarabunPSK"/>
                <w:b/>
                <w:bCs/>
                <w:sz w:val="32"/>
                <w:szCs w:val="32"/>
                <w:cs/>
                <w:lang w:eastAsia="en-US"/>
                <w14:cntxtAlts/>
              </w:rPr>
              <w:t>๓</w:t>
            </w:r>
          </w:p>
        </w:tc>
        <w:tc>
          <w:tcPr>
            <w:tcW w:w="851" w:type="dxa"/>
            <w:vMerge/>
          </w:tcPr>
          <w:p w14:paraId="12ED295E" w14:textId="77777777" w:rsidR="0038314B" w:rsidRPr="00B8258D" w:rsidRDefault="0038314B" w:rsidP="0077358F">
            <w:pPr>
              <w:spacing w:after="0" w:line="240" w:lineRule="auto"/>
              <w:jc w:val="thaiDistribute"/>
              <w:rPr>
                <w:rFonts w:ascii="TH SarabunPSK" w:eastAsia="Times New Roman" w:hAnsi="TH SarabunPSK" w:cs="TH SarabunPSK"/>
                <w:sz w:val="32"/>
                <w:szCs w:val="32"/>
                <w:lang w:eastAsia="en-US"/>
                <w14:cntxtAlts/>
              </w:rPr>
            </w:pPr>
          </w:p>
        </w:tc>
        <w:tc>
          <w:tcPr>
            <w:tcW w:w="994" w:type="dxa"/>
            <w:vMerge/>
          </w:tcPr>
          <w:p w14:paraId="2F58AAE1" w14:textId="77777777" w:rsidR="0038314B" w:rsidRPr="00B8258D" w:rsidRDefault="0038314B" w:rsidP="0077358F">
            <w:pPr>
              <w:spacing w:after="0" w:line="240" w:lineRule="auto"/>
              <w:jc w:val="thaiDistribute"/>
              <w:rPr>
                <w:rFonts w:ascii="TH SarabunPSK" w:eastAsia="Times New Roman" w:hAnsi="TH SarabunPSK" w:cs="TH SarabunPSK"/>
                <w:sz w:val="32"/>
                <w:szCs w:val="32"/>
                <w:lang w:eastAsia="en-US"/>
                <w14:cntxtAlts/>
              </w:rPr>
            </w:pPr>
          </w:p>
        </w:tc>
      </w:tr>
      <w:tr w:rsidR="0038314B" w:rsidRPr="00B8258D" w14:paraId="2408F811" w14:textId="77777777" w:rsidTr="00AB6EDE">
        <w:tc>
          <w:tcPr>
            <w:tcW w:w="4334" w:type="dxa"/>
            <w:shd w:val="clear" w:color="auto" w:fill="F2F2F2" w:themeFill="background1" w:themeFillShade="F2"/>
          </w:tcPr>
          <w:p w14:paraId="5B0119F7" w14:textId="77777777" w:rsidR="0038314B" w:rsidRPr="00B8258D" w:rsidRDefault="0038314B" w:rsidP="0077358F">
            <w:pPr>
              <w:spacing w:after="0" w:line="240" w:lineRule="auto"/>
              <w:jc w:val="thaiDistribute"/>
              <w:rPr>
                <w:rFonts w:ascii="TH SarabunPSK" w:eastAsia="Times New Roman" w:hAnsi="TH SarabunPSK" w:cs="TH SarabunPSK"/>
                <w:b/>
                <w:bCs/>
                <w:sz w:val="32"/>
                <w:szCs w:val="32"/>
                <w:cs/>
                <w:lang w:eastAsia="en-US"/>
                <w14:cntxtAlts/>
              </w:rPr>
            </w:pPr>
            <w:r>
              <w:rPr>
                <w:rFonts w:ascii="TH SarabunPSK" w:eastAsia="Times New Roman" w:hAnsi="TH SarabunPSK" w:cs="TH SarabunPSK"/>
                <w:b/>
                <w:bCs/>
                <w:sz w:val="32"/>
                <w:szCs w:val="32"/>
                <w:cs/>
                <w:lang w:eastAsia="en-US"/>
                <w14:cntxtAlts/>
              </w:rPr>
              <w:t>๑</w:t>
            </w:r>
            <w:r>
              <w:rPr>
                <w:rFonts w:ascii="TH SarabunPSK" w:eastAsia="Times New Roman" w:hAnsi="TH SarabunPSK" w:cs="TH SarabunPSK" w:hint="cs"/>
                <w:b/>
                <w:bCs/>
                <w:sz w:val="32"/>
                <w:szCs w:val="32"/>
                <w:cs/>
                <w:lang w:eastAsia="en-US"/>
                <w14:cntxtAlts/>
              </w:rPr>
              <w:t>)</w:t>
            </w:r>
            <w:r>
              <w:rPr>
                <w:rFonts w:ascii="TH SarabunPSK" w:eastAsia="Times New Roman" w:hAnsi="TH SarabunPSK" w:cs="TH SarabunPSK"/>
                <w:b/>
                <w:bCs/>
                <w:sz w:val="32"/>
                <w:szCs w:val="32"/>
                <w:cs/>
                <w:lang w:eastAsia="en-US"/>
                <w14:cntxtAlts/>
              </w:rPr>
              <w:t xml:space="preserve"> </w:t>
            </w:r>
            <w:r w:rsidRPr="00B8258D">
              <w:rPr>
                <w:rFonts w:ascii="TH SarabunPSK" w:eastAsia="Times New Roman" w:hAnsi="TH SarabunPSK" w:cs="TH SarabunPSK"/>
                <w:b/>
                <w:bCs/>
                <w:sz w:val="32"/>
                <w:szCs w:val="32"/>
                <w:cs/>
                <w:lang w:eastAsia="en-US"/>
                <w14:cntxtAlts/>
              </w:rPr>
              <w:t>เมตตา ความรักความปรารถนาดี</w:t>
            </w:r>
          </w:p>
        </w:tc>
        <w:tc>
          <w:tcPr>
            <w:tcW w:w="709" w:type="dxa"/>
            <w:shd w:val="clear" w:color="auto" w:fill="F2F2F2" w:themeFill="background1" w:themeFillShade="F2"/>
          </w:tcPr>
          <w:p w14:paraId="544DFAA9"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14:cntxtAlts/>
              </w:rPr>
            </w:pPr>
          </w:p>
        </w:tc>
        <w:tc>
          <w:tcPr>
            <w:tcW w:w="709" w:type="dxa"/>
            <w:shd w:val="clear" w:color="auto" w:fill="F2F2F2" w:themeFill="background1" w:themeFillShade="F2"/>
          </w:tcPr>
          <w:p w14:paraId="4E960EBE" w14:textId="77777777" w:rsidR="0038314B" w:rsidRPr="00B8258D" w:rsidRDefault="0038314B" w:rsidP="0077358F">
            <w:pPr>
              <w:spacing w:after="0" w:line="240" w:lineRule="auto"/>
              <w:jc w:val="center"/>
              <w:rPr>
                <w:rFonts w:ascii="TH SarabunPSK" w:eastAsia="Times New Roman" w:hAnsi="TH SarabunPSK" w:cs="TH SarabunPSK"/>
                <w:sz w:val="32"/>
                <w:szCs w:val="32"/>
                <w:lang w:eastAsia="en-US"/>
                <w14:cntxtAlts/>
              </w:rPr>
            </w:pPr>
          </w:p>
        </w:tc>
        <w:tc>
          <w:tcPr>
            <w:tcW w:w="709" w:type="dxa"/>
            <w:shd w:val="clear" w:color="auto" w:fill="F2F2F2" w:themeFill="background1" w:themeFillShade="F2"/>
          </w:tcPr>
          <w:p w14:paraId="6DC077B2" w14:textId="77777777" w:rsidR="0038314B" w:rsidRPr="00B8258D" w:rsidRDefault="0038314B" w:rsidP="0077358F">
            <w:pPr>
              <w:spacing w:after="0" w:line="240" w:lineRule="auto"/>
              <w:jc w:val="center"/>
              <w:rPr>
                <w:rFonts w:ascii="TH SarabunPSK" w:eastAsia="Times New Roman" w:hAnsi="TH SarabunPSK" w:cs="TH SarabunPSK"/>
                <w:sz w:val="32"/>
                <w:szCs w:val="32"/>
                <w:lang w:eastAsia="en-US"/>
                <w14:cntxtAlts/>
              </w:rPr>
            </w:pPr>
          </w:p>
        </w:tc>
        <w:tc>
          <w:tcPr>
            <w:tcW w:w="851" w:type="dxa"/>
            <w:shd w:val="clear" w:color="auto" w:fill="F2F2F2" w:themeFill="background1" w:themeFillShade="F2"/>
          </w:tcPr>
          <w:p w14:paraId="0BBCDE5B"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14:cntxtAlts/>
              </w:rPr>
            </w:pPr>
          </w:p>
        </w:tc>
        <w:tc>
          <w:tcPr>
            <w:tcW w:w="994" w:type="dxa"/>
            <w:shd w:val="clear" w:color="auto" w:fill="F2F2F2" w:themeFill="background1" w:themeFillShade="F2"/>
          </w:tcPr>
          <w:p w14:paraId="67AAF1BE" w14:textId="77777777" w:rsidR="0038314B" w:rsidRPr="00B8258D" w:rsidRDefault="0038314B" w:rsidP="0077358F">
            <w:pPr>
              <w:spacing w:after="0" w:line="240" w:lineRule="auto"/>
              <w:jc w:val="center"/>
              <w:rPr>
                <w:rFonts w:ascii="TH SarabunPSK" w:eastAsia="Times New Roman" w:hAnsi="TH SarabunPSK" w:cs="TH SarabunPSK"/>
                <w:sz w:val="32"/>
                <w:szCs w:val="32"/>
                <w:lang w:eastAsia="en-US"/>
                <w14:cntxtAlts/>
              </w:rPr>
            </w:pPr>
          </w:p>
        </w:tc>
      </w:tr>
      <w:tr w:rsidR="0038314B" w:rsidRPr="00B8258D" w14:paraId="177963FF" w14:textId="77777777" w:rsidTr="00AB6EDE">
        <w:tc>
          <w:tcPr>
            <w:tcW w:w="4334" w:type="dxa"/>
          </w:tcPr>
          <w:p w14:paraId="07216930"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ฉันยินดีช่วยเหลือผู้อื่นเมื่อเขามีความลำบาก</w:t>
            </w:r>
          </w:p>
        </w:tc>
        <w:tc>
          <w:tcPr>
            <w:tcW w:w="709" w:type="dxa"/>
          </w:tcPr>
          <w:p w14:paraId="27CD151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01AE746A"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1CB4B950"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5C35EB62"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1B93FDB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1AD3A148" w14:textId="77777777" w:rsidTr="00AB6EDE">
        <w:tc>
          <w:tcPr>
            <w:tcW w:w="4334" w:type="dxa"/>
          </w:tcPr>
          <w:p w14:paraId="26FDF38C"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มีความปรารถนาดีต่อผู้อื่นในการช่วยเหลือเพื่อให้เขามีความสุข</w:t>
            </w:r>
          </w:p>
        </w:tc>
        <w:tc>
          <w:tcPr>
            <w:tcW w:w="709" w:type="dxa"/>
          </w:tcPr>
          <w:p w14:paraId="7775076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5FA976BF"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033D5B20"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63DD970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46F75DB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25429357" w14:textId="77777777" w:rsidTr="00AB6EDE">
        <w:tc>
          <w:tcPr>
            <w:tcW w:w="4334" w:type="dxa"/>
          </w:tcPr>
          <w:p w14:paraId="43DF1289"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ฉันรู้สึกสบายใจในเวลาส่งความปรารถนาดีต่อเพื่อนรอบข้าง</w:t>
            </w:r>
          </w:p>
        </w:tc>
        <w:tc>
          <w:tcPr>
            <w:tcW w:w="709" w:type="dxa"/>
          </w:tcPr>
          <w:p w14:paraId="5FD6E14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518CE331"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24F4A17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57E279AA"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2662542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6B2EC1A9" w14:textId="77777777" w:rsidTr="00AB6EDE">
        <w:tc>
          <w:tcPr>
            <w:tcW w:w="4334" w:type="dxa"/>
          </w:tcPr>
          <w:p w14:paraId="061B352B"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ฉันไม่กล่าวโทษซ้ำเติมเพื่อนเมื่อเขามีความผิดพลาด</w:t>
            </w:r>
          </w:p>
        </w:tc>
        <w:tc>
          <w:tcPr>
            <w:tcW w:w="709" w:type="dxa"/>
          </w:tcPr>
          <w:p w14:paraId="5CD36DD0"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3628B16F"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522BC63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746106F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49555F1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4C35D2DA" w14:textId="77777777" w:rsidTr="00AB6EDE">
        <w:tc>
          <w:tcPr>
            <w:tcW w:w="4334" w:type="dxa"/>
          </w:tcPr>
          <w:p w14:paraId="7BC86056"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ฉันมีความเมตตาต่อตนเองเสมอ</w:t>
            </w:r>
          </w:p>
        </w:tc>
        <w:tc>
          <w:tcPr>
            <w:tcW w:w="709" w:type="dxa"/>
          </w:tcPr>
          <w:p w14:paraId="5124AB77"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06D2E78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6409AE3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626E45D5"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3B79D6E5"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3F25D1D3" w14:textId="77777777" w:rsidTr="00AB6EDE">
        <w:tc>
          <w:tcPr>
            <w:tcW w:w="4334" w:type="dxa"/>
          </w:tcPr>
          <w:p w14:paraId="47E6CFDC"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ฉันต้องการให้เพื่อนสบายใจจากการแสดงความมีน้ำใจของฉัน</w:t>
            </w:r>
          </w:p>
        </w:tc>
        <w:tc>
          <w:tcPr>
            <w:tcW w:w="709" w:type="dxa"/>
          </w:tcPr>
          <w:p w14:paraId="7CC0FC8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12A44CB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4420C102"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3799351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0B971C50"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59051DB5" w14:textId="77777777" w:rsidTr="00AB6EDE">
        <w:tc>
          <w:tcPr>
            <w:tcW w:w="4334" w:type="dxa"/>
          </w:tcPr>
          <w:p w14:paraId="28EF5E4D"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ฉันแนะนำแนวทางที่ดีแก่เพื่อนเมื่อเขาพบกับปัญหาในชีวิต</w:t>
            </w:r>
          </w:p>
        </w:tc>
        <w:tc>
          <w:tcPr>
            <w:tcW w:w="709" w:type="dxa"/>
          </w:tcPr>
          <w:p w14:paraId="020170D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0C538D4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7C60939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200B302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68427811"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3B2FCDFD" w14:textId="77777777" w:rsidTr="00AB6EDE">
        <w:tc>
          <w:tcPr>
            <w:tcW w:w="4334" w:type="dxa"/>
          </w:tcPr>
          <w:p w14:paraId="34519A6C"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มีการสนับสนุนให้เพื่อนมีความสะดวกสบายต่อการใช้ชีวิตร่วมกันในโรงเรียน</w:t>
            </w:r>
          </w:p>
        </w:tc>
        <w:tc>
          <w:tcPr>
            <w:tcW w:w="709" w:type="dxa"/>
          </w:tcPr>
          <w:p w14:paraId="399DE9C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7A1DD772"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65DF290C"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3D369C4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731657B6"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1BAE7121" w14:textId="77777777" w:rsidTr="00AB6EDE">
        <w:tc>
          <w:tcPr>
            <w:tcW w:w="4334" w:type="dxa"/>
          </w:tcPr>
          <w:p w14:paraId="33FE39E7"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 xml:space="preserve">มีการใช้วาจาที่ดีต่อเพื่อนอยู่เสมอร่วมชั้นเรียน </w:t>
            </w:r>
          </w:p>
        </w:tc>
        <w:tc>
          <w:tcPr>
            <w:tcW w:w="709" w:type="dxa"/>
          </w:tcPr>
          <w:p w14:paraId="3B002856"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101847C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0E8683A6"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59752F6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7FA9444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0CA33E1E" w14:textId="77777777" w:rsidTr="00AB6EDE">
        <w:tc>
          <w:tcPr>
            <w:tcW w:w="4334" w:type="dxa"/>
          </w:tcPr>
          <w:p w14:paraId="0E36BE28"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ฉันให้อภัยเพื่อนเสมอเมื่อเขาล่วงเกินฉัน</w:t>
            </w:r>
          </w:p>
        </w:tc>
        <w:tc>
          <w:tcPr>
            <w:tcW w:w="709" w:type="dxa"/>
          </w:tcPr>
          <w:p w14:paraId="6529BCBA"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0D3A0E41"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07418F8F"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792D206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5341569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1AD1032F" w14:textId="77777777" w:rsidTr="00AB6EDE">
        <w:tc>
          <w:tcPr>
            <w:tcW w:w="4334" w:type="dxa"/>
            <w:shd w:val="clear" w:color="auto" w:fill="F2F2F2" w:themeFill="background1" w:themeFillShade="F2"/>
          </w:tcPr>
          <w:p w14:paraId="6D92A9E9" w14:textId="77777777" w:rsidR="0038314B" w:rsidRPr="00B8258D" w:rsidRDefault="0038314B" w:rsidP="0077358F">
            <w:pPr>
              <w:spacing w:after="0" w:line="240" w:lineRule="auto"/>
              <w:jc w:val="thaiDistribute"/>
              <w:rPr>
                <w:rFonts w:ascii="TH SarabunPSK" w:eastAsia="Times New Roman" w:hAnsi="TH SarabunPSK" w:cs="TH SarabunPSK"/>
                <w:sz w:val="32"/>
                <w:szCs w:val="32"/>
                <w:cs/>
                <w:lang w:eastAsia="en-US"/>
                <w14:cntxtAlts/>
              </w:rPr>
            </w:pPr>
            <w:r>
              <w:rPr>
                <w:rFonts w:ascii="TH SarabunPSK" w:eastAsia="Times New Roman" w:hAnsi="TH SarabunPSK" w:cs="TH SarabunPSK"/>
                <w:b/>
                <w:bCs/>
                <w:sz w:val="32"/>
                <w:szCs w:val="32"/>
                <w:cs/>
                <w:lang w:eastAsia="en-US"/>
                <w14:cntxtAlts/>
              </w:rPr>
              <w:t>๒</w:t>
            </w:r>
            <w:r>
              <w:rPr>
                <w:rFonts w:ascii="TH SarabunPSK" w:eastAsia="Times New Roman" w:hAnsi="TH SarabunPSK" w:cs="TH SarabunPSK" w:hint="cs"/>
                <w:b/>
                <w:bCs/>
                <w:sz w:val="32"/>
                <w:szCs w:val="32"/>
                <w:cs/>
                <w:lang w:eastAsia="en-US"/>
                <w14:cntxtAlts/>
              </w:rPr>
              <w:t>)</w:t>
            </w:r>
            <w:r>
              <w:rPr>
                <w:rFonts w:ascii="TH SarabunPSK" w:eastAsia="Times New Roman" w:hAnsi="TH SarabunPSK" w:cs="TH SarabunPSK"/>
                <w:b/>
                <w:bCs/>
                <w:sz w:val="32"/>
                <w:szCs w:val="32"/>
                <w:cs/>
                <w:lang w:eastAsia="en-US"/>
                <w14:cntxtAlts/>
              </w:rPr>
              <w:t xml:space="preserve"> </w:t>
            </w:r>
            <w:r w:rsidRPr="00B8258D">
              <w:rPr>
                <w:rFonts w:ascii="TH SarabunPSK" w:eastAsia="Times New Roman" w:hAnsi="TH SarabunPSK" w:cs="TH SarabunPSK"/>
                <w:b/>
                <w:bCs/>
                <w:sz w:val="32"/>
                <w:szCs w:val="32"/>
                <w:cs/>
                <w:lang w:eastAsia="en-US"/>
                <w14:cntxtAlts/>
              </w:rPr>
              <w:t>กรุณา ความสงสารคิดช่วยให้เขาพ้นทุกข์</w:t>
            </w:r>
          </w:p>
        </w:tc>
        <w:tc>
          <w:tcPr>
            <w:tcW w:w="709" w:type="dxa"/>
            <w:shd w:val="clear" w:color="auto" w:fill="F2F2F2" w:themeFill="background1" w:themeFillShade="F2"/>
          </w:tcPr>
          <w:p w14:paraId="2E8D4582"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p>
        </w:tc>
        <w:tc>
          <w:tcPr>
            <w:tcW w:w="709" w:type="dxa"/>
            <w:shd w:val="clear" w:color="auto" w:fill="F2F2F2" w:themeFill="background1" w:themeFillShade="F2"/>
          </w:tcPr>
          <w:p w14:paraId="7CB05B6C"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p>
        </w:tc>
        <w:tc>
          <w:tcPr>
            <w:tcW w:w="709" w:type="dxa"/>
            <w:shd w:val="clear" w:color="auto" w:fill="F2F2F2" w:themeFill="background1" w:themeFillShade="F2"/>
          </w:tcPr>
          <w:p w14:paraId="14B03E37"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p>
        </w:tc>
        <w:tc>
          <w:tcPr>
            <w:tcW w:w="851" w:type="dxa"/>
            <w:shd w:val="clear" w:color="auto" w:fill="F2F2F2" w:themeFill="background1" w:themeFillShade="F2"/>
          </w:tcPr>
          <w:p w14:paraId="484F80BF"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p>
        </w:tc>
        <w:tc>
          <w:tcPr>
            <w:tcW w:w="994" w:type="dxa"/>
            <w:shd w:val="clear" w:color="auto" w:fill="F2F2F2" w:themeFill="background1" w:themeFillShade="F2"/>
          </w:tcPr>
          <w:p w14:paraId="2D0B0524"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p>
        </w:tc>
      </w:tr>
      <w:tr w:rsidR="0038314B" w:rsidRPr="00B8258D" w14:paraId="57AFCC29" w14:textId="77777777" w:rsidTr="00AB6EDE">
        <w:tc>
          <w:tcPr>
            <w:tcW w:w="4334" w:type="dxa"/>
          </w:tcPr>
          <w:p w14:paraId="5F73D207"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ฉันมีการช่วยต่อผู้อื่นที่ตกอยู่ในความทุกข์ยากลำบาก</w:t>
            </w:r>
          </w:p>
        </w:tc>
        <w:tc>
          <w:tcPr>
            <w:tcW w:w="709" w:type="dxa"/>
          </w:tcPr>
          <w:p w14:paraId="794D39F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22B5E0B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367AD5FA"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216F9736"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5108BFB8"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63155852" w14:textId="77777777" w:rsidTr="00AB6EDE">
        <w:tc>
          <w:tcPr>
            <w:tcW w:w="4334" w:type="dxa"/>
          </w:tcPr>
          <w:p w14:paraId="0E382454"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ฉันมีความรู้สึกอยากช่วยเหลือเพื่อนให้พ้นจากความลำบาก</w:t>
            </w:r>
          </w:p>
        </w:tc>
        <w:tc>
          <w:tcPr>
            <w:tcW w:w="709" w:type="dxa"/>
          </w:tcPr>
          <w:p w14:paraId="1AD65F6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2D17487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7144BB3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74CF7569"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๑.๐๐</w:t>
            </w:r>
          </w:p>
        </w:tc>
        <w:tc>
          <w:tcPr>
            <w:tcW w:w="994" w:type="dxa"/>
          </w:tcPr>
          <w:p w14:paraId="55D83926"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5EC14388" w14:textId="77777777" w:rsidTr="00AB6EDE">
        <w:tblPrEx>
          <w:tblBorders>
            <w:top w:val="single" w:sz="4" w:space="0" w:color="auto"/>
          </w:tblBorders>
        </w:tblPrEx>
        <w:tc>
          <w:tcPr>
            <w:tcW w:w="4334" w:type="dxa"/>
          </w:tcPr>
          <w:p w14:paraId="44EA22BF"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ฉันมีความรู้สึกว่าไม่ควรเบียดเบียนผู้อื่นให้เขามีความลำบาก</w:t>
            </w:r>
          </w:p>
        </w:tc>
        <w:tc>
          <w:tcPr>
            <w:tcW w:w="709" w:type="dxa"/>
          </w:tcPr>
          <w:p w14:paraId="6543D4DF"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764A66E5"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1F5A510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66E29044"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1CC5790A"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1C2AF5F7" w14:textId="77777777" w:rsidTr="00AB6EDE">
        <w:tblPrEx>
          <w:tblBorders>
            <w:top w:val="single" w:sz="4" w:space="0" w:color="auto"/>
          </w:tblBorders>
        </w:tblPrEx>
        <w:tc>
          <w:tcPr>
            <w:tcW w:w="4334" w:type="dxa"/>
          </w:tcPr>
          <w:p w14:paraId="37489C83"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ฉันมีการแบ่งปันสิ่งของเพื่อช่วยให้คนอื่นในยามเขาลำบาก</w:t>
            </w:r>
          </w:p>
        </w:tc>
        <w:tc>
          <w:tcPr>
            <w:tcW w:w="709" w:type="dxa"/>
          </w:tcPr>
          <w:p w14:paraId="77A91AD6"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2D778E5C"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E9D3AC2"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50E40E6D"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580A3F4B"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455A9DB6" w14:textId="77777777" w:rsidTr="00AB6EDE">
        <w:tblPrEx>
          <w:tblBorders>
            <w:top w:val="single" w:sz="4" w:space="0" w:color="auto"/>
          </w:tblBorders>
        </w:tblPrEx>
        <w:tc>
          <w:tcPr>
            <w:tcW w:w="4334" w:type="dxa"/>
          </w:tcPr>
          <w:p w14:paraId="372AD6C7"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 xml:space="preserve">ฉันมีความต้องการให้ทุกคนช่วยเหลือซึ่งกันและกันเพื่อแบ่งปันความสุข </w:t>
            </w:r>
          </w:p>
        </w:tc>
        <w:tc>
          <w:tcPr>
            <w:tcW w:w="709" w:type="dxa"/>
          </w:tcPr>
          <w:p w14:paraId="017E662A"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692212E0"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B3B0F5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03C94EFC"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5CE7D81C"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0AE6EF7C" w14:textId="77777777" w:rsidTr="00AB6EDE">
        <w:tblPrEx>
          <w:tblBorders>
            <w:top w:val="single" w:sz="4" w:space="0" w:color="auto"/>
          </w:tblBorders>
        </w:tblPrEx>
        <w:tc>
          <w:tcPr>
            <w:tcW w:w="4334" w:type="dxa"/>
          </w:tcPr>
          <w:p w14:paraId="40612C67"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ฉันมีการสละทรัพย์ส่วนตัวเพื่อช่วยเหลือคนที่มีความลำบากกว่า</w:t>
            </w:r>
          </w:p>
        </w:tc>
        <w:tc>
          <w:tcPr>
            <w:tcW w:w="709" w:type="dxa"/>
          </w:tcPr>
          <w:p w14:paraId="6AF14AB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45CC9D35"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5B7D9C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092AE491"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4D8F3B68"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4026CD5A" w14:textId="77777777" w:rsidTr="00AB6EDE">
        <w:tblPrEx>
          <w:tblBorders>
            <w:top w:val="single" w:sz="4" w:space="0" w:color="auto"/>
          </w:tblBorders>
        </w:tblPrEx>
        <w:tc>
          <w:tcPr>
            <w:tcW w:w="4334" w:type="dxa"/>
          </w:tcPr>
          <w:p w14:paraId="587E0E56"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ฉันมีการรับรู้ปัญหาในความลำบากของผู้อื่นพร้อมที่จะให้ความช่วยเหลือตามความสามารถของฉัน</w:t>
            </w:r>
          </w:p>
        </w:tc>
        <w:tc>
          <w:tcPr>
            <w:tcW w:w="709" w:type="dxa"/>
          </w:tcPr>
          <w:p w14:paraId="76F8CC1C"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41BB4A5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491F519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518A8006"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495E426B"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00AEF91B" w14:textId="77777777" w:rsidTr="00AB6EDE">
        <w:tblPrEx>
          <w:tblBorders>
            <w:top w:val="single" w:sz="4" w:space="0" w:color="auto"/>
          </w:tblBorders>
        </w:tblPrEx>
        <w:tc>
          <w:tcPr>
            <w:tcW w:w="4334" w:type="dxa"/>
          </w:tcPr>
          <w:p w14:paraId="2BA0BE4D"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lastRenderedPageBreak/>
              <w:t>ฉันมีการเปิดโอกาสให้เพื่อนขอรับความช่วยเหลือจากฉัน</w:t>
            </w:r>
          </w:p>
        </w:tc>
        <w:tc>
          <w:tcPr>
            <w:tcW w:w="709" w:type="dxa"/>
          </w:tcPr>
          <w:p w14:paraId="50B16A30"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41438197"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5CF42A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0B3C5DAE"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25E2965B"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1D603D94" w14:textId="77777777" w:rsidTr="00AB6EDE">
        <w:tblPrEx>
          <w:tblBorders>
            <w:top w:val="single" w:sz="4" w:space="0" w:color="auto"/>
          </w:tblBorders>
        </w:tblPrEx>
        <w:tc>
          <w:tcPr>
            <w:tcW w:w="4334" w:type="dxa"/>
          </w:tcPr>
          <w:p w14:paraId="53971E54"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ฉันมีการให้กำลังใจเพื่อนให้พ้นจากปัญหาและอุปสรรคในชีวิต</w:t>
            </w:r>
          </w:p>
        </w:tc>
        <w:tc>
          <w:tcPr>
            <w:tcW w:w="709" w:type="dxa"/>
          </w:tcPr>
          <w:p w14:paraId="67736C15"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20658B0"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88549D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0C6E2774"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78EC5405"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0B23F596" w14:textId="77777777" w:rsidTr="00AB6EDE">
        <w:tblPrEx>
          <w:tblBorders>
            <w:top w:val="single" w:sz="4" w:space="0" w:color="auto"/>
          </w:tblBorders>
        </w:tblPrEx>
        <w:tc>
          <w:tcPr>
            <w:tcW w:w="4334" w:type="dxa"/>
          </w:tcPr>
          <w:p w14:paraId="102710B0"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ฉันมีการแลกเปลี่ยนเรียนรู้และประสบการณ์กับเพื่อนผู้ที่ด้อยกว่าฉัน</w:t>
            </w:r>
          </w:p>
        </w:tc>
        <w:tc>
          <w:tcPr>
            <w:tcW w:w="709" w:type="dxa"/>
          </w:tcPr>
          <w:p w14:paraId="45B7F31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3CF4F027"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1BADD040"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761AF70C"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0384725C"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1FC45493" w14:textId="77777777" w:rsidTr="00AB6EDE">
        <w:tblPrEx>
          <w:tblBorders>
            <w:top w:val="single" w:sz="4" w:space="0" w:color="auto"/>
          </w:tblBorders>
        </w:tblPrEx>
        <w:tc>
          <w:tcPr>
            <w:tcW w:w="4334" w:type="dxa"/>
            <w:shd w:val="clear" w:color="auto" w:fill="F2F2F2" w:themeFill="background1" w:themeFillShade="F2"/>
          </w:tcPr>
          <w:p w14:paraId="7D913DE0" w14:textId="77777777" w:rsidR="0038314B" w:rsidRPr="00B8258D" w:rsidRDefault="0038314B" w:rsidP="0077358F">
            <w:pPr>
              <w:spacing w:after="0" w:line="240" w:lineRule="auto"/>
              <w:jc w:val="thaiDistribute"/>
              <w:rPr>
                <w:rFonts w:ascii="TH SarabunPSK" w:eastAsia="Times New Roman" w:hAnsi="TH SarabunPSK" w:cs="TH SarabunPSK"/>
                <w:b/>
                <w:bCs/>
                <w:sz w:val="32"/>
                <w:szCs w:val="32"/>
                <w:cs/>
                <w:lang w:eastAsia="en-US"/>
              </w:rPr>
            </w:pPr>
            <w:r>
              <w:rPr>
                <w:rFonts w:ascii="TH SarabunPSK" w:eastAsia="Times New Roman" w:hAnsi="TH SarabunPSK" w:cs="TH SarabunPSK"/>
                <w:b/>
                <w:bCs/>
                <w:sz w:val="32"/>
                <w:szCs w:val="32"/>
                <w:cs/>
                <w:lang w:eastAsia="en-US"/>
              </w:rPr>
              <w:t>๓</w:t>
            </w:r>
            <w:r>
              <w:rPr>
                <w:rFonts w:ascii="TH SarabunPSK" w:eastAsia="Times New Roman" w:hAnsi="TH SarabunPSK" w:cs="TH SarabunPSK" w:hint="cs"/>
                <w:b/>
                <w:bCs/>
                <w:sz w:val="32"/>
                <w:szCs w:val="32"/>
                <w:cs/>
                <w:lang w:eastAsia="en-US"/>
              </w:rPr>
              <w:t xml:space="preserve">) </w:t>
            </w:r>
            <w:r w:rsidRPr="00B8258D">
              <w:rPr>
                <w:rFonts w:ascii="TH SarabunPSK" w:eastAsia="Times New Roman" w:hAnsi="TH SarabunPSK" w:cs="TH SarabunPSK"/>
                <w:b/>
                <w:bCs/>
                <w:sz w:val="32"/>
                <w:szCs w:val="32"/>
                <w:cs/>
                <w:lang w:eastAsia="en-US"/>
              </w:rPr>
              <w:t>มุทิตา ความยินดีเมื่อผู้อื่นอยู่ดีมีสุข</w:t>
            </w:r>
          </w:p>
        </w:tc>
        <w:tc>
          <w:tcPr>
            <w:tcW w:w="709" w:type="dxa"/>
            <w:shd w:val="clear" w:color="auto" w:fill="F2F2F2" w:themeFill="background1" w:themeFillShade="F2"/>
          </w:tcPr>
          <w:p w14:paraId="47FFB80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p>
        </w:tc>
        <w:tc>
          <w:tcPr>
            <w:tcW w:w="709" w:type="dxa"/>
            <w:shd w:val="clear" w:color="auto" w:fill="F2F2F2" w:themeFill="background1" w:themeFillShade="F2"/>
          </w:tcPr>
          <w:p w14:paraId="3843D5E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p>
        </w:tc>
        <w:tc>
          <w:tcPr>
            <w:tcW w:w="709" w:type="dxa"/>
            <w:shd w:val="clear" w:color="auto" w:fill="F2F2F2" w:themeFill="background1" w:themeFillShade="F2"/>
          </w:tcPr>
          <w:p w14:paraId="1D721EA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p>
        </w:tc>
        <w:tc>
          <w:tcPr>
            <w:tcW w:w="851" w:type="dxa"/>
            <w:shd w:val="clear" w:color="auto" w:fill="F2F2F2" w:themeFill="background1" w:themeFillShade="F2"/>
          </w:tcPr>
          <w:p w14:paraId="3E0F437D"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p>
        </w:tc>
        <w:tc>
          <w:tcPr>
            <w:tcW w:w="994" w:type="dxa"/>
            <w:shd w:val="clear" w:color="auto" w:fill="F2F2F2" w:themeFill="background1" w:themeFillShade="F2"/>
          </w:tcPr>
          <w:p w14:paraId="6A9CE32E"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p>
        </w:tc>
      </w:tr>
      <w:tr w:rsidR="0038314B" w:rsidRPr="00B8258D" w14:paraId="4068BB23" w14:textId="77777777" w:rsidTr="00AB6EDE">
        <w:tblPrEx>
          <w:tblBorders>
            <w:top w:val="single" w:sz="4" w:space="0" w:color="auto"/>
          </w:tblBorders>
        </w:tblPrEx>
        <w:tc>
          <w:tcPr>
            <w:tcW w:w="4334" w:type="dxa"/>
          </w:tcPr>
          <w:p w14:paraId="49ED3E5A" w14:textId="77777777" w:rsidR="0038314B" w:rsidRPr="00B8258D" w:rsidRDefault="0038314B" w:rsidP="0077358F">
            <w:pPr>
              <w:spacing w:after="0" w:line="240" w:lineRule="auto"/>
              <w:jc w:val="thaiDistribute"/>
              <w:rPr>
                <w:rFonts w:ascii="TH SarabunPSK" w:eastAsia="Times New Roman" w:hAnsi="TH SarabunPSK" w:cs="TH SarabunPSK"/>
                <w:b/>
                <w:bCs/>
                <w:sz w:val="32"/>
                <w:szCs w:val="32"/>
                <w:cs/>
                <w:lang w:eastAsia="en-US"/>
              </w:rPr>
            </w:pPr>
            <w:r w:rsidRPr="00B8258D">
              <w:rPr>
                <w:rFonts w:ascii="TH SarabunPSK" w:eastAsia="Times New Roman" w:hAnsi="TH SarabunPSK" w:cs="TH SarabunPSK"/>
                <w:sz w:val="32"/>
                <w:szCs w:val="32"/>
                <w:cs/>
                <w:lang w:eastAsia="en-US"/>
              </w:rPr>
              <w:t>ฉันมีความยินดีในความสุขของคนอื่น</w:t>
            </w:r>
          </w:p>
        </w:tc>
        <w:tc>
          <w:tcPr>
            <w:tcW w:w="709" w:type="dxa"/>
          </w:tcPr>
          <w:p w14:paraId="2D7DF051"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379234C"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694C0C9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258B47CF"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6B4E92F5"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43DB424B" w14:textId="77777777" w:rsidTr="00AB6EDE">
        <w:tblPrEx>
          <w:tblBorders>
            <w:top w:val="single" w:sz="4" w:space="0" w:color="auto"/>
          </w:tblBorders>
        </w:tblPrEx>
        <w:tc>
          <w:tcPr>
            <w:tcW w:w="4334" w:type="dxa"/>
          </w:tcPr>
          <w:p w14:paraId="0CE00A8E"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 มีความยินดีกับรูปลักษณ์ของเพื่อนที่โดดเด่นกว่าฉันเอง</w:t>
            </w:r>
          </w:p>
        </w:tc>
        <w:tc>
          <w:tcPr>
            <w:tcW w:w="709" w:type="dxa"/>
          </w:tcPr>
          <w:p w14:paraId="0A019F17"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7B40DCF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026AD97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58264263"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4ECDAFBA"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0B09F89B" w14:textId="77777777" w:rsidTr="00AB6EDE">
        <w:tblPrEx>
          <w:tblBorders>
            <w:top w:val="single" w:sz="4" w:space="0" w:color="auto"/>
          </w:tblBorders>
        </w:tblPrEx>
        <w:tc>
          <w:tcPr>
            <w:tcW w:w="4334" w:type="dxa"/>
          </w:tcPr>
          <w:p w14:paraId="4D8B1B46"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ฉันมีความยินดีอย่างจริงใจเมื่อเห็นเพื่อนประสบความสำเร็จ</w:t>
            </w:r>
          </w:p>
        </w:tc>
        <w:tc>
          <w:tcPr>
            <w:tcW w:w="709" w:type="dxa"/>
          </w:tcPr>
          <w:p w14:paraId="6CA2391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2674764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CEA5CA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25F265B7"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5F34E389"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48BC845E" w14:textId="77777777" w:rsidTr="00AB6EDE">
        <w:tblPrEx>
          <w:tblBorders>
            <w:top w:val="single" w:sz="4" w:space="0" w:color="auto"/>
          </w:tblBorders>
        </w:tblPrEx>
        <w:tc>
          <w:tcPr>
            <w:tcW w:w="4334" w:type="dxa"/>
          </w:tcPr>
          <w:p w14:paraId="18931320"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ฉันมีความเข้าใจในความสำเร็จของบุคคลที่แตกต่างกัน</w:t>
            </w:r>
          </w:p>
        </w:tc>
        <w:tc>
          <w:tcPr>
            <w:tcW w:w="709" w:type="dxa"/>
          </w:tcPr>
          <w:p w14:paraId="5D516AA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17761D3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294C249F"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6925A679"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6470716E"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7F545705" w14:textId="77777777" w:rsidTr="00AB6EDE">
        <w:tblPrEx>
          <w:tblBorders>
            <w:top w:val="single" w:sz="4" w:space="0" w:color="auto"/>
          </w:tblBorders>
        </w:tblPrEx>
        <w:tc>
          <w:tcPr>
            <w:tcW w:w="4334" w:type="dxa"/>
          </w:tcPr>
          <w:p w14:paraId="032EEA36"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ฉันมีการเรียนรู้และพัฒนาอารมณ์ของตนไม่ให้เกิดความอิจฉา</w:t>
            </w:r>
          </w:p>
        </w:tc>
        <w:tc>
          <w:tcPr>
            <w:tcW w:w="709" w:type="dxa"/>
          </w:tcPr>
          <w:p w14:paraId="39DBC7D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3F8EAC72"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F7A6F5F"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770F872B"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29C17FE6"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4A5DEA69" w14:textId="77777777" w:rsidTr="00AB6EDE">
        <w:tblPrEx>
          <w:tblBorders>
            <w:top w:val="single" w:sz="4" w:space="0" w:color="auto"/>
          </w:tblBorders>
        </w:tblPrEx>
        <w:tc>
          <w:tcPr>
            <w:tcW w:w="4334" w:type="dxa"/>
          </w:tcPr>
          <w:p w14:paraId="619B4B0F"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ฉันมีการยอมรับและยินดีกับเพื่อนที่มีความสามารถกว่าตนเอง</w:t>
            </w:r>
          </w:p>
        </w:tc>
        <w:tc>
          <w:tcPr>
            <w:tcW w:w="709" w:type="dxa"/>
          </w:tcPr>
          <w:p w14:paraId="1D9B5C30"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6C2C59D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7C7F034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2FAE0FAA"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439BC83F"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0E60ACCF" w14:textId="77777777" w:rsidTr="00AB6EDE">
        <w:tblPrEx>
          <w:tblBorders>
            <w:top w:val="single" w:sz="4" w:space="0" w:color="auto"/>
          </w:tblBorders>
        </w:tblPrEx>
        <w:tc>
          <w:tcPr>
            <w:tcW w:w="4334" w:type="dxa"/>
          </w:tcPr>
          <w:p w14:paraId="0FF6899A"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ฉันมีการมอบสิ่งในโอกาสที่เพื่อนประสบความสำเร็จ</w:t>
            </w:r>
          </w:p>
        </w:tc>
        <w:tc>
          <w:tcPr>
            <w:tcW w:w="709" w:type="dxa"/>
          </w:tcPr>
          <w:p w14:paraId="0009890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08DB82B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6832EC97"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04AB4E3F"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3AE56BAD"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411C90BE" w14:textId="77777777" w:rsidTr="00AB6EDE">
        <w:tblPrEx>
          <w:tblBorders>
            <w:top w:val="single" w:sz="4" w:space="0" w:color="auto"/>
          </w:tblBorders>
        </w:tblPrEx>
        <w:tc>
          <w:tcPr>
            <w:tcW w:w="4334" w:type="dxa"/>
          </w:tcPr>
          <w:p w14:paraId="2DD23653"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ฉันมีการสนับสนุนให้เพื่อนให้ไปสู่ความฝันของฉัน</w:t>
            </w:r>
          </w:p>
        </w:tc>
        <w:tc>
          <w:tcPr>
            <w:tcW w:w="709" w:type="dxa"/>
          </w:tcPr>
          <w:p w14:paraId="747ADFAC"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28E3BB4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43954F8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52184CED"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094BEF00"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7E6C149D" w14:textId="77777777" w:rsidTr="00AB6EDE">
        <w:tblPrEx>
          <w:tblBorders>
            <w:top w:val="single" w:sz="4" w:space="0" w:color="auto"/>
          </w:tblBorders>
        </w:tblPrEx>
        <w:tc>
          <w:tcPr>
            <w:tcW w:w="4334" w:type="dxa"/>
          </w:tcPr>
          <w:p w14:paraId="7FE99645"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ฉันมีการยกย่องเชิญชูเพื่อนที่ประสบความสำเร็จในชีวิต</w:t>
            </w:r>
          </w:p>
        </w:tc>
        <w:tc>
          <w:tcPr>
            <w:tcW w:w="709" w:type="dxa"/>
          </w:tcPr>
          <w:p w14:paraId="3F36DFAF"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373017EA"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4B122F9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13B8ADEB"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2EF4BFBA"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2D812ED5" w14:textId="77777777" w:rsidTr="00AB6EDE">
        <w:tblPrEx>
          <w:tblBorders>
            <w:top w:val="single" w:sz="4" w:space="0" w:color="auto"/>
          </w:tblBorders>
        </w:tblPrEx>
        <w:tc>
          <w:tcPr>
            <w:tcW w:w="4334" w:type="dxa"/>
          </w:tcPr>
          <w:p w14:paraId="135FC745"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ฉันมีการแสดงออกถึงการไมตรีจิตแก่เพื่อนที่ประสบความสำเร็จ</w:t>
            </w:r>
          </w:p>
        </w:tc>
        <w:tc>
          <w:tcPr>
            <w:tcW w:w="709" w:type="dxa"/>
          </w:tcPr>
          <w:p w14:paraId="5C6C5BD6"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440BFC4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1ADB14D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61BAD058"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56D7BD2C"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6AA7D82E" w14:textId="77777777" w:rsidTr="00AB6EDE">
        <w:tblPrEx>
          <w:tblBorders>
            <w:top w:val="single" w:sz="4" w:space="0" w:color="auto"/>
          </w:tblBorders>
        </w:tblPrEx>
        <w:tc>
          <w:tcPr>
            <w:tcW w:w="4334" w:type="dxa"/>
            <w:shd w:val="clear" w:color="auto" w:fill="F2F2F2" w:themeFill="background1" w:themeFillShade="F2"/>
          </w:tcPr>
          <w:p w14:paraId="4FEE5FCB" w14:textId="77777777" w:rsidR="0038314B" w:rsidRPr="00B8258D" w:rsidRDefault="0038314B" w:rsidP="00AB6EDE">
            <w:pPr>
              <w:spacing w:after="0" w:line="240" w:lineRule="auto"/>
              <w:rPr>
                <w:rFonts w:ascii="TH SarabunPSK" w:eastAsia="Times New Roman" w:hAnsi="TH SarabunPSK" w:cs="TH SarabunPSK"/>
                <w:b/>
                <w:bCs/>
                <w:sz w:val="32"/>
                <w:szCs w:val="32"/>
                <w:cs/>
                <w:lang w:eastAsia="en-US"/>
              </w:rPr>
            </w:pPr>
            <w:r>
              <w:rPr>
                <w:rFonts w:ascii="TH SarabunPSK" w:eastAsia="Times New Roman" w:hAnsi="TH SarabunPSK" w:cs="TH SarabunPSK"/>
                <w:b/>
                <w:bCs/>
                <w:sz w:val="32"/>
                <w:szCs w:val="32"/>
                <w:cs/>
                <w:lang w:eastAsia="en-US"/>
              </w:rPr>
              <w:t>๔</w:t>
            </w:r>
            <w:r>
              <w:rPr>
                <w:rFonts w:ascii="TH SarabunPSK" w:eastAsia="Times New Roman" w:hAnsi="TH SarabunPSK" w:cs="TH SarabunPSK" w:hint="cs"/>
                <w:b/>
                <w:bCs/>
                <w:sz w:val="32"/>
                <w:szCs w:val="32"/>
                <w:cs/>
                <w:lang w:eastAsia="en-US"/>
              </w:rPr>
              <w:t xml:space="preserve">) </w:t>
            </w:r>
            <w:r w:rsidRPr="00B8258D">
              <w:rPr>
                <w:rFonts w:ascii="TH SarabunPSK" w:eastAsia="Times New Roman" w:hAnsi="TH SarabunPSK" w:cs="TH SarabunPSK"/>
                <w:b/>
                <w:bCs/>
                <w:sz w:val="32"/>
                <w:szCs w:val="32"/>
                <w:cs/>
                <w:lang w:eastAsia="en-US"/>
              </w:rPr>
              <w:t>อุเบกขา ความวางใจเป็นกลาง</w:t>
            </w:r>
          </w:p>
        </w:tc>
        <w:tc>
          <w:tcPr>
            <w:tcW w:w="709" w:type="dxa"/>
            <w:shd w:val="clear" w:color="auto" w:fill="F2F2F2" w:themeFill="background1" w:themeFillShade="F2"/>
          </w:tcPr>
          <w:p w14:paraId="06DDD45A"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p>
        </w:tc>
        <w:tc>
          <w:tcPr>
            <w:tcW w:w="709" w:type="dxa"/>
            <w:shd w:val="clear" w:color="auto" w:fill="F2F2F2" w:themeFill="background1" w:themeFillShade="F2"/>
          </w:tcPr>
          <w:p w14:paraId="07283FD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p>
        </w:tc>
        <w:tc>
          <w:tcPr>
            <w:tcW w:w="709" w:type="dxa"/>
            <w:shd w:val="clear" w:color="auto" w:fill="F2F2F2" w:themeFill="background1" w:themeFillShade="F2"/>
          </w:tcPr>
          <w:p w14:paraId="2E26B97C"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p>
        </w:tc>
        <w:tc>
          <w:tcPr>
            <w:tcW w:w="851" w:type="dxa"/>
            <w:shd w:val="clear" w:color="auto" w:fill="F2F2F2" w:themeFill="background1" w:themeFillShade="F2"/>
          </w:tcPr>
          <w:p w14:paraId="1EA6865E"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p>
        </w:tc>
        <w:tc>
          <w:tcPr>
            <w:tcW w:w="994" w:type="dxa"/>
            <w:shd w:val="clear" w:color="auto" w:fill="F2F2F2" w:themeFill="background1" w:themeFillShade="F2"/>
          </w:tcPr>
          <w:p w14:paraId="757D8017" w14:textId="77777777" w:rsidR="0038314B" w:rsidRPr="00B8258D" w:rsidRDefault="0038314B" w:rsidP="0077358F">
            <w:pPr>
              <w:spacing w:after="0" w:line="240" w:lineRule="auto"/>
              <w:jc w:val="center"/>
              <w:rPr>
                <w:rFonts w:ascii="TH SarabunPSK" w:eastAsia="Times New Roman" w:hAnsi="TH SarabunPSK" w:cs="TH SarabunPSK"/>
                <w:sz w:val="32"/>
                <w:szCs w:val="32"/>
                <w:cs/>
                <w:lang w:eastAsia="en-US"/>
              </w:rPr>
            </w:pPr>
          </w:p>
        </w:tc>
      </w:tr>
      <w:tr w:rsidR="0038314B" w:rsidRPr="00B8258D" w14:paraId="61982F5B" w14:textId="77777777" w:rsidTr="00AB6EDE">
        <w:tblPrEx>
          <w:tblBorders>
            <w:top w:val="single" w:sz="4" w:space="0" w:color="auto"/>
          </w:tblBorders>
        </w:tblPrEx>
        <w:tc>
          <w:tcPr>
            <w:tcW w:w="4334" w:type="dxa"/>
          </w:tcPr>
          <w:p w14:paraId="441D5738" w14:textId="77777777" w:rsidR="0038314B" w:rsidRPr="00B8258D" w:rsidRDefault="0038314B" w:rsidP="00AB6EDE">
            <w:pPr>
              <w:spacing w:after="0" w:line="240" w:lineRule="auto"/>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มีความสนใจพัฒนาอารมณ์ของตนให้มีความเป็นกลาง</w:t>
            </w:r>
          </w:p>
        </w:tc>
        <w:tc>
          <w:tcPr>
            <w:tcW w:w="709" w:type="dxa"/>
          </w:tcPr>
          <w:p w14:paraId="34A7D882"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2629D2E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2D8D0CC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172F5FB2"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0F76F4C0"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324EE934" w14:textId="77777777" w:rsidTr="00AB6EDE">
        <w:tblPrEx>
          <w:tblBorders>
            <w:top w:val="single" w:sz="4" w:space="0" w:color="auto"/>
          </w:tblBorders>
        </w:tblPrEx>
        <w:tc>
          <w:tcPr>
            <w:tcW w:w="4334" w:type="dxa"/>
          </w:tcPr>
          <w:p w14:paraId="265DAC72"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 xml:space="preserve">มีการรักษาความเป็นกลางในใจช่วยให้ตนตัดสินใจได้ดีขึ้นในสถานการณ์ต่าง ๆ </w:t>
            </w:r>
          </w:p>
        </w:tc>
        <w:tc>
          <w:tcPr>
            <w:tcW w:w="709" w:type="dxa"/>
          </w:tcPr>
          <w:p w14:paraId="72AD6AF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01ECEEC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7992187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74C29ACD"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68B99325"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2513E3A2" w14:textId="77777777" w:rsidTr="00AB6EDE">
        <w:tblPrEx>
          <w:tblBorders>
            <w:top w:val="single" w:sz="4" w:space="0" w:color="auto"/>
          </w:tblBorders>
        </w:tblPrEx>
        <w:tc>
          <w:tcPr>
            <w:tcW w:w="4334" w:type="dxa"/>
          </w:tcPr>
          <w:p w14:paraId="185545E9" w14:textId="77777777" w:rsidR="0038314B" w:rsidRPr="00B8258D" w:rsidRDefault="0038314B" w:rsidP="00AB6EDE">
            <w:pPr>
              <w:spacing w:after="0" w:line="240" w:lineRule="auto"/>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เมื่อมีคนใกล้ชิดทำผิดมีพฤติกรรมไม่เหมาะสมฉันจะไม่ตัดสินด้วยอารมณ์</w:t>
            </w:r>
          </w:p>
        </w:tc>
        <w:tc>
          <w:tcPr>
            <w:tcW w:w="709" w:type="dxa"/>
          </w:tcPr>
          <w:p w14:paraId="1A67C334"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19B86747"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709" w:type="dxa"/>
          </w:tcPr>
          <w:p w14:paraId="525EC9E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rPr>
            </w:pPr>
            <w:r w:rsidRPr="00B8258D">
              <w:rPr>
                <w:rFonts w:ascii="TH SarabunPSK" w:eastAsia="Times New Roman" w:hAnsi="TH SarabunPSK" w:cs="TH SarabunPSK"/>
                <w:sz w:val="32"/>
                <w:szCs w:val="32"/>
                <w:cs/>
                <w:lang w:eastAsia="en-US"/>
              </w:rPr>
              <w:t>+๑</w:t>
            </w:r>
          </w:p>
        </w:tc>
        <w:tc>
          <w:tcPr>
            <w:tcW w:w="851" w:type="dxa"/>
          </w:tcPr>
          <w:p w14:paraId="1974D58D"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๑.๐๐</w:t>
            </w:r>
          </w:p>
        </w:tc>
        <w:tc>
          <w:tcPr>
            <w:tcW w:w="994" w:type="dxa"/>
          </w:tcPr>
          <w:p w14:paraId="323136E6"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rPr>
            </w:pPr>
            <w:r w:rsidRPr="00B8258D">
              <w:rPr>
                <w:rFonts w:ascii="TH SarabunPSK" w:eastAsia="Times New Roman" w:hAnsi="TH SarabunPSK" w:cs="TH SarabunPSK"/>
                <w:sz w:val="32"/>
                <w:szCs w:val="32"/>
                <w:cs/>
                <w:lang w:eastAsia="en-US"/>
              </w:rPr>
              <w:t>ใช้ได้</w:t>
            </w:r>
          </w:p>
        </w:tc>
      </w:tr>
      <w:tr w:rsidR="0038314B" w:rsidRPr="00B8258D" w14:paraId="6258CEA2" w14:textId="77777777" w:rsidTr="00AB6EDE">
        <w:tblPrEx>
          <w:tblBorders>
            <w:top w:val="single" w:sz="4" w:space="0" w:color="auto"/>
          </w:tblBorders>
        </w:tblPrEx>
        <w:tc>
          <w:tcPr>
            <w:tcW w:w="4337" w:type="dxa"/>
          </w:tcPr>
          <w:p w14:paraId="07107BAC"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lastRenderedPageBreak/>
              <w:t>มีการยอมรับสภาพธรรมชาติในรูปลักษณ์หน้าตาของตนได้</w:t>
            </w:r>
          </w:p>
        </w:tc>
        <w:tc>
          <w:tcPr>
            <w:tcW w:w="709" w:type="dxa"/>
          </w:tcPr>
          <w:p w14:paraId="1E65235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2909A0B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8" w:type="dxa"/>
          </w:tcPr>
          <w:p w14:paraId="71684E38"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498DB932"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๑.๐๐</w:t>
            </w:r>
          </w:p>
        </w:tc>
        <w:tc>
          <w:tcPr>
            <w:tcW w:w="992" w:type="dxa"/>
          </w:tcPr>
          <w:p w14:paraId="5D06A0EF"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6E4E607A" w14:textId="77777777" w:rsidTr="00AB6EDE">
        <w:tblPrEx>
          <w:tblBorders>
            <w:top w:val="single" w:sz="4" w:space="0" w:color="auto"/>
          </w:tblBorders>
        </w:tblPrEx>
        <w:tc>
          <w:tcPr>
            <w:tcW w:w="4337" w:type="dxa"/>
          </w:tcPr>
          <w:p w14:paraId="03FC0694"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 xml:space="preserve">เมื่อเกิดปัญหาความขัดแย้งฉันจะแสวงหาสาเหตุให้ได้ </w:t>
            </w:r>
          </w:p>
        </w:tc>
        <w:tc>
          <w:tcPr>
            <w:tcW w:w="709" w:type="dxa"/>
          </w:tcPr>
          <w:p w14:paraId="76951A8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51289BA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8" w:type="dxa"/>
          </w:tcPr>
          <w:p w14:paraId="1DE8C01F"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051F264E"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๑.๐๐</w:t>
            </w:r>
          </w:p>
        </w:tc>
        <w:tc>
          <w:tcPr>
            <w:tcW w:w="992" w:type="dxa"/>
          </w:tcPr>
          <w:p w14:paraId="170D24ED"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68F0DFCE" w14:textId="77777777" w:rsidTr="00AB6EDE">
        <w:tblPrEx>
          <w:tblBorders>
            <w:top w:val="single" w:sz="4" w:space="0" w:color="auto"/>
          </w:tblBorders>
        </w:tblPrEx>
        <w:tc>
          <w:tcPr>
            <w:tcW w:w="4337" w:type="dxa"/>
          </w:tcPr>
          <w:p w14:paraId="4FD813FE"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ฉันมีความคิดเห็นว่า เราสามารถช่วยสร้างความสงบสุขได้จากความเป็นกลาง</w:t>
            </w:r>
          </w:p>
        </w:tc>
        <w:tc>
          <w:tcPr>
            <w:tcW w:w="709" w:type="dxa"/>
          </w:tcPr>
          <w:p w14:paraId="2F83D1D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6F16D5E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8" w:type="dxa"/>
          </w:tcPr>
          <w:p w14:paraId="5A19488C"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17011B46"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๑.๐๐</w:t>
            </w:r>
          </w:p>
        </w:tc>
        <w:tc>
          <w:tcPr>
            <w:tcW w:w="992" w:type="dxa"/>
          </w:tcPr>
          <w:p w14:paraId="207FFBF0"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46108D32" w14:textId="77777777" w:rsidTr="00AB6EDE">
        <w:tblPrEx>
          <w:tblBorders>
            <w:top w:val="single" w:sz="4" w:space="0" w:color="auto"/>
          </w:tblBorders>
        </w:tblPrEx>
        <w:tc>
          <w:tcPr>
            <w:tcW w:w="4337" w:type="dxa"/>
          </w:tcPr>
          <w:p w14:paraId="7BC6D5D2"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ฉันมีการส่งเสริมให้คนอื่นมีอุเบกขาด้วยการสร้างความยุติธรรม</w:t>
            </w:r>
          </w:p>
        </w:tc>
        <w:tc>
          <w:tcPr>
            <w:tcW w:w="709" w:type="dxa"/>
          </w:tcPr>
          <w:p w14:paraId="1605E063"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7A7DFC9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8" w:type="dxa"/>
          </w:tcPr>
          <w:p w14:paraId="4E51449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1EC227C2"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๑.๐๐</w:t>
            </w:r>
          </w:p>
        </w:tc>
        <w:tc>
          <w:tcPr>
            <w:tcW w:w="992" w:type="dxa"/>
          </w:tcPr>
          <w:p w14:paraId="197C0676"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2944CDEE" w14:textId="77777777" w:rsidTr="00AB6EDE">
        <w:tblPrEx>
          <w:tblBorders>
            <w:top w:val="single" w:sz="4" w:space="0" w:color="auto"/>
          </w:tblBorders>
        </w:tblPrEx>
        <w:tc>
          <w:tcPr>
            <w:tcW w:w="4337" w:type="dxa"/>
          </w:tcPr>
          <w:p w14:paraId="04059714" w14:textId="77777777" w:rsidR="0038314B" w:rsidRPr="00AB6EDE" w:rsidRDefault="0038314B" w:rsidP="00AB6EDE">
            <w:pPr>
              <w:spacing w:after="0" w:line="240" w:lineRule="auto"/>
              <w:rPr>
                <w:rFonts w:ascii="TH SarabunPSK" w:eastAsia="Times New Roman" w:hAnsi="TH SarabunPSK" w:cs="TH SarabunPSK"/>
                <w:spacing w:val="-6"/>
                <w:sz w:val="32"/>
                <w:szCs w:val="32"/>
                <w:cs/>
                <w:lang w:eastAsia="en-US"/>
                <w14:cntxtAlts/>
              </w:rPr>
            </w:pPr>
            <w:r w:rsidRPr="00AB6EDE">
              <w:rPr>
                <w:rFonts w:ascii="TH SarabunPSK" w:eastAsia="Times New Roman" w:hAnsi="TH SarabunPSK" w:cs="TH SarabunPSK"/>
                <w:spacing w:val="-6"/>
                <w:sz w:val="32"/>
                <w:szCs w:val="32"/>
                <w:cs/>
                <w:lang w:eastAsia="en-US"/>
                <w14:cntxtAlts/>
              </w:rPr>
              <w:t xml:space="preserve">ฉันยอมรับสภาพความเป็นอยู่ในครอบครัวของฉันได้ </w:t>
            </w:r>
          </w:p>
        </w:tc>
        <w:tc>
          <w:tcPr>
            <w:tcW w:w="709" w:type="dxa"/>
          </w:tcPr>
          <w:p w14:paraId="65817A8F"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3347A4C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8" w:type="dxa"/>
          </w:tcPr>
          <w:p w14:paraId="5E8A390B"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77BB3C66"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๑.๐๐</w:t>
            </w:r>
          </w:p>
        </w:tc>
        <w:tc>
          <w:tcPr>
            <w:tcW w:w="992" w:type="dxa"/>
          </w:tcPr>
          <w:p w14:paraId="65091A5A"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485F8A1B" w14:textId="77777777" w:rsidTr="00AB6EDE">
        <w:tblPrEx>
          <w:tblBorders>
            <w:top w:val="single" w:sz="4" w:space="0" w:color="auto"/>
          </w:tblBorders>
        </w:tblPrEx>
        <w:tc>
          <w:tcPr>
            <w:tcW w:w="4337" w:type="dxa"/>
          </w:tcPr>
          <w:p w14:paraId="4F9CF821"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ฉันไม่คิดกังวลที่เกิดจากการเปรียบเทียบฐานะของฉันกับคนอื่น</w:t>
            </w:r>
          </w:p>
        </w:tc>
        <w:tc>
          <w:tcPr>
            <w:tcW w:w="709" w:type="dxa"/>
          </w:tcPr>
          <w:p w14:paraId="53E7ED91"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0391BCE1"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8" w:type="dxa"/>
          </w:tcPr>
          <w:p w14:paraId="0907B81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082F091B"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๑.๐๐</w:t>
            </w:r>
          </w:p>
        </w:tc>
        <w:tc>
          <w:tcPr>
            <w:tcW w:w="992" w:type="dxa"/>
          </w:tcPr>
          <w:p w14:paraId="0F7CF8C0"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ใช้ได้</w:t>
            </w:r>
          </w:p>
        </w:tc>
      </w:tr>
      <w:tr w:rsidR="0038314B" w:rsidRPr="00B8258D" w14:paraId="53C6D178" w14:textId="77777777" w:rsidTr="00AB6EDE">
        <w:tblPrEx>
          <w:tblBorders>
            <w:top w:val="single" w:sz="4" w:space="0" w:color="auto"/>
          </w:tblBorders>
        </w:tblPrEx>
        <w:tc>
          <w:tcPr>
            <w:tcW w:w="4337" w:type="dxa"/>
          </w:tcPr>
          <w:p w14:paraId="14421C08" w14:textId="77777777" w:rsidR="0038314B" w:rsidRPr="00B8258D" w:rsidRDefault="0038314B" w:rsidP="00AB6EDE">
            <w:pPr>
              <w:spacing w:after="0" w:line="240" w:lineRule="auto"/>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 xml:space="preserve">ฉันเห็นว่าความลำบากของตนเป็นเรื่องธรรมดา </w:t>
            </w:r>
            <w:r>
              <w:rPr>
                <w:rFonts w:ascii="TH SarabunPSK" w:eastAsia="Times New Roman" w:hAnsi="TH SarabunPSK" w:cs="TH SarabunPSK"/>
                <w:sz w:val="32"/>
                <w:szCs w:val="32"/>
                <w:cs/>
                <w:lang w:eastAsia="en-US"/>
                <w14:cntxtAlts/>
              </w:rPr>
              <w:br/>
            </w:r>
            <w:r w:rsidRPr="00B8258D">
              <w:rPr>
                <w:rFonts w:ascii="TH SarabunPSK" w:eastAsia="Times New Roman" w:hAnsi="TH SarabunPSK" w:cs="TH SarabunPSK"/>
                <w:sz w:val="32"/>
                <w:szCs w:val="32"/>
                <w:cs/>
                <w:lang w:eastAsia="en-US"/>
                <w14:cntxtAlts/>
              </w:rPr>
              <w:t>ไม่วิตกกังวลเกินไป</w:t>
            </w:r>
          </w:p>
        </w:tc>
        <w:tc>
          <w:tcPr>
            <w:tcW w:w="709" w:type="dxa"/>
          </w:tcPr>
          <w:p w14:paraId="473A19CD"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9" w:type="dxa"/>
          </w:tcPr>
          <w:p w14:paraId="1AFC9E79"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708" w:type="dxa"/>
          </w:tcPr>
          <w:p w14:paraId="685848FE" w14:textId="77777777" w:rsidR="0038314B" w:rsidRPr="00B8258D" w:rsidRDefault="0038314B" w:rsidP="00AB6EDE">
            <w:pPr>
              <w:spacing w:after="0" w:line="240" w:lineRule="auto"/>
              <w:jc w:val="center"/>
              <w:rPr>
                <w:rFonts w:ascii="TH SarabunPSK" w:eastAsia="Times New Roman" w:hAnsi="TH SarabunPSK" w:cs="TH SarabunPSK"/>
                <w:sz w:val="32"/>
                <w:szCs w:val="32"/>
                <w:lang w:eastAsia="en-US"/>
                <w14:cntxtAlts/>
              </w:rPr>
            </w:pPr>
            <w:r w:rsidRPr="00B8258D">
              <w:rPr>
                <w:rFonts w:ascii="TH SarabunPSK" w:eastAsia="Times New Roman" w:hAnsi="TH SarabunPSK" w:cs="TH SarabunPSK"/>
                <w:sz w:val="32"/>
                <w:szCs w:val="32"/>
                <w:cs/>
                <w:lang w:eastAsia="en-US"/>
                <w14:cntxtAlts/>
              </w:rPr>
              <w:t>+๑</w:t>
            </w:r>
          </w:p>
        </w:tc>
        <w:tc>
          <w:tcPr>
            <w:tcW w:w="851" w:type="dxa"/>
          </w:tcPr>
          <w:p w14:paraId="1DF52B97"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๑.๐๐</w:t>
            </w:r>
          </w:p>
        </w:tc>
        <w:tc>
          <w:tcPr>
            <w:tcW w:w="992" w:type="dxa"/>
          </w:tcPr>
          <w:p w14:paraId="6196083C" w14:textId="77777777" w:rsidR="0038314B" w:rsidRPr="00B8258D" w:rsidRDefault="0038314B" w:rsidP="00AB6EDE">
            <w:pPr>
              <w:spacing w:after="0" w:line="240" w:lineRule="auto"/>
              <w:jc w:val="center"/>
              <w:rPr>
                <w:rFonts w:ascii="TH SarabunPSK" w:eastAsia="Times New Roman" w:hAnsi="TH SarabunPSK" w:cs="TH SarabunPSK"/>
                <w:sz w:val="32"/>
                <w:szCs w:val="32"/>
                <w:cs/>
                <w:lang w:eastAsia="en-US"/>
                <w14:cntxtAlts/>
              </w:rPr>
            </w:pPr>
            <w:r w:rsidRPr="00B8258D">
              <w:rPr>
                <w:rFonts w:ascii="TH SarabunPSK" w:eastAsia="Times New Roman" w:hAnsi="TH SarabunPSK" w:cs="TH SarabunPSK"/>
                <w:sz w:val="32"/>
                <w:szCs w:val="32"/>
                <w:cs/>
                <w:lang w:eastAsia="en-US"/>
                <w14:cntxtAlts/>
              </w:rPr>
              <w:t>ใช้ได้</w:t>
            </w:r>
          </w:p>
        </w:tc>
      </w:tr>
    </w:tbl>
    <w:p w14:paraId="0D5EC31C" w14:textId="77777777" w:rsidR="0038314B" w:rsidRDefault="0038314B" w:rsidP="00547A42">
      <w:pPr>
        <w:widowControl w:val="0"/>
        <w:tabs>
          <w:tab w:val="left" w:pos="993"/>
        </w:tabs>
        <w:spacing w:before="240" w:after="0" w:line="240" w:lineRule="auto"/>
        <w:jc w:val="thaiDistribute"/>
        <w:rPr>
          <w:rFonts w:ascii="TH SarabunPSK" w:eastAsia="Times New Roman" w:hAnsi="TH SarabunPSK" w:cs="TH SarabunPSK"/>
          <w:b/>
          <w:bCs/>
          <w:sz w:val="32"/>
          <w:szCs w:val="32"/>
          <w:lang w:eastAsia="en-US"/>
        </w:rPr>
      </w:pPr>
    </w:p>
    <w:p w14:paraId="076FCCD6" w14:textId="77777777" w:rsidR="0038314B" w:rsidRPr="0091312D" w:rsidRDefault="0038314B" w:rsidP="00547A42">
      <w:pPr>
        <w:widowControl w:val="0"/>
        <w:tabs>
          <w:tab w:val="left" w:pos="993"/>
        </w:tabs>
        <w:spacing w:before="240" w:after="0" w:line="240" w:lineRule="auto"/>
        <w:jc w:val="thaiDistribute"/>
        <w:rPr>
          <w:rFonts w:ascii="TH SarabunPSK" w:eastAsia="Times New Roman" w:hAnsi="TH SarabunPSK" w:cs="TH SarabunPSK"/>
          <w:b/>
          <w:bCs/>
          <w:sz w:val="32"/>
          <w:szCs w:val="32"/>
          <w:lang w:eastAsia="en-US"/>
        </w:rPr>
      </w:pPr>
      <w:r w:rsidRPr="0091312D">
        <w:rPr>
          <w:rFonts w:ascii="TH SarabunPSK" w:eastAsia="Times New Roman" w:hAnsi="TH SarabunPSK" w:cs="TH SarabunPSK"/>
          <w:b/>
          <w:bCs/>
          <w:sz w:val="32"/>
          <w:szCs w:val="32"/>
          <w:cs/>
          <w:lang w:eastAsia="en-US"/>
        </w:rPr>
        <w:t>ตอนที่ ๓ แบบสอบถามเกี่ยวกับการเห็นคุณค่าในตนเองของ</w:t>
      </w:r>
      <w:r w:rsidR="000E08AB" w:rsidRPr="00AD5C20">
        <w:rPr>
          <w:rFonts w:ascii="TH SarabunPSK" w:eastAsia="Times New Roman" w:hAnsi="TH SarabunPSK" w:cs="TH SarabunPSK" w:hint="cs"/>
          <w:b/>
          <w:bCs/>
          <w:sz w:val="32"/>
          <w:szCs w:val="32"/>
          <w:cs/>
          <w:lang w:eastAsia="en-US"/>
          <w14:cntxtAlts/>
        </w:rPr>
        <w:t>นัก</w:t>
      </w:r>
      <w:r w:rsidR="000E08AB">
        <w:rPr>
          <w:rFonts w:ascii="TH SarabunPSK" w:eastAsia="Times New Roman" w:hAnsi="TH SarabunPSK" w:cs="TH SarabunPSK" w:hint="cs"/>
          <w:b/>
          <w:bCs/>
          <w:sz w:val="32"/>
          <w:szCs w:val="32"/>
          <w:cs/>
          <w:lang w:eastAsia="en-US"/>
          <w14:cntxtAlts/>
        </w:rPr>
        <w:t>เรียน</w:t>
      </w:r>
    </w:p>
    <w:tbl>
      <w:tblPr>
        <w:tblW w:w="83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37"/>
        <w:gridCol w:w="709"/>
        <w:gridCol w:w="709"/>
        <w:gridCol w:w="708"/>
        <w:gridCol w:w="851"/>
        <w:gridCol w:w="992"/>
      </w:tblGrid>
      <w:tr w:rsidR="0038314B" w:rsidRPr="00AD5C20" w14:paraId="2F8BC86A" w14:textId="77777777" w:rsidTr="00AD5C20">
        <w:trPr>
          <w:tblHeader/>
        </w:trPr>
        <w:tc>
          <w:tcPr>
            <w:tcW w:w="4337" w:type="dxa"/>
            <w:vMerge w:val="restart"/>
            <w:tcBorders>
              <w:top w:val="double" w:sz="4" w:space="0" w:color="auto"/>
            </w:tcBorders>
            <w:shd w:val="clear" w:color="auto" w:fill="F2F2F2" w:themeFill="background1" w:themeFillShade="F2"/>
            <w:vAlign w:val="center"/>
          </w:tcPr>
          <w:p w14:paraId="6711E20A" w14:textId="77777777" w:rsidR="0038314B" w:rsidRPr="00AD5C20" w:rsidRDefault="0038314B" w:rsidP="004068A3">
            <w:pPr>
              <w:spacing w:after="0" w:line="240" w:lineRule="auto"/>
              <w:jc w:val="center"/>
              <w:rPr>
                <w:rFonts w:ascii="TH SarabunPSK" w:eastAsia="Times New Roman" w:hAnsi="TH SarabunPSK" w:cs="TH SarabunPSK"/>
                <w:b/>
                <w:bCs/>
                <w:sz w:val="32"/>
                <w:szCs w:val="32"/>
                <w:cs/>
                <w:lang w:eastAsia="en-US"/>
                <w14:cntxtAlts/>
              </w:rPr>
            </w:pPr>
            <w:r w:rsidRPr="00AD5C20">
              <w:rPr>
                <w:rFonts w:ascii="TH SarabunPSK" w:eastAsia="Times New Roman" w:hAnsi="TH SarabunPSK" w:cs="TH SarabunPSK"/>
                <w:b/>
                <w:bCs/>
                <w:sz w:val="32"/>
                <w:szCs w:val="32"/>
                <w:cs/>
                <w:lang w:eastAsia="en-US"/>
                <w14:cntxtAlts/>
              </w:rPr>
              <w:t>รายการความคิดเห็น</w:t>
            </w:r>
            <w:r w:rsidRPr="00AD5C20">
              <w:rPr>
                <w:rFonts w:ascii="TH SarabunPSK" w:eastAsia="Times New Roman" w:hAnsi="TH SarabunPSK" w:cs="TH SarabunPSK"/>
                <w:b/>
                <w:bCs/>
                <w:sz w:val="32"/>
                <w:szCs w:val="32"/>
                <w:cs/>
                <w:lang w:eastAsia="en-US"/>
                <w14:cntxtAlts/>
              </w:rPr>
              <w:br/>
            </w:r>
            <w:r w:rsidRPr="00AD5C20">
              <w:rPr>
                <w:rFonts w:ascii="TH SarabunPSK" w:eastAsia="Times New Roman" w:hAnsi="TH SarabunPSK" w:cs="TH SarabunPSK" w:hint="cs"/>
                <w:b/>
                <w:bCs/>
                <w:sz w:val="32"/>
                <w:szCs w:val="32"/>
                <w:cs/>
                <w:lang w:eastAsia="en-US"/>
                <w14:cntxtAlts/>
              </w:rPr>
              <w:t>การเห็นคุณค่าในตนเองของนัก</w:t>
            </w:r>
            <w:r w:rsidR="000E08AB">
              <w:rPr>
                <w:rFonts w:ascii="TH SarabunPSK" w:eastAsia="Times New Roman" w:hAnsi="TH SarabunPSK" w:cs="TH SarabunPSK" w:hint="cs"/>
                <w:b/>
                <w:bCs/>
                <w:sz w:val="32"/>
                <w:szCs w:val="32"/>
                <w:cs/>
                <w:lang w:eastAsia="en-US"/>
                <w14:cntxtAlts/>
              </w:rPr>
              <w:t>เรียน</w:t>
            </w:r>
          </w:p>
        </w:tc>
        <w:tc>
          <w:tcPr>
            <w:tcW w:w="2126" w:type="dxa"/>
            <w:gridSpan w:val="3"/>
            <w:tcBorders>
              <w:top w:val="double" w:sz="4" w:space="0" w:color="auto"/>
            </w:tcBorders>
            <w:shd w:val="clear" w:color="auto" w:fill="F2F2F2" w:themeFill="background1" w:themeFillShade="F2"/>
          </w:tcPr>
          <w:p w14:paraId="34199198" w14:textId="77777777" w:rsidR="0038314B" w:rsidRPr="00AD5C20" w:rsidRDefault="0038314B" w:rsidP="004068A3">
            <w:pPr>
              <w:spacing w:after="0" w:line="240" w:lineRule="auto"/>
              <w:ind w:left="-113" w:right="-113"/>
              <w:jc w:val="center"/>
              <w:rPr>
                <w:rFonts w:ascii="TH SarabunPSK" w:eastAsia="Times New Roman" w:hAnsi="TH SarabunPSK" w:cs="TH SarabunPSK"/>
                <w:b/>
                <w:bCs/>
                <w:sz w:val="32"/>
                <w:szCs w:val="32"/>
                <w:lang w:eastAsia="en-US"/>
                <w14:cntxtAlts/>
              </w:rPr>
            </w:pPr>
            <w:r w:rsidRPr="004068A3">
              <w:rPr>
                <w:rFonts w:ascii="TH SarabunPSK" w:eastAsia="Times New Roman" w:hAnsi="TH SarabunPSK" w:cs="TH SarabunPSK"/>
                <w:b/>
                <w:bCs/>
                <w:spacing w:val="-6"/>
                <w:sz w:val="32"/>
                <w:szCs w:val="32"/>
                <w:cs/>
                <w:lang w:eastAsia="en-US"/>
                <w14:cntxtAlts/>
              </w:rPr>
              <w:t>ประมาณค่าความคิดเห็นผู้ทรงคุณวุฒิท่านที่</w:t>
            </w:r>
          </w:p>
        </w:tc>
        <w:tc>
          <w:tcPr>
            <w:tcW w:w="851" w:type="dxa"/>
            <w:vMerge w:val="restart"/>
            <w:tcBorders>
              <w:top w:val="double" w:sz="4" w:space="0" w:color="auto"/>
            </w:tcBorders>
            <w:shd w:val="clear" w:color="auto" w:fill="F2F2F2" w:themeFill="background1" w:themeFillShade="F2"/>
          </w:tcPr>
          <w:p w14:paraId="53F346A4" w14:textId="77777777" w:rsidR="0038314B" w:rsidRPr="00AD5C20" w:rsidRDefault="0038314B" w:rsidP="004068A3">
            <w:pPr>
              <w:spacing w:after="0" w:line="240" w:lineRule="auto"/>
              <w:jc w:val="center"/>
              <w:rPr>
                <w:rFonts w:ascii="TH SarabunPSK" w:eastAsia="Times New Roman" w:hAnsi="TH SarabunPSK" w:cs="TH SarabunPSK"/>
                <w:b/>
                <w:bCs/>
                <w:sz w:val="32"/>
                <w:szCs w:val="32"/>
                <w:lang w:eastAsia="en-US"/>
                <w14:cntxtAlts/>
              </w:rPr>
            </w:pPr>
          </w:p>
          <w:p w14:paraId="36E9D3ED" w14:textId="77777777" w:rsidR="0038314B" w:rsidRPr="00AD5C20" w:rsidRDefault="0038314B" w:rsidP="004068A3">
            <w:pPr>
              <w:spacing w:after="0" w:line="240" w:lineRule="auto"/>
              <w:ind w:left="-57" w:right="-57"/>
              <w:jc w:val="center"/>
              <w:rPr>
                <w:rFonts w:ascii="TH SarabunPSK" w:eastAsia="Times New Roman" w:hAnsi="TH SarabunPSK" w:cs="TH SarabunPSK"/>
                <w:b/>
                <w:bCs/>
                <w:sz w:val="32"/>
                <w:szCs w:val="32"/>
                <w:lang w:eastAsia="en-US"/>
                <w14:cntxtAlts/>
              </w:rPr>
            </w:pPr>
            <w:r w:rsidRPr="00AD5C20">
              <w:rPr>
                <w:rFonts w:ascii="TH SarabunPSK" w:eastAsia="Times New Roman" w:hAnsi="TH SarabunPSK" w:cs="TH SarabunPSK"/>
                <w:b/>
                <w:bCs/>
                <w:sz w:val="32"/>
                <w:szCs w:val="32"/>
                <w:cs/>
                <w:lang w:eastAsia="en-US"/>
                <w14:cntxtAlts/>
              </w:rPr>
              <w:t>ค่า</w:t>
            </w:r>
            <w:r w:rsidRPr="00AD5C20">
              <w:rPr>
                <w:rFonts w:ascii="TH SarabunPSK" w:eastAsia="Times New Roman" w:hAnsi="TH SarabunPSK" w:cs="TH SarabunPSK" w:hint="cs"/>
                <w:b/>
                <w:bCs/>
                <w:sz w:val="32"/>
                <w:szCs w:val="32"/>
                <w:cs/>
                <w:lang w:eastAsia="en-US"/>
                <w14:cntxtAlts/>
              </w:rPr>
              <w:t xml:space="preserve"> </w:t>
            </w:r>
            <w:r w:rsidRPr="00AD5C20">
              <w:rPr>
                <w:rFonts w:ascii="TH SarabunPSK" w:eastAsia="Times New Roman" w:hAnsi="TH SarabunPSK" w:cs="TH SarabunPSK"/>
                <w:b/>
                <w:bCs/>
                <w:sz w:val="32"/>
                <w:szCs w:val="32"/>
                <w:lang w:eastAsia="en-US"/>
                <w14:cntxtAlts/>
              </w:rPr>
              <w:t>IOC</w:t>
            </w:r>
          </w:p>
        </w:tc>
        <w:tc>
          <w:tcPr>
            <w:tcW w:w="992" w:type="dxa"/>
            <w:vMerge w:val="restart"/>
            <w:tcBorders>
              <w:top w:val="double" w:sz="4" w:space="0" w:color="auto"/>
            </w:tcBorders>
            <w:shd w:val="clear" w:color="auto" w:fill="F2F2F2" w:themeFill="background1" w:themeFillShade="F2"/>
          </w:tcPr>
          <w:p w14:paraId="4373F67A" w14:textId="77777777" w:rsidR="0038314B" w:rsidRPr="00AD5C20" w:rsidRDefault="0038314B" w:rsidP="004068A3">
            <w:pPr>
              <w:spacing w:after="0" w:line="240" w:lineRule="auto"/>
              <w:jc w:val="center"/>
              <w:rPr>
                <w:rFonts w:ascii="TH SarabunPSK" w:eastAsia="Times New Roman" w:hAnsi="TH SarabunPSK" w:cs="TH SarabunPSK"/>
                <w:b/>
                <w:bCs/>
                <w:sz w:val="32"/>
                <w:szCs w:val="32"/>
                <w:lang w:eastAsia="en-US"/>
                <w14:cntxtAlts/>
              </w:rPr>
            </w:pPr>
          </w:p>
          <w:p w14:paraId="52C375D2" w14:textId="77777777" w:rsidR="0038314B" w:rsidRPr="00AD5C20" w:rsidRDefault="0038314B" w:rsidP="004068A3">
            <w:pPr>
              <w:spacing w:after="0" w:line="240" w:lineRule="auto"/>
              <w:jc w:val="center"/>
              <w:rPr>
                <w:rFonts w:ascii="TH SarabunPSK" w:eastAsia="Times New Roman" w:hAnsi="TH SarabunPSK" w:cs="TH SarabunPSK"/>
                <w:b/>
                <w:bCs/>
                <w:sz w:val="32"/>
                <w:szCs w:val="32"/>
                <w:cs/>
                <w:lang w:eastAsia="en-US"/>
                <w14:cntxtAlts/>
              </w:rPr>
            </w:pPr>
            <w:r w:rsidRPr="00AD5C20">
              <w:rPr>
                <w:rFonts w:ascii="TH SarabunPSK" w:eastAsia="Times New Roman" w:hAnsi="TH SarabunPSK" w:cs="TH SarabunPSK"/>
                <w:b/>
                <w:bCs/>
                <w:sz w:val="32"/>
                <w:szCs w:val="32"/>
                <w:cs/>
                <w:lang w:eastAsia="en-US"/>
                <w14:cntxtAlts/>
              </w:rPr>
              <w:t>แปรผล</w:t>
            </w:r>
          </w:p>
        </w:tc>
      </w:tr>
      <w:tr w:rsidR="0038314B" w:rsidRPr="00AD5C20" w14:paraId="559A6650" w14:textId="77777777" w:rsidTr="00AD5C20">
        <w:trPr>
          <w:trHeight w:val="50"/>
          <w:tblHeader/>
        </w:trPr>
        <w:tc>
          <w:tcPr>
            <w:tcW w:w="4337" w:type="dxa"/>
            <w:vMerge/>
          </w:tcPr>
          <w:p w14:paraId="20945D28"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p>
        </w:tc>
        <w:tc>
          <w:tcPr>
            <w:tcW w:w="709" w:type="dxa"/>
            <w:shd w:val="clear" w:color="auto" w:fill="F2F2F2" w:themeFill="background1" w:themeFillShade="F2"/>
          </w:tcPr>
          <w:p w14:paraId="76C6886B" w14:textId="77777777" w:rsidR="0038314B" w:rsidRPr="00AD5C20" w:rsidRDefault="0038314B" w:rsidP="004068A3">
            <w:pPr>
              <w:spacing w:after="0" w:line="240" w:lineRule="auto"/>
              <w:jc w:val="center"/>
              <w:rPr>
                <w:rFonts w:ascii="TH SarabunPSK" w:eastAsia="Times New Roman" w:hAnsi="TH SarabunPSK" w:cs="TH SarabunPSK"/>
                <w:b/>
                <w:bCs/>
                <w:sz w:val="32"/>
                <w:szCs w:val="32"/>
                <w:cs/>
                <w:lang w:eastAsia="en-US"/>
                <w14:cntxtAlts/>
              </w:rPr>
            </w:pPr>
            <w:r w:rsidRPr="00AD5C20">
              <w:rPr>
                <w:rFonts w:ascii="TH SarabunPSK" w:eastAsia="Times New Roman" w:hAnsi="TH SarabunPSK" w:cs="TH SarabunPSK"/>
                <w:b/>
                <w:bCs/>
                <w:sz w:val="32"/>
                <w:szCs w:val="32"/>
                <w:cs/>
                <w:lang w:eastAsia="en-US"/>
                <w14:cntxtAlts/>
              </w:rPr>
              <w:t>๑</w:t>
            </w:r>
          </w:p>
        </w:tc>
        <w:tc>
          <w:tcPr>
            <w:tcW w:w="709" w:type="dxa"/>
            <w:shd w:val="clear" w:color="auto" w:fill="F2F2F2" w:themeFill="background1" w:themeFillShade="F2"/>
          </w:tcPr>
          <w:p w14:paraId="396C5640" w14:textId="77777777" w:rsidR="0038314B" w:rsidRPr="00AD5C20" w:rsidRDefault="0038314B" w:rsidP="004068A3">
            <w:pPr>
              <w:spacing w:after="0" w:line="240" w:lineRule="auto"/>
              <w:jc w:val="center"/>
              <w:rPr>
                <w:rFonts w:ascii="TH SarabunPSK" w:eastAsia="Times New Roman" w:hAnsi="TH SarabunPSK" w:cs="TH SarabunPSK"/>
                <w:b/>
                <w:bCs/>
                <w:sz w:val="32"/>
                <w:szCs w:val="32"/>
                <w:lang w:eastAsia="en-US"/>
                <w14:cntxtAlts/>
              </w:rPr>
            </w:pPr>
            <w:r w:rsidRPr="00AD5C20">
              <w:rPr>
                <w:rFonts w:ascii="TH SarabunPSK" w:eastAsia="Times New Roman" w:hAnsi="TH SarabunPSK" w:cs="TH SarabunPSK"/>
                <w:b/>
                <w:bCs/>
                <w:sz w:val="32"/>
                <w:szCs w:val="32"/>
                <w:cs/>
                <w:lang w:eastAsia="en-US"/>
                <w14:cntxtAlts/>
              </w:rPr>
              <w:t>๒</w:t>
            </w:r>
          </w:p>
        </w:tc>
        <w:tc>
          <w:tcPr>
            <w:tcW w:w="708" w:type="dxa"/>
            <w:shd w:val="clear" w:color="auto" w:fill="F2F2F2" w:themeFill="background1" w:themeFillShade="F2"/>
          </w:tcPr>
          <w:p w14:paraId="0C35A5F4" w14:textId="77777777" w:rsidR="0038314B" w:rsidRPr="00AD5C20" w:rsidRDefault="0038314B" w:rsidP="004068A3">
            <w:pPr>
              <w:spacing w:after="0" w:line="240" w:lineRule="auto"/>
              <w:jc w:val="center"/>
              <w:rPr>
                <w:rFonts w:ascii="TH SarabunPSK" w:eastAsia="Times New Roman" w:hAnsi="TH SarabunPSK" w:cs="TH SarabunPSK"/>
                <w:b/>
                <w:bCs/>
                <w:sz w:val="32"/>
                <w:szCs w:val="32"/>
                <w:lang w:eastAsia="en-US"/>
                <w14:cntxtAlts/>
              </w:rPr>
            </w:pPr>
            <w:r w:rsidRPr="00AD5C20">
              <w:rPr>
                <w:rFonts w:ascii="TH SarabunPSK" w:eastAsia="Times New Roman" w:hAnsi="TH SarabunPSK" w:cs="TH SarabunPSK"/>
                <w:b/>
                <w:bCs/>
                <w:sz w:val="32"/>
                <w:szCs w:val="32"/>
                <w:cs/>
                <w:lang w:eastAsia="en-US"/>
                <w14:cntxtAlts/>
              </w:rPr>
              <w:t>๓</w:t>
            </w:r>
          </w:p>
        </w:tc>
        <w:tc>
          <w:tcPr>
            <w:tcW w:w="851" w:type="dxa"/>
            <w:vMerge/>
          </w:tcPr>
          <w:p w14:paraId="012C26CF"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p>
        </w:tc>
        <w:tc>
          <w:tcPr>
            <w:tcW w:w="992" w:type="dxa"/>
            <w:vMerge/>
          </w:tcPr>
          <w:p w14:paraId="15D98A46"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p>
        </w:tc>
      </w:tr>
      <w:tr w:rsidR="0038314B" w:rsidRPr="00AD5C20" w14:paraId="007B2EE4" w14:textId="77777777" w:rsidTr="00AD5C20">
        <w:tc>
          <w:tcPr>
            <w:tcW w:w="4337" w:type="dxa"/>
            <w:shd w:val="clear" w:color="auto" w:fill="F2F2F2" w:themeFill="background1" w:themeFillShade="F2"/>
          </w:tcPr>
          <w:p w14:paraId="1F53E9F6" w14:textId="77777777" w:rsidR="0038314B" w:rsidRPr="00AD5C20" w:rsidRDefault="0038314B" w:rsidP="004068A3">
            <w:pPr>
              <w:spacing w:after="0" w:line="240" w:lineRule="auto"/>
              <w:rPr>
                <w:rFonts w:ascii="TH SarabunPSK" w:eastAsia="Times New Roman" w:hAnsi="TH SarabunPSK" w:cs="TH SarabunPSK"/>
                <w:b/>
                <w:bCs/>
                <w:sz w:val="32"/>
                <w:szCs w:val="32"/>
                <w:cs/>
                <w:lang w:eastAsia="en-US"/>
                <w14:cntxtAlts/>
              </w:rPr>
            </w:pPr>
            <w:r w:rsidRPr="00AD5C20">
              <w:rPr>
                <w:rFonts w:ascii="TH SarabunPSK" w:eastAsia="Times New Roman" w:hAnsi="TH SarabunPSK" w:cs="TH SarabunPSK"/>
                <w:b/>
                <w:bCs/>
                <w:sz w:val="32"/>
                <w:szCs w:val="32"/>
                <w:cs/>
                <w:lang w:eastAsia="en-US"/>
                <w14:cntxtAlts/>
              </w:rPr>
              <w:t>๑) ด้านการรับรู้ความสามารถของตน</w:t>
            </w:r>
          </w:p>
        </w:tc>
        <w:tc>
          <w:tcPr>
            <w:tcW w:w="709" w:type="dxa"/>
            <w:shd w:val="clear" w:color="auto" w:fill="F2F2F2" w:themeFill="background1" w:themeFillShade="F2"/>
          </w:tcPr>
          <w:p w14:paraId="71434AE5" w14:textId="77777777" w:rsidR="0038314B" w:rsidRPr="00AD5C20" w:rsidRDefault="0038314B" w:rsidP="004068A3">
            <w:pPr>
              <w:spacing w:after="0" w:line="240" w:lineRule="auto"/>
              <w:jc w:val="center"/>
              <w:rPr>
                <w:rFonts w:ascii="TH SarabunPSK" w:eastAsia="Times New Roman" w:hAnsi="TH SarabunPSK" w:cs="TH SarabunPSK"/>
                <w:sz w:val="32"/>
                <w:szCs w:val="32"/>
                <w:cs/>
                <w:lang w:eastAsia="en-US"/>
                <w14:cntxtAlts/>
              </w:rPr>
            </w:pPr>
          </w:p>
        </w:tc>
        <w:tc>
          <w:tcPr>
            <w:tcW w:w="709" w:type="dxa"/>
            <w:shd w:val="clear" w:color="auto" w:fill="F2F2F2" w:themeFill="background1" w:themeFillShade="F2"/>
          </w:tcPr>
          <w:p w14:paraId="3D9D2CCD"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c>
          <w:tcPr>
            <w:tcW w:w="708" w:type="dxa"/>
            <w:shd w:val="clear" w:color="auto" w:fill="F2F2F2" w:themeFill="background1" w:themeFillShade="F2"/>
          </w:tcPr>
          <w:p w14:paraId="51CC86D1"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c>
          <w:tcPr>
            <w:tcW w:w="851" w:type="dxa"/>
            <w:shd w:val="clear" w:color="auto" w:fill="F2F2F2" w:themeFill="background1" w:themeFillShade="F2"/>
          </w:tcPr>
          <w:p w14:paraId="2E5CF1AB" w14:textId="77777777" w:rsidR="0038314B" w:rsidRPr="00AD5C20" w:rsidRDefault="0038314B" w:rsidP="004068A3">
            <w:pPr>
              <w:spacing w:after="0" w:line="240" w:lineRule="auto"/>
              <w:jc w:val="center"/>
              <w:rPr>
                <w:rFonts w:ascii="TH SarabunPSK" w:eastAsia="Times New Roman" w:hAnsi="TH SarabunPSK" w:cs="TH SarabunPSK"/>
                <w:sz w:val="32"/>
                <w:szCs w:val="32"/>
                <w:cs/>
                <w:lang w:eastAsia="en-US"/>
                <w14:cntxtAlts/>
              </w:rPr>
            </w:pPr>
          </w:p>
        </w:tc>
        <w:tc>
          <w:tcPr>
            <w:tcW w:w="992" w:type="dxa"/>
            <w:shd w:val="clear" w:color="auto" w:fill="F2F2F2" w:themeFill="background1" w:themeFillShade="F2"/>
          </w:tcPr>
          <w:p w14:paraId="3EAFFC9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r>
      <w:tr w:rsidR="0038314B" w:rsidRPr="00AD5C20" w14:paraId="24A52D1F" w14:textId="77777777" w:rsidTr="00AD5C20">
        <w:tc>
          <w:tcPr>
            <w:tcW w:w="4337" w:type="dxa"/>
          </w:tcPr>
          <w:p w14:paraId="10C28D1D"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ฉันรับรู้ถึงความสามารถการเรียนรู้ของฉัน</w:t>
            </w:r>
          </w:p>
        </w:tc>
        <w:tc>
          <w:tcPr>
            <w:tcW w:w="709" w:type="dxa"/>
          </w:tcPr>
          <w:p w14:paraId="12AC526D"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77E2EA1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573C39C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3C827F35"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7556F941"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775AF049" w14:textId="77777777" w:rsidTr="00AD5C20">
        <w:tc>
          <w:tcPr>
            <w:tcW w:w="4337" w:type="dxa"/>
          </w:tcPr>
          <w:p w14:paraId="6FC0D780"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เมื่อฉันปัญหาท้าทายใหม่ ๆ  รู้สึกว่าตนเองมีแนวทางในการแก้ปัญหาได้</w:t>
            </w:r>
          </w:p>
        </w:tc>
        <w:tc>
          <w:tcPr>
            <w:tcW w:w="709" w:type="dxa"/>
          </w:tcPr>
          <w:p w14:paraId="54183027"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3EFC1C50"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68D7023A"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1B7D4AC2"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30A9A63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055EDC95" w14:textId="77777777" w:rsidTr="00AD5C20">
        <w:tc>
          <w:tcPr>
            <w:tcW w:w="4337" w:type="dxa"/>
          </w:tcPr>
          <w:p w14:paraId="76C10BF7"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ฉันมีความมั่นใจในการทำสิ่งใหม่ ๆ โดยไม่กลัวว่าจะล้มเหลว</w:t>
            </w:r>
          </w:p>
        </w:tc>
        <w:tc>
          <w:tcPr>
            <w:tcW w:w="709" w:type="dxa"/>
          </w:tcPr>
          <w:p w14:paraId="66F4EEDA"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5D7BFF3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78FB52B2"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5CA075D1"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12D4B635"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016DE638" w14:textId="77777777" w:rsidTr="00AD5C20">
        <w:tc>
          <w:tcPr>
            <w:tcW w:w="4337" w:type="dxa"/>
          </w:tcPr>
          <w:p w14:paraId="234104FD"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เมื่อฉันได้รับคำชมเชย ฉันสามารถรู้ได้ตามความเป็นจริง</w:t>
            </w:r>
          </w:p>
        </w:tc>
        <w:tc>
          <w:tcPr>
            <w:tcW w:w="709" w:type="dxa"/>
          </w:tcPr>
          <w:p w14:paraId="106934F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2F223735"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4EACC4A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5501BAD9"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3E69F1C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05A86E0A" w14:textId="77777777" w:rsidTr="00AD5C20">
        <w:tc>
          <w:tcPr>
            <w:tcW w:w="4337" w:type="dxa"/>
          </w:tcPr>
          <w:p w14:paraId="7025B447"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ฉันรับรู้ว่า สิ่งที่ตัดสินใจกระทำลงไปเหมาะกับความสามารถของตน</w:t>
            </w:r>
          </w:p>
        </w:tc>
        <w:tc>
          <w:tcPr>
            <w:tcW w:w="709" w:type="dxa"/>
          </w:tcPr>
          <w:p w14:paraId="71820200"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2393A945"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72D18BDD"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6BEF8848"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5F4C1AA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05D41519" w14:textId="77777777" w:rsidTr="00AD5C20">
        <w:tc>
          <w:tcPr>
            <w:tcW w:w="4337" w:type="dxa"/>
          </w:tcPr>
          <w:p w14:paraId="29922D88"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ฉันรับรู้ถึงความสามารถของตนมีจะส่งผลต่อความสำเร็จในชีวิต</w:t>
            </w:r>
          </w:p>
        </w:tc>
        <w:tc>
          <w:tcPr>
            <w:tcW w:w="709" w:type="dxa"/>
          </w:tcPr>
          <w:p w14:paraId="67E98136"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040EE769"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4AD0651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37C3C554"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6C75FF67"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399A0FE9" w14:textId="77777777" w:rsidTr="00AD5C20">
        <w:tc>
          <w:tcPr>
            <w:tcW w:w="4337" w:type="dxa"/>
          </w:tcPr>
          <w:p w14:paraId="343A0B2B"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lastRenderedPageBreak/>
              <w:t>ฉันมีความมั่นใจในความสามารถที่จะนำตนไปสู่อนาคตที่ดี</w:t>
            </w:r>
          </w:p>
        </w:tc>
        <w:tc>
          <w:tcPr>
            <w:tcW w:w="709" w:type="dxa"/>
          </w:tcPr>
          <w:p w14:paraId="31CB351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5BC12765"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1C113EB0"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5C9E961D"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4AF1CED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29ED0884" w14:textId="77777777" w:rsidTr="00AD5C20">
        <w:tc>
          <w:tcPr>
            <w:tcW w:w="4337" w:type="dxa"/>
          </w:tcPr>
          <w:p w14:paraId="666141BF"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 xml:space="preserve">ฉันมีการรับรู้ว่าตนแองมีความสามารถในระดับใด </w:t>
            </w:r>
          </w:p>
        </w:tc>
        <w:tc>
          <w:tcPr>
            <w:tcW w:w="709" w:type="dxa"/>
          </w:tcPr>
          <w:p w14:paraId="3C243000"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53525441"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18771CC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2C98C07C"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7B1D30F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65326BD5" w14:textId="77777777" w:rsidTr="00AD5C20">
        <w:tc>
          <w:tcPr>
            <w:tcW w:w="4337" w:type="dxa"/>
          </w:tcPr>
          <w:p w14:paraId="056C8932"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ฉันมีการวางตนให้เหมาะสมกับประสบการณ์ที่สะสมมา</w:t>
            </w:r>
          </w:p>
        </w:tc>
        <w:tc>
          <w:tcPr>
            <w:tcW w:w="709" w:type="dxa"/>
          </w:tcPr>
          <w:p w14:paraId="2FD80374"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0D094D24"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38E102F2"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2B3ABF7A"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07D082B1"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66D07BE1" w14:textId="77777777" w:rsidTr="00AD5C20">
        <w:tc>
          <w:tcPr>
            <w:tcW w:w="4337" w:type="dxa"/>
          </w:tcPr>
          <w:p w14:paraId="5A5FB8AC"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ฉันมีความมั่นในว่าตนมีโอกาสในการเรียนรู้สถานบันการศึกษาในระดับใด</w:t>
            </w:r>
          </w:p>
        </w:tc>
        <w:tc>
          <w:tcPr>
            <w:tcW w:w="709" w:type="dxa"/>
          </w:tcPr>
          <w:p w14:paraId="253C86B6"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1E08C0F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50E0B80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58019427"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4F9D764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01C942E1" w14:textId="77777777" w:rsidTr="00AD5C20">
        <w:tc>
          <w:tcPr>
            <w:tcW w:w="4337" w:type="dxa"/>
            <w:shd w:val="clear" w:color="auto" w:fill="F2F2F2" w:themeFill="background1" w:themeFillShade="F2"/>
          </w:tcPr>
          <w:p w14:paraId="672D5601"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b/>
                <w:bCs/>
                <w:sz w:val="32"/>
                <w:szCs w:val="32"/>
                <w:cs/>
                <w:lang w:eastAsia="en-US"/>
                <w14:cntxtAlts/>
              </w:rPr>
              <w:t>๒) ด้านการรับรูความสำคัญของตน</w:t>
            </w:r>
          </w:p>
        </w:tc>
        <w:tc>
          <w:tcPr>
            <w:tcW w:w="709" w:type="dxa"/>
            <w:shd w:val="clear" w:color="auto" w:fill="F2F2F2" w:themeFill="background1" w:themeFillShade="F2"/>
          </w:tcPr>
          <w:p w14:paraId="51495A73"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c>
          <w:tcPr>
            <w:tcW w:w="709" w:type="dxa"/>
            <w:shd w:val="clear" w:color="auto" w:fill="F2F2F2" w:themeFill="background1" w:themeFillShade="F2"/>
          </w:tcPr>
          <w:p w14:paraId="061FD1C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c>
          <w:tcPr>
            <w:tcW w:w="708" w:type="dxa"/>
            <w:shd w:val="clear" w:color="auto" w:fill="F2F2F2" w:themeFill="background1" w:themeFillShade="F2"/>
          </w:tcPr>
          <w:p w14:paraId="0DC0B87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c>
          <w:tcPr>
            <w:tcW w:w="851" w:type="dxa"/>
            <w:shd w:val="clear" w:color="auto" w:fill="F2F2F2" w:themeFill="background1" w:themeFillShade="F2"/>
          </w:tcPr>
          <w:p w14:paraId="35722F0F"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p>
        </w:tc>
        <w:tc>
          <w:tcPr>
            <w:tcW w:w="992" w:type="dxa"/>
            <w:shd w:val="clear" w:color="auto" w:fill="F2F2F2" w:themeFill="background1" w:themeFillShade="F2"/>
          </w:tcPr>
          <w:p w14:paraId="78842D42"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p>
        </w:tc>
      </w:tr>
      <w:tr w:rsidR="0038314B" w:rsidRPr="00AD5C20" w14:paraId="44F1C0C5" w14:textId="77777777" w:rsidTr="00AD5C20">
        <w:tc>
          <w:tcPr>
            <w:tcW w:w="4337" w:type="dxa"/>
          </w:tcPr>
          <w:p w14:paraId="211755A2" w14:textId="77777777" w:rsidR="0038314B" w:rsidRPr="00AD5C20" w:rsidRDefault="0038314B" w:rsidP="004068A3">
            <w:pPr>
              <w:spacing w:after="0" w:line="240" w:lineRule="auto"/>
              <w:rPr>
                <w:rFonts w:ascii="TH SarabunPSK" w:eastAsia="Times New Roman" w:hAnsi="TH SarabunPSK" w:cs="TH SarabunPSK"/>
                <w:b/>
                <w:bCs/>
                <w:sz w:val="32"/>
                <w:szCs w:val="32"/>
                <w:cs/>
                <w:lang w:eastAsia="en-US"/>
                <w14:cntxtAlts/>
              </w:rPr>
            </w:pPr>
            <w:r w:rsidRPr="00AD5C20">
              <w:rPr>
                <w:rFonts w:ascii="TH SarabunPSK" w:eastAsia="Times New Roman" w:hAnsi="TH SarabunPSK" w:cs="TH SarabunPSK"/>
                <w:sz w:val="32"/>
                <w:szCs w:val="32"/>
                <w:cs/>
                <w:lang w:eastAsia="en-US"/>
                <w14:cntxtAlts/>
              </w:rPr>
              <w:t>ฉันรับรู้ว่า ฉันมีความสำคัญในครอบครัว</w:t>
            </w:r>
          </w:p>
        </w:tc>
        <w:tc>
          <w:tcPr>
            <w:tcW w:w="709" w:type="dxa"/>
          </w:tcPr>
          <w:p w14:paraId="173CDB8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14BFADC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187B7BC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54491148"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1228DEA3"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25C29BDF" w14:textId="77777777" w:rsidTr="00AD5C20">
        <w:tc>
          <w:tcPr>
            <w:tcW w:w="4337" w:type="dxa"/>
          </w:tcPr>
          <w:p w14:paraId="097D3031"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ฉันรับรู้ว่าการกระทำของตนมีผลต่อครอบครัว</w:t>
            </w:r>
          </w:p>
        </w:tc>
        <w:tc>
          <w:tcPr>
            <w:tcW w:w="709" w:type="dxa"/>
          </w:tcPr>
          <w:p w14:paraId="22AE8D7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1D76A50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6BA6460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64DA3D42"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236CF368"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22E813E7" w14:textId="77777777" w:rsidTr="00AD5C20">
        <w:tc>
          <w:tcPr>
            <w:tcW w:w="4337" w:type="dxa"/>
          </w:tcPr>
          <w:p w14:paraId="35E2919B"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ฉันรับรู้ว่าการตัดสินใจของตนมีผลต่อความรู้สึกของพ่อ แม่ และทุกคนในครอบครัว</w:t>
            </w:r>
          </w:p>
        </w:tc>
        <w:tc>
          <w:tcPr>
            <w:tcW w:w="709" w:type="dxa"/>
          </w:tcPr>
          <w:p w14:paraId="4FF8A7B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11482C52"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18D908C7"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59327C9A"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00E316A3"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3DC395D2" w14:textId="77777777" w:rsidTr="00AD5C20">
        <w:tc>
          <w:tcPr>
            <w:tcW w:w="4337" w:type="dxa"/>
          </w:tcPr>
          <w:p w14:paraId="3C505099" w14:textId="77777777" w:rsidR="0038314B" w:rsidRPr="00AD5C20" w:rsidRDefault="0038314B" w:rsidP="004068A3">
            <w:pPr>
              <w:spacing w:after="0" w:line="240" w:lineRule="auto"/>
              <w:rPr>
                <w:rFonts w:ascii="TH SarabunPSK" w:eastAsia="Times New Roman" w:hAnsi="TH SarabunPSK" w:cs="TH SarabunPSK"/>
                <w:spacing w:val="-8"/>
                <w:sz w:val="32"/>
                <w:szCs w:val="32"/>
                <w:cs/>
                <w:lang w:eastAsia="en-US"/>
                <w14:cntxtAlts/>
              </w:rPr>
            </w:pPr>
            <w:r w:rsidRPr="00AD5C20">
              <w:rPr>
                <w:rFonts w:ascii="TH SarabunPSK" w:eastAsia="Times New Roman" w:hAnsi="TH SarabunPSK" w:cs="TH SarabunPSK"/>
                <w:spacing w:val="-8"/>
                <w:sz w:val="32"/>
                <w:szCs w:val="32"/>
                <w:cs/>
                <w:lang w:eastAsia="en-US"/>
                <w14:cntxtAlts/>
              </w:rPr>
              <w:t>ฉันมีความภูมิใจในตนเองที่ได้มีโอกาสทางการศึกษา</w:t>
            </w:r>
          </w:p>
        </w:tc>
        <w:tc>
          <w:tcPr>
            <w:tcW w:w="709" w:type="dxa"/>
          </w:tcPr>
          <w:p w14:paraId="7030CE17"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1B5F3C0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2F8F5D38"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29F80469"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2ACE0C88"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6AFE3108" w14:textId="77777777" w:rsidTr="00AD5C20">
        <w:tc>
          <w:tcPr>
            <w:tcW w:w="4337" w:type="dxa"/>
          </w:tcPr>
          <w:p w14:paraId="13578005"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ถ้ามีคนแสดงความคิดเห็นต่อฉันในเชิงบวกฉันจะหาเหตุผลที่เหมาะสม</w:t>
            </w:r>
          </w:p>
        </w:tc>
        <w:tc>
          <w:tcPr>
            <w:tcW w:w="709" w:type="dxa"/>
          </w:tcPr>
          <w:p w14:paraId="1ED6F46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376B73F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304D261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1ABC471C"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4400BA77"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42C58457" w14:textId="77777777" w:rsidTr="00AD5C20">
        <w:tc>
          <w:tcPr>
            <w:tcW w:w="4337" w:type="dxa"/>
          </w:tcPr>
          <w:p w14:paraId="34ABFCE3"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ฉันรู้สึกว่าฉันมีคุณค่าในสายตาของตนเอง</w:t>
            </w:r>
          </w:p>
        </w:tc>
        <w:tc>
          <w:tcPr>
            <w:tcW w:w="709" w:type="dxa"/>
          </w:tcPr>
          <w:p w14:paraId="45116968"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4805858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16E1A36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69477CB0"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768761F2"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35C792DF" w14:textId="77777777" w:rsidTr="00AD5C20">
        <w:tc>
          <w:tcPr>
            <w:tcW w:w="4337" w:type="dxa"/>
          </w:tcPr>
          <w:p w14:paraId="2E72C829" w14:textId="77777777" w:rsidR="0038314B" w:rsidRPr="00AD5C20" w:rsidRDefault="0038314B" w:rsidP="004068A3">
            <w:pPr>
              <w:spacing w:after="0" w:line="240" w:lineRule="auto"/>
              <w:rPr>
                <w:rFonts w:ascii="TH SarabunPSK" w:eastAsia="Times New Roman" w:hAnsi="TH SarabunPSK" w:cs="TH SarabunPSK"/>
                <w:spacing w:val="-6"/>
                <w:sz w:val="32"/>
                <w:szCs w:val="32"/>
                <w:cs/>
                <w:lang w:eastAsia="en-US"/>
                <w14:cntxtAlts/>
              </w:rPr>
            </w:pPr>
            <w:r w:rsidRPr="00AD5C20">
              <w:rPr>
                <w:rFonts w:ascii="TH SarabunPSK" w:eastAsia="Times New Roman" w:hAnsi="TH SarabunPSK" w:cs="TH SarabunPSK"/>
                <w:spacing w:val="-6"/>
                <w:sz w:val="32"/>
                <w:szCs w:val="32"/>
                <w:cs/>
                <w:lang w:eastAsia="en-US"/>
                <w14:cntxtAlts/>
              </w:rPr>
              <w:t>ฉันเชื่อว่าฉันเป็นคนมีความสำคัญต่อสังคมรอบข้าง</w:t>
            </w:r>
          </w:p>
        </w:tc>
        <w:tc>
          <w:tcPr>
            <w:tcW w:w="709" w:type="dxa"/>
          </w:tcPr>
          <w:p w14:paraId="04759C79"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2F007DB0"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40E29776"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4FD9717E"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63E3D0A1"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61F97387" w14:textId="77777777" w:rsidTr="00AD5C20">
        <w:tc>
          <w:tcPr>
            <w:tcW w:w="4337" w:type="dxa"/>
          </w:tcPr>
          <w:p w14:paraId="445A3B72"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ฉันยอมรับคำวิจารณ์จากคนอื่นได้โดยไม่รู้สึกว่าตนเองไร้ค่า</w:t>
            </w:r>
          </w:p>
        </w:tc>
        <w:tc>
          <w:tcPr>
            <w:tcW w:w="709" w:type="dxa"/>
          </w:tcPr>
          <w:p w14:paraId="54A7545D"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325C465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1903F158"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474E801B"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29955C0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4193AF7B" w14:textId="77777777" w:rsidTr="00AD5C20">
        <w:tc>
          <w:tcPr>
            <w:tcW w:w="4337" w:type="dxa"/>
          </w:tcPr>
          <w:p w14:paraId="39D1F835"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ฉันมั่นใจในความเป็นตัวตนของฉันเอง</w:t>
            </w:r>
          </w:p>
        </w:tc>
        <w:tc>
          <w:tcPr>
            <w:tcW w:w="709" w:type="dxa"/>
          </w:tcPr>
          <w:p w14:paraId="472BCDE3"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768665FD"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1D0383AA"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2ADEC1D6"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3EBF079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5D8236D5" w14:textId="77777777" w:rsidTr="00AD5C20">
        <w:tc>
          <w:tcPr>
            <w:tcW w:w="4337" w:type="dxa"/>
          </w:tcPr>
          <w:p w14:paraId="59BFEA48"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ฉันรับรู้ถึงการวิจารณ์เพื่อนำไปสู่การพัฒนาความเชื่อมั่นในตนเอง</w:t>
            </w:r>
          </w:p>
        </w:tc>
        <w:tc>
          <w:tcPr>
            <w:tcW w:w="709" w:type="dxa"/>
          </w:tcPr>
          <w:p w14:paraId="328BBBE0"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35B3538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3B98ED2A"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74CF2CC9"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4AF614A1"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71021406" w14:textId="77777777" w:rsidTr="00AD5C20">
        <w:tc>
          <w:tcPr>
            <w:tcW w:w="4337" w:type="dxa"/>
            <w:shd w:val="clear" w:color="auto" w:fill="F2F2F2" w:themeFill="background1" w:themeFillShade="F2"/>
          </w:tcPr>
          <w:p w14:paraId="677E7B1E"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b/>
                <w:bCs/>
                <w:sz w:val="32"/>
                <w:szCs w:val="32"/>
                <w:cs/>
                <w:lang w:eastAsia="en-US"/>
                <w14:cntxtAlts/>
              </w:rPr>
              <w:t>๓) ด้านการรับรู้คุณความดีของตน</w:t>
            </w:r>
          </w:p>
        </w:tc>
        <w:tc>
          <w:tcPr>
            <w:tcW w:w="709" w:type="dxa"/>
            <w:shd w:val="clear" w:color="auto" w:fill="F2F2F2" w:themeFill="background1" w:themeFillShade="F2"/>
          </w:tcPr>
          <w:p w14:paraId="7A4623C2"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c>
          <w:tcPr>
            <w:tcW w:w="709" w:type="dxa"/>
            <w:shd w:val="clear" w:color="auto" w:fill="F2F2F2" w:themeFill="background1" w:themeFillShade="F2"/>
          </w:tcPr>
          <w:p w14:paraId="6FD6BEF6"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c>
          <w:tcPr>
            <w:tcW w:w="708" w:type="dxa"/>
            <w:shd w:val="clear" w:color="auto" w:fill="F2F2F2" w:themeFill="background1" w:themeFillShade="F2"/>
          </w:tcPr>
          <w:p w14:paraId="1C68DC61"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c>
          <w:tcPr>
            <w:tcW w:w="851" w:type="dxa"/>
            <w:shd w:val="clear" w:color="auto" w:fill="F2F2F2" w:themeFill="background1" w:themeFillShade="F2"/>
          </w:tcPr>
          <w:p w14:paraId="7DDB3633"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p>
        </w:tc>
        <w:tc>
          <w:tcPr>
            <w:tcW w:w="992" w:type="dxa"/>
            <w:shd w:val="clear" w:color="auto" w:fill="F2F2F2" w:themeFill="background1" w:themeFillShade="F2"/>
          </w:tcPr>
          <w:p w14:paraId="5DBB2ED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p>
        </w:tc>
      </w:tr>
      <w:tr w:rsidR="0038314B" w:rsidRPr="00AD5C20" w14:paraId="2E863A81" w14:textId="77777777" w:rsidTr="00AD5C20">
        <w:tc>
          <w:tcPr>
            <w:tcW w:w="4337" w:type="dxa"/>
          </w:tcPr>
          <w:p w14:paraId="77C72369" w14:textId="77777777" w:rsidR="0038314B" w:rsidRPr="00AD5C20" w:rsidRDefault="0038314B" w:rsidP="004068A3">
            <w:pPr>
              <w:spacing w:after="0" w:line="240" w:lineRule="auto"/>
              <w:rPr>
                <w:rFonts w:ascii="TH SarabunPSK" w:eastAsia="Times New Roman" w:hAnsi="TH SarabunPSK" w:cs="TH SarabunPSK"/>
                <w:b/>
                <w:bCs/>
                <w:sz w:val="32"/>
                <w:szCs w:val="32"/>
                <w:cs/>
                <w:lang w:eastAsia="en-US"/>
                <w14:cntxtAlts/>
              </w:rPr>
            </w:pPr>
            <w:r w:rsidRPr="00AD5C20">
              <w:rPr>
                <w:rFonts w:ascii="TH SarabunPSK" w:eastAsia="Times New Roman" w:hAnsi="TH SarabunPSK" w:cs="TH SarabunPSK"/>
                <w:sz w:val="32"/>
                <w:szCs w:val="32"/>
                <w:cs/>
                <w:lang w:eastAsia="en-US"/>
                <w14:cntxtAlts/>
              </w:rPr>
              <w:t>ฉันพยายามที่จะพูดความจริงเสมอ แม้ในสถานการณ์ที่ยากลำบาก</w:t>
            </w:r>
          </w:p>
        </w:tc>
        <w:tc>
          <w:tcPr>
            <w:tcW w:w="709" w:type="dxa"/>
          </w:tcPr>
          <w:p w14:paraId="2DA66F74"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650E75CD"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76CA304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45AC23AF"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77E1DA72"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7598488F" w14:textId="77777777" w:rsidTr="00AD5C20">
        <w:tc>
          <w:tcPr>
            <w:tcW w:w="4337" w:type="dxa"/>
          </w:tcPr>
          <w:p w14:paraId="6E7F40B3"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ฉันรักษาคำมั่นสัญญาและไม่หลอกลวงผู้อื่น</w:t>
            </w:r>
          </w:p>
        </w:tc>
        <w:tc>
          <w:tcPr>
            <w:tcW w:w="709" w:type="dxa"/>
          </w:tcPr>
          <w:p w14:paraId="22E20B11"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54CF3E5A"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2D97DED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364D616F"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519FAC0D"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6D3FEE66" w14:textId="77777777" w:rsidTr="00AD5C20">
        <w:tc>
          <w:tcPr>
            <w:tcW w:w="4337" w:type="dxa"/>
          </w:tcPr>
          <w:p w14:paraId="6E248DFB"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ฉันให้ความช่วยเหลือผู้อื่นโดยไม่หวังผลตอบแทน</w:t>
            </w:r>
          </w:p>
        </w:tc>
        <w:tc>
          <w:tcPr>
            <w:tcW w:w="709" w:type="dxa"/>
          </w:tcPr>
          <w:p w14:paraId="0B67D617"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298CE63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1D692FEA"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675FEC9C"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66051D3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1C1BF01B" w14:textId="77777777" w:rsidTr="00AD5C20">
        <w:tc>
          <w:tcPr>
            <w:tcW w:w="4337" w:type="dxa"/>
          </w:tcPr>
          <w:p w14:paraId="48A9AA34"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ฉันเข้าใจและเห็นใจคนที่กำลังเผชิญกับปัญหา</w:t>
            </w:r>
          </w:p>
        </w:tc>
        <w:tc>
          <w:tcPr>
            <w:tcW w:w="709" w:type="dxa"/>
          </w:tcPr>
          <w:p w14:paraId="2FF35D24"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2648F629"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581852B1"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38293B4D"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20D4BB23"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0D673120" w14:textId="77777777" w:rsidTr="00AD5C20">
        <w:tc>
          <w:tcPr>
            <w:tcW w:w="4337" w:type="dxa"/>
          </w:tcPr>
          <w:p w14:paraId="76D6ECBC"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ฉันพยายามที่จะตัดสินใจอย่างยุติธรรมและไม่ลำเอียง</w:t>
            </w:r>
          </w:p>
        </w:tc>
        <w:tc>
          <w:tcPr>
            <w:tcW w:w="709" w:type="dxa"/>
          </w:tcPr>
          <w:p w14:paraId="2E44D997"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225C41E9"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48594922"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24576DC0"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491A34C4"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2244FBB4" w14:textId="77777777" w:rsidTr="00AD5C20">
        <w:tc>
          <w:tcPr>
            <w:tcW w:w="4337" w:type="dxa"/>
          </w:tcPr>
          <w:p w14:paraId="4AD45E02"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ฉันยืนหยัดเพื่อความถูกต้องแม้เมื่อมันอาจส่งผลเสียต่อตนเอง</w:t>
            </w:r>
          </w:p>
        </w:tc>
        <w:tc>
          <w:tcPr>
            <w:tcW w:w="709" w:type="dxa"/>
          </w:tcPr>
          <w:p w14:paraId="50275435"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0FD65B29"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2D73E892"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52ADF71D"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76EDF7B6"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45B63E1A" w14:textId="77777777" w:rsidTr="00AD5C20">
        <w:tc>
          <w:tcPr>
            <w:tcW w:w="4337" w:type="dxa"/>
          </w:tcPr>
          <w:p w14:paraId="4B78E229"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lastRenderedPageBreak/>
              <w:t>ฉันเคารพสิทธิและความคิดเห็นของผู้อื่น แม้ว่าจะไม่เห็นด้วย</w:t>
            </w:r>
          </w:p>
        </w:tc>
        <w:tc>
          <w:tcPr>
            <w:tcW w:w="709" w:type="dxa"/>
          </w:tcPr>
          <w:p w14:paraId="77891A74"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61C8D2F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7053480A"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45FFABCE"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7C6EE78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578AEC5B" w14:textId="77777777" w:rsidTr="00AD5C20">
        <w:tc>
          <w:tcPr>
            <w:tcW w:w="4337" w:type="dxa"/>
          </w:tcPr>
          <w:p w14:paraId="7B794DAC"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ฉันปฏิบัติต่อผู้อื่นด้วยความสุภาพและให้เกียรติ</w:t>
            </w:r>
          </w:p>
        </w:tc>
        <w:tc>
          <w:tcPr>
            <w:tcW w:w="709" w:type="dxa"/>
          </w:tcPr>
          <w:p w14:paraId="77A5C4B4"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2D782C19"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7640748D"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21C42B47" w14:textId="77777777" w:rsidR="0038314B" w:rsidRPr="00AD5C20" w:rsidRDefault="0038314B" w:rsidP="004068A3">
            <w:pPr>
              <w:spacing w:after="0" w:line="240" w:lineRule="auto"/>
              <w:jc w:val="thaiDistribute"/>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7DBD058D"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4AD97CE2" w14:textId="77777777" w:rsidTr="00AD5C20">
        <w:tc>
          <w:tcPr>
            <w:tcW w:w="4337" w:type="dxa"/>
          </w:tcPr>
          <w:p w14:paraId="079A3BE6"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ฉันปฏิบัติตามหลักการที่ตนเชื่อ แม้ว่าจะต้องเจอความท้าทาย</w:t>
            </w:r>
          </w:p>
        </w:tc>
        <w:tc>
          <w:tcPr>
            <w:tcW w:w="709" w:type="dxa"/>
          </w:tcPr>
          <w:p w14:paraId="42F89C0E"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56879316"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2A229034"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0B02F33C" w14:textId="77777777" w:rsidR="0038314B" w:rsidRPr="00AD5C20" w:rsidRDefault="0038314B" w:rsidP="004068A3">
            <w:pPr>
              <w:spacing w:after="0" w:line="240" w:lineRule="auto"/>
              <w:jc w:val="thaiDistribute"/>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0B39FE32" w14:textId="77777777" w:rsidR="0038314B" w:rsidRPr="00AD5C20" w:rsidRDefault="0038314B" w:rsidP="004068A3">
            <w:pPr>
              <w:spacing w:after="0" w:line="240" w:lineRule="auto"/>
              <w:jc w:val="center"/>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ใช้ได้</w:t>
            </w:r>
          </w:p>
        </w:tc>
      </w:tr>
      <w:tr w:rsidR="0038314B" w:rsidRPr="00AD5C20" w14:paraId="35FBE27A" w14:textId="77777777" w:rsidTr="00AD5C20">
        <w:tc>
          <w:tcPr>
            <w:tcW w:w="4337" w:type="dxa"/>
          </w:tcPr>
          <w:p w14:paraId="1498D733" w14:textId="77777777" w:rsidR="0038314B" w:rsidRPr="00AD5C20" w:rsidRDefault="0038314B" w:rsidP="004068A3">
            <w:pPr>
              <w:spacing w:after="0" w:line="240" w:lineRule="auto"/>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ฉันควบคุมตนเองได้ดีในสถานการณ์ที่ยั่วยุให้ทำ</w:t>
            </w:r>
            <w:r>
              <w:rPr>
                <w:rFonts w:ascii="TH SarabunPSK" w:eastAsia="Times New Roman" w:hAnsi="TH SarabunPSK" w:cs="TH SarabunPSK"/>
                <w:sz w:val="32"/>
                <w:szCs w:val="32"/>
                <w:cs/>
                <w:lang w:eastAsia="en-US"/>
                <w14:cntxtAlts/>
              </w:rPr>
              <w:br/>
            </w:r>
            <w:r w:rsidRPr="00AD5C20">
              <w:rPr>
                <w:rFonts w:ascii="TH SarabunPSK" w:eastAsia="Times New Roman" w:hAnsi="TH SarabunPSK" w:cs="TH SarabunPSK"/>
                <w:sz w:val="32"/>
                <w:szCs w:val="32"/>
                <w:cs/>
                <w:lang w:eastAsia="en-US"/>
                <w14:cntxtAlts/>
              </w:rPr>
              <w:t>สิ่งที่ไม่ดี</w:t>
            </w:r>
          </w:p>
        </w:tc>
        <w:tc>
          <w:tcPr>
            <w:tcW w:w="709" w:type="dxa"/>
          </w:tcPr>
          <w:p w14:paraId="468484FC"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9" w:type="dxa"/>
          </w:tcPr>
          <w:p w14:paraId="64EE9FFF"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708" w:type="dxa"/>
          </w:tcPr>
          <w:p w14:paraId="317CDB6B" w14:textId="77777777" w:rsidR="0038314B" w:rsidRPr="00AD5C20" w:rsidRDefault="0038314B" w:rsidP="004068A3">
            <w:pPr>
              <w:spacing w:after="0" w:line="240" w:lineRule="auto"/>
              <w:jc w:val="center"/>
              <w:rPr>
                <w:rFonts w:ascii="TH SarabunPSK" w:eastAsia="Times New Roman" w:hAnsi="TH SarabunPSK" w:cs="TH SarabunPSK"/>
                <w:sz w:val="32"/>
                <w:szCs w:val="32"/>
                <w:lang w:eastAsia="en-US"/>
                <w14:cntxtAlts/>
              </w:rPr>
            </w:pPr>
            <w:r w:rsidRPr="00AD5C20">
              <w:rPr>
                <w:rFonts w:ascii="TH SarabunPSK" w:eastAsia="Times New Roman" w:hAnsi="TH SarabunPSK" w:cs="TH SarabunPSK"/>
                <w:sz w:val="32"/>
                <w:szCs w:val="32"/>
                <w:cs/>
                <w:lang w:eastAsia="en-US"/>
                <w14:cntxtAlts/>
              </w:rPr>
              <w:t>+๑</w:t>
            </w:r>
          </w:p>
        </w:tc>
        <w:tc>
          <w:tcPr>
            <w:tcW w:w="851" w:type="dxa"/>
          </w:tcPr>
          <w:p w14:paraId="1DFA7349" w14:textId="77777777" w:rsidR="0038314B" w:rsidRPr="00AD5C20" w:rsidRDefault="0038314B" w:rsidP="004068A3">
            <w:pPr>
              <w:spacing w:after="0" w:line="240" w:lineRule="auto"/>
              <w:jc w:val="thaiDistribute"/>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๑.๐๐</w:t>
            </w:r>
          </w:p>
        </w:tc>
        <w:tc>
          <w:tcPr>
            <w:tcW w:w="992" w:type="dxa"/>
          </w:tcPr>
          <w:p w14:paraId="2C258213" w14:textId="77777777" w:rsidR="0038314B" w:rsidRPr="00AD5C20" w:rsidRDefault="0038314B" w:rsidP="004068A3">
            <w:pPr>
              <w:spacing w:after="0" w:line="240" w:lineRule="auto"/>
              <w:jc w:val="center"/>
              <w:rPr>
                <w:rFonts w:ascii="TH SarabunPSK" w:eastAsia="Times New Roman" w:hAnsi="TH SarabunPSK" w:cs="TH SarabunPSK"/>
                <w:sz w:val="32"/>
                <w:szCs w:val="32"/>
                <w:cs/>
                <w:lang w:eastAsia="en-US"/>
                <w14:cntxtAlts/>
              </w:rPr>
            </w:pPr>
            <w:r w:rsidRPr="00AD5C20">
              <w:rPr>
                <w:rFonts w:ascii="TH SarabunPSK" w:eastAsia="Times New Roman" w:hAnsi="TH SarabunPSK" w:cs="TH SarabunPSK"/>
                <w:sz w:val="32"/>
                <w:szCs w:val="32"/>
                <w:cs/>
                <w:lang w:eastAsia="en-US"/>
                <w14:cntxtAlts/>
              </w:rPr>
              <w:t>ใช้ได้</w:t>
            </w:r>
          </w:p>
        </w:tc>
      </w:tr>
    </w:tbl>
    <w:p w14:paraId="1B2C386A" w14:textId="77777777" w:rsidR="0038314B" w:rsidRPr="0091312D" w:rsidRDefault="0038314B" w:rsidP="004068A3">
      <w:pPr>
        <w:spacing w:after="120" w:line="240" w:lineRule="auto"/>
        <w:ind w:firstLine="992"/>
        <w:jc w:val="thaiDistribute"/>
        <w:rPr>
          <w:rFonts w:ascii="TH SarabunPSK" w:eastAsia="Times New Roman" w:hAnsi="TH SarabunPSK" w:cs="TH SarabunPSK"/>
          <w:sz w:val="32"/>
          <w:szCs w:val="32"/>
          <w:lang w:eastAsia="en-US"/>
        </w:rPr>
      </w:pPr>
    </w:p>
    <w:p w14:paraId="0A7D0909" w14:textId="77777777" w:rsid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H SarabunPSK" w:hAnsi="TH SarabunPSK" w:cs="TH SarabunPSK"/>
          <w:sz w:val="32"/>
          <w:szCs w:val="32"/>
          <w:lang w:eastAsia="en-US"/>
        </w:rPr>
      </w:pPr>
    </w:p>
    <w:p w14:paraId="79D05F87" w14:textId="77777777" w:rsid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H SarabunPSK" w:hAnsi="TH SarabunPSK" w:cs="TH SarabunPSK"/>
          <w:sz w:val="32"/>
          <w:szCs w:val="32"/>
          <w:lang w:eastAsia="en-US"/>
        </w:rPr>
      </w:pPr>
    </w:p>
    <w:p w14:paraId="49EDC643" w14:textId="77777777" w:rsidR="0038314B" w:rsidRPr="0038314B" w:rsidRDefault="0038314B" w:rsidP="0038314B">
      <w:pPr>
        <w:spacing w:after="0" w:line="240" w:lineRule="auto"/>
        <w:jc w:val="center"/>
        <w:rPr>
          <w:rFonts w:ascii="TH SarabunPSK" w:eastAsia="Times New Roman" w:hAnsi="TH SarabunPSK" w:cs="TH SarabunPSK"/>
          <w:b/>
          <w:bCs/>
          <w:sz w:val="36"/>
          <w:szCs w:val="36"/>
          <w:lang w:eastAsia="en-US"/>
        </w:rPr>
      </w:pPr>
      <w:r w:rsidRPr="0038314B">
        <w:rPr>
          <w:rFonts w:ascii="Angsana New" w:eastAsia="Times New Roman" w:hAnsi="Angsana New" w:cs="TH SarabunPSK"/>
          <w:b/>
          <w:bCs/>
          <w:sz w:val="36"/>
          <w:szCs w:val="36"/>
          <w:cs/>
          <w:lang w:eastAsia="en-US"/>
        </w:rPr>
        <w:t>ประวัติผู้วิจัย</w:t>
      </w:r>
    </w:p>
    <w:p w14:paraId="41DBDADF" w14:textId="77777777" w:rsidR="0038314B" w:rsidRPr="0038314B" w:rsidRDefault="0038314B" w:rsidP="0038314B">
      <w:pPr>
        <w:spacing w:after="0" w:line="240" w:lineRule="auto"/>
        <w:rPr>
          <w:rFonts w:ascii="TH SarabunPSK" w:eastAsia="Times New Roman" w:hAnsi="TH SarabunPSK" w:cs="TH SarabunPSK"/>
          <w:b/>
          <w:bCs/>
          <w:sz w:val="32"/>
          <w:szCs w:val="32"/>
          <w:lang w:eastAsia="en-US"/>
        </w:rPr>
      </w:pPr>
    </w:p>
    <w:p w14:paraId="2A687162" w14:textId="77777777" w:rsidR="0038314B" w:rsidRPr="0038314B" w:rsidRDefault="0038314B" w:rsidP="0038314B">
      <w:pPr>
        <w:tabs>
          <w:tab w:val="left" w:pos="2835"/>
          <w:tab w:val="left" w:pos="2977"/>
        </w:tabs>
        <w:spacing w:after="0" w:line="240" w:lineRule="auto"/>
        <w:rPr>
          <w:rFonts w:ascii="TH SarabunPSK" w:eastAsia="Times New Roman" w:hAnsi="TH SarabunPSK" w:cs="TH SarabunPSK"/>
          <w:b/>
          <w:bCs/>
          <w:sz w:val="32"/>
          <w:szCs w:val="32"/>
          <w:lang w:eastAsia="en-US"/>
        </w:rPr>
      </w:pPr>
      <w:r w:rsidRPr="0038314B">
        <w:rPr>
          <w:rFonts w:ascii="TH SarabunPSK" w:eastAsia="Times New Roman" w:hAnsi="TH SarabunPSK" w:cs="TH SarabunPSK"/>
          <w:b/>
          <w:bCs/>
          <w:sz w:val="32"/>
          <w:szCs w:val="32"/>
          <w:cs/>
          <w:lang w:eastAsia="en-US"/>
        </w:rPr>
        <w:t>ชื่อ-นามสกุล</w:t>
      </w:r>
      <w:r w:rsidRPr="0038314B">
        <w:rPr>
          <w:rFonts w:ascii="TH SarabunPSK" w:eastAsia="Times New Roman" w:hAnsi="TH SarabunPSK" w:cs="TH SarabunPSK"/>
          <w:b/>
          <w:bCs/>
          <w:sz w:val="32"/>
          <w:szCs w:val="32"/>
          <w:cs/>
          <w:lang w:eastAsia="en-US"/>
        </w:rPr>
        <w:tab/>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cs/>
          <w:lang w:eastAsia="en-US"/>
        </w:rPr>
        <w:tab/>
      </w:r>
      <w:r w:rsidRPr="0038314B">
        <w:rPr>
          <w:rFonts w:ascii="TH SarabunPSK" w:eastAsia="Times New Roman" w:hAnsi="TH SarabunPSK" w:cs="TH SarabunPSK" w:hint="cs"/>
          <w:sz w:val="32"/>
          <w:szCs w:val="32"/>
          <w:cs/>
          <w:lang w:eastAsia="en-US"/>
        </w:rPr>
        <w:t>นายบริบูรณ์</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hint="cs"/>
          <w:sz w:val="32"/>
          <w:szCs w:val="32"/>
          <w:cs/>
          <w:lang w:eastAsia="en-US"/>
        </w:rPr>
        <w:t>ม่วงอยู่</w:t>
      </w:r>
    </w:p>
    <w:p w14:paraId="03D28450" w14:textId="77777777" w:rsidR="0038314B" w:rsidRPr="0038314B" w:rsidRDefault="0038314B" w:rsidP="0038314B">
      <w:pPr>
        <w:tabs>
          <w:tab w:val="left" w:pos="2835"/>
          <w:tab w:val="left" w:pos="2977"/>
        </w:tabs>
        <w:spacing w:after="0" w:line="240" w:lineRule="auto"/>
        <w:rPr>
          <w:rFonts w:ascii="TH SarabunPSK" w:eastAsia="Times New Roman" w:hAnsi="TH SarabunPSK" w:cs="TH SarabunPSK"/>
          <w:b/>
          <w:bCs/>
          <w:sz w:val="32"/>
          <w:szCs w:val="32"/>
          <w:lang w:eastAsia="en-US"/>
        </w:rPr>
      </w:pPr>
      <w:r w:rsidRPr="0038314B">
        <w:rPr>
          <w:rFonts w:ascii="TH SarabunPSK" w:eastAsia="Times New Roman" w:hAnsi="TH SarabunPSK" w:cs="TH SarabunPSK"/>
          <w:b/>
          <w:bCs/>
          <w:sz w:val="32"/>
          <w:szCs w:val="32"/>
          <w:cs/>
          <w:lang w:eastAsia="en-US"/>
        </w:rPr>
        <w:t>วัน/เดือน/ปี เกิด</w:t>
      </w:r>
      <w:r w:rsidRPr="0038314B">
        <w:rPr>
          <w:rFonts w:ascii="TH SarabunPSK" w:eastAsia="Times New Roman" w:hAnsi="TH SarabunPSK" w:cs="TH SarabunPSK"/>
          <w:b/>
          <w:bCs/>
          <w:sz w:val="32"/>
          <w:szCs w:val="32"/>
          <w:cs/>
          <w:lang w:eastAsia="en-US"/>
        </w:rPr>
        <w:tab/>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cs/>
          <w:lang w:eastAsia="en-US"/>
        </w:rPr>
        <w:tab/>
      </w:r>
      <w:r w:rsidRPr="0038314B">
        <w:rPr>
          <w:rFonts w:ascii="TH SarabunPSK" w:eastAsia="Times New Roman" w:hAnsi="TH SarabunPSK" w:cs="TH SarabunPSK" w:hint="cs"/>
          <w:sz w:val="32"/>
          <w:szCs w:val="32"/>
          <w:cs/>
          <w:lang w:eastAsia="en-US"/>
        </w:rPr>
        <w:t>๕</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hint="cs"/>
          <w:sz w:val="32"/>
          <w:szCs w:val="32"/>
          <w:cs/>
          <w:lang w:eastAsia="en-US"/>
        </w:rPr>
        <w:t>มีนาคม</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hint="cs"/>
          <w:sz w:val="32"/>
          <w:szCs w:val="32"/>
          <w:cs/>
          <w:lang w:eastAsia="en-US"/>
        </w:rPr>
        <w:t>๒๕๑๓</w:t>
      </w:r>
    </w:p>
    <w:p w14:paraId="3E2A9E05" w14:textId="77777777" w:rsidR="0038314B" w:rsidRPr="0038314B" w:rsidRDefault="0038314B" w:rsidP="0038314B">
      <w:pPr>
        <w:tabs>
          <w:tab w:val="left" w:pos="2835"/>
          <w:tab w:val="left" w:pos="2977"/>
        </w:tabs>
        <w:spacing w:after="0" w:line="240" w:lineRule="auto"/>
        <w:rPr>
          <w:rFonts w:ascii="TH SarabunPSK" w:eastAsia="Times New Roman" w:hAnsi="TH SarabunPSK" w:cs="TH SarabunPSK"/>
          <w:b/>
          <w:bCs/>
          <w:sz w:val="32"/>
          <w:szCs w:val="32"/>
          <w:lang w:eastAsia="en-US"/>
        </w:rPr>
      </w:pPr>
      <w:r w:rsidRPr="0038314B">
        <w:rPr>
          <w:rFonts w:ascii="TH SarabunPSK" w:eastAsia="Times New Roman" w:hAnsi="TH SarabunPSK" w:cs="TH SarabunPSK"/>
          <w:b/>
          <w:bCs/>
          <w:sz w:val="32"/>
          <w:szCs w:val="32"/>
          <w:cs/>
          <w:lang w:eastAsia="en-US"/>
        </w:rPr>
        <w:t>ภูมิลำเนาที่เกิด</w:t>
      </w:r>
      <w:r w:rsidRPr="0038314B">
        <w:rPr>
          <w:rFonts w:ascii="TH SarabunPSK" w:eastAsia="Times New Roman" w:hAnsi="TH SarabunPSK" w:cs="TH SarabunPSK"/>
          <w:b/>
          <w:bCs/>
          <w:sz w:val="32"/>
          <w:szCs w:val="32"/>
          <w:cs/>
          <w:lang w:eastAsia="en-US"/>
        </w:rPr>
        <w:tab/>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cs/>
          <w:lang w:eastAsia="en-US"/>
        </w:rPr>
        <w:tab/>
        <w:t>กรุงเทพมหานคร</w:t>
      </w:r>
    </w:p>
    <w:p w14:paraId="03FCFF0F" w14:textId="77777777" w:rsidR="0038314B" w:rsidRPr="0038314B" w:rsidRDefault="0038314B" w:rsidP="0038314B">
      <w:pPr>
        <w:tabs>
          <w:tab w:val="left" w:pos="2835"/>
          <w:tab w:val="left" w:pos="2977"/>
        </w:tabs>
        <w:spacing w:after="0" w:line="240" w:lineRule="auto"/>
        <w:rPr>
          <w:rFonts w:ascii="TH SarabunPSK" w:eastAsia="Times New Roman" w:hAnsi="TH SarabunPSK" w:cs="TH SarabunPSK"/>
          <w:sz w:val="32"/>
          <w:szCs w:val="32"/>
          <w:lang w:eastAsia="en-US"/>
        </w:rPr>
      </w:pPr>
      <w:r w:rsidRPr="0038314B">
        <w:rPr>
          <w:rFonts w:ascii="TH SarabunPSK" w:eastAsia="Times New Roman" w:hAnsi="TH SarabunPSK" w:cs="TH SarabunPSK"/>
          <w:b/>
          <w:bCs/>
          <w:sz w:val="32"/>
          <w:szCs w:val="32"/>
          <w:cs/>
          <w:lang w:eastAsia="en-US"/>
        </w:rPr>
        <w:t>การศึกษา</w:t>
      </w:r>
      <w:r w:rsidRPr="0038314B">
        <w:rPr>
          <w:rFonts w:ascii="TH SarabunPSK" w:eastAsia="Times New Roman" w:hAnsi="TH SarabunPSK" w:cs="TH SarabunPSK"/>
          <w:b/>
          <w:bCs/>
          <w:sz w:val="32"/>
          <w:szCs w:val="32"/>
          <w:cs/>
          <w:lang w:eastAsia="en-US"/>
        </w:rPr>
        <w:tab/>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cs/>
          <w:lang w:eastAsia="en-US"/>
        </w:rPr>
        <w:tab/>
      </w:r>
      <w:r w:rsidRPr="0038314B">
        <w:rPr>
          <w:rFonts w:ascii="TH SarabunPSK" w:eastAsia="Times New Roman" w:hAnsi="TH SarabunPSK" w:cs="TH SarabunPSK" w:hint="cs"/>
          <w:sz w:val="32"/>
          <w:szCs w:val="32"/>
          <w:cs/>
          <w:lang w:eastAsia="en-US"/>
        </w:rPr>
        <w:t>ปริญญาตรี</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hint="cs"/>
          <w:sz w:val="32"/>
          <w:szCs w:val="32"/>
          <w:cs/>
          <w:lang w:eastAsia="en-US"/>
        </w:rPr>
        <w:t>วิศวกรรมศาสตรบัณฑิต</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hint="cs"/>
          <w:sz w:val="32"/>
          <w:szCs w:val="32"/>
          <w:cs/>
          <w:lang w:eastAsia="en-US"/>
        </w:rPr>
        <w:t>สถาบันเทคโนโลยีพระจอม</w:t>
      </w:r>
      <w:r w:rsidRPr="0038314B">
        <w:rPr>
          <w:rFonts w:ascii="TH SarabunPSK" w:eastAsia="Times New Roman" w:hAnsi="TH SarabunPSK" w:cs="TH SarabunPSK"/>
          <w:sz w:val="32"/>
          <w:szCs w:val="32"/>
          <w:lang w:eastAsia="en-US"/>
        </w:rPr>
        <w:tab/>
      </w:r>
      <w:r w:rsidRPr="0038314B">
        <w:rPr>
          <w:rFonts w:ascii="TH SarabunPSK" w:eastAsia="Times New Roman" w:hAnsi="TH SarabunPSK" w:cs="TH SarabunPSK"/>
          <w:sz w:val="32"/>
          <w:szCs w:val="32"/>
          <w:lang w:eastAsia="en-US"/>
        </w:rPr>
        <w:tab/>
      </w:r>
      <w:r w:rsidRPr="0038314B">
        <w:rPr>
          <w:rFonts w:ascii="TH SarabunPSK" w:eastAsia="Times New Roman" w:hAnsi="TH SarabunPSK" w:cs="TH SarabunPSK" w:hint="cs"/>
          <w:sz w:val="32"/>
          <w:szCs w:val="32"/>
          <w:cs/>
          <w:lang w:eastAsia="en-US"/>
        </w:rPr>
        <w:t>เกล้าเจ้าคุณทหารลาดกระบัง</w:t>
      </w:r>
    </w:p>
    <w:p w14:paraId="1BD1A2BD" w14:textId="77777777" w:rsidR="0038314B" w:rsidRPr="0038314B" w:rsidRDefault="0038314B" w:rsidP="0038314B">
      <w:pPr>
        <w:tabs>
          <w:tab w:val="left" w:pos="2835"/>
          <w:tab w:val="left" w:pos="2977"/>
        </w:tabs>
        <w:spacing w:after="0" w:line="240" w:lineRule="auto"/>
        <w:rPr>
          <w:rFonts w:ascii="TH SarabunPSK" w:eastAsia="Times New Roman" w:hAnsi="TH SarabunPSK" w:cs="TH SarabunPSK"/>
          <w:sz w:val="32"/>
          <w:szCs w:val="32"/>
          <w:lang w:eastAsia="en-US"/>
        </w:rPr>
      </w:pPr>
      <w:r w:rsidRPr="0038314B">
        <w:rPr>
          <w:rFonts w:ascii="TH SarabunPSK" w:eastAsia="Times New Roman" w:hAnsi="TH SarabunPSK" w:cs="TH SarabunPSK"/>
          <w:b/>
          <w:bCs/>
          <w:sz w:val="32"/>
          <w:szCs w:val="32"/>
          <w:cs/>
          <w:lang w:eastAsia="en-US"/>
        </w:rPr>
        <w:t>ประสบการณ์การทำงาน</w:t>
      </w:r>
      <w:r w:rsidRPr="0038314B">
        <w:rPr>
          <w:rFonts w:ascii="TH SarabunPSK" w:eastAsia="Times New Roman" w:hAnsi="TH SarabunPSK" w:cs="TH SarabunPSK"/>
          <w:b/>
          <w:bCs/>
          <w:sz w:val="32"/>
          <w:szCs w:val="32"/>
          <w:cs/>
          <w:lang w:eastAsia="en-US"/>
        </w:rPr>
        <w:tab/>
      </w:r>
      <w:bookmarkStart w:id="202" w:name="_Hlk67778729"/>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cs/>
          <w:lang w:eastAsia="en-US"/>
        </w:rPr>
        <w:tab/>
      </w:r>
      <w:r w:rsidRPr="0038314B">
        <w:rPr>
          <w:rFonts w:ascii="TH SarabunPSK" w:eastAsia="Times New Roman" w:hAnsi="TH SarabunPSK" w:cs="TH SarabunPSK" w:hint="cs"/>
          <w:sz w:val="32"/>
          <w:szCs w:val="32"/>
          <w:cs/>
          <w:lang w:eastAsia="en-US"/>
        </w:rPr>
        <w:t>ผู้จัดการสนาม</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hint="cs"/>
          <w:sz w:val="32"/>
          <w:szCs w:val="32"/>
          <w:cs/>
          <w:lang w:eastAsia="en-US"/>
        </w:rPr>
        <w:t>บริษัท</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hint="cs"/>
          <w:sz w:val="32"/>
          <w:szCs w:val="32"/>
          <w:cs/>
          <w:lang w:eastAsia="en-US"/>
        </w:rPr>
        <w:t>ซีเมนส์</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hint="cs"/>
          <w:sz w:val="32"/>
          <w:szCs w:val="32"/>
          <w:cs/>
          <w:lang w:eastAsia="en-US"/>
        </w:rPr>
        <w:t>เอนเนอร์ยี่</w:t>
      </w:r>
      <w:r w:rsidRPr="0038314B">
        <w:rPr>
          <w:rFonts w:ascii="TH SarabunPSK" w:eastAsia="Times New Roman" w:hAnsi="TH SarabunPSK" w:cs="TH SarabunPSK"/>
          <w:sz w:val="32"/>
          <w:szCs w:val="32"/>
          <w:cs/>
          <w:lang w:eastAsia="en-US"/>
        </w:rPr>
        <w:t xml:space="preserve"> </w:t>
      </w:r>
      <w:r w:rsidRPr="0038314B">
        <w:rPr>
          <w:rFonts w:ascii="TH SarabunPSK" w:eastAsia="Times New Roman" w:hAnsi="TH SarabunPSK" w:cs="TH SarabunPSK" w:hint="cs"/>
          <w:sz w:val="32"/>
          <w:szCs w:val="32"/>
          <w:cs/>
          <w:lang w:eastAsia="en-US"/>
        </w:rPr>
        <w:t>จำกัด</w:t>
      </w:r>
      <w:bookmarkEnd w:id="202"/>
      <w:r w:rsidRPr="0038314B">
        <w:rPr>
          <w:rFonts w:ascii="TH SarabunPSK" w:eastAsia="Times New Roman" w:hAnsi="TH SarabunPSK" w:cs="TH SarabunPSK"/>
          <w:sz w:val="32"/>
          <w:szCs w:val="32"/>
          <w:cs/>
          <w:lang w:eastAsia="en-US"/>
        </w:rPr>
        <w:t xml:space="preserve"> </w:t>
      </w:r>
    </w:p>
    <w:p w14:paraId="545D00A7" w14:textId="77777777" w:rsidR="0038314B" w:rsidRPr="0038314B" w:rsidRDefault="0038314B" w:rsidP="0038314B">
      <w:pPr>
        <w:tabs>
          <w:tab w:val="left" w:pos="2835"/>
          <w:tab w:val="left" w:pos="2977"/>
        </w:tabs>
        <w:spacing w:after="0" w:line="240" w:lineRule="auto"/>
        <w:rPr>
          <w:rFonts w:ascii="TH SarabunPSK" w:eastAsia="Times New Roman" w:hAnsi="TH SarabunPSK" w:cs="TH SarabunPSK"/>
          <w:sz w:val="32"/>
          <w:szCs w:val="32"/>
          <w:cs/>
          <w:lang w:eastAsia="en-US"/>
        </w:rPr>
      </w:pPr>
      <w:bookmarkStart w:id="203" w:name="_Hlk204681645"/>
      <w:r w:rsidRPr="0038314B">
        <w:rPr>
          <w:rFonts w:ascii="TH SarabunPSK" w:eastAsia="Times New Roman" w:hAnsi="TH SarabunPSK" w:cs="TH SarabunPSK"/>
          <w:b/>
          <w:bCs/>
          <w:sz w:val="32"/>
          <w:szCs w:val="32"/>
          <w:cs/>
          <w:lang w:eastAsia="en-US"/>
        </w:rPr>
        <w:t>ปีที่เข้าศึกษา</w:t>
      </w:r>
      <w:r w:rsidRPr="0038314B">
        <w:rPr>
          <w:rFonts w:ascii="TH SarabunPSK" w:eastAsia="Times New Roman" w:hAnsi="TH SarabunPSK" w:cs="TH SarabunPSK"/>
          <w:b/>
          <w:bCs/>
          <w:sz w:val="32"/>
          <w:szCs w:val="32"/>
          <w:cs/>
          <w:lang w:eastAsia="en-US"/>
        </w:rPr>
        <w:tab/>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b/>
          <w:bCs/>
          <w:sz w:val="32"/>
          <w:szCs w:val="32"/>
          <w:cs/>
          <w:lang w:eastAsia="en-US"/>
        </w:rPr>
        <w:tab/>
      </w:r>
      <w:r w:rsidRPr="0038314B">
        <w:rPr>
          <w:rFonts w:ascii="TH SarabunPSK" w:eastAsia="Times New Roman" w:hAnsi="TH SarabunPSK" w:cs="TH SarabunPSK"/>
          <w:sz w:val="32"/>
          <w:szCs w:val="32"/>
          <w:cs/>
          <w:lang w:eastAsia="en-US"/>
        </w:rPr>
        <w:t>ปีการศึกษา ๒๕๖</w:t>
      </w:r>
      <w:r w:rsidRPr="0038314B">
        <w:rPr>
          <w:rFonts w:ascii="TH SarabunPSK" w:eastAsia="Times New Roman" w:hAnsi="TH SarabunPSK" w:cs="TH SarabunPSK" w:hint="cs"/>
          <w:sz w:val="32"/>
          <w:szCs w:val="32"/>
          <w:cs/>
          <w:lang w:eastAsia="en-US"/>
        </w:rPr>
        <w:t>๖</w:t>
      </w:r>
    </w:p>
    <w:p w14:paraId="0EEEF843" w14:textId="77777777" w:rsidR="0038314B" w:rsidRPr="0038314B" w:rsidRDefault="0038314B" w:rsidP="0038314B">
      <w:pPr>
        <w:tabs>
          <w:tab w:val="left" w:pos="2835"/>
          <w:tab w:val="left" w:pos="2977"/>
        </w:tabs>
        <w:spacing w:after="0" w:line="240" w:lineRule="auto"/>
        <w:rPr>
          <w:rFonts w:ascii="TH SarabunPSK" w:eastAsia="Times New Roman" w:hAnsi="TH SarabunPSK" w:cs="TH SarabunPSK"/>
          <w:sz w:val="32"/>
          <w:szCs w:val="32"/>
          <w:cs/>
          <w:lang w:eastAsia="en-US"/>
        </w:rPr>
      </w:pPr>
      <w:r w:rsidRPr="0038314B">
        <w:rPr>
          <w:rFonts w:ascii="TH SarabunPSK" w:eastAsia="Times New Roman" w:hAnsi="TH SarabunPSK" w:cs="TH SarabunPSK"/>
          <w:b/>
          <w:bCs/>
          <w:sz w:val="32"/>
          <w:szCs w:val="32"/>
          <w:cs/>
          <w:lang w:eastAsia="en-US"/>
        </w:rPr>
        <w:t>ปีที่</w:t>
      </w:r>
      <w:r w:rsidRPr="0038314B">
        <w:rPr>
          <w:rFonts w:ascii="TH SarabunPSK" w:eastAsia="Times New Roman" w:hAnsi="TH SarabunPSK" w:cs="TH SarabunPSK" w:hint="cs"/>
          <w:b/>
          <w:bCs/>
          <w:sz w:val="32"/>
          <w:szCs w:val="32"/>
          <w:cs/>
          <w:lang w:eastAsia="en-US"/>
        </w:rPr>
        <w:t>สำเร็จการศึกษา</w:t>
      </w:r>
      <w:r w:rsidRPr="0038314B">
        <w:rPr>
          <w:rFonts w:ascii="TH SarabunPSK" w:eastAsia="Times New Roman" w:hAnsi="TH SarabunPSK" w:cs="TH SarabunPSK"/>
          <w:b/>
          <w:bCs/>
          <w:sz w:val="32"/>
          <w:szCs w:val="32"/>
          <w:cs/>
          <w:lang w:eastAsia="en-US"/>
        </w:rPr>
        <w:tab/>
      </w:r>
      <w:r w:rsidRPr="0038314B">
        <w:rPr>
          <w:rFonts w:ascii="TH SarabunPSK" w:eastAsia="Times New Roman" w:hAnsi="TH SarabunPSK" w:cs="TH SarabunPSK"/>
          <w:sz w:val="32"/>
          <w:szCs w:val="32"/>
          <w:cs/>
          <w:lang w:eastAsia="en-US"/>
        </w:rPr>
        <w:t>:</w:t>
      </w:r>
      <w:r w:rsidRPr="0038314B">
        <w:rPr>
          <w:rFonts w:ascii="TH SarabunPSK" w:eastAsia="Times New Roman" w:hAnsi="TH SarabunPSK" w:cs="TH SarabunPSK"/>
          <w:sz w:val="32"/>
          <w:szCs w:val="32"/>
          <w:cs/>
          <w:lang w:eastAsia="en-US"/>
        </w:rPr>
        <w:tab/>
        <w:t>ปีการศึกษา ๒๕๖๘</w:t>
      </w:r>
    </w:p>
    <w:bookmarkEnd w:id="203"/>
    <w:p w14:paraId="00B6E3E8" w14:textId="77777777" w:rsidR="0038314B" w:rsidRPr="0038314B" w:rsidRDefault="0038314B" w:rsidP="0038314B"/>
    <w:p w14:paraId="0351EC4A" w14:textId="77777777" w:rsidR="0038314B" w:rsidRPr="0038314B" w:rsidRDefault="0038314B" w:rsidP="0038314B">
      <w:pPr>
        <w:tabs>
          <w:tab w:val="left" w:pos="1064"/>
          <w:tab w:val="left" w:pos="1400"/>
          <w:tab w:val="left" w:pos="1736"/>
          <w:tab w:val="left" w:pos="2086"/>
          <w:tab w:val="left" w:pos="2410"/>
        </w:tabs>
        <w:spacing w:after="0" w:line="240" w:lineRule="auto"/>
        <w:ind w:left="992" w:hanging="992"/>
        <w:jc w:val="both"/>
        <w:rPr>
          <w:rFonts w:ascii="TH SarabunPSK" w:eastAsia="TH SarabunPSK" w:hAnsi="TH SarabunPSK" w:cs="TH SarabunPSK"/>
          <w:sz w:val="32"/>
          <w:szCs w:val="32"/>
          <w:lang w:eastAsia="en-US"/>
        </w:rPr>
      </w:pPr>
    </w:p>
    <w:p w14:paraId="78E27E6A" w14:textId="77777777" w:rsidR="0038314B" w:rsidRPr="0035699A" w:rsidRDefault="0038314B" w:rsidP="008C547C">
      <w:pPr>
        <w:spacing w:before="80" w:after="0" w:line="240" w:lineRule="auto"/>
        <w:ind w:firstLine="851"/>
        <w:jc w:val="thaiDistribute"/>
        <w:rPr>
          <w:rFonts w:ascii="TH SarabunPSK" w:eastAsia="Times New Roman" w:hAnsi="TH SarabunPSK" w:cs="TH SarabunPSK"/>
          <w:spacing w:val="-8"/>
          <w:sz w:val="32"/>
          <w:szCs w:val="32"/>
          <w:lang w:eastAsia="en-US"/>
          <w14:cntxtAlts/>
        </w:rPr>
      </w:pPr>
    </w:p>
    <w:p w14:paraId="2418A24E" w14:textId="77777777" w:rsidR="00A921E0" w:rsidRPr="002C140F" w:rsidRDefault="00A921E0"/>
    <w:p w14:paraId="601743F4" w14:textId="77777777" w:rsidR="00A921E0" w:rsidRDefault="00A921E0"/>
    <w:sectPr w:rsidR="00A921E0" w:rsidSect="00A21AD8">
      <w:footnotePr>
        <w:numFmt w:val="thaiNumbers"/>
        <w:numRestart w:val="eachSect"/>
      </w:footnotePr>
      <w:pgSz w:w="11906" w:h="16838" w:code="9"/>
      <w:pgMar w:top="2160" w:right="1440" w:bottom="1440" w:left="2160" w:header="1440" w:footer="0" w:gutter="0"/>
      <w:pgNumType w:fmt="thaiNumbers"/>
      <w:cols w:space="708"/>
      <w:titlePg/>
      <w:docGrid w:linePitch="43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5197D0" w14:textId="77777777" w:rsidR="005E4A35" w:rsidRDefault="005E4A35" w:rsidP="00A921E0">
      <w:pPr>
        <w:spacing w:after="0" w:line="240" w:lineRule="auto"/>
      </w:pPr>
      <w:r>
        <w:separator/>
      </w:r>
    </w:p>
  </w:endnote>
  <w:endnote w:type="continuationSeparator" w:id="0">
    <w:p w14:paraId="32211D99" w14:textId="77777777" w:rsidR="005E4A35" w:rsidRDefault="005E4A35" w:rsidP="00A921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New">
    <w:altName w:val="Microsoft JhengHei"/>
    <w:panose1 w:val="00000000000000000000"/>
    <w:charset w:val="88"/>
    <w:family w:val="auto"/>
    <w:notTrueType/>
    <w:pitch w:val="default"/>
    <w:sig w:usb0="00000003" w:usb1="08080000" w:usb2="00000010"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owallia New">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ordiaUPC">
    <w:panose1 w:val="020B0304020202020204"/>
    <w:charset w:val="00"/>
    <w:family w:val="swiss"/>
    <w:pitch w:val="variable"/>
    <w:sig w:usb0="81000003" w:usb1="00000000" w:usb2="00000000" w:usb3="00000000" w:csb0="00010001" w:csb1="00000000"/>
  </w:font>
  <w:font w:name="-JS Rapee">
    <w:charset w:val="02"/>
    <w:family w:val="auto"/>
    <w:pitch w:val="variable"/>
    <w:sig w:usb0="00000000" w:usb1="10000000" w:usb2="00000000" w:usb3="00000000" w:csb0="80000000" w:csb1="00000000"/>
  </w:font>
  <w:font w:name="TH Sarabun New">
    <w:panose1 w:val="020B0500040200020003"/>
    <w:charset w:val="00"/>
    <w:family w:val="swiss"/>
    <w:pitch w:val="variable"/>
    <w:sig w:usb0="A100006F" w:usb1="5000205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TH SarabunIT?">
    <w:altName w:val="TH SarabunPSK"/>
    <w:panose1 w:val="00000000000000000000"/>
    <w:charset w:val="00"/>
    <w:family w:val="swiss"/>
    <w:notTrueType/>
    <w:pitch w:val="variable"/>
    <w:sig w:usb0="00000003" w:usb1="00000000" w:usb2="00000000" w:usb3="00000000" w:csb0="00000001" w:csb1="00000000"/>
  </w:font>
  <w:font w:name="TF Lanna">
    <w:charset w:val="00"/>
    <w:family w:val="auto"/>
    <w:pitch w:val="variable"/>
    <w:sig w:usb0="A100002F" w:usb1="5000205B" w:usb2="00000004" w:usb3="00000000" w:csb0="00010183"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UPC-Cordia">
    <w:altName w:val="Malgun Gothic Semilight"/>
    <w:panose1 w:val="00000000000000000000"/>
    <w:charset w:val="88"/>
    <w:family w:val="swiss"/>
    <w:notTrueType/>
    <w:pitch w:val="default"/>
    <w:sig w:usb0="00000000" w:usb1="08080000" w:usb2="00000010" w:usb3="00000000" w:csb0="00110000" w:csb1="00000000"/>
  </w:font>
  <w:font w:name="MS Sans Serif">
    <w:altName w:val="Times New Roman"/>
    <w:panose1 w:val="00000000000000000000"/>
    <w:charset w:val="00"/>
    <w:family w:val="roman"/>
    <w:notTrueType/>
    <w:pitch w:val="default"/>
  </w:font>
  <w:font w:name="PSL-Chalalai New">
    <w:altName w:val="Angsana New"/>
    <w:panose1 w:val="00000000000000000000"/>
    <w:charset w:val="DE"/>
    <w:family w:val="roman"/>
    <w:notTrueType/>
    <w:pitch w:val="default"/>
    <w:sig w:usb0="01000001" w:usb1="00000000" w:usb2="00000000" w:usb3="00000000" w:csb0="00010000" w:csb1="00000000"/>
  </w:font>
  <w:font w:name="DB Helvethaica X Thin">
    <w:altName w:val="Browallia New"/>
    <w:panose1 w:val="00000000000000000000"/>
    <w:charset w:val="DE"/>
    <w:family w:val="swiss"/>
    <w:notTrueType/>
    <w:pitch w:val="default"/>
    <w:sig w:usb0="01000001" w:usb1="00000000" w:usb2="00000000" w:usb3="00000000" w:csb0="00010000" w:csb1="00000000"/>
  </w:font>
  <w:font w:name="EucrosiaUPC">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1">
    <w:altName w:val="Times New Roman"/>
    <w:charset w:val="00"/>
    <w:family w:val="auto"/>
    <w:pitch w:val="variable"/>
  </w:font>
  <w:font w:name="TH SarabunIT๙">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285D90" w14:textId="77777777" w:rsidR="002C140F" w:rsidRPr="0035108C" w:rsidRDefault="002C140F" w:rsidP="00170B73">
    <w:pPr>
      <w:pStyle w:val="a"/>
      <w:tabs>
        <w:tab w:val="center" w:pos="4153"/>
        <w:tab w:val="left" w:pos="6822"/>
      </w:tabs>
      <w:rPr>
        <w:snapToGrid w:val="0"/>
        <w:sz w:val="36"/>
        <w:szCs w:val="36"/>
        <w:cs/>
        <w:lang w:eastAsia="th-TH"/>
      </w:rPr>
    </w:pPr>
    <w:r w:rsidRPr="0035108C">
      <w:rPr>
        <w:snapToGrid w:val="0"/>
        <w:sz w:val="36"/>
        <w:szCs w:val="36"/>
        <w:cs/>
        <w:lang w:eastAsia="th-TH"/>
      </w:rPr>
      <w:tab/>
    </w:r>
    <w:sdt>
      <w:sdtPr>
        <w:rPr>
          <w:snapToGrid w:val="0"/>
          <w:sz w:val="36"/>
          <w:szCs w:val="36"/>
          <w:cs/>
          <w:lang w:eastAsia="th-TH"/>
        </w:rPr>
        <w:alias w:val="เลือก"/>
        <w:tag w:val="เลือก"/>
        <w:id w:val="1521122741"/>
        <w:placeholder>
          <w:docPart w:val="C212F614D5C7458FB5E851DEEFFE8DC2"/>
        </w:placeholder>
        <w:comboBox>
          <w:listItem w:displayText="ดุษฎีนิพนธ์นี้เป็นส่วนหนึ่งของการศึกษา" w:value="ดุษฎีนิพนธ์นี้เป็นส่วนหนึ่งของการศึกษา"/>
          <w:listItem w:displayText="วิทยานิพนธ์นี้เป็นส่วนหนึ่งของการศึกษา" w:value="วิทยานิพนธ์นี้เป็นส่วนหนึ่งของการศึกษา"/>
          <w:listItem w:displayText="สารนิพนธ์นี้เป็นส่วนหนึ่งของการศึกษา" w:value="สารนิพนธ์นี้เป็นส่วนหนึ่งของการศึกษา"/>
          <w:listItem w:displayText="สารนิพนธ์นี้เป็นส่วนหนึ่งของการสอบวัดคุณสมบัติ" w:value="สารนิพนธ์นี้เป็นส่วนหนึ่งของการสอบวัดคุณสมบัติ"/>
        </w:comboBox>
      </w:sdtPr>
      <w:sdtContent>
        <w:r>
          <w:rPr>
            <w:rFonts w:hint="cs"/>
            <w:snapToGrid w:val="0"/>
            <w:sz w:val="36"/>
            <w:szCs w:val="36"/>
            <w:cs/>
            <w:lang w:eastAsia="th-TH"/>
          </w:rPr>
          <w:t>วิทยา</w:t>
        </w:r>
        <w:r w:rsidRPr="0035108C">
          <w:rPr>
            <w:snapToGrid w:val="0"/>
            <w:sz w:val="36"/>
            <w:szCs w:val="36"/>
            <w:cs/>
            <w:lang w:eastAsia="th-TH"/>
          </w:rPr>
          <w:t>นิพนธ์นี้เป็นส่วนหนึ่งของการศึกษา</w:t>
        </w:r>
      </w:sdtContent>
    </w:sdt>
  </w:p>
  <w:sdt>
    <w:sdtPr>
      <w:rPr>
        <w:snapToGrid w:val="0"/>
        <w:sz w:val="36"/>
        <w:szCs w:val="36"/>
        <w:cs/>
        <w:lang w:eastAsia="th-TH"/>
      </w:rPr>
      <w:alias w:val="เลือกปริญญา"/>
      <w:tag w:val="เลือกปริญญา"/>
      <w:id w:val="-632327335"/>
      <w:placeholder>
        <w:docPart w:val="C212F614D5C7458FB5E851DEEFFE8DC2"/>
      </w:placeholder>
      <w:comboBox>
        <w:listItem w:displayText="ตามหลักสูตรปริญญาพุทธศาสตรดุษฎีบัณฑิต" w:value="ตามหลักสูตรปริญญาพุทธศาสตรดุษฎีบัณฑิต"/>
        <w:listItem w:displayText="ตามหลักสูตรปริญญาพุทธศาสตรมหาบัณฑิต" w:value="ตามหลักสูตรปริญญาพุทธศาสตรมหาบัณฑิต"/>
      </w:comboBox>
    </w:sdtPr>
    <w:sdtContent>
      <w:p w14:paraId="1C9A4F0E" w14:textId="77777777" w:rsidR="002C140F" w:rsidRPr="0035108C" w:rsidRDefault="002C140F" w:rsidP="00170B73">
        <w:pPr>
          <w:pStyle w:val="a"/>
          <w:jc w:val="center"/>
          <w:rPr>
            <w:snapToGrid w:val="0"/>
            <w:sz w:val="36"/>
            <w:szCs w:val="36"/>
            <w:cs/>
            <w:lang w:eastAsia="th-TH"/>
          </w:rPr>
        </w:pPr>
        <w:r w:rsidRPr="00AD1736">
          <w:rPr>
            <w:snapToGrid w:val="0"/>
            <w:sz w:val="36"/>
            <w:szCs w:val="36"/>
            <w:cs/>
            <w:lang w:eastAsia="th-TH"/>
          </w:rPr>
          <w:t>ตามหลักสูตรปริญญาศิลปศาสตรมหาบัณฑิต</w:t>
        </w:r>
      </w:p>
    </w:sdtContent>
  </w:sdt>
  <w:sdt>
    <w:sdtPr>
      <w:rPr>
        <w:snapToGrid w:val="0"/>
        <w:sz w:val="36"/>
        <w:szCs w:val="36"/>
        <w:cs/>
        <w:lang w:eastAsia="th-TH"/>
      </w:rPr>
      <w:alias w:val="เลือกสาขาวิชา"/>
      <w:tag w:val="เลือกสาขาวิชา"/>
      <w:id w:val="1925223671"/>
      <w:placeholder>
        <w:docPart w:val="C212F614D5C7458FB5E851DEEFFE8DC2"/>
      </w:placeholder>
      <w:comboBox>
        <w:listItem w:displayText="สาขาวิชาพระพุทธศาสนา" w:value="สาขาวิชาพระพุทธศาสนา"/>
        <w:listItem w:displayText="สาขาวิชาปรัชญา" w:value="สาขาวิชาปรัชญา"/>
        <w:listItem w:displayText="สาขาวิชาสันติศึกษา" w:value="สาขาวิชาสันติศึกษา"/>
        <w:listItem w:displayText="สาขาวิชาพุทธจิตวิทยา" w:value="สาขาวิชาพุทธจิตวิทยา"/>
        <w:listItem w:displayText="สาขาวิชาพุทธบริหารการศึกษา" w:value="สาขาวิชาพุทธบริหารการศึกษา"/>
        <w:listItem w:displayText="สาขาวิชาการสอนสังคมศึกษา" w:value="สาขาวิชาการสอนสังคมศึกษา"/>
        <w:listItem w:displayText="สาขาวิชาธรรมนิเทศ" w:value="สาขาวิชาธรรมนิเทศ"/>
        <w:listItem w:displayText="สาขาวิชาวิปัสสนาภาวนา" w:value="สาขาวิชาวิปัสสนาภาวนา"/>
        <w:listItem w:displayText="สาขาวิชาบาลีพุทธศาสตร์" w:value="สาขาวิชาบาลีพุทธศาสตร์"/>
        <w:listItem w:displayText="สาขาวิชาศาสนาเปรียบเทียบ" w:value="สาขาวิชาศาสนาเปรียบเทียบ"/>
        <w:listItem w:displayText="สาขาวิชาพระไตรปิฎกศึกษา" w:value="สาขาวิชาพระไตรปิฎกศึกษา"/>
        <w:listItem w:displayText="สาขาวิชาจิตวิทยาการศึกษาและการแนะแนว" w:value="สาขาวิชาจิตวิทยาการศึกษาและการแนะแนว"/>
        <w:listItem w:displayText="สาขาวิชาภาษาศาสตร์" w:value="สาขาวิชาภาษาศาสตร์"/>
        <w:listItem w:displayText="สาขาวิชาภาษาอังกฤษ" w:value="สาขาวิชาภาษาอังกฤษ"/>
        <w:listItem w:displayText="สาขาวิชาชีวิตและความตาย" w:value="สาขาวิชาชีวิตและความตาย"/>
        <w:listItem w:displayText="สาขาวิชาพุทธศาสตร์และศิลปะแห่งชีวิต" w:value="สาขาวิชาพุทธศาสตร์และศิลปะแห่งชีวิต"/>
        <w:listItem w:displayText="สาขาวิชาอาเซียนศึกษา" w:value="สาขาวิชาอาเซียนศึกษา"/>
        <w:listItem w:displayText="สาขาวิชารัฐศาสตร์" w:value="สาขาวิชารัฐศาสตร์"/>
        <w:listItem w:displayText="สาขาวิชารัฐประศาสนศาสตร์" w:value="สาขาวิชารัฐประศาสนศาสตร์"/>
        <w:listItem w:displayText="สาขาวิชาการจัดการเชิงพุทธ" w:value="สาขาวิชาการจัดการเชิงพุทธ"/>
        <w:listItem w:displayText="สาขาวิชาการพัฒนาสังคม" w:value="สาขาวิชาการพัฒนาสังคม"/>
        <w:listItem w:displayText="สาขาวิชาเศรษฐศาสตร์และการพัฒนาเชิงพุทธ" w:value="สาขาวิชาเศรษฐศาสตร์และการพัฒนาเชิงพุทธ"/>
      </w:comboBox>
    </w:sdtPr>
    <w:sdtContent>
      <w:p w14:paraId="66D79BBC" w14:textId="77777777" w:rsidR="002C140F" w:rsidRPr="0035108C" w:rsidRDefault="002C140F" w:rsidP="00170B73">
        <w:pPr>
          <w:pStyle w:val="a"/>
          <w:jc w:val="center"/>
          <w:rPr>
            <w:snapToGrid w:val="0"/>
            <w:sz w:val="36"/>
            <w:szCs w:val="36"/>
            <w:cs/>
            <w:lang w:eastAsia="th-TH"/>
          </w:rPr>
        </w:pPr>
        <w:r w:rsidRPr="007323EF">
          <w:rPr>
            <w:snapToGrid w:val="0"/>
            <w:sz w:val="36"/>
            <w:szCs w:val="36"/>
            <w:cs/>
            <w:lang w:eastAsia="th-TH"/>
          </w:rPr>
          <w:t>สาขาวิชาจิตวิทยาชีวิตและความตาย</w:t>
        </w:r>
      </w:p>
    </w:sdtContent>
  </w:sdt>
  <w:p w14:paraId="787E585B" w14:textId="77777777" w:rsidR="002C140F" w:rsidRPr="002A6D22" w:rsidRDefault="002C140F" w:rsidP="00170B73">
    <w:pPr>
      <w:pStyle w:val="a"/>
      <w:jc w:val="center"/>
      <w:rPr>
        <w:snapToGrid w:val="0"/>
        <w:lang w:eastAsia="th-TH"/>
      </w:rPr>
    </w:pPr>
  </w:p>
  <w:p w14:paraId="22108BD4" w14:textId="77777777" w:rsidR="002C140F" w:rsidRPr="0035108C" w:rsidRDefault="002C140F" w:rsidP="00170B73">
    <w:pPr>
      <w:pStyle w:val="a"/>
      <w:jc w:val="center"/>
      <w:rPr>
        <w:snapToGrid w:val="0"/>
        <w:sz w:val="36"/>
        <w:szCs w:val="36"/>
        <w:lang w:eastAsia="th-TH"/>
      </w:rPr>
    </w:pPr>
    <w:r w:rsidRPr="0035108C">
      <w:rPr>
        <w:snapToGrid w:val="0"/>
        <w:sz w:val="36"/>
        <w:szCs w:val="36"/>
        <w:cs/>
        <w:lang w:eastAsia="th-TH"/>
      </w:rPr>
      <w:t>บัณฑิตวิทยาลัย</w:t>
    </w:r>
  </w:p>
  <w:p w14:paraId="6FD105BA" w14:textId="77777777" w:rsidR="002C140F" w:rsidRPr="0035108C" w:rsidRDefault="002C140F" w:rsidP="00170B73">
    <w:pPr>
      <w:pStyle w:val="a"/>
      <w:jc w:val="center"/>
      <w:rPr>
        <w:snapToGrid w:val="0"/>
        <w:sz w:val="36"/>
        <w:szCs w:val="36"/>
        <w:lang w:eastAsia="th-TH"/>
      </w:rPr>
    </w:pPr>
    <w:r w:rsidRPr="0035108C">
      <w:rPr>
        <w:snapToGrid w:val="0"/>
        <w:sz w:val="36"/>
        <w:szCs w:val="36"/>
        <w:cs/>
        <w:lang w:eastAsia="th-TH"/>
      </w:rPr>
      <w:t>มหาวิทยาลัยมหาจุฬาลงกรณราชวิทยาลัย</w:t>
    </w:r>
  </w:p>
  <w:p w14:paraId="40D595E0" w14:textId="77777777" w:rsidR="002C140F" w:rsidRPr="0035108C" w:rsidRDefault="002C140F" w:rsidP="00170B73">
    <w:pPr>
      <w:pStyle w:val="a"/>
      <w:jc w:val="center"/>
      <w:rPr>
        <w:sz w:val="36"/>
        <w:szCs w:val="36"/>
      </w:rPr>
    </w:pPr>
    <w:r w:rsidRPr="0035108C">
      <w:rPr>
        <w:snapToGrid w:val="0"/>
        <w:sz w:val="36"/>
        <w:szCs w:val="36"/>
        <w:cs/>
        <w:lang w:eastAsia="th-TH"/>
      </w:rPr>
      <w:t xml:space="preserve">พุทธศักราช </w:t>
    </w:r>
    <w:sdt>
      <w:sdtPr>
        <w:rPr>
          <w:snapToGrid w:val="0"/>
          <w:sz w:val="36"/>
          <w:szCs w:val="36"/>
          <w:cs/>
          <w:lang w:eastAsia="th-TH"/>
        </w:rPr>
        <w:alias w:val="เลือก"/>
        <w:tag w:val="เลือก"/>
        <w:id w:val="801271489"/>
        <w:placeholder>
          <w:docPart w:val="C212F614D5C7458FB5E851DEEFFE8DC2"/>
        </w:placeholder>
        <w:comboBox>
          <w:listItem w:displayText="๒๕๖๑" w:value="๒๕๖๑"/>
          <w:listItem w:displayText="๒๕๖๒" w:value="๒๕๖๒"/>
          <w:listItem w:displayText="๒๕๖๓" w:value="๒๕๖๓"/>
          <w:listItem w:displayText="๒๕๖๔" w:value="๒๕๖๔"/>
          <w:listItem w:displayText="๒๕๖๕" w:value="๒๕๖๕"/>
          <w:listItem w:displayText="๒๕๖๖" w:value="๒๕๖๖"/>
          <w:listItem w:displayText="๒๕๖๗" w:value="๒๕๖๗"/>
          <w:listItem w:displayText="๒๕๖๘" w:value="๒๕๖๘"/>
          <w:listItem w:displayText="๒๕๖๙" w:value="๒๕๖๙"/>
          <w:listItem w:displayText="๒๕๗๐" w:value="๒๕๗๐"/>
        </w:comboBox>
      </w:sdtPr>
      <w:sdtContent>
        <w:r>
          <w:rPr>
            <w:rFonts w:hint="cs"/>
            <w:snapToGrid w:val="0"/>
            <w:sz w:val="36"/>
            <w:szCs w:val="36"/>
            <w:cs/>
            <w:lang w:eastAsia="th-TH"/>
          </w:rPr>
          <w:t>๒๕๖๘</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1B44E0" w14:textId="77777777" w:rsidR="002C140F" w:rsidRPr="00922C4B" w:rsidRDefault="002C140F" w:rsidP="00170B73">
    <w:pPr>
      <w:pStyle w:val="Footer"/>
      <w:tabs>
        <w:tab w:val="clear" w:pos="46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3EFD67" w14:textId="77777777" w:rsidR="005E4A35" w:rsidRPr="00170B73" w:rsidRDefault="005E4A35" w:rsidP="00170B73">
      <w:pPr>
        <w:spacing w:before="240" w:after="120" w:line="240" w:lineRule="auto"/>
        <w:rPr>
          <w:rFonts w:ascii="TH SarabunPSK" w:hAnsi="TH SarabunPSK" w:cs="TH SarabunPSK"/>
          <w:sz w:val="28"/>
        </w:rPr>
      </w:pPr>
      <w:r w:rsidRPr="00170B73">
        <w:rPr>
          <w:rFonts w:ascii="TH SarabunPSK" w:hAnsi="TH SarabunPSK" w:cs="TH SarabunPSK"/>
          <w:sz w:val="28"/>
        </w:rPr>
        <w:separator/>
      </w:r>
    </w:p>
  </w:footnote>
  <w:footnote w:type="continuationSeparator" w:id="0">
    <w:p w14:paraId="280FD216" w14:textId="77777777" w:rsidR="005E4A35" w:rsidRDefault="005E4A35" w:rsidP="00A921E0">
      <w:pPr>
        <w:spacing w:after="0" w:line="240" w:lineRule="auto"/>
      </w:pPr>
      <w:r>
        <w:continuationSeparator/>
      </w:r>
    </w:p>
  </w:footnote>
  <w:footnote w:id="1">
    <w:p w14:paraId="6425A64D" w14:textId="77777777" w:rsidR="002C140F" w:rsidRPr="002206D2" w:rsidRDefault="002C140F" w:rsidP="002206D2">
      <w:pPr>
        <w:tabs>
          <w:tab w:val="left" w:pos="993"/>
        </w:tabs>
        <w:autoSpaceDE w:val="0"/>
        <w:autoSpaceDN w:val="0"/>
        <w:adjustRightInd w:val="0"/>
        <w:spacing w:after="0" w:line="240" w:lineRule="auto"/>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ณทิพรดา ไชยศิลป์, “วัฒนธรรมไทยบนพื้นฐานของพระพุทธศาสนา”, </w:t>
      </w:r>
      <w:r w:rsidRPr="002206D2">
        <w:rPr>
          <w:rFonts w:ascii="TH SarabunPSK" w:hAnsi="TH SarabunPSK" w:cs="TH SarabunPSK"/>
          <w:b/>
          <w:bCs/>
          <w:sz w:val="28"/>
          <w:cs/>
        </w:rPr>
        <w:t>วารสาร มจร สุรนารีสาร</w:t>
      </w:r>
      <w:r w:rsidRPr="002206D2">
        <w:rPr>
          <w:rFonts w:ascii="TH SarabunPSK" w:hAnsi="TH SarabunPSK" w:cs="TH SarabunPSK"/>
          <w:b/>
          <w:bCs/>
          <w:sz w:val="28"/>
        </w:rPr>
        <w:t>,</w:t>
      </w:r>
      <w:r w:rsidRPr="002206D2">
        <w:rPr>
          <w:rFonts w:ascii="TH SarabunPSK" w:hAnsi="TH SarabunPSK" w:cs="TH SarabunPSK"/>
          <w:sz w:val="28"/>
          <w:cs/>
        </w:rPr>
        <w:t xml:space="preserve"> </w:t>
      </w:r>
      <w:r w:rsidRPr="002206D2">
        <w:rPr>
          <w:rFonts w:ascii="TH SarabunPSK" w:hAnsi="TH SarabunPSK" w:cs="TH SarabunPSK"/>
          <w:sz w:val="28"/>
          <w:cs/>
        </w:rPr>
        <w:br/>
        <w:t>ปีที่ ๑ ฉบับที่ ๑ (มกราคม-เมษายน ๒๕๖๘): ๓๐-๓๓.</w:t>
      </w:r>
    </w:p>
  </w:footnote>
  <w:footnote w:id="2">
    <w:p w14:paraId="1369BABB" w14:textId="77777777" w:rsidR="002C140F" w:rsidRPr="002206D2" w:rsidRDefault="002C140F" w:rsidP="002206D2">
      <w:pPr>
        <w:pStyle w:val="FootnoteText"/>
        <w:tabs>
          <w:tab w:val="left" w:pos="993"/>
        </w:tabs>
        <w:ind w:firstLine="993"/>
        <w:jc w:val="thaiDistribute"/>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ผดุง จิตเจือจุน, </w:t>
      </w:r>
      <w:r w:rsidRPr="002206D2">
        <w:rPr>
          <w:rFonts w:ascii="TH SarabunPSK" w:hAnsi="TH SarabunPSK" w:cs="TH SarabunPSK"/>
          <w:b/>
          <w:bCs/>
          <w:sz w:val="28"/>
          <w:szCs w:val="28"/>
          <w:cs/>
        </w:rPr>
        <w:t>สถานการณ์ปัจจุบันของเด็กและเยาวชนไทย น่าวิตกในอนาคตยิ่งน่าเป็นห่วง</w:t>
      </w:r>
      <w:r w:rsidRPr="002206D2">
        <w:rPr>
          <w:rFonts w:ascii="TH SarabunPSK" w:hAnsi="TH SarabunPSK" w:cs="TH SarabunPSK"/>
          <w:b/>
          <w:bCs/>
          <w:sz w:val="28"/>
          <w:szCs w:val="28"/>
        </w:rPr>
        <w:t>,</w:t>
      </w:r>
      <w:r w:rsidRPr="002206D2">
        <w:rPr>
          <w:rFonts w:ascii="TH SarabunPSK" w:hAnsi="TH SarabunPSK" w:cs="TH SarabunPSK"/>
          <w:b/>
          <w:bCs/>
          <w:sz w:val="28"/>
          <w:szCs w:val="28"/>
          <w:cs/>
        </w:rPr>
        <w:t xml:space="preserve"> </w:t>
      </w:r>
      <w:r w:rsidRPr="002206D2">
        <w:rPr>
          <w:rFonts w:ascii="TH SarabunPSK" w:hAnsi="TH SarabunPSK" w:cs="TH SarabunPSK"/>
          <w:sz w:val="28"/>
          <w:szCs w:val="28"/>
          <w:cs/>
        </w:rPr>
        <w:t xml:space="preserve">[ออนไลน์], แหล่งที่มา: </w:t>
      </w:r>
      <w:r w:rsidRPr="002206D2">
        <w:rPr>
          <w:rFonts w:ascii="TH SarabunPSK" w:hAnsi="TH SarabunPSK" w:cs="TH SarabunPSK"/>
          <w:sz w:val="28"/>
          <w:szCs w:val="28"/>
        </w:rPr>
        <w:t>https</w:t>
      </w:r>
      <w:r w:rsidRPr="002206D2">
        <w:rPr>
          <w:rFonts w:ascii="TH SarabunPSK" w:hAnsi="TH SarabunPSK" w:cs="TH SarabunPSK"/>
          <w:sz w:val="28"/>
          <w:szCs w:val="28"/>
          <w:cs/>
        </w:rPr>
        <w:t>://</w:t>
      </w:r>
      <w:r w:rsidRPr="002206D2">
        <w:rPr>
          <w:rFonts w:ascii="TH SarabunPSK" w:hAnsi="TH SarabunPSK" w:cs="TH SarabunPSK"/>
          <w:sz w:val="28"/>
          <w:szCs w:val="28"/>
        </w:rPr>
        <w:t>www</w:t>
      </w:r>
      <w:r w:rsidRPr="002206D2">
        <w:rPr>
          <w:rFonts w:ascii="TH SarabunPSK" w:hAnsi="TH SarabunPSK" w:cs="TH SarabunPSK"/>
          <w:sz w:val="28"/>
          <w:szCs w:val="28"/>
          <w:cs/>
        </w:rPr>
        <w:t>.</w:t>
      </w:r>
      <w:r w:rsidRPr="002206D2">
        <w:rPr>
          <w:rFonts w:ascii="TH SarabunPSK" w:hAnsi="TH SarabunPSK" w:cs="TH SarabunPSK"/>
          <w:sz w:val="28"/>
          <w:szCs w:val="28"/>
        </w:rPr>
        <w:t>matichon</w:t>
      </w:r>
      <w:r w:rsidRPr="002206D2">
        <w:rPr>
          <w:rFonts w:ascii="TH SarabunPSK" w:hAnsi="TH SarabunPSK" w:cs="TH SarabunPSK"/>
          <w:sz w:val="28"/>
          <w:szCs w:val="28"/>
          <w:cs/>
        </w:rPr>
        <w:t>.</w:t>
      </w:r>
      <w:r w:rsidRPr="002206D2">
        <w:rPr>
          <w:rFonts w:ascii="TH SarabunPSK" w:hAnsi="TH SarabunPSK" w:cs="TH SarabunPSK"/>
          <w:sz w:val="28"/>
          <w:szCs w:val="28"/>
        </w:rPr>
        <w:t>co</w:t>
      </w:r>
      <w:r w:rsidRPr="002206D2">
        <w:rPr>
          <w:rFonts w:ascii="TH SarabunPSK" w:hAnsi="TH SarabunPSK" w:cs="TH SarabunPSK"/>
          <w:sz w:val="28"/>
          <w:szCs w:val="28"/>
          <w:cs/>
        </w:rPr>
        <w:t>.</w:t>
      </w:r>
      <w:r w:rsidRPr="002206D2">
        <w:rPr>
          <w:rFonts w:ascii="TH SarabunPSK" w:hAnsi="TH SarabunPSK" w:cs="TH SarabunPSK"/>
          <w:sz w:val="28"/>
          <w:szCs w:val="28"/>
        </w:rPr>
        <w:t>th</w:t>
      </w:r>
      <w:r w:rsidRPr="002206D2">
        <w:rPr>
          <w:rFonts w:ascii="TH SarabunPSK" w:hAnsi="TH SarabunPSK" w:cs="TH SarabunPSK"/>
          <w:sz w:val="28"/>
          <w:szCs w:val="28"/>
          <w:cs/>
        </w:rPr>
        <w:t>/</w:t>
      </w:r>
      <w:r w:rsidRPr="002206D2">
        <w:rPr>
          <w:rFonts w:ascii="TH SarabunPSK" w:hAnsi="TH SarabunPSK" w:cs="TH SarabunPSK"/>
          <w:sz w:val="28"/>
          <w:szCs w:val="28"/>
        </w:rPr>
        <w:t>columnists</w:t>
      </w:r>
      <w:r w:rsidRPr="002206D2">
        <w:rPr>
          <w:rFonts w:ascii="TH SarabunPSK" w:hAnsi="TH SarabunPSK" w:cs="TH SarabunPSK"/>
          <w:sz w:val="28"/>
          <w:szCs w:val="28"/>
          <w:cs/>
        </w:rPr>
        <w:t>/</w:t>
      </w:r>
      <w:r w:rsidRPr="002206D2">
        <w:rPr>
          <w:rFonts w:ascii="TH SarabunPSK" w:hAnsi="TH SarabunPSK" w:cs="TH SarabunPSK"/>
          <w:sz w:val="28"/>
          <w:szCs w:val="28"/>
        </w:rPr>
        <w:t>news_</w:t>
      </w:r>
      <w:r w:rsidRPr="002206D2">
        <w:rPr>
          <w:rFonts w:ascii="TH SarabunPSK" w:hAnsi="TH SarabunPSK" w:cs="TH SarabunPSK"/>
          <w:sz w:val="28"/>
          <w:szCs w:val="28"/>
          <w:cs/>
        </w:rPr>
        <w:t>1313057 [๒๐ มกราคม ๒๕๖๕].</w:t>
      </w:r>
    </w:p>
  </w:footnote>
  <w:footnote w:id="3">
    <w:p w14:paraId="5A2D5AD8" w14:textId="77777777" w:rsidR="002C140F" w:rsidRPr="002206D2" w:rsidRDefault="002C140F" w:rsidP="002206D2">
      <w:pPr>
        <w:tabs>
          <w:tab w:val="left" w:pos="993"/>
        </w:tabs>
        <w:spacing w:after="0" w:line="240" w:lineRule="auto"/>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นิศาลักษณ์ บุญไทย และอธิวัฒน์ รัตนวงศ์แข</w:t>
      </w:r>
      <w:r w:rsidRPr="002206D2">
        <w:rPr>
          <w:rFonts w:ascii="TH SarabunPSK" w:hAnsi="TH SarabunPSK" w:cs="TH SarabunPSK"/>
          <w:sz w:val="28"/>
        </w:rPr>
        <w:t>,</w:t>
      </w:r>
      <w:r w:rsidRPr="002206D2">
        <w:rPr>
          <w:rFonts w:ascii="TH SarabunPSK" w:hAnsi="TH SarabunPSK" w:cs="TH SarabunPSK"/>
          <w:sz w:val="28"/>
          <w:cs/>
        </w:rPr>
        <w:t xml:space="preserve"> “ความสัมพันธ์ระหว่างการเห็นคุณค่าในตนเองและการควบคุมตนเองกับพฤติกรรมเสี่ยงทางเพศของนักศึกษาชั้นมัธยมศึกษาตอนปลาย โรงเรียนรัฐบาลแห่งหนึ่งในกรุงเทพมหานคร”</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วารสารจิตวิทยา</w:t>
      </w:r>
      <w:r w:rsidRPr="002206D2">
        <w:rPr>
          <w:rFonts w:ascii="TH SarabunPSK" w:hAnsi="TH SarabunPSK" w:cs="TH SarabunPSK"/>
          <w:b/>
          <w:bCs/>
          <w:sz w:val="28"/>
        </w:rPr>
        <w:t>,</w:t>
      </w:r>
      <w:r w:rsidRPr="002206D2">
        <w:rPr>
          <w:rFonts w:ascii="TH SarabunPSK" w:hAnsi="TH SarabunPSK" w:cs="TH SarabunPSK"/>
          <w:sz w:val="28"/>
          <w:cs/>
        </w:rPr>
        <w:t xml:space="preserve"> ปีที่ ๑๙ ฉบับที่ ๑ (มกราคม-มิถุนายน ๒๕๖๔): ๔๒-๕๔.</w:t>
      </w:r>
    </w:p>
  </w:footnote>
  <w:footnote w:id="4">
    <w:p w14:paraId="1902F22E" w14:textId="77777777" w:rsidR="002C140F" w:rsidRPr="002206D2" w:rsidRDefault="002C140F" w:rsidP="002206D2">
      <w:pPr>
        <w:tabs>
          <w:tab w:val="left" w:pos="993"/>
        </w:tabs>
        <w:autoSpaceDE w:val="0"/>
        <w:autoSpaceDN w:val="0"/>
        <w:adjustRightInd w:val="0"/>
        <w:spacing w:after="0" w:line="240" w:lineRule="auto"/>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ธีระพร อุวรรณโณ, </w:t>
      </w:r>
      <w:r w:rsidRPr="002206D2">
        <w:rPr>
          <w:rFonts w:ascii="TH SarabunPSK" w:hAnsi="TH SarabunPSK" w:cs="TH SarabunPSK"/>
          <w:b/>
          <w:bCs/>
          <w:sz w:val="28"/>
          <w:cs/>
        </w:rPr>
        <w:t>จริยธรรมกับการศึกษา,</w:t>
      </w:r>
      <w:r w:rsidRPr="002206D2">
        <w:rPr>
          <w:rFonts w:ascii="TH SarabunPSK" w:hAnsi="TH SarabunPSK" w:cs="TH SarabunPSK"/>
          <w:sz w:val="28"/>
          <w:cs/>
        </w:rPr>
        <w:t xml:space="preserve"> (กรุงเทพมหานคร: จุฬาลงกรณ์มหาวิทยาลัย, ๒๕๓๐)</w:t>
      </w:r>
      <w:r w:rsidRPr="002206D2">
        <w:rPr>
          <w:rFonts w:ascii="TH SarabunPSK" w:hAnsi="TH SarabunPSK" w:cs="TH SarabunPSK"/>
          <w:sz w:val="28"/>
        </w:rPr>
        <w:t>,</w:t>
      </w:r>
      <w:r w:rsidRPr="002206D2">
        <w:rPr>
          <w:rFonts w:ascii="TH SarabunPSK" w:hAnsi="TH SarabunPSK" w:cs="TH SarabunPSK"/>
          <w:sz w:val="28"/>
          <w:cs/>
        </w:rPr>
        <w:t xml:space="preserve"> หน้า ๖๖.</w:t>
      </w:r>
    </w:p>
  </w:footnote>
  <w:footnote w:id="5">
    <w:p w14:paraId="21117CCB" w14:textId="77777777" w:rsidR="002C140F" w:rsidRPr="002206D2" w:rsidRDefault="002C140F" w:rsidP="002206D2">
      <w:pPr>
        <w:tabs>
          <w:tab w:val="left" w:pos="993"/>
        </w:tabs>
        <w:spacing w:after="0" w:line="240" w:lineRule="auto"/>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เกียรติวรรณ อมาตยกุล</w:t>
      </w:r>
      <w:r w:rsidRPr="002206D2">
        <w:rPr>
          <w:rFonts w:ascii="TH SarabunPSK" w:hAnsi="TH SarabunPSK" w:cs="TH SarabunPSK"/>
          <w:sz w:val="28"/>
        </w:rPr>
        <w:t>,</w:t>
      </w:r>
      <w:r w:rsidRPr="002206D2">
        <w:rPr>
          <w:rFonts w:ascii="TH SarabunPSK" w:hAnsi="TH SarabunPSK" w:cs="TH SarabunPSK"/>
          <w:b/>
          <w:bCs/>
          <w:sz w:val="28"/>
          <w:cs/>
        </w:rPr>
        <w:t xml:space="preserve"> สู้ชีวิตด้วยจิตวิทยา</w:t>
      </w:r>
      <w:r w:rsidRPr="002206D2">
        <w:rPr>
          <w:rFonts w:ascii="TH SarabunPSK" w:hAnsi="TH SarabunPSK" w:cs="TH SarabunPSK"/>
          <w:b/>
          <w:bCs/>
          <w:sz w:val="28"/>
        </w:rPr>
        <w:t>,</w:t>
      </w:r>
      <w:r w:rsidRPr="002206D2">
        <w:rPr>
          <w:rFonts w:ascii="TH SarabunPSK" w:hAnsi="TH SarabunPSK" w:cs="TH SarabunPSK"/>
          <w:sz w:val="28"/>
          <w:cs/>
        </w:rPr>
        <w:t xml:space="preserve"> (กรุงเทพมหานคร: ที.พี.พริ้นท์</w:t>
      </w:r>
      <w:r w:rsidRPr="002206D2">
        <w:rPr>
          <w:rFonts w:ascii="TH SarabunPSK" w:hAnsi="TH SarabunPSK" w:cs="TH SarabunPSK"/>
          <w:sz w:val="28"/>
        </w:rPr>
        <w:t>,</w:t>
      </w:r>
      <w:r w:rsidRPr="002206D2">
        <w:rPr>
          <w:rFonts w:ascii="TH SarabunPSK" w:hAnsi="TH SarabunPSK" w:cs="TH SarabunPSK"/>
          <w:sz w:val="28"/>
          <w:cs/>
        </w:rPr>
        <w:t xml:space="preserve"> ๒๕๔๓)</w:t>
      </w:r>
      <w:r w:rsidRPr="002206D2">
        <w:rPr>
          <w:rFonts w:ascii="TH SarabunPSK" w:hAnsi="TH SarabunPSK" w:cs="TH SarabunPSK"/>
          <w:sz w:val="28"/>
        </w:rPr>
        <w:t>,</w:t>
      </w:r>
      <w:r w:rsidRPr="002206D2">
        <w:rPr>
          <w:rFonts w:ascii="TH SarabunPSK" w:hAnsi="TH SarabunPSK" w:cs="TH SarabunPSK"/>
          <w:sz w:val="28"/>
          <w:cs/>
        </w:rPr>
        <w:t xml:space="preserve"> หน้า ๕๙.</w:t>
      </w:r>
    </w:p>
  </w:footnote>
  <w:footnote w:id="6">
    <w:p w14:paraId="36ED466C" w14:textId="77777777" w:rsidR="002C140F" w:rsidRPr="002206D2" w:rsidRDefault="002C140F" w:rsidP="002206D2">
      <w:pPr>
        <w:tabs>
          <w:tab w:val="left" w:pos="993"/>
        </w:tabs>
        <w:spacing w:after="0" w:line="240" w:lineRule="auto"/>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เฉลิมชัย องค์กำแหง</w:t>
      </w:r>
      <w:r w:rsidRPr="002206D2">
        <w:rPr>
          <w:rFonts w:ascii="TH SarabunPSK" w:hAnsi="TH SarabunPSK" w:cs="TH SarabunPSK"/>
          <w:sz w:val="28"/>
        </w:rPr>
        <w:t>,</w:t>
      </w:r>
      <w:r w:rsidRPr="002206D2">
        <w:rPr>
          <w:rFonts w:ascii="TH SarabunPSK" w:hAnsi="TH SarabunPSK" w:cs="TH SarabunPSK"/>
          <w:b/>
          <w:bCs/>
          <w:sz w:val="28"/>
          <w:cs/>
        </w:rPr>
        <w:t xml:space="preserve"> “</w:t>
      </w:r>
      <w:r w:rsidRPr="002206D2">
        <w:rPr>
          <w:rFonts w:ascii="TH SarabunPSK" w:hAnsi="TH SarabunPSK" w:cs="TH SarabunPSK"/>
          <w:sz w:val="28"/>
          <w:cs/>
        </w:rPr>
        <w:t xml:space="preserve">ปัจจัยส่งผลต่อพฤติกรรมคุณธรรมจริยธรรมของเยาวชนในเขตกรุงเทพมหานคร”, </w:t>
      </w:r>
      <w:r w:rsidRPr="002206D2">
        <w:rPr>
          <w:rFonts w:ascii="TH SarabunPSK" w:hAnsi="TH SarabunPSK" w:cs="TH SarabunPSK"/>
          <w:b/>
          <w:bCs/>
          <w:sz w:val="28"/>
          <w:cs/>
        </w:rPr>
        <w:t>วารสารพัฒนศาสตร์,</w:t>
      </w:r>
      <w:r w:rsidRPr="002206D2">
        <w:rPr>
          <w:rFonts w:ascii="TH SarabunPSK" w:hAnsi="TH SarabunPSK" w:cs="TH SarabunPSK"/>
          <w:sz w:val="28"/>
          <w:cs/>
        </w:rPr>
        <w:t xml:space="preserve"> ปีที่ ๑๒ ฉบับที่ ๓ (๒๕๖๔): ๔๕-๖๐.</w:t>
      </w:r>
    </w:p>
  </w:footnote>
  <w:footnote w:id="7">
    <w:p w14:paraId="47B36C6F" w14:textId="77777777" w:rsidR="002C140F" w:rsidRPr="002206D2" w:rsidRDefault="002C140F" w:rsidP="002206D2">
      <w:pPr>
        <w:tabs>
          <w:tab w:val="left" w:pos="993"/>
        </w:tabs>
        <w:spacing w:after="0" w:line="240" w:lineRule="auto"/>
        <w:ind w:firstLine="993"/>
        <w:jc w:val="both"/>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w:t>
      </w:r>
      <w:r w:rsidRPr="002206D2">
        <w:rPr>
          <w:rFonts w:ascii="TH SarabunPSK" w:hAnsi="TH SarabunPSK" w:cs="TH SarabunPSK"/>
          <w:spacing w:val="-6"/>
          <w:sz w:val="28"/>
        </w:rPr>
        <w:t>Baumeister, R</w:t>
      </w:r>
      <w:r w:rsidRPr="002206D2">
        <w:rPr>
          <w:rFonts w:ascii="TH SarabunPSK" w:hAnsi="TH SarabunPSK" w:cs="TH SarabunPSK"/>
          <w:spacing w:val="-6"/>
          <w:sz w:val="28"/>
          <w:cs/>
        </w:rPr>
        <w:t>.</w:t>
      </w:r>
      <w:r w:rsidRPr="002206D2">
        <w:rPr>
          <w:rFonts w:ascii="TH SarabunPSK" w:hAnsi="TH SarabunPSK" w:cs="TH SarabunPSK"/>
          <w:spacing w:val="-6"/>
          <w:sz w:val="28"/>
        </w:rPr>
        <w:t>F</w:t>
      </w:r>
      <w:r w:rsidRPr="002206D2">
        <w:rPr>
          <w:rFonts w:ascii="TH SarabunPSK" w:hAnsi="TH SarabunPSK" w:cs="TH SarabunPSK"/>
          <w:spacing w:val="-6"/>
          <w:sz w:val="28"/>
          <w:cs/>
        </w:rPr>
        <w:t>.</w:t>
      </w:r>
      <w:r w:rsidRPr="002206D2">
        <w:rPr>
          <w:rFonts w:ascii="TH SarabunPSK" w:hAnsi="TH SarabunPSK" w:cs="TH SarabunPSK"/>
          <w:spacing w:val="-6"/>
          <w:sz w:val="28"/>
        </w:rPr>
        <w:t xml:space="preserve"> et al</w:t>
      </w:r>
      <w:r w:rsidRPr="002206D2">
        <w:rPr>
          <w:rFonts w:ascii="TH SarabunPSK" w:hAnsi="TH SarabunPSK" w:cs="TH SarabunPSK"/>
          <w:spacing w:val="-6"/>
          <w:sz w:val="28"/>
          <w:cs/>
        </w:rPr>
        <w:t>.</w:t>
      </w:r>
      <w:r w:rsidRPr="002206D2">
        <w:rPr>
          <w:rFonts w:ascii="TH SarabunPSK" w:hAnsi="TH SarabunPSK" w:cs="TH SarabunPSK"/>
          <w:spacing w:val="-6"/>
          <w:sz w:val="28"/>
        </w:rPr>
        <w:t xml:space="preserve">, </w:t>
      </w:r>
      <w:r w:rsidRPr="002206D2">
        <w:rPr>
          <w:rFonts w:ascii="TH SarabunPSK" w:hAnsi="TH SarabunPSK" w:cs="TH SarabunPSK"/>
          <w:spacing w:val="-6"/>
          <w:sz w:val="28"/>
          <w:cs/>
        </w:rPr>
        <w:t>“</w:t>
      </w:r>
      <w:r w:rsidRPr="002206D2">
        <w:rPr>
          <w:rFonts w:ascii="TH SarabunPSK" w:hAnsi="TH SarabunPSK" w:cs="TH SarabunPSK"/>
          <w:spacing w:val="-6"/>
          <w:sz w:val="28"/>
        </w:rPr>
        <w:t>Does High Self</w:t>
      </w:r>
      <w:r w:rsidRPr="002206D2">
        <w:rPr>
          <w:rFonts w:ascii="TH SarabunPSK" w:hAnsi="TH SarabunPSK" w:cs="TH SarabunPSK"/>
          <w:spacing w:val="-6"/>
          <w:sz w:val="28"/>
          <w:cs/>
        </w:rPr>
        <w:t>-</w:t>
      </w:r>
      <w:r w:rsidRPr="002206D2">
        <w:rPr>
          <w:rFonts w:ascii="TH SarabunPSK" w:hAnsi="TH SarabunPSK" w:cs="TH SarabunPSK"/>
          <w:spacing w:val="-6"/>
          <w:sz w:val="28"/>
        </w:rPr>
        <w:t>Esteem Cause Better Performance, Interpersonal</w:t>
      </w:r>
      <w:r w:rsidRPr="002206D2">
        <w:rPr>
          <w:rFonts w:ascii="TH SarabunPSK" w:hAnsi="TH SarabunPSK" w:cs="TH SarabunPSK"/>
          <w:sz w:val="28"/>
        </w:rPr>
        <w:t xml:space="preserve"> Success, Happiness, or Healthier Lifestyles?</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Psychological Science in the Public Interest,</w:t>
      </w:r>
      <w:r w:rsidRPr="002206D2">
        <w:rPr>
          <w:rFonts w:ascii="TH SarabunPSK" w:hAnsi="TH SarabunPSK" w:cs="TH SarabunPSK"/>
          <w:sz w:val="28"/>
          <w:cs/>
        </w:rPr>
        <w:t xml:space="preserve"> </w:t>
      </w:r>
      <w:r w:rsidRPr="002206D2">
        <w:rPr>
          <w:rFonts w:ascii="TH SarabunPSK" w:hAnsi="TH SarabunPSK" w:cs="TH SarabunPSK"/>
          <w:sz w:val="28"/>
        </w:rPr>
        <w:t>Vol</w:t>
      </w:r>
      <w:r w:rsidRPr="002206D2">
        <w:rPr>
          <w:rFonts w:ascii="TH SarabunPSK" w:hAnsi="TH SarabunPSK" w:cs="TH SarabunPSK"/>
          <w:sz w:val="28"/>
          <w:cs/>
        </w:rPr>
        <w:t xml:space="preserve">. </w:t>
      </w:r>
      <w:r w:rsidRPr="002206D2">
        <w:rPr>
          <w:rFonts w:ascii="TH SarabunPSK" w:hAnsi="TH SarabunPSK" w:cs="TH SarabunPSK"/>
          <w:sz w:val="28"/>
        </w:rPr>
        <w:t>4 No</w:t>
      </w:r>
      <w:r w:rsidRPr="002206D2">
        <w:rPr>
          <w:rFonts w:ascii="TH SarabunPSK" w:hAnsi="TH SarabunPSK" w:cs="TH SarabunPSK"/>
          <w:sz w:val="28"/>
          <w:cs/>
        </w:rPr>
        <w:t xml:space="preserve">. </w:t>
      </w:r>
      <w:r w:rsidRPr="002206D2">
        <w:rPr>
          <w:rFonts w:ascii="TH SarabunPSK" w:hAnsi="TH SarabunPSK" w:cs="TH SarabunPSK"/>
          <w:sz w:val="28"/>
        </w:rPr>
        <w:t>1</w:t>
      </w:r>
      <w:r w:rsidRPr="002206D2">
        <w:rPr>
          <w:rFonts w:ascii="TH SarabunPSK" w:hAnsi="TH SarabunPSK" w:cs="TH SarabunPSK"/>
          <w:sz w:val="28"/>
          <w:cs/>
        </w:rPr>
        <w:t xml:space="preserve"> (</w:t>
      </w:r>
      <w:r w:rsidRPr="002206D2">
        <w:rPr>
          <w:rFonts w:ascii="TH SarabunPSK" w:hAnsi="TH SarabunPSK" w:cs="TH SarabunPSK"/>
          <w:sz w:val="28"/>
        </w:rPr>
        <w:t>May</w:t>
      </w:r>
      <w:r w:rsidRPr="002206D2">
        <w:rPr>
          <w:rFonts w:ascii="TH SarabunPSK" w:hAnsi="TH SarabunPSK" w:cs="TH SarabunPSK"/>
          <w:sz w:val="28"/>
          <w:cs/>
        </w:rPr>
        <w:t xml:space="preserve"> </w:t>
      </w:r>
      <w:r w:rsidRPr="002206D2">
        <w:rPr>
          <w:rFonts w:ascii="TH SarabunPSK" w:hAnsi="TH SarabunPSK" w:cs="TH SarabunPSK"/>
          <w:sz w:val="28"/>
        </w:rPr>
        <w:t>2003</w:t>
      </w:r>
      <w:r w:rsidRPr="002206D2">
        <w:rPr>
          <w:rFonts w:ascii="TH SarabunPSK" w:hAnsi="TH SarabunPSK" w:cs="TH SarabunPSK"/>
          <w:sz w:val="28"/>
          <w:cs/>
        </w:rPr>
        <w:t xml:space="preserve">): </w:t>
      </w:r>
      <w:r w:rsidRPr="002206D2">
        <w:rPr>
          <w:rFonts w:ascii="TH SarabunPSK" w:hAnsi="TH SarabunPSK" w:cs="TH SarabunPSK"/>
          <w:sz w:val="28"/>
        </w:rPr>
        <w:t>1</w:t>
      </w:r>
      <w:r w:rsidRPr="002206D2">
        <w:rPr>
          <w:rFonts w:ascii="TH SarabunPSK" w:hAnsi="TH SarabunPSK" w:cs="TH SarabunPSK"/>
          <w:sz w:val="28"/>
          <w:cs/>
        </w:rPr>
        <w:t>-</w:t>
      </w:r>
      <w:r w:rsidRPr="002206D2">
        <w:rPr>
          <w:rFonts w:ascii="TH SarabunPSK" w:hAnsi="TH SarabunPSK" w:cs="TH SarabunPSK"/>
          <w:sz w:val="28"/>
        </w:rPr>
        <w:t>44</w:t>
      </w:r>
      <w:r w:rsidRPr="002206D2">
        <w:rPr>
          <w:rFonts w:ascii="TH SarabunPSK" w:hAnsi="TH SarabunPSK" w:cs="TH SarabunPSK"/>
          <w:sz w:val="28"/>
          <w:cs/>
        </w:rPr>
        <w:t>.</w:t>
      </w:r>
    </w:p>
  </w:footnote>
  <w:footnote w:id="8">
    <w:p w14:paraId="4953B7F0" w14:textId="77777777" w:rsidR="002C140F" w:rsidRPr="002206D2" w:rsidRDefault="002C140F" w:rsidP="002206D2">
      <w:pPr>
        <w:tabs>
          <w:tab w:val="left" w:pos="993"/>
        </w:tabs>
        <w:spacing w:after="0" w:line="240" w:lineRule="auto"/>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บุญชม ศรีสะอาด</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หลักการวิจัยเบื้องต้น</w:t>
      </w:r>
      <w:r w:rsidRPr="002206D2">
        <w:rPr>
          <w:rFonts w:ascii="TH SarabunPSK" w:hAnsi="TH SarabunPSK" w:cs="TH SarabunPSK"/>
          <w:b/>
          <w:bCs/>
          <w:sz w:val="28"/>
        </w:rPr>
        <w:t>,</w:t>
      </w:r>
      <w:r w:rsidRPr="002206D2">
        <w:rPr>
          <w:rFonts w:ascii="TH SarabunPSK" w:hAnsi="TH SarabunPSK" w:cs="TH SarabunPSK"/>
          <w:sz w:val="28"/>
          <w:cs/>
        </w:rPr>
        <w:t xml:space="preserve"> (กรุงเทพมหานคร: สุวีริยาสาสน์</w:t>
      </w:r>
      <w:r w:rsidRPr="002206D2">
        <w:rPr>
          <w:rFonts w:ascii="TH SarabunPSK" w:hAnsi="TH SarabunPSK" w:cs="TH SarabunPSK"/>
          <w:sz w:val="28"/>
        </w:rPr>
        <w:t>,</w:t>
      </w:r>
      <w:r w:rsidRPr="002206D2">
        <w:rPr>
          <w:rFonts w:ascii="TH SarabunPSK" w:hAnsi="TH SarabunPSK" w:cs="TH SarabunPSK"/>
          <w:sz w:val="28"/>
          <w:cs/>
        </w:rPr>
        <w:t xml:space="preserve"> ๒๕๓๕)</w:t>
      </w:r>
      <w:r w:rsidRPr="002206D2">
        <w:rPr>
          <w:rFonts w:ascii="TH SarabunPSK" w:hAnsi="TH SarabunPSK" w:cs="TH SarabunPSK"/>
          <w:sz w:val="28"/>
        </w:rPr>
        <w:t>,</w:t>
      </w:r>
      <w:r w:rsidRPr="002206D2">
        <w:rPr>
          <w:rFonts w:ascii="TH SarabunPSK" w:hAnsi="TH SarabunPSK" w:cs="TH SarabunPSK"/>
          <w:sz w:val="28"/>
          <w:cs/>
        </w:rPr>
        <w:t xml:space="preserve"> หน้า ๓๘.</w:t>
      </w:r>
    </w:p>
  </w:footnote>
  <w:footnote w:id="9">
    <w:p w14:paraId="2BC45552"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Palladino,</w:t>
      </w:r>
      <w:r w:rsidRPr="002206D2">
        <w:rPr>
          <w:rFonts w:ascii="TH SarabunPSK" w:hAnsi="TH SarabunPSK" w:cs="TH SarabunPSK"/>
          <w:sz w:val="28"/>
          <w:cs/>
        </w:rPr>
        <w:t xml:space="preserve"> </w:t>
      </w:r>
      <w:r w:rsidRPr="002206D2">
        <w:rPr>
          <w:rFonts w:ascii="TH SarabunPSK" w:hAnsi="TH SarabunPSK" w:cs="TH SarabunPSK"/>
          <w:sz w:val="28"/>
        </w:rPr>
        <w:t>C</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Developing Self</w:t>
      </w:r>
      <w:r w:rsidRPr="002206D2">
        <w:rPr>
          <w:rFonts w:ascii="TH SarabunPSK" w:hAnsi="TH SarabunPSK" w:cs="TH SarabunPSK"/>
          <w:b/>
          <w:bCs/>
          <w:sz w:val="28"/>
          <w:cs/>
        </w:rPr>
        <w:t>-</w:t>
      </w:r>
      <w:r w:rsidRPr="002206D2">
        <w:rPr>
          <w:rFonts w:ascii="TH SarabunPSK" w:hAnsi="TH SarabunPSK" w:cs="TH SarabunPSK"/>
          <w:b/>
          <w:bCs/>
          <w:sz w:val="28"/>
        </w:rPr>
        <w:t>Esteem,</w:t>
      </w:r>
      <w:r w:rsidRPr="002206D2">
        <w:rPr>
          <w:rFonts w:ascii="TH SarabunPSK" w:hAnsi="TH SarabunPSK" w:cs="TH SarabunPSK"/>
          <w:sz w:val="28"/>
          <w:cs/>
        </w:rPr>
        <w:t xml:space="preserve"> (</w:t>
      </w:r>
      <w:r w:rsidRPr="002206D2">
        <w:rPr>
          <w:rFonts w:ascii="TH SarabunPSK" w:hAnsi="TH SarabunPSK" w:cs="TH SarabunPSK"/>
          <w:sz w:val="28"/>
        </w:rPr>
        <w:t>California</w:t>
      </w:r>
      <w:r w:rsidRPr="002206D2">
        <w:rPr>
          <w:rFonts w:ascii="TH SarabunPSK" w:hAnsi="TH SarabunPSK" w:cs="TH SarabunPSK"/>
          <w:sz w:val="28"/>
          <w:cs/>
        </w:rPr>
        <w:t xml:space="preserve">: </w:t>
      </w:r>
      <w:r w:rsidRPr="002206D2">
        <w:rPr>
          <w:rFonts w:ascii="TH SarabunPSK" w:hAnsi="TH SarabunPSK" w:cs="TH SarabunPSK"/>
          <w:sz w:val="28"/>
        </w:rPr>
        <w:t>Crisp</w:t>
      </w:r>
      <w:r w:rsidRPr="002206D2">
        <w:rPr>
          <w:rFonts w:ascii="TH SarabunPSK" w:hAnsi="TH SarabunPSK" w:cs="TH SarabunPSK"/>
          <w:sz w:val="28"/>
          <w:cs/>
        </w:rPr>
        <w:t xml:space="preserve"> </w:t>
      </w:r>
      <w:r w:rsidRPr="002206D2">
        <w:rPr>
          <w:rFonts w:ascii="TH SarabunPSK" w:hAnsi="TH SarabunPSK" w:cs="TH SarabunPSK"/>
          <w:sz w:val="28"/>
        </w:rPr>
        <w:t>Publications,</w:t>
      </w:r>
      <w:r w:rsidRPr="002206D2">
        <w:rPr>
          <w:rFonts w:ascii="TH SarabunPSK" w:hAnsi="TH SarabunPSK" w:cs="TH SarabunPSK"/>
          <w:sz w:val="28"/>
          <w:cs/>
        </w:rPr>
        <w:t xml:space="preserve"> </w:t>
      </w:r>
      <w:r w:rsidRPr="002206D2">
        <w:rPr>
          <w:rFonts w:ascii="TH SarabunPSK" w:hAnsi="TH SarabunPSK" w:cs="TH SarabunPSK"/>
          <w:sz w:val="28"/>
        </w:rPr>
        <w:t>Inc</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1994</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3</w:t>
      </w:r>
      <w:r w:rsidRPr="002206D2">
        <w:rPr>
          <w:rFonts w:ascii="TH SarabunPSK" w:hAnsi="TH SarabunPSK" w:cs="TH SarabunPSK"/>
          <w:sz w:val="28"/>
          <w:cs/>
        </w:rPr>
        <w:t>.</w:t>
      </w:r>
    </w:p>
  </w:footnote>
  <w:footnote w:id="10">
    <w:p w14:paraId="2609EA2E"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Coopersmith,</w:t>
      </w:r>
      <w:r w:rsidRPr="002206D2">
        <w:rPr>
          <w:rFonts w:ascii="TH SarabunPSK" w:hAnsi="TH SarabunPSK" w:cs="TH SarabunPSK"/>
          <w:sz w:val="28"/>
          <w:cs/>
        </w:rPr>
        <w:t xml:space="preserve"> </w:t>
      </w:r>
      <w:r w:rsidRPr="002206D2">
        <w:rPr>
          <w:rFonts w:ascii="TH SarabunPSK" w:hAnsi="TH SarabunPSK" w:cs="TH SarabunPSK"/>
          <w:sz w:val="28"/>
        </w:rPr>
        <w:t>S</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The Antecedents of Self</w:t>
      </w:r>
      <w:r w:rsidRPr="002206D2">
        <w:rPr>
          <w:rFonts w:ascii="TH SarabunPSK" w:hAnsi="TH SarabunPSK" w:cs="TH SarabunPSK"/>
          <w:b/>
          <w:bCs/>
          <w:sz w:val="28"/>
          <w:cs/>
        </w:rPr>
        <w:t>-</w:t>
      </w:r>
      <w:r w:rsidRPr="002206D2">
        <w:rPr>
          <w:rFonts w:ascii="TH SarabunPSK" w:hAnsi="TH SarabunPSK" w:cs="TH SarabunPSK"/>
          <w:b/>
          <w:bCs/>
          <w:sz w:val="28"/>
        </w:rPr>
        <w:t>Esteem,</w:t>
      </w:r>
      <w:r w:rsidRPr="002206D2">
        <w:rPr>
          <w:rFonts w:ascii="TH SarabunPSK" w:hAnsi="TH SarabunPSK" w:cs="TH SarabunPSK"/>
          <w:sz w:val="28"/>
          <w:cs/>
        </w:rPr>
        <w:t xml:space="preserve"> (</w:t>
      </w:r>
      <w:r w:rsidRPr="002206D2">
        <w:rPr>
          <w:rFonts w:ascii="TH SarabunPSK" w:hAnsi="TH SarabunPSK" w:cs="TH SarabunPSK"/>
          <w:sz w:val="28"/>
        </w:rPr>
        <w:t>San</w:t>
      </w:r>
      <w:r w:rsidRPr="002206D2">
        <w:rPr>
          <w:rFonts w:ascii="TH SarabunPSK" w:hAnsi="TH SarabunPSK" w:cs="TH SarabunPSK"/>
          <w:sz w:val="28"/>
          <w:cs/>
        </w:rPr>
        <w:t xml:space="preserve"> </w:t>
      </w:r>
      <w:r w:rsidRPr="002206D2">
        <w:rPr>
          <w:rFonts w:ascii="TH SarabunPSK" w:hAnsi="TH SarabunPSK" w:cs="TH SarabunPSK"/>
          <w:sz w:val="28"/>
        </w:rPr>
        <w:t>Francisco</w:t>
      </w:r>
      <w:r w:rsidRPr="002206D2">
        <w:rPr>
          <w:rFonts w:ascii="TH SarabunPSK" w:hAnsi="TH SarabunPSK" w:cs="TH SarabunPSK"/>
          <w:sz w:val="28"/>
          <w:cs/>
        </w:rPr>
        <w:t xml:space="preserve">: </w:t>
      </w:r>
      <w:r w:rsidRPr="002206D2">
        <w:rPr>
          <w:rFonts w:ascii="TH SarabunPSK" w:hAnsi="TH SarabunPSK" w:cs="TH SarabunPSK"/>
          <w:sz w:val="28"/>
        </w:rPr>
        <w:t>W</w:t>
      </w:r>
      <w:r w:rsidRPr="002206D2">
        <w:rPr>
          <w:rFonts w:ascii="TH SarabunPSK" w:hAnsi="TH SarabunPSK" w:cs="TH SarabunPSK"/>
          <w:sz w:val="28"/>
          <w:cs/>
        </w:rPr>
        <w:t>.</w:t>
      </w:r>
      <w:r w:rsidRPr="002206D2">
        <w:rPr>
          <w:rFonts w:ascii="TH SarabunPSK" w:hAnsi="TH SarabunPSK" w:cs="TH SarabunPSK"/>
          <w:sz w:val="28"/>
        </w:rPr>
        <w:t>H</w:t>
      </w:r>
      <w:r w:rsidRPr="002206D2">
        <w:rPr>
          <w:rFonts w:ascii="TH SarabunPSK" w:hAnsi="TH SarabunPSK" w:cs="TH SarabunPSK"/>
          <w:sz w:val="28"/>
          <w:cs/>
        </w:rPr>
        <w:t xml:space="preserve">. </w:t>
      </w:r>
      <w:r w:rsidRPr="002206D2">
        <w:rPr>
          <w:rFonts w:ascii="TH SarabunPSK" w:hAnsi="TH SarabunPSK" w:cs="TH SarabunPSK"/>
          <w:sz w:val="28"/>
        </w:rPr>
        <w:t>Freeman</w:t>
      </w:r>
      <w:r w:rsidRPr="002206D2">
        <w:rPr>
          <w:rFonts w:ascii="TH SarabunPSK" w:hAnsi="TH SarabunPSK" w:cs="TH SarabunPSK"/>
          <w:sz w:val="28"/>
          <w:cs/>
        </w:rPr>
        <w:t xml:space="preserve"> </w:t>
      </w:r>
      <w:r w:rsidRPr="002206D2">
        <w:rPr>
          <w:rFonts w:ascii="TH SarabunPSK" w:hAnsi="TH SarabunPSK" w:cs="TH SarabunPSK"/>
          <w:sz w:val="28"/>
        </w:rPr>
        <w:t>and</w:t>
      </w:r>
      <w:r w:rsidRPr="002206D2">
        <w:rPr>
          <w:rFonts w:ascii="TH SarabunPSK" w:hAnsi="TH SarabunPSK" w:cs="TH SarabunPSK"/>
          <w:sz w:val="28"/>
          <w:cs/>
        </w:rPr>
        <w:t xml:space="preserve"> </w:t>
      </w:r>
      <w:r w:rsidRPr="002206D2">
        <w:rPr>
          <w:rFonts w:ascii="TH SarabunPSK" w:hAnsi="TH SarabunPSK" w:cs="TH SarabunPSK"/>
          <w:sz w:val="28"/>
        </w:rPr>
        <w:t>Company,</w:t>
      </w:r>
      <w:r w:rsidRPr="002206D2">
        <w:rPr>
          <w:rFonts w:ascii="TH SarabunPSK" w:hAnsi="TH SarabunPSK" w:cs="TH SarabunPSK"/>
          <w:sz w:val="28"/>
          <w:cs/>
        </w:rPr>
        <w:t xml:space="preserve"> </w:t>
      </w:r>
      <w:r w:rsidRPr="002206D2">
        <w:rPr>
          <w:rFonts w:ascii="TH SarabunPSK" w:hAnsi="TH SarabunPSK" w:cs="TH SarabunPSK"/>
          <w:sz w:val="28"/>
        </w:rPr>
        <w:t>1984</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45</w:t>
      </w:r>
      <w:r w:rsidRPr="002206D2">
        <w:rPr>
          <w:rFonts w:ascii="TH SarabunPSK" w:hAnsi="TH SarabunPSK" w:cs="TH SarabunPSK"/>
          <w:sz w:val="28"/>
          <w:cs/>
        </w:rPr>
        <w:t>.</w:t>
      </w:r>
    </w:p>
  </w:footnote>
  <w:footnote w:id="11">
    <w:p w14:paraId="6569B3CF"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McFarland, G</w:t>
      </w:r>
      <w:r w:rsidRPr="002206D2">
        <w:rPr>
          <w:rFonts w:ascii="TH SarabunPSK" w:hAnsi="TH SarabunPSK" w:cs="TH SarabunPSK"/>
          <w:sz w:val="28"/>
          <w:cs/>
        </w:rPr>
        <w:t>.</w:t>
      </w:r>
      <w:r w:rsidRPr="002206D2">
        <w:rPr>
          <w:rFonts w:ascii="TH SarabunPSK" w:hAnsi="TH SarabunPSK" w:cs="TH SarabunPSK"/>
          <w:sz w:val="28"/>
        </w:rPr>
        <w:t>K</w:t>
      </w:r>
      <w:r w:rsidRPr="002206D2">
        <w:rPr>
          <w:rFonts w:ascii="TH SarabunPSK" w:hAnsi="TH SarabunPSK" w:cs="TH SarabunPSK"/>
          <w:sz w:val="28"/>
          <w:cs/>
        </w:rPr>
        <w:t>.</w:t>
      </w:r>
      <w:r w:rsidRPr="002206D2">
        <w:rPr>
          <w:rFonts w:ascii="TH SarabunPSK" w:hAnsi="TH SarabunPSK" w:cs="TH SarabunPSK"/>
          <w:sz w:val="28"/>
        </w:rPr>
        <w:t>, &amp;</w:t>
      </w:r>
      <w:r w:rsidRPr="002206D2">
        <w:rPr>
          <w:rFonts w:ascii="TH SarabunPSK" w:hAnsi="TH SarabunPSK" w:cs="TH SarabunPSK"/>
          <w:sz w:val="28"/>
          <w:cs/>
        </w:rPr>
        <w:t xml:space="preserve"> </w:t>
      </w:r>
      <w:r w:rsidRPr="002206D2">
        <w:rPr>
          <w:rFonts w:ascii="TH SarabunPSK" w:hAnsi="TH SarabunPSK" w:cs="TH SarabunPSK"/>
          <w:sz w:val="28"/>
        </w:rPr>
        <w:t>Thomas, M</w:t>
      </w:r>
      <w:r w:rsidRPr="002206D2">
        <w:rPr>
          <w:rFonts w:ascii="TH SarabunPSK" w:hAnsi="TH SarabunPSK" w:cs="TH SarabunPSK"/>
          <w:sz w:val="28"/>
          <w:cs/>
        </w:rPr>
        <w:t>.</w:t>
      </w:r>
      <w:r w:rsidRPr="002206D2">
        <w:rPr>
          <w:rFonts w:ascii="TH SarabunPSK" w:hAnsi="TH SarabunPSK" w:cs="TH SarabunPSK"/>
          <w:sz w:val="28"/>
        </w:rPr>
        <w:t>D</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Psychiatric and Mental Health Nursing Process,</w:t>
      </w:r>
      <w:r w:rsidRPr="002206D2">
        <w:rPr>
          <w:rFonts w:ascii="TH SarabunPSK" w:hAnsi="TH SarabunPSK" w:cs="TH SarabunPSK"/>
          <w:sz w:val="28"/>
        </w:rPr>
        <w:br/>
      </w:r>
      <w:r w:rsidRPr="002206D2">
        <w:rPr>
          <w:rFonts w:ascii="TH SarabunPSK" w:hAnsi="TH SarabunPSK" w:cs="TH SarabunPSK"/>
          <w:sz w:val="28"/>
          <w:cs/>
        </w:rPr>
        <w:t>(</w:t>
      </w:r>
      <w:r w:rsidRPr="002206D2">
        <w:rPr>
          <w:rFonts w:ascii="TH SarabunPSK" w:hAnsi="TH SarabunPSK" w:cs="TH SarabunPSK"/>
          <w:sz w:val="28"/>
        </w:rPr>
        <w:t>Pennsylvania</w:t>
      </w:r>
      <w:r w:rsidRPr="002206D2">
        <w:rPr>
          <w:rFonts w:ascii="TH SarabunPSK" w:hAnsi="TH SarabunPSK" w:cs="TH SarabunPSK"/>
          <w:sz w:val="28"/>
          <w:cs/>
        </w:rPr>
        <w:t xml:space="preserve">: </w:t>
      </w:r>
      <w:r w:rsidRPr="002206D2">
        <w:rPr>
          <w:rFonts w:ascii="TH SarabunPSK" w:hAnsi="TH SarabunPSK" w:cs="TH SarabunPSK"/>
          <w:sz w:val="28"/>
        </w:rPr>
        <w:t>J</w:t>
      </w:r>
      <w:r w:rsidRPr="002206D2">
        <w:rPr>
          <w:rFonts w:ascii="TH SarabunPSK" w:hAnsi="TH SarabunPSK" w:cs="TH SarabunPSK"/>
          <w:sz w:val="28"/>
          <w:cs/>
        </w:rPr>
        <w:t>.</w:t>
      </w:r>
      <w:r w:rsidRPr="002206D2">
        <w:rPr>
          <w:rFonts w:ascii="TH SarabunPSK" w:hAnsi="TH SarabunPSK" w:cs="TH SarabunPSK"/>
          <w:sz w:val="28"/>
        </w:rPr>
        <w:t>B</w:t>
      </w:r>
      <w:r w:rsidRPr="002206D2">
        <w:rPr>
          <w:rFonts w:ascii="TH SarabunPSK" w:hAnsi="TH SarabunPSK" w:cs="TH SarabunPSK"/>
          <w:sz w:val="28"/>
          <w:cs/>
        </w:rPr>
        <w:t xml:space="preserve">. </w:t>
      </w:r>
      <w:r w:rsidRPr="002206D2">
        <w:rPr>
          <w:rFonts w:ascii="TH SarabunPSK" w:hAnsi="TH SarabunPSK" w:cs="TH SarabunPSK"/>
          <w:sz w:val="28"/>
        </w:rPr>
        <w:t>Lippincott</w:t>
      </w:r>
      <w:r w:rsidRPr="002206D2">
        <w:rPr>
          <w:rFonts w:ascii="TH SarabunPSK" w:hAnsi="TH SarabunPSK" w:cs="TH SarabunPSK"/>
          <w:sz w:val="28"/>
          <w:cs/>
        </w:rPr>
        <w:t xml:space="preserve"> </w:t>
      </w:r>
      <w:r w:rsidRPr="002206D2">
        <w:rPr>
          <w:rFonts w:ascii="TH SarabunPSK" w:hAnsi="TH SarabunPSK" w:cs="TH SarabunPSK"/>
          <w:sz w:val="28"/>
        </w:rPr>
        <w:t>Co</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1991</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410</w:t>
      </w:r>
      <w:r w:rsidRPr="002206D2">
        <w:rPr>
          <w:rFonts w:ascii="TH SarabunPSK" w:hAnsi="TH SarabunPSK" w:cs="TH SarabunPSK"/>
          <w:sz w:val="28"/>
          <w:cs/>
        </w:rPr>
        <w:t>.</w:t>
      </w:r>
    </w:p>
  </w:footnote>
  <w:footnote w:id="12">
    <w:p w14:paraId="232408E2"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Palladino,</w:t>
      </w:r>
      <w:r w:rsidRPr="002206D2">
        <w:rPr>
          <w:rFonts w:ascii="TH SarabunPSK" w:hAnsi="TH SarabunPSK" w:cs="TH SarabunPSK"/>
          <w:sz w:val="28"/>
          <w:cs/>
        </w:rPr>
        <w:t xml:space="preserve"> </w:t>
      </w:r>
      <w:r w:rsidRPr="002206D2">
        <w:rPr>
          <w:rFonts w:ascii="TH SarabunPSK" w:hAnsi="TH SarabunPSK" w:cs="TH SarabunPSK"/>
          <w:sz w:val="28"/>
        </w:rPr>
        <w:t>C</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Developing Self</w:t>
      </w:r>
      <w:r w:rsidRPr="002206D2">
        <w:rPr>
          <w:rFonts w:ascii="TH SarabunPSK" w:hAnsi="TH SarabunPSK" w:cs="TH SarabunPSK"/>
          <w:b/>
          <w:bCs/>
          <w:sz w:val="28"/>
          <w:cs/>
        </w:rPr>
        <w:t>-</w:t>
      </w:r>
      <w:r w:rsidRPr="002206D2">
        <w:rPr>
          <w:rFonts w:ascii="TH SarabunPSK" w:hAnsi="TH SarabunPSK" w:cs="TH SarabunPSK"/>
          <w:b/>
          <w:bCs/>
          <w:sz w:val="28"/>
        </w:rPr>
        <w:t>Esteem,</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3</w:t>
      </w:r>
      <w:r w:rsidRPr="002206D2">
        <w:rPr>
          <w:rFonts w:ascii="TH SarabunPSK" w:hAnsi="TH SarabunPSK" w:cs="TH SarabunPSK"/>
          <w:sz w:val="28"/>
          <w:cs/>
        </w:rPr>
        <w:t>.</w:t>
      </w:r>
    </w:p>
  </w:footnote>
  <w:footnote w:id="13">
    <w:p w14:paraId="3875832B"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พรทิพย ตั้งไชยวรวงศ</w:t>
      </w:r>
      <w:r w:rsidRPr="002206D2">
        <w:rPr>
          <w:rFonts w:ascii="TH SarabunPSK" w:hAnsi="TH SarabunPSK" w:cs="TH SarabunPSK"/>
          <w:sz w:val="28"/>
        </w:rPr>
        <w:t>,</w:t>
      </w:r>
      <w:r w:rsidRPr="002206D2">
        <w:rPr>
          <w:rFonts w:ascii="TH SarabunPSK" w:hAnsi="TH SarabunPSK" w:cs="TH SarabunPSK"/>
          <w:sz w:val="28"/>
          <w:cs/>
        </w:rPr>
        <w:t xml:space="preserve"> “ปัจจัยทางสังคมวิทยาและจิตวิทยาสังคมที่สงผลต่อผลสัมฤทธิ์ทางพุทธิพิสัยและจิตพิสัยของนักศึกษาที่เรียนเกง นักศึกษาที่เรียนอ่อน และนักศึกษาที่ออกกลางคัน ในโรงเรียนมัธยมศึกษาตอนตน กรุงเทพมหานคร”</w:t>
      </w:r>
      <w:r w:rsidRPr="002206D2">
        <w:rPr>
          <w:rFonts w:ascii="TH SarabunPSK" w:hAnsi="TH SarabunPSK" w:cs="TH SarabunPSK"/>
          <w:sz w:val="28"/>
        </w:rPr>
        <w:t xml:space="preserve">, </w:t>
      </w:r>
      <w:r w:rsidRPr="002206D2">
        <w:rPr>
          <w:rFonts w:ascii="TH SarabunPSK" w:hAnsi="TH SarabunPSK" w:cs="TH SarabunPSK"/>
          <w:b/>
          <w:bCs/>
          <w:sz w:val="28"/>
          <w:cs/>
        </w:rPr>
        <w:t>ดุษฎีนิพนธ์การศึกษาดุษฎีบัณฑิต สาขาวิชาพัฒนาศึกษาศาสตร์,</w:t>
      </w:r>
      <w:r w:rsidRPr="002206D2">
        <w:rPr>
          <w:rFonts w:ascii="TH SarabunPSK" w:hAnsi="TH SarabunPSK" w:cs="TH SarabunPSK"/>
          <w:sz w:val="28"/>
          <w:cs/>
        </w:rPr>
        <w:t xml:space="preserve"> (บัณฑิตวิทยาลัย: มหาวิทยาลัยศรีนครินทรวิโรฒ</w:t>
      </w:r>
      <w:r w:rsidRPr="002206D2">
        <w:rPr>
          <w:rFonts w:ascii="TH SarabunPSK" w:hAnsi="TH SarabunPSK" w:cs="TH SarabunPSK"/>
          <w:sz w:val="28"/>
        </w:rPr>
        <w:t xml:space="preserve">, </w:t>
      </w:r>
      <w:r w:rsidRPr="002206D2">
        <w:rPr>
          <w:rFonts w:ascii="TH SarabunPSK" w:hAnsi="TH SarabunPSK" w:cs="TH SarabunPSK"/>
          <w:sz w:val="28"/>
          <w:cs/>
        </w:rPr>
        <w:t>๒๕๖๐), หน้า ๑๓.</w:t>
      </w:r>
    </w:p>
  </w:footnote>
  <w:footnote w:id="14">
    <w:p w14:paraId="0F35E3E3"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นุชลดา โรจนประภาพรรณ</w:t>
      </w:r>
      <w:r w:rsidRPr="002206D2">
        <w:rPr>
          <w:rFonts w:ascii="TH SarabunPSK" w:hAnsi="TH SarabunPSK" w:cs="TH SarabunPSK"/>
          <w:sz w:val="28"/>
        </w:rPr>
        <w:t>,</w:t>
      </w:r>
      <w:r w:rsidRPr="002206D2">
        <w:rPr>
          <w:rFonts w:ascii="TH SarabunPSK" w:hAnsi="TH SarabunPSK" w:cs="TH SarabunPSK"/>
          <w:sz w:val="28"/>
          <w:cs/>
        </w:rPr>
        <w:t xml:space="preserve"> “ความสัมพันธ์ระหว่างสัมพันธภาพในครอบครัว การอบรมเลี้ยงดูของบิดามารดา กับความรูสึกที่มีคุณคาในตนเองของวัยรุนตอนตน ทีศึกษาในโรงเรียนมัธยมศึกษา สังกัดกรมสามัญศึกษา อำเภออรัญประเทศ จังหวัดสระแกว”</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วิทยานิพนธวิทยาศาสตรมหาบัณฑิต สาขาวิชาสาธารณสุขศาสตร์</w:t>
      </w:r>
      <w:r w:rsidRPr="002206D2">
        <w:rPr>
          <w:rFonts w:ascii="TH SarabunPSK" w:hAnsi="TH SarabunPSK" w:cs="TH SarabunPSK"/>
          <w:b/>
          <w:bCs/>
          <w:sz w:val="28"/>
        </w:rPr>
        <w:t>,</w:t>
      </w:r>
      <w:r w:rsidRPr="002206D2">
        <w:rPr>
          <w:rFonts w:ascii="TH SarabunPSK" w:hAnsi="TH SarabunPSK" w:cs="TH SarabunPSK"/>
          <w:sz w:val="28"/>
          <w:cs/>
        </w:rPr>
        <w:t xml:space="preserve"> (บัณฑิตวิทยาลัย: มหาวิทยาลัยมหิดล</w:t>
      </w:r>
      <w:r w:rsidRPr="002206D2">
        <w:rPr>
          <w:rFonts w:ascii="TH SarabunPSK" w:hAnsi="TH SarabunPSK" w:cs="TH SarabunPSK"/>
          <w:sz w:val="28"/>
        </w:rPr>
        <w:t>,</w:t>
      </w:r>
      <w:r w:rsidRPr="002206D2">
        <w:rPr>
          <w:rFonts w:ascii="TH SarabunPSK" w:hAnsi="TH SarabunPSK" w:cs="TH SarabunPSK"/>
          <w:sz w:val="28"/>
          <w:cs/>
        </w:rPr>
        <w:t xml:space="preserve"> ๒๕๖๑), หน้า ๑๑.</w:t>
      </w:r>
    </w:p>
  </w:footnote>
  <w:footnote w:id="15">
    <w:p w14:paraId="21743816"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อุมาพร ตรังสมบัติ</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 xml:space="preserve">EVEREST </w:t>
      </w:r>
      <w:r w:rsidRPr="002206D2">
        <w:rPr>
          <w:rFonts w:ascii="TH SarabunPSK" w:hAnsi="TH SarabunPSK" w:cs="TH SarabunPSK"/>
          <w:b/>
          <w:bCs/>
          <w:sz w:val="28"/>
          <w:cs/>
        </w:rPr>
        <w:t>พาลูกคนหาความนับถือตนเอง</w:t>
      </w:r>
      <w:r w:rsidRPr="002206D2">
        <w:rPr>
          <w:rFonts w:ascii="TH SarabunPSK" w:hAnsi="TH SarabunPSK" w:cs="TH SarabunPSK"/>
          <w:b/>
          <w:bCs/>
          <w:sz w:val="28"/>
        </w:rPr>
        <w:t>,</w:t>
      </w:r>
      <w:r w:rsidRPr="002206D2">
        <w:rPr>
          <w:rFonts w:ascii="TH SarabunPSK" w:hAnsi="TH SarabunPSK" w:cs="TH SarabunPSK"/>
          <w:sz w:val="28"/>
          <w:cs/>
        </w:rPr>
        <w:t xml:space="preserve"> (กรุงเทพมหานคร: ซันตาการพิมพ์, ๒๕๔๓), หน้า ๒.</w:t>
      </w:r>
    </w:p>
  </w:footnote>
  <w:footnote w:id="16">
    <w:p w14:paraId="02985573"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รัศมี โพนเมืองหล้า, “การศึกษาการเห็นคุณคาในตนเองของเด็กปัญญาเลิศที่มีผลสัมฤทธิ์</w:t>
      </w:r>
      <w:r w:rsidRPr="002206D2">
        <w:rPr>
          <w:rFonts w:ascii="TH SarabunPSK" w:hAnsi="TH SarabunPSK" w:cs="TH SarabunPSK"/>
          <w:sz w:val="28"/>
        </w:rPr>
        <w:br/>
      </w:r>
      <w:r w:rsidRPr="002206D2">
        <w:rPr>
          <w:rFonts w:ascii="TH SarabunPSK" w:hAnsi="TH SarabunPSK" w:cs="TH SarabunPSK"/>
          <w:sz w:val="28"/>
          <w:cs/>
        </w:rPr>
        <w:t xml:space="preserve">ทางการเรียนต่ำกว่าความสามารถที่แท้จริงจากการจัดกิจกรรมกลุ่มสัมพันธ์”, </w:t>
      </w:r>
      <w:r w:rsidRPr="002206D2">
        <w:rPr>
          <w:rFonts w:ascii="TH SarabunPSK" w:hAnsi="TH SarabunPSK" w:cs="TH SarabunPSK"/>
          <w:b/>
          <w:bCs/>
          <w:sz w:val="28"/>
          <w:cs/>
        </w:rPr>
        <w:t>วิทยานิพนธการศึกษามหาบัณฑิต สาขาวิชาการศึกษาพิเศษ,</w:t>
      </w:r>
      <w:r w:rsidRPr="002206D2">
        <w:rPr>
          <w:rFonts w:ascii="TH SarabunPSK" w:hAnsi="TH SarabunPSK" w:cs="TH SarabunPSK"/>
          <w:sz w:val="28"/>
          <w:cs/>
        </w:rPr>
        <w:t xml:space="preserve"> (บัณฑิตวิทยาลัย: มหาวิทยาลัยศรีนครินทรวิโรฒ, ๒๕๖๓), หน้า ๓๒.</w:t>
      </w:r>
    </w:p>
  </w:footnote>
  <w:footnote w:id="17">
    <w:p w14:paraId="2912CBC2"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อุมาพร ตรังสมบัติ</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 xml:space="preserve">EVEREST </w:t>
      </w:r>
      <w:r w:rsidRPr="002206D2">
        <w:rPr>
          <w:rFonts w:ascii="TH SarabunPSK" w:hAnsi="TH SarabunPSK" w:cs="TH SarabunPSK"/>
          <w:b/>
          <w:bCs/>
          <w:sz w:val="28"/>
          <w:cs/>
        </w:rPr>
        <w:t>พาลูกคนหาความนับถือตนเอง</w:t>
      </w:r>
      <w:r w:rsidRPr="002206D2">
        <w:rPr>
          <w:rFonts w:ascii="TH SarabunPSK" w:hAnsi="TH SarabunPSK" w:cs="TH SarabunPSK"/>
          <w:b/>
          <w:bCs/>
          <w:sz w:val="28"/>
        </w:rPr>
        <w:t>,</w:t>
      </w:r>
      <w:r w:rsidRPr="002206D2">
        <w:rPr>
          <w:rFonts w:ascii="TH SarabunPSK" w:hAnsi="TH SarabunPSK" w:cs="TH SarabunPSK"/>
          <w:sz w:val="28"/>
          <w:cs/>
        </w:rPr>
        <w:t xml:space="preserve"> หน้า ๑๐.</w:t>
      </w:r>
    </w:p>
  </w:footnote>
  <w:footnote w:id="18">
    <w:p w14:paraId="511FA70C"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ชื่นทิพย อารีสมาน</w:t>
      </w:r>
      <w:r w:rsidRPr="002206D2">
        <w:rPr>
          <w:rFonts w:ascii="TH SarabunPSK" w:hAnsi="TH SarabunPSK" w:cs="TH SarabunPSK"/>
          <w:sz w:val="28"/>
        </w:rPr>
        <w:t>,</w:t>
      </w:r>
      <w:r w:rsidRPr="002206D2">
        <w:rPr>
          <w:rFonts w:ascii="TH SarabunPSK" w:hAnsi="TH SarabunPSK" w:cs="TH SarabunPSK"/>
          <w:sz w:val="28"/>
          <w:cs/>
        </w:rPr>
        <w:t xml:space="preserve"> “การศึกษาเปรียบเทียบผลสัมฤทธิ์ทางการเรียนวิชาสังคมศึกษาและการเห็นคุณคาในตนเองของนักศึกษาชั้นมัธยมศึกษาปที่ ๕ ที่เรียนโดนการสอนตามแนวสตรัคติวิสตกับการสอนด้วยสัญญาการเรียน”</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วิทยานิพนธ์การศึกษามหาบัณฑิต สาขาวิชามัธยมศึกษา</w:t>
      </w:r>
      <w:r w:rsidRPr="002206D2">
        <w:rPr>
          <w:rFonts w:ascii="TH SarabunPSK" w:hAnsi="TH SarabunPSK" w:cs="TH SarabunPSK"/>
          <w:b/>
          <w:bCs/>
          <w:sz w:val="28"/>
        </w:rPr>
        <w:t>,</w:t>
      </w:r>
      <w:r w:rsidRPr="002206D2">
        <w:rPr>
          <w:rFonts w:ascii="TH SarabunPSK" w:hAnsi="TH SarabunPSK" w:cs="TH SarabunPSK"/>
          <w:sz w:val="28"/>
          <w:cs/>
        </w:rPr>
        <w:t xml:space="preserve"> (บัณฑิตวิทยาลัย: มหาวิทยาลัยศรีนคริน</w:t>
      </w:r>
      <w:r w:rsidRPr="002206D2">
        <w:rPr>
          <w:rFonts w:ascii="TH SarabunPSK" w:hAnsi="TH SarabunPSK" w:cs="TH SarabunPSK"/>
          <w:sz w:val="28"/>
          <w:cs/>
        </w:rPr>
        <w:br/>
        <w:t>ทรวิโรฒ</w:t>
      </w:r>
      <w:r w:rsidRPr="002206D2">
        <w:rPr>
          <w:rFonts w:ascii="TH SarabunPSK" w:hAnsi="TH SarabunPSK" w:cs="TH SarabunPSK"/>
          <w:sz w:val="28"/>
        </w:rPr>
        <w:t>,</w:t>
      </w:r>
      <w:r w:rsidRPr="002206D2">
        <w:rPr>
          <w:rFonts w:ascii="TH SarabunPSK" w:hAnsi="TH SarabunPSK" w:cs="TH SarabunPSK"/>
          <w:sz w:val="28"/>
          <w:cs/>
        </w:rPr>
        <w:t xml:space="preserve"> ๒๕๕๙), หน้า ๕๑.</w:t>
      </w:r>
    </w:p>
  </w:footnote>
  <w:footnote w:id="19">
    <w:p w14:paraId="46585279"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pacing w:val="-8"/>
          <w:sz w:val="28"/>
          <w:cs/>
        </w:rPr>
        <w:t>สมพงษ จินดารุ่งเรื่องรัตน</w:t>
      </w:r>
      <w:r w:rsidRPr="002206D2">
        <w:rPr>
          <w:rFonts w:ascii="TH SarabunPSK" w:hAnsi="TH SarabunPSK" w:cs="TH SarabunPSK"/>
          <w:spacing w:val="-8"/>
          <w:sz w:val="28"/>
        </w:rPr>
        <w:t xml:space="preserve">, </w:t>
      </w:r>
      <w:r w:rsidRPr="002206D2">
        <w:rPr>
          <w:rFonts w:ascii="TH SarabunPSK" w:hAnsi="TH SarabunPSK" w:cs="TH SarabunPSK"/>
          <w:spacing w:val="-8"/>
          <w:sz w:val="28"/>
          <w:cs/>
        </w:rPr>
        <w:t>“ปัจจัยทางจิตวิทยาและปัจจัยทางชีวสังคมที่เกี่ยวของกับการเห็นคุณค่าในตนเองของเด็ก</w:t>
      </w:r>
      <w:r w:rsidRPr="002206D2">
        <w:rPr>
          <w:rFonts w:ascii="TH SarabunPSK" w:hAnsi="TH SarabunPSK" w:cs="TH SarabunPSK"/>
          <w:sz w:val="28"/>
          <w:cs/>
        </w:rPr>
        <w:t>วัยรุน”</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วิทยานิพนธ์การศึกษามหาบัณฑิต สาขาวิชาจิตวิทยาพัฒนาการ</w:t>
      </w:r>
      <w:r w:rsidRPr="002206D2">
        <w:rPr>
          <w:rFonts w:ascii="TH SarabunPSK" w:hAnsi="TH SarabunPSK" w:cs="TH SarabunPSK"/>
          <w:b/>
          <w:bCs/>
          <w:sz w:val="28"/>
        </w:rPr>
        <w:t>,</w:t>
      </w:r>
      <w:r w:rsidRPr="002206D2">
        <w:rPr>
          <w:rFonts w:ascii="TH SarabunPSK" w:hAnsi="TH SarabunPSK" w:cs="TH SarabunPSK"/>
          <w:sz w:val="28"/>
          <w:cs/>
        </w:rPr>
        <w:t xml:space="preserve"> (บัณฑิตวิทยาลัย: มหาวิทยาลัยศรีนครินทรวิโรฒ</w:t>
      </w:r>
      <w:r w:rsidRPr="002206D2">
        <w:rPr>
          <w:rFonts w:ascii="TH SarabunPSK" w:hAnsi="TH SarabunPSK" w:cs="TH SarabunPSK"/>
          <w:sz w:val="28"/>
        </w:rPr>
        <w:t>,</w:t>
      </w:r>
      <w:r w:rsidRPr="002206D2">
        <w:rPr>
          <w:rFonts w:ascii="TH SarabunPSK" w:hAnsi="TH SarabunPSK" w:cs="TH SarabunPSK"/>
          <w:sz w:val="28"/>
          <w:cs/>
        </w:rPr>
        <w:t xml:space="preserve"> ๒๕๖๐), หน้า ๑๒.</w:t>
      </w:r>
    </w:p>
  </w:footnote>
  <w:footnote w:id="20">
    <w:p w14:paraId="4560C100"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pacing w:val="-6"/>
          <w:sz w:val="28"/>
          <w:cs/>
        </w:rPr>
        <w:t>ประเทิน มหาขันธ</w:t>
      </w:r>
      <w:r w:rsidRPr="002206D2">
        <w:rPr>
          <w:rFonts w:ascii="TH SarabunPSK" w:hAnsi="TH SarabunPSK" w:cs="TH SarabunPSK"/>
          <w:spacing w:val="-6"/>
          <w:sz w:val="28"/>
        </w:rPr>
        <w:t xml:space="preserve">, </w:t>
      </w:r>
      <w:r w:rsidRPr="002206D2">
        <w:rPr>
          <w:rFonts w:ascii="TH SarabunPSK" w:hAnsi="TH SarabunPSK" w:cs="TH SarabunPSK"/>
          <w:b/>
          <w:bCs/>
          <w:spacing w:val="-6"/>
          <w:sz w:val="28"/>
          <w:cs/>
        </w:rPr>
        <w:t>สอนเด็กใหมีความนับถือตนเอง</w:t>
      </w:r>
      <w:r w:rsidRPr="002206D2">
        <w:rPr>
          <w:rFonts w:ascii="TH SarabunPSK" w:hAnsi="TH SarabunPSK" w:cs="TH SarabunPSK"/>
          <w:b/>
          <w:bCs/>
          <w:spacing w:val="-6"/>
          <w:sz w:val="28"/>
        </w:rPr>
        <w:t>,</w:t>
      </w:r>
      <w:r w:rsidRPr="002206D2">
        <w:rPr>
          <w:rFonts w:ascii="TH SarabunPSK" w:hAnsi="TH SarabunPSK" w:cs="TH SarabunPSK"/>
          <w:spacing w:val="-6"/>
          <w:sz w:val="28"/>
          <w:cs/>
        </w:rPr>
        <w:t xml:space="preserve"> (กรุงเทพมหานคร: โอเดียนสโตร</w:t>
      </w:r>
      <w:r w:rsidRPr="002206D2">
        <w:rPr>
          <w:rFonts w:ascii="TH SarabunPSK" w:hAnsi="TH SarabunPSK" w:cs="TH SarabunPSK"/>
          <w:spacing w:val="-6"/>
          <w:sz w:val="28"/>
        </w:rPr>
        <w:t xml:space="preserve">, </w:t>
      </w:r>
      <w:r w:rsidRPr="002206D2">
        <w:rPr>
          <w:rFonts w:ascii="TH SarabunPSK" w:hAnsi="TH SarabunPSK" w:cs="TH SarabunPSK"/>
          <w:spacing w:val="-6"/>
          <w:sz w:val="28"/>
          <w:cs/>
        </w:rPr>
        <w:t>๒๕๓๖), หน้า ๑.</w:t>
      </w:r>
    </w:p>
  </w:footnote>
  <w:footnote w:id="21">
    <w:p w14:paraId="2BD8FD0F"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Newman,</w:t>
      </w:r>
      <w:r w:rsidRPr="002206D2">
        <w:rPr>
          <w:rFonts w:ascii="TH SarabunPSK" w:hAnsi="TH SarabunPSK" w:cs="TH SarabunPSK"/>
          <w:sz w:val="28"/>
          <w:cs/>
        </w:rPr>
        <w:t xml:space="preserve"> </w:t>
      </w:r>
      <w:r w:rsidRPr="002206D2">
        <w:rPr>
          <w:rFonts w:ascii="TH SarabunPSK" w:hAnsi="TH SarabunPSK" w:cs="TH SarabunPSK"/>
          <w:sz w:val="28"/>
        </w:rPr>
        <w:t>B</w:t>
      </w:r>
      <w:r w:rsidRPr="002206D2">
        <w:rPr>
          <w:rFonts w:ascii="TH SarabunPSK" w:hAnsi="TH SarabunPSK" w:cs="TH SarabunPSK"/>
          <w:sz w:val="28"/>
          <w:cs/>
        </w:rPr>
        <w:t>.</w:t>
      </w:r>
      <w:r w:rsidRPr="002206D2">
        <w:rPr>
          <w:rFonts w:ascii="TH SarabunPSK" w:hAnsi="TH SarabunPSK" w:cs="TH SarabunPSK"/>
          <w:sz w:val="28"/>
        </w:rPr>
        <w:t>M</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Adolescent Development,</w:t>
      </w:r>
      <w:r w:rsidRPr="002206D2">
        <w:rPr>
          <w:rFonts w:ascii="TH SarabunPSK" w:hAnsi="TH SarabunPSK" w:cs="TH SarabunPSK"/>
          <w:sz w:val="28"/>
          <w:cs/>
        </w:rPr>
        <w:t xml:space="preserve"> (</w:t>
      </w:r>
      <w:r w:rsidRPr="002206D2">
        <w:rPr>
          <w:rFonts w:ascii="TH SarabunPSK" w:hAnsi="TH SarabunPSK" w:cs="TH SarabunPSK"/>
          <w:sz w:val="28"/>
        </w:rPr>
        <w:t>Columbus</w:t>
      </w:r>
      <w:r w:rsidRPr="002206D2">
        <w:rPr>
          <w:rFonts w:ascii="TH SarabunPSK" w:hAnsi="TH SarabunPSK" w:cs="TH SarabunPSK"/>
          <w:sz w:val="28"/>
          <w:cs/>
        </w:rPr>
        <w:t xml:space="preserve">: </w:t>
      </w:r>
      <w:r w:rsidRPr="002206D2">
        <w:rPr>
          <w:rFonts w:ascii="TH SarabunPSK" w:hAnsi="TH SarabunPSK" w:cs="TH SarabunPSK"/>
          <w:sz w:val="28"/>
        </w:rPr>
        <w:t>Merril,</w:t>
      </w:r>
      <w:r w:rsidRPr="002206D2">
        <w:rPr>
          <w:rFonts w:ascii="TH SarabunPSK" w:hAnsi="TH SarabunPSK" w:cs="TH SarabunPSK"/>
          <w:sz w:val="28"/>
          <w:cs/>
        </w:rPr>
        <w:t xml:space="preserve"> </w:t>
      </w:r>
      <w:r w:rsidRPr="002206D2">
        <w:rPr>
          <w:rFonts w:ascii="TH SarabunPSK" w:hAnsi="TH SarabunPSK" w:cs="TH SarabunPSK"/>
          <w:sz w:val="28"/>
        </w:rPr>
        <w:t>1986</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181</w:t>
      </w:r>
      <w:r w:rsidRPr="002206D2">
        <w:rPr>
          <w:rFonts w:ascii="TH SarabunPSK" w:hAnsi="TH SarabunPSK" w:cs="TH SarabunPSK"/>
          <w:sz w:val="28"/>
          <w:cs/>
        </w:rPr>
        <w:t>.</w:t>
      </w:r>
    </w:p>
  </w:footnote>
  <w:footnote w:id="22">
    <w:p w14:paraId="3E70FD0B"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Melillan,</w:t>
      </w:r>
      <w:r w:rsidRPr="002206D2">
        <w:rPr>
          <w:rFonts w:ascii="TH SarabunPSK" w:hAnsi="TH SarabunPSK" w:cs="TH SarabunPSK"/>
          <w:sz w:val="28"/>
          <w:cs/>
        </w:rPr>
        <w:t xml:space="preserve"> </w:t>
      </w:r>
      <w:r w:rsidRPr="002206D2">
        <w:rPr>
          <w:rFonts w:ascii="TH SarabunPSK" w:hAnsi="TH SarabunPSK" w:cs="TH SarabunPSK"/>
          <w:sz w:val="28"/>
        </w:rPr>
        <w:t>J</w:t>
      </w:r>
      <w:r w:rsidRPr="002206D2">
        <w:rPr>
          <w:rFonts w:ascii="TH SarabunPSK" w:hAnsi="TH SarabunPSK" w:cs="TH SarabunPSK"/>
          <w:sz w:val="28"/>
          <w:cs/>
        </w:rPr>
        <w:t>.</w:t>
      </w:r>
      <w:r w:rsidRPr="002206D2">
        <w:rPr>
          <w:rFonts w:ascii="TH SarabunPSK" w:hAnsi="TH SarabunPSK" w:cs="TH SarabunPSK"/>
          <w:sz w:val="28"/>
        </w:rPr>
        <w:t>H</w:t>
      </w:r>
      <w:r w:rsidRPr="002206D2">
        <w:rPr>
          <w:rFonts w:ascii="TH SarabunPSK" w:hAnsi="TH SarabunPSK" w:cs="TH SarabunPSK"/>
          <w:sz w:val="28"/>
          <w:cs/>
        </w:rPr>
        <w:t>.</w:t>
      </w:r>
      <w:r w:rsidRPr="002206D2">
        <w:rPr>
          <w:rFonts w:ascii="TH SarabunPSK" w:hAnsi="TH SarabunPSK" w:cs="TH SarabunPSK"/>
          <w:sz w:val="28"/>
        </w:rPr>
        <w:t xml:space="preserve"> et al</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Self</w:t>
      </w:r>
      <w:r w:rsidRPr="002206D2">
        <w:rPr>
          <w:rFonts w:ascii="TH SarabunPSK" w:hAnsi="TH SarabunPSK" w:cs="TH SarabunPSK"/>
          <w:b/>
          <w:bCs/>
          <w:sz w:val="28"/>
          <w:cs/>
        </w:rPr>
        <w:t>-</w:t>
      </w:r>
      <w:r w:rsidRPr="002206D2">
        <w:rPr>
          <w:rFonts w:ascii="TH SarabunPSK" w:hAnsi="TH SarabunPSK" w:cs="TH SarabunPSK"/>
          <w:b/>
          <w:bCs/>
          <w:sz w:val="28"/>
        </w:rPr>
        <w:t>Oriented Self</w:t>
      </w:r>
      <w:r w:rsidRPr="002206D2">
        <w:rPr>
          <w:rFonts w:ascii="TH SarabunPSK" w:hAnsi="TH SarabunPSK" w:cs="TH SarabunPSK"/>
          <w:b/>
          <w:bCs/>
          <w:sz w:val="28"/>
          <w:cs/>
        </w:rPr>
        <w:t>-</w:t>
      </w:r>
      <w:r w:rsidRPr="002206D2">
        <w:rPr>
          <w:rFonts w:ascii="TH SarabunPSK" w:hAnsi="TH SarabunPSK" w:cs="TH SarabunPSK"/>
          <w:b/>
          <w:bCs/>
          <w:sz w:val="28"/>
        </w:rPr>
        <w:t>Esteem Self</w:t>
      </w:r>
      <w:r w:rsidRPr="002206D2">
        <w:rPr>
          <w:rFonts w:ascii="TH SarabunPSK" w:hAnsi="TH SarabunPSK" w:cs="TH SarabunPSK"/>
          <w:b/>
          <w:bCs/>
          <w:sz w:val="28"/>
          <w:cs/>
        </w:rPr>
        <w:t>-</w:t>
      </w:r>
      <w:r w:rsidRPr="002206D2">
        <w:rPr>
          <w:rFonts w:ascii="TH SarabunPSK" w:hAnsi="TH SarabunPSK" w:cs="TH SarabunPSK"/>
          <w:b/>
          <w:bCs/>
          <w:sz w:val="28"/>
        </w:rPr>
        <w:t>Destruct the Phycology of Being Human,</w:t>
      </w:r>
      <w:r w:rsidRPr="002206D2">
        <w:rPr>
          <w:rFonts w:ascii="TH SarabunPSK" w:hAnsi="TH SarabunPSK" w:cs="TH SarabunPSK"/>
          <w:sz w:val="28"/>
          <w:cs/>
        </w:rPr>
        <w:t xml:space="preserve"> (</w:t>
      </w:r>
      <w:r w:rsidRPr="002206D2">
        <w:rPr>
          <w:rFonts w:ascii="TH SarabunPSK" w:hAnsi="TH SarabunPSK" w:cs="TH SarabunPSK"/>
          <w:sz w:val="28"/>
        </w:rPr>
        <w:t>New</w:t>
      </w:r>
      <w:r w:rsidRPr="002206D2">
        <w:rPr>
          <w:rFonts w:ascii="TH SarabunPSK" w:hAnsi="TH SarabunPSK" w:cs="TH SarabunPSK"/>
          <w:sz w:val="28"/>
          <w:cs/>
        </w:rPr>
        <w:t xml:space="preserve"> </w:t>
      </w:r>
      <w:r w:rsidRPr="002206D2">
        <w:rPr>
          <w:rFonts w:ascii="TH SarabunPSK" w:hAnsi="TH SarabunPSK" w:cs="TH SarabunPSK"/>
          <w:sz w:val="28"/>
        </w:rPr>
        <w:t>York</w:t>
      </w:r>
      <w:r w:rsidRPr="002206D2">
        <w:rPr>
          <w:rFonts w:ascii="TH SarabunPSK" w:hAnsi="TH SarabunPSK" w:cs="TH SarabunPSK"/>
          <w:sz w:val="28"/>
          <w:cs/>
        </w:rPr>
        <w:t xml:space="preserve">: </w:t>
      </w:r>
      <w:r w:rsidRPr="002206D2">
        <w:rPr>
          <w:rFonts w:ascii="TH SarabunPSK" w:hAnsi="TH SarabunPSK" w:cs="TH SarabunPSK"/>
          <w:sz w:val="28"/>
        </w:rPr>
        <w:t>Wiley,</w:t>
      </w:r>
      <w:r w:rsidRPr="002206D2">
        <w:rPr>
          <w:rFonts w:ascii="TH SarabunPSK" w:hAnsi="TH SarabunPSK" w:cs="TH SarabunPSK"/>
          <w:sz w:val="28"/>
          <w:cs/>
        </w:rPr>
        <w:t xml:space="preserve"> </w:t>
      </w:r>
      <w:r w:rsidRPr="002206D2">
        <w:rPr>
          <w:rFonts w:ascii="TH SarabunPSK" w:hAnsi="TH SarabunPSK" w:cs="TH SarabunPSK"/>
          <w:sz w:val="28"/>
        </w:rPr>
        <w:t>1995</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pp</w:t>
      </w:r>
      <w:r w:rsidRPr="002206D2">
        <w:rPr>
          <w:rFonts w:ascii="TH SarabunPSK" w:hAnsi="TH SarabunPSK" w:cs="TH SarabunPSK"/>
          <w:sz w:val="28"/>
          <w:cs/>
        </w:rPr>
        <w:t xml:space="preserve">. </w:t>
      </w:r>
      <w:r w:rsidRPr="002206D2">
        <w:rPr>
          <w:rFonts w:ascii="TH SarabunPSK" w:hAnsi="TH SarabunPSK" w:cs="TH SarabunPSK"/>
          <w:sz w:val="28"/>
        </w:rPr>
        <w:t>9</w:t>
      </w:r>
      <w:r w:rsidRPr="002206D2">
        <w:rPr>
          <w:rFonts w:ascii="TH SarabunPSK" w:hAnsi="TH SarabunPSK" w:cs="TH SarabunPSK"/>
          <w:sz w:val="28"/>
          <w:cs/>
        </w:rPr>
        <w:t>-</w:t>
      </w:r>
      <w:r w:rsidRPr="002206D2">
        <w:rPr>
          <w:rFonts w:ascii="TH SarabunPSK" w:hAnsi="TH SarabunPSK" w:cs="TH SarabunPSK"/>
          <w:sz w:val="28"/>
        </w:rPr>
        <w:t>11</w:t>
      </w:r>
      <w:r w:rsidRPr="002206D2">
        <w:rPr>
          <w:rFonts w:ascii="TH SarabunPSK" w:hAnsi="TH SarabunPSK" w:cs="TH SarabunPSK"/>
          <w:sz w:val="28"/>
          <w:cs/>
        </w:rPr>
        <w:t>.</w:t>
      </w:r>
    </w:p>
  </w:footnote>
  <w:footnote w:id="23">
    <w:p w14:paraId="0FA86B9C"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เกียรติวรรณ อมาตยกุล</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Self Esteem</w:t>
      </w:r>
      <w:r w:rsidRPr="002206D2">
        <w:rPr>
          <w:rFonts w:ascii="TH SarabunPSK" w:hAnsi="TH SarabunPSK" w:cs="TH SarabunPSK"/>
          <w:b/>
          <w:bCs/>
          <w:sz w:val="28"/>
          <w:cs/>
        </w:rPr>
        <w:t>: พลังแห่งความเชื่อมั่น</w:t>
      </w:r>
      <w:r w:rsidRPr="002206D2">
        <w:rPr>
          <w:rFonts w:ascii="TH SarabunPSK" w:hAnsi="TH SarabunPSK" w:cs="TH SarabunPSK"/>
          <w:b/>
          <w:bCs/>
          <w:sz w:val="28"/>
        </w:rPr>
        <w:t>,</w:t>
      </w:r>
      <w:r w:rsidRPr="002206D2">
        <w:rPr>
          <w:rFonts w:ascii="TH SarabunPSK" w:hAnsi="TH SarabunPSK" w:cs="TH SarabunPSK"/>
          <w:sz w:val="28"/>
          <w:cs/>
        </w:rPr>
        <w:t xml:space="preserve"> </w:t>
      </w:r>
      <w:r w:rsidRPr="002206D2">
        <w:rPr>
          <w:rFonts w:ascii="TH SarabunPSK" w:hAnsi="TH SarabunPSK" w:cs="TH SarabunPSK"/>
          <w:spacing w:val="-6"/>
          <w:sz w:val="28"/>
          <w:cs/>
        </w:rPr>
        <w:t xml:space="preserve">(กรุงเทพมหานคร: </w:t>
      </w:r>
      <w:r w:rsidRPr="002206D2">
        <w:rPr>
          <w:rFonts w:ascii="TH SarabunPSK" w:hAnsi="TH SarabunPSK" w:cs="TH SarabunPSK"/>
          <w:sz w:val="28"/>
          <w:cs/>
        </w:rPr>
        <w:t>ที.พี. พริ้นจํากัด</w:t>
      </w:r>
      <w:r w:rsidRPr="002206D2">
        <w:rPr>
          <w:rFonts w:ascii="TH SarabunPSK" w:hAnsi="TH SarabunPSK" w:cs="TH SarabunPSK"/>
          <w:sz w:val="28"/>
        </w:rPr>
        <w:t>,</w:t>
      </w:r>
      <w:r w:rsidRPr="002206D2">
        <w:rPr>
          <w:rFonts w:ascii="TH SarabunPSK" w:hAnsi="TH SarabunPSK" w:cs="TH SarabunPSK"/>
          <w:sz w:val="28"/>
          <w:cs/>
        </w:rPr>
        <w:t xml:space="preserve"> ๒๕๔๐), หน้า ๔.</w:t>
      </w:r>
    </w:p>
  </w:footnote>
  <w:footnote w:id="24">
    <w:p w14:paraId="4B3506A1"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ชื่นทิพย อารีสมาน</w:t>
      </w:r>
      <w:r w:rsidRPr="002206D2">
        <w:rPr>
          <w:rFonts w:ascii="TH SarabunPSK" w:hAnsi="TH SarabunPSK" w:cs="TH SarabunPSK"/>
          <w:sz w:val="28"/>
        </w:rPr>
        <w:t>,</w:t>
      </w:r>
      <w:r w:rsidRPr="002206D2">
        <w:rPr>
          <w:rFonts w:ascii="TH SarabunPSK" w:hAnsi="TH SarabunPSK" w:cs="TH SarabunPSK"/>
          <w:sz w:val="28"/>
          <w:cs/>
        </w:rPr>
        <w:t xml:space="preserve"> “การศึกษาเปรียบเทียบผลสัมฤทธิ์ทางการเรียนวิชาสังคมศึกษาและการเห็นคุณคาในตนเองของนักศึกษาชั้นมัธยมศึกษาปที่ ๕ ที่เรียนโดนการสอนตามแนวสตรัคติวิสตกับการสอนด้วยสัญญาการเรียน”</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วิทยานิพนธ์การศึกษามหาบัณฑิต สาขาวิชามัธยมศึกษา</w:t>
      </w:r>
      <w:r w:rsidRPr="002206D2">
        <w:rPr>
          <w:rFonts w:ascii="TH SarabunPSK" w:hAnsi="TH SarabunPSK" w:cs="TH SarabunPSK"/>
          <w:b/>
          <w:bCs/>
          <w:sz w:val="28"/>
        </w:rPr>
        <w:t>,</w:t>
      </w:r>
      <w:r w:rsidRPr="002206D2">
        <w:rPr>
          <w:rFonts w:ascii="TH SarabunPSK" w:hAnsi="TH SarabunPSK" w:cs="TH SarabunPSK"/>
          <w:sz w:val="28"/>
          <w:cs/>
        </w:rPr>
        <w:t xml:space="preserve"> หน้า ๕๓.</w:t>
      </w:r>
    </w:p>
  </w:footnote>
  <w:footnote w:id="25">
    <w:p w14:paraId="4C4C28DA"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รัศมี โพนเมืองหล้า, “การศึกษาการเห็นคุณคาในตนเองของเด็กปัญญาเลิศที่มีผลสัมฤทธิ์</w:t>
      </w:r>
      <w:r w:rsidRPr="002206D2">
        <w:rPr>
          <w:rFonts w:ascii="TH SarabunPSK" w:hAnsi="TH SarabunPSK" w:cs="TH SarabunPSK"/>
          <w:sz w:val="28"/>
        </w:rPr>
        <w:br/>
      </w:r>
      <w:r w:rsidRPr="002206D2">
        <w:rPr>
          <w:rFonts w:ascii="TH SarabunPSK" w:hAnsi="TH SarabunPSK" w:cs="TH SarabunPSK"/>
          <w:sz w:val="28"/>
          <w:cs/>
        </w:rPr>
        <w:t xml:space="preserve">ทางการเรียนต่ำกว่าความสามารถที่แท้จริงจากการจัดกิจกรรมกลุ่มสัมพันธ์”, </w:t>
      </w:r>
      <w:r w:rsidRPr="002206D2">
        <w:rPr>
          <w:rFonts w:ascii="TH SarabunPSK" w:hAnsi="TH SarabunPSK" w:cs="TH SarabunPSK"/>
          <w:b/>
          <w:bCs/>
          <w:sz w:val="28"/>
          <w:cs/>
        </w:rPr>
        <w:t>วิทยานิพนธการศึกษามหาบัณฑิต สาขาวิชาการศึกษาพิเศษ,</w:t>
      </w:r>
      <w:r w:rsidRPr="002206D2">
        <w:rPr>
          <w:rFonts w:ascii="TH SarabunPSK" w:hAnsi="TH SarabunPSK" w:cs="TH SarabunPSK"/>
          <w:sz w:val="28"/>
          <w:cs/>
        </w:rPr>
        <w:t xml:space="preserve"> หน้า ๓๔.</w:t>
      </w:r>
    </w:p>
  </w:footnote>
  <w:footnote w:id="26">
    <w:p w14:paraId="20C80F49"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ดวงกมล ทองอยู่</w:t>
      </w:r>
      <w:r w:rsidRPr="002206D2">
        <w:rPr>
          <w:rFonts w:ascii="TH SarabunPSK" w:hAnsi="TH SarabunPSK" w:cs="TH SarabunPSK"/>
          <w:sz w:val="28"/>
        </w:rPr>
        <w:t xml:space="preserve">, </w:t>
      </w:r>
      <w:r w:rsidRPr="002206D2">
        <w:rPr>
          <w:rFonts w:ascii="TH SarabunPSK" w:hAnsi="TH SarabunPSK" w:cs="TH SarabunPSK"/>
          <w:sz w:val="28"/>
          <w:cs/>
        </w:rPr>
        <w:t xml:space="preserve">“แนวทางการพัฒนาการเห็นคุณค่าในตนเองของวัยรุ่นตามทฤษฎีการรับรู้ความสามารถของตน”, </w:t>
      </w:r>
      <w:r w:rsidRPr="002206D2">
        <w:rPr>
          <w:rFonts w:ascii="TH SarabunPSK" w:hAnsi="TH SarabunPSK" w:cs="TH SarabunPSK"/>
          <w:b/>
          <w:bCs/>
          <w:sz w:val="28"/>
          <w:cs/>
        </w:rPr>
        <w:t>วารสารวไลยอลงกรณ์ปริทัศน์</w:t>
      </w:r>
      <w:r w:rsidRPr="002206D2">
        <w:rPr>
          <w:rFonts w:ascii="TH SarabunPSK" w:hAnsi="TH SarabunPSK" w:cs="TH SarabunPSK"/>
          <w:b/>
          <w:bCs/>
          <w:sz w:val="28"/>
        </w:rPr>
        <w:t>,</w:t>
      </w:r>
      <w:r w:rsidRPr="002206D2">
        <w:rPr>
          <w:rFonts w:ascii="TH SarabunPSK" w:hAnsi="TH SarabunPSK" w:cs="TH SarabunPSK"/>
          <w:sz w:val="28"/>
          <w:cs/>
        </w:rPr>
        <w:t xml:space="preserve"> ปีที่ ๔ ฉบับที่ ๒ (กรกฎาคม-ธันวาคม ๒๕๕๗): ๑๗๙-๑๙๐.</w:t>
      </w:r>
    </w:p>
  </w:footnote>
  <w:footnote w:id="27">
    <w:p w14:paraId="35FF2010"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Coopersmith,</w:t>
      </w:r>
      <w:r w:rsidRPr="002206D2">
        <w:rPr>
          <w:rFonts w:ascii="TH SarabunPSK" w:hAnsi="TH SarabunPSK" w:cs="TH SarabunPSK"/>
          <w:sz w:val="28"/>
          <w:cs/>
        </w:rPr>
        <w:t xml:space="preserve"> </w:t>
      </w:r>
      <w:r w:rsidRPr="002206D2">
        <w:rPr>
          <w:rFonts w:ascii="TH SarabunPSK" w:hAnsi="TH SarabunPSK" w:cs="TH SarabunPSK"/>
          <w:sz w:val="28"/>
        </w:rPr>
        <w:t>S</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The Antecedents of Self</w:t>
      </w:r>
      <w:r w:rsidRPr="002206D2">
        <w:rPr>
          <w:rFonts w:ascii="TH SarabunPSK" w:hAnsi="TH SarabunPSK" w:cs="TH SarabunPSK"/>
          <w:b/>
          <w:bCs/>
          <w:sz w:val="28"/>
          <w:cs/>
        </w:rPr>
        <w:t>-</w:t>
      </w:r>
      <w:r w:rsidRPr="002206D2">
        <w:rPr>
          <w:rFonts w:ascii="TH SarabunPSK" w:hAnsi="TH SarabunPSK" w:cs="TH SarabunPSK"/>
          <w:b/>
          <w:bCs/>
          <w:sz w:val="28"/>
        </w:rPr>
        <w:t>Esteem,</w:t>
      </w:r>
      <w:r w:rsidRPr="002206D2">
        <w:rPr>
          <w:rFonts w:ascii="TH SarabunPSK" w:hAnsi="TH SarabunPSK" w:cs="TH SarabunPSK"/>
          <w:sz w:val="28"/>
        </w:rPr>
        <w:t xml:space="preserve"> p</w:t>
      </w:r>
      <w:r w:rsidRPr="002206D2">
        <w:rPr>
          <w:rFonts w:ascii="TH SarabunPSK" w:hAnsi="TH SarabunPSK" w:cs="TH SarabunPSK"/>
          <w:sz w:val="28"/>
          <w:cs/>
        </w:rPr>
        <w:t xml:space="preserve">. </w:t>
      </w:r>
      <w:r w:rsidRPr="002206D2">
        <w:rPr>
          <w:rFonts w:ascii="TH SarabunPSK" w:hAnsi="TH SarabunPSK" w:cs="TH SarabunPSK"/>
          <w:sz w:val="28"/>
        </w:rPr>
        <w:t>345</w:t>
      </w:r>
      <w:r w:rsidRPr="002206D2">
        <w:rPr>
          <w:rFonts w:ascii="TH SarabunPSK" w:hAnsi="TH SarabunPSK" w:cs="TH SarabunPSK"/>
          <w:sz w:val="28"/>
          <w:cs/>
        </w:rPr>
        <w:t>.</w:t>
      </w:r>
    </w:p>
  </w:footnote>
  <w:footnote w:id="28">
    <w:p w14:paraId="177DD6AA"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Pope,</w:t>
      </w:r>
      <w:r w:rsidRPr="002206D2">
        <w:rPr>
          <w:rFonts w:ascii="TH SarabunPSK" w:hAnsi="TH SarabunPSK" w:cs="TH SarabunPSK"/>
          <w:sz w:val="28"/>
          <w:cs/>
        </w:rPr>
        <w:t xml:space="preserve"> </w:t>
      </w:r>
      <w:r w:rsidRPr="002206D2">
        <w:rPr>
          <w:rFonts w:ascii="TH SarabunPSK" w:hAnsi="TH SarabunPSK" w:cs="TH SarabunPSK"/>
          <w:sz w:val="28"/>
        </w:rPr>
        <w:t>A</w:t>
      </w:r>
      <w:r w:rsidRPr="002206D2">
        <w:rPr>
          <w:rFonts w:ascii="TH SarabunPSK" w:hAnsi="TH SarabunPSK" w:cs="TH SarabunPSK"/>
          <w:sz w:val="28"/>
          <w:cs/>
        </w:rPr>
        <w:t>.</w:t>
      </w:r>
      <w:r w:rsidRPr="002206D2">
        <w:rPr>
          <w:rFonts w:ascii="TH SarabunPSK" w:hAnsi="TH SarabunPSK" w:cs="TH SarabunPSK"/>
          <w:sz w:val="28"/>
        </w:rPr>
        <w:t>W</w:t>
      </w:r>
      <w:r w:rsidRPr="002206D2">
        <w:rPr>
          <w:rFonts w:ascii="TH SarabunPSK" w:hAnsi="TH SarabunPSK" w:cs="TH SarabunPSK"/>
          <w:sz w:val="28"/>
          <w:cs/>
        </w:rPr>
        <w:t>.</w:t>
      </w:r>
      <w:r w:rsidRPr="002206D2">
        <w:rPr>
          <w:rFonts w:ascii="TH SarabunPSK" w:hAnsi="TH SarabunPSK" w:cs="TH SarabunPSK"/>
          <w:sz w:val="28"/>
        </w:rPr>
        <w:t xml:space="preserve"> et al</w:t>
      </w:r>
      <w:r w:rsidRPr="002206D2">
        <w:rPr>
          <w:rFonts w:ascii="TH SarabunPSK" w:hAnsi="TH SarabunPSK" w:cs="TH SarabunPSK"/>
          <w:sz w:val="28"/>
          <w:cs/>
        </w:rPr>
        <w:t>.</w:t>
      </w:r>
      <w:r w:rsidRPr="002206D2">
        <w:rPr>
          <w:rFonts w:ascii="TH SarabunPSK" w:hAnsi="TH SarabunPSK" w:cs="TH SarabunPSK"/>
          <w:sz w:val="28"/>
        </w:rPr>
        <w:t xml:space="preserve">, </w:t>
      </w:r>
      <w:r w:rsidRPr="002206D2">
        <w:rPr>
          <w:rFonts w:ascii="TH SarabunPSK" w:hAnsi="TH SarabunPSK" w:cs="TH SarabunPSK"/>
          <w:b/>
          <w:bCs/>
          <w:sz w:val="28"/>
        </w:rPr>
        <w:t>Self</w:t>
      </w:r>
      <w:r w:rsidRPr="002206D2">
        <w:rPr>
          <w:rFonts w:ascii="TH SarabunPSK" w:hAnsi="TH SarabunPSK" w:cs="TH SarabunPSK"/>
          <w:b/>
          <w:bCs/>
          <w:sz w:val="28"/>
          <w:cs/>
        </w:rPr>
        <w:t>-</w:t>
      </w:r>
      <w:r w:rsidRPr="002206D2">
        <w:rPr>
          <w:rFonts w:ascii="TH SarabunPSK" w:hAnsi="TH SarabunPSK" w:cs="TH SarabunPSK"/>
          <w:b/>
          <w:bCs/>
          <w:sz w:val="28"/>
        </w:rPr>
        <w:t>Esteem Enhancement with Chidden and Adolescents,</w:t>
      </w:r>
      <w:r w:rsidRPr="002206D2">
        <w:rPr>
          <w:rFonts w:ascii="TH SarabunPSK" w:hAnsi="TH SarabunPSK" w:cs="TH SarabunPSK"/>
          <w:sz w:val="28"/>
          <w:cs/>
        </w:rPr>
        <w:t xml:space="preserve"> </w:t>
      </w:r>
      <w:r w:rsidRPr="002206D2">
        <w:rPr>
          <w:rFonts w:ascii="TH SarabunPSK" w:hAnsi="TH SarabunPSK" w:cs="TH SarabunPSK"/>
          <w:sz w:val="28"/>
        </w:rPr>
        <w:br/>
      </w:r>
      <w:r w:rsidRPr="002206D2">
        <w:rPr>
          <w:rFonts w:ascii="TH SarabunPSK" w:hAnsi="TH SarabunPSK" w:cs="TH SarabunPSK"/>
          <w:sz w:val="28"/>
          <w:cs/>
        </w:rPr>
        <w:t>(</w:t>
      </w:r>
      <w:r w:rsidRPr="002206D2">
        <w:rPr>
          <w:rFonts w:ascii="TH SarabunPSK" w:hAnsi="TH SarabunPSK" w:cs="TH SarabunPSK"/>
          <w:sz w:val="28"/>
        </w:rPr>
        <w:t>New</w:t>
      </w:r>
      <w:r w:rsidRPr="002206D2">
        <w:rPr>
          <w:rFonts w:ascii="TH SarabunPSK" w:hAnsi="TH SarabunPSK" w:cs="TH SarabunPSK"/>
          <w:sz w:val="28"/>
          <w:cs/>
        </w:rPr>
        <w:t xml:space="preserve"> </w:t>
      </w:r>
      <w:r w:rsidRPr="002206D2">
        <w:rPr>
          <w:rFonts w:ascii="TH SarabunPSK" w:hAnsi="TH SarabunPSK" w:cs="TH SarabunPSK"/>
          <w:sz w:val="28"/>
        </w:rPr>
        <w:t>York</w:t>
      </w:r>
      <w:r w:rsidRPr="002206D2">
        <w:rPr>
          <w:rFonts w:ascii="TH SarabunPSK" w:hAnsi="TH SarabunPSK" w:cs="TH SarabunPSK"/>
          <w:sz w:val="28"/>
          <w:cs/>
        </w:rPr>
        <w:t xml:space="preserve">: </w:t>
      </w:r>
      <w:r w:rsidRPr="002206D2">
        <w:rPr>
          <w:rFonts w:ascii="TH SarabunPSK" w:hAnsi="TH SarabunPSK" w:cs="TH SarabunPSK"/>
          <w:sz w:val="28"/>
        </w:rPr>
        <w:t>Pergamon</w:t>
      </w:r>
      <w:r w:rsidRPr="002206D2">
        <w:rPr>
          <w:rFonts w:ascii="TH SarabunPSK" w:hAnsi="TH SarabunPSK" w:cs="TH SarabunPSK"/>
          <w:sz w:val="28"/>
          <w:cs/>
        </w:rPr>
        <w:t xml:space="preserve"> </w:t>
      </w:r>
      <w:r w:rsidRPr="002206D2">
        <w:rPr>
          <w:rFonts w:ascii="TH SarabunPSK" w:hAnsi="TH SarabunPSK" w:cs="TH SarabunPSK"/>
          <w:sz w:val="28"/>
        </w:rPr>
        <w:t>Press,</w:t>
      </w:r>
      <w:r w:rsidRPr="002206D2">
        <w:rPr>
          <w:rFonts w:ascii="TH SarabunPSK" w:hAnsi="TH SarabunPSK" w:cs="TH SarabunPSK"/>
          <w:sz w:val="28"/>
          <w:cs/>
        </w:rPr>
        <w:t xml:space="preserve"> 1987)</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3</w:t>
      </w:r>
      <w:r w:rsidRPr="002206D2">
        <w:rPr>
          <w:rFonts w:ascii="TH SarabunPSK" w:hAnsi="TH SarabunPSK" w:cs="TH SarabunPSK"/>
          <w:sz w:val="28"/>
          <w:cs/>
        </w:rPr>
        <w:t>.</w:t>
      </w:r>
    </w:p>
  </w:footnote>
  <w:footnote w:id="29">
    <w:p w14:paraId="51A0EADC"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Wiggins,</w:t>
      </w:r>
      <w:r w:rsidRPr="002206D2">
        <w:rPr>
          <w:rFonts w:ascii="TH SarabunPSK" w:hAnsi="TH SarabunPSK" w:cs="TH SarabunPSK"/>
          <w:sz w:val="28"/>
          <w:cs/>
        </w:rPr>
        <w:t xml:space="preserve"> </w:t>
      </w:r>
      <w:r w:rsidRPr="002206D2">
        <w:rPr>
          <w:rFonts w:ascii="TH SarabunPSK" w:hAnsi="TH SarabunPSK" w:cs="TH SarabunPSK"/>
          <w:sz w:val="28"/>
        </w:rPr>
        <w:t>J</w:t>
      </w:r>
      <w:r w:rsidRPr="002206D2">
        <w:rPr>
          <w:rFonts w:ascii="TH SarabunPSK" w:hAnsi="TH SarabunPSK" w:cs="TH SarabunPSK"/>
          <w:sz w:val="28"/>
          <w:cs/>
        </w:rPr>
        <w:t>.</w:t>
      </w:r>
      <w:r w:rsidRPr="002206D2">
        <w:rPr>
          <w:rFonts w:ascii="TH SarabunPSK" w:hAnsi="TH SarabunPSK" w:cs="TH SarabunPSK"/>
          <w:sz w:val="28"/>
        </w:rPr>
        <w:t>D</w:t>
      </w:r>
      <w:r w:rsidRPr="002206D2">
        <w:rPr>
          <w:rFonts w:ascii="TH SarabunPSK" w:hAnsi="TH SarabunPSK" w:cs="TH SarabunPSK"/>
          <w:sz w:val="28"/>
          <w:cs/>
        </w:rPr>
        <w:t>.</w:t>
      </w:r>
      <w:r w:rsidRPr="002206D2">
        <w:rPr>
          <w:rFonts w:ascii="TH SarabunPSK" w:hAnsi="TH SarabunPSK" w:cs="TH SarabunPSK"/>
          <w:sz w:val="28"/>
        </w:rPr>
        <w:t>, &amp;</w:t>
      </w:r>
      <w:r w:rsidRPr="002206D2">
        <w:rPr>
          <w:rFonts w:ascii="TH SarabunPSK" w:hAnsi="TH SarabunPSK" w:cs="TH SarabunPSK"/>
          <w:sz w:val="28"/>
          <w:cs/>
        </w:rPr>
        <w:t xml:space="preserve"> </w:t>
      </w:r>
      <w:r w:rsidRPr="002206D2">
        <w:rPr>
          <w:rFonts w:ascii="TH SarabunPSK" w:hAnsi="TH SarabunPSK" w:cs="TH SarabunPSK"/>
          <w:sz w:val="28"/>
        </w:rPr>
        <w:t>Giles,</w:t>
      </w:r>
      <w:r w:rsidRPr="002206D2">
        <w:rPr>
          <w:rFonts w:ascii="TH SarabunPSK" w:hAnsi="TH SarabunPSK" w:cs="TH SarabunPSK"/>
          <w:sz w:val="28"/>
          <w:cs/>
        </w:rPr>
        <w:t xml:space="preserve"> </w:t>
      </w:r>
      <w:r w:rsidRPr="002206D2">
        <w:rPr>
          <w:rFonts w:ascii="TH SarabunPSK" w:hAnsi="TH SarabunPSK" w:cs="TH SarabunPSK"/>
          <w:sz w:val="28"/>
        </w:rPr>
        <w:t>T</w:t>
      </w:r>
      <w:r w:rsidRPr="002206D2">
        <w:rPr>
          <w:rFonts w:ascii="TH SarabunPSK" w:hAnsi="TH SarabunPSK" w:cs="TH SarabunPSK"/>
          <w:sz w:val="28"/>
          <w:cs/>
        </w:rPr>
        <w:t>.</w:t>
      </w:r>
      <w:r w:rsidRPr="002206D2">
        <w:rPr>
          <w:rFonts w:ascii="TH SarabunPSK" w:hAnsi="TH SarabunPSK" w:cs="TH SarabunPSK"/>
          <w:sz w:val="28"/>
        </w:rPr>
        <w:t>A</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The Relationship Between Counselors' and Students</w:t>
      </w:r>
      <w:r w:rsidRPr="002206D2">
        <w:rPr>
          <w:rFonts w:ascii="TH SarabunPSK" w:hAnsi="TH SarabunPSK" w:cs="TH SarabunPSK"/>
          <w:b/>
          <w:bCs/>
          <w:sz w:val="28"/>
          <w:cs/>
        </w:rPr>
        <w:t xml:space="preserve"> </w:t>
      </w:r>
      <w:r w:rsidRPr="002206D2">
        <w:rPr>
          <w:rFonts w:ascii="TH SarabunPSK" w:hAnsi="TH SarabunPSK" w:cs="TH SarabunPSK"/>
          <w:b/>
          <w:bCs/>
          <w:sz w:val="28"/>
        </w:rPr>
        <w:t>Self</w:t>
      </w:r>
      <w:r w:rsidRPr="002206D2">
        <w:rPr>
          <w:rFonts w:ascii="TH SarabunPSK" w:hAnsi="TH SarabunPSK" w:cs="TH SarabunPSK"/>
          <w:b/>
          <w:bCs/>
          <w:sz w:val="28"/>
          <w:cs/>
        </w:rPr>
        <w:t>-</w:t>
      </w:r>
      <w:r w:rsidRPr="002206D2">
        <w:rPr>
          <w:rFonts w:ascii="TH SarabunPSK" w:hAnsi="TH SarabunPSK" w:cs="TH SarabunPSK"/>
          <w:b/>
          <w:bCs/>
          <w:sz w:val="28"/>
        </w:rPr>
        <w:t>Esteem as Related to Counseling Outcomes</w:t>
      </w:r>
      <w:r w:rsidRPr="002206D2">
        <w:rPr>
          <w:rFonts w:ascii="TH SarabunPSK" w:hAnsi="TH SarabunPSK" w:cs="TH SarabunPSK"/>
          <w:b/>
          <w:bCs/>
          <w:sz w:val="28"/>
          <w:cs/>
        </w:rPr>
        <w:t>,</w:t>
      </w:r>
      <w:r w:rsidRPr="002206D2">
        <w:rPr>
          <w:rFonts w:ascii="TH SarabunPSK" w:hAnsi="TH SarabunPSK" w:cs="TH SarabunPSK"/>
          <w:sz w:val="28"/>
          <w:cs/>
        </w:rPr>
        <w:t xml:space="preserve"> (</w:t>
      </w:r>
      <w:r w:rsidRPr="002206D2">
        <w:rPr>
          <w:rFonts w:ascii="TH SarabunPSK" w:hAnsi="TH SarabunPSK" w:cs="TH SarabunPSK"/>
          <w:sz w:val="28"/>
        </w:rPr>
        <w:t>New</w:t>
      </w:r>
      <w:r w:rsidRPr="002206D2">
        <w:rPr>
          <w:rFonts w:ascii="TH SarabunPSK" w:hAnsi="TH SarabunPSK" w:cs="TH SarabunPSK"/>
          <w:sz w:val="28"/>
          <w:cs/>
        </w:rPr>
        <w:t xml:space="preserve"> </w:t>
      </w:r>
      <w:r w:rsidRPr="002206D2">
        <w:rPr>
          <w:rFonts w:ascii="TH SarabunPSK" w:hAnsi="TH SarabunPSK" w:cs="TH SarabunPSK"/>
          <w:sz w:val="28"/>
        </w:rPr>
        <w:t>York</w:t>
      </w:r>
      <w:r w:rsidRPr="002206D2">
        <w:rPr>
          <w:rFonts w:ascii="TH SarabunPSK" w:hAnsi="TH SarabunPSK" w:cs="TH SarabunPSK"/>
          <w:sz w:val="28"/>
          <w:cs/>
        </w:rPr>
        <w:t xml:space="preserve">: </w:t>
      </w:r>
      <w:r w:rsidRPr="002206D2">
        <w:rPr>
          <w:rFonts w:ascii="TH SarabunPSK" w:hAnsi="TH SarabunPSK" w:cs="TH SarabunPSK"/>
          <w:sz w:val="28"/>
        </w:rPr>
        <w:t>The</w:t>
      </w:r>
      <w:r w:rsidRPr="002206D2">
        <w:rPr>
          <w:rFonts w:ascii="TH SarabunPSK" w:hAnsi="TH SarabunPSK" w:cs="TH SarabunPSK"/>
          <w:sz w:val="28"/>
          <w:cs/>
        </w:rPr>
        <w:t xml:space="preserve"> </w:t>
      </w:r>
      <w:r w:rsidRPr="002206D2">
        <w:rPr>
          <w:rFonts w:ascii="TH SarabunPSK" w:hAnsi="TH SarabunPSK" w:cs="TH SarabunPSK"/>
          <w:sz w:val="28"/>
        </w:rPr>
        <w:t>School</w:t>
      </w:r>
      <w:r w:rsidRPr="002206D2">
        <w:rPr>
          <w:rFonts w:ascii="TH SarabunPSK" w:hAnsi="TH SarabunPSK" w:cs="TH SarabunPSK"/>
          <w:sz w:val="28"/>
          <w:cs/>
        </w:rPr>
        <w:t xml:space="preserve"> </w:t>
      </w:r>
      <w:r w:rsidRPr="002206D2">
        <w:rPr>
          <w:rFonts w:ascii="TH SarabunPSK" w:hAnsi="TH SarabunPSK" w:cs="TH SarabunPSK"/>
          <w:sz w:val="28"/>
        </w:rPr>
        <w:t>Counselor,</w:t>
      </w:r>
      <w:r w:rsidRPr="002206D2">
        <w:rPr>
          <w:rFonts w:ascii="TH SarabunPSK" w:hAnsi="TH SarabunPSK" w:cs="TH SarabunPSK"/>
          <w:sz w:val="28"/>
          <w:cs/>
        </w:rPr>
        <w:t xml:space="preserve"> </w:t>
      </w:r>
      <w:r w:rsidRPr="002206D2">
        <w:rPr>
          <w:rFonts w:ascii="TH SarabunPSK" w:hAnsi="TH SarabunPSK" w:cs="TH SarabunPSK"/>
          <w:sz w:val="28"/>
        </w:rPr>
        <w:t>1984</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18</w:t>
      </w:r>
      <w:r w:rsidRPr="002206D2">
        <w:rPr>
          <w:rFonts w:ascii="TH SarabunPSK" w:hAnsi="TH SarabunPSK" w:cs="TH SarabunPSK"/>
          <w:sz w:val="28"/>
          <w:cs/>
        </w:rPr>
        <w:t>.</w:t>
      </w:r>
    </w:p>
  </w:footnote>
  <w:footnote w:id="30">
    <w:p w14:paraId="255ECF1E"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อุมาพร ตรังสมบัติ</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 xml:space="preserve">EVEREST </w:t>
      </w:r>
      <w:r w:rsidRPr="002206D2">
        <w:rPr>
          <w:rFonts w:ascii="TH SarabunPSK" w:hAnsi="TH SarabunPSK" w:cs="TH SarabunPSK"/>
          <w:b/>
          <w:bCs/>
          <w:sz w:val="28"/>
          <w:cs/>
        </w:rPr>
        <w:t>พาลูกคนหาความนับถือตนเอง</w:t>
      </w:r>
      <w:r w:rsidRPr="002206D2">
        <w:rPr>
          <w:rFonts w:ascii="TH SarabunPSK" w:hAnsi="TH SarabunPSK" w:cs="TH SarabunPSK"/>
          <w:b/>
          <w:bCs/>
          <w:sz w:val="28"/>
        </w:rPr>
        <w:t>,</w:t>
      </w:r>
      <w:r w:rsidRPr="002206D2">
        <w:rPr>
          <w:rFonts w:ascii="TH SarabunPSK" w:hAnsi="TH SarabunPSK" w:cs="TH SarabunPSK"/>
          <w:sz w:val="28"/>
          <w:cs/>
        </w:rPr>
        <w:t xml:space="preserve"> หน้า ๕๕.</w:t>
      </w:r>
    </w:p>
  </w:footnote>
  <w:footnote w:id="31">
    <w:p w14:paraId="413C7988"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สำนักงานคณะกรรมการการศึกษาแห่งชาติ, </w:t>
      </w:r>
      <w:r w:rsidRPr="002206D2">
        <w:rPr>
          <w:rFonts w:ascii="TH SarabunPSK" w:hAnsi="TH SarabunPSK" w:cs="TH SarabunPSK"/>
          <w:b/>
          <w:bCs/>
          <w:sz w:val="28"/>
          <w:cs/>
        </w:rPr>
        <w:t>ลักษณะทางจิตวิทยา</w:t>
      </w:r>
      <w:r w:rsidRPr="002206D2">
        <w:rPr>
          <w:rFonts w:ascii="TH SarabunPSK" w:hAnsi="TH SarabunPSK" w:cs="TH SarabunPSK"/>
          <w:b/>
          <w:bCs/>
          <w:sz w:val="28"/>
        </w:rPr>
        <w:t>,</w:t>
      </w:r>
      <w:r w:rsidRPr="002206D2">
        <w:rPr>
          <w:rFonts w:ascii="TH SarabunPSK" w:hAnsi="TH SarabunPSK" w:cs="TH SarabunPSK"/>
          <w:sz w:val="28"/>
          <w:cs/>
        </w:rPr>
        <w:t xml:space="preserve"> [ออนไลน์], แหล่งที่มา: </w:t>
      </w:r>
      <w:r w:rsidRPr="002206D2">
        <w:rPr>
          <w:rFonts w:ascii="TH SarabunPSK" w:hAnsi="TH SarabunPSK" w:cs="TH SarabunPSK"/>
          <w:sz w:val="28"/>
        </w:rPr>
        <w:t>http</w:t>
      </w:r>
      <w:r w:rsidRPr="002206D2">
        <w:rPr>
          <w:rFonts w:ascii="TH SarabunPSK" w:hAnsi="TH SarabunPSK" w:cs="TH SarabunPSK"/>
          <w:sz w:val="28"/>
          <w:cs/>
        </w:rPr>
        <w:t>://</w:t>
      </w:r>
      <w:r w:rsidRPr="002206D2">
        <w:rPr>
          <w:rFonts w:ascii="TH SarabunPSK" w:hAnsi="TH SarabunPSK" w:cs="TH SarabunPSK"/>
          <w:sz w:val="28"/>
        </w:rPr>
        <w:t>www</w:t>
      </w:r>
      <w:r w:rsidRPr="002206D2">
        <w:rPr>
          <w:rFonts w:ascii="TH SarabunPSK" w:hAnsi="TH SarabunPSK" w:cs="TH SarabunPSK"/>
          <w:sz w:val="28"/>
          <w:cs/>
        </w:rPr>
        <w:t xml:space="preserve">. </w:t>
      </w:r>
      <w:r w:rsidRPr="002206D2">
        <w:rPr>
          <w:rFonts w:ascii="TH SarabunPSK" w:hAnsi="TH SarabunPSK" w:cs="TH SarabunPSK"/>
          <w:sz w:val="28"/>
        </w:rPr>
        <w:t>thaigifted</w:t>
      </w:r>
      <w:r w:rsidRPr="002206D2">
        <w:rPr>
          <w:rFonts w:ascii="TH SarabunPSK" w:hAnsi="TH SarabunPSK" w:cs="TH SarabunPSK"/>
          <w:sz w:val="28"/>
          <w:cs/>
        </w:rPr>
        <w:t>.</w:t>
      </w:r>
      <w:r w:rsidRPr="002206D2">
        <w:rPr>
          <w:rFonts w:ascii="TH SarabunPSK" w:hAnsi="TH SarabunPSK" w:cs="TH SarabunPSK"/>
          <w:sz w:val="28"/>
        </w:rPr>
        <w:t>orh</w:t>
      </w:r>
      <w:r w:rsidRPr="002206D2">
        <w:rPr>
          <w:rFonts w:ascii="TH SarabunPSK" w:hAnsi="TH SarabunPSK" w:cs="TH SarabunPSK"/>
          <w:sz w:val="28"/>
          <w:cs/>
        </w:rPr>
        <w:t>/</w:t>
      </w:r>
      <w:r w:rsidRPr="002206D2">
        <w:rPr>
          <w:rFonts w:ascii="TH SarabunPSK" w:hAnsi="TH SarabunPSK" w:cs="TH SarabunPSK"/>
          <w:sz w:val="28"/>
        </w:rPr>
        <w:t>general</w:t>
      </w:r>
      <w:r w:rsidRPr="002206D2">
        <w:rPr>
          <w:rFonts w:ascii="TH SarabunPSK" w:hAnsi="TH SarabunPSK" w:cs="TH SarabunPSK"/>
          <w:sz w:val="28"/>
          <w:cs/>
        </w:rPr>
        <w:t>/</w:t>
      </w:r>
      <w:r w:rsidRPr="002206D2">
        <w:rPr>
          <w:rFonts w:ascii="TH SarabunPSK" w:hAnsi="TH SarabunPSK" w:cs="TH SarabunPSK"/>
          <w:sz w:val="28"/>
        </w:rPr>
        <w:t>gi_d</w:t>
      </w:r>
      <w:r w:rsidRPr="002206D2">
        <w:rPr>
          <w:rFonts w:ascii="TH SarabunPSK" w:hAnsi="TH SarabunPSK" w:cs="TH SarabunPSK"/>
          <w:sz w:val="28"/>
          <w:cs/>
        </w:rPr>
        <w:t>.</w:t>
      </w:r>
      <w:r w:rsidRPr="002206D2">
        <w:rPr>
          <w:rFonts w:ascii="TH SarabunPSK" w:hAnsi="TH SarabunPSK" w:cs="TH SarabunPSK"/>
          <w:sz w:val="28"/>
        </w:rPr>
        <w:t xml:space="preserve">html </w:t>
      </w:r>
      <w:r w:rsidRPr="002206D2">
        <w:rPr>
          <w:rFonts w:ascii="TH SarabunPSK" w:hAnsi="TH SarabunPSK" w:cs="TH SarabunPSK"/>
          <w:sz w:val="28"/>
          <w:cs/>
        </w:rPr>
        <w:t>[๙ กุมภาพันธ์ ๒๕๖๘].</w:t>
      </w:r>
    </w:p>
  </w:footnote>
  <w:footnote w:id="32">
    <w:p w14:paraId="480F22C2"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รัศมี โพนเมืองหล้า, “การศึกษาการเห็นคุณคาในตนเองของเด็กปัญญาเลิศที่มีผลสัมฤทธิ์</w:t>
      </w:r>
      <w:r w:rsidRPr="002206D2">
        <w:rPr>
          <w:rFonts w:ascii="TH SarabunPSK" w:hAnsi="TH SarabunPSK" w:cs="TH SarabunPSK"/>
          <w:sz w:val="28"/>
        </w:rPr>
        <w:br/>
      </w:r>
      <w:r w:rsidRPr="002206D2">
        <w:rPr>
          <w:rFonts w:ascii="TH SarabunPSK" w:hAnsi="TH SarabunPSK" w:cs="TH SarabunPSK"/>
          <w:sz w:val="28"/>
          <w:cs/>
        </w:rPr>
        <w:t xml:space="preserve">ทางการเรียนต่ำกว่าความสามารถที่แท้จริงจากการจัดกิจกรรมกลุ่มสัมพันธ์”, </w:t>
      </w:r>
      <w:r w:rsidRPr="002206D2">
        <w:rPr>
          <w:rFonts w:ascii="TH SarabunPSK" w:hAnsi="TH SarabunPSK" w:cs="TH SarabunPSK"/>
          <w:b/>
          <w:bCs/>
          <w:sz w:val="28"/>
          <w:cs/>
        </w:rPr>
        <w:t>วิทยานิพนธการศึกษามหาบัณฑิต สาขาวิชาการศึกษาพิเศษ,</w:t>
      </w:r>
      <w:r w:rsidRPr="002206D2">
        <w:rPr>
          <w:rFonts w:ascii="TH SarabunPSK" w:hAnsi="TH SarabunPSK" w:cs="TH SarabunPSK"/>
          <w:sz w:val="28"/>
          <w:cs/>
        </w:rPr>
        <w:t xml:space="preserve"> หน้า ๓๗.</w:t>
      </w:r>
    </w:p>
  </w:footnote>
  <w:footnote w:id="33">
    <w:p w14:paraId="07B549D7"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Lindenfeld,</w:t>
      </w:r>
      <w:r w:rsidRPr="002206D2">
        <w:rPr>
          <w:rFonts w:ascii="TH SarabunPSK" w:hAnsi="TH SarabunPSK" w:cs="TH SarabunPSK"/>
          <w:sz w:val="28"/>
          <w:cs/>
        </w:rPr>
        <w:t xml:space="preserve"> </w:t>
      </w:r>
      <w:r w:rsidRPr="002206D2">
        <w:rPr>
          <w:rFonts w:ascii="TH SarabunPSK" w:hAnsi="TH SarabunPSK" w:cs="TH SarabunPSK"/>
          <w:sz w:val="28"/>
        </w:rPr>
        <w:t>J</w:t>
      </w:r>
      <w:r w:rsidRPr="002206D2">
        <w:rPr>
          <w:rFonts w:ascii="TH SarabunPSK" w:hAnsi="TH SarabunPSK" w:cs="TH SarabunPSK"/>
          <w:sz w:val="28"/>
          <w:cs/>
        </w:rPr>
        <w:t>.</w:t>
      </w:r>
      <w:r w:rsidRPr="002206D2">
        <w:rPr>
          <w:rFonts w:ascii="TH SarabunPSK" w:hAnsi="TH SarabunPSK" w:cs="TH SarabunPSK"/>
          <w:sz w:val="28"/>
        </w:rPr>
        <w:t>A</w:t>
      </w:r>
      <w:r w:rsidRPr="002206D2">
        <w:rPr>
          <w:rFonts w:ascii="TH SarabunPSK" w:hAnsi="TH SarabunPSK" w:cs="TH SarabunPSK"/>
          <w:sz w:val="28"/>
          <w:cs/>
        </w:rPr>
        <w:t xml:space="preserve">. </w:t>
      </w:r>
      <w:r w:rsidRPr="002206D2">
        <w:rPr>
          <w:rFonts w:ascii="TH SarabunPSK" w:hAnsi="TH SarabunPSK" w:cs="TH SarabunPSK"/>
          <w:sz w:val="28"/>
        </w:rPr>
        <w:t>et</w:t>
      </w:r>
      <w:r w:rsidRPr="002206D2">
        <w:rPr>
          <w:rFonts w:ascii="TH SarabunPSK" w:hAnsi="TH SarabunPSK" w:cs="TH SarabunPSK"/>
          <w:sz w:val="28"/>
          <w:cs/>
        </w:rPr>
        <w:t xml:space="preserve"> </w:t>
      </w:r>
      <w:r w:rsidRPr="002206D2">
        <w:rPr>
          <w:rFonts w:ascii="TH SarabunPSK" w:hAnsi="TH SarabunPSK" w:cs="TH SarabunPSK"/>
          <w:sz w:val="28"/>
        </w:rPr>
        <w:t>al</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Executive Summary</w:t>
      </w:r>
      <w:r w:rsidRPr="002206D2">
        <w:rPr>
          <w:rFonts w:ascii="TH SarabunPSK" w:hAnsi="TH SarabunPSK" w:cs="TH SarabunPSK"/>
          <w:sz w:val="28"/>
          <w:cs/>
        </w:rPr>
        <w:t xml:space="preserve">: </w:t>
      </w:r>
      <w:r w:rsidRPr="002206D2">
        <w:rPr>
          <w:rFonts w:ascii="TH SarabunPSK" w:hAnsi="TH SarabunPSK" w:cs="TH SarabunPSK"/>
          <w:sz w:val="28"/>
        </w:rPr>
        <w:t>HFSA</w:t>
      </w:r>
      <w:r w:rsidRPr="002206D2">
        <w:rPr>
          <w:rFonts w:ascii="TH SarabunPSK" w:hAnsi="TH SarabunPSK" w:cs="TH SarabunPSK"/>
          <w:sz w:val="28"/>
          <w:cs/>
        </w:rPr>
        <w:t xml:space="preserve"> 2010 </w:t>
      </w:r>
      <w:r w:rsidRPr="002206D2">
        <w:rPr>
          <w:rFonts w:ascii="TH SarabunPSK" w:hAnsi="TH SarabunPSK" w:cs="TH SarabunPSK"/>
          <w:sz w:val="28"/>
        </w:rPr>
        <w:t>Comprehensive Heart Failure Practice Guideline</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Journal of Cardiac Failure,</w:t>
      </w:r>
      <w:r w:rsidRPr="002206D2">
        <w:rPr>
          <w:rFonts w:ascii="TH SarabunPSK" w:hAnsi="TH SarabunPSK" w:cs="TH SarabunPSK"/>
          <w:sz w:val="28"/>
        </w:rPr>
        <w:t xml:space="preserve"> Vol</w:t>
      </w:r>
      <w:r w:rsidRPr="002206D2">
        <w:rPr>
          <w:rFonts w:ascii="TH SarabunPSK" w:hAnsi="TH SarabunPSK" w:cs="TH SarabunPSK"/>
          <w:sz w:val="28"/>
          <w:cs/>
        </w:rPr>
        <w:t>. 16</w:t>
      </w:r>
      <w:r w:rsidRPr="002206D2">
        <w:rPr>
          <w:rFonts w:ascii="TH SarabunPSK" w:hAnsi="TH SarabunPSK" w:cs="TH SarabunPSK"/>
          <w:sz w:val="28"/>
        </w:rPr>
        <w:t xml:space="preserve"> No</w:t>
      </w:r>
      <w:r w:rsidRPr="002206D2">
        <w:rPr>
          <w:rFonts w:ascii="TH SarabunPSK" w:hAnsi="TH SarabunPSK" w:cs="TH SarabunPSK"/>
          <w:sz w:val="28"/>
          <w:cs/>
        </w:rPr>
        <w:t>. 6 (</w:t>
      </w:r>
      <w:r w:rsidRPr="002206D2">
        <w:rPr>
          <w:rFonts w:ascii="TH SarabunPSK" w:hAnsi="TH SarabunPSK" w:cs="TH SarabunPSK"/>
          <w:sz w:val="28"/>
        </w:rPr>
        <w:t>June</w:t>
      </w:r>
      <w:r w:rsidRPr="002206D2">
        <w:rPr>
          <w:rFonts w:ascii="TH SarabunPSK" w:hAnsi="TH SarabunPSK" w:cs="TH SarabunPSK"/>
          <w:sz w:val="28"/>
          <w:cs/>
        </w:rPr>
        <w:t xml:space="preserve"> 2010): 475-539.</w:t>
      </w:r>
    </w:p>
  </w:footnote>
  <w:footnote w:id="34">
    <w:p w14:paraId="50DE7D05"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สุพานี สฤษฏ์พานิช, </w:t>
      </w:r>
      <w:r w:rsidRPr="002206D2">
        <w:rPr>
          <w:rFonts w:ascii="TH SarabunPSK" w:hAnsi="TH SarabunPSK" w:cs="TH SarabunPSK"/>
          <w:b/>
          <w:bCs/>
          <w:sz w:val="28"/>
          <w:cs/>
        </w:rPr>
        <w:t xml:space="preserve">พฤติกรรมองคการสมัยใหม่: แนวคิดและทฤษฎี, </w:t>
      </w:r>
      <w:r w:rsidRPr="002206D2">
        <w:rPr>
          <w:rFonts w:ascii="TH SarabunPSK" w:hAnsi="TH SarabunPSK" w:cs="TH SarabunPSK"/>
          <w:sz w:val="28"/>
          <w:cs/>
        </w:rPr>
        <w:t>(กรุงเทพมหานคร: โรงพิมพมหาวิทยาลัยธรรมศาสตร์, ๒๕๕๑), หน้า ๓๗.</w:t>
      </w:r>
    </w:p>
  </w:footnote>
  <w:footnote w:id="35">
    <w:p w14:paraId="026F0056"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ประเทิน มหาขันธ์, </w:t>
      </w:r>
      <w:r w:rsidRPr="002206D2">
        <w:rPr>
          <w:rFonts w:ascii="TH SarabunPSK" w:hAnsi="TH SarabunPSK" w:cs="TH SarabunPSK"/>
          <w:b/>
          <w:bCs/>
          <w:sz w:val="28"/>
          <w:cs/>
        </w:rPr>
        <w:t>การสอนอ่านเบื้องต้น,</w:t>
      </w:r>
      <w:r w:rsidRPr="002206D2">
        <w:rPr>
          <w:rFonts w:ascii="TH SarabunPSK" w:hAnsi="TH SarabunPSK" w:cs="TH SarabunPSK"/>
          <w:sz w:val="28"/>
          <w:cs/>
        </w:rPr>
        <w:t xml:space="preserve"> (กรุงเทพมหานคร: โอเดียนสโตร์, ๒๕๓๖), หน้า ๔.</w:t>
      </w:r>
    </w:p>
  </w:footnote>
  <w:footnote w:id="36">
    <w:p w14:paraId="776C9CB6"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Coopersmith,</w:t>
      </w:r>
      <w:r w:rsidRPr="002206D2">
        <w:rPr>
          <w:rFonts w:ascii="TH SarabunPSK" w:hAnsi="TH SarabunPSK" w:cs="TH SarabunPSK"/>
          <w:sz w:val="28"/>
          <w:cs/>
        </w:rPr>
        <w:t xml:space="preserve"> </w:t>
      </w:r>
      <w:r w:rsidRPr="002206D2">
        <w:rPr>
          <w:rFonts w:ascii="TH SarabunPSK" w:hAnsi="TH SarabunPSK" w:cs="TH SarabunPSK"/>
          <w:sz w:val="28"/>
        </w:rPr>
        <w:t>S</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The Antecedents of Self</w:t>
      </w:r>
      <w:r w:rsidRPr="002206D2">
        <w:rPr>
          <w:rFonts w:ascii="TH SarabunPSK" w:hAnsi="TH SarabunPSK" w:cs="TH SarabunPSK"/>
          <w:b/>
          <w:bCs/>
          <w:sz w:val="28"/>
          <w:cs/>
        </w:rPr>
        <w:t>-</w:t>
      </w:r>
      <w:r w:rsidRPr="002206D2">
        <w:rPr>
          <w:rFonts w:ascii="TH SarabunPSK" w:hAnsi="TH SarabunPSK" w:cs="TH SarabunPSK"/>
          <w:b/>
          <w:bCs/>
          <w:sz w:val="28"/>
        </w:rPr>
        <w:t>Esteem,</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33</w:t>
      </w:r>
      <w:r w:rsidRPr="002206D2">
        <w:rPr>
          <w:rFonts w:ascii="TH SarabunPSK" w:hAnsi="TH SarabunPSK" w:cs="TH SarabunPSK"/>
          <w:sz w:val="28"/>
          <w:cs/>
        </w:rPr>
        <w:t>.</w:t>
      </w:r>
    </w:p>
  </w:footnote>
  <w:footnote w:id="37">
    <w:p w14:paraId="1CC4D82D"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pacing w:val="-6"/>
          <w:sz w:val="28"/>
        </w:rPr>
        <w:t>Brooks, J</w:t>
      </w:r>
      <w:r w:rsidRPr="002206D2">
        <w:rPr>
          <w:rFonts w:ascii="TH SarabunPSK" w:hAnsi="TH SarabunPSK" w:cs="TH SarabunPSK"/>
          <w:spacing w:val="-6"/>
          <w:sz w:val="28"/>
          <w:cs/>
        </w:rPr>
        <w:t>.</w:t>
      </w:r>
      <w:r w:rsidRPr="002206D2">
        <w:rPr>
          <w:rFonts w:ascii="TH SarabunPSK" w:hAnsi="TH SarabunPSK" w:cs="TH SarabunPSK"/>
          <w:spacing w:val="-6"/>
          <w:sz w:val="28"/>
        </w:rPr>
        <w:t>G</w:t>
      </w:r>
      <w:r w:rsidRPr="002206D2">
        <w:rPr>
          <w:rFonts w:ascii="TH SarabunPSK" w:hAnsi="TH SarabunPSK" w:cs="TH SarabunPSK"/>
          <w:spacing w:val="-6"/>
          <w:sz w:val="28"/>
          <w:cs/>
        </w:rPr>
        <w:t>.</w:t>
      </w:r>
      <w:r w:rsidRPr="002206D2">
        <w:rPr>
          <w:rFonts w:ascii="TH SarabunPSK" w:hAnsi="TH SarabunPSK" w:cs="TH SarabunPSK"/>
          <w:spacing w:val="-6"/>
          <w:sz w:val="28"/>
        </w:rPr>
        <w:t>, &amp; Brooks, M</w:t>
      </w:r>
      <w:r w:rsidRPr="002206D2">
        <w:rPr>
          <w:rFonts w:ascii="TH SarabunPSK" w:hAnsi="TH SarabunPSK" w:cs="TH SarabunPSK"/>
          <w:spacing w:val="-6"/>
          <w:sz w:val="28"/>
          <w:cs/>
        </w:rPr>
        <w:t>.</w:t>
      </w:r>
      <w:r w:rsidRPr="002206D2">
        <w:rPr>
          <w:rFonts w:ascii="TH SarabunPSK" w:hAnsi="TH SarabunPSK" w:cs="TH SarabunPSK"/>
          <w:spacing w:val="-6"/>
          <w:sz w:val="28"/>
        </w:rPr>
        <w:t>G</w:t>
      </w:r>
      <w:r w:rsidRPr="002206D2">
        <w:rPr>
          <w:rFonts w:ascii="TH SarabunPSK" w:hAnsi="TH SarabunPSK" w:cs="TH SarabunPSK"/>
          <w:spacing w:val="-6"/>
          <w:sz w:val="28"/>
          <w:cs/>
        </w:rPr>
        <w:t>.</w:t>
      </w:r>
      <w:r w:rsidRPr="002206D2">
        <w:rPr>
          <w:rFonts w:ascii="TH SarabunPSK" w:hAnsi="TH SarabunPSK" w:cs="TH SarabunPSK"/>
          <w:spacing w:val="-6"/>
          <w:sz w:val="28"/>
        </w:rPr>
        <w:t>,</w:t>
      </w:r>
      <w:r w:rsidRPr="002206D2">
        <w:rPr>
          <w:rFonts w:ascii="TH SarabunPSK" w:hAnsi="TH SarabunPSK" w:cs="TH SarabunPSK"/>
          <w:spacing w:val="-6"/>
          <w:sz w:val="28"/>
          <w:cs/>
        </w:rPr>
        <w:t xml:space="preserve"> </w:t>
      </w:r>
      <w:r w:rsidRPr="002206D2">
        <w:rPr>
          <w:rFonts w:ascii="TH SarabunPSK" w:hAnsi="TH SarabunPSK" w:cs="TH SarabunPSK"/>
          <w:b/>
          <w:bCs/>
          <w:spacing w:val="-6"/>
          <w:sz w:val="28"/>
        </w:rPr>
        <w:t>The Case for Constructivist Classroom,</w:t>
      </w:r>
      <w:r w:rsidRPr="002206D2">
        <w:rPr>
          <w:rFonts w:ascii="TH SarabunPSK" w:hAnsi="TH SarabunPSK" w:cs="TH SarabunPSK"/>
          <w:spacing w:val="-6"/>
          <w:sz w:val="28"/>
          <w:cs/>
        </w:rPr>
        <w:t xml:space="preserve"> (</w:t>
      </w:r>
      <w:r w:rsidRPr="002206D2">
        <w:rPr>
          <w:rFonts w:ascii="TH SarabunPSK" w:hAnsi="TH SarabunPSK" w:cs="TH SarabunPSK"/>
          <w:spacing w:val="-6"/>
          <w:sz w:val="28"/>
        </w:rPr>
        <w:t>Virginia</w:t>
      </w:r>
      <w:r w:rsidRPr="002206D2">
        <w:rPr>
          <w:rFonts w:ascii="TH SarabunPSK" w:hAnsi="TH SarabunPSK" w:cs="TH SarabunPSK"/>
          <w:spacing w:val="-6"/>
          <w:sz w:val="28"/>
          <w:cs/>
        </w:rPr>
        <w:t>:</w:t>
      </w:r>
      <w:r w:rsidRPr="002206D2">
        <w:rPr>
          <w:rFonts w:ascii="TH SarabunPSK" w:hAnsi="TH SarabunPSK" w:cs="TH SarabunPSK"/>
          <w:spacing w:val="-6"/>
          <w:sz w:val="28"/>
        </w:rPr>
        <w:t xml:space="preserve"> Association</w:t>
      </w:r>
      <w:r w:rsidRPr="002206D2">
        <w:rPr>
          <w:rFonts w:ascii="TH SarabunPSK" w:hAnsi="TH SarabunPSK" w:cs="TH SarabunPSK"/>
          <w:sz w:val="28"/>
          <w:cs/>
        </w:rPr>
        <w:t xml:space="preserve"> </w:t>
      </w:r>
      <w:r w:rsidRPr="002206D2">
        <w:rPr>
          <w:rFonts w:ascii="TH SarabunPSK" w:hAnsi="TH SarabunPSK" w:cs="TH SarabunPSK"/>
          <w:sz w:val="28"/>
        </w:rPr>
        <w:t>for</w:t>
      </w:r>
      <w:r w:rsidRPr="002206D2">
        <w:rPr>
          <w:rFonts w:ascii="TH SarabunPSK" w:hAnsi="TH SarabunPSK" w:cs="TH SarabunPSK"/>
          <w:sz w:val="28"/>
          <w:cs/>
        </w:rPr>
        <w:t xml:space="preserve"> </w:t>
      </w:r>
      <w:r w:rsidRPr="002206D2">
        <w:rPr>
          <w:rFonts w:ascii="TH SarabunPSK" w:hAnsi="TH SarabunPSK" w:cs="TH SarabunPSK"/>
          <w:sz w:val="28"/>
        </w:rPr>
        <w:t>Supervision</w:t>
      </w:r>
      <w:r w:rsidRPr="002206D2">
        <w:rPr>
          <w:rFonts w:ascii="TH SarabunPSK" w:hAnsi="TH SarabunPSK" w:cs="TH SarabunPSK"/>
          <w:sz w:val="28"/>
          <w:cs/>
        </w:rPr>
        <w:t xml:space="preserve"> </w:t>
      </w:r>
      <w:r w:rsidRPr="002206D2">
        <w:rPr>
          <w:rFonts w:ascii="TH SarabunPSK" w:hAnsi="TH SarabunPSK" w:cs="TH SarabunPSK"/>
          <w:sz w:val="28"/>
        </w:rPr>
        <w:t>and</w:t>
      </w:r>
      <w:r w:rsidRPr="002206D2">
        <w:rPr>
          <w:rFonts w:ascii="TH SarabunPSK" w:hAnsi="TH SarabunPSK" w:cs="TH SarabunPSK"/>
          <w:sz w:val="28"/>
          <w:cs/>
        </w:rPr>
        <w:t xml:space="preserve"> </w:t>
      </w:r>
      <w:r w:rsidRPr="002206D2">
        <w:rPr>
          <w:rFonts w:ascii="TH SarabunPSK" w:hAnsi="TH SarabunPSK" w:cs="TH SarabunPSK"/>
          <w:sz w:val="28"/>
        </w:rPr>
        <w:t>Curriculum</w:t>
      </w:r>
      <w:r w:rsidRPr="002206D2">
        <w:rPr>
          <w:rFonts w:ascii="TH SarabunPSK" w:hAnsi="TH SarabunPSK" w:cs="TH SarabunPSK"/>
          <w:sz w:val="28"/>
          <w:cs/>
        </w:rPr>
        <w:t xml:space="preserve"> </w:t>
      </w:r>
      <w:r w:rsidRPr="002206D2">
        <w:rPr>
          <w:rFonts w:ascii="TH SarabunPSK" w:hAnsi="TH SarabunPSK" w:cs="TH SarabunPSK"/>
          <w:sz w:val="28"/>
        </w:rPr>
        <w:t>Development,</w:t>
      </w:r>
      <w:r w:rsidRPr="002206D2">
        <w:rPr>
          <w:rFonts w:ascii="TH SarabunPSK" w:hAnsi="TH SarabunPSK" w:cs="TH SarabunPSK"/>
          <w:sz w:val="28"/>
          <w:cs/>
        </w:rPr>
        <w:t xml:space="preserve"> </w:t>
      </w:r>
      <w:r w:rsidRPr="002206D2">
        <w:rPr>
          <w:rFonts w:ascii="TH SarabunPSK" w:hAnsi="TH SarabunPSK" w:cs="TH SarabunPSK"/>
          <w:sz w:val="28"/>
        </w:rPr>
        <w:t>1993</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544</w:t>
      </w:r>
      <w:r w:rsidRPr="002206D2">
        <w:rPr>
          <w:rFonts w:ascii="TH SarabunPSK" w:hAnsi="TH SarabunPSK" w:cs="TH SarabunPSK"/>
          <w:sz w:val="28"/>
          <w:cs/>
        </w:rPr>
        <w:t>.</w:t>
      </w:r>
    </w:p>
  </w:footnote>
  <w:footnote w:id="38">
    <w:p w14:paraId="46A5E9AC"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rPr>
        <w:t xml:space="preserve"> Coopersmith, S</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The Antecedents of Self</w:t>
      </w:r>
      <w:r w:rsidRPr="002206D2">
        <w:rPr>
          <w:rFonts w:ascii="TH SarabunPSK" w:hAnsi="TH SarabunPSK" w:cs="TH SarabunPSK"/>
          <w:b/>
          <w:bCs/>
          <w:sz w:val="28"/>
          <w:cs/>
        </w:rPr>
        <w:t>-</w:t>
      </w:r>
      <w:r w:rsidRPr="002206D2">
        <w:rPr>
          <w:rFonts w:ascii="TH SarabunPSK" w:hAnsi="TH SarabunPSK" w:cs="TH SarabunPSK"/>
          <w:b/>
          <w:bCs/>
          <w:sz w:val="28"/>
        </w:rPr>
        <w:t>Esteem,</w:t>
      </w:r>
      <w:r w:rsidRPr="002206D2">
        <w:rPr>
          <w:rFonts w:ascii="TH SarabunPSK" w:hAnsi="TH SarabunPSK" w:cs="TH SarabunPSK"/>
          <w:sz w:val="28"/>
        </w:rPr>
        <w:t xml:space="preserve"> p</w:t>
      </w:r>
      <w:r w:rsidRPr="002206D2">
        <w:rPr>
          <w:rFonts w:ascii="TH SarabunPSK" w:hAnsi="TH SarabunPSK" w:cs="TH SarabunPSK"/>
          <w:sz w:val="28"/>
          <w:cs/>
        </w:rPr>
        <w:t xml:space="preserve">. </w:t>
      </w:r>
      <w:r w:rsidRPr="002206D2">
        <w:rPr>
          <w:rFonts w:ascii="TH SarabunPSK" w:hAnsi="TH SarabunPSK" w:cs="TH SarabunPSK"/>
          <w:sz w:val="28"/>
        </w:rPr>
        <w:t>14</w:t>
      </w:r>
      <w:r w:rsidRPr="002206D2">
        <w:rPr>
          <w:rFonts w:ascii="TH SarabunPSK" w:hAnsi="TH SarabunPSK" w:cs="TH SarabunPSK"/>
          <w:sz w:val="28"/>
          <w:cs/>
        </w:rPr>
        <w:t>.</w:t>
      </w:r>
    </w:p>
  </w:footnote>
  <w:footnote w:id="39">
    <w:p w14:paraId="66025595"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Rosenberg,</w:t>
      </w:r>
      <w:r w:rsidRPr="002206D2">
        <w:rPr>
          <w:rFonts w:ascii="TH SarabunPSK" w:hAnsi="TH SarabunPSK" w:cs="TH SarabunPSK"/>
          <w:sz w:val="28"/>
          <w:cs/>
        </w:rPr>
        <w:t xml:space="preserve"> </w:t>
      </w:r>
      <w:r w:rsidRPr="002206D2">
        <w:rPr>
          <w:rFonts w:ascii="TH SarabunPSK" w:hAnsi="TH SarabunPSK" w:cs="TH SarabunPSK"/>
          <w:sz w:val="28"/>
        </w:rPr>
        <w:t>M</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Society and the Adolescent Self</w:t>
      </w:r>
      <w:r w:rsidRPr="002206D2">
        <w:rPr>
          <w:rFonts w:ascii="TH SarabunPSK" w:hAnsi="TH SarabunPSK" w:cs="TH SarabunPSK"/>
          <w:b/>
          <w:bCs/>
          <w:sz w:val="28"/>
          <w:cs/>
        </w:rPr>
        <w:t>-</w:t>
      </w:r>
      <w:r w:rsidRPr="002206D2">
        <w:rPr>
          <w:rFonts w:ascii="TH SarabunPSK" w:hAnsi="TH SarabunPSK" w:cs="TH SarabunPSK"/>
          <w:b/>
          <w:bCs/>
          <w:sz w:val="28"/>
        </w:rPr>
        <w:t>Image</w:t>
      </w:r>
      <w:r w:rsidRPr="002206D2">
        <w:rPr>
          <w:rFonts w:ascii="TH SarabunPSK" w:hAnsi="TH SarabunPSK" w:cs="TH SarabunPSK"/>
          <w:b/>
          <w:bCs/>
          <w:sz w:val="28"/>
          <w:cs/>
        </w:rPr>
        <w:t>,</w:t>
      </w:r>
      <w:r w:rsidRPr="002206D2">
        <w:rPr>
          <w:rFonts w:ascii="TH SarabunPSK" w:hAnsi="TH SarabunPSK" w:cs="TH SarabunPSK"/>
          <w:sz w:val="28"/>
          <w:cs/>
        </w:rPr>
        <w:t xml:space="preserve"> (</w:t>
      </w:r>
      <w:r w:rsidRPr="002206D2">
        <w:rPr>
          <w:rFonts w:ascii="TH SarabunPSK" w:hAnsi="TH SarabunPSK" w:cs="TH SarabunPSK"/>
          <w:sz w:val="28"/>
        </w:rPr>
        <w:t>New</w:t>
      </w:r>
      <w:r w:rsidRPr="002206D2">
        <w:rPr>
          <w:rFonts w:ascii="TH SarabunPSK" w:hAnsi="TH SarabunPSK" w:cs="TH SarabunPSK"/>
          <w:sz w:val="28"/>
          <w:cs/>
        </w:rPr>
        <w:t xml:space="preserve"> </w:t>
      </w:r>
      <w:r w:rsidRPr="002206D2">
        <w:rPr>
          <w:rFonts w:ascii="TH SarabunPSK" w:hAnsi="TH SarabunPSK" w:cs="TH SarabunPSK"/>
          <w:sz w:val="28"/>
        </w:rPr>
        <w:t>Jersey</w:t>
      </w:r>
      <w:r w:rsidRPr="002206D2">
        <w:rPr>
          <w:rFonts w:ascii="TH SarabunPSK" w:hAnsi="TH SarabunPSK" w:cs="TH SarabunPSK"/>
          <w:sz w:val="28"/>
          <w:cs/>
        </w:rPr>
        <w:t xml:space="preserve">: </w:t>
      </w:r>
      <w:r w:rsidRPr="002206D2">
        <w:rPr>
          <w:rFonts w:ascii="TH SarabunPSK" w:hAnsi="TH SarabunPSK" w:cs="TH SarabunPSK"/>
          <w:sz w:val="28"/>
        </w:rPr>
        <w:t>Princeton</w:t>
      </w:r>
      <w:r w:rsidRPr="002206D2">
        <w:rPr>
          <w:rFonts w:ascii="TH SarabunPSK" w:hAnsi="TH SarabunPSK" w:cs="TH SarabunPSK"/>
          <w:sz w:val="28"/>
          <w:cs/>
        </w:rPr>
        <w:t xml:space="preserve"> </w:t>
      </w:r>
      <w:r w:rsidRPr="002206D2">
        <w:rPr>
          <w:rFonts w:ascii="TH SarabunPSK" w:hAnsi="TH SarabunPSK" w:cs="TH SarabunPSK"/>
          <w:sz w:val="28"/>
        </w:rPr>
        <w:t>University</w:t>
      </w:r>
      <w:r w:rsidRPr="002206D2">
        <w:rPr>
          <w:rFonts w:ascii="TH SarabunPSK" w:hAnsi="TH SarabunPSK" w:cs="TH SarabunPSK"/>
          <w:sz w:val="28"/>
          <w:cs/>
        </w:rPr>
        <w:t xml:space="preserve"> </w:t>
      </w:r>
      <w:r w:rsidRPr="002206D2">
        <w:rPr>
          <w:rFonts w:ascii="TH SarabunPSK" w:hAnsi="TH SarabunPSK" w:cs="TH SarabunPSK"/>
          <w:sz w:val="28"/>
        </w:rPr>
        <w:t>Press,</w:t>
      </w:r>
      <w:r w:rsidRPr="002206D2">
        <w:rPr>
          <w:rFonts w:ascii="TH SarabunPSK" w:hAnsi="TH SarabunPSK" w:cs="TH SarabunPSK"/>
          <w:sz w:val="28"/>
          <w:cs/>
        </w:rPr>
        <w:t xml:space="preserve"> </w:t>
      </w:r>
      <w:r w:rsidRPr="002206D2">
        <w:rPr>
          <w:rFonts w:ascii="TH SarabunPSK" w:hAnsi="TH SarabunPSK" w:cs="TH SarabunPSK"/>
          <w:sz w:val="28"/>
        </w:rPr>
        <w:t>1965</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 xml:space="preserve">. </w:t>
      </w:r>
      <w:r w:rsidRPr="002206D2">
        <w:rPr>
          <w:rFonts w:ascii="TH SarabunPSK" w:hAnsi="TH SarabunPSK" w:cs="TH SarabunPSK"/>
          <w:sz w:val="28"/>
        </w:rPr>
        <w:t>43</w:t>
      </w:r>
      <w:r w:rsidRPr="002206D2">
        <w:rPr>
          <w:rFonts w:ascii="TH SarabunPSK" w:hAnsi="TH SarabunPSK" w:cs="TH SarabunPSK"/>
          <w:sz w:val="28"/>
          <w:cs/>
        </w:rPr>
        <w:t>.</w:t>
      </w:r>
    </w:p>
  </w:footnote>
  <w:footnote w:id="40">
    <w:p w14:paraId="029A16C4"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รัศมี โพนเมืองหล้า, “การศึกษาการเห็นคุณคาในตนเองของเด็กปัญญาเลิศที่มีผลสัมฤทธิ์</w:t>
      </w:r>
      <w:r w:rsidRPr="002206D2">
        <w:rPr>
          <w:rFonts w:ascii="TH SarabunPSK" w:hAnsi="TH SarabunPSK" w:cs="TH SarabunPSK"/>
          <w:sz w:val="28"/>
        </w:rPr>
        <w:br/>
      </w:r>
      <w:r w:rsidRPr="002206D2">
        <w:rPr>
          <w:rFonts w:ascii="TH SarabunPSK" w:hAnsi="TH SarabunPSK" w:cs="TH SarabunPSK"/>
          <w:sz w:val="28"/>
          <w:cs/>
        </w:rPr>
        <w:t xml:space="preserve">ทางการเรียนต่ำกว่าความสามารถที่แท้จริงจากการจัดกิจกรรมกลุ่มสัมพันธ์”, </w:t>
      </w:r>
      <w:r w:rsidRPr="002206D2">
        <w:rPr>
          <w:rFonts w:ascii="TH SarabunPSK" w:hAnsi="TH SarabunPSK" w:cs="TH SarabunPSK"/>
          <w:b/>
          <w:bCs/>
          <w:sz w:val="28"/>
          <w:cs/>
        </w:rPr>
        <w:t>วิทยานิพนธการศึกษามหาบัณฑิต สาขาวิชาการศึกษาพิเศษ,</w:t>
      </w:r>
      <w:r w:rsidRPr="002206D2">
        <w:rPr>
          <w:rFonts w:ascii="TH SarabunPSK" w:hAnsi="TH SarabunPSK" w:cs="TH SarabunPSK"/>
          <w:sz w:val="28"/>
          <w:cs/>
        </w:rPr>
        <w:t xml:space="preserve"> หน้า ๔๐.</w:t>
      </w:r>
    </w:p>
  </w:footnote>
  <w:footnote w:id="41">
    <w:p w14:paraId="6C680450"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Barry,</w:t>
      </w:r>
      <w:r w:rsidRPr="002206D2">
        <w:rPr>
          <w:rFonts w:ascii="TH SarabunPSK" w:hAnsi="TH SarabunPSK" w:cs="TH SarabunPSK"/>
          <w:sz w:val="28"/>
          <w:cs/>
        </w:rPr>
        <w:t xml:space="preserve"> </w:t>
      </w:r>
      <w:r w:rsidRPr="002206D2">
        <w:rPr>
          <w:rFonts w:ascii="TH SarabunPSK" w:hAnsi="TH SarabunPSK" w:cs="TH SarabunPSK"/>
          <w:sz w:val="28"/>
        </w:rPr>
        <w:t>P</w:t>
      </w:r>
      <w:r w:rsidRPr="002206D2">
        <w:rPr>
          <w:rFonts w:ascii="TH SarabunPSK" w:hAnsi="TH SarabunPSK" w:cs="TH SarabunPSK"/>
          <w:sz w:val="28"/>
          <w:cs/>
        </w:rPr>
        <w:t>.</w:t>
      </w:r>
      <w:r w:rsidRPr="002206D2">
        <w:rPr>
          <w:rFonts w:ascii="TH SarabunPSK" w:hAnsi="TH SarabunPSK" w:cs="TH SarabunPSK"/>
          <w:sz w:val="28"/>
        </w:rPr>
        <w:t>D</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Mental Health and Mental Illness,</w:t>
      </w:r>
      <w:r w:rsidRPr="002206D2">
        <w:rPr>
          <w:rFonts w:ascii="TH SarabunPSK" w:hAnsi="TH SarabunPSK" w:cs="TH SarabunPSK"/>
          <w:sz w:val="28"/>
          <w:cs/>
        </w:rPr>
        <w:t xml:space="preserve"> </w:t>
      </w:r>
      <w:r w:rsidRPr="002206D2">
        <w:rPr>
          <w:rFonts w:ascii="TH SarabunPSK" w:hAnsi="TH SarabunPSK" w:cs="TH SarabunPSK"/>
          <w:sz w:val="28"/>
        </w:rPr>
        <w:t>5</w:t>
      </w:r>
      <w:r w:rsidRPr="002206D2">
        <w:rPr>
          <w:rFonts w:ascii="TH SarabunPSK" w:hAnsi="TH SarabunPSK" w:cs="TH SarabunPSK"/>
          <w:sz w:val="28"/>
          <w:vertAlign w:val="superscript"/>
        </w:rPr>
        <w:t>th</w:t>
      </w:r>
      <w:r w:rsidRPr="002206D2">
        <w:rPr>
          <w:rFonts w:ascii="TH SarabunPSK" w:hAnsi="TH SarabunPSK" w:cs="TH SarabunPSK"/>
          <w:sz w:val="28"/>
        </w:rPr>
        <w:t xml:space="preserve"> Ed</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Philadelphia</w:t>
      </w:r>
      <w:r w:rsidRPr="002206D2">
        <w:rPr>
          <w:rFonts w:ascii="TH SarabunPSK" w:hAnsi="TH SarabunPSK" w:cs="TH SarabunPSK"/>
          <w:sz w:val="28"/>
          <w:cs/>
        </w:rPr>
        <w:t xml:space="preserve">: </w:t>
      </w:r>
      <w:r w:rsidRPr="002206D2">
        <w:rPr>
          <w:rFonts w:ascii="TH SarabunPSK" w:hAnsi="TH SarabunPSK" w:cs="TH SarabunPSK"/>
          <w:sz w:val="28"/>
        </w:rPr>
        <w:t>J</w:t>
      </w:r>
      <w:r w:rsidRPr="002206D2">
        <w:rPr>
          <w:rFonts w:ascii="TH SarabunPSK" w:hAnsi="TH SarabunPSK" w:cs="TH SarabunPSK"/>
          <w:sz w:val="28"/>
          <w:cs/>
        </w:rPr>
        <w:t>.</w:t>
      </w:r>
      <w:r w:rsidRPr="002206D2">
        <w:rPr>
          <w:rFonts w:ascii="TH SarabunPSK" w:hAnsi="TH SarabunPSK" w:cs="TH SarabunPSK"/>
          <w:sz w:val="28"/>
        </w:rPr>
        <w:t>B</w:t>
      </w:r>
      <w:r w:rsidRPr="002206D2">
        <w:rPr>
          <w:rFonts w:ascii="TH SarabunPSK" w:hAnsi="TH SarabunPSK" w:cs="TH SarabunPSK"/>
          <w:sz w:val="28"/>
          <w:cs/>
        </w:rPr>
        <w:t xml:space="preserve">. </w:t>
      </w:r>
      <w:r w:rsidRPr="002206D2">
        <w:rPr>
          <w:rFonts w:ascii="TH SarabunPSK" w:hAnsi="TH SarabunPSK" w:cs="TH SarabunPSK"/>
          <w:sz w:val="28"/>
        </w:rPr>
        <w:t>Lippincott,</w:t>
      </w:r>
      <w:r w:rsidRPr="002206D2">
        <w:rPr>
          <w:rFonts w:ascii="TH SarabunPSK" w:hAnsi="TH SarabunPSK" w:cs="TH SarabunPSK"/>
          <w:sz w:val="28"/>
          <w:cs/>
        </w:rPr>
        <w:t xml:space="preserve"> </w:t>
      </w:r>
      <w:r w:rsidRPr="002206D2">
        <w:rPr>
          <w:rFonts w:ascii="TH SarabunPSK" w:hAnsi="TH SarabunPSK" w:cs="TH SarabunPSK"/>
          <w:sz w:val="28"/>
        </w:rPr>
        <w:t>1988</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pp</w:t>
      </w:r>
      <w:r w:rsidRPr="002206D2">
        <w:rPr>
          <w:rFonts w:ascii="TH SarabunPSK" w:hAnsi="TH SarabunPSK" w:cs="TH SarabunPSK"/>
          <w:sz w:val="28"/>
          <w:cs/>
        </w:rPr>
        <w:t xml:space="preserve">. </w:t>
      </w:r>
      <w:r w:rsidRPr="002206D2">
        <w:rPr>
          <w:rFonts w:ascii="TH SarabunPSK" w:hAnsi="TH SarabunPSK" w:cs="TH SarabunPSK"/>
          <w:sz w:val="28"/>
        </w:rPr>
        <w:t>59</w:t>
      </w:r>
      <w:r w:rsidRPr="002206D2">
        <w:rPr>
          <w:rFonts w:ascii="TH SarabunPSK" w:hAnsi="TH SarabunPSK" w:cs="TH SarabunPSK"/>
          <w:sz w:val="28"/>
          <w:cs/>
        </w:rPr>
        <w:t>-</w:t>
      </w:r>
      <w:r w:rsidRPr="002206D2">
        <w:rPr>
          <w:rFonts w:ascii="TH SarabunPSK" w:hAnsi="TH SarabunPSK" w:cs="TH SarabunPSK"/>
          <w:sz w:val="28"/>
        </w:rPr>
        <w:t>62</w:t>
      </w:r>
      <w:r w:rsidRPr="002206D2">
        <w:rPr>
          <w:rFonts w:ascii="TH SarabunPSK" w:hAnsi="TH SarabunPSK" w:cs="TH SarabunPSK"/>
          <w:sz w:val="28"/>
          <w:cs/>
        </w:rPr>
        <w:t>.</w:t>
      </w:r>
    </w:p>
  </w:footnote>
  <w:footnote w:id="42">
    <w:p w14:paraId="6D7A6A39"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อรชุมา พุมสวัสดิ์, “การเปรียบเทียบการเห็นคุณคาในตนเองของเด็กวัยรุนที่ได้รับการอบรมเลี้ยงดูในรูปแบบที่แตกต่างกันตามการรับรูของตน”, </w:t>
      </w:r>
      <w:r w:rsidRPr="002206D2">
        <w:rPr>
          <w:rFonts w:ascii="TH SarabunPSK" w:hAnsi="TH SarabunPSK" w:cs="TH SarabunPSK"/>
          <w:b/>
          <w:bCs/>
          <w:sz w:val="28"/>
          <w:cs/>
        </w:rPr>
        <w:t>วิทยานิพนธศิลปศาสตรมหาบัณฑิต สาขาวิชาจิตวิทยาพัฒนาการ</w:t>
      </w:r>
      <w:r w:rsidRPr="002206D2">
        <w:rPr>
          <w:rFonts w:ascii="TH SarabunPSK" w:hAnsi="TH SarabunPSK" w:cs="TH SarabunPSK"/>
          <w:b/>
          <w:bCs/>
          <w:sz w:val="28"/>
        </w:rPr>
        <w:t>,</w:t>
      </w:r>
      <w:r w:rsidRPr="002206D2">
        <w:rPr>
          <w:rFonts w:ascii="TH SarabunPSK" w:hAnsi="TH SarabunPSK" w:cs="TH SarabunPSK"/>
          <w:sz w:val="28"/>
          <w:cs/>
        </w:rPr>
        <w:t xml:space="preserve"> (บัณฑิตวิทยาลัย: จุฬาลงกรณมหาวิทยาลัย, ๒๕๕๘)</w:t>
      </w:r>
      <w:r w:rsidRPr="002206D2">
        <w:rPr>
          <w:rFonts w:ascii="TH SarabunPSK" w:hAnsi="TH SarabunPSK" w:cs="TH SarabunPSK"/>
          <w:sz w:val="28"/>
        </w:rPr>
        <w:t>,</w:t>
      </w:r>
      <w:r w:rsidRPr="002206D2">
        <w:rPr>
          <w:rFonts w:ascii="TH SarabunPSK" w:hAnsi="TH SarabunPSK" w:cs="TH SarabunPSK"/>
          <w:sz w:val="28"/>
          <w:cs/>
        </w:rPr>
        <w:t xml:space="preserve"> หน้า ๑๓.</w:t>
      </w:r>
    </w:p>
  </w:footnote>
  <w:footnote w:id="43">
    <w:p w14:paraId="0C49F28A" w14:textId="77777777" w:rsidR="002C140F" w:rsidRPr="002206D2" w:rsidRDefault="002C140F" w:rsidP="002206D2">
      <w:pPr>
        <w:spacing w:after="0" w:line="240" w:lineRule="auto"/>
        <w:ind w:firstLine="993"/>
        <w:jc w:val="thaiDistribute"/>
        <w:rPr>
          <w:rFonts w:ascii="TH SarabunPSK" w:hAnsi="TH SarabunPSK" w:cs="TH SarabunPSK"/>
          <w:sz w:val="28"/>
          <w:highlight w:val="yellow"/>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อุมาพร ตรังสมบัติ</w:t>
      </w:r>
      <w:r w:rsidRPr="002206D2">
        <w:rPr>
          <w:rFonts w:ascii="TH SarabunPSK" w:hAnsi="TH SarabunPSK" w:cs="TH SarabunPSK"/>
          <w:sz w:val="28"/>
        </w:rPr>
        <w:t xml:space="preserve">, </w:t>
      </w:r>
      <w:r w:rsidRPr="002206D2">
        <w:rPr>
          <w:rFonts w:ascii="TH SarabunPSK" w:hAnsi="TH SarabunPSK" w:cs="TH SarabunPSK"/>
          <w:b/>
          <w:bCs/>
          <w:sz w:val="28"/>
        </w:rPr>
        <w:t xml:space="preserve">EVEREST </w:t>
      </w:r>
      <w:r w:rsidRPr="002206D2">
        <w:rPr>
          <w:rFonts w:ascii="TH SarabunPSK" w:hAnsi="TH SarabunPSK" w:cs="TH SarabunPSK"/>
          <w:b/>
          <w:bCs/>
          <w:sz w:val="28"/>
          <w:cs/>
        </w:rPr>
        <w:t>พาลูกคนหาความนับถือตนเอง</w:t>
      </w:r>
      <w:r w:rsidRPr="002206D2">
        <w:rPr>
          <w:rFonts w:ascii="TH SarabunPSK" w:hAnsi="TH SarabunPSK" w:cs="TH SarabunPSK"/>
          <w:b/>
          <w:bCs/>
          <w:sz w:val="28"/>
        </w:rPr>
        <w:t>,</w:t>
      </w:r>
      <w:r w:rsidRPr="002206D2">
        <w:rPr>
          <w:rFonts w:ascii="TH SarabunPSK" w:hAnsi="TH SarabunPSK" w:cs="TH SarabunPSK"/>
          <w:sz w:val="28"/>
          <w:cs/>
        </w:rPr>
        <w:t xml:space="preserve"> หน้า ๕๐.</w:t>
      </w:r>
    </w:p>
  </w:footnote>
  <w:footnote w:id="44">
    <w:p w14:paraId="0BEA45EB"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rPr>
        <w:t xml:space="preserve"> Orth, U</w:t>
      </w:r>
      <w:r w:rsidRPr="002206D2">
        <w:rPr>
          <w:rFonts w:ascii="TH SarabunPSK" w:hAnsi="TH SarabunPSK" w:cs="TH SarabunPSK"/>
          <w:sz w:val="28"/>
          <w:cs/>
        </w:rPr>
        <w:t>.</w:t>
      </w:r>
      <w:r w:rsidRPr="002206D2">
        <w:rPr>
          <w:rFonts w:ascii="TH SarabunPSK" w:hAnsi="TH SarabunPSK" w:cs="TH SarabunPSK"/>
          <w:sz w:val="28"/>
        </w:rPr>
        <w:t>, &amp; Robins, R</w:t>
      </w:r>
      <w:r w:rsidRPr="002206D2">
        <w:rPr>
          <w:rFonts w:ascii="TH SarabunPSK" w:hAnsi="TH SarabunPSK" w:cs="TH SarabunPSK"/>
          <w:sz w:val="28"/>
          <w:cs/>
        </w:rPr>
        <w:t>.</w:t>
      </w:r>
      <w:r w:rsidRPr="002206D2">
        <w:rPr>
          <w:rFonts w:ascii="TH SarabunPSK" w:hAnsi="TH SarabunPSK" w:cs="TH SarabunPSK"/>
          <w:sz w:val="28"/>
        </w:rPr>
        <w:t>W</w:t>
      </w:r>
      <w:r w:rsidRPr="002206D2">
        <w:rPr>
          <w:rFonts w:ascii="TH SarabunPSK" w:hAnsi="TH SarabunPSK" w:cs="TH SarabunPSK"/>
          <w:sz w:val="28"/>
          <w:cs/>
        </w:rPr>
        <w:t>.</w:t>
      </w:r>
      <w:r w:rsidRPr="002206D2">
        <w:rPr>
          <w:rFonts w:ascii="TH SarabunPSK" w:hAnsi="TH SarabunPSK" w:cs="TH SarabunPSK"/>
          <w:sz w:val="28"/>
        </w:rPr>
        <w:t xml:space="preserve">, </w:t>
      </w:r>
      <w:r w:rsidRPr="002206D2">
        <w:rPr>
          <w:rFonts w:ascii="TH SarabunPSK" w:hAnsi="TH SarabunPSK" w:cs="TH SarabunPSK"/>
          <w:sz w:val="28"/>
          <w:cs/>
        </w:rPr>
        <w:t>“</w:t>
      </w:r>
      <w:r w:rsidRPr="002206D2">
        <w:rPr>
          <w:rFonts w:ascii="TH SarabunPSK" w:hAnsi="TH SarabunPSK" w:cs="TH SarabunPSK"/>
          <w:sz w:val="28"/>
        </w:rPr>
        <w:t>The Development of Self</w:t>
      </w:r>
      <w:r w:rsidRPr="002206D2">
        <w:rPr>
          <w:rFonts w:ascii="TH SarabunPSK" w:hAnsi="TH SarabunPSK" w:cs="TH SarabunPSK"/>
          <w:sz w:val="28"/>
          <w:cs/>
        </w:rPr>
        <w:t>-</w:t>
      </w:r>
      <w:r w:rsidRPr="002206D2">
        <w:rPr>
          <w:rFonts w:ascii="TH SarabunPSK" w:hAnsi="TH SarabunPSK" w:cs="TH SarabunPSK"/>
          <w:sz w:val="28"/>
        </w:rPr>
        <w:t>Esteem across the Lifespan</w:t>
      </w:r>
      <w:r w:rsidRPr="002206D2">
        <w:rPr>
          <w:rFonts w:ascii="TH SarabunPSK" w:hAnsi="TH SarabunPSK" w:cs="TH SarabunPSK"/>
          <w:sz w:val="28"/>
          <w:cs/>
        </w:rPr>
        <w:t>”</w:t>
      </w:r>
      <w:r w:rsidRPr="002206D2">
        <w:rPr>
          <w:rFonts w:ascii="TH SarabunPSK" w:hAnsi="TH SarabunPSK" w:cs="TH SarabunPSK"/>
          <w:sz w:val="28"/>
        </w:rPr>
        <w:t xml:space="preserve">, </w:t>
      </w:r>
      <w:r w:rsidRPr="002206D2">
        <w:rPr>
          <w:rFonts w:ascii="TH SarabunPSK" w:hAnsi="TH SarabunPSK" w:cs="TH SarabunPSK"/>
          <w:b/>
          <w:bCs/>
          <w:sz w:val="28"/>
        </w:rPr>
        <w:t>Annual Review of Psychology,</w:t>
      </w:r>
      <w:r w:rsidRPr="002206D2">
        <w:rPr>
          <w:rFonts w:ascii="TH SarabunPSK" w:hAnsi="TH SarabunPSK" w:cs="TH SarabunPSK"/>
          <w:sz w:val="28"/>
        </w:rPr>
        <w:t xml:space="preserve"> Vol</w:t>
      </w:r>
      <w:r w:rsidRPr="002206D2">
        <w:rPr>
          <w:rFonts w:ascii="TH SarabunPSK" w:hAnsi="TH SarabunPSK" w:cs="TH SarabunPSK"/>
          <w:sz w:val="28"/>
          <w:cs/>
        </w:rPr>
        <w:t xml:space="preserve">. </w:t>
      </w:r>
      <w:r w:rsidRPr="002206D2">
        <w:rPr>
          <w:rFonts w:ascii="TH SarabunPSK" w:hAnsi="TH SarabunPSK" w:cs="TH SarabunPSK"/>
          <w:sz w:val="28"/>
        </w:rPr>
        <w:t xml:space="preserve">73 </w:t>
      </w:r>
      <w:r w:rsidRPr="002206D2">
        <w:rPr>
          <w:rFonts w:ascii="TH SarabunPSK" w:hAnsi="TH SarabunPSK" w:cs="TH SarabunPSK"/>
          <w:sz w:val="28"/>
          <w:cs/>
        </w:rPr>
        <w:t>(</w:t>
      </w:r>
      <w:r w:rsidRPr="002206D2">
        <w:rPr>
          <w:rFonts w:ascii="TH SarabunPSK" w:hAnsi="TH SarabunPSK" w:cs="TH SarabunPSK"/>
          <w:sz w:val="28"/>
        </w:rPr>
        <w:t>2022</w:t>
      </w:r>
      <w:r w:rsidRPr="002206D2">
        <w:rPr>
          <w:rFonts w:ascii="TH SarabunPSK" w:hAnsi="TH SarabunPSK" w:cs="TH SarabunPSK"/>
          <w:sz w:val="28"/>
          <w:cs/>
        </w:rPr>
        <w:t xml:space="preserve">): </w:t>
      </w:r>
      <w:r w:rsidRPr="002206D2">
        <w:rPr>
          <w:rFonts w:ascii="TH SarabunPSK" w:hAnsi="TH SarabunPSK" w:cs="TH SarabunPSK"/>
          <w:sz w:val="28"/>
        </w:rPr>
        <w:t>77</w:t>
      </w:r>
      <w:r w:rsidRPr="002206D2">
        <w:rPr>
          <w:rFonts w:ascii="TH SarabunPSK" w:hAnsi="TH SarabunPSK" w:cs="TH SarabunPSK"/>
          <w:sz w:val="28"/>
          <w:cs/>
        </w:rPr>
        <w:t>-</w:t>
      </w:r>
      <w:r w:rsidRPr="002206D2">
        <w:rPr>
          <w:rFonts w:ascii="TH SarabunPSK" w:hAnsi="TH SarabunPSK" w:cs="TH SarabunPSK"/>
          <w:sz w:val="28"/>
        </w:rPr>
        <w:t>78</w:t>
      </w:r>
      <w:r w:rsidRPr="002206D2">
        <w:rPr>
          <w:rFonts w:ascii="TH SarabunPSK" w:hAnsi="TH SarabunPSK" w:cs="TH SarabunPSK"/>
          <w:sz w:val="28"/>
          <w:cs/>
        </w:rPr>
        <w:t>.</w:t>
      </w:r>
    </w:p>
  </w:footnote>
  <w:footnote w:id="45">
    <w:p w14:paraId="3588FB2C"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Brandan,</w:t>
      </w:r>
      <w:r w:rsidRPr="002206D2">
        <w:rPr>
          <w:rFonts w:ascii="TH SarabunPSK" w:hAnsi="TH SarabunPSK" w:cs="TH SarabunPSK"/>
          <w:sz w:val="28"/>
          <w:cs/>
        </w:rPr>
        <w:t xml:space="preserve"> </w:t>
      </w:r>
      <w:r w:rsidRPr="002206D2">
        <w:rPr>
          <w:rFonts w:ascii="TH SarabunPSK" w:hAnsi="TH SarabunPSK" w:cs="TH SarabunPSK"/>
          <w:sz w:val="28"/>
        </w:rPr>
        <w:t>N</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The Psychology of Self</w:t>
      </w:r>
      <w:r w:rsidRPr="002206D2">
        <w:rPr>
          <w:rFonts w:ascii="TH SarabunPSK" w:hAnsi="TH SarabunPSK" w:cs="TH SarabunPSK"/>
          <w:b/>
          <w:bCs/>
          <w:sz w:val="28"/>
          <w:cs/>
        </w:rPr>
        <w:t>-</w:t>
      </w:r>
      <w:r w:rsidRPr="002206D2">
        <w:rPr>
          <w:rFonts w:ascii="TH SarabunPSK" w:hAnsi="TH SarabunPSK" w:cs="TH SarabunPSK"/>
          <w:b/>
          <w:bCs/>
          <w:sz w:val="28"/>
        </w:rPr>
        <w:t>Esteem,</w:t>
      </w:r>
      <w:r w:rsidRPr="002206D2">
        <w:rPr>
          <w:rFonts w:ascii="TH SarabunPSK" w:hAnsi="TH SarabunPSK" w:cs="TH SarabunPSK"/>
          <w:sz w:val="28"/>
          <w:cs/>
        </w:rPr>
        <w:t xml:space="preserve"> (</w:t>
      </w:r>
      <w:r w:rsidRPr="002206D2">
        <w:rPr>
          <w:rFonts w:ascii="TH SarabunPSK" w:hAnsi="TH SarabunPSK" w:cs="TH SarabunPSK"/>
          <w:sz w:val="28"/>
        </w:rPr>
        <w:t>New</w:t>
      </w:r>
      <w:r w:rsidRPr="002206D2">
        <w:rPr>
          <w:rFonts w:ascii="TH SarabunPSK" w:hAnsi="TH SarabunPSK" w:cs="TH SarabunPSK"/>
          <w:sz w:val="28"/>
          <w:cs/>
        </w:rPr>
        <w:t xml:space="preserve"> </w:t>
      </w:r>
      <w:r w:rsidRPr="002206D2">
        <w:rPr>
          <w:rFonts w:ascii="TH SarabunPSK" w:hAnsi="TH SarabunPSK" w:cs="TH SarabunPSK"/>
          <w:sz w:val="28"/>
        </w:rPr>
        <w:t>York</w:t>
      </w:r>
      <w:r w:rsidRPr="002206D2">
        <w:rPr>
          <w:rFonts w:ascii="TH SarabunPSK" w:hAnsi="TH SarabunPSK" w:cs="TH SarabunPSK"/>
          <w:sz w:val="28"/>
          <w:cs/>
        </w:rPr>
        <w:t xml:space="preserve">: </w:t>
      </w:r>
      <w:r w:rsidRPr="002206D2">
        <w:rPr>
          <w:rFonts w:ascii="TH SarabunPSK" w:hAnsi="TH SarabunPSK" w:cs="TH SarabunPSK"/>
          <w:sz w:val="28"/>
        </w:rPr>
        <w:t>Bantam,</w:t>
      </w:r>
      <w:r w:rsidRPr="002206D2">
        <w:rPr>
          <w:rFonts w:ascii="TH SarabunPSK" w:hAnsi="TH SarabunPSK" w:cs="TH SarabunPSK"/>
          <w:sz w:val="28"/>
          <w:cs/>
        </w:rPr>
        <w:t xml:space="preserve"> </w:t>
      </w:r>
      <w:r w:rsidRPr="002206D2">
        <w:rPr>
          <w:rFonts w:ascii="TH SarabunPSK" w:hAnsi="TH SarabunPSK" w:cs="TH SarabunPSK"/>
          <w:sz w:val="28"/>
        </w:rPr>
        <w:t>1985</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sz w:val="28"/>
        </w:rPr>
        <w:t>pp</w:t>
      </w:r>
      <w:r w:rsidRPr="002206D2">
        <w:rPr>
          <w:rFonts w:ascii="TH SarabunPSK" w:hAnsi="TH SarabunPSK" w:cs="TH SarabunPSK"/>
          <w:sz w:val="28"/>
          <w:cs/>
        </w:rPr>
        <w:t xml:space="preserve">. </w:t>
      </w:r>
      <w:r w:rsidRPr="002206D2">
        <w:rPr>
          <w:rFonts w:ascii="TH SarabunPSK" w:hAnsi="TH SarabunPSK" w:cs="TH SarabunPSK"/>
          <w:sz w:val="28"/>
        </w:rPr>
        <w:t>8</w:t>
      </w:r>
      <w:r w:rsidRPr="002206D2">
        <w:rPr>
          <w:rFonts w:ascii="TH SarabunPSK" w:hAnsi="TH SarabunPSK" w:cs="TH SarabunPSK"/>
          <w:sz w:val="28"/>
          <w:cs/>
        </w:rPr>
        <w:t>-</w:t>
      </w:r>
      <w:r w:rsidRPr="002206D2">
        <w:rPr>
          <w:rFonts w:ascii="TH SarabunPSK" w:hAnsi="TH SarabunPSK" w:cs="TH SarabunPSK"/>
          <w:sz w:val="28"/>
        </w:rPr>
        <w:t>10</w:t>
      </w:r>
      <w:r w:rsidRPr="002206D2">
        <w:rPr>
          <w:rFonts w:ascii="TH SarabunPSK" w:hAnsi="TH SarabunPSK" w:cs="TH SarabunPSK"/>
          <w:sz w:val="28"/>
          <w:cs/>
        </w:rPr>
        <w:t>.</w:t>
      </w:r>
    </w:p>
  </w:footnote>
  <w:footnote w:id="46">
    <w:p w14:paraId="6318A6AA"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pacing w:val="-8"/>
          <w:sz w:val="28"/>
        </w:rPr>
        <w:t>Lieberman, M</w:t>
      </w:r>
      <w:r w:rsidRPr="002206D2">
        <w:rPr>
          <w:rFonts w:ascii="TH SarabunPSK" w:hAnsi="TH SarabunPSK" w:cs="TH SarabunPSK"/>
          <w:spacing w:val="-8"/>
          <w:sz w:val="28"/>
          <w:cs/>
        </w:rPr>
        <w:t>.</w:t>
      </w:r>
      <w:r w:rsidRPr="002206D2">
        <w:rPr>
          <w:rFonts w:ascii="TH SarabunPSK" w:hAnsi="TH SarabunPSK" w:cs="TH SarabunPSK"/>
          <w:spacing w:val="-8"/>
          <w:sz w:val="28"/>
        </w:rPr>
        <w:t>A</w:t>
      </w:r>
      <w:r w:rsidRPr="002206D2">
        <w:rPr>
          <w:rFonts w:ascii="TH SarabunPSK" w:hAnsi="TH SarabunPSK" w:cs="TH SarabunPSK"/>
          <w:spacing w:val="-8"/>
          <w:sz w:val="28"/>
          <w:cs/>
        </w:rPr>
        <w:t>.</w:t>
      </w:r>
      <w:r w:rsidRPr="002206D2">
        <w:rPr>
          <w:rFonts w:ascii="TH SarabunPSK" w:hAnsi="TH SarabunPSK" w:cs="TH SarabunPSK"/>
          <w:spacing w:val="-8"/>
          <w:sz w:val="28"/>
        </w:rPr>
        <w:t xml:space="preserve">, </w:t>
      </w:r>
      <w:r w:rsidRPr="002206D2">
        <w:rPr>
          <w:rFonts w:ascii="TH SarabunPSK" w:hAnsi="TH SarabunPSK" w:cs="TH SarabunPSK"/>
          <w:spacing w:val="-8"/>
          <w:sz w:val="28"/>
          <w:cs/>
        </w:rPr>
        <w:t>“</w:t>
      </w:r>
      <w:r w:rsidRPr="002206D2">
        <w:rPr>
          <w:rFonts w:ascii="TH SarabunPSK" w:hAnsi="TH SarabunPSK" w:cs="TH SarabunPSK"/>
          <w:spacing w:val="-8"/>
          <w:sz w:val="28"/>
        </w:rPr>
        <w:t>Social Support</w:t>
      </w:r>
      <w:r w:rsidRPr="002206D2">
        <w:rPr>
          <w:rFonts w:ascii="TH SarabunPSK" w:hAnsi="TH SarabunPSK" w:cs="TH SarabunPSK"/>
          <w:spacing w:val="-8"/>
          <w:sz w:val="28"/>
          <w:cs/>
        </w:rPr>
        <w:t xml:space="preserve">: </w:t>
      </w:r>
      <w:r w:rsidRPr="002206D2">
        <w:rPr>
          <w:rFonts w:ascii="TH SarabunPSK" w:hAnsi="TH SarabunPSK" w:cs="TH SarabunPSK"/>
          <w:spacing w:val="-8"/>
          <w:sz w:val="28"/>
        </w:rPr>
        <w:t>The Consequences of</w:t>
      </w:r>
      <w:r w:rsidRPr="002206D2">
        <w:rPr>
          <w:rFonts w:ascii="TH SarabunPSK" w:hAnsi="TH SarabunPSK" w:cs="TH SarabunPSK"/>
          <w:spacing w:val="-8"/>
          <w:sz w:val="28"/>
          <w:cs/>
        </w:rPr>
        <w:t xml:space="preserve"> </w:t>
      </w:r>
      <w:r w:rsidRPr="002206D2">
        <w:rPr>
          <w:rFonts w:ascii="TH SarabunPSK" w:hAnsi="TH SarabunPSK" w:cs="TH SarabunPSK"/>
          <w:spacing w:val="-8"/>
          <w:sz w:val="28"/>
        </w:rPr>
        <w:t>Psychologizing</w:t>
      </w:r>
      <w:r w:rsidRPr="002206D2">
        <w:rPr>
          <w:rFonts w:ascii="TH SarabunPSK" w:hAnsi="TH SarabunPSK" w:cs="TH SarabunPSK"/>
          <w:spacing w:val="-8"/>
          <w:sz w:val="28"/>
          <w:cs/>
        </w:rPr>
        <w:t xml:space="preserve">: </w:t>
      </w:r>
      <w:r w:rsidRPr="002206D2">
        <w:rPr>
          <w:rFonts w:ascii="TH SarabunPSK" w:hAnsi="TH SarabunPSK" w:cs="TH SarabunPSK"/>
          <w:spacing w:val="-8"/>
          <w:sz w:val="28"/>
        </w:rPr>
        <w:t>A Commentary</w:t>
      </w:r>
      <w:r w:rsidRPr="002206D2">
        <w:rPr>
          <w:rFonts w:ascii="TH SarabunPSK" w:hAnsi="TH SarabunPSK" w:cs="TH SarabunPSK"/>
          <w:spacing w:val="-8"/>
          <w:sz w:val="28"/>
          <w:cs/>
        </w:rPr>
        <w:t>”</w:t>
      </w:r>
      <w:r w:rsidRPr="002206D2">
        <w:rPr>
          <w:rFonts w:ascii="TH SarabunPSK" w:hAnsi="TH SarabunPSK" w:cs="TH SarabunPSK"/>
          <w:spacing w:val="-8"/>
          <w:sz w:val="28"/>
        </w:rPr>
        <w:t>,</w:t>
      </w:r>
      <w:r w:rsidRPr="002206D2">
        <w:rPr>
          <w:rFonts w:ascii="TH SarabunPSK" w:hAnsi="TH SarabunPSK" w:cs="TH SarabunPSK"/>
          <w:sz w:val="28"/>
          <w:cs/>
        </w:rPr>
        <w:t xml:space="preserve"> </w:t>
      </w:r>
      <w:r w:rsidRPr="002206D2">
        <w:rPr>
          <w:rFonts w:ascii="TH SarabunPSK" w:hAnsi="TH SarabunPSK" w:cs="TH SarabunPSK"/>
          <w:b/>
          <w:bCs/>
          <w:sz w:val="28"/>
        </w:rPr>
        <w:t>Journal of Consulting and Clinical Psychology,</w:t>
      </w:r>
      <w:r w:rsidRPr="002206D2">
        <w:rPr>
          <w:rFonts w:ascii="TH SarabunPSK" w:hAnsi="TH SarabunPSK" w:cs="TH SarabunPSK"/>
          <w:sz w:val="28"/>
        </w:rPr>
        <w:t xml:space="preserve"> Vol</w:t>
      </w:r>
      <w:r w:rsidRPr="002206D2">
        <w:rPr>
          <w:rFonts w:ascii="TH SarabunPSK" w:hAnsi="TH SarabunPSK" w:cs="TH SarabunPSK"/>
          <w:sz w:val="28"/>
          <w:cs/>
        </w:rPr>
        <w:t xml:space="preserve">. </w:t>
      </w:r>
      <w:r w:rsidRPr="002206D2">
        <w:rPr>
          <w:rFonts w:ascii="TH SarabunPSK" w:hAnsi="TH SarabunPSK" w:cs="TH SarabunPSK"/>
          <w:sz w:val="28"/>
        </w:rPr>
        <w:t>54 No</w:t>
      </w:r>
      <w:r w:rsidRPr="002206D2">
        <w:rPr>
          <w:rFonts w:ascii="TH SarabunPSK" w:hAnsi="TH SarabunPSK" w:cs="TH SarabunPSK"/>
          <w:sz w:val="28"/>
          <w:cs/>
        </w:rPr>
        <w:t xml:space="preserve">. </w:t>
      </w:r>
      <w:r w:rsidRPr="002206D2">
        <w:rPr>
          <w:rFonts w:ascii="TH SarabunPSK" w:hAnsi="TH SarabunPSK" w:cs="TH SarabunPSK"/>
          <w:sz w:val="28"/>
        </w:rPr>
        <w:t>4</w:t>
      </w:r>
      <w:r w:rsidRPr="002206D2">
        <w:rPr>
          <w:rFonts w:ascii="TH SarabunPSK" w:hAnsi="TH SarabunPSK" w:cs="TH SarabunPSK"/>
          <w:sz w:val="28"/>
          <w:cs/>
        </w:rPr>
        <w:t xml:space="preserve"> (</w:t>
      </w:r>
      <w:r w:rsidRPr="002206D2">
        <w:rPr>
          <w:rFonts w:ascii="TH SarabunPSK" w:hAnsi="TH SarabunPSK" w:cs="TH SarabunPSK"/>
          <w:sz w:val="28"/>
        </w:rPr>
        <w:t>August 1986</w:t>
      </w:r>
      <w:r w:rsidRPr="002206D2">
        <w:rPr>
          <w:rFonts w:ascii="TH SarabunPSK" w:hAnsi="TH SarabunPSK" w:cs="TH SarabunPSK"/>
          <w:sz w:val="28"/>
          <w:cs/>
        </w:rPr>
        <w:t xml:space="preserve">): </w:t>
      </w:r>
      <w:r w:rsidRPr="002206D2">
        <w:rPr>
          <w:rFonts w:ascii="TH SarabunPSK" w:hAnsi="TH SarabunPSK" w:cs="TH SarabunPSK"/>
          <w:sz w:val="28"/>
        </w:rPr>
        <w:t>461</w:t>
      </w:r>
      <w:r w:rsidRPr="002206D2">
        <w:rPr>
          <w:rFonts w:ascii="TH SarabunPSK" w:hAnsi="TH SarabunPSK" w:cs="TH SarabunPSK"/>
          <w:sz w:val="28"/>
          <w:cs/>
        </w:rPr>
        <w:t>-</w:t>
      </w:r>
      <w:r w:rsidRPr="002206D2">
        <w:rPr>
          <w:rFonts w:ascii="TH SarabunPSK" w:hAnsi="TH SarabunPSK" w:cs="TH SarabunPSK"/>
          <w:sz w:val="28"/>
        </w:rPr>
        <w:t>465</w:t>
      </w:r>
      <w:r w:rsidRPr="002206D2">
        <w:rPr>
          <w:rFonts w:ascii="TH SarabunPSK" w:hAnsi="TH SarabunPSK" w:cs="TH SarabunPSK"/>
          <w:sz w:val="28"/>
          <w:cs/>
        </w:rPr>
        <w:t>.</w:t>
      </w:r>
    </w:p>
  </w:footnote>
  <w:footnote w:id="47">
    <w:p w14:paraId="43BEC63D"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อัครพรรณ ขวัญชื่น, “ผลการใหคำปรึกษาแบบกลุ่มที่มีความการเห็นคุณคาในตนเองของผู้ตองขัง ในเรือนจำพิเศษกรุงเทพหานคร”, </w:t>
      </w:r>
      <w:r w:rsidRPr="002206D2">
        <w:rPr>
          <w:rFonts w:ascii="TH SarabunPSK" w:hAnsi="TH SarabunPSK" w:cs="TH SarabunPSK"/>
          <w:b/>
          <w:bCs/>
          <w:sz w:val="28"/>
          <w:cs/>
        </w:rPr>
        <w:t>สารนิพนธ์สังคมสงเคราะห์ศาสตรมหาบัณฑิต สาขาวิชาการจัดการโครงการสวัสดิการสังคม</w:t>
      </w:r>
      <w:r w:rsidRPr="002206D2">
        <w:rPr>
          <w:rFonts w:ascii="TH SarabunPSK" w:hAnsi="TH SarabunPSK" w:cs="TH SarabunPSK"/>
          <w:b/>
          <w:bCs/>
          <w:sz w:val="28"/>
        </w:rPr>
        <w:t>,</w:t>
      </w:r>
      <w:r w:rsidRPr="002206D2">
        <w:rPr>
          <w:rFonts w:ascii="TH SarabunPSK" w:hAnsi="TH SarabunPSK" w:cs="TH SarabunPSK"/>
          <w:sz w:val="28"/>
          <w:cs/>
        </w:rPr>
        <w:t xml:space="preserve"> (บัณฑิตวิทยาลัย: มหาวิทยาลัยหัวเฉียวเฉลิมพระเกียรติ, ๒๕๖๐), หน้า ๒๖.</w:t>
      </w:r>
    </w:p>
  </w:footnote>
  <w:footnote w:id="48">
    <w:p w14:paraId="08C7DD04"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Bruno,</w:t>
      </w:r>
      <w:r w:rsidRPr="002206D2">
        <w:rPr>
          <w:rFonts w:ascii="TH SarabunPSK" w:hAnsi="TH SarabunPSK" w:cs="TH SarabunPSK"/>
          <w:sz w:val="28"/>
          <w:cs/>
        </w:rPr>
        <w:t xml:space="preserve"> </w:t>
      </w:r>
      <w:r w:rsidRPr="002206D2">
        <w:rPr>
          <w:rFonts w:ascii="TH SarabunPSK" w:hAnsi="TH SarabunPSK" w:cs="TH SarabunPSK"/>
          <w:sz w:val="28"/>
        </w:rPr>
        <w:t>F</w:t>
      </w:r>
      <w:r w:rsidRPr="002206D2">
        <w:rPr>
          <w:rFonts w:ascii="TH SarabunPSK" w:hAnsi="TH SarabunPSK" w:cs="TH SarabunPSK"/>
          <w:sz w:val="28"/>
          <w:cs/>
        </w:rPr>
        <w:t>.</w:t>
      </w:r>
      <w:r w:rsidRPr="002206D2">
        <w:rPr>
          <w:rFonts w:ascii="TH SarabunPSK" w:hAnsi="TH SarabunPSK" w:cs="TH SarabunPSK"/>
          <w:sz w:val="28"/>
        </w:rPr>
        <w:t>J</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Adjustment and Personal Growth</w:t>
      </w:r>
      <w:r w:rsidRPr="002206D2">
        <w:rPr>
          <w:rFonts w:ascii="TH SarabunPSK" w:hAnsi="TH SarabunPSK" w:cs="TH SarabunPSK"/>
          <w:b/>
          <w:bCs/>
          <w:sz w:val="28"/>
          <w:cs/>
        </w:rPr>
        <w:t xml:space="preserve">: </w:t>
      </w:r>
      <w:r w:rsidRPr="002206D2">
        <w:rPr>
          <w:rFonts w:ascii="TH SarabunPSK" w:hAnsi="TH SarabunPSK" w:cs="TH SarabunPSK"/>
          <w:b/>
          <w:bCs/>
          <w:sz w:val="28"/>
        </w:rPr>
        <w:t>Seven Pathway,</w:t>
      </w:r>
      <w:r w:rsidRPr="002206D2">
        <w:rPr>
          <w:rFonts w:ascii="TH SarabunPSK" w:hAnsi="TH SarabunPSK" w:cs="TH SarabunPSK"/>
          <w:sz w:val="28"/>
          <w:cs/>
        </w:rPr>
        <w:t xml:space="preserve"> (</w:t>
      </w:r>
      <w:r w:rsidRPr="002206D2">
        <w:rPr>
          <w:rFonts w:ascii="TH SarabunPSK" w:hAnsi="TH SarabunPSK" w:cs="TH SarabunPSK"/>
          <w:sz w:val="28"/>
        </w:rPr>
        <w:t>New Jersey</w:t>
      </w:r>
      <w:r w:rsidRPr="002206D2">
        <w:rPr>
          <w:rFonts w:ascii="TH SarabunPSK" w:hAnsi="TH SarabunPSK" w:cs="TH SarabunPSK"/>
          <w:sz w:val="28"/>
          <w:cs/>
        </w:rPr>
        <w:t xml:space="preserve">: </w:t>
      </w:r>
      <w:r w:rsidRPr="002206D2">
        <w:rPr>
          <w:rFonts w:ascii="TH SarabunPSK" w:hAnsi="TH SarabunPSK" w:cs="TH SarabunPSK"/>
          <w:sz w:val="28"/>
        </w:rPr>
        <w:t>John Wiley &amp; Sons Inc</w:t>
      </w:r>
      <w:r w:rsidRPr="002206D2">
        <w:rPr>
          <w:rFonts w:ascii="TH SarabunPSK" w:hAnsi="TH SarabunPSK" w:cs="TH SarabunPSK"/>
          <w:sz w:val="28"/>
          <w:cs/>
        </w:rPr>
        <w:t>.</w:t>
      </w:r>
      <w:r w:rsidRPr="002206D2">
        <w:rPr>
          <w:rFonts w:ascii="TH SarabunPSK" w:hAnsi="TH SarabunPSK" w:cs="TH SarabunPSK"/>
          <w:sz w:val="28"/>
        </w:rPr>
        <w:t>, 1982</w:t>
      </w:r>
      <w:r w:rsidRPr="002206D2">
        <w:rPr>
          <w:rFonts w:ascii="TH SarabunPSK" w:hAnsi="TH SarabunPSK" w:cs="TH SarabunPSK"/>
          <w:sz w:val="28"/>
          <w:cs/>
        </w:rPr>
        <w:t>)</w:t>
      </w:r>
      <w:r w:rsidRPr="002206D2">
        <w:rPr>
          <w:rFonts w:ascii="TH SarabunPSK" w:hAnsi="TH SarabunPSK" w:cs="TH SarabunPSK"/>
          <w:sz w:val="28"/>
        </w:rPr>
        <w:t>, p</w:t>
      </w:r>
      <w:r w:rsidRPr="002206D2">
        <w:rPr>
          <w:rFonts w:ascii="TH SarabunPSK" w:hAnsi="TH SarabunPSK" w:cs="TH SarabunPSK"/>
          <w:sz w:val="28"/>
          <w:cs/>
        </w:rPr>
        <w:t xml:space="preserve">. </w:t>
      </w:r>
      <w:r w:rsidRPr="002206D2">
        <w:rPr>
          <w:rFonts w:ascii="TH SarabunPSK" w:hAnsi="TH SarabunPSK" w:cs="TH SarabunPSK"/>
          <w:sz w:val="28"/>
        </w:rPr>
        <w:t>363</w:t>
      </w:r>
      <w:r w:rsidRPr="002206D2">
        <w:rPr>
          <w:rFonts w:ascii="TH SarabunPSK" w:hAnsi="TH SarabunPSK" w:cs="TH SarabunPSK"/>
          <w:sz w:val="28"/>
          <w:cs/>
        </w:rPr>
        <w:t>.</w:t>
      </w:r>
    </w:p>
  </w:footnote>
  <w:footnote w:id="49">
    <w:p w14:paraId="7676A789" w14:textId="77777777" w:rsidR="002C140F" w:rsidRPr="002206D2" w:rsidRDefault="002C140F" w:rsidP="002206D2">
      <w:pPr>
        <w:spacing w:after="0" w:line="240" w:lineRule="auto"/>
        <w:ind w:firstLine="993"/>
        <w:jc w:val="both"/>
        <w:rPr>
          <w:rFonts w:ascii="TH SarabunPSK" w:hAnsi="TH SarabunPSK" w:cs="TH SarabunPSK"/>
          <w:sz w:val="28"/>
          <w:highlight w:val="yellow"/>
        </w:rPr>
      </w:pPr>
      <w:r w:rsidRPr="002206D2">
        <w:rPr>
          <w:rFonts w:ascii="TH SarabunPSK" w:hAnsi="TH SarabunPSK" w:cs="TH SarabunPSK"/>
          <w:sz w:val="28"/>
          <w:vertAlign w:val="superscript"/>
        </w:rPr>
        <w:footnoteRef/>
      </w:r>
      <w:r w:rsidRPr="002206D2">
        <w:rPr>
          <w:rFonts w:ascii="TH SarabunPSK" w:hAnsi="TH SarabunPSK" w:cs="TH SarabunPSK"/>
          <w:sz w:val="28"/>
        </w:rPr>
        <w:t xml:space="preserve"> Brooks</w:t>
      </w:r>
      <w:r w:rsidRPr="002206D2">
        <w:rPr>
          <w:rFonts w:ascii="TH SarabunPSK" w:hAnsi="TH SarabunPSK" w:cs="TH SarabunPSK"/>
          <w:sz w:val="28"/>
          <w:cs/>
        </w:rPr>
        <w:t xml:space="preserve">, </w:t>
      </w:r>
      <w:r w:rsidRPr="002206D2">
        <w:rPr>
          <w:rFonts w:ascii="TH SarabunPSK" w:hAnsi="TH SarabunPSK" w:cs="TH SarabunPSK"/>
          <w:sz w:val="28"/>
        </w:rPr>
        <w:t>R</w:t>
      </w:r>
      <w:r w:rsidRPr="002206D2">
        <w:rPr>
          <w:rFonts w:ascii="TH SarabunPSK" w:hAnsi="TH SarabunPSK" w:cs="TH SarabunPSK"/>
          <w:sz w:val="28"/>
          <w:cs/>
        </w:rPr>
        <w:t>.</w:t>
      </w:r>
      <w:r w:rsidRPr="002206D2">
        <w:rPr>
          <w:rFonts w:ascii="TH SarabunPSK" w:hAnsi="TH SarabunPSK" w:cs="TH SarabunPSK"/>
          <w:sz w:val="28"/>
        </w:rPr>
        <w:t>B</w:t>
      </w:r>
      <w:r w:rsidRPr="002206D2">
        <w:rPr>
          <w:rFonts w:ascii="TH SarabunPSK" w:hAnsi="TH SarabunPSK" w:cs="TH SarabunPSK"/>
          <w:sz w:val="28"/>
          <w:cs/>
        </w:rPr>
        <w:t>.</w:t>
      </w:r>
      <w:r w:rsidRPr="002206D2">
        <w:rPr>
          <w:rFonts w:ascii="TH SarabunPSK" w:hAnsi="TH SarabunPSK" w:cs="TH SarabunPSK"/>
          <w:sz w:val="28"/>
        </w:rPr>
        <w:t xml:space="preserve">, </w:t>
      </w:r>
      <w:r w:rsidRPr="002206D2">
        <w:rPr>
          <w:rFonts w:ascii="TH SarabunPSK" w:hAnsi="TH SarabunPSK" w:cs="TH SarabunPSK"/>
          <w:sz w:val="28"/>
          <w:cs/>
        </w:rPr>
        <w:t>“</w:t>
      </w:r>
      <w:r w:rsidRPr="002206D2">
        <w:rPr>
          <w:rFonts w:ascii="TH SarabunPSK" w:hAnsi="TH SarabunPSK" w:cs="TH SarabunPSK"/>
          <w:sz w:val="28"/>
        </w:rPr>
        <w:t>Self</w:t>
      </w:r>
      <w:r w:rsidRPr="002206D2">
        <w:rPr>
          <w:rFonts w:ascii="TH SarabunPSK" w:hAnsi="TH SarabunPSK" w:cs="TH SarabunPSK"/>
          <w:sz w:val="28"/>
          <w:cs/>
        </w:rPr>
        <w:t>-</w:t>
      </w:r>
      <w:r w:rsidRPr="002206D2">
        <w:rPr>
          <w:rFonts w:ascii="TH SarabunPSK" w:hAnsi="TH SarabunPSK" w:cs="TH SarabunPSK"/>
          <w:sz w:val="28"/>
        </w:rPr>
        <w:t>Esteem during the School Years</w:t>
      </w:r>
      <w:r w:rsidRPr="002206D2">
        <w:rPr>
          <w:rFonts w:ascii="TH SarabunPSK" w:hAnsi="TH SarabunPSK" w:cs="TH SarabunPSK"/>
          <w:sz w:val="28"/>
          <w:cs/>
        </w:rPr>
        <w:t xml:space="preserve">: </w:t>
      </w:r>
      <w:r w:rsidRPr="002206D2">
        <w:rPr>
          <w:rFonts w:ascii="TH SarabunPSK" w:hAnsi="TH SarabunPSK" w:cs="TH SarabunPSK"/>
          <w:sz w:val="28"/>
        </w:rPr>
        <w:t>Its Normal Development and Hazardous Decline</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Pediatric Clinics of North America</w:t>
      </w:r>
      <w:r w:rsidRPr="002206D2">
        <w:rPr>
          <w:rFonts w:ascii="TH SarabunPSK" w:hAnsi="TH SarabunPSK" w:cs="TH SarabunPSK"/>
          <w:b/>
          <w:bCs/>
          <w:sz w:val="28"/>
          <w:cs/>
        </w:rPr>
        <w:t>,</w:t>
      </w:r>
      <w:r w:rsidRPr="002206D2">
        <w:rPr>
          <w:rFonts w:ascii="TH SarabunPSK" w:hAnsi="TH SarabunPSK" w:cs="TH SarabunPSK"/>
          <w:sz w:val="28"/>
        </w:rPr>
        <w:t xml:space="preserve"> Vol</w:t>
      </w:r>
      <w:r w:rsidRPr="002206D2">
        <w:rPr>
          <w:rFonts w:ascii="TH SarabunPSK" w:hAnsi="TH SarabunPSK" w:cs="TH SarabunPSK"/>
          <w:sz w:val="28"/>
          <w:cs/>
        </w:rPr>
        <w:t xml:space="preserve">. </w:t>
      </w:r>
      <w:r w:rsidRPr="002206D2">
        <w:rPr>
          <w:rFonts w:ascii="TH SarabunPSK" w:hAnsi="TH SarabunPSK" w:cs="TH SarabunPSK"/>
          <w:sz w:val="28"/>
        </w:rPr>
        <w:t>39 No</w:t>
      </w:r>
      <w:r w:rsidRPr="002206D2">
        <w:rPr>
          <w:rFonts w:ascii="TH SarabunPSK" w:hAnsi="TH SarabunPSK" w:cs="TH SarabunPSK"/>
          <w:sz w:val="28"/>
          <w:cs/>
        </w:rPr>
        <w:t xml:space="preserve">. </w:t>
      </w:r>
      <w:r w:rsidRPr="002206D2">
        <w:rPr>
          <w:rFonts w:ascii="TH SarabunPSK" w:hAnsi="TH SarabunPSK" w:cs="TH SarabunPSK"/>
          <w:sz w:val="28"/>
        </w:rPr>
        <w:t xml:space="preserve">3 </w:t>
      </w:r>
      <w:r w:rsidRPr="002206D2">
        <w:rPr>
          <w:rFonts w:ascii="TH SarabunPSK" w:hAnsi="TH SarabunPSK" w:cs="TH SarabunPSK"/>
          <w:sz w:val="28"/>
          <w:cs/>
        </w:rPr>
        <w:t>(</w:t>
      </w:r>
      <w:r w:rsidRPr="002206D2">
        <w:rPr>
          <w:rFonts w:ascii="TH SarabunPSK" w:hAnsi="TH SarabunPSK" w:cs="TH SarabunPSK"/>
          <w:sz w:val="28"/>
        </w:rPr>
        <w:t>June 1992</w:t>
      </w:r>
      <w:r w:rsidRPr="002206D2">
        <w:rPr>
          <w:rFonts w:ascii="TH SarabunPSK" w:hAnsi="TH SarabunPSK" w:cs="TH SarabunPSK"/>
          <w:sz w:val="28"/>
          <w:cs/>
        </w:rPr>
        <w:t xml:space="preserve">): </w:t>
      </w:r>
      <w:r w:rsidRPr="002206D2">
        <w:rPr>
          <w:rFonts w:ascii="TH SarabunPSK" w:hAnsi="TH SarabunPSK" w:cs="TH SarabunPSK"/>
          <w:sz w:val="28"/>
        </w:rPr>
        <w:t>537</w:t>
      </w:r>
      <w:r w:rsidRPr="002206D2">
        <w:rPr>
          <w:rFonts w:ascii="TH SarabunPSK" w:hAnsi="TH SarabunPSK" w:cs="TH SarabunPSK"/>
          <w:sz w:val="28"/>
          <w:cs/>
        </w:rPr>
        <w:t>-</w:t>
      </w:r>
      <w:r w:rsidRPr="002206D2">
        <w:rPr>
          <w:rFonts w:ascii="TH SarabunPSK" w:hAnsi="TH SarabunPSK" w:cs="TH SarabunPSK"/>
          <w:sz w:val="28"/>
        </w:rPr>
        <w:t>550</w:t>
      </w:r>
      <w:r w:rsidRPr="002206D2">
        <w:rPr>
          <w:rFonts w:ascii="TH SarabunPSK" w:hAnsi="TH SarabunPSK" w:cs="TH SarabunPSK"/>
          <w:sz w:val="28"/>
          <w:cs/>
        </w:rPr>
        <w:t>.</w:t>
      </w:r>
    </w:p>
  </w:footnote>
  <w:footnote w:id="50">
    <w:p w14:paraId="41061EBE" w14:textId="77777777" w:rsidR="002C140F" w:rsidRPr="002206D2" w:rsidRDefault="002C140F" w:rsidP="002206D2">
      <w:pPr>
        <w:spacing w:after="0" w:line="240" w:lineRule="auto"/>
        <w:ind w:firstLine="993"/>
        <w:jc w:val="thaiDistribute"/>
        <w:rPr>
          <w:rFonts w:ascii="TH SarabunPSK" w:hAnsi="TH SarabunPSK" w:cs="TH SarabunPSK"/>
          <w:sz w:val="28"/>
          <w:highlight w:val="yellow"/>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วัฒนา มัคคสมัน, “การพัฒนารูปแบบการเรียนการสอนตามหลักการสอนแบโครงการเพื่อเสริมสร้างการเห็นคุณค่าในตนเองของเด็กวัยอนุบาล”, </w:t>
      </w:r>
      <w:r w:rsidRPr="002206D2">
        <w:rPr>
          <w:rFonts w:ascii="TH SarabunPSK" w:hAnsi="TH SarabunPSK" w:cs="TH SarabunPSK"/>
          <w:b/>
          <w:bCs/>
          <w:sz w:val="28"/>
          <w:cs/>
        </w:rPr>
        <w:t>ดุษฎีนิพนธ์ครุศาสตรดุษฎีบัณฑิต สาขาวิชาหลักสูตรและ</w:t>
      </w:r>
      <w:r w:rsidRPr="002206D2">
        <w:rPr>
          <w:rFonts w:ascii="TH SarabunPSK" w:hAnsi="TH SarabunPSK" w:cs="TH SarabunPSK"/>
          <w:b/>
          <w:bCs/>
          <w:sz w:val="28"/>
          <w:cs/>
        </w:rPr>
        <w:br/>
        <w:t>การสอน</w:t>
      </w:r>
      <w:r w:rsidRPr="002206D2">
        <w:rPr>
          <w:rFonts w:ascii="TH SarabunPSK" w:hAnsi="TH SarabunPSK" w:cs="TH SarabunPSK"/>
          <w:b/>
          <w:bCs/>
          <w:sz w:val="28"/>
        </w:rPr>
        <w:t>,</w:t>
      </w:r>
      <w:r w:rsidRPr="002206D2">
        <w:rPr>
          <w:rFonts w:ascii="TH SarabunPSK" w:hAnsi="TH SarabunPSK" w:cs="TH SarabunPSK"/>
          <w:sz w:val="28"/>
          <w:cs/>
        </w:rPr>
        <w:t xml:space="preserve"> (บัณฑิตวิทยาลัย: จุฬาลงกรณมหาวิทยาลัย, ๒๕๖๐), หน้า ๒๓.</w:t>
      </w:r>
    </w:p>
  </w:footnote>
  <w:footnote w:id="51">
    <w:p w14:paraId="22D62F20"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ชื่นทิพย อารีสมาน</w:t>
      </w:r>
      <w:r w:rsidRPr="002206D2">
        <w:rPr>
          <w:rFonts w:ascii="TH SarabunPSK" w:hAnsi="TH SarabunPSK" w:cs="TH SarabunPSK"/>
          <w:sz w:val="28"/>
        </w:rPr>
        <w:t xml:space="preserve">, </w:t>
      </w:r>
      <w:r w:rsidRPr="002206D2">
        <w:rPr>
          <w:rFonts w:ascii="TH SarabunPSK" w:hAnsi="TH SarabunPSK" w:cs="TH SarabunPSK"/>
          <w:sz w:val="28"/>
          <w:cs/>
        </w:rPr>
        <w:t>“การศึกษาเปรียบเทียบผลสัมฤทธิ์ทางการเรียนวิชาสังคมศึกษาและการเห็นคุณคาในตนเองของนักศึกษาชั้นมัธยมศึกษาปที่ ๕ ที่เรียนโดนการสอนตามแนวสตรัคติวิสตกับการสอนด้วยสัญญาการเรียน”</w:t>
      </w:r>
      <w:r w:rsidRPr="002206D2">
        <w:rPr>
          <w:rFonts w:ascii="TH SarabunPSK" w:hAnsi="TH SarabunPSK" w:cs="TH SarabunPSK"/>
          <w:sz w:val="28"/>
        </w:rPr>
        <w:t xml:space="preserve">, </w:t>
      </w:r>
      <w:r w:rsidRPr="002206D2">
        <w:rPr>
          <w:rFonts w:ascii="TH SarabunPSK" w:hAnsi="TH SarabunPSK" w:cs="TH SarabunPSK"/>
          <w:b/>
          <w:bCs/>
          <w:sz w:val="28"/>
          <w:cs/>
        </w:rPr>
        <w:t>วิทยานิพนธ์การศึกษามหาบัณฑิต สาขาวิชามัธยมศึกษา</w:t>
      </w:r>
      <w:r w:rsidRPr="002206D2">
        <w:rPr>
          <w:rFonts w:ascii="TH SarabunPSK" w:hAnsi="TH SarabunPSK" w:cs="TH SarabunPSK"/>
          <w:b/>
          <w:bCs/>
          <w:sz w:val="28"/>
        </w:rPr>
        <w:t>,</w:t>
      </w:r>
      <w:r w:rsidRPr="002206D2">
        <w:rPr>
          <w:rFonts w:ascii="TH SarabunPSK" w:hAnsi="TH SarabunPSK" w:cs="TH SarabunPSK"/>
          <w:sz w:val="28"/>
          <w:cs/>
        </w:rPr>
        <w:t xml:space="preserve"> หน้า ๕๗.</w:t>
      </w:r>
    </w:p>
  </w:footnote>
  <w:footnote w:id="52">
    <w:p w14:paraId="0DDA98C6"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เมธาวี อุดมธรรมมานุภาพ และคณะ, </w:t>
      </w:r>
      <w:r w:rsidRPr="002206D2">
        <w:rPr>
          <w:rFonts w:ascii="TH SarabunPSK" w:hAnsi="TH SarabunPSK" w:cs="TH SarabunPSK"/>
          <w:b/>
          <w:bCs/>
          <w:sz w:val="28"/>
          <w:cs/>
        </w:rPr>
        <w:t>พฤติกรรมมนุษย์กับการพัฒนาตน,</w:t>
      </w:r>
      <w:r w:rsidRPr="002206D2">
        <w:rPr>
          <w:rFonts w:ascii="TH SarabunPSK" w:hAnsi="TH SarabunPSK" w:cs="TH SarabunPSK"/>
          <w:sz w:val="28"/>
          <w:cs/>
        </w:rPr>
        <w:t xml:space="preserve"> (กรุงเทพมหานคร: สถาบันราชภัฏสวนดุสิต, ๒๕๔๔), หน้า ๑๓.</w:t>
      </w:r>
    </w:p>
  </w:footnote>
  <w:footnote w:id="53">
    <w:p w14:paraId="1623959C"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เรื่องเดียวกัน, หน้า ๑๗.</w:t>
      </w:r>
    </w:p>
  </w:footnote>
  <w:footnote w:id="54">
    <w:p w14:paraId="6E2F458E"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สมเด็จพุทธโฆษาจารย์ (ป.อ. ปยุตฺโต)</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ธรรมะสำหรับผู้สูงอายุ</w:t>
      </w:r>
      <w:r w:rsidRPr="002206D2">
        <w:rPr>
          <w:rFonts w:ascii="TH SarabunPSK" w:hAnsi="TH SarabunPSK" w:cs="TH SarabunPSK"/>
          <w:b/>
          <w:bCs/>
          <w:sz w:val="28"/>
        </w:rPr>
        <w:t>,</w:t>
      </w:r>
      <w:r w:rsidRPr="002206D2">
        <w:rPr>
          <w:rFonts w:ascii="TH SarabunPSK" w:hAnsi="TH SarabunPSK" w:cs="TH SarabunPSK"/>
          <w:sz w:val="28"/>
          <w:cs/>
        </w:rPr>
        <w:t xml:space="preserve"> (กรุงเทพมหานคร: โรงพิมพ์ดีเจริญมั่นคงการพิมพ์</w:t>
      </w:r>
      <w:r w:rsidRPr="002206D2">
        <w:rPr>
          <w:rFonts w:ascii="TH SarabunPSK" w:hAnsi="TH SarabunPSK" w:cs="TH SarabunPSK"/>
          <w:sz w:val="28"/>
        </w:rPr>
        <w:t>,</w:t>
      </w:r>
      <w:r w:rsidRPr="002206D2">
        <w:rPr>
          <w:rFonts w:ascii="TH SarabunPSK" w:hAnsi="TH SarabunPSK" w:cs="TH SarabunPSK"/>
          <w:sz w:val="28"/>
          <w:cs/>
        </w:rPr>
        <w:t xml:space="preserve"> ๒๕๖๒)</w:t>
      </w:r>
      <w:r w:rsidRPr="002206D2">
        <w:rPr>
          <w:rFonts w:ascii="TH SarabunPSK" w:hAnsi="TH SarabunPSK" w:cs="TH SarabunPSK"/>
          <w:sz w:val="28"/>
        </w:rPr>
        <w:t>,</w:t>
      </w:r>
      <w:r w:rsidRPr="002206D2">
        <w:rPr>
          <w:rFonts w:ascii="TH SarabunPSK" w:hAnsi="TH SarabunPSK" w:cs="TH SarabunPSK"/>
          <w:sz w:val="28"/>
          <w:cs/>
        </w:rPr>
        <w:t xml:space="preserve"> หน้า ๓๑.</w:t>
      </w:r>
    </w:p>
  </w:footnote>
  <w:footnote w:id="55">
    <w:p w14:paraId="268C4828"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สมเด็จพุทธโฆษาจารย์ (ป.อ. ปยุตฺโต)</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ถ้าสูงอายุเป็น ก็น่าเป็นผู้สูงอายุ</w:t>
      </w:r>
      <w:r w:rsidRPr="002206D2">
        <w:rPr>
          <w:rFonts w:ascii="TH SarabunPSK" w:hAnsi="TH SarabunPSK" w:cs="TH SarabunPSK"/>
          <w:b/>
          <w:bCs/>
          <w:sz w:val="28"/>
        </w:rPr>
        <w:t>,</w:t>
      </w:r>
      <w:r w:rsidRPr="002206D2">
        <w:rPr>
          <w:rFonts w:ascii="TH SarabunPSK" w:hAnsi="TH SarabunPSK" w:cs="TH SarabunPSK"/>
          <w:sz w:val="28"/>
          <w:cs/>
        </w:rPr>
        <w:t xml:space="preserve"> พิมพ์ครั้งที่ ๓, (กรุงเทพมหานคร: โรงพิมพ์ดีเจริญมั่นคงการพิมพ์</w:t>
      </w:r>
      <w:r w:rsidRPr="002206D2">
        <w:rPr>
          <w:rFonts w:ascii="TH SarabunPSK" w:hAnsi="TH SarabunPSK" w:cs="TH SarabunPSK"/>
          <w:sz w:val="28"/>
        </w:rPr>
        <w:t>,</w:t>
      </w:r>
      <w:r w:rsidRPr="002206D2">
        <w:rPr>
          <w:rFonts w:ascii="TH SarabunPSK" w:hAnsi="TH SarabunPSK" w:cs="TH SarabunPSK"/>
          <w:sz w:val="28"/>
          <w:cs/>
        </w:rPr>
        <w:t xml:space="preserve"> ๒๕๖๐)</w:t>
      </w:r>
      <w:r w:rsidRPr="002206D2">
        <w:rPr>
          <w:rFonts w:ascii="TH SarabunPSK" w:hAnsi="TH SarabunPSK" w:cs="TH SarabunPSK"/>
          <w:sz w:val="28"/>
        </w:rPr>
        <w:t>,</w:t>
      </w:r>
      <w:r w:rsidRPr="002206D2">
        <w:rPr>
          <w:rFonts w:ascii="TH SarabunPSK" w:hAnsi="TH SarabunPSK" w:cs="TH SarabunPSK"/>
          <w:sz w:val="28"/>
          <w:cs/>
        </w:rPr>
        <w:t xml:space="preserve"> หน้า ๑๐-๑๑.</w:t>
      </w:r>
    </w:p>
  </w:footnote>
  <w:footnote w:id="56">
    <w:p w14:paraId="6EB8EBD6"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ประยุทธ์ หลงสมบูรณ์, </w:t>
      </w:r>
      <w:r w:rsidRPr="002206D2">
        <w:rPr>
          <w:rFonts w:ascii="TH SarabunPSK" w:hAnsi="TH SarabunPSK" w:cs="TH SarabunPSK"/>
          <w:b/>
          <w:bCs/>
          <w:sz w:val="28"/>
          <w:cs/>
        </w:rPr>
        <w:t>พจนานุกรม มคธ-ไทย,</w:t>
      </w:r>
      <w:r w:rsidRPr="002206D2">
        <w:rPr>
          <w:rFonts w:ascii="TH SarabunPSK" w:hAnsi="TH SarabunPSK" w:cs="TH SarabunPSK"/>
          <w:sz w:val="28"/>
          <w:cs/>
        </w:rPr>
        <w:t xml:space="preserve"> พิมพ์ครั้งที่ ๒, (กรุงเทพมหานคร: ธรรมสาร, ๒๕๔๖), หน้า ๖๖.</w:t>
      </w:r>
    </w:p>
  </w:footnote>
  <w:footnote w:id="57">
    <w:p w14:paraId="473C719E"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vertAlign w:val="superscript"/>
          <w:cs/>
        </w:rPr>
        <w:t xml:space="preserve"> </w:t>
      </w:r>
      <w:r w:rsidRPr="002206D2">
        <w:rPr>
          <w:rFonts w:ascii="TH SarabunPSK" w:hAnsi="TH SarabunPSK" w:cs="TH SarabunPSK"/>
          <w:sz w:val="28"/>
          <w:cs/>
        </w:rPr>
        <w:t xml:space="preserve">ราชบัณฑิตยสถาน, </w:t>
      </w:r>
      <w:r w:rsidRPr="002206D2">
        <w:rPr>
          <w:rFonts w:ascii="TH SarabunPSK" w:hAnsi="TH SarabunPSK" w:cs="TH SarabunPSK"/>
          <w:b/>
          <w:bCs/>
          <w:sz w:val="28"/>
          <w:cs/>
        </w:rPr>
        <w:t>พจนานุกรม ฉบับราชบัณฑิตยสถาน พ.ศ. ๒๕๔๒</w:t>
      </w:r>
      <w:r w:rsidRPr="002206D2">
        <w:rPr>
          <w:rFonts w:ascii="TH SarabunPSK" w:hAnsi="TH SarabunPSK" w:cs="TH SarabunPSK"/>
          <w:b/>
          <w:bCs/>
          <w:sz w:val="28"/>
        </w:rPr>
        <w:t>,</w:t>
      </w:r>
      <w:r w:rsidRPr="002206D2">
        <w:rPr>
          <w:rFonts w:ascii="TH SarabunPSK" w:hAnsi="TH SarabunPSK" w:cs="TH SarabunPSK"/>
          <w:sz w:val="28"/>
          <w:cs/>
        </w:rPr>
        <w:t xml:space="preserve"> (กรุงเทพมหานคร: </w:t>
      </w:r>
      <w:r w:rsidRPr="002206D2">
        <w:rPr>
          <w:rFonts w:ascii="TH SarabunPSK" w:hAnsi="TH SarabunPSK" w:cs="TH SarabunPSK"/>
          <w:sz w:val="28"/>
          <w:cs/>
        </w:rPr>
        <w:br/>
        <w:t>นานมีบุ๊คพับลิเคชั่นส จํากัด, ๒๕๔๘), หน้า ๕๕.</w:t>
      </w:r>
    </w:p>
  </w:footnote>
  <w:footnote w:id="58">
    <w:p w14:paraId="74DFA46B"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vertAlign w:val="superscript"/>
          <w:cs/>
        </w:rPr>
        <w:t xml:space="preserve"> </w:t>
      </w:r>
      <w:r w:rsidRPr="002206D2">
        <w:rPr>
          <w:rFonts w:ascii="TH SarabunPSK" w:hAnsi="TH SarabunPSK" w:cs="TH SarabunPSK"/>
          <w:sz w:val="28"/>
          <w:cs/>
        </w:rPr>
        <w:t xml:space="preserve">วิทยา เอื้องเพ็ชร์, “คุณลักษณะตามหลักพรหมวิหารธรรมของผู้บริหารสถานศึกษาขั้นพื้นฐานสังกัดสำนักงานเขตพื้นที่การศึกษาสุพรรณบุรี เขต ๒”, </w:t>
      </w:r>
      <w:r w:rsidRPr="002206D2">
        <w:rPr>
          <w:rFonts w:ascii="TH SarabunPSK" w:hAnsi="TH SarabunPSK" w:cs="TH SarabunPSK"/>
          <w:b/>
          <w:bCs/>
          <w:sz w:val="28"/>
          <w:cs/>
        </w:rPr>
        <w:t xml:space="preserve">วิทยานิพนธ์ศึกษาศาสตรมหาบัณฑิต สาขาวิชาการบริหารการศึกษา, </w:t>
      </w:r>
      <w:r w:rsidRPr="002206D2">
        <w:rPr>
          <w:rFonts w:ascii="TH SarabunPSK" w:hAnsi="TH SarabunPSK" w:cs="TH SarabunPSK"/>
          <w:sz w:val="28"/>
          <w:cs/>
        </w:rPr>
        <w:t>(บัณฑิตวิทยาลัย: มหาวิทยาลัยศิลปากร, ๒๕๖๐), หน้า ๔๗.</w:t>
      </w:r>
    </w:p>
  </w:footnote>
  <w:footnote w:id="59">
    <w:p w14:paraId="42B39DE6"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ราชบัณฑิตยสถาน, </w:t>
      </w:r>
      <w:r w:rsidRPr="002206D2">
        <w:rPr>
          <w:rFonts w:ascii="TH SarabunPSK" w:hAnsi="TH SarabunPSK" w:cs="TH SarabunPSK"/>
          <w:b/>
          <w:bCs/>
          <w:sz w:val="28"/>
          <w:cs/>
        </w:rPr>
        <w:t>พจนานุกรม ฉบับราชบัณฑิตยสถาน พ.ศ. ๒๕๔๒</w:t>
      </w:r>
      <w:r w:rsidRPr="002206D2">
        <w:rPr>
          <w:rFonts w:ascii="TH SarabunPSK" w:hAnsi="TH SarabunPSK" w:cs="TH SarabunPSK"/>
          <w:b/>
          <w:bCs/>
          <w:sz w:val="28"/>
        </w:rPr>
        <w:t>,</w:t>
      </w:r>
      <w:r w:rsidRPr="002206D2">
        <w:rPr>
          <w:rFonts w:ascii="TH SarabunPSK" w:hAnsi="TH SarabunPSK" w:cs="TH SarabunPSK"/>
          <w:sz w:val="28"/>
          <w:cs/>
        </w:rPr>
        <w:t xml:space="preserve"> หน้า ๑๖๒.</w:t>
      </w:r>
    </w:p>
  </w:footnote>
  <w:footnote w:id="60">
    <w:p w14:paraId="7FBD524C"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pacing w:val="-6"/>
          <w:sz w:val="28"/>
          <w:cs/>
        </w:rPr>
        <w:t xml:space="preserve">วิทยากร เชียงกูล, </w:t>
      </w:r>
      <w:r w:rsidRPr="002206D2">
        <w:rPr>
          <w:rFonts w:ascii="TH SarabunPSK" w:hAnsi="TH SarabunPSK" w:cs="TH SarabunPSK"/>
          <w:b/>
          <w:bCs/>
          <w:spacing w:val="-6"/>
          <w:sz w:val="28"/>
          <w:cs/>
        </w:rPr>
        <w:t>จิตวิทยาวัยรุ่น: ก้าวข้ามปัญหาและพัฒนาศักยภาพด้านบวก,</w:t>
      </w:r>
      <w:r w:rsidRPr="002206D2">
        <w:rPr>
          <w:rFonts w:ascii="TH SarabunPSK" w:hAnsi="TH SarabunPSK" w:cs="TH SarabunPSK"/>
          <w:spacing w:val="-6"/>
          <w:sz w:val="28"/>
          <w:cs/>
        </w:rPr>
        <w:t xml:space="preserve"> (กรุงเทพมหานคร:</w:t>
      </w:r>
      <w:r w:rsidRPr="002206D2">
        <w:rPr>
          <w:rFonts w:ascii="TH SarabunPSK" w:hAnsi="TH SarabunPSK" w:cs="TH SarabunPSK"/>
          <w:sz w:val="28"/>
          <w:cs/>
        </w:rPr>
        <w:t xml:space="preserve"> สำนักพิมพ์สายธาร, ๒๕๕๒), หน้า ๕.</w:t>
      </w:r>
    </w:p>
  </w:footnote>
  <w:footnote w:id="61">
    <w:p w14:paraId="1D0B3455"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วิโรจน์ อารีย์กุล, </w:t>
      </w:r>
      <w:r w:rsidRPr="002206D2">
        <w:rPr>
          <w:rFonts w:ascii="TH SarabunPSK" w:hAnsi="TH SarabunPSK" w:cs="TH SarabunPSK"/>
          <w:b/>
          <w:bCs/>
          <w:sz w:val="28"/>
          <w:cs/>
        </w:rPr>
        <w:t>การดูแลสุขภาพและการให้คาแนะนาวัยรุ่น,</w:t>
      </w:r>
      <w:r w:rsidRPr="002206D2">
        <w:rPr>
          <w:rFonts w:ascii="TH SarabunPSK" w:hAnsi="TH SarabunPSK" w:cs="TH SarabunPSK"/>
          <w:sz w:val="28"/>
          <w:cs/>
        </w:rPr>
        <w:t xml:space="preserve"> (กรุงเทพมหานคร: บริษัทรุ่งศิลป์การพิมพ์ จำกัด, ๒๕๕๓), หน้า ๕๕.</w:t>
      </w:r>
    </w:p>
  </w:footnote>
  <w:footnote w:id="62">
    <w:p w14:paraId="51E36B22"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บุญฤทธิ์ สุขรัตน์, </w:t>
      </w:r>
      <w:r w:rsidRPr="002206D2">
        <w:rPr>
          <w:rFonts w:ascii="TH SarabunPSK" w:hAnsi="TH SarabunPSK" w:cs="TH SarabunPSK"/>
          <w:b/>
          <w:bCs/>
          <w:sz w:val="28"/>
          <w:cs/>
        </w:rPr>
        <w:t>การตั้งครรภ์ในวัยรุ่น: นโยบายแนวทางการดาเนินงานและติดตามประเมินผล</w:t>
      </w:r>
      <w:r w:rsidRPr="002206D2">
        <w:rPr>
          <w:rFonts w:ascii="TH SarabunPSK" w:hAnsi="TH SarabunPSK" w:cs="TH SarabunPSK"/>
          <w:b/>
          <w:bCs/>
          <w:sz w:val="28"/>
        </w:rPr>
        <w:t>,</w:t>
      </w:r>
      <w:r w:rsidRPr="002206D2">
        <w:rPr>
          <w:rFonts w:ascii="TH SarabunPSK" w:hAnsi="TH SarabunPSK" w:cs="TH SarabunPSK"/>
          <w:sz w:val="28"/>
          <w:cs/>
        </w:rPr>
        <w:t xml:space="preserve"> พิมพ์ครั้งที่ ๒</w:t>
      </w:r>
      <w:r w:rsidRPr="002206D2">
        <w:rPr>
          <w:rFonts w:ascii="TH SarabunPSK" w:hAnsi="TH SarabunPSK" w:cs="TH SarabunPSK"/>
          <w:sz w:val="28"/>
        </w:rPr>
        <w:t>,</w:t>
      </w:r>
      <w:r w:rsidRPr="002206D2">
        <w:rPr>
          <w:rFonts w:ascii="TH SarabunPSK" w:hAnsi="TH SarabunPSK" w:cs="TH SarabunPSK"/>
          <w:sz w:val="28"/>
          <w:cs/>
        </w:rPr>
        <w:t xml:space="preserve"> (นนทบุรี: กระทรวงสาธารณสุข, ๒๕๕๗), หน้า ๓๒.</w:t>
      </w:r>
    </w:p>
  </w:footnote>
  <w:footnote w:id="63">
    <w:p w14:paraId="1C91D16B" w14:textId="77777777" w:rsidR="002C140F" w:rsidRPr="002206D2" w:rsidRDefault="002C140F" w:rsidP="002206D2">
      <w:pPr>
        <w:spacing w:after="0" w:line="240" w:lineRule="auto"/>
        <w:ind w:firstLine="993"/>
        <w:jc w:val="both"/>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z w:val="28"/>
        </w:rPr>
        <w:t>Hurlock,</w:t>
      </w:r>
      <w:r w:rsidRPr="002206D2">
        <w:rPr>
          <w:rFonts w:ascii="TH SarabunPSK" w:hAnsi="TH SarabunPSK" w:cs="TH SarabunPSK"/>
          <w:sz w:val="28"/>
          <w:cs/>
        </w:rPr>
        <w:t xml:space="preserve"> </w:t>
      </w:r>
      <w:r w:rsidRPr="002206D2">
        <w:rPr>
          <w:rFonts w:ascii="TH SarabunPSK" w:hAnsi="TH SarabunPSK" w:cs="TH SarabunPSK"/>
          <w:sz w:val="28"/>
        </w:rPr>
        <w:t>E</w:t>
      </w:r>
      <w:r w:rsidRPr="002206D2">
        <w:rPr>
          <w:rFonts w:ascii="TH SarabunPSK" w:hAnsi="TH SarabunPSK" w:cs="TH SarabunPSK"/>
          <w:sz w:val="28"/>
          <w:cs/>
        </w:rPr>
        <w:t xml:space="preserve">. </w:t>
      </w:r>
      <w:r w:rsidRPr="002206D2">
        <w:rPr>
          <w:rFonts w:ascii="TH SarabunPSK" w:hAnsi="TH SarabunPSK" w:cs="TH SarabunPSK"/>
          <w:sz w:val="28"/>
        </w:rPr>
        <w:t>et al</w:t>
      </w:r>
      <w:r w:rsidRPr="002206D2">
        <w:rPr>
          <w:rFonts w:ascii="TH SarabunPSK" w:hAnsi="TH SarabunPSK" w:cs="TH SarabunPSK"/>
          <w:sz w:val="28"/>
          <w:cs/>
        </w:rPr>
        <w:t>.</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Experimental Investigation of Childhood Play,</w:t>
      </w:r>
      <w:r w:rsidRPr="002206D2">
        <w:rPr>
          <w:rFonts w:ascii="TH SarabunPSK" w:hAnsi="TH SarabunPSK" w:cs="TH SarabunPSK"/>
          <w:sz w:val="28"/>
          <w:cs/>
        </w:rPr>
        <w:t xml:space="preserve"> (</w:t>
      </w:r>
      <w:r w:rsidRPr="002206D2">
        <w:rPr>
          <w:rFonts w:ascii="TH SarabunPSK" w:hAnsi="TH SarabunPSK" w:cs="TH SarabunPSK"/>
          <w:sz w:val="28"/>
        </w:rPr>
        <w:t>New</w:t>
      </w:r>
      <w:r w:rsidRPr="002206D2">
        <w:rPr>
          <w:rFonts w:ascii="TH SarabunPSK" w:hAnsi="TH SarabunPSK" w:cs="TH SarabunPSK"/>
          <w:sz w:val="28"/>
          <w:cs/>
        </w:rPr>
        <w:t xml:space="preserve"> </w:t>
      </w:r>
      <w:r w:rsidRPr="002206D2">
        <w:rPr>
          <w:rFonts w:ascii="TH SarabunPSK" w:hAnsi="TH SarabunPSK" w:cs="TH SarabunPSK"/>
          <w:sz w:val="28"/>
        </w:rPr>
        <w:t>York</w:t>
      </w:r>
      <w:r w:rsidRPr="002206D2">
        <w:rPr>
          <w:rFonts w:ascii="TH SarabunPSK" w:hAnsi="TH SarabunPSK" w:cs="TH SarabunPSK"/>
          <w:sz w:val="28"/>
          <w:cs/>
        </w:rPr>
        <w:t xml:space="preserve">: </w:t>
      </w:r>
      <w:r w:rsidRPr="002206D2">
        <w:rPr>
          <w:rFonts w:ascii="TH SarabunPSK" w:hAnsi="TH SarabunPSK" w:cs="TH SarabunPSK"/>
          <w:sz w:val="28"/>
        </w:rPr>
        <w:t>Hurlock,</w:t>
      </w:r>
      <w:r w:rsidRPr="002206D2">
        <w:rPr>
          <w:rFonts w:ascii="TH SarabunPSK" w:hAnsi="TH SarabunPSK" w:cs="TH SarabunPSK"/>
          <w:sz w:val="28"/>
          <w:cs/>
        </w:rPr>
        <w:t xml:space="preserve"> </w:t>
      </w:r>
      <w:r w:rsidRPr="002206D2">
        <w:rPr>
          <w:rFonts w:ascii="TH SarabunPSK" w:hAnsi="TH SarabunPSK" w:cs="TH SarabunPSK"/>
          <w:sz w:val="28"/>
        </w:rPr>
        <w:t>1973</w:t>
      </w:r>
      <w:r w:rsidRPr="002206D2">
        <w:rPr>
          <w:rFonts w:ascii="TH SarabunPSK" w:hAnsi="TH SarabunPSK" w:cs="TH SarabunPSK"/>
          <w:sz w:val="28"/>
          <w:cs/>
        </w:rPr>
        <w:t>)</w:t>
      </w:r>
      <w:r w:rsidRPr="002206D2">
        <w:rPr>
          <w:rFonts w:ascii="TH SarabunPSK" w:hAnsi="TH SarabunPSK" w:cs="TH SarabunPSK"/>
          <w:sz w:val="28"/>
        </w:rPr>
        <w:t>, p</w:t>
      </w:r>
      <w:r w:rsidRPr="002206D2">
        <w:rPr>
          <w:rFonts w:ascii="TH SarabunPSK" w:hAnsi="TH SarabunPSK" w:cs="TH SarabunPSK"/>
          <w:sz w:val="28"/>
          <w:cs/>
        </w:rPr>
        <w:t xml:space="preserve">. </w:t>
      </w:r>
      <w:r w:rsidRPr="002206D2">
        <w:rPr>
          <w:rFonts w:ascii="TH SarabunPSK" w:hAnsi="TH SarabunPSK" w:cs="TH SarabunPSK"/>
          <w:sz w:val="28"/>
        </w:rPr>
        <w:t>10</w:t>
      </w:r>
      <w:r w:rsidRPr="002206D2">
        <w:rPr>
          <w:rFonts w:ascii="TH SarabunPSK" w:hAnsi="TH SarabunPSK" w:cs="TH SarabunPSK"/>
          <w:sz w:val="28"/>
          <w:cs/>
        </w:rPr>
        <w:t>.</w:t>
      </w:r>
    </w:p>
  </w:footnote>
  <w:footnote w:id="64">
    <w:p w14:paraId="211BB616"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ศรีเรือน แก้วกังวาน, </w:t>
      </w:r>
      <w:r w:rsidRPr="002206D2">
        <w:rPr>
          <w:rFonts w:ascii="TH SarabunPSK" w:hAnsi="TH SarabunPSK" w:cs="TH SarabunPSK"/>
          <w:b/>
          <w:bCs/>
          <w:sz w:val="28"/>
          <w:cs/>
        </w:rPr>
        <w:t>จิตวิทยาพัฒนาการ,</w:t>
      </w:r>
      <w:r w:rsidRPr="002206D2">
        <w:rPr>
          <w:rFonts w:ascii="TH SarabunPSK" w:hAnsi="TH SarabunPSK" w:cs="TH SarabunPSK"/>
          <w:sz w:val="28"/>
          <w:cs/>
        </w:rPr>
        <w:t xml:space="preserve"> (กรุงเทพมหานคร: โรงพิมพ์แพร่พิทยาอินเตอร์</w:t>
      </w:r>
      <w:r w:rsidRPr="002206D2">
        <w:rPr>
          <w:rFonts w:ascii="TH SarabunPSK" w:hAnsi="TH SarabunPSK" w:cs="TH SarabunPSK"/>
          <w:sz w:val="28"/>
          <w:cs/>
        </w:rPr>
        <w:br/>
        <w:t>เนอชั่นแนล, ๒๕๔๕), หน้า ๓๒๙.</w:t>
      </w:r>
    </w:p>
  </w:footnote>
  <w:footnote w:id="65">
    <w:p w14:paraId="3F253705"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เรื่องเดียวกัน, หน้า ๓๒๙-๒๓๐.</w:t>
      </w:r>
    </w:p>
  </w:footnote>
  <w:footnote w:id="66">
    <w:p w14:paraId="11BC8A2B"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สุชา จันทร์เอม และสุรางค์ จันทร์เอม, </w:t>
      </w:r>
      <w:r w:rsidRPr="002206D2">
        <w:rPr>
          <w:rFonts w:ascii="TH SarabunPSK" w:hAnsi="TH SarabunPSK" w:cs="TH SarabunPSK"/>
          <w:b/>
          <w:bCs/>
          <w:sz w:val="28"/>
          <w:cs/>
        </w:rPr>
        <w:t>จิตวิทยาเด็กเกเร,</w:t>
      </w:r>
      <w:r w:rsidRPr="002206D2">
        <w:rPr>
          <w:rFonts w:ascii="TH SarabunPSK" w:hAnsi="TH SarabunPSK" w:cs="TH SarabunPSK"/>
          <w:sz w:val="28"/>
          <w:cs/>
        </w:rPr>
        <w:t xml:space="preserve"> (กรุงเทพมหานคร: โรงพิมพ์ไทยวัฒนาพานิช, ๒๕๔๐), หน้า ๔๖.</w:t>
      </w:r>
    </w:p>
  </w:footnote>
  <w:footnote w:id="67">
    <w:p w14:paraId="090D54D0"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กรมวิชาการ กระทรวงศึกษาธิการ, </w:t>
      </w:r>
      <w:r w:rsidRPr="002206D2">
        <w:rPr>
          <w:rFonts w:ascii="TH SarabunPSK" w:hAnsi="TH SarabunPSK" w:cs="TH SarabunPSK"/>
          <w:b/>
          <w:bCs/>
          <w:sz w:val="28"/>
          <w:cs/>
        </w:rPr>
        <w:t>ผังมโนทัศน์และสาระการเรียนรู้แกนกลาง กลุ่มสาระการ</w:t>
      </w:r>
      <w:r w:rsidRPr="002206D2">
        <w:rPr>
          <w:rFonts w:ascii="TH SarabunPSK" w:hAnsi="TH SarabunPSK" w:cs="TH SarabunPSK"/>
          <w:b/>
          <w:bCs/>
          <w:spacing w:val="-8"/>
          <w:sz w:val="28"/>
          <w:cs/>
        </w:rPr>
        <w:t>เรียนรู้สุขศึกษาและพลศึกษา พ.ศ. ๒๕๔๖</w:t>
      </w:r>
      <w:r w:rsidRPr="002206D2">
        <w:rPr>
          <w:rFonts w:ascii="TH SarabunPSK" w:hAnsi="TH SarabunPSK" w:cs="TH SarabunPSK"/>
          <w:b/>
          <w:bCs/>
          <w:spacing w:val="-8"/>
          <w:sz w:val="28"/>
        </w:rPr>
        <w:t>,</w:t>
      </w:r>
      <w:r w:rsidRPr="002206D2">
        <w:rPr>
          <w:rFonts w:ascii="TH SarabunPSK" w:hAnsi="TH SarabunPSK" w:cs="TH SarabunPSK"/>
          <w:spacing w:val="-8"/>
          <w:sz w:val="28"/>
          <w:cs/>
        </w:rPr>
        <w:t xml:space="preserve"> [ออนไลน์]</w:t>
      </w:r>
      <w:r w:rsidRPr="002206D2">
        <w:rPr>
          <w:rFonts w:ascii="TH SarabunPSK" w:hAnsi="TH SarabunPSK" w:cs="TH SarabunPSK"/>
          <w:spacing w:val="-8"/>
          <w:sz w:val="28"/>
        </w:rPr>
        <w:t>,</w:t>
      </w:r>
      <w:r w:rsidRPr="002206D2">
        <w:rPr>
          <w:rFonts w:ascii="TH SarabunPSK" w:hAnsi="TH SarabunPSK" w:cs="TH SarabunPSK"/>
          <w:spacing w:val="-8"/>
          <w:sz w:val="28"/>
          <w:cs/>
        </w:rPr>
        <w:t xml:space="preserve"> แหล่งที่มา: </w:t>
      </w:r>
      <w:r w:rsidRPr="002206D2">
        <w:rPr>
          <w:rFonts w:ascii="TH SarabunPSK" w:hAnsi="TH SarabunPSK" w:cs="TH SarabunPSK"/>
          <w:spacing w:val="-8"/>
          <w:sz w:val="28"/>
        </w:rPr>
        <w:t>https</w:t>
      </w:r>
      <w:r w:rsidRPr="002206D2">
        <w:rPr>
          <w:rFonts w:ascii="TH SarabunPSK" w:hAnsi="TH SarabunPSK" w:cs="TH SarabunPSK"/>
          <w:spacing w:val="-8"/>
          <w:sz w:val="28"/>
          <w:cs/>
        </w:rPr>
        <w:t>://</w:t>
      </w:r>
      <w:r w:rsidRPr="002206D2">
        <w:rPr>
          <w:rFonts w:ascii="TH SarabunPSK" w:hAnsi="TH SarabunPSK" w:cs="TH SarabunPSK"/>
          <w:spacing w:val="-8"/>
          <w:sz w:val="28"/>
        </w:rPr>
        <w:t>www</w:t>
      </w:r>
      <w:r w:rsidRPr="002206D2">
        <w:rPr>
          <w:rFonts w:ascii="TH SarabunPSK" w:hAnsi="TH SarabunPSK" w:cs="TH SarabunPSK"/>
          <w:spacing w:val="-8"/>
          <w:sz w:val="28"/>
          <w:cs/>
        </w:rPr>
        <w:t>.</w:t>
      </w:r>
      <w:r w:rsidRPr="002206D2">
        <w:rPr>
          <w:rFonts w:ascii="TH SarabunPSK" w:hAnsi="TH SarabunPSK" w:cs="TH SarabunPSK"/>
          <w:spacing w:val="-8"/>
          <w:sz w:val="28"/>
        </w:rPr>
        <w:t>moe</w:t>
      </w:r>
      <w:r w:rsidRPr="002206D2">
        <w:rPr>
          <w:rFonts w:ascii="TH SarabunPSK" w:hAnsi="TH SarabunPSK" w:cs="TH SarabunPSK"/>
          <w:spacing w:val="-8"/>
          <w:sz w:val="28"/>
          <w:cs/>
        </w:rPr>
        <w:t>.</w:t>
      </w:r>
      <w:r w:rsidRPr="002206D2">
        <w:rPr>
          <w:rFonts w:ascii="TH SarabunPSK" w:hAnsi="TH SarabunPSK" w:cs="TH SarabunPSK"/>
          <w:spacing w:val="-8"/>
          <w:sz w:val="28"/>
        </w:rPr>
        <w:t>go</w:t>
      </w:r>
      <w:r w:rsidRPr="002206D2">
        <w:rPr>
          <w:rFonts w:ascii="TH SarabunPSK" w:hAnsi="TH SarabunPSK" w:cs="TH SarabunPSK"/>
          <w:spacing w:val="-8"/>
          <w:sz w:val="28"/>
          <w:cs/>
        </w:rPr>
        <w:t>.</w:t>
      </w:r>
      <w:r w:rsidRPr="002206D2">
        <w:rPr>
          <w:rFonts w:ascii="TH SarabunPSK" w:hAnsi="TH SarabunPSK" w:cs="TH SarabunPSK"/>
          <w:spacing w:val="-8"/>
          <w:sz w:val="28"/>
        </w:rPr>
        <w:t>th</w:t>
      </w:r>
      <w:r w:rsidRPr="002206D2">
        <w:rPr>
          <w:rFonts w:ascii="TH SarabunPSK" w:hAnsi="TH SarabunPSK" w:cs="TH SarabunPSK"/>
          <w:spacing w:val="-8"/>
          <w:sz w:val="28"/>
          <w:cs/>
        </w:rPr>
        <w:t>/ [๙ กุมภาพันธ์ ๒๕๖๘].</w:t>
      </w:r>
    </w:p>
  </w:footnote>
  <w:footnote w:id="68">
    <w:p w14:paraId="5F7B6416"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ประยูรศรี มณีสร, </w:t>
      </w:r>
      <w:r w:rsidRPr="002206D2">
        <w:rPr>
          <w:rFonts w:ascii="TH SarabunPSK" w:hAnsi="TH SarabunPSK" w:cs="TH SarabunPSK"/>
          <w:b/>
          <w:bCs/>
          <w:sz w:val="28"/>
          <w:cs/>
        </w:rPr>
        <w:t>จิตวิทยาวัยรุ่น,</w:t>
      </w:r>
      <w:r w:rsidRPr="002206D2">
        <w:rPr>
          <w:rFonts w:ascii="TH SarabunPSK" w:hAnsi="TH SarabunPSK" w:cs="TH SarabunPSK"/>
          <w:sz w:val="28"/>
          <w:cs/>
        </w:rPr>
        <w:t xml:space="preserve"> (กรุงเทพมหานคร: ม.ป.พ, ๒๕๓๒), หน้า ๖๖.</w:t>
      </w:r>
    </w:p>
  </w:footnote>
  <w:footnote w:id="69">
    <w:p w14:paraId="1BBB867F"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rPr>
        <w:t xml:space="preserve"> Fuhrmann, B</w:t>
      </w:r>
      <w:r w:rsidRPr="002206D2">
        <w:rPr>
          <w:rFonts w:ascii="TH SarabunPSK" w:hAnsi="TH SarabunPSK" w:cs="TH SarabunPSK"/>
          <w:sz w:val="28"/>
          <w:cs/>
        </w:rPr>
        <w:t>.</w:t>
      </w:r>
      <w:r w:rsidRPr="002206D2">
        <w:rPr>
          <w:rFonts w:ascii="TH SarabunPSK" w:hAnsi="TH SarabunPSK" w:cs="TH SarabunPSK"/>
          <w:sz w:val="28"/>
        </w:rPr>
        <w:t xml:space="preserve">, </w:t>
      </w:r>
      <w:r w:rsidRPr="002206D2">
        <w:rPr>
          <w:rFonts w:ascii="TH SarabunPSK" w:hAnsi="TH SarabunPSK" w:cs="TH SarabunPSK"/>
          <w:b/>
          <w:bCs/>
          <w:sz w:val="28"/>
        </w:rPr>
        <w:t>Adolescence,</w:t>
      </w:r>
      <w:r w:rsidRPr="002206D2">
        <w:rPr>
          <w:rFonts w:ascii="TH SarabunPSK" w:hAnsi="TH SarabunPSK" w:cs="TH SarabunPSK"/>
          <w:sz w:val="28"/>
          <w:cs/>
        </w:rPr>
        <w:t xml:space="preserve"> (</w:t>
      </w:r>
      <w:r w:rsidRPr="002206D2">
        <w:rPr>
          <w:rFonts w:ascii="TH SarabunPSK" w:hAnsi="TH SarabunPSK" w:cs="TH SarabunPSK"/>
          <w:sz w:val="28"/>
        </w:rPr>
        <w:t>New York</w:t>
      </w:r>
      <w:r w:rsidRPr="002206D2">
        <w:rPr>
          <w:rFonts w:ascii="TH SarabunPSK" w:hAnsi="TH SarabunPSK" w:cs="TH SarabunPSK"/>
          <w:sz w:val="28"/>
          <w:cs/>
        </w:rPr>
        <w:t xml:space="preserve">: </w:t>
      </w:r>
      <w:r w:rsidRPr="002206D2">
        <w:rPr>
          <w:rFonts w:ascii="TH SarabunPSK" w:hAnsi="TH SarabunPSK" w:cs="TH SarabunPSK"/>
          <w:sz w:val="28"/>
        </w:rPr>
        <w:t>Scott Foresman, 1990</w:t>
      </w:r>
      <w:r w:rsidRPr="002206D2">
        <w:rPr>
          <w:rFonts w:ascii="TH SarabunPSK" w:hAnsi="TH SarabunPSK" w:cs="TH SarabunPSK"/>
          <w:sz w:val="28"/>
          <w:cs/>
        </w:rPr>
        <w:t>)</w:t>
      </w:r>
      <w:r w:rsidRPr="002206D2">
        <w:rPr>
          <w:rFonts w:ascii="TH SarabunPSK" w:hAnsi="TH SarabunPSK" w:cs="TH SarabunPSK"/>
          <w:sz w:val="28"/>
        </w:rPr>
        <w:t>, pp</w:t>
      </w:r>
      <w:r w:rsidRPr="002206D2">
        <w:rPr>
          <w:rFonts w:ascii="TH SarabunPSK" w:hAnsi="TH SarabunPSK" w:cs="TH SarabunPSK"/>
          <w:sz w:val="28"/>
          <w:cs/>
        </w:rPr>
        <w:t xml:space="preserve">. </w:t>
      </w:r>
      <w:r w:rsidRPr="002206D2">
        <w:rPr>
          <w:rFonts w:ascii="TH SarabunPSK" w:hAnsi="TH SarabunPSK" w:cs="TH SarabunPSK"/>
          <w:sz w:val="28"/>
        </w:rPr>
        <w:t>336</w:t>
      </w:r>
      <w:r w:rsidRPr="002206D2">
        <w:rPr>
          <w:rFonts w:ascii="TH SarabunPSK" w:hAnsi="TH SarabunPSK" w:cs="TH SarabunPSK"/>
          <w:sz w:val="28"/>
          <w:cs/>
        </w:rPr>
        <w:t>-</w:t>
      </w:r>
      <w:r w:rsidRPr="002206D2">
        <w:rPr>
          <w:rFonts w:ascii="TH SarabunPSK" w:hAnsi="TH SarabunPSK" w:cs="TH SarabunPSK"/>
          <w:sz w:val="28"/>
        </w:rPr>
        <w:t>339</w:t>
      </w:r>
      <w:r w:rsidRPr="002206D2">
        <w:rPr>
          <w:rFonts w:ascii="TH SarabunPSK" w:hAnsi="TH SarabunPSK" w:cs="TH SarabunPSK"/>
          <w:sz w:val="28"/>
          <w:cs/>
        </w:rPr>
        <w:t>.</w:t>
      </w:r>
    </w:p>
  </w:footnote>
  <w:footnote w:id="70">
    <w:p w14:paraId="04237C33"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สุลาลัย ทองดี และคณะ</w:t>
      </w:r>
      <w:r w:rsidRPr="002206D2">
        <w:rPr>
          <w:rFonts w:ascii="TH SarabunPSK" w:hAnsi="TH SarabunPSK" w:cs="TH SarabunPSK"/>
          <w:sz w:val="28"/>
        </w:rPr>
        <w:t>,</w:t>
      </w:r>
      <w:r w:rsidRPr="002206D2">
        <w:rPr>
          <w:rFonts w:ascii="TH SarabunPSK" w:hAnsi="TH SarabunPSK" w:cs="TH SarabunPSK"/>
          <w:sz w:val="28"/>
          <w:cs/>
        </w:rPr>
        <w:t xml:space="preserve"> “แนวทางการพัฒนาการดำเนินงานระบบดูแลช่วยเหลือนักศึกษาตามหลักพรหมวิหาร ๔ ของสถานศึกษาสังกัดสำนักงานเขตพื้นที่การศึกษาประถมศึกษานครศรีธรรมราช เขต ๒”</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วารสารสังคมศาสตร์และมานุษยวิทยาเชิงพุทธ</w:t>
      </w:r>
      <w:r w:rsidRPr="002206D2">
        <w:rPr>
          <w:rFonts w:ascii="TH SarabunPSK" w:hAnsi="TH SarabunPSK" w:cs="TH SarabunPSK"/>
          <w:b/>
          <w:bCs/>
          <w:sz w:val="28"/>
        </w:rPr>
        <w:t>,</w:t>
      </w:r>
      <w:r w:rsidRPr="002206D2">
        <w:rPr>
          <w:rFonts w:ascii="TH SarabunPSK" w:hAnsi="TH SarabunPSK" w:cs="TH SarabunPSK"/>
          <w:sz w:val="28"/>
          <w:cs/>
        </w:rPr>
        <w:t xml:space="preserve"> ปีที่ ๓ ฉบับที่ ๑ (มกราคม-มิถุนายน ๒๕๖๑): ๔๕-๕๓.</w:t>
      </w:r>
    </w:p>
  </w:footnote>
  <w:footnote w:id="71">
    <w:p w14:paraId="60605DA2"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pacing w:val="-6"/>
          <w:sz w:val="28"/>
          <w:cs/>
        </w:rPr>
        <w:t>กรรณิกา ละอองทอง และคณะ</w:t>
      </w:r>
      <w:r w:rsidRPr="002206D2">
        <w:rPr>
          <w:rFonts w:ascii="TH SarabunPSK" w:hAnsi="TH SarabunPSK" w:cs="TH SarabunPSK"/>
          <w:spacing w:val="-6"/>
          <w:sz w:val="28"/>
        </w:rPr>
        <w:t xml:space="preserve">, </w:t>
      </w:r>
      <w:r w:rsidRPr="002206D2">
        <w:rPr>
          <w:rFonts w:ascii="TH SarabunPSK" w:hAnsi="TH SarabunPSK" w:cs="TH SarabunPSK"/>
          <w:spacing w:val="-6"/>
          <w:sz w:val="28"/>
          <w:cs/>
        </w:rPr>
        <w:t>“การประยุกต์ใช้พรหมวิหาร ๔ เพื่อการปฏิบัติงานของครูผู้ดูแลเด็ก</w:t>
      </w:r>
      <w:r w:rsidRPr="002206D2">
        <w:rPr>
          <w:rFonts w:ascii="TH SarabunPSK" w:hAnsi="TH SarabunPSK" w:cs="TH SarabunPSK"/>
          <w:spacing w:val="-6"/>
          <w:sz w:val="28"/>
        </w:rPr>
        <w:br/>
      </w:r>
      <w:r w:rsidRPr="002206D2">
        <w:rPr>
          <w:rFonts w:ascii="TH SarabunPSK" w:hAnsi="TH SarabunPSK" w:cs="TH SarabunPSK"/>
          <w:sz w:val="28"/>
          <w:cs/>
        </w:rPr>
        <w:t>ในเขตอำเภอเกษตรวิสัย จังหวัดร้อยเอ็ด”</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วารสารมณีเชษฐาราม วัดจอมมณี,</w:t>
      </w:r>
      <w:r w:rsidRPr="002206D2">
        <w:rPr>
          <w:rFonts w:ascii="TH SarabunPSK" w:hAnsi="TH SarabunPSK" w:cs="TH SarabunPSK"/>
          <w:sz w:val="28"/>
          <w:cs/>
        </w:rPr>
        <w:t xml:space="preserve"> ปีที่ ๒ ฉบับที่ ๑ (มกราคม-มิถุนายน ๒๕๖๒): ๒๒-๓๓.</w:t>
      </w:r>
    </w:p>
  </w:footnote>
  <w:footnote w:id="72">
    <w:p w14:paraId="6BF4F707"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ศุภกิจ ปุญญา</w:t>
      </w:r>
      <w:r w:rsidRPr="002206D2">
        <w:rPr>
          <w:rFonts w:ascii="TH SarabunPSK" w:hAnsi="TH SarabunPSK" w:cs="TH SarabunPSK"/>
          <w:sz w:val="28"/>
        </w:rPr>
        <w:t>,</w:t>
      </w:r>
      <w:r w:rsidRPr="002206D2">
        <w:rPr>
          <w:rFonts w:ascii="TH SarabunPSK" w:hAnsi="TH SarabunPSK" w:cs="TH SarabunPSK"/>
          <w:sz w:val="28"/>
          <w:cs/>
        </w:rPr>
        <w:t xml:space="preserve"> “ศึกษาความสัมพันธ์ระหว่างพรหมวิหาร ๔ กับความผาสุกทางวิญญาณของนักศึกษาวิทยาลัยอาชีวศึกษาจุลมณีในจังหวัดศรีษะเกษ”</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 มจร มนุษยศาสตร์ปริทรรศน์</w:t>
      </w:r>
      <w:r w:rsidRPr="002206D2">
        <w:rPr>
          <w:rFonts w:ascii="TH SarabunPSK" w:hAnsi="TH SarabunPSK" w:cs="TH SarabunPSK"/>
          <w:b/>
          <w:bCs/>
          <w:sz w:val="28"/>
        </w:rPr>
        <w:t>,</w:t>
      </w:r>
      <w:r w:rsidRPr="002206D2">
        <w:rPr>
          <w:rFonts w:ascii="TH SarabunPSK" w:hAnsi="TH SarabunPSK" w:cs="TH SarabunPSK"/>
          <w:sz w:val="28"/>
          <w:cs/>
        </w:rPr>
        <w:t xml:space="preserve"> ปีที่ ๕ ฉบับที่ ๒ (กรกฎาคม-ธันวาคม ๒๕๖๒): ๔๗-๖๐.</w:t>
      </w:r>
    </w:p>
  </w:footnote>
  <w:footnote w:id="73">
    <w:p w14:paraId="2FB5A5F4"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พระจินดา สุชาโต และคณะ</w:t>
      </w:r>
      <w:r w:rsidRPr="002206D2">
        <w:rPr>
          <w:rFonts w:ascii="TH SarabunPSK" w:hAnsi="TH SarabunPSK" w:cs="TH SarabunPSK"/>
          <w:sz w:val="28"/>
        </w:rPr>
        <w:t>,</w:t>
      </w:r>
      <w:r w:rsidRPr="002206D2">
        <w:rPr>
          <w:rFonts w:ascii="TH SarabunPSK" w:hAnsi="TH SarabunPSK" w:cs="TH SarabunPSK"/>
          <w:sz w:val="28"/>
          <w:cs/>
        </w:rPr>
        <w:t xml:space="preserve"> “สภาพการจัดการเรียนรู้สังคมศึกษา สาระหน้าที่พลเมืองวัฒนธรรม</w:t>
      </w:r>
      <w:r w:rsidRPr="002206D2">
        <w:rPr>
          <w:rFonts w:ascii="TH SarabunPSK" w:hAnsi="TH SarabunPSK" w:cs="TH SarabunPSK"/>
          <w:spacing w:val="-6"/>
          <w:sz w:val="28"/>
          <w:cs/>
        </w:rPr>
        <w:t>และการดำเนินชีวิตในสังคม ด้วยหลักพรหมวิหาร ๔ ของครูในสังกัดสำนักงานเขตพื้นที่การศึกษามัธยมศึกษา เขต ๒๔</w:t>
      </w:r>
      <w:r w:rsidRPr="002206D2">
        <w:rPr>
          <w:rFonts w:ascii="TH SarabunPSK" w:hAnsi="TH SarabunPSK" w:cs="TH SarabunPSK"/>
          <w:sz w:val="28"/>
          <w:cs/>
        </w:rPr>
        <w:t xml:space="preserve"> </w:t>
      </w:r>
      <w:r w:rsidRPr="002206D2">
        <w:rPr>
          <w:rFonts w:ascii="TH SarabunPSK" w:hAnsi="TH SarabunPSK" w:cs="TH SarabunPSK"/>
          <w:sz w:val="28"/>
        </w:rPr>
        <w:br/>
      </w:r>
      <w:r w:rsidRPr="002206D2">
        <w:rPr>
          <w:rFonts w:ascii="TH SarabunPSK" w:hAnsi="TH SarabunPSK" w:cs="TH SarabunPSK"/>
          <w:sz w:val="28"/>
          <w:cs/>
        </w:rPr>
        <w:t>จังหวัดกาฬสินธุ์”</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วารสารวิชาการธรรมทรรศน์</w:t>
      </w:r>
      <w:r w:rsidRPr="002206D2">
        <w:rPr>
          <w:rFonts w:ascii="TH SarabunPSK" w:hAnsi="TH SarabunPSK" w:cs="TH SarabunPSK"/>
          <w:b/>
          <w:bCs/>
          <w:sz w:val="28"/>
        </w:rPr>
        <w:t>,</w:t>
      </w:r>
      <w:r w:rsidRPr="002206D2">
        <w:rPr>
          <w:rFonts w:ascii="TH SarabunPSK" w:hAnsi="TH SarabunPSK" w:cs="TH SarabunPSK"/>
          <w:b/>
          <w:bCs/>
          <w:sz w:val="28"/>
          <w:cs/>
        </w:rPr>
        <w:t xml:space="preserve"> </w:t>
      </w:r>
      <w:r w:rsidRPr="002206D2">
        <w:rPr>
          <w:rFonts w:ascii="TH SarabunPSK" w:hAnsi="TH SarabunPSK" w:cs="TH SarabunPSK"/>
          <w:sz w:val="28"/>
          <w:cs/>
        </w:rPr>
        <w:t>ปีที่ ๒๐ ฉบับที่ ๔ (ตุลาคม-ธันวาคม ๒๕๖๓): ๑๓๓-๑๔๒.</w:t>
      </w:r>
    </w:p>
  </w:footnote>
  <w:footnote w:id="74">
    <w:p w14:paraId="66AC5662"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พระจิรศักดิ์ คุณวํโส (วงค์ภูมี) และคณะ</w:t>
      </w:r>
      <w:r w:rsidRPr="002206D2">
        <w:rPr>
          <w:rFonts w:ascii="TH SarabunPSK" w:hAnsi="TH SarabunPSK" w:cs="TH SarabunPSK"/>
          <w:sz w:val="28"/>
        </w:rPr>
        <w:t>,</w:t>
      </w:r>
      <w:r w:rsidRPr="002206D2">
        <w:rPr>
          <w:rFonts w:ascii="TH SarabunPSK" w:hAnsi="TH SarabunPSK" w:cs="TH SarabunPSK"/>
          <w:sz w:val="28"/>
          <w:cs/>
        </w:rPr>
        <w:t xml:space="preserve"> “การจัดการเรียนรู้ กลุ่มสาระการเรียนรู้สังคมศึกษาศาสนา และวัฒนธรรมเพื่อพัฒนาผู้เรียนด้านจิตอาสา โดยใช้หลักพรหมวิหาร ๔ ของนักศึกษามัธยมศึกษาตอนปลาย โรงเรียนท่าบ่อ จังหวัดหนองคาย”</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rPr>
        <w:t>Journal of Buddhist Education and Research,</w:t>
      </w:r>
      <w:r w:rsidRPr="002206D2">
        <w:rPr>
          <w:rFonts w:ascii="TH SarabunPSK" w:hAnsi="TH SarabunPSK" w:cs="TH SarabunPSK"/>
          <w:sz w:val="28"/>
          <w:cs/>
        </w:rPr>
        <w:t xml:space="preserve"> ปีที่ ๕ ฉบับที่ ๒ (กรกฎาคม-ธันวาคม ๒๕๖๒): ๔๐๑-๔๑๒.</w:t>
      </w:r>
    </w:p>
  </w:footnote>
  <w:footnote w:id="75">
    <w:p w14:paraId="7C7AD825"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ชลลดา ทวีคูณ, “การเห็นคุณคาในตนเองที่มีตอการพัฒนาจิตสาธารณะตามหลักพรหมวิหาร ๔”, </w:t>
      </w:r>
      <w:r w:rsidRPr="002206D2">
        <w:rPr>
          <w:rFonts w:ascii="TH SarabunPSK" w:hAnsi="TH SarabunPSK" w:cs="TH SarabunPSK"/>
          <w:b/>
          <w:bCs/>
          <w:sz w:val="28"/>
          <w:cs/>
        </w:rPr>
        <w:t>รายงานวิจัย,</w:t>
      </w:r>
      <w:r w:rsidRPr="002206D2">
        <w:rPr>
          <w:rFonts w:ascii="TH SarabunPSK" w:hAnsi="TH SarabunPSK" w:cs="TH SarabunPSK"/>
          <w:sz w:val="28"/>
          <w:cs/>
        </w:rPr>
        <w:t xml:space="preserve"> (คณะศิลปศาสตร์: มหาวิทยาลัยเทคโนโลยีราชมงคลสุวรรณภูมิ, ๒๕๖๕)</w:t>
      </w:r>
      <w:r w:rsidRPr="002206D2">
        <w:rPr>
          <w:rFonts w:ascii="TH SarabunPSK" w:hAnsi="TH SarabunPSK" w:cs="TH SarabunPSK"/>
          <w:sz w:val="28"/>
        </w:rPr>
        <w:t>,</w:t>
      </w:r>
      <w:r w:rsidRPr="002206D2">
        <w:rPr>
          <w:rFonts w:ascii="TH SarabunPSK" w:hAnsi="TH SarabunPSK" w:cs="TH SarabunPSK"/>
          <w:sz w:val="28"/>
          <w:cs/>
        </w:rPr>
        <w:t xml:space="preserve"> หน้า ๕๔.</w:t>
      </w:r>
    </w:p>
  </w:footnote>
  <w:footnote w:id="76">
    <w:p w14:paraId="0FC30EE3"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พระครูวรจิตตานุรักษ์ และคณะ</w:t>
      </w:r>
      <w:r w:rsidRPr="002206D2">
        <w:rPr>
          <w:rFonts w:ascii="TH SarabunPSK" w:hAnsi="TH SarabunPSK" w:cs="TH SarabunPSK"/>
          <w:sz w:val="28"/>
        </w:rPr>
        <w:t>,</w:t>
      </w:r>
      <w:r w:rsidRPr="002206D2">
        <w:rPr>
          <w:rFonts w:ascii="TH SarabunPSK" w:hAnsi="TH SarabunPSK" w:cs="TH SarabunPSK"/>
          <w:sz w:val="28"/>
          <w:cs/>
        </w:rPr>
        <w:t xml:space="preserve"> “การใช้หลักพรหมวิหาร ๔ ในการปฏิบัติการสอนของครูโรงเรียน</w:t>
      </w:r>
      <w:r w:rsidRPr="002206D2">
        <w:rPr>
          <w:rFonts w:ascii="TH SarabunPSK" w:hAnsi="TH SarabunPSK" w:cs="TH SarabunPSK"/>
          <w:spacing w:val="-8"/>
          <w:sz w:val="28"/>
          <w:cs/>
        </w:rPr>
        <w:t>โคกน้ำเกลี้ยงวิทยาคม ตำบลโพนทอง อำเภอเมือง จังหวัดกาฬสินธุ์”</w:t>
      </w:r>
      <w:r w:rsidRPr="002206D2">
        <w:rPr>
          <w:rFonts w:ascii="TH SarabunPSK" w:hAnsi="TH SarabunPSK" w:cs="TH SarabunPSK"/>
          <w:spacing w:val="-8"/>
          <w:sz w:val="28"/>
        </w:rPr>
        <w:t>,</w:t>
      </w:r>
      <w:r w:rsidRPr="002206D2">
        <w:rPr>
          <w:rFonts w:ascii="TH SarabunPSK" w:hAnsi="TH SarabunPSK" w:cs="TH SarabunPSK"/>
          <w:spacing w:val="-8"/>
          <w:sz w:val="28"/>
          <w:cs/>
        </w:rPr>
        <w:t xml:space="preserve"> </w:t>
      </w:r>
      <w:r w:rsidRPr="002206D2">
        <w:rPr>
          <w:rFonts w:ascii="TH SarabunPSK" w:hAnsi="TH SarabunPSK" w:cs="TH SarabunPSK"/>
          <w:b/>
          <w:bCs/>
          <w:spacing w:val="-8"/>
          <w:sz w:val="28"/>
          <w:cs/>
        </w:rPr>
        <w:t>วารสาร “ศึกษาศาสตร์ มมร” คณะศึกษาศาสตร์</w:t>
      </w:r>
      <w:r w:rsidRPr="002206D2">
        <w:rPr>
          <w:rFonts w:ascii="TH SarabunPSK" w:hAnsi="TH SarabunPSK" w:cs="TH SarabunPSK"/>
          <w:b/>
          <w:bCs/>
          <w:sz w:val="28"/>
          <w:cs/>
        </w:rPr>
        <w:t xml:space="preserve"> </w:t>
      </w:r>
      <w:r w:rsidRPr="002206D2">
        <w:rPr>
          <w:rFonts w:ascii="TH SarabunPSK" w:hAnsi="TH SarabunPSK" w:cs="TH SarabunPSK"/>
          <w:b/>
          <w:bCs/>
          <w:sz w:val="28"/>
          <w:cs/>
        </w:rPr>
        <w:br/>
        <w:t>มหาวิทยาลัยมหามกุฏราชวิทยาลัย,</w:t>
      </w:r>
      <w:r w:rsidRPr="002206D2">
        <w:rPr>
          <w:rFonts w:ascii="TH SarabunPSK" w:hAnsi="TH SarabunPSK" w:cs="TH SarabunPSK"/>
          <w:sz w:val="28"/>
          <w:cs/>
        </w:rPr>
        <w:t xml:space="preserve"> ปีที่ ๘ ฉบับที่ ๑ (มกราคม-มิถุนายน ๒๕๖๓): ๑๙๕-๒๐๕.</w:t>
      </w:r>
    </w:p>
  </w:footnote>
  <w:footnote w:id="77">
    <w:p w14:paraId="491ECF4A"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กัณพัฒน์ แพงดาน และคณะ</w:t>
      </w:r>
      <w:r w:rsidRPr="002206D2">
        <w:rPr>
          <w:rFonts w:ascii="TH SarabunPSK" w:hAnsi="TH SarabunPSK" w:cs="TH SarabunPSK"/>
          <w:sz w:val="28"/>
        </w:rPr>
        <w:t>,</w:t>
      </w:r>
      <w:r w:rsidRPr="002206D2">
        <w:rPr>
          <w:rFonts w:ascii="TH SarabunPSK" w:hAnsi="TH SarabunPSK" w:cs="TH SarabunPSK"/>
          <w:sz w:val="28"/>
          <w:cs/>
        </w:rPr>
        <w:t xml:space="preserve"> “การบริหารงานกิจการนักศึกษาตามหลักพรหมวิหาร ๔ ของโรงเรียนขยายโอกาส สำนักงานเขตพื้นที่การศึกษาประถมศึกษาขอนแก่น เขต ๔”</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วารสารสถาบันวิจัยพิมลธรรม</w:t>
      </w:r>
      <w:r w:rsidRPr="002206D2">
        <w:rPr>
          <w:rFonts w:ascii="TH SarabunPSK" w:hAnsi="TH SarabunPSK" w:cs="TH SarabunPSK"/>
          <w:b/>
          <w:bCs/>
          <w:sz w:val="28"/>
        </w:rPr>
        <w:t>,</w:t>
      </w:r>
      <w:r w:rsidRPr="002206D2">
        <w:rPr>
          <w:rFonts w:ascii="TH SarabunPSK" w:hAnsi="TH SarabunPSK" w:cs="TH SarabunPSK"/>
          <w:sz w:val="28"/>
          <w:cs/>
        </w:rPr>
        <w:t xml:space="preserve"> </w:t>
      </w:r>
      <w:r w:rsidRPr="002206D2">
        <w:rPr>
          <w:rFonts w:ascii="TH SarabunPSK" w:hAnsi="TH SarabunPSK" w:cs="TH SarabunPSK"/>
          <w:sz w:val="28"/>
        </w:rPr>
        <w:br/>
      </w:r>
      <w:r w:rsidRPr="002206D2">
        <w:rPr>
          <w:rFonts w:ascii="TH SarabunPSK" w:hAnsi="TH SarabunPSK" w:cs="TH SarabunPSK"/>
          <w:sz w:val="28"/>
          <w:cs/>
        </w:rPr>
        <w:t>ปีที่ ๙ ฉบับที่ ๑ (มกราคม-เมษายน ๒๕๖๕): ๑๑๓-๑๒๖.</w:t>
      </w:r>
    </w:p>
  </w:footnote>
  <w:footnote w:id="78">
    <w:p w14:paraId="3E0325E5"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อัจฉราวรรณ จันทร์เพ็ญศรี</w:t>
      </w:r>
      <w:r w:rsidRPr="002206D2">
        <w:rPr>
          <w:rFonts w:ascii="TH SarabunPSK" w:hAnsi="TH SarabunPSK" w:cs="TH SarabunPSK"/>
          <w:sz w:val="28"/>
        </w:rPr>
        <w:t>,</w:t>
      </w:r>
      <w:r w:rsidRPr="002206D2">
        <w:rPr>
          <w:rFonts w:ascii="TH SarabunPSK" w:hAnsi="TH SarabunPSK" w:cs="TH SarabunPSK"/>
          <w:sz w:val="28"/>
          <w:cs/>
        </w:rPr>
        <w:t xml:space="preserve"> “ความสัมพันธ์ระหว่างการเห็นคุณค่าในตนเองกับการปรับตัวในสังคมของนักศึกษามหาวิทยาลัยราชภัฏพระนคร”</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วารสารสุโขทัยธรรมาธิราช</w:t>
      </w:r>
      <w:r w:rsidRPr="002206D2">
        <w:rPr>
          <w:rFonts w:ascii="TH SarabunPSK" w:hAnsi="TH SarabunPSK" w:cs="TH SarabunPSK"/>
          <w:b/>
          <w:bCs/>
          <w:sz w:val="28"/>
        </w:rPr>
        <w:t>,</w:t>
      </w:r>
      <w:r w:rsidRPr="002206D2">
        <w:rPr>
          <w:rFonts w:ascii="TH SarabunPSK" w:hAnsi="TH SarabunPSK" w:cs="TH SarabunPSK"/>
          <w:sz w:val="28"/>
          <w:cs/>
        </w:rPr>
        <w:t xml:space="preserve"> ปีที่ ๓๔ ฉบับที่ ๑ (มกราคม-มิถุนายน ๒๕๖๔): ๘๘-๑๐๒.</w:t>
      </w:r>
    </w:p>
  </w:footnote>
  <w:footnote w:id="79">
    <w:p w14:paraId="19D19E22"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นิศาลักษณ์ บุญไทย และอธิวัฒน์ รัตนวงศ์แข</w:t>
      </w:r>
      <w:r w:rsidRPr="002206D2">
        <w:rPr>
          <w:rFonts w:ascii="TH SarabunPSK" w:hAnsi="TH SarabunPSK" w:cs="TH SarabunPSK"/>
          <w:sz w:val="28"/>
        </w:rPr>
        <w:t>,</w:t>
      </w:r>
      <w:r w:rsidRPr="002206D2">
        <w:rPr>
          <w:rFonts w:ascii="TH SarabunPSK" w:hAnsi="TH SarabunPSK" w:cs="TH SarabunPSK"/>
          <w:sz w:val="28"/>
          <w:cs/>
        </w:rPr>
        <w:t xml:space="preserve"> “ความสัมพันธ์ระหว่างการเห็นคุณค่าในตนเองและการควบคุมตนเองกับพฤติกรรมเสี่ยงทางเพศของนักศึกษาชั้นมัธยมศึกษาตอนปลาย โรงเรียนรัฐบาลแห่งหนึ่งในกรุงเทพมหานคร”</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วารสารจิตวิทยา</w:t>
      </w:r>
      <w:r w:rsidRPr="002206D2">
        <w:rPr>
          <w:rFonts w:ascii="TH SarabunPSK" w:hAnsi="TH SarabunPSK" w:cs="TH SarabunPSK"/>
          <w:b/>
          <w:bCs/>
          <w:sz w:val="28"/>
        </w:rPr>
        <w:t>,</w:t>
      </w:r>
      <w:r w:rsidRPr="002206D2">
        <w:rPr>
          <w:rFonts w:ascii="TH SarabunPSK" w:hAnsi="TH SarabunPSK" w:cs="TH SarabunPSK"/>
          <w:sz w:val="28"/>
          <w:cs/>
        </w:rPr>
        <w:t xml:space="preserve"> ปีที่ ๑๙ ฉบับที่ ๑ (มกราคม-มิถุนายน ๒๕๖๔): ๔๒-๕๔.</w:t>
      </w:r>
    </w:p>
  </w:footnote>
  <w:footnote w:id="80">
    <w:p w14:paraId="19AC2CF6"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คาลอส บุญสุภา และคณะ</w:t>
      </w:r>
      <w:r w:rsidRPr="002206D2">
        <w:rPr>
          <w:rFonts w:ascii="TH SarabunPSK" w:hAnsi="TH SarabunPSK" w:cs="TH SarabunPSK"/>
          <w:sz w:val="28"/>
        </w:rPr>
        <w:t>,</w:t>
      </w:r>
      <w:r w:rsidRPr="002206D2">
        <w:rPr>
          <w:rFonts w:ascii="TH SarabunPSK" w:hAnsi="TH SarabunPSK" w:cs="TH SarabunPSK"/>
          <w:sz w:val="28"/>
          <w:cs/>
        </w:rPr>
        <w:t xml:space="preserve"> “การเห็นคุณค่าในตนเองของนิสิตในมหาวิทยาลัยในกำกับของรัฐ”</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วารสารเกษมบัณฑิต</w:t>
      </w:r>
      <w:r w:rsidRPr="002206D2">
        <w:rPr>
          <w:rFonts w:ascii="TH SarabunPSK" w:hAnsi="TH SarabunPSK" w:cs="TH SarabunPSK"/>
          <w:b/>
          <w:bCs/>
          <w:sz w:val="28"/>
        </w:rPr>
        <w:t>,</w:t>
      </w:r>
      <w:r w:rsidRPr="002206D2">
        <w:rPr>
          <w:rFonts w:ascii="TH SarabunPSK" w:hAnsi="TH SarabunPSK" w:cs="TH SarabunPSK"/>
          <w:sz w:val="28"/>
          <w:cs/>
        </w:rPr>
        <w:t xml:space="preserve"> ปีที่ ๒๒ ฉบับที่ ๒ (กรกฎาคม-ธันวาคม ๒๕๖๔): ๔๓-๕๓.</w:t>
      </w:r>
    </w:p>
  </w:footnote>
  <w:footnote w:id="81">
    <w:p w14:paraId="7D458C17"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w:t>
      </w:r>
      <w:r w:rsidRPr="002206D2">
        <w:rPr>
          <w:rFonts w:ascii="TH SarabunPSK" w:hAnsi="TH SarabunPSK" w:cs="TH SarabunPSK"/>
          <w:spacing w:val="-8"/>
          <w:sz w:val="28"/>
          <w:cs/>
        </w:rPr>
        <w:t>ภารดี พูลประภาเอี่ยมเจริญ และคณะ</w:t>
      </w:r>
      <w:r w:rsidRPr="002206D2">
        <w:rPr>
          <w:rFonts w:ascii="TH SarabunPSK" w:hAnsi="TH SarabunPSK" w:cs="TH SarabunPSK"/>
          <w:spacing w:val="-8"/>
          <w:sz w:val="28"/>
        </w:rPr>
        <w:t xml:space="preserve">, </w:t>
      </w:r>
      <w:r w:rsidRPr="002206D2">
        <w:rPr>
          <w:rFonts w:ascii="TH SarabunPSK" w:hAnsi="TH SarabunPSK" w:cs="TH SarabunPSK"/>
          <w:spacing w:val="-8"/>
          <w:sz w:val="28"/>
          <w:cs/>
        </w:rPr>
        <w:t>“กระบวนการเพิ่มคุณค่าในตนเองโดยใช้พุทธวิธีบูรณาการ”</w:t>
      </w:r>
      <w:r w:rsidRPr="002206D2">
        <w:rPr>
          <w:rFonts w:ascii="TH SarabunPSK" w:hAnsi="TH SarabunPSK" w:cs="TH SarabunPSK"/>
          <w:spacing w:val="-8"/>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วารสารสันติศึกษาปริทรรศน์ มจร,</w:t>
      </w:r>
      <w:r w:rsidRPr="002206D2">
        <w:rPr>
          <w:rFonts w:ascii="TH SarabunPSK" w:hAnsi="TH SarabunPSK" w:cs="TH SarabunPSK"/>
          <w:sz w:val="28"/>
          <w:cs/>
        </w:rPr>
        <w:t xml:space="preserve"> ปีที่ ๖ ฉบับพิเศษ (๒๕๕๗): ๓๕๐-๓๖๐.</w:t>
      </w:r>
    </w:p>
  </w:footnote>
  <w:footnote w:id="82">
    <w:p w14:paraId="701C4D6E" w14:textId="77777777" w:rsidR="002C140F" w:rsidRPr="002206D2" w:rsidRDefault="002C140F" w:rsidP="002206D2">
      <w:pPr>
        <w:spacing w:after="0" w:line="240" w:lineRule="auto"/>
        <w:ind w:firstLine="993"/>
        <w:jc w:val="thaiDistribute"/>
        <w:rPr>
          <w:rFonts w:ascii="TH SarabunPSK" w:hAnsi="TH SarabunPSK" w:cs="TH SarabunPSK"/>
          <w:sz w:val="28"/>
        </w:rPr>
      </w:pPr>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ชุติมา ทองมีขวัญ และคณะ, “การเสริมสร้างการรับรู้ความสามารถของตนเองในการตัดสินใจเลือกอาชีพของนักศึกษาระดับชั้นมัธยมศึกษาตอนปลายโดยชุดกิจกรรมแนะแนว”</w:t>
      </w:r>
      <w:r w:rsidRPr="002206D2">
        <w:rPr>
          <w:rFonts w:ascii="TH SarabunPSK" w:hAnsi="TH SarabunPSK" w:cs="TH SarabunPSK"/>
          <w:sz w:val="28"/>
        </w:rPr>
        <w:t xml:space="preserve">, </w:t>
      </w:r>
      <w:r w:rsidRPr="002206D2">
        <w:rPr>
          <w:rFonts w:ascii="TH SarabunPSK" w:hAnsi="TH SarabunPSK" w:cs="TH SarabunPSK"/>
          <w:b/>
          <w:bCs/>
          <w:sz w:val="28"/>
          <w:cs/>
        </w:rPr>
        <w:t>วารสารวิจัยธรรมศึกษา</w:t>
      </w:r>
      <w:r w:rsidRPr="002206D2">
        <w:rPr>
          <w:rFonts w:ascii="TH SarabunPSK" w:hAnsi="TH SarabunPSK" w:cs="TH SarabunPSK"/>
          <w:b/>
          <w:bCs/>
          <w:sz w:val="28"/>
        </w:rPr>
        <w:t>,</w:t>
      </w:r>
      <w:r w:rsidRPr="002206D2">
        <w:rPr>
          <w:rFonts w:ascii="TH SarabunPSK" w:hAnsi="TH SarabunPSK" w:cs="TH SarabunPSK"/>
          <w:sz w:val="28"/>
          <w:cs/>
        </w:rPr>
        <w:t xml:space="preserve"> ปีที่ ๕ </w:t>
      </w:r>
      <w:r w:rsidRPr="002206D2">
        <w:rPr>
          <w:rFonts w:ascii="TH SarabunPSK" w:hAnsi="TH SarabunPSK" w:cs="TH SarabunPSK"/>
          <w:sz w:val="28"/>
        </w:rPr>
        <w:br/>
      </w:r>
      <w:r w:rsidRPr="002206D2">
        <w:rPr>
          <w:rFonts w:ascii="TH SarabunPSK" w:hAnsi="TH SarabunPSK" w:cs="TH SarabunPSK"/>
          <w:sz w:val="28"/>
          <w:cs/>
        </w:rPr>
        <w:t>ฉบับที่ ๒ (กรกฎาคม-ธันวาคม ๒๕๖๕): ๑๒๗-๑๓๙.</w:t>
      </w:r>
    </w:p>
  </w:footnote>
  <w:footnote w:id="83">
    <w:p w14:paraId="08D37791" w14:textId="77777777" w:rsidR="002C140F" w:rsidRPr="002206D2" w:rsidRDefault="002C140F" w:rsidP="002206D2">
      <w:pPr>
        <w:spacing w:after="0" w:line="240" w:lineRule="auto"/>
        <w:ind w:firstLine="993"/>
        <w:jc w:val="thaiDistribute"/>
        <w:rPr>
          <w:rFonts w:ascii="TH SarabunPSK" w:hAnsi="TH SarabunPSK" w:cs="TH SarabunPSK"/>
          <w:sz w:val="28"/>
        </w:rPr>
      </w:pPr>
      <w:bookmarkStart w:id="117" w:name="_Hlk176799145"/>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กชพรรณ สังข์สระสิทธิ์, “การเห็นคุณค่าในตนเองของนักศึกษาชั้นมัธยมศึกษาโรงเรียนราช</w:t>
      </w:r>
      <w:r w:rsidRPr="002206D2">
        <w:rPr>
          <w:rFonts w:ascii="TH SarabunPSK" w:hAnsi="TH SarabunPSK" w:cs="TH SarabunPSK"/>
          <w:sz w:val="28"/>
        </w:rPr>
        <w:br/>
      </w:r>
      <w:r w:rsidRPr="002206D2">
        <w:rPr>
          <w:rFonts w:ascii="TH SarabunPSK" w:hAnsi="TH SarabunPSK" w:cs="TH SarabunPSK"/>
          <w:sz w:val="28"/>
          <w:cs/>
        </w:rPr>
        <w:t xml:space="preserve">ประชานเคราะห์ จังหวัดกาญจนบุรี”, </w:t>
      </w:r>
      <w:r w:rsidRPr="002206D2">
        <w:rPr>
          <w:rFonts w:ascii="TH SarabunPSK" w:hAnsi="TH SarabunPSK" w:cs="TH SarabunPSK"/>
          <w:b/>
          <w:bCs/>
          <w:sz w:val="28"/>
          <w:cs/>
        </w:rPr>
        <w:t>วิทยานิพนธ์ภาควิชาจิตวิทยาและการแนะแนว,</w:t>
      </w:r>
      <w:r w:rsidRPr="002206D2">
        <w:rPr>
          <w:rFonts w:ascii="TH SarabunPSK" w:hAnsi="TH SarabunPSK" w:cs="TH SarabunPSK"/>
          <w:sz w:val="28"/>
          <w:cs/>
        </w:rPr>
        <w:t xml:space="preserve"> (คณะศึกษาศาสตร์: มหาวิทยาลัยศิลปากร พระราชวังสนามจันทร์, ๒๕๖๓), หน้า ๕๙.</w:t>
      </w:r>
      <w:bookmarkEnd w:id="117"/>
    </w:p>
  </w:footnote>
  <w:footnote w:id="84">
    <w:p w14:paraId="339E99DE" w14:textId="77777777" w:rsidR="002C140F" w:rsidRPr="002206D2" w:rsidRDefault="002C140F" w:rsidP="002206D2">
      <w:pPr>
        <w:spacing w:after="0" w:line="240" w:lineRule="auto"/>
        <w:ind w:firstLine="993"/>
        <w:jc w:val="thaiDistribute"/>
        <w:rPr>
          <w:rFonts w:ascii="TH SarabunPSK" w:hAnsi="TH SarabunPSK" w:cs="TH SarabunPSK"/>
          <w:sz w:val="28"/>
        </w:rPr>
      </w:pPr>
      <w:bookmarkStart w:id="118" w:name="_Hlk176799127"/>
      <w:r w:rsidRPr="002206D2">
        <w:rPr>
          <w:rFonts w:ascii="TH SarabunPSK" w:hAnsi="TH SarabunPSK" w:cs="TH SarabunPSK"/>
          <w:sz w:val="28"/>
          <w:vertAlign w:val="superscript"/>
        </w:rPr>
        <w:footnoteRef/>
      </w:r>
      <w:r w:rsidRPr="002206D2">
        <w:rPr>
          <w:rFonts w:ascii="TH SarabunPSK" w:hAnsi="TH SarabunPSK" w:cs="TH SarabunPSK"/>
          <w:sz w:val="28"/>
          <w:cs/>
        </w:rPr>
        <w:t xml:space="preserve"> อภิวัฒน์ แก่นจำปา, “การเห็นคุณค่าในตนเองของเด็กและเยาวชนที่กระทำความผิดในศูนย์ฝึกและอบรมเด็กและเยาวชนภาคตะวันออก”</w:t>
      </w:r>
      <w:r w:rsidRPr="002206D2">
        <w:rPr>
          <w:rFonts w:ascii="TH SarabunPSK" w:hAnsi="TH SarabunPSK" w:cs="TH SarabunPSK"/>
          <w:sz w:val="28"/>
        </w:rPr>
        <w:t>,</w:t>
      </w:r>
      <w:r w:rsidRPr="002206D2">
        <w:rPr>
          <w:rFonts w:ascii="TH SarabunPSK" w:hAnsi="TH SarabunPSK" w:cs="TH SarabunPSK"/>
          <w:sz w:val="28"/>
          <w:cs/>
        </w:rPr>
        <w:t xml:space="preserve"> </w:t>
      </w:r>
      <w:r w:rsidRPr="002206D2">
        <w:rPr>
          <w:rFonts w:ascii="TH SarabunPSK" w:hAnsi="TH SarabunPSK" w:cs="TH SarabunPSK"/>
          <w:b/>
          <w:bCs/>
          <w:sz w:val="28"/>
          <w:cs/>
        </w:rPr>
        <w:t>วิทยานิพนธ์สังคมสงเคราะห์ศาสตรมหาบัณฑิต ภาควิชาสังคมสงเคราะห์ศาสตร์,</w:t>
      </w:r>
      <w:r w:rsidRPr="002206D2">
        <w:rPr>
          <w:rFonts w:ascii="TH SarabunPSK" w:hAnsi="TH SarabunPSK" w:cs="TH SarabunPSK"/>
          <w:sz w:val="28"/>
          <w:cs/>
        </w:rPr>
        <w:t xml:space="preserve"> (คณะสังคมสงเคราะห์ศาสตร์: มหาวิทยาลัยธรรมศาสตร์</w:t>
      </w:r>
      <w:r w:rsidRPr="002206D2">
        <w:rPr>
          <w:rFonts w:ascii="TH SarabunPSK" w:hAnsi="TH SarabunPSK" w:cs="TH SarabunPSK"/>
          <w:sz w:val="28"/>
        </w:rPr>
        <w:t>,</w:t>
      </w:r>
      <w:r w:rsidRPr="002206D2">
        <w:rPr>
          <w:rFonts w:ascii="TH SarabunPSK" w:hAnsi="TH SarabunPSK" w:cs="TH SarabunPSK"/>
          <w:sz w:val="28"/>
          <w:cs/>
        </w:rPr>
        <w:t xml:space="preserve"> ๒๕๖๓), หน้า ๑๒๓.</w:t>
      </w:r>
      <w:bookmarkEnd w:id="118"/>
    </w:p>
  </w:footnote>
  <w:footnote w:id="85">
    <w:p w14:paraId="6681A938" w14:textId="77777777" w:rsidR="0038314B" w:rsidRPr="002206D2" w:rsidRDefault="0038314B" w:rsidP="002206D2">
      <w:pPr>
        <w:pStyle w:val="FootnoteText"/>
        <w:tabs>
          <w:tab w:val="left" w:pos="1008"/>
        </w:tabs>
        <w:ind w:firstLine="993"/>
        <w:jc w:val="thaiDistribute"/>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วิทยาลัยเทคนิคปักธงชัย จังหวัดนครราชสีมา</w:t>
      </w:r>
      <w:r w:rsidRPr="002206D2">
        <w:rPr>
          <w:rFonts w:ascii="TH SarabunPSK" w:hAnsi="TH SarabunPSK" w:cs="TH SarabunPSK"/>
          <w:sz w:val="28"/>
          <w:szCs w:val="28"/>
        </w:rPr>
        <w:t xml:space="preserve">, </w:t>
      </w:r>
      <w:r w:rsidRPr="002206D2">
        <w:rPr>
          <w:rFonts w:ascii="TH SarabunPSK" w:hAnsi="TH SarabunPSK" w:cs="TH SarabunPSK"/>
          <w:b/>
          <w:bCs/>
          <w:sz w:val="28"/>
          <w:szCs w:val="28"/>
          <w:cs/>
        </w:rPr>
        <w:t>ฝ่ายทะเบียนและวัดผล</w:t>
      </w:r>
      <w:r w:rsidRPr="002206D2">
        <w:rPr>
          <w:rFonts w:ascii="TH SarabunPSK" w:hAnsi="TH SarabunPSK" w:cs="TH SarabunPSK"/>
          <w:b/>
          <w:bCs/>
          <w:sz w:val="28"/>
          <w:szCs w:val="28"/>
        </w:rPr>
        <w:t>,</w:t>
      </w:r>
      <w:r w:rsidRPr="002206D2">
        <w:rPr>
          <w:rFonts w:ascii="TH SarabunPSK" w:hAnsi="TH SarabunPSK" w:cs="TH SarabunPSK"/>
          <w:sz w:val="28"/>
          <w:szCs w:val="28"/>
          <w:cs/>
        </w:rPr>
        <w:t xml:space="preserve"> [ออนไลน์]</w:t>
      </w:r>
      <w:r w:rsidRPr="002206D2">
        <w:rPr>
          <w:rFonts w:ascii="TH SarabunPSK" w:hAnsi="TH SarabunPSK" w:cs="TH SarabunPSK"/>
          <w:sz w:val="28"/>
          <w:szCs w:val="28"/>
        </w:rPr>
        <w:t xml:space="preserve">, </w:t>
      </w:r>
      <w:r w:rsidRPr="002206D2">
        <w:rPr>
          <w:rFonts w:ascii="TH SarabunPSK" w:hAnsi="TH SarabunPSK" w:cs="TH SarabunPSK"/>
          <w:sz w:val="28"/>
          <w:szCs w:val="28"/>
          <w:cs/>
        </w:rPr>
        <w:t xml:space="preserve">แหล่งที่มา: </w:t>
      </w:r>
      <w:r w:rsidRPr="002206D2">
        <w:rPr>
          <w:rFonts w:ascii="TH SarabunPSK" w:hAnsi="TH SarabunPSK" w:cs="TH SarabunPSK"/>
          <w:sz w:val="28"/>
          <w:szCs w:val="28"/>
        </w:rPr>
        <w:t>https</w:t>
      </w:r>
      <w:r w:rsidRPr="002206D2">
        <w:rPr>
          <w:rFonts w:ascii="TH SarabunPSK" w:hAnsi="TH SarabunPSK" w:cs="TH SarabunPSK"/>
          <w:sz w:val="28"/>
          <w:szCs w:val="28"/>
          <w:cs/>
        </w:rPr>
        <w:t>://</w:t>
      </w:r>
      <w:r w:rsidRPr="002206D2">
        <w:rPr>
          <w:rFonts w:ascii="TH SarabunPSK" w:hAnsi="TH SarabunPSK" w:cs="TH SarabunPSK"/>
          <w:sz w:val="28"/>
          <w:szCs w:val="28"/>
        </w:rPr>
        <w:t>www</w:t>
      </w:r>
      <w:r w:rsidRPr="002206D2">
        <w:rPr>
          <w:rFonts w:ascii="TH SarabunPSK" w:hAnsi="TH SarabunPSK" w:cs="TH SarabunPSK"/>
          <w:sz w:val="28"/>
          <w:szCs w:val="28"/>
          <w:cs/>
        </w:rPr>
        <w:t>.</w:t>
      </w:r>
      <w:r w:rsidRPr="002206D2">
        <w:rPr>
          <w:rFonts w:ascii="TH SarabunPSK" w:hAnsi="TH SarabunPSK" w:cs="TH SarabunPSK"/>
          <w:sz w:val="28"/>
          <w:szCs w:val="28"/>
        </w:rPr>
        <w:t>technicpak</w:t>
      </w:r>
      <w:r w:rsidRPr="002206D2">
        <w:rPr>
          <w:rFonts w:ascii="TH SarabunPSK" w:hAnsi="TH SarabunPSK" w:cs="TH SarabunPSK"/>
          <w:sz w:val="28"/>
          <w:szCs w:val="28"/>
          <w:cs/>
        </w:rPr>
        <w:t>.</w:t>
      </w:r>
      <w:r w:rsidRPr="002206D2">
        <w:rPr>
          <w:rFonts w:ascii="TH SarabunPSK" w:hAnsi="TH SarabunPSK" w:cs="TH SarabunPSK"/>
          <w:sz w:val="28"/>
          <w:szCs w:val="28"/>
        </w:rPr>
        <w:t>ac</w:t>
      </w:r>
      <w:r w:rsidRPr="002206D2">
        <w:rPr>
          <w:rFonts w:ascii="TH SarabunPSK" w:hAnsi="TH SarabunPSK" w:cs="TH SarabunPSK"/>
          <w:sz w:val="28"/>
          <w:szCs w:val="28"/>
          <w:cs/>
        </w:rPr>
        <w:t>.</w:t>
      </w:r>
      <w:r w:rsidRPr="002206D2">
        <w:rPr>
          <w:rFonts w:ascii="TH SarabunPSK" w:hAnsi="TH SarabunPSK" w:cs="TH SarabunPSK"/>
          <w:sz w:val="28"/>
          <w:szCs w:val="28"/>
        </w:rPr>
        <w:t>th</w:t>
      </w:r>
      <w:r w:rsidRPr="002206D2">
        <w:rPr>
          <w:rFonts w:ascii="TH SarabunPSK" w:hAnsi="TH SarabunPSK" w:cs="TH SarabunPSK"/>
          <w:sz w:val="28"/>
          <w:szCs w:val="28"/>
          <w:cs/>
        </w:rPr>
        <w:t>/ [๒๗ สิงหาคม ๒๕๖๗].</w:t>
      </w:r>
    </w:p>
  </w:footnote>
  <w:footnote w:id="86">
    <w:p w14:paraId="1745C5CD"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๑, ๒๕ ธันวาคม ๒๕๖๗.</w:t>
      </w:r>
    </w:p>
  </w:footnote>
  <w:footnote w:id="87">
    <w:p w14:paraId="6AC217FF"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๒, ๒๕ ธันวาคม ๒๕๖๗.</w:t>
      </w:r>
    </w:p>
  </w:footnote>
  <w:footnote w:id="88">
    <w:p w14:paraId="331F7943"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๓, ๒๕ ธันวาคม ๒๕๖๗.</w:t>
      </w:r>
    </w:p>
  </w:footnote>
  <w:footnote w:id="89">
    <w:p w14:paraId="597BE132"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๔, ๒๕ ธันวาคม ๒๕๖๗.</w:t>
      </w:r>
    </w:p>
  </w:footnote>
  <w:footnote w:id="90">
    <w:p w14:paraId="007B1D8D"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๕, ๒๕ ธันวาคม ๒๕๖๗.</w:t>
      </w:r>
    </w:p>
  </w:footnote>
  <w:footnote w:id="91">
    <w:p w14:paraId="0E294A4C"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๑, ๒๕ ธันวาคม ๒๕๖๗.</w:t>
      </w:r>
    </w:p>
  </w:footnote>
  <w:footnote w:id="92">
    <w:p w14:paraId="6113EF32" w14:textId="77777777" w:rsidR="0038314B" w:rsidRPr="002206D2" w:rsidRDefault="0038314B" w:rsidP="002206D2">
      <w:pPr>
        <w:tabs>
          <w:tab w:val="left" w:pos="993"/>
        </w:tabs>
        <w:spacing w:after="0"/>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สัมภาษณ์ ผู้ให้ข้อมูลคนที่ ๒, ๒๕ ธันวาคม ๒๕๖๗.</w:t>
      </w:r>
    </w:p>
  </w:footnote>
  <w:footnote w:id="93">
    <w:p w14:paraId="54CC2F3C"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๓, ๒๕ ธันวาคม ๒๕๖๗.</w:t>
      </w:r>
    </w:p>
  </w:footnote>
  <w:footnote w:id="94">
    <w:p w14:paraId="383CFFB1"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๔, ๒๕ ธันวาคม ๒๕๖๗.</w:t>
      </w:r>
    </w:p>
  </w:footnote>
  <w:footnote w:id="95">
    <w:p w14:paraId="1729FC8D"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๕, ๒๕ ธันวาคม ๒๕๖๗.</w:t>
      </w:r>
    </w:p>
  </w:footnote>
  <w:footnote w:id="96">
    <w:p w14:paraId="40CA5922"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๑, ๒๕ ธันวาคม ๒๕๖๗.</w:t>
      </w:r>
    </w:p>
  </w:footnote>
  <w:footnote w:id="97">
    <w:p w14:paraId="2DCA31C3"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๒, ๒๕ ธันวาคม ๒๕๖๗.</w:t>
      </w:r>
    </w:p>
  </w:footnote>
  <w:footnote w:id="98">
    <w:p w14:paraId="40E3D976"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๓, ๒๕ ธันวาคม ๒๕๖๗.</w:t>
      </w:r>
    </w:p>
  </w:footnote>
  <w:footnote w:id="99">
    <w:p w14:paraId="001A529F"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๔, ๒๕ ธันวาคม ๒๕๖๗.</w:t>
      </w:r>
    </w:p>
  </w:footnote>
  <w:footnote w:id="100">
    <w:p w14:paraId="0CE04D92"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๕, ๒๕ ธันวาคม ๒๕๖๗.</w:t>
      </w:r>
    </w:p>
  </w:footnote>
  <w:footnote w:id="101">
    <w:p w14:paraId="140C892C"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๑, ๒๕ ธันวาคม ๒๕๖๗.</w:t>
      </w:r>
    </w:p>
  </w:footnote>
  <w:footnote w:id="102">
    <w:p w14:paraId="3FF72881"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๑, ๒๕ ธันวาคม ๒๕๖๗.</w:t>
      </w:r>
    </w:p>
  </w:footnote>
  <w:footnote w:id="103">
    <w:p w14:paraId="07D9AB0E"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๓, ๒๕ ธันวาคม ๒๕๖๗.</w:t>
      </w:r>
    </w:p>
  </w:footnote>
  <w:footnote w:id="104">
    <w:p w14:paraId="4483ED23"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๔, ๒๕ ธันวาคม ๒๕๖๗.</w:t>
      </w:r>
    </w:p>
  </w:footnote>
  <w:footnote w:id="105">
    <w:p w14:paraId="142D2246" w14:textId="77777777" w:rsidR="0038314B" w:rsidRPr="002206D2" w:rsidRDefault="0038314B" w:rsidP="002206D2">
      <w:pPr>
        <w:pStyle w:val="FootnoteText"/>
        <w:ind w:firstLine="993"/>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สัมภาษณ์ ผู้ให้ข้อมูลคนที่ ๕, ๒๕ ธันวาคม ๒๕๖๗.</w:t>
      </w:r>
    </w:p>
  </w:footnote>
  <w:footnote w:id="106">
    <w:p w14:paraId="228880A4" w14:textId="77777777" w:rsidR="0038314B" w:rsidRPr="002206D2" w:rsidRDefault="0038314B" w:rsidP="002206D2">
      <w:pPr>
        <w:tabs>
          <w:tab w:val="left" w:pos="993"/>
        </w:tabs>
        <w:spacing w:after="0"/>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กัณพัฒน์ แพงดาน และคณะ</w:t>
      </w:r>
      <w:r w:rsidRPr="002206D2">
        <w:rPr>
          <w:rFonts w:ascii="TH SarabunPSK" w:hAnsi="TH SarabunPSK" w:cs="TH SarabunPSK"/>
          <w:sz w:val="28"/>
        </w:rPr>
        <w:t xml:space="preserve">, </w:t>
      </w:r>
      <w:r w:rsidRPr="002206D2">
        <w:rPr>
          <w:rFonts w:ascii="TH SarabunPSK" w:hAnsi="TH SarabunPSK" w:cs="TH SarabunPSK"/>
          <w:sz w:val="28"/>
          <w:cs/>
        </w:rPr>
        <w:t>“</w:t>
      </w:r>
      <w:r w:rsidRPr="002206D2">
        <w:rPr>
          <w:rFonts w:ascii="TH SarabunPSK" w:hAnsi="TH SarabunPSK" w:cs="TH SarabunPSK"/>
          <w:color w:val="000000"/>
          <w:sz w:val="28"/>
          <w:cs/>
        </w:rPr>
        <w:t>การบริหารงานกิจการนักเรียนตามหลักพรหมวิหาร ๔ ของโรงเรียนขยายโอกาส สำนักงานเขตพื้นที่การศึกษาประถมศึกษาขอนแก่น เขต ๔”</w:t>
      </w:r>
      <w:r w:rsidRPr="002206D2">
        <w:rPr>
          <w:rFonts w:ascii="TH SarabunPSK" w:hAnsi="TH SarabunPSK" w:cs="TH SarabunPSK"/>
          <w:sz w:val="28"/>
        </w:rPr>
        <w:t xml:space="preserve">, </w:t>
      </w:r>
      <w:r w:rsidRPr="002206D2">
        <w:rPr>
          <w:rFonts w:ascii="TH SarabunPSK" w:hAnsi="TH SarabunPSK" w:cs="TH SarabunPSK"/>
          <w:b/>
          <w:bCs/>
          <w:color w:val="000000"/>
          <w:sz w:val="28"/>
          <w:cs/>
        </w:rPr>
        <w:t>วารสารสถาบันวิจัยพิมลธรรม</w:t>
      </w:r>
      <w:r w:rsidRPr="002206D2">
        <w:rPr>
          <w:rFonts w:ascii="TH SarabunPSK" w:hAnsi="TH SarabunPSK" w:cs="TH SarabunPSK"/>
          <w:b/>
          <w:bCs/>
          <w:color w:val="000000"/>
          <w:sz w:val="28"/>
        </w:rPr>
        <w:t>,</w:t>
      </w:r>
      <w:r w:rsidRPr="002206D2">
        <w:rPr>
          <w:rFonts w:ascii="TH SarabunPSK" w:hAnsi="TH SarabunPSK" w:cs="TH SarabunPSK"/>
          <w:color w:val="000000"/>
          <w:sz w:val="28"/>
          <w:cs/>
        </w:rPr>
        <w:t xml:space="preserve"> ปีที่ ๙ ฉบับที่๑ (มกราคม-เมษายน ๒๕๖๕)</w:t>
      </w:r>
      <w:r w:rsidRPr="002206D2">
        <w:rPr>
          <w:rFonts w:ascii="TH SarabunPSK" w:hAnsi="TH SarabunPSK" w:cs="TH SarabunPSK"/>
          <w:sz w:val="28"/>
          <w:cs/>
        </w:rPr>
        <w:t>: ๑๑๓-๑๒๖.</w:t>
      </w:r>
    </w:p>
  </w:footnote>
  <w:footnote w:id="107">
    <w:p w14:paraId="69BBE9AB" w14:textId="77777777" w:rsidR="0038314B" w:rsidRPr="002206D2" w:rsidRDefault="0038314B" w:rsidP="002206D2">
      <w:pPr>
        <w:tabs>
          <w:tab w:val="left" w:pos="993"/>
        </w:tabs>
        <w:spacing w:after="0"/>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ศุภกิจ ปุญญา</w:t>
      </w:r>
      <w:r w:rsidRPr="002206D2">
        <w:rPr>
          <w:rFonts w:ascii="TH SarabunPSK" w:hAnsi="TH SarabunPSK" w:cs="TH SarabunPSK"/>
          <w:sz w:val="28"/>
        </w:rPr>
        <w:t xml:space="preserve">, </w:t>
      </w:r>
      <w:r w:rsidRPr="002206D2">
        <w:rPr>
          <w:rFonts w:ascii="TH SarabunPSK" w:hAnsi="TH SarabunPSK" w:cs="TH SarabunPSK"/>
          <w:sz w:val="28"/>
          <w:cs/>
        </w:rPr>
        <w:t>“ศึกษาความสัมพันธ์ระหว่างพรหมวิหาร ๔ กับความผาสุกทางวิญญาณของนักเรียนวิทยาลัยอาชีวศึกษาจุลมณีในจังหวัดศรีษะเกษ”</w:t>
      </w:r>
      <w:r w:rsidRPr="002206D2">
        <w:rPr>
          <w:rFonts w:ascii="TH SarabunPSK" w:hAnsi="TH SarabunPSK" w:cs="TH SarabunPSK"/>
          <w:sz w:val="28"/>
        </w:rPr>
        <w:t xml:space="preserve">, </w:t>
      </w:r>
      <w:r w:rsidRPr="002206D2">
        <w:rPr>
          <w:rFonts w:ascii="TH SarabunPSK" w:hAnsi="TH SarabunPSK" w:cs="TH SarabunPSK"/>
          <w:b/>
          <w:bCs/>
          <w:sz w:val="28"/>
          <w:cs/>
        </w:rPr>
        <w:t>วารสาร มจร มนุษยศาสตร์ปริทรรศน์</w:t>
      </w:r>
      <w:r w:rsidRPr="002206D2">
        <w:rPr>
          <w:rFonts w:ascii="TH SarabunPSK" w:hAnsi="TH SarabunPSK" w:cs="TH SarabunPSK"/>
          <w:b/>
          <w:bCs/>
          <w:sz w:val="28"/>
        </w:rPr>
        <w:t>,</w:t>
      </w:r>
      <w:r w:rsidRPr="002206D2">
        <w:rPr>
          <w:rFonts w:ascii="TH SarabunPSK" w:hAnsi="TH SarabunPSK" w:cs="TH SarabunPSK"/>
          <w:sz w:val="28"/>
          <w:cs/>
        </w:rPr>
        <w:t xml:space="preserve"> ปีที่ ๕ ฉบับที่ ๒ (กรกฎาคม-ธันวาคม ๒๕๖๒): ๔๗-๖๐.</w:t>
      </w:r>
    </w:p>
  </w:footnote>
  <w:footnote w:id="108">
    <w:p w14:paraId="69003A02" w14:textId="77777777" w:rsidR="0038314B" w:rsidRPr="002206D2" w:rsidRDefault="0038314B" w:rsidP="002206D2">
      <w:pPr>
        <w:tabs>
          <w:tab w:val="left" w:pos="993"/>
        </w:tabs>
        <w:spacing w:after="0"/>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พระจิรศักดิ์ คุณวํโส (วงค์ภูมี) และคณะ</w:t>
      </w:r>
      <w:r w:rsidRPr="002206D2">
        <w:rPr>
          <w:rFonts w:ascii="TH SarabunPSK" w:hAnsi="TH SarabunPSK" w:cs="TH SarabunPSK"/>
          <w:sz w:val="28"/>
        </w:rPr>
        <w:t xml:space="preserve">, </w:t>
      </w:r>
      <w:r w:rsidRPr="002206D2">
        <w:rPr>
          <w:rFonts w:ascii="TH SarabunPSK" w:hAnsi="TH SarabunPSK" w:cs="TH SarabunPSK"/>
          <w:sz w:val="28"/>
          <w:cs/>
        </w:rPr>
        <w:t>“</w:t>
      </w:r>
      <w:r w:rsidRPr="002206D2">
        <w:rPr>
          <w:rFonts w:ascii="TH SarabunPSK" w:hAnsi="TH SarabunPSK" w:cs="TH SarabunPSK"/>
          <w:color w:val="000000"/>
          <w:sz w:val="28"/>
          <w:cs/>
        </w:rPr>
        <w:t xml:space="preserve">การจัดการเรียนรู้ </w:t>
      </w:r>
      <w:r w:rsidRPr="002206D2">
        <w:rPr>
          <w:rFonts w:ascii="TH SarabunPSK" w:hAnsi="TH SarabunPSK" w:cs="TH SarabunPSK"/>
          <w:sz w:val="28"/>
          <w:cs/>
        </w:rPr>
        <w:t>กลุ่มสาระการเรียนรู้สังคมศึกษา</w:t>
      </w:r>
      <w:r w:rsidRPr="002206D2">
        <w:rPr>
          <w:rFonts w:ascii="TH SarabunPSK" w:hAnsi="TH SarabunPSK" w:cs="TH SarabunPSK"/>
          <w:color w:val="000000"/>
          <w:sz w:val="28"/>
          <w:cs/>
        </w:rPr>
        <w:t xml:space="preserve">ศาสนา และวัฒนธรรมเพื่อพัฒนาผู้เรียนด้านจิตอาสา โดยใช้หลักพรหมวิหาร ๔ ของนักเรียนมัธยมศึกษาตอนปลาย </w:t>
      </w:r>
      <w:r w:rsidRPr="002206D2">
        <w:rPr>
          <w:rFonts w:ascii="TH SarabunPSK" w:hAnsi="TH SarabunPSK" w:cs="TH SarabunPSK"/>
          <w:color w:val="000000"/>
          <w:spacing w:val="-6"/>
          <w:sz w:val="28"/>
          <w:cs/>
        </w:rPr>
        <w:t>โรงเรียนท่าบ่อ จังหวัดหนองคาย”</w:t>
      </w:r>
      <w:r w:rsidRPr="002206D2">
        <w:rPr>
          <w:rFonts w:ascii="TH SarabunPSK" w:hAnsi="TH SarabunPSK" w:cs="TH SarabunPSK"/>
          <w:spacing w:val="-6"/>
          <w:sz w:val="28"/>
        </w:rPr>
        <w:t xml:space="preserve">, </w:t>
      </w:r>
      <w:r w:rsidRPr="002206D2">
        <w:rPr>
          <w:rFonts w:ascii="TH SarabunPSK" w:hAnsi="TH SarabunPSK" w:cs="TH SarabunPSK"/>
          <w:b/>
          <w:bCs/>
          <w:spacing w:val="-6"/>
          <w:sz w:val="28"/>
        </w:rPr>
        <w:t>Journal of Buddhist Education and Research,</w:t>
      </w:r>
      <w:r w:rsidRPr="002206D2">
        <w:rPr>
          <w:rFonts w:ascii="TH SarabunPSK" w:hAnsi="TH SarabunPSK" w:cs="TH SarabunPSK"/>
          <w:spacing w:val="-6"/>
          <w:sz w:val="28"/>
          <w:cs/>
        </w:rPr>
        <w:t xml:space="preserve"> ปีที่ ๕ ฉบับที่ ๒ (กรกฎาคม</w:t>
      </w:r>
      <w:r w:rsidRPr="002206D2">
        <w:rPr>
          <w:rFonts w:ascii="TH SarabunPSK" w:hAnsi="TH SarabunPSK" w:cs="TH SarabunPSK"/>
          <w:sz w:val="28"/>
          <w:cs/>
        </w:rPr>
        <w:t>-ธันวาคม ๒๕๖๒): ๔๐๑-๔๑๒.</w:t>
      </w:r>
    </w:p>
  </w:footnote>
  <w:footnote w:id="109">
    <w:p w14:paraId="48BE465A" w14:textId="77777777" w:rsidR="0038314B" w:rsidRPr="002206D2" w:rsidRDefault="0038314B" w:rsidP="002206D2">
      <w:pPr>
        <w:widowControl w:val="0"/>
        <w:tabs>
          <w:tab w:val="left" w:pos="0"/>
          <w:tab w:val="left" w:pos="993"/>
        </w:tabs>
        <w:spacing w:after="0"/>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ชลลดา ทวีคูณ, การเห็นคุณคาในตนเองที่มีตอการพัฒนาจิตสาธารณะตามหลักพรหมวิหาร ๔, </w:t>
      </w:r>
      <w:r w:rsidRPr="002206D2">
        <w:rPr>
          <w:rFonts w:ascii="TH SarabunPSK" w:hAnsi="TH SarabunPSK" w:cs="TH SarabunPSK"/>
          <w:b/>
          <w:bCs/>
          <w:sz w:val="28"/>
          <w:cs/>
        </w:rPr>
        <w:t xml:space="preserve">รายงานการวิจัย, </w:t>
      </w:r>
      <w:r w:rsidRPr="002206D2">
        <w:rPr>
          <w:rFonts w:ascii="TH SarabunPSK" w:hAnsi="TH SarabunPSK" w:cs="TH SarabunPSK"/>
          <w:sz w:val="28"/>
          <w:cs/>
        </w:rPr>
        <w:t>คณะศิลปศาสตร์ มหาวิทยาลัยเทคโนโลยีราชมงคลสุวรรณภูมิ, ๒๕๖๕. หน้า ๕๔.</w:t>
      </w:r>
    </w:p>
  </w:footnote>
  <w:footnote w:id="110">
    <w:p w14:paraId="469DCC8D" w14:textId="77777777" w:rsidR="0038314B" w:rsidRPr="002206D2" w:rsidRDefault="0038314B" w:rsidP="002206D2">
      <w:pPr>
        <w:tabs>
          <w:tab w:val="left" w:pos="993"/>
        </w:tabs>
        <w:spacing w:after="0"/>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อัจฉราวรรณ จันทร์เพ็ญศรี</w:t>
      </w:r>
      <w:r w:rsidRPr="002206D2">
        <w:rPr>
          <w:rFonts w:ascii="TH SarabunPSK" w:hAnsi="TH SarabunPSK" w:cs="TH SarabunPSK"/>
          <w:sz w:val="28"/>
        </w:rPr>
        <w:t xml:space="preserve">, </w:t>
      </w:r>
      <w:r w:rsidRPr="002206D2">
        <w:rPr>
          <w:rFonts w:ascii="TH SarabunPSK" w:hAnsi="TH SarabunPSK" w:cs="TH SarabunPSK"/>
          <w:sz w:val="28"/>
          <w:cs/>
        </w:rPr>
        <w:t>“ความสัมพันธ์ระหว่างการเห็นคุณค่าในตนเองกับการปรับตัวในสังคมของนักเรียนมหาวิทยาลัยราชภัฏพระนคร”</w:t>
      </w:r>
      <w:r w:rsidRPr="002206D2">
        <w:rPr>
          <w:rFonts w:ascii="TH SarabunPSK" w:hAnsi="TH SarabunPSK" w:cs="TH SarabunPSK"/>
          <w:sz w:val="28"/>
        </w:rPr>
        <w:t xml:space="preserve">, </w:t>
      </w:r>
      <w:r w:rsidRPr="002206D2">
        <w:rPr>
          <w:rFonts w:ascii="TH SarabunPSK" w:hAnsi="TH SarabunPSK" w:cs="TH SarabunPSK"/>
          <w:b/>
          <w:bCs/>
          <w:sz w:val="28"/>
          <w:cs/>
        </w:rPr>
        <w:t>วารสารสุโขทัยธรรมาธิราช,</w:t>
      </w:r>
      <w:r w:rsidRPr="002206D2">
        <w:rPr>
          <w:rFonts w:ascii="TH SarabunPSK" w:hAnsi="TH SarabunPSK" w:cs="TH SarabunPSK"/>
          <w:sz w:val="28"/>
          <w:cs/>
        </w:rPr>
        <w:t xml:space="preserve"> ปีที่ ๓๔ ฉบับที่ ๑ (มกราคม-มิถุนายน๒๕๖๔): ๘๘-๑๐๒.</w:t>
      </w:r>
    </w:p>
  </w:footnote>
  <w:footnote w:id="111">
    <w:p w14:paraId="2EBD1F9B" w14:textId="77777777" w:rsidR="0038314B" w:rsidRPr="002206D2" w:rsidRDefault="0038314B" w:rsidP="002206D2">
      <w:pPr>
        <w:tabs>
          <w:tab w:val="left" w:pos="1134"/>
        </w:tabs>
        <w:spacing w:after="0"/>
        <w:ind w:firstLine="993"/>
        <w:jc w:val="thaiDistribute"/>
        <w:rPr>
          <w:rFonts w:ascii="TH SarabunPSK" w:hAnsi="TH SarabunPSK" w:cs="TH SarabunPSK"/>
          <w:sz w:val="28"/>
        </w:rPr>
      </w:pPr>
      <w:r w:rsidRPr="002206D2">
        <w:rPr>
          <w:rStyle w:val="FootnoteReference"/>
          <w:rFonts w:ascii="TH SarabunPSK" w:hAnsi="TH SarabunPSK" w:cs="TH SarabunPSK"/>
          <w:sz w:val="28"/>
        </w:rPr>
        <w:footnoteRef/>
      </w:r>
      <w:r w:rsidRPr="002206D2">
        <w:rPr>
          <w:rFonts w:ascii="TH SarabunPSK" w:hAnsi="TH SarabunPSK" w:cs="TH SarabunPSK"/>
          <w:sz w:val="28"/>
          <w:cs/>
        </w:rPr>
        <w:t xml:space="preserve"> กชพรรณ สังข์สระสิทธิ์, “การเห็นคุณค่าในตนเองของนักเรียนชั้นมัธยมศึกษาโรงเรียนราช</w:t>
      </w:r>
      <w:r w:rsidRPr="002206D2">
        <w:rPr>
          <w:rFonts w:ascii="TH SarabunPSK" w:hAnsi="TH SarabunPSK" w:cs="TH SarabunPSK"/>
          <w:sz w:val="28"/>
        </w:rPr>
        <w:br/>
      </w:r>
      <w:r w:rsidRPr="002206D2">
        <w:rPr>
          <w:rFonts w:ascii="TH SarabunPSK" w:hAnsi="TH SarabunPSK" w:cs="TH SarabunPSK"/>
          <w:sz w:val="28"/>
          <w:cs/>
        </w:rPr>
        <w:t xml:space="preserve">ประชานเคราะห์ จังหวัดกาญจนบุรี”, </w:t>
      </w:r>
      <w:r w:rsidRPr="002206D2">
        <w:rPr>
          <w:rFonts w:ascii="TH SarabunPSK" w:hAnsi="TH SarabunPSK" w:cs="TH SarabunPSK"/>
          <w:b/>
          <w:bCs/>
          <w:sz w:val="28"/>
          <w:cs/>
        </w:rPr>
        <w:t>วิทยานิพนธ์ภาควิชาจิตวิทยาและการแนะแนว,</w:t>
      </w:r>
      <w:r w:rsidRPr="002206D2">
        <w:rPr>
          <w:rFonts w:ascii="TH SarabunPSK" w:hAnsi="TH SarabunPSK" w:cs="TH SarabunPSK"/>
          <w:sz w:val="28"/>
          <w:cs/>
        </w:rPr>
        <w:t xml:space="preserve"> (คณะศึกษาศาสตร์: มหาวิทยาลัยศิลปากร พระราชวังสนามจันทร์, ๒๕๖๓), หน้า ๕๙.</w:t>
      </w:r>
    </w:p>
  </w:footnote>
  <w:footnote w:id="112">
    <w:p w14:paraId="287243BE" w14:textId="77777777" w:rsidR="0038314B" w:rsidRPr="002206D2" w:rsidRDefault="0038314B" w:rsidP="002206D2">
      <w:pPr>
        <w:pStyle w:val="FootnoteText"/>
        <w:tabs>
          <w:tab w:val="left" w:pos="993"/>
        </w:tabs>
        <w:ind w:firstLine="993"/>
        <w:jc w:val="thaiDistribute"/>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w:t>
      </w:r>
      <w:r w:rsidRPr="002206D2">
        <w:rPr>
          <w:rFonts w:ascii="TH SarabunPSK" w:hAnsi="TH SarabunPSK" w:cs="TH SarabunPSK"/>
          <w:spacing w:val="-8"/>
          <w:sz w:val="28"/>
          <w:szCs w:val="28"/>
          <w:cs/>
        </w:rPr>
        <w:t>ภารดี พูลประภาเอี่ยมเจริญ และคณะ</w:t>
      </w:r>
      <w:r w:rsidRPr="002206D2">
        <w:rPr>
          <w:rFonts w:ascii="TH SarabunPSK" w:hAnsi="TH SarabunPSK" w:cs="TH SarabunPSK"/>
          <w:spacing w:val="-8"/>
          <w:sz w:val="28"/>
          <w:szCs w:val="28"/>
        </w:rPr>
        <w:t xml:space="preserve">, </w:t>
      </w:r>
      <w:r w:rsidRPr="002206D2">
        <w:rPr>
          <w:rFonts w:ascii="TH SarabunPSK" w:hAnsi="TH SarabunPSK" w:cs="TH SarabunPSK"/>
          <w:spacing w:val="-8"/>
          <w:sz w:val="28"/>
          <w:szCs w:val="28"/>
          <w:cs/>
        </w:rPr>
        <w:t>“กระบวนการเพิ่มคุณค่าในตนเองโดยใช้พุทธวิธีบูรณาการ”</w:t>
      </w:r>
      <w:r w:rsidRPr="002206D2">
        <w:rPr>
          <w:rFonts w:ascii="TH SarabunPSK" w:hAnsi="TH SarabunPSK" w:cs="TH SarabunPSK"/>
          <w:spacing w:val="-8"/>
          <w:sz w:val="28"/>
          <w:szCs w:val="28"/>
        </w:rPr>
        <w:t>,</w:t>
      </w:r>
      <w:r w:rsidRPr="002206D2">
        <w:rPr>
          <w:rFonts w:ascii="TH SarabunPSK" w:hAnsi="TH SarabunPSK" w:cs="TH SarabunPSK"/>
          <w:spacing w:val="-8"/>
          <w:sz w:val="28"/>
          <w:szCs w:val="28"/>
          <w:cs/>
        </w:rPr>
        <w:t xml:space="preserve"> </w:t>
      </w:r>
      <w:r w:rsidRPr="002206D2">
        <w:rPr>
          <w:rFonts w:ascii="TH SarabunPSK" w:hAnsi="TH SarabunPSK" w:cs="TH SarabunPSK"/>
          <w:b/>
          <w:bCs/>
          <w:spacing w:val="-8"/>
          <w:sz w:val="28"/>
          <w:szCs w:val="28"/>
          <w:cs/>
        </w:rPr>
        <w:t>วารสารสันติศึกษาปริทรรศน์ มจร,</w:t>
      </w:r>
      <w:r w:rsidRPr="002206D2">
        <w:rPr>
          <w:rFonts w:ascii="TH SarabunPSK" w:hAnsi="TH SarabunPSK" w:cs="TH SarabunPSK"/>
          <w:spacing w:val="-8"/>
          <w:sz w:val="28"/>
          <w:szCs w:val="28"/>
          <w:cs/>
        </w:rPr>
        <w:t xml:space="preserve"> ปีที่ ๖ ฉบับพิเศษ (๒๕๕๗): ๓๕๐-๓๖๐.</w:t>
      </w:r>
    </w:p>
  </w:footnote>
  <w:footnote w:id="113">
    <w:p w14:paraId="429D9FF9" w14:textId="77777777" w:rsidR="0038314B" w:rsidRPr="002206D2" w:rsidRDefault="0038314B" w:rsidP="002206D2">
      <w:pPr>
        <w:pStyle w:val="FootnoteText"/>
        <w:tabs>
          <w:tab w:val="left" w:pos="993"/>
        </w:tabs>
        <w:ind w:firstLine="993"/>
        <w:jc w:val="thaiDistribute"/>
        <w:rPr>
          <w:rFonts w:ascii="TH SarabunPSK" w:hAnsi="TH SarabunPSK" w:cs="TH SarabunPSK"/>
          <w:sz w:val="28"/>
          <w:szCs w:val="28"/>
        </w:rPr>
      </w:pPr>
      <w:r w:rsidRPr="002206D2">
        <w:rPr>
          <w:rStyle w:val="FootnoteReference"/>
          <w:rFonts w:ascii="TH SarabunPSK" w:hAnsi="TH SarabunPSK" w:cs="TH SarabunPSK"/>
          <w:sz w:val="28"/>
          <w:szCs w:val="28"/>
        </w:rPr>
        <w:footnoteRef/>
      </w:r>
      <w:r w:rsidRPr="002206D2">
        <w:rPr>
          <w:rFonts w:ascii="TH SarabunPSK" w:hAnsi="TH SarabunPSK" w:cs="TH SarabunPSK"/>
          <w:sz w:val="28"/>
          <w:szCs w:val="28"/>
          <w:cs/>
        </w:rPr>
        <w:t xml:space="preserve"> ภารดี พูลประภาเอี่ยมเจริญ และคณะ</w:t>
      </w:r>
      <w:r w:rsidRPr="002206D2">
        <w:rPr>
          <w:rFonts w:ascii="TH SarabunPSK" w:hAnsi="TH SarabunPSK" w:cs="TH SarabunPSK"/>
          <w:sz w:val="28"/>
          <w:szCs w:val="28"/>
        </w:rPr>
        <w:t xml:space="preserve">, </w:t>
      </w:r>
      <w:r w:rsidRPr="002206D2">
        <w:rPr>
          <w:rFonts w:ascii="TH SarabunPSK" w:hAnsi="TH SarabunPSK" w:cs="TH SarabunPSK"/>
          <w:sz w:val="28"/>
          <w:szCs w:val="28"/>
          <w:cs/>
        </w:rPr>
        <w:t>“กระบวนการเพิ่มคุณค่าในตนเองโดยใช้พุทธวิธีบูรณาการ”</w:t>
      </w:r>
      <w:r w:rsidRPr="002206D2">
        <w:rPr>
          <w:rFonts w:ascii="TH SarabunPSK" w:hAnsi="TH SarabunPSK" w:cs="TH SarabunPSK"/>
          <w:sz w:val="28"/>
          <w:szCs w:val="28"/>
        </w:rPr>
        <w:t>,</w:t>
      </w:r>
      <w:r w:rsidRPr="002206D2">
        <w:rPr>
          <w:rFonts w:ascii="TH SarabunPSK" w:hAnsi="TH SarabunPSK" w:cs="TH SarabunPSK"/>
          <w:sz w:val="28"/>
          <w:szCs w:val="28"/>
          <w:cs/>
        </w:rPr>
        <w:t xml:space="preserve"> </w:t>
      </w:r>
      <w:r w:rsidRPr="002206D2">
        <w:rPr>
          <w:rFonts w:ascii="TH SarabunPSK" w:hAnsi="TH SarabunPSK" w:cs="TH SarabunPSK"/>
          <w:b/>
          <w:bCs/>
          <w:sz w:val="28"/>
          <w:szCs w:val="28"/>
          <w:cs/>
        </w:rPr>
        <w:t>วารสารสันติศึกษาปริทรรศน์ มจร,</w:t>
      </w:r>
      <w:r w:rsidRPr="002206D2">
        <w:rPr>
          <w:rFonts w:ascii="TH SarabunPSK" w:hAnsi="TH SarabunPSK" w:cs="TH SarabunPSK"/>
          <w:sz w:val="28"/>
          <w:szCs w:val="28"/>
          <w:cs/>
        </w:rPr>
        <w:t xml:space="preserve"> ปีที่ ๖ ฉบับพิเศษ (๒๕๕๗): ๓๕๐-๓๖๐.</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D01C" w14:textId="77777777" w:rsidR="002C140F" w:rsidRDefault="002C140F" w:rsidP="00170B73">
    <w:pPr>
      <w:pStyle w:val="Header"/>
    </w:pPr>
    <w:r>
      <w:fldChar w:fldCharType="begin"/>
    </w:r>
    <w:r>
      <w:instrText xml:space="preserve"> PAGE   \</w:instrText>
    </w:r>
    <w:r>
      <w:rPr>
        <w:cs/>
      </w:rPr>
      <w:instrText xml:space="preserve">* </w:instrText>
    </w:r>
    <w:r>
      <w:instrText xml:space="preserve">MERGEFORMAT </w:instrText>
    </w:r>
    <w:r>
      <w:fldChar w:fldCharType="separate"/>
    </w:r>
    <w:r>
      <w:rPr>
        <w:noProof/>
        <w:cs/>
      </w:rPr>
      <w:t>๒</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1A0797" w14:textId="77777777" w:rsidR="002C140F" w:rsidRPr="008E0D63" w:rsidRDefault="002C140F" w:rsidP="00170B73">
    <w:pPr>
      <w:pStyle w:val="Header"/>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4507256"/>
      <w:docPartObj>
        <w:docPartGallery w:val="Page Numbers (Top of Page)"/>
        <w:docPartUnique/>
      </w:docPartObj>
    </w:sdtPr>
    <w:sdtEndPr>
      <w:rPr>
        <w:rFonts w:ascii="TH SarabunPSK" w:hAnsi="TH SarabunPSK" w:cs="TH SarabunPSK"/>
        <w:noProof/>
        <w:sz w:val="28"/>
      </w:rPr>
    </w:sdtEndPr>
    <w:sdtContent>
      <w:p w14:paraId="2516B422" w14:textId="77777777" w:rsidR="002C140F" w:rsidRPr="00A921E0" w:rsidRDefault="002C140F" w:rsidP="00A921E0">
        <w:pPr>
          <w:pStyle w:val="Header"/>
          <w:jc w:val="right"/>
          <w:rPr>
            <w:rFonts w:ascii="TH SarabunPSK" w:hAnsi="TH SarabunPSK" w:cs="TH SarabunPSK"/>
            <w:sz w:val="28"/>
          </w:rPr>
        </w:pPr>
        <w:r w:rsidRPr="00A921E0">
          <w:rPr>
            <w:rFonts w:ascii="TH SarabunPSK" w:hAnsi="TH SarabunPSK" w:cs="TH SarabunPSK"/>
            <w:sz w:val="28"/>
          </w:rPr>
          <w:fldChar w:fldCharType="begin"/>
        </w:r>
        <w:r w:rsidRPr="00A921E0">
          <w:rPr>
            <w:rFonts w:ascii="TH SarabunPSK" w:hAnsi="TH SarabunPSK" w:cs="TH SarabunPSK"/>
            <w:sz w:val="28"/>
          </w:rPr>
          <w:instrText xml:space="preserve"> PAGE   \</w:instrText>
        </w:r>
        <w:r w:rsidRPr="00A921E0">
          <w:rPr>
            <w:rFonts w:ascii="TH SarabunPSK" w:hAnsi="TH SarabunPSK" w:cs="TH SarabunPSK"/>
            <w:sz w:val="28"/>
            <w:cs/>
            <w:lang w:bidi="my-MM"/>
          </w:rPr>
          <w:instrText xml:space="preserve">* </w:instrText>
        </w:r>
        <w:r w:rsidRPr="00A921E0">
          <w:rPr>
            <w:rFonts w:ascii="TH SarabunPSK" w:hAnsi="TH SarabunPSK" w:cs="TH SarabunPSK"/>
            <w:sz w:val="28"/>
          </w:rPr>
          <w:instrText xml:space="preserve">MERGEFORMAT </w:instrText>
        </w:r>
        <w:r w:rsidRPr="00A921E0">
          <w:rPr>
            <w:rFonts w:ascii="TH SarabunPSK" w:hAnsi="TH SarabunPSK" w:cs="TH SarabunPSK"/>
            <w:sz w:val="28"/>
          </w:rPr>
          <w:fldChar w:fldCharType="separate"/>
        </w:r>
        <w:r w:rsidR="00513F56">
          <w:rPr>
            <w:rFonts w:ascii="TH SarabunPSK" w:hAnsi="TH SarabunPSK" w:cs="TH SarabunPSK"/>
            <w:noProof/>
            <w:sz w:val="28"/>
            <w:cs/>
          </w:rPr>
          <w:t>ฏ</w:t>
        </w:r>
        <w:r w:rsidRPr="00A921E0">
          <w:rPr>
            <w:rFonts w:ascii="TH SarabunPSK" w:hAnsi="TH SarabunPSK" w:cs="TH SarabunPSK"/>
            <w:noProof/>
            <w:sz w:val="28"/>
          </w:rPr>
          <w:fldChar w:fldCharType="end"/>
        </w:r>
      </w:p>
    </w:sdtContent>
  </w:sdt>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41477136"/>
      <w:docPartObj>
        <w:docPartGallery w:val="Page Numbers (Top of Page)"/>
        <w:docPartUnique/>
      </w:docPartObj>
    </w:sdtPr>
    <w:sdtEndPr>
      <w:rPr>
        <w:rFonts w:ascii="TH SarabunPSK" w:hAnsi="TH SarabunPSK" w:cs="TH SarabunPSK"/>
        <w:noProof/>
        <w:sz w:val="28"/>
      </w:rPr>
    </w:sdtEndPr>
    <w:sdtContent>
      <w:p w14:paraId="4625BF87" w14:textId="77777777" w:rsidR="002C140F" w:rsidRPr="00A921E0" w:rsidRDefault="002C140F" w:rsidP="00A921E0">
        <w:pPr>
          <w:pStyle w:val="Header"/>
          <w:jc w:val="right"/>
          <w:rPr>
            <w:rFonts w:ascii="TH SarabunPSK" w:hAnsi="TH SarabunPSK" w:cs="TH SarabunPSK"/>
            <w:sz w:val="28"/>
          </w:rPr>
        </w:pPr>
        <w:r w:rsidRPr="00A921E0">
          <w:rPr>
            <w:rFonts w:ascii="TH SarabunPSK" w:hAnsi="TH SarabunPSK" w:cs="TH SarabunPSK"/>
            <w:sz w:val="28"/>
          </w:rPr>
          <w:fldChar w:fldCharType="begin"/>
        </w:r>
        <w:r w:rsidRPr="00A921E0">
          <w:rPr>
            <w:rFonts w:ascii="TH SarabunPSK" w:hAnsi="TH SarabunPSK" w:cs="TH SarabunPSK"/>
            <w:sz w:val="28"/>
          </w:rPr>
          <w:instrText xml:space="preserve"> PAGE   \</w:instrText>
        </w:r>
        <w:r w:rsidRPr="00A921E0">
          <w:rPr>
            <w:rFonts w:ascii="TH SarabunPSK" w:hAnsi="TH SarabunPSK" w:cs="TH SarabunPSK"/>
            <w:sz w:val="28"/>
            <w:cs/>
            <w:lang w:bidi="my-MM"/>
          </w:rPr>
          <w:instrText xml:space="preserve">* </w:instrText>
        </w:r>
        <w:r w:rsidRPr="00A921E0">
          <w:rPr>
            <w:rFonts w:ascii="TH SarabunPSK" w:hAnsi="TH SarabunPSK" w:cs="TH SarabunPSK"/>
            <w:sz w:val="28"/>
          </w:rPr>
          <w:instrText xml:space="preserve">MERGEFORMAT </w:instrText>
        </w:r>
        <w:r w:rsidRPr="00A921E0">
          <w:rPr>
            <w:rFonts w:ascii="TH SarabunPSK" w:hAnsi="TH SarabunPSK" w:cs="TH SarabunPSK"/>
            <w:sz w:val="28"/>
          </w:rPr>
          <w:fldChar w:fldCharType="separate"/>
        </w:r>
        <w:r w:rsidR="00513F56">
          <w:rPr>
            <w:rFonts w:ascii="TH SarabunPSK" w:hAnsi="TH SarabunPSK" w:cs="TH SarabunPSK"/>
            <w:noProof/>
            <w:sz w:val="28"/>
            <w:cs/>
          </w:rPr>
          <w:t>๑๑</w:t>
        </w:r>
        <w:r w:rsidR="00513F56">
          <w:rPr>
            <w:rFonts w:ascii="TH SarabunPSK" w:hAnsi="TH SarabunPSK" w:cs="TH SarabunPSK"/>
            <w:noProof/>
            <w:sz w:val="28"/>
            <w:cs/>
          </w:rPr>
          <w:t>๓</w:t>
        </w:r>
        <w:r w:rsidRPr="00A921E0">
          <w:rPr>
            <w:rFonts w:ascii="TH SarabunPSK" w:hAnsi="TH SarabunPSK" w:cs="TH SarabunPSK"/>
            <w:noProof/>
            <w:sz w:val="28"/>
          </w:rPr>
          <w:fldChar w:fldCharType="end"/>
        </w:r>
      </w:p>
    </w:sdtContent>
  </w:sdt>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19053851"/>
      <w:docPartObj>
        <w:docPartGallery w:val="Page Numbers (Top of Page)"/>
        <w:docPartUnique/>
      </w:docPartObj>
    </w:sdtPr>
    <w:sdtEndPr>
      <w:rPr>
        <w:rFonts w:ascii="TH SarabunPSK" w:hAnsi="TH SarabunPSK" w:cs="TH SarabunPSK"/>
        <w:noProof/>
        <w:sz w:val="28"/>
      </w:rPr>
    </w:sdtEndPr>
    <w:sdtContent>
      <w:p w14:paraId="51A2ECD8" w14:textId="77777777" w:rsidR="0038314B" w:rsidRPr="00C61D7A" w:rsidRDefault="0038314B" w:rsidP="00C61D7A">
        <w:pPr>
          <w:pStyle w:val="Header"/>
          <w:jc w:val="right"/>
          <w:rPr>
            <w:rFonts w:ascii="TH SarabunPSK" w:hAnsi="TH SarabunPSK" w:cs="TH SarabunPSK"/>
            <w:sz w:val="28"/>
          </w:rPr>
        </w:pPr>
        <w:r w:rsidRPr="00C61D7A">
          <w:rPr>
            <w:rFonts w:ascii="TH SarabunPSK" w:hAnsi="TH SarabunPSK" w:cs="TH SarabunPSK"/>
            <w:sz w:val="28"/>
          </w:rPr>
          <w:fldChar w:fldCharType="begin"/>
        </w:r>
        <w:r w:rsidRPr="00C61D7A">
          <w:rPr>
            <w:rFonts w:ascii="TH SarabunPSK" w:hAnsi="TH SarabunPSK" w:cs="TH SarabunPSK"/>
            <w:sz w:val="28"/>
          </w:rPr>
          <w:instrText xml:space="preserve"> PAGE   \</w:instrText>
        </w:r>
        <w:r w:rsidRPr="00C61D7A">
          <w:rPr>
            <w:rFonts w:ascii="TH SarabunPSK" w:hAnsi="TH SarabunPSK" w:cs="TH SarabunPSK"/>
            <w:sz w:val="28"/>
            <w:cs/>
            <w:lang w:bidi="my-MM"/>
          </w:rPr>
          <w:instrText xml:space="preserve">* </w:instrText>
        </w:r>
        <w:r w:rsidRPr="00C61D7A">
          <w:rPr>
            <w:rFonts w:ascii="TH SarabunPSK" w:hAnsi="TH SarabunPSK" w:cs="TH SarabunPSK"/>
            <w:sz w:val="28"/>
          </w:rPr>
          <w:instrText xml:space="preserve">MERGEFORMAT </w:instrText>
        </w:r>
        <w:r w:rsidRPr="00C61D7A">
          <w:rPr>
            <w:rFonts w:ascii="TH SarabunPSK" w:hAnsi="TH SarabunPSK" w:cs="TH SarabunPSK"/>
            <w:sz w:val="28"/>
          </w:rPr>
          <w:fldChar w:fldCharType="separate"/>
        </w:r>
        <w:r w:rsidR="00513F56">
          <w:rPr>
            <w:rFonts w:ascii="TH SarabunPSK" w:hAnsi="TH SarabunPSK" w:cs="TH SarabunPSK"/>
            <w:noProof/>
            <w:sz w:val="28"/>
            <w:cs/>
          </w:rPr>
          <w:t>๑๓</w:t>
        </w:r>
        <w:r w:rsidR="00513F56">
          <w:rPr>
            <w:rFonts w:ascii="TH SarabunPSK" w:hAnsi="TH SarabunPSK" w:cs="TH SarabunPSK"/>
            <w:noProof/>
            <w:sz w:val="28"/>
            <w:cs/>
          </w:rPr>
          <w:t>๓</w:t>
        </w:r>
        <w:r w:rsidRPr="00C61D7A">
          <w:rPr>
            <w:rFonts w:ascii="TH SarabunPSK" w:hAnsi="TH SarabunPSK" w:cs="TH SarabunPSK"/>
            <w:noProof/>
            <w:sz w:val="28"/>
          </w:rP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2AE2A9A8"/>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21ACF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50ED25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0FE4BC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28289A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BA62D8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9E434F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7028A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FE3C88"/>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B7EED482"/>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5053DEF"/>
    <w:multiLevelType w:val="multilevel"/>
    <w:tmpl w:val="83BA0FE0"/>
    <w:lvl w:ilvl="0">
      <w:start w:val="1"/>
      <w:numFmt w:val="thaiNumbers"/>
      <w:lvlText w:val="%1."/>
      <w:lvlJc w:val="left"/>
      <w:pPr>
        <w:tabs>
          <w:tab w:val="num" w:pos="720"/>
        </w:tabs>
        <w:ind w:left="720" w:hanging="360"/>
      </w:pPr>
      <w:rPr>
        <w:rFonts w:asciiTheme="minorBidi" w:hAnsiTheme="minorBidi" w:cs="Cordia New"/>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11" w15:restartNumberingAfterBreak="0">
    <w:nsid w:val="073C472D"/>
    <w:multiLevelType w:val="hybridMultilevel"/>
    <w:tmpl w:val="B8A2B492"/>
    <w:lvl w:ilvl="0" w:tplc="1346CF7E">
      <w:numFmt w:val="bullet"/>
      <w:lvlText w:val=""/>
      <w:lvlJc w:val="left"/>
      <w:pPr>
        <w:ind w:left="1352" w:hanging="360"/>
      </w:pPr>
      <w:rPr>
        <w:rFonts w:ascii="Symbol" w:eastAsia="AngsanaNew" w:hAnsi="Symbol" w:hint="default"/>
      </w:rPr>
    </w:lvl>
    <w:lvl w:ilvl="1" w:tplc="04090003" w:tentative="1">
      <w:start w:val="1"/>
      <w:numFmt w:val="bullet"/>
      <w:lvlText w:val="o"/>
      <w:lvlJc w:val="left"/>
      <w:pPr>
        <w:ind w:left="2072" w:hanging="360"/>
      </w:pPr>
      <w:rPr>
        <w:rFonts w:ascii="Courier New" w:hAnsi="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2" w15:restartNumberingAfterBreak="0">
    <w:nsid w:val="099C59EF"/>
    <w:multiLevelType w:val="multilevel"/>
    <w:tmpl w:val="CDCED7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FC7BFC"/>
    <w:multiLevelType w:val="hybridMultilevel"/>
    <w:tmpl w:val="6936B298"/>
    <w:lvl w:ilvl="0" w:tplc="F2C6199C">
      <w:start w:val="1"/>
      <w:numFmt w:val="bullet"/>
      <w:pStyle w:val="ListNumber4"/>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AD060D2"/>
    <w:multiLevelType w:val="hybridMultilevel"/>
    <w:tmpl w:val="5B462948"/>
    <w:lvl w:ilvl="0" w:tplc="9258CD22">
      <w:start w:val="1"/>
      <w:numFmt w:val="thaiNumbers"/>
      <w:pStyle w:val="ListBullet4"/>
      <w:lvlText w:val="%1."/>
      <w:lvlJc w:val="left"/>
      <w:pPr>
        <w:ind w:left="720" w:hanging="360"/>
      </w:pPr>
      <w:rPr>
        <w:rFonts w:ascii="Times New Roman" w:hAnsi="Times New Roman" w:cs="Times New Roman" w:hint="default"/>
        <w:sz w:val="32"/>
        <w:szCs w:val="32"/>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5" w15:restartNumberingAfterBreak="0">
    <w:nsid w:val="1E33479F"/>
    <w:multiLevelType w:val="hybridMultilevel"/>
    <w:tmpl w:val="91585C44"/>
    <w:lvl w:ilvl="0" w:tplc="F2C6199C">
      <w:start w:val="1"/>
      <w:numFmt w:val="thaiNumbers"/>
      <w:pStyle w:val="ListBullet5"/>
      <w:lvlText w:val="%1."/>
      <w:lvlJc w:val="left"/>
      <w:pPr>
        <w:ind w:left="1069" w:hanging="360"/>
      </w:pPr>
      <w:rPr>
        <w:rFonts w:ascii="Times New Roman" w:hAnsi="Times New Roman" w:cs="Times New Roman" w:hint="default"/>
      </w:rPr>
    </w:lvl>
    <w:lvl w:ilvl="1" w:tplc="04090003" w:tentative="1">
      <w:start w:val="1"/>
      <w:numFmt w:val="lowerLetter"/>
      <w:lvlText w:val="%2."/>
      <w:lvlJc w:val="left"/>
      <w:pPr>
        <w:ind w:left="1789" w:hanging="360"/>
      </w:pPr>
      <w:rPr>
        <w:rFonts w:cs="Times New Roman"/>
      </w:rPr>
    </w:lvl>
    <w:lvl w:ilvl="2" w:tplc="04090005" w:tentative="1">
      <w:start w:val="1"/>
      <w:numFmt w:val="lowerRoman"/>
      <w:lvlText w:val="%3."/>
      <w:lvlJc w:val="right"/>
      <w:pPr>
        <w:ind w:left="2509" w:hanging="180"/>
      </w:pPr>
      <w:rPr>
        <w:rFonts w:cs="Times New Roman"/>
      </w:rPr>
    </w:lvl>
    <w:lvl w:ilvl="3" w:tplc="04090001" w:tentative="1">
      <w:start w:val="1"/>
      <w:numFmt w:val="decimal"/>
      <w:lvlText w:val="%4."/>
      <w:lvlJc w:val="left"/>
      <w:pPr>
        <w:ind w:left="3229" w:hanging="360"/>
      </w:pPr>
      <w:rPr>
        <w:rFonts w:cs="Times New Roman"/>
      </w:rPr>
    </w:lvl>
    <w:lvl w:ilvl="4" w:tplc="04090003" w:tentative="1">
      <w:start w:val="1"/>
      <w:numFmt w:val="lowerLetter"/>
      <w:lvlText w:val="%5."/>
      <w:lvlJc w:val="left"/>
      <w:pPr>
        <w:ind w:left="3949" w:hanging="360"/>
      </w:pPr>
      <w:rPr>
        <w:rFonts w:cs="Times New Roman"/>
      </w:rPr>
    </w:lvl>
    <w:lvl w:ilvl="5" w:tplc="04090005" w:tentative="1">
      <w:start w:val="1"/>
      <w:numFmt w:val="lowerRoman"/>
      <w:lvlText w:val="%6."/>
      <w:lvlJc w:val="right"/>
      <w:pPr>
        <w:ind w:left="4669" w:hanging="180"/>
      </w:pPr>
      <w:rPr>
        <w:rFonts w:cs="Times New Roman"/>
      </w:rPr>
    </w:lvl>
    <w:lvl w:ilvl="6" w:tplc="04090001" w:tentative="1">
      <w:start w:val="1"/>
      <w:numFmt w:val="decimal"/>
      <w:lvlText w:val="%7."/>
      <w:lvlJc w:val="left"/>
      <w:pPr>
        <w:ind w:left="5389" w:hanging="360"/>
      </w:pPr>
      <w:rPr>
        <w:rFonts w:cs="Times New Roman"/>
      </w:rPr>
    </w:lvl>
    <w:lvl w:ilvl="7" w:tplc="04090003" w:tentative="1">
      <w:start w:val="1"/>
      <w:numFmt w:val="lowerLetter"/>
      <w:lvlText w:val="%8."/>
      <w:lvlJc w:val="left"/>
      <w:pPr>
        <w:ind w:left="6109" w:hanging="360"/>
      </w:pPr>
      <w:rPr>
        <w:rFonts w:cs="Times New Roman"/>
      </w:rPr>
    </w:lvl>
    <w:lvl w:ilvl="8" w:tplc="04090005" w:tentative="1">
      <w:start w:val="1"/>
      <w:numFmt w:val="lowerRoman"/>
      <w:lvlText w:val="%9."/>
      <w:lvlJc w:val="right"/>
      <w:pPr>
        <w:ind w:left="6829" w:hanging="180"/>
      </w:pPr>
      <w:rPr>
        <w:rFonts w:cs="Times New Roman"/>
      </w:rPr>
    </w:lvl>
  </w:abstractNum>
  <w:abstractNum w:abstractNumId="16" w15:restartNumberingAfterBreak="0">
    <w:nsid w:val="23BD5128"/>
    <w:multiLevelType w:val="hybridMultilevel"/>
    <w:tmpl w:val="57DE7078"/>
    <w:lvl w:ilvl="0" w:tplc="C520F252">
      <w:start w:val="1"/>
      <w:numFmt w:val="thaiNumbers"/>
      <w:pStyle w:val="ListNumber2"/>
      <w:lvlText w:val="%1."/>
      <w:lvlJc w:val="left"/>
      <w:pPr>
        <w:ind w:left="720" w:hanging="360"/>
      </w:pPr>
      <w:rPr>
        <w:rFonts w:ascii="Times New Roman" w:hAnsi="Times New Roman" w:cs="Times New Roman" w:hint="default"/>
      </w:rPr>
    </w:lvl>
    <w:lvl w:ilvl="1" w:tplc="04090003" w:tentative="1">
      <w:start w:val="1"/>
      <w:numFmt w:val="lowerLetter"/>
      <w:lvlText w:val="%2."/>
      <w:lvlJc w:val="left"/>
      <w:pPr>
        <w:ind w:left="1440" w:hanging="360"/>
      </w:pPr>
      <w:rPr>
        <w:rFonts w:cs="Times New Roman"/>
      </w:rPr>
    </w:lvl>
    <w:lvl w:ilvl="2" w:tplc="04090005" w:tentative="1">
      <w:start w:val="1"/>
      <w:numFmt w:val="lowerRoman"/>
      <w:lvlText w:val="%3."/>
      <w:lvlJc w:val="right"/>
      <w:pPr>
        <w:ind w:left="2160" w:hanging="180"/>
      </w:pPr>
      <w:rPr>
        <w:rFonts w:cs="Times New Roman"/>
      </w:rPr>
    </w:lvl>
    <w:lvl w:ilvl="3" w:tplc="04090001" w:tentative="1">
      <w:start w:val="1"/>
      <w:numFmt w:val="decimal"/>
      <w:lvlText w:val="%4."/>
      <w:lvlJc w:val="left"/>
      <w:pPr>
        <w:ind w:left="2880" w:hanging="360"/>
      </w:pPr>
      <w:rPr>
        <w:rFonts w:cs="Times New Roman"/>
      </w:rPr>
    </w:lvl>
    <w:lvl w:ilvl="4" w:tplc="04090003" w:tentative="1">
      <w:start w:val="1"/>
      <w:numFmt w:val="lowerLetter"/>
      <w:lvlText w:val="%5."/>
      <w:lvlJc w:val="left"/>
      <w:pPr>
        <w:ind w:left="3600" w:hanging="360"/>
      </w:pPr>
      <w:rPr>
        <w:rFonts w:cs="Times New Roman"/>
      </w:rPr>
    </w:lvl>
    <w:lvl w:ilvl="5" w:tplc="04090005" w:tentative="1">
      <w:start w:val="1"/>
      <w:numFmt w:val="lowerRoman"/>
      <w:lvlText w:val="%6."/>
      <w:lvlJc w:val="right"/>
      <w:pPr>
        <w:ind w:left="4320" w:hanging="180"/>
      </w:pPr>
      <w:rPr>
        <w:rFonts w:cs="Times New Roman"/>
      </w:rPr>
    </w:lvl>
    <w:lvl w:ilvl="6" w:tplc="04090001" w:tentative="1">
      <w:start w:val="1"/>
      <w:numFmt w:val="decimal"/>
      <w:lvlText w:val="%7."/>
      <w:lvlJc w:val="left"/>
      <w:pPr>
        <w:ind w:left="5040" w:hanging="360"/>
      </w:pPr>
      <w:rPr>
        <w:rFonts w:cs="Times New Roman"/>
      </w:rPr>
    </w:lvl>
    <w:lvl w:ilvl="7" w:tplc="04090003" w:tentative="1">
      <w:start w:val="1"/>
      <w:numFmt w:val="lowerLetter"/>
      <w:lvlText w:val="%8."/>
      <w:lvlJc w:val="left"/>
      <w:pPr>
        <w:ind w:left="5760" w:hanging="360"/>
      </w:pPr>
      <w:rPr>
        <w:rFonts w:cs="Times New Roman"/>
      </w:rPr>
    </w:lvl>
    <w:lvl w:ilvl="8" w:tplc="04090005" w:tentative="1">
      <w:start w:val="1"/>
      <w:numFmt w:val="lowerRoman"/>
      <w:lvlText w:val="%9."/>
      <w:lvlJc w:val="right"/>
      <w:pPr>
        <w:ind w:left="6480" w:hanging="180"/>
      </w:pPr>
      <w:rPr>
        <w:rFonts w:cs="Times New Roman"/>
      </w:rPr>
    </w:lvl>
  </w:abstractNum>
  <w:abstractNum w:abstractNumId="17" w15:restartNumberingAfterBreak="0">
    <w:nsid w:val="24D11004"/>
    <w:multiLevelType w:val="hybridMultilevel"/>
    <w:tmpl w:val="45F63A4E"/>
    <w:lvl w:ilvl="0" w:tplc="F2C6199C">
      <w:start w:val="1"/>
      <w:numFmt w:val="thaiNumbers"/>
      <w:pStyle w:val="ListNumber3"/>
      <w:lvlText w:val="%1."/>
      <w:lvlJc w:val="left"/>
      <w:pPr>
        <w:ind w:left="1440" w:hanging="360"/>
      </w:pPr>
      <w:rPr>
        <w:rFonts w:ascii="Times New Roman" w:hAnsi="Times New Roman" w:cs="Times New Roman" w:hint="default"/>
      </w:rPr>
    </w:lvl>
    <w:lvl w:ilvl="1" w:tplc="04090003" w:tentative="1">
      <w:start w:val="1"/>
      <w:numFmt w:val="lowerLetter"/>
      <w:lvlText w:val="%2."/>
      <w:lvlJc w:val="left"/>
      <w:pPr>
        <w:ind w:left="2160" w:hanging="360"/>
      </w:pPr>
      <w:rPr>
        <w:rFonts w:cs="Times New Roman"/>
      </w:rPr>
    </w:lvl>
    <w:lvl w:ilvl="2" w:tplc="04090005" w:tentative="1">
      <w:start w:val="1"/>
      <w:numFmt w:val="lowerRoman"/>
      <w:lvlText w:val="%3."/>
      <w:lvlJc w:val="right"/>
      <w:pPr>
        <w:ind w:left="2880" w:hanging="180"/>
      </w:pPr>
      <w:rPr>
        <w:rFonts w:cs="Times New Roman"/>
      </w:rPr>
    </w:lvl>
    <w:lvl w:ilvl="3" w:tplc="04090001" w:tentative="1">
      <w:start w:val="1"/>
      <w:numFmt w:val="decimal"/>
      <w:lvlText w:val="%4."/>
      <w:lvlJc w:val="left"/>
      <w:pPr>
        <w:ind w:left="3600" w:hanging="360"/>
      </w:pPr>
      <w:rPr>
        <w:rFonts w:cs="Times New Roman"/>
      </w:rPr>
    </w:lvl>
    <w:lvl w:ilvl="4" w:tplc="04090003" w:tentative="1">
      <w:start w:val="1"/>
      <w:numFmt w:val="lowerLetter"/>
      <w:lvlText w:val="%5."/>
      <w:lvlJc w:val="left"/>
      <w:pPr>
        <w:ind w:left="4320" w:hanging="360"/>
      </w:pPr>
      <w:rPr>
        <w:rFonts w:cs="Times New Roman"/>
      </w:rPr>
    </w:lvl>
    <w:lvl w:ilvl="5" w:tplc="04090005" w:tentative="1">
      <w:start w:val="1"/>
      <w:numFmt w:val="lowerRoman"/>
      <w:lvlText w:val="%6."/>
      <w:lvlJc w:val="right"/>
      <w:pPr>
        <w:ind w:left="5040" w:hanging="180"/>
      </w:pPr>
      <w:rPr>
        <w:rFonts w:cs="Times New Roman"/>
      </w:rPr>
    </w:lvl>
    <w:lvl w:ilvl="6" w:tplc="04090001" w:tentative="1">
      <w:start w:val="1"/>
      <w:numFmt w:val="decimal"/>
      <w:lvlText w:val="%7."/>
      <w:lvlJc w:val="left"/>
      <w:pPr>
        <w:ind w:left="5760" w:hanging="360"/>
      </w:pPr>
      <w:rPr>
        <w:rFonts w:cs="Times New Roman"/>
      </w:rPr>
    </w:lvl>
    <w:lvl w:ilvl="7" w:tplc="04090003" w:tentative="1">
      <w:start w:val="1"/>
      <w:numFmt w:val="lowerLetter"/>
      <w:lvlText w:val="%8."/>
      <w:lvlJc w:val="left"/>
      <w:pPr>
        <w:ind w:left="6480" w:hanging="360"/>
      </w:pPr>
      <w:rPr>
        <w:rFonts w:cs="Times New Roman"/>
      </w:rPr>
    </w:lvl>
    <w:lvl w:ilvl="8" w:tplc="04090005" w:tentative="1">
      <w:start w:val="1"/>
      <w:numFmt w:val="lowerRoman"/>
      <w:lvlText w:val="%9."/>
      <w:lvlJc w:val="right"/>
      <w:pPr>
        <w:ind w:left="7200" w:hanging="180"/>
      </w:pPr>
      <w:rPr>
        <w:rFonts w:cs="Times New Roman"/>
      </w:rPr>
    </w:lvl>
  </w:abstractNum>
  <w:abstractNum w:abstractNumId="18" w15:restartNumberingAfterBreak="0">
    <w:nsid w:val="26763397"/>
    <w:multiLevelType w:val="multilevel"/>
    <w:tmpl w:val="CA6E56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CB1503A"/>
    <w:multiLevelType w:val="hybridMultilevel"/>
    <w:tmpl w:val="2ECEF7A2"/>
    <w:lvl w:ilvl="0" w:tplc="C520F252">
      <w:start w:val="1"/>
      <w:numFmt w:val="bullet"/>
      <w:pStyle w:val="ListNumber5"/>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B93120B"/>
    <w:multiLevelType w:val="multilevel"/>
    <w:tmpl w:val="BA1A22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98754D3"/>
    <w:multiLevelType w:val="multilevel"/>
    <w:tmpl w:val="8E26E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2AF2248"/>
    <w:multiLevelType w:val="hybridMultilevel"/>
    <w:tmpl w:val="DA0C9FD8"/>
    <w:lvl w:ilvl="0" w:tplc="F2C6199C">
      <w:start w:val="1"/>
      <w:numFmt w:val="bullet"/>
      <w:pStyle w:val="ListBullet3"/>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66EA6D4F"/>
    <w:multiLevelType w:val="hybridMultilevel"/>
    <w:tmpl w:val="BF92BAC8"/>
    <w:lvl w:ilvl="0" w:tplc="BE160074">
      <w:start w:val="1"/>
      <w:numFmt w:val="thaiNumbers"/>
      <w:pStyle w:val="ListNumber"/>
      <w:lvlText w:val="%1."/>
      <w:lvlJc w:val="left"/>
      <w:pPr>
        <w:ind w:left="1069" w:hanging="360"/>
      </w:pPr>
      <w:rPr>
        <w:rFonts w:ascii="Times New Roman" w:hAnsi="Times New Roman" w:cs="Times New Roman" w:hint="default"/>
      </w:rPr>
    </w:lvl>
    <w:lvl w:ilvl="1" w:tplc="04090003" w:tentative="1">
      <w:start w:val="1"/>
      <w:numFmt w:val="lowerLetter"/>
      <w:lvlText w:val="%2."/>
      <w:lvlJc w:val="left"/>
      <w:pPr>
        <w:ind w:left="1789" w:hanging="360"/>
      </w:pPr>
      <w:rPr>
        <w:rFonts w:cs="Times New Roman"/>
      </w:rPr>
    </w:lvl>
    <w:lvl w:ilvl="2" w:tplc="04090005" w:tentative="1">
      <w:start w:val="1"/>
      <w:numFmt w:val="lowerRoman"/>
      <w:lvlText w:val="%3."/>
      <w:lvlJc w:val="right"/>
      <w:pPr>
        <w:ind w:left="2509" w:hanging="180"/>
      </w:pPr>
      <w:rPr>
        <w:rFonts w:cs="Times New Roman"/>
      </w:rPr>
    </w:lvl>
    <w:lvl w:ilvl="3" w:tplc="04090001" w:tentative="1">
      <w:start w:val="1"/>
      <w:numFmt w:val="decimal"/>
      <w:lvlText w:val="%4."/>
      <w:lvlJc w:val="left"/>
      <w:pPr>
        <w:ind w:left="3229" w:hanging="360"/>
      </w:pPr>
      <w:rPr>
        <w:rFonts w:cs="Times New Roman"/>
      </w:rPr>
    </w:lvl>
    <w:lvl w:ilvl="4" w:tplc="04090003" w:tentative="1">
      <w:start w:val="1"/>
      <w:numFmt w:val="lowerLetter"/>
      <w:lvlText w:val="%5."/>
      <w:lvlJc w:val="left"/>
      <w:pPr>
        <w:ind w:left="3949" w:hanging="360"/>
      </w:pPr>
      <w:rPr>
        <w:rFonts w:cs="Times New Roman"/>
      </w:rPr>
    </w:lvl>
    <w:lvl w:ilvl="5" w:tplc="04090005" w:tentative="1">
      <w:start w:val="1"/>
      <w:numFmt w:val="lowerRoman"/>
      <w:lvlText w:val="%6."/>
      <w:lvlJc w:val="right"/>
      <w:pPr>
        <w:ind w:left="4669" w:hanging="180"/>
      </w:pPr>
      <w:rPr>
        <w:rFonts w:cs="Times New Roman"/>
      </w:rPr>
    </w:lvl>
    <w:lvl w:ilvl="6" w:tplc="04090001" w:tentative="1">
      <w:start w:val="1"/>
      <w:numFmt w:val="decimal"/>
      <w:lvlText w:val="%7."/>
      <w:lvlJc w:val="left"/>
      <w:pPr>
        <w:ind w:left="5389" w:hanging="360"/>
      </w:pPr>
      <w:rPr>
        <w:rFonts w:cs="Times New Roman"/>
      </w:rPr>
    </w:lvl>
    <w:lvl w:ilvl="7" w:tplc="04090003" w:tentative="1">
      <w:start w:val="1"/>
      <w:numFmt w:val="lowerLetter"/>
      <w:lvlText w:val="%8."/>
      <w:lvlJc w:val="left"/>
      <w:pPr>
        <w:ind w:left="6109" w:hanging="360"/>
      </w:pPr>
      <w:rPr>
        <w:rFonts w:cs="Times New Roman"/>
      </w:rPr>
    </w:lvl>
    <w:lvl w:ilvl="8" w:tplc="04090005" w:tentative="1">
      <w:start w:val="1"/>
      <w:numFmt w:val="lowerRoman"/>
      <w:lvlText w:val="%9."/>
      <w:lvlJc w:val="right"/>
      <w:pPr>
        <w:ind w:left="6829" w:hanging="180"/>
      </w:pPr>
      <w:rPr>
        <w:rFonts w:cs="Times New Roman"/>
      </w:rPr>
    </w:lvl>
  </w:abstractNum>
  <w:abstractNum w:abstractNumId="24" w15:restartNumberingAfterBreak="0">
    <w:nsid w:val="6872251B"/>
    <w:multiLevelType w:val="multilevel"/>
    <w:tmpl w:val="34F62B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ascii="Angsana New" w:eastAsia="Times New Roman" w:hAnsi="Angsana New" w:cs="Angsana New"/>
        <w:sz w:val="20"/>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25" w15:restartNumberingAfterBreak="0">
    <w:nsid w:val="6BE31F76"/>
    <w:multiLevelType w:val="multilevel"/>
    <w:tmpl w:val="73FAC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08B46E3"/>
    <w:multiLevelType w:val="multilevel"/>
    <w:tmpl w:val="5568CD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97B481A"/>
    <w:multiLevelType w:val="hybridMultilevel"/>
    <w:tmpl w:val="95963EFE"/>
    <w:lvl w:ilvl="0" w:tplc="04090001">
      <w:start w:val="1"/>
      <w:numFmt w:val="bullet"/>
      <w:lvlText w:val=""/>
      <w:lvlJc w:val="left"/>
      <w:pPr>
        <w:ind w:left="751" w:hanging="360"/>
      </w:pPr>
      <w:rPr>
        <w:rFonts w:ascii="Symbol" w:hAnsi="Symbol" w:hint="default"/>
      </w:rPr>
    </w:lvl>
    <w:lvl w:ilvl="1" w:tplc="04090003" w:tentative="1">
      <w:start w:val="1"/>
      <w:numFmt w:val="bullet"/>
      <w:lvlText w:val="o"/>
      <w:lvlJc w:val="left"/>
      <w:pPr>
        <w:ind w:left="1471" w:hanging="360"/>
      </w:pPr>
      <w:rPr>
        <w:rFonts w:ascii="Courier New" w:hAnsi="Courier New" w:hint="default"/>
      </w:rPr>
    </w:lvl>
    <w:lvl w:ilvl="2" w:tplc="04090005" w:tentative="1">
      <w:start w:val="1"/>
      <w:numFmt w:val="bullet"/>
      <w:lvlText w:val=""/>
      <w:lvlJc w:val="left"/>
      <w:pPr>
        <w:ind w:left="2191" w:hanging="360"/>
      </w:pPr>
      <w:rPr>
        <w:rFonts w:ascii="Wingdings" w:hAnsi="Wingdings" w:hint="default"/>
      </w:rPr>
    </w:lvl>
    <w:lvl w:ilvl="3" w:tplc="04090001" w:tentative="1">
      <w:start w:val="1"/>
      <w:numFmt w:val="bullet"/>
      <w:lvlText w:val=""/>
      <w:lvlJc w:val="left"/>
      <w:pPr>
        <w:ind w:left="2911" w:hanging="360"/>
      </w:pPr>
      <w:rPr>
        <w:rFonts w:ascii="Symbol" w:hAnsi="Symbol" w:hint="default"/>
      </w:rPr>
    </w:lvl>
    <w:lvl w:ilvl="4" w:tplc="04090003" w:tentative="1">
      <w:start w:val="1"/>
      <w:numFmt w:val="bullet"/>
      <w:lvlText w:val="o"/>
      <w:lvlJc w:val="left"/>
      <w:pPr>
        <w:ind w:left="3631" w:hanging="360"/>
      </w:pPr>
      <w:rPr>
        <w:rFonts w:ascii="Courier New" w:hAnsi="Courier New" w:hint="default"/>
      </w:rPr>
    </w:lvl>
    <w:lvl w:ilvl="5" w:tplc="04090005" w:tentative="1">
      <w:start w:val="1"/>
      <w:numFmt w:val="bullet"/>
      <w:lvlText w:val=""/>
      <w:lvlJc w:val="left"/>
      <w:pPr>
        <w:ind w:left="4351" w:hanging="360"/>
      </w:pPr>
      <w:rPr>
        <w:rFonts w:ascii="Wingdings" w:hAnsi="Wingdings" w:hint="default"/>
      </w:rPr>
    </w:lvl>
    <w:lvl w:ilvl="6" w:tplc="04090001" w:tentative="1">
      <w:start w:val="1"/>
      <w:numFmt w:val="bullet"/>
      <w:lvlText w:val=""/>
      <w:lvlJc w:val="left"/>
      <w:pPr>
        <w:ind w:left="5071" w:hanging="360"/>
      </w:pPr>
      <w:rPr>
        <w:rFonts w:ascii="Symbol" w:hAnsi="Symbol" w:hint="default"/>
      </w:rPr>
    </w:lvl>
    <w:lvl w:ilvl="7" w:tplc="04090003" w:tentative="1">
      <w:start w:val="1"/>
      <w:numFmt w:val="bullet"/>
      <w:lvlText w:val="o"/>
      <w:lvlJc w:val="left"/>
      <w:pPr>
        <w:ind w:left="5791" w:hanging="360"/>
      </w:pPr>
      <w:rPr>
        <w:rFonts w:ascii="Courier New" w:hAnsi="Courier New" w:hint="default"/>
      </w:rPr>
    </w:lvl>
    <w:lvl w:ilvl="8" w:tplc="04090005" w:tentative="1">
      <w:start w:val="1"/>
      <w:numFmt w:val="bullet"/>
      <w:lvlText w:val=""/>
      <w:lvlJc w:val="left"/>
      <w:pPr>
        <w:ind w:left="6511" w:hanging="360"/>
      </w:pPr>
      <w:rPr>
        <w:rFonts w:ascii="Wingdings" w:hAnsi="Wingdings" w:hint="default"/>
      </w:rPr>
    </w:lvl>
  </w:abstractNum>
  <w:abstractNum w:abstractNumId="28" w15:restartNumberingAfterBreak="0">
    <w:nsid w:val="7C8C5061"/>
    <w:multiLevelType w:val="multilevel"/>
    <w:tmpl w:val="ABB034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7D102A5E"/>
    <w:multiLevelType w:val="multilevel"/>
    <w:tmpl w:val="4860FE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57FB7"/>
    <w:multiLevelType w:val="multilevel"/>
    <w:tmpl w:val="B34264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28063361">
    <w:abstractNumId w:val="9"/>
  </w:num>
  <w:num w:numId="2" w16cid:durableId="1079594631">
    <w:abstractNumId w:val="7"/>
  </w:num>
  <w:num w:numId="3" w16cid:durableId="1788432413">
    <w:abstractNumId w:val="6"/>
  </w:num>
  <w:num w:numId="4" w16cid:durableId="2052997850">
    <w:abstractNumId w:val="5"/>
  </w:num>
  <w:num w:numId="5" w16cid:durableId="1888951369">
    <w:abstractNumId w:val="4"/>
  </w:num>
  <w:num w:numId="6" w16cid:durableId="1642422370">
    <w:abstractNumId w:val="8"/>
  </w:num>
  <w:num w:numId="7" w16cid:durableId="512230306">
    <w:abstractNumId w:val="3"/>
  </w:num>
  <w:num w:numId="8" w16cid:durableId="1958639945">
    <w:abstractNumId w:val="2"/>
  </w:num>
  <w:num w:numId="9" w16cid:durableId="1089699418">
    <w:abstractNumId w:val="1"/>
  </w:num>
  <w:num w:numId="10" w16cid:durableId="310838566">
    <w:abstractNumId w:val="0"/>
  </w:num>
  <w:num w:numId="11" w16cid:durableId="1771703473">
    <w:abstractNumId w:val="22"/>
  </w:num>
  <w:num w:numId="12" w16cid:durableId="1970436101">
    <w:abstractNumId w:val="14"/>
  </w:num>
  <w:num w:numId="13" w16cid:durableId="1357728799">
    <w:abstractNumId w:val="15"/>
  </w:num>
  <w:num w:numId="14" w16cid:durableId="305550117">
    <w:abstractNumId w:val="23"/>
  </w:num>
  <w:num w:numId="15" w16cid:durableId="708459462">
    <w:abstractNumId w:val="16"/>
  </w:num>
  <w:num w:numId="16" w16cid:durableId="1645814905">
    <w:abstractNumId w:val="17"/>
  </w:num>
  <w:num w:numId="17" w16cid:durableId="1428689952">
    <w:abstractNumId w:val="13"/>
  </w:num>
  <w:num w:numId="18" w16cid:durableId="259221713">
    <w:abstractNumId w:val="19"/>
  </w:num>
  <w:num w:numId="19" w16cid:durableId="100761202">
    <w:abstractNumId w:val="18"/>
  </w:num>
  <w:num w:numId="20" w16cid:durableId="1616981664">
    <w:abstractNumId w:val="20"/>
  </w:num>
  <w:num w:numId="21" w16cid:durableId="1567496829">
    <w:abstractNumId w:val="26"/>
  </w:num>
  <w:num w:numId="22" w16cid:durableId="235750633">
    <w:abstractNumId w:val="12"/>
  </w:num>
  <w:num w:numId="23" w16cid:durableId="151222877">
    <w:abstractNumId w:val="29"/>
  </w:num>
  <w:num w:numId="24" w16cid:durableId="558371180">
    <w:abstractNumId w:val="11"/>
  </w:num>
  <w:num w:numId="25" w16cid:durableId="1061174950">
    <w:abstractNumId w:val="27"/>
  </w:num>
  <w:num w:numId="26" w16cid:durableId="856845091">
    <w:abstractNumId w:val="25"/>
  </w:num>
  <w:num w:numId="27" w16cid:durableId="1210604298">
    <w:abstractNumId w:val="21"/>
  </w:num>
  <w:num w:numId="28" w16cid:durableId="428234874">
    <w:abstractNumId w:val="30"/>
  </w:num>
  <w:num w:numId="29" w16cid:durableId="508985211">
    <w:abstractNumId w:val="28"/>
  </w:num>
  <w:num w:numId="30" w16cid:durableId="156461727">
    <w:abstractNumId w:val="10"/>
  </w:num>
  <w:num w:numId="31" w16cid:durableId="1176068084">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GrammaticalErrors/>
  <w:proofState w:grammar="clean"/>
  <w:defaultTabStop w:val="720"/>
  <w:characterSpacingControl w:val="doNotCompress"/>
  <w:footnotePr>
    <w:numFmt w:val="thaiNumbers"/>
    <w:numRestart w:val="eachSect"/>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921E0"/>
    <w:rsid w:val="000E08AB"/>
    <w:rsid w:val="00170B73"/>
    <w:rsid w:val="002206D2"/>
    <w:rsid w:val="002529A4"/>
    <w:rsid w:val="002848F3"/>
    <w:rsid w:val="002C140F"/>
    <w:rsid w:val="0038314B"/>
    <w:rsid w:val="004766AD"/>
    <w:rsid w:val="00513F56"/>
    <w:rsid w:val="005E4A35"/>
    <w:rsid w:val="006038C2"/>
    <w:rsid w:val="006F2FAE"/>
    <w:rsid w:val="0098007A"/>
    <w:rsid w:val="00A21AD8"/>
    <w:rsid w:val="00A921E0"/>
    <w:rsid w:val="00AC2AF7"/>
    <w:rsid w:val="00BF0FC9"/>
    <w:rsid w:val="00CA335E"/>
    <w:rsid w:val="00F740DB"/>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108E6C"/>
  <w15:chartTrackingRefBased/>
  <w15:docId w15:val="{C87CDEF8-B9A1-485A-9A6B-6A3905C366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8"/>
        <w:lang w:val="en-US" w:eastAsia="zh-CN" w:bidi="th-TH"/>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iPriority="0" w:unhideWhenUsed="1"/>
    <w:lsdException w:name="envelope return" w:semiHidden="1" w:uiPriority="0"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iPriority="0" w:unhideWhenUsed="1"/>
    <w:lsdException w:name="List 4" w:semiHidden="1" w:uiPriority="0" w:unhideWhenUsed="1"/>
    <w:lsdException w:name="List 5" w:semiHidden="1" w:uiPriority="0"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iPriority="0" w:unhideWhenUsed="1"/>
    <w:lsdException w:name="List Number 2" w:semiHidden="1" w:uiPriority="0" w:unhideWhenUsed="1"/>
    <w:lsdException w:name="List Number 3" w:semiHidden="1" w:uiPriority="0" w:unhideWhenUsed="1"/>
    <w:lsdException w:name="List Number 4" w:semiHidden="1" w:uiPriority="0" w:unhideWhenUsed="1"/>
    <w:lsdException w:name="List Number 5" w:semiHidden="1" w:uiPriority="0" w:unhideWhenUsed="1"/>
    <w:lsdException w:name="Title" w:uiPriority="10" w:qFormat="1"/>
    <w:lsdException w:name="Closing" w:semiHidden="1" w:uiPriority="0" w:unhideWhenUsed="1"/>
    <w:lsdException w:name="Signature" w:semiHidden="1" w:uiPriority="0"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iPriority="0" w:unhideWhenUsed="1"/>
    <w:lsdException w:name="List Continue 2" w:semiHidden="1" w:uiPriority="0" w:unhideWhenUsed="1"/>
    <w:lsdException w:name="List Continue 3" w:semiHidden="1" w:uiPriority="0" w:unhideWhenUsed="1"/>
    <w:lsdException w:name="List Continue 4" w:semiHidden="1" w:uiPriority="0" w:unhideWhenUsed="1"/>
    <w:lsdException w:name="List Continue 5" w:semiHidden="1" w:uiPriority="0" w:unhideWhenUsed="1"/>
    <w:lsdException w:name="Message Header" w:semiHidden="1" w:uiPriority="0" w:unhideWhenUsed="1"/>
    <w:lsdException w:name="Subtitle" w:uiPriority="11" w:qFormat="1"/>
    <w:lsdException w:name="Salutation" w:semiHidden="1" w:uiPriority="0" w:unhideWhenUsed="1"/>
    <w:lsdException w:name="Date" w:semiHidden="1" w:uiPriority="0" w:unhideWhenUsed="1"/>
    <w:lsdException w:name="Body Text First Indent" w:semiHidden="1" w:uiPriority="0" w:unhideWhenUsed="1"/>
    <w:lsdException w:name="Body Text First Indent 2" w:semiHidden="1" w:uiPriority="0" w:unhideWhenUsed="1"/>
    <w:lsdException w:name="Note Heading" w:semiHidden="1" w:uiPriority="0"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iPriority="0"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iPriority="0" w:unhideWhenUsed="1"/>
    <w:lsdException w:name="HTML Code" w:semiHidden="1" w:uiPriority="0"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7"/>
    <w:link w:val="Heading1Char"/>
    <w:uiPriority w:val="9"/>
    <w:qFormat/>
    <w:rsid w:val="0038314B"/>
    <w:pPr>
      <w:keepNext/>
      <w:keepLines/>
      <w:spacing w:before="720" w:after="0" w:line="240" w:lineRule="auto"/>
      <w:jc w:val="center"/>
      <w:outlineLvl w:val="0"/>
    </w:pPr>
    <w:rPr>
      <w:rFonts w:ascii="TH SarabunPSK" w:eastAsia="Times New Roman" w:hAnsi="TH SarabunPSK" w:cs="TH SarabunPSK"/>
      <w:b/>
      <w:bCs/>
      <w:sz w:val="40"/>
      <w:szCs w:val="40"/>
      <w:lang w:eastAsia="en-US"/>
    </w:rPr>
  </w:style>
  <w:style w:type="paragraph" w:styleId="Heading2">
    <w:name w:val="heading 2"/>
    <w:basedOn w:val="Normal"/>
    <w:next w:val="5175"/>
    <w:link w:val="Heading2Char"/>
    <w:uiPriority w:val="9"/>
    <w:unhideWhenUsed/>
    <w:qFormat/>
    <w:rsid w:val="0038314B"/>
    <w:pPr>
      <w:keepNext/>
      <w:keepLines/>
      <w:spacing w:before="240" w:after="0" w:line="240" w:lineRule="auto"/>
      <w:jc w:val="thaiDistribute"/>
      <w:outlineLvl w:val="1"/>
    </w:pPr>
    <w:rPr>
      <w:rFonts w:ascii="TH SarabunPSK" w:eastAsia="Times New Roman" w:hAnsi="TH SarabunPSK" w:cs="TH SarabunPSK"/>
      <w:b/>
      <w:bCs/>
      <w:sz w:val="36"/>
      <w:szCs w:val="36"/>
      <w:lang w:eastAsia="en-US"/>
    </w:rPr>
  </w:style>
  <w:style w:type="paragraph" w:styleId="Heading3">
    <w:name w:val="heading 3"/>
    <w:basedOn w:val="Normal"/>
    <w:next w:val="5175"/>
    <w:link w:val="Heading3Char"/>
    <w:uiPriority w:val="9"/>
    <w:unhideWhenUsed/>
    <w:qFormat/>
    <w:rsid w:val="0038314B"/>
    <w:pPr>
      <w:keepNext/>
      <w:keepLines/>
      <w:spacing w:before="120" w:after="0" w:line="240" w:lineRule="auto"/>
      <w:ind w:firstLine="992"/>
      <w:jc w:val="thaiDistribute"/>
      <w:outlineLvl w:val="2"/>
    </w:pPr>
    <w:rPr>
      <w:rFonts w:ascii="TH SarabunPSK" w:eastAsia="Times New Roman" w:hAnsi="TH SarabunPSK" w:cs="TH SarabunPSK"/>
      <w:b/>
      <w:bCs/>
      <w:sz w:val="32"/>
      <w:szCs w:val="32"/>
      <w:lang w:eastAsia="en-US"/>
    </w:rPr>
  </w:style>
  <w:style w:type="paragraph" w:styleId="Heading4">
    <w:name w:val="heading 4"/>
    <w:basedOn w:val="Normal"/>
    <w:next w:val="625"/>
    <w:link w:val="Heading4Char"/>
    <w:uiPriority w:val="9"/>
    <w:unhideWhenUsed/>
    <w:qFormat/>
    <w:rsid w:val="0038314B"/>
    <w:pPr>
      <w:keepNext/>
      <w:keepLines/>
      <w:spacing w:before="120" w:after="0" w:line="240" w:lineRule="auto"/>
      <w:ind w:firstLine="1418"/>
      <w:jc w:val="thaiDistribute"/>
      <w:outlineLvl w:val="3"/>
    </w:pPr>
    <w:rPr>
      <w:rFonts w:ascii="TH SarabunPSK" w:eastAsia="Times New Roman" w:hAnsi="TH SarabunPSK" w:cs="TH SarabunPSK"/>
      <w:sz w:val="32"/>
      <w:szCs w:val="32"/>
      <w:lang w:eastAsia="en-US"/>
    </w:rPr>
  </w:style>
  <w:style w:type="paragraph" w:styleId="Heading5">
    <w:name w:val="heading 5"/>
    <w:basedOn w:val="Normal"/>
    <w:next w:val="Normal"/>
    <w:link w:val="Heading5Char"/>
    <w:uiPriority w:val="9"/>
    <w:semiHidden/>
    <w:unhideWhenUsed/>
    <w:qFormat/>
    <w:rsid w:val="0038314B"/>
    <w:pPr>
      <w:keepNext/>
      <w:keepLines/>
      <w:spacing w:before="40" w:after="0"/>
      <w:outlineLvl w:val="4"/>
    </w:pPr>
    <w:rPr>
      <w:rFonts w:ascii="Calibri Light" w:eastAsia="DengXian Light" w:hAnsi="Calibri Light" w:cs="Angsana New"/>
      <w:color w:val="2F5496"/>
      <w:sz w:val="40"/>
      <w:szCs w:val="40"/>
    </w:rPr>
  </w:style>
  <w:style w:type="paragraph" w:styleId="Heading6">
    <w:name w:val="heading 6"/>
    <w:basedOn w:val="Normal"/>
    <w:next w:val="Normal"/>
    <w:link w:val="Heading6Char"/>
    <w:uiPriority w:val="9"/>
    <w:semiHidden/>
    <w:unhideWhenUsed/>
    <w:qFormat/>
    <w:rsid w:val="0038314B"/>
    <w:pPr>
      <w:keepNext/>
      <w:keepLines/>
      <w:spacing w:before="40" w:after="0"/>
      <w:outlineLvl w:val="5"/>
    </w:pPr>
    <w:rPr>
      <w:rFonts w:ascii="Calibri Light" w:eastAsia="DengXian Light" w:hAnsi="Calibri Light" w:cs="Angsana New"/>
      <w:color w:val="1F3763"/>
      <w:sz w:val="40"/>
      <w:szCs w:val="40"/>
    </w:rPr>
  </w:style>
  <w:style w:type="paragraph" w:styleId="Heading7">
    <w:name w:val="heading 7"/>
    <w:basedOn w:val="Normal"/>
    <w:next w:val="Normal"/>
    <w:link w:val="Heading7Char"/>
    <w:uiPriority w:val="9"/>
    <w:unhideWhenUsed/>
    <w:qFormat/>
    <w:rsid w:val="0038314B"/>
    <w:pPr>
      <w:spacing w:before="320" w:after="100" w:line="240" w:lineRule="auto"/>
      <w:outlineLvl w:val="6"/>
    </w:pPr>
    <w:rPr>
      <w:rFonts w:ascii="Cambria" w:eastAsia="Times New Roman" w:hAnsi="Cambria" w:cs="Angsana New"/>
      <w:b/>
      <w:bCs/>
      <w:color w:val="9BBB59"/>
      <w:sz w:val="20"/>
      <w:szCs w:val="20"/>
      <w:lang w:eastAsia="en-US"/>
    </w:rPr>
  </w:style>
  <w:style w:type="paragraph" w:styleId="Heading8">
    <w:name w:val="heading 8"/>
    <w:basedOn w:val="Normal"/>
    <w:next w:val="Normal"/>
    <w:link w:val="Heading8Char"/>
    <w:uiPriority w:val="9"/>
    <w:unhideWhenUsed/>
    <w:qFormat/>
    <w:rsid w:val="0038314B"/>
    <w:pPr>
      <w:spacing w:before="320" w:after="100" w:line="240" w:lineRule="auto"/>
      <w:outlineLvl w:val="7"/>
    </w:pPr>
    <w:rPr>
      <w:rFonts w:ascii="Cambria" w:eastAsia="Times New Roman" w:hAnsi="Cambria" w:cs="Angsana New"/>
      <w:b/>
      <w:bCs/>
      <w:i/>
      <w:iCs/>
      <w:color w:val="9BBB59"/>
      <w:sz w:val="20"/>
      <w:szCs w:val="20"/>
      <w:lang w:eastAsia="en-US"/>
    </w:rPr>
  </w:style>
  <w:style w:type="paragraph" w:styleId="Heading9">
    <w:name w:val="heading 9"/>
    <w:basedOn w:val="Normal"/>
    <w:next w:val="Normal"/>
    <w:link w:val="Heading9Char"/>
    <w:uiPriority w:val="9"/>
    <w:semiHidden/>
    <w:unhideWhenUsed/>
    <w:qFormat/>
    <w:rsid w:val="0038314B"/>
    <w:pPr>
      <w:keepNext/>
      <w:keepLines/>
      <w:spacing w:before="40" w:after="0"/>
      <w:outlineLvl w:val="8"/>
    </w:pPr>
    <w:rPr>
      <w:rFonts w:ascii="TH SarabunPSK" w:eastAsia="Times New Roman" w:hAnsi="TH SarabunPSK" w:cs="TH SarabunPSK"/>
      <w:b/>
      <w:bCs/>
      <w:color w:val="272727"/>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921E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921E0"/>
  </w:style>
  <w:style w:type="paragraph" w:styleId="Footer">
    <w:name w:val="footer"/>
    <w:basedOn w:val="Normal"/>
    <w:link w:val="FooterChar"/>
    <w:uiPriority w:val="99"/>
    <w:unhideWhenUsed/>
    <w:rsid w:val="00A921E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921E0"/>
  </w:style>
  <w:style w:type="paragraph" w:customStyle="1" w:styleId="a">
    <w:name w:val="หน้าอนุมัติ"/>
    <w:next w:val="Normal"/>
    <w:link w:val="Char"/>
    <w:rsid w:val="00A921E0"/>
    <w:pPr>
      <w:spacing w:after="0" w:line="240" w:lineRule="auto"/>
    </w:pPr>
    <w:rPr>
      <w:rFonts w:ascii="TH SarabunPSK" w:eastAsia="TH SarabunPSK" w:hAnsi="TH SarabunPSK" w:cs="TH SarabunPSK"/>
      <w:sz w:val="32"/>
      <w:szCs w:val="32"/>
      <w:lang w:eastAsia="en-US"/>
    </w:rPr>
  </w:style>
  <w:style w:type="character" w:customStyle="1" w:styleId="Char">
    <w:name w:val="หน้าอนุมัติ Char"/>
    <w:basedOn w:val="DefaultParagraphFont"/>
    <w:link w:val="a"/>
    <w:rsid w:val="00A921E0"/>
    <w:rPr>
      <w:rFonts w:ascii="TH SarabunPSK" w:eastAsia="TH SarabunPSK" w:hAnsi="TH SarabunPSK" w:cs="TH SarabunPSK"/>
      <w:sz w:val="32"/>
      <w:szCs w:val="32"/>
      <w:lang w:eastAsia="en-US"/>
    </w:rPr>
  </w:style>
  <w:style w:type="table" w:styleId="TableGrid">
    <w:name w:val="Table Grid"/>
    <w:basedOn w:val="TableNormal"/>
    <w:uiPriority w:val="39"/>
    <w:rsid w:val="00A921E0"/>
    <w:pPr>
      <w:spacing w:after="0" w:line="240" w:lineRule="auto"/>
      <w:ind w:firstLine="992"/>
      <w:jc w:val="thaiDistribute"/>
    </w:pPr>
    <w:rPr>
      <w:rFonts w:eastAsia="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
    <w:name w:val="เส้นตาราง83"/>
    <w:basedOn w:val="TableNormal"/>
    <w:next w:val="TableGrid"/>
    <w:uiPriority w:val="59"/>
    <w:rsid w:val="00A921E0"/>
    <w:pPr>
      <w:spacing w:after="0" w:line="240" w:lineRule="auto"/>
      <w:ind w:firstLine="992"/>
      <w:jc w:val="thaiDistribute"/>
    </w:pPr>
    <w:rPr>
      <w:rFonts w:eastAsia="Times New Roman" w:cs="Cordia New"/>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Char,อักขระ,อักขระ อักขระ1,ข้อความเชิงอรรถ อักขระ อักขระ,ข้อความเชิงอรรถ อักขระ1 อักขระ อักขระ,ข้อความเชิงอรรถ อักขระ อักขระ อักขระ อักขระ,ข้อความเชิงอรรถ อักขระ2 อักขระ อักขระ อักขระ อักขระ"/>
    <w:basedOn w:val="Normal"/>
    <w:link w:val="FootnoteTextChar"/>
    <w:uiPriority w:val="99"/>
    <w:unhideWhenUsed/>
    <w:qFormat/>
    <w:rsid w:val="00170B73"/>
    <w:pPr>
      <w:spacing w:after="0" w:line="240" w:lineRule="auto"/>
    </w:pPr>
    <w:rPr>
      <w:sz w:val="20"/>
      <w:szCs w:val="25"/>
    </w:rPr>
  </w:style>
  <w:style w:type="character" w:customStyle="1" w:styleId="FootnoteTextChar">
    <w:name w:val="Footnote Text Char"/>
    <w:aliases w:val="Char Char,อักขระ Char,อักขระ อักขระ1 Char,ข้อความเชิงอรรถ อักขระ อักขระ Char,ข้อความเชิงอรรถ อักขระ1 อักขระ อักขระ Char,ข้อความเชิงอรรถ อักขระ อักขระ อักขระ อักขระ Char,ข้อความเชิงอรรถ อักขระ2 อักขระ อักขระ อักขระ อักขระ Char"/>
    <w:basedOn w:val="DefaultParagraphFont"/>
    <w:link w:val="FootnoteText"/>
    <w:uiPriority w:val="99"/>
    <w:rsid w:val="00170B73"/>
    <w:rPr>
      <w:sz w:val="20"/>
      <w:szCs w:val="25"/>
    </w:rPr>
  </w:style>
  <w:style w:type="character" w:styleId="FootnoteReference">
    <w:name w:val="footnote reference"/>
    <w:aliases w:val="มหาวงศ์ Footnote"/>
    <w:basedOn w:val="DefaultParagraphFont"/>
    <w:unhideWhenUsed/>
    <w:qFormat/>
    <w:rsid w:val="00170B73"/>
    <w:rPr>
      <w:vertAlign w:val="superscript"/>
    </w:rPr>
  </w:style>
  <w:style w:type="numbering" w:customStyle="1" w:styleId="NoList1">
    <w:name w:val="No List1"/>
    <w:next w:val="NoList"/>
    <w:uiPriority w:val="99"/>
    <w:semiHidden/>
    <w:unhideWhenUsed/>
    <w:rsid w:val="002C140F"/>
  </w:style>
  <w:style w:type="character" w:styleId="Hyperlink">
    <w:name w:val="Hyperlink"/>
    <w:basedOn w:val="DefaultParagraphFont"/>
    <w:uiPriority w:val="99"/>
    <w:unhideWhenUsed/>
    <w:rsid w:val="002C140F"/>
    <w:rPr>
      <w:color w:val="0563C1" w:themeColor="hyperlink"/>
      <w:u w:val="single"/>
    </w:rPr>
  </w:style>
  <w:style w:type="paragraph" w:styleId="BalloonText">
    <w:name w:val="Balloon Text"/>
    <w:basedOn w:val="Normal"/>
    <w:link w:val="BalloonTextChar"/>
    <w:uiPriority w:val="99"/>
    <w:unhideWhenUsed/>
    <w:rsid w:val="002C140F"/>
    <w:pPr>
      <w:spacing w:after="0" w:line="240" w:lineRule="auto"/>
    </w:pPr>
    <w:rPr>
      <w:rFonts w:ascii="Segoe UI" w:hAnsi="Segoe UI" w:cs="Angsana New"/>
      <w:sz w:val="18"/>
      <w:szCs w:val="22"/>
    </w:rPr>
  </w:style>
  <w:style w:type="character" w:customStyle="1" w:styleId="BalloonTextChar">
    <w:name w:val="Balloon Text Char"/>
    <w:basedOn w:val="DefaultParagraphFont"/>
    <w:link w:val="BalloonText"/>
    <w:uiPriority w:val="99"/>
    <w:rsid w:val="002C140F"/>
    <w:rPr>
      <w:rFonts w:ascii="Segoe UI" w:hAnsi="Segoe UI" w:cs="Angsana New"/>
      <w:sz w:val="18"/>
      <w:szCs w:val="22"/>
    </w:rPr>
  </w:style>
  <w:style w:type="character" w:customStyle="1" w:styleId="Heading1Char">
    <w:name w:val="Heading 1 Char"/>
    <w:basedOn w:val="DefaultParagraphFont"/>
    <w:link w:val="Heading1"/>
    <w:uiPriority w:val="9"/>
    <w:rsid w:val="0038314B"/>
    <w:rPr>
      <w:rFonts w:ascii="TH SarabunPSK" w:eastAsia="Times New Roman" w:hAnsi="TH SarabunPSK" w:cs="TH SarabunPSK"/>
      <w:b/>
      <w:bCs/>
      <w:sz w:val="40"/>
      <w:szCs w:val="40"/>
      <w:lang w:eastAsia="en-US"/>
    </w:rPr>
  </w:style>
  <w:style w:type="character" w:customStyle="1" w:styleId="Heading2Char">
    <w:name w:val="Heading 2 Char"/>
    <w:basedOn w:val="DefaultParagraphFont"/>
    <w:link w:val="Heading2"/>
    <w:uiPriority w:val="9"/>
    <w:rsid w:val="0038314B"/>
    <w:rPr>
      <w:rFonts w:ascii="TH SarabunPSK" w:eastAsia="Times New Roman" w:hAnsi="TH SarabunPSK" w:cs="TH SarabunPSK"/>
      <w:b/>
      <w:bCs/>
      <w:sz w:val="36"/>
      <w:szCs w:val="36"/>
      <w:lang w:eastAsia="en-US"/>
    </w:rPr>
  </w:style>
  <w:style w:type="character" w:customStyle="1" w:styleId="Heading3Char">
    <w:name w:val="Heading 3 Char"/>
    <w:basedOn w:val="DefaultParagraphFont"/>
    <w:link w:val="Heading3"/>
    <w:uiPriority w:val="9"/>
    <w:rsid w:val="0038314B"/>
    <w:rPr>
      <w:rFonts w:ascii="TH SarabunPSK" w:eastAsia="Times New Roman" w:hAnsi="TH SarabunPSK" w:cs="TH SarabunPSK"/>
      <w:b/>
      <w:bCs/>
      <w:sz w:val="32"/>
      <w:szCs w:val="32"/>
      <w:lang w:eastAsia="en-US"/>
    </w:rPr>
  </w:style>
  <w:style w:type="character" w:customStyle="1" w:styleId="Heading4Char">
    <w:name w:val="Heading 4 Char"/>
    <w:basedOn w:val="DefaultParagraphFont"/>
    <w:link w:val="Heading4"/>
    <w:uiPriority w:val="9"/>
    <w:rsid w:val="0038314B"/>
    <w:rPr>
      <w:rFonts w:ascii="TH SarabunPSK" w:eastAsia="Times New Roman" w:hAnsi="TH SarabunPSK" w:cs="TH SarabunPSK"/>
      <w:sz w:val="32"/>
      <w:szCs w:val="32"/>
      <w:lang w:eastAsia="en-US"/>
    </w:rPr>
  </w:style>
  <w:style w:type="character" w:customStyle="1" w:styleId="Heading5Char">
    <w:name w:val="Heading 5 Char"/>
    <w:basedOn w:val="DefaultParagraphFont"/>
    <w:link w:val="Heading5"/>
    <w:uiPriority w:val="9"/>
    <w:semiHidden/>
    <w:rsid w:val="0038314B"/>
    <w:rPr>
      <w:rFonts w:ascii="Calibri Light" w:eastAsia="DengXian Light" w:hAnsi="Calibri Light" w:cs="Angsana New"/>
      <w:color w:val="2F5496"/>
      <w:sz w:val="40"/>
      <w:szCs w:val="40"/>
    </w:rPr>
  </w:style>
  <w:style w:type="character" w:customStyle="1" w:styleId="Heading6Char">
    <w:name w:val="Heading 6 Char"/>
    <w:basedOn w:val="DefaultParagraphFont"/>
    <w:link w:val="Heading6"/>
    <w:uiPriority w:val="9"/>
    <w:semiHidden/>
    <w:rsid w:val="0038314B"/>
    <w:rPr>
      <w:rFonts w:ascii="Calibri Light" w:eastAsia="DengXian Light" w:hAnsi="Calibri Light" w:cs="Angsana New"/>
      <w:color w:val="1F3763"/>
      <w:sz w:val="40"/>
      <w:szCs w:val="40"/>
    </w:rPr>
  </w:style>
  <w:style w:type="character" w:customStyle="1" w:styleId="Heading7Char">
    <w:name w:val="Heading 7 Char"/>
    <w:basedOn w:val="DefaultParagraphFont"/>
    <w:link w:val="Heading7"/>
    <w:uiPriority w:val="9"/>
    <w:rsid w:val="0038314B"/>
    <w:rPr>
      <w:rFonts w:ascii="Cambria" w:eastAsia="Times New Roman" w:hAnsi="Cambria" w:cs="Angsana New"/>
      <w:b/>
      <w:bCs/>
      <w:color w:val="9BBB59"/>
      <w:sz w:val="20"/>
      <w:szCs w:val="20"/>
      <w:lang w:eastAsia="en-US"/>
    </w:rPr>
  </w:style>
  <w:style w:type="character" w:customStyle="1" w:styleId="Heading8Char">
    <w:name w:val="Heading 8 Char"/>
    <w:basedOn w:val="DefaultParagraphFont"/>
    <w:link w:val="Heading8"/>
    <w:uiPriority w:val="9"/>
    <w:rsid w:val="0038314B"/>
    <w:rPr>
      <w:rFonts w:ascii="Cambria" w:eastAsia="Times New Roman" w:hAnsi="Cambria" w:cs="Angsana New"/>
      <w:b/>
      <w:bCs/>
      <w:i/>
      <w:iCs/>
      <w:color w:val="9BBB59"/>
      <w:sz w:val="20"/>
      <w:szCs w:val="20"/>
      <w:lang w:eastAsia="en-US"/>
    </w:rPr>
  </w:style>
  <w:style w:type="character" w:customStyle="1" w:styleId="Heading9Char">
    <w:name w:val="Heading 9 Char"/>
    <w:basedOn w:val="DefaultParagraphFont"/>
    <w:link w:val="Heading9"/>
    <w:uiPriority w:val="9"/>
    <w:semiHidden/>
    <w:rsid w:val="0038314B"/>
    <w:rPr>
      <w:rFonts w:ascii="TH SarabunPSK" w:eastAsia="Times New Roman" w:hAnsi="TH SarabunPSK" w:cs="TH SarabunPSK"/>
      <w:b/>
      <w:bCs/>
      <w:color w:val="272727"/>
      <w:sz w:val="36"/>
      <w:szCs w:val="36"/>
    </w:rPr>
  </w:style>
  <w:style w:type="paragraph" w:customStyle="1" w:styleId="Heading51">
    <w:name w:val="Heading 51"/>
    <w:basedOn w:val="Normal"/>
    <w:next w:val="Normal"/>
    <w:uiPriority w:val="9"/>
    <w:unhideWhenUsed/>
    <w:qFormat/>
    <w:rsid w:val="0038314B"/>
    <w:pPr>
      <w:keepNext/>
      <w:keepLines/>
      <w:spacing w:before="40" w:after="120" w:line="240" w:lineRule="auto"/>
      <w:ind w:firstLine="992"/>
      <w:jc w:val="thaiDistribute"/>
      <w:outlineLvl w:val="4"/>
    </w:pPr>
    <w:rPr>
      <w:rFonts w:ascii="Calibri Light" w:eastAsia="DengXian Light" w:hAnsi="Calibri Light" w:cs="Angsana New"/>
      <w:color w:val="2F5496"/>
      <w:sz w:val="32"/>
      <w:szCs w:val="40"/>
      <w:lang w:eastAsia="en-US"/>
    </w:rPr>
  </w:style>
  <w:style w:type="paragraph" w:customStyle="1" w:styleId="Heading61">
    <w:name w:val="Heading 61"/>
    <w:basedOn w:val="Normal"/>
    <w:next w:val="Normal"/>
    <w:uiPriority w:val="9"/>
    <w:unhideWhenUsed/>
    <w:qFormat/>
    <w:rsid w:val="0038314B"/>
    <w:pPr>
      <w:keepNext/>
      <w:keepLines/>
      <w:spacing w:before="40" w:after="120" w:line="240" w:lineRule="auto"/>
      <w:ind w:firstLine="992"/>
      <w:jc w:val="thaiDistribute"/>
      <w:outlineLvl w:val="5"/>
    </w:pPr>
    <w:rPr>
      <w:rFonts w:ascii="Calibri Light" w:eastAsia="DengXian Light" w:hAnsi="Calibri Light" w:cs="Angsana New"/>
      <w:color w:val="1F3763"/>
      <w:sz w:val="32"/>
      <w:szCs w:val="40"/>
      <w:lang w:eastAsia="en-US"/>
    </w:rPr>
  </w:style>
  <w:style w:type="paragraph" w:customStyle="1" w:styleId="Heading91">
    <w:name w:val="Heading 91"/>
    <w:basedOn w:val="Normal"/>
    <w:next w:val="Normal"/>
    <w:uiPriority w:val="9"/>
    <w:unhideWhenUsed/>
    <w:qFormat/>
    <w:rsid w:val="0038314B"/>
    <w:pPr>
      <w:keepNext/>
      <w:keepLines/>
      <w:spacing w:after="240" w:line="240" w:lineRule="auto"/>
      <w:jc w:val="thaiDistribute"/>
      <w:outlineLvl w:val="8"/>
    </w:pPr>
    <w:rPr>
      <w:rFonts w:ascii="TH SarabunPSK" w:eastAsia="Times New Roman" w:hAnsi="TH SarabunPSK" w:cs="TH SarabunPSK"/>
      <w:b/>
      <w:bCs/>
      <w:color w:val="272727"/>
      <w:sz w:val="36"/>
      <w:szCs w:val="36"/>
      <w:lang w:eastAsia="en-US"/>
    </w:rPr>
  </w:style>
  <w:style w:type="paragraph" w:customStyle="1" w:styleId="Title1">
    <w:name w:val="Title1"/>
    <w:basedOn w:val="Normal"/>
    <w:next w:val="Normal"/>
    <w:uiPriority w:val="10"/>
    <w:qFormat/>
    <w:rsid w:val="0038314B"/>
    <w:pPr>
      <w:spacing w:after="120" w:line="240" w:lineRule="auto"/>
      <w:ind w:firstLine="992"/>
      <w:contextualSpacing/>
      <w:jc w:val="thaiDistribute"/>
    </w:pPr>
    <w:rPr>
      <w:rFonts w:ascii="Calibri Light" w:eastAsia="DengXian Light" w:hAnsi="Calibri Light" w:cs="Angsana New"/>
      <w:spacing w:val="-10"/>
      <w:kern w:val="28"/>
      <w:sz w:val="56"/>
      <w:szCs w:val="71"/>
      <w:lang w:eastAsia="en-US"/>
    </w:rPr>
  </w:style>
  <w:style w:type="character" w:customStyle="1" w:styleId="TitleChar">
    <w:name w:val="Title Char"/>
    <w:basedOn w:val="DefaultParagraphFont"/>
    <w:link w:val="Title"/>
    <w:uiPriority w:val="10"/>
    <w:locked/>
    <w:rsid w:val="0038314B"/>
    <w:rPr>
      <w:rFonts w:ascii="Calibri Light" w:eastAsia="DengXian Light" w:hAnsi="Calibri Light" w:cs="Angsana New"/>
      <w:spacing w:val="-10"/>
      <w:kern w:val="28"/>
      <w:sz w:val="71"/>
      <w:szCs w:val="71"/>
    </w:rPr>
  </w:style>
  <w:style w:type="paragraph" w:customStyle="1" w:styleId="8">
    <w:name w:val="8.ชื่อบท"/>
    <w:next w:val="7"/>
    <w:link w:val="8Char"/>
    <w:qFormat/>
    <w:rsid w:val="0038314B"/>
    <w:pPr>
      <w:spacing w:after="0" w:line="240" w:lineRule="auto"/>
      <w:jc w:val="center"/>
    </w:pPr>
    <w:rPr>
      <w:rFonts w:ascii="TH SarabunPSK" w:eastAsia="Times New Roman" w:hAnsi="TH SarabunPSK" w:cs="TH SarabunPSK"/>
      <w:b/>
      <w:bCs/>
      <w:sz w:val="40"/>
      <w:szCs w:val="40"/>
      <w:lang w:eastAsia="en-US"/>
    </w:rPr>
  </w:style>
  <w:style w:type="character" w:customStyle="1" w:styleId="8Char">
    <w:name w:val="8.ชื่อบท Char"/>
    <w:basedOn w:val="DefaultParagraphFont"/>
    <w:link w:val="8"/>
    <w:locked/>
    <w:rsid w:val="0038314B"/>
    <w:rPr>
      <w:rFonts w:ascii="TH SarabunPSK" w:eastAsia="Times New Roman" w:hAnsi="TH SarabunPSK" w:cs="TH SarabunPSK"/>
      <w:b/>
      <w:bCs/>
      <w:sz w:val="40"/>
      <w:szCs w:val="40"/>
      <w:lang w:eastAsia="en-US"/>
    </w:rPr>
  </w:style>
  <w:style w:type="character" w:styleId="PlaceholderText">
    <w:name w:val="Placeholder Text"/>
    <w:basedOn w:val="DefaultParagraphFont"/>
    <w:uiPriority w:val="99"/>
    <w:semiHidden/>
    <w:rsid w:val="0038314B"/>
    <w:rPr>
      <w:rFonts w:cs="Times New Roman"/>
      <w:color w:val="808080"/>
    </w:rPr>
  </w:style>
  <w:style w:type="character" w:styleId="PageNumber">
    <w:name w:val="page number"/>
    <w:basedOn w:val="DefaultParagraphFont"/>
    <w:rsid w:val="0038314B"/>
    <w:rPr>
      <w:rFonts w:cs="Times New Roman"/>
    </w:rPr>
  </w:style>
  <w:style w:type="paragraph" w:styleId="TOC1">
    <w:name w:val="toc 1"/>
    <w:basedOn w:val="Normal"/>
    <w:next w:val="7"/>
    <w:link w:val="TOC1Char"/>
    <w:autoRedefine/>
    <w:uiPriority w:val="39"/>
    <w:unhideWhenUsed/>
    <w:rsid w:val="0038314B"/>
    <w:pPr>
      <w:tabs>
        <w:tab w:val="left" w:pos="993"/>
        <w:tab w:val="right" w:pos="8296"/>
      </w:tabs>
      <w:spacing w:before="120" w:after="0" w:line="240" w:lineRule="auto"/>
    </w:pPr>
    <w:rPr>
      <w:rFonts w:ascii="TH SarabunPSK" w:eastAsia="Times New Roman" w:hAnsi="TH SarabunPSK" w:cs="TH SarabunPSK"/>
      <w:caps/>
      <w:noProof/>
      <w:sz w:val="32"/>
      <w:szCs w:val="32"/>
      <w:lang w:eastAsia="en-US"/>
    </w:rPr>
  </w:style>
  <w:style w:type="paragraph" w:styleId="TOC2">
    <w:name w:val="toc 2"/>
    <w:basedOn w:val="Normal"/>
    <w:next w:val="7"/>
    <w:link w:val="TOC2Char"/>
    <w:autoRedefine/>
    <w:uiPriority w:val="39"/>
    <w:unhideWhenUsed/>
    <w:rsid w:val="0038314B"/>
    <w:pPr>
      <w:tabs>
        <w:tab w:val="left" w:pos="1276"/>
        <w:tab w:val="left" w:pos="1985"/>
        <w:tab w:val="right" w:pos="8296"/>
      </w:tabs>
      <w:spacing w:after="0" w:line="240" w:lineRule="auto"/>
      <w:ind w:firstLine="851"/>
    </w:pPr>
    <w:rPr>
      <w:rFonts w:ascii="TH SarabunPSK" w:eastAsia="Times New Roman" w:hAnsi="TH SarabunPSK" w:cs="TH SarabunPSK"/>
      <w:sz w:val="32"/>
      <w:szCs w:val="32"/>
      <w:lang w:eastAsia="en-US"/>
    </w:rPr>
  </w:style>
  <w:style w:type="paragraph" w:styleId="TOC3">
    <w:name w:val="toc 3"/>
    <w:basedOn w:val="Normal"/>
    <w:next w:val="7"/>
    <w:link w:val="TOC3Char"/>
    <w:autoRedefine/>
    <w:uiPriority w:val="39"/>
    <w:unhideWhenUsed/>
    <w:rsid w:val="0038314B"/>
    <w:pPr>
      <w:tabs>
        <w:tab w:val="right" w:pos="8296"/>
      </w:tabs>
      <w:spacing w:after="0" w:line="240" w:lineRule="auto"/>
      <w:ind w:firstLine="1276"/>
    </w:pPr>
    <w:rPr>
      <w:rFonts w:ascii="TH SarabunPSK" w:eastAsia="Times New Roman" w:hAnsi="TH SarabunPSK" w:cs="TH SarabunPSK"/>
      <w:noProof/>
      <w:sz w:val="32"/>
      <w:szCs w:val="32"/>
      <w:lang w:eastAsia="en-US"/>
    </w:rPr>
  </w:style>
  <w:style w:type="paragraph" w:styleId="TOC4">
    <w:name w:val="toc 4"/>
    <w:basedOn w:val="Normal"/>
    <w:next w:val="7"/>
    <w:link w:val="TOC4Char"/>
    <w:autoRedefine/>
    <w:uiPriority w:val="39"/>
    <w:unhideWhenUsed/>
    <w:rsid w:val="0038314B"/>
    <w:pPr>
      <w:spacing w:after="0" w:line="240" w:lineRule="auto"/>
      <w:ind w:firstLine="1701"/>
    </w:pPr>
    <w:rPr>
      <w:rFonts w:ascii="TH SarabunPSK" w:eastAsia="Times New Roman" w:hAnsi="TH SarabunPSK" w:cs="TH SarabunPSK"/>
      <w:sz w:val="32"/>
      <w:szCs w:val="32"/>
      <w:lang w:eastAsia="en-US"/>
    </w:rPr>
  </w:style>
  <w:style w:type="paragraph" w:styleId="ListParagraph">
    <w:name w:val="List Paragraph"/>
    <w:aliases w:val="00 List Bull"/>
    <w:basedOn w:val="Normal"/>
    <w:link w:val="ListParagraphChar"/>
    <w:uiPriority w:val="34"/>
    <w:qFormat/>
    <w:rsid w:val="0038314B"/>
    <w:pPr>
      <w:spacing w:after="120" w:line="240" w:lineRule="auto"/>
      <w:ind w:left="720" w:firstLine="992"/>
      <w:contextualSpacing/>
      <w:jc w:val="thaiDistribute"/>
    </w:pPr>
    <w:rPr>
      <w:rFonts w:ascii="TH SarabunPSK" w:eastAsia="Times New Roman" w:hAnsi="TH SarabunPSK" w:cs="Angsana New"/>
      <w:sz w:val="32"/>
      <w:szCs w:val="40"/>
      <w:lang w:eastAsia="en-US"/>
    </w:rPr>
  </w:style>
  <w:style w:type="table" w:customStyle="1" w:styleId="TableGrid1">
    <w:name w:val="Table Grid1"/>
    <w:basedOn w:val="TableNormal"/>
    <w:next w:val="TableGrid"/>
    <w:uiPriority w:val="39"/>
    <w:rsid w:val="0038314B"/>
    <w:pPr>
      <w:spacing w:after="0" w:line="240" w:lineRule="auto"/>
      <w:ind w:firstLine="992"/>
      <w:jc w:val="thaiDistribute"/>
    </w:pPr>
    <w:rPr>
      <w:rFonts w:eastAsia="Times New Roman" w:cs="Cordia New"/>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บรรณานุกรม"/>
    <w:next w:val="Normal"/>
    <w:link w:val="1Char"/>
    <w:qFormat/>
    <w:rsid w:val="0038314B"/>
    <w:pPr>
      <w:spacing w:after="0" w:line="240" w:lineRule="auto"/>
      <w:ind w:left="992" w:hanging="992"/>
      <w:jc w:val="thaiDistribute"/>
    </w:pPr>
    <w:rPr>
      <w:rFonts w:ascii="TH SarabunPSK" w:eastAsia="Times New Roman" w:hAnsi="TH SarabunPSK" w:cs="TH SarabunPSK"/>
      <w:sz w:val="32"/>
      <w:szCs w:val="32"/>
      <w:lang w:eastAsia="en-US"/>
    </w:rPr>
  </w:style>
  <w:style w:type="paragraph" w:styleId="BodyText">
    <w:name w:val="Body Text"/>
    <w:basedOn w:val="Normal"/>
    <w:link w:val="BodyTextChar"/>
    <w:qFormat/>
    <w:rsid w:val="0038314B"/>
    <w:pPr>
      <w:tabs>
        <w:tab w:val="left" w:pos="990"/>
      </w:tabs>
      <w:spacing w:after="120" w:line="240" w:lineRule="auto"/>
      <w:jc w:val="both"/>
    </w:pPr>
    <w:rPr>
      <w:rFonts w:ascii="Angsana New" w:eastAsia="Times New Roman" w:hAnsi="Angsana New" w:cs="Angsana New"/>
      <w:sz w:val="32"/>
      <w:szCs w:val="32"/>
      <w:lang w:eastAsia="th-TH"/>
    </w:rPr>
  </w:style>
  <w:style w:type="character" w:customStyle="1" w:styleId="BodyTextChar">
    <w:name w:val="Body Text Char"/>
    <w:basedOn w:val="DefaultParagraphFont"/>
    <w:link w:val="BodyText"/>
    <w:rsid w:val="0038314B"/>
    <w:rPr>
      <w:rFonts w:ascii="Angsana New" w:eastAsia="Times New Roman" w:hAnsi="Angsana New" w:cs="Angsana New"/>
      <w:sz w:val="32"/>
      <w:szCs w:val="32"/>
      <w:lang w:eastAsia="th-TH"/>
    </w:rPr>
  </w:style>
  <w:style w:type="paragraph" w:styleId="CommentText">
    <w:name w:val="annotation text"/>
    <w:basedOn w:val="Normal"/>
    <w:link w:val="CommentTextChar"/>
    <w:uiPriority w:val="99"/>
    <w:unhideWhenUsed/>
    <w:rsid w:val="0038314B"/>
    <w:pPr>
      <w:spacing w:after="120" w:line="240" w:lineRule="auto"/>
      <w:ind w:firstLine="992"/>
      <w:jc w:val="thaiDistribute"/>
    </w:pPr>
    <w:rPr>
      <w:rFonts w:ascii="TH SarabunPSK" w:eastAsia="Times New Roman" w:hAnsi="TH SarabunPSK" w:cs="Angsana New"/>
      <w:sz w:val="20"/>
      <w:szCs w:val="25"/>
      <w:lang w:eastAsia="en-US"/>
    </w:rPr>
  </w:style>
  <w:style w:type="character" w:customStyle="1" w:styleId="CommentTextChar">
    <w:name w:val="Comment Text Char"/>
    <w:basedOn w:val="DefaultParagraphFont"/>
    <w:link w:val="CommentText"/>
    <w:uiPriority w:val="99"/>
    <w:rsid w:val="0038314B"/>
    <w:rPr>
      <w:rFonts w:ascii="TH SarabunPSK" w:eastAsia="Times New Roman" w:hAnsi="TH SarabunPSK" w:cs="Angsana New"/>
      <w:sz w:val="20"/>
      <w:szCs w:val="25"/>
      <w:lang w:eastAsia="en-US"/>
    </w:rPr>
  </w:style>
  <w:style w:type="paragraph" w:styleId="CommentSubject">
    <w:name w:val="annotation subject"/>
    <w:basedOn w:val="CommentText"/>
    <w:next w:val="CommentText"/>
    <w:link w:val="CommentSubjectChar"/>
    <w:unhideWhenUsed/>
    <w:rsid w:val="0038314B"/>
    <w:rPr>
      <w:b/>
      <w:bCs/>
    </w:rPr>
  </w:style>
  <w:style w:type="character" w:customStyle="1" w:styleId="CommentSubjectChar">
    <w:name w:val="Comment Subject Char"/>
    <w:basedOn w:val="CommentTextChar"/>
    <w:link w:val="CommentSubject"/>
    <w:rsid w:val="0038314B"/>
    <w:rPr>
      <w:rFonts w:ascii="TH SarabunPSK" w:eastAsia="Times New Roman" w:hAnsi="TH SarabunPSK" w:cs="Angsana New"/>
      <w:b/>
      <w:bCs/>
      <w:sz w:val="20"/>
      <w:szCs w:val="25"/>
      <w:lang w:eastAsia="en-US"/>
    </w:rPr>
  </w:style>
  <w:style w:type="paragraph" w:customStyle="1" w:styleId="Footer1">
    <w:name w:val="Footer1"/>
    <w:basedOn w:val="FootnoteText"/>
    <w:rsid w:val="0038314B"/>
    <w:pPr>
      <w:ind w:firstLine="992"/>
    </w:pPr>
    <w:rPr>
      <w:rFonts w:ascii="TH SarabunPSK" w:eastAsia="Times New Roman" w:hAnsi="TH SarabunPSK" w:cs="TH SarabunPSK"/>
      <w:color w:val="000000"/>
      <w:sz w:val="28"/>
      <w:szCs w:val="28"/>
      <w:lang w:eastAsia="en-US"/>
    </w:rPr>
  </w:style>
  <w:style w:type="paragraph" w:customStyle="1" w:styleId="footer10">
    <w:name w:val="footer1"/>
    <w:basedOn w:val="FootnoteText"/>
    <w:link w:val="footer1Char"/>
    <w:rsid w:val="0038314B"/>
    <w:pPr>
      <w:ind w:firstLine="992"/>
      <w:jc w:val="thaiDistribute"/>
    </w:pPr>
    <w:rPr>
      <w:rFonts w:ascii="TH SarabunPSK" w:eastAsia="Times New Roman" w:hAnsi="TH SarabunPSK" w:cs="Angsana New"/>
      <w:sz w:val="28"/>
      <w:szCs w:val="40"/>
      <w:lang w:eastAsia="en-US"/>
    </w:rPr>
  </w:style>
  <w:style w:type="character" w:customStyle="1" w:styleId="footer1Char">
    <w:name w:val="footer1 Char"/>
    <w:basedOn w:val="FootnoteTextChar"/>
    <w:link w:val="footer10"/>
    <w:locked/>
    <w:rsid w:val="0038314B"/>
    <w:rPr>
      <w:rFonts w:ascii="TH SarabunPSK" w:eastAsia="Times New Roman" w:hAnsi="TH SarabunPSK" w:cs="Angsana New"/>
      <w:sz w:val="28"/>
      <w:szCs w:val="40"/>
      <w:lang w:eastAsia="en-US"/>
    </w:rPr>
  </w:style>
  <w:style w:type="character" w:customStyle="1" w:styleId="Hyperlink1">
    <w:name w:val="Hyperlink1"/>
    <w:basedOn w:val="DefaultParagraphFont"/>
    <w:uiPriority w:val="99"/>
    <w:unhideWhenUsed/>
    <w:rsid w:val="0038314B"/>
    <w:rPr>
      <w:rFonts w:cs="Times New Roman"/>
      <w:color w:val="0563C1"/>
      <w:u w:val="single"/>
    </w:rPr>
  </w:style>
  <w:style w:type="character" w:customStyle="1" w:styleId="10">
    <w:name w:val="การอ้างถึง1"/>
    <w:basedOn w:val="DefaultParagraphFont"/>
    <w:uiPriority w:val="99"/>
    <w:unhideWhenUsed/>
    <w:rsid w:val="0038314B"/>
    <w:rPr>
      <w:rFonts w:cs="Times New Roman"/>
      <w:color w:val="auto"/>
      <w:shd w:val="clear" w:color="auto" w:fill="E1DFDD"/>
      <w:vertAlign w:val="superscript"/>
    </w:rPr>
  </w:style>
  <w:style w:type="paragraph" w:styleId="TableofFigures">
    <w:name w:val="table of figures"/>
    <w:aliases w:val="อับเดตสารบัญภาพ"/>
    <w:basedOn w:val="Normal"/>
    <w:next w:val="Normal"/>
    <w:uiPriority w:val="99"/>
    <w:unhideWhenUsed/>
    <w:rsid w:val="0038314B"/>
    <w:pPr>
      <w:spacing w:after="120" w:line="240" w:lineRule="auto"/>
    </w:pPr>
    <w:rPr>
      <w:rFonts w:ascii="TH SarabunPSK" w:eastAsia="Times New Roman" w:hAnsi="TH SarabunPSK" w:cs="TH SarabunPSK"/>
      <w:caps/>
      <w:sz w:val="32"/>
      <w:szCs w:val="32"/>
      <w:lang w:eastAsia="en-US"/>
    </w:rPr>
  </w:style>
  <w:style w:type="paragraph" w:customStyle="1" w:styleId="TextNoIndent">
    <w:name w:val="TextNoIndent"/>
    <w:link w:val="TextNoIndentChar"/>
    <w:rsid w:val="0038314B"/>
    <w:pPr>
      <w:spacing w:after="0" w:line="240" w:lineRule="auto"/>
      <w:jc w:val="thaiDistribute"/>
    </w:pPr>
    <w:rPr>
      <w:rFonts w:ascii="TH SarabunPSK" w:eastAsia="Times New Roman" w:hAnsi="TH SarabunPSK" w:cs="TH SarabunPSK"/>
      <w:sz w:val="32"/>
      <w:szCs w:val="32"/>
      <w:lang w:eastAsia="en-US"/>
    </w:rPr>
  </w:style>
  <w:style w:type="character" w:customStyle="1" w:styleId="TextNoIndentChar">
    <w:name w:val="TextNoIndent Char"/>
    <w:basedOn w:val="DefaultParagraphFont"/>
    <w:link w:val="TextNoIndent"/>
    <w:locked/>
    <w:rsid w:val="0038314B"/>
    <w:rPr>
      <w:rFonts w:ascii="TH SarabunPSK" w:eastAsia="Times New Roman" w:hAnsi="TH SarabunPSK" w:cs="TH SarabunPSK"/>
      <w:sz w:val="32"/>
      <w:szCs w:val="32"/>
      <w:lang w:eastAsia="en-US"/>
    </w:rPr>
  </w:style>
  <w:style w:type="paragraph" w:customStyle="1" w:styleId="TOC51">
    <w:name w:val="TOC 51"/>
    <w:basedOn w:val="Normal"/>
    <w:next w:val="Normal"/>
    <w:autoRedefine/>
    <w:uiPriority w:val="39"/>
    <w:unhideWhenUsed/>
    <w:qFormat/>
    <w:rsid w:val="0038314B"/>
    <w:pPr>
      <w:spacing w:after="120" w:line="240" w:lineRule="auto"/>
      <w:ind w:left="960" w:firstLine="992"/>
    </w:pPr>
    <w:rPr>
      <w:rFonts w:eastAsia="Times New Roman" w:cs="Angsana New"/>
      <w:sz w:val="20"/>
      <w:szCs w:val="23"/>
      <w:lang w:eastAsia="en-US"/>
    </w:rPr>
  </w:style>
  <w:style w:type="paragraph" w:customStyle="1" w:styleId="TOC61">
    <w:name w:val="TOC 61"/>
    <w:basedOn w:val="Normal"/>
    <w:next w:val="Normal"/>
    <w:autoRedefine/>
    <w:uiPriority w:val="39"/>
    <w:unhideWhenUsed/>
    <w:rsid w:val="0038314B"/>
    <w:pPr>
      <w:spacing w:after="120" w:line="240" w:lineRule="auto"/>
      <w:ind w:left="1280" w:firstLine="992"/>
    </w:pPr>
    <w:rPr>
      <w:rFonts w:eastAsia="Times New Roman" w:cs="Angsana New"/>
      <w:sz w:val="20"/>
      <w:szCs w:val="23"/>
      <w:lang w:eastAsia="en-US"/>
    </w:rPr>
  </w:style>
  <w:style w:type="paragraph" w:customStyle="1" w:styleId="TOC71">
    <w:name w:val="TOC 71"/>
    <w:basedOn w:val="Normal"/>
    <w:next w:val="Normal"/>
    <w:autoRedefine/>
    <w:uiPriority w:val="39"/>
    <w:unhideWhenUsed/>
    <w:rsid w:val="0038314B"/>
    <w:pPr>
      <w:spacing w:after="120" w:line="240" w:lineRule="auto"/>
      <w:ind w:left="1600" w:firstLine="992"/>
    </w:pPr>
    <w:rPr>
      <w:rFonts w:eastAsia="Times New Roman" w:cs="Angsana New"/>
      <w:sz w:val="20"/>
      <w:szCs w:val="23"/>
      <w:lang w:eastAsia="en-US"/>
    </w:rPr>
  </w:style>
  <w:style w:type="paragraph" w:customStyle="1" w:styleId="TOC81">
    <w:name w:val="TOC 81"/>
    <w:basedOn w:val="Normal"/>
    <w:next w:val="Normal"/>
    <w:autoRedefine/>
    <w:uiPriority w:val="39"/>
    <w:unhideWhenUsed/>
    <w:rsid w:val="0038314B"/>
    <w:pPr>
      <w:spacing w:after="120" w:line="240" w:lineRule="auto"/>
      <w:ind w:left="1920" w:firstLine="992"/>
    </w:pPr>
    <w:rPr>
      <w:rFonts w:eastAsia="Times New Roman" w:cs="Angsana New"/>
      <w:sz w:val="20"/>
      <w:szCs w:val="23"/>
      <w:lang w:eastAsia="en-US"/>
    </w:rPr>
  </w:style>
  <w:style w:type="paragraph" w:customStyle="1" w:styleId="TOC91">
    <w:name w:val="TOC 91"/>
    <w:basedOn w:val="Normal"/>
    <w:next w:val="Normal"/>
    <w:autoRedefine/>
    <w:uiPriority w:val="39"/>
    <w:unhideWhenUsed/>
    <w:rsid w:val="0038314B"/>
    <w:pPr>
      <w:spacing w:after="120" w:line="240" w:lineRule="auto"/>
      <w:ind w:left="2240" w:firstLine="992"/>
    </w:pPr>
    <w:rPr>
      <w:rFonts w:eastAsia="Times New Roman" w:cs="Angsana New"/>
      <w:sz w:val="20"/>
      <w:szCs w:val="23"/>
      <w:lang w:eastAsia="en-US"/>
    </w:rPr>
  </w:style>
  <w:style w:type="paragraph" w:customStyle="1" w:styleId="7">
    <w:name w:val="7.บรรทัดปกติ"/>
    <w:next w:val="5175"/>
    <w:link w:val="7Char"/>
    <w:qFormat/>
    <w:rsid w:val="0038314B"/>
    <w:pPr>
      <w:spacing w:after="0" w:line="240" w:lineRule="auto"/>
      <w:ind w:firstLine="992"/>
      <w:jc w:val="thaiDistribute"/>
    </w:pPr>
    <w:rPr>
      <w:rFonts w:ascii="TH SarabunPSK" w:eastAsia="Times New Roman" w:hAnsi="TH SarabunPSK" w:cs="TH SarabunPSK"/>
      <w:sz w:val="32"/>
      <w:szCs w:val="32"/>
      <w:lang w:eastAsia="en-US"/>
    </w:rPr>
  </w:style>
  <w:style w:type="character" w:customStyle="1" w:styleId="7Char">
    <w:name w:val="7.บรรทัดปกติ Char"/>
    <w:basedOn w:val="Heading1Char"/>
    <w:link w:val="7"/>
    <w:locked/>
    <w:rsid w:val="0038314B"/>
    <w:rPr>
      <w:rFonts w:ascii="TH SarabunPSK" w:eastAsia="Times New Roman" w:hAnsi="TH SarabunPSK" w:cs="TH SarabunPSK"/>
      <w:b w:val="0"/>
      <w:bCs w:val="0"/>
      <w:sz w:val="32"/>
      <w:szCs w:val="32"/>
      <w:lang w:eastAsia="en-US"/>
    </w:rPr>
  </w:style>
  <w:style w:type="paragraph" w:customStyle="1" w:styleId="3">
    <w:name w:val="3.จัดภาพ/ตาราง"/>
    <w:next w:val="5175"/>
    <w:link w:val="3Char"/>
    <w:qFormat/>
    <w:rsid w:val="0038314B"/>
    <w:pPr>
      <w:spacing w:after="0" w:line="240" w:lineRule="auto"/>
      <w:jc w:val="center"/>
    </w:pPr>
    <w:rPr>
      <w:rFonts w:ascii="TH SarabunPSK" w:eastAsia="Times New Roman" w:hAnsi="TH SarabunPSK" w:cs="TH SarabunPSK"/>
      <w:sz w:val="32"/>
      <w:szCs w:val="32"/>
      <w:lang w:eastAsia="en-US"/>
    </w:rPr>
  </w:style>
  <w:style w:type="character" w:customStyle="1" w:styleId="3Char">
    <w:name w:val="3.จัดภาพ/ตาราง Char"/>
    <w:basedOn w:val="7Char"/>
    <w:link w:val="3"/>
    <w:locked/>
    <w:rsid w:val="0038314B"/>
    <w:rPr>
      <w:rFonts w:ascii="TH SarabunPSK" w:eastAsia="Times New Roman" w:hAnsi="TH SarabunPSK" w:cs="TH SarabunPSK"/>
      <w:b w:val="0"/>
      <w:bCs w:val="0"/>
      <w:sz w:val="32"/>
      <w:szCs w:val="32"/>
      <w:lang w:eastAsia="en-US"/>
    </w:rPr>
  </w:style>
  <w:style w:type="paragraph" w:styleId="Caption">
    <w:name w:val="caption"/>
    <w:aliases w:val="บ.ภาพ/ตาราง"/>
    <w:basedOn w:val="Normal"/>
    <w:next w:val="5175"/>
    <w:link w:val="CaptionChar"/>
    <w:uiPriority w:val="35"/>
    <w:unhideWhenUsed/>
    <w:qFormat/>
    <w:rsid w:val="0038314B"/>
    <w:pPr>
      <w:spacing w:before="120" w:after="0" w:line="240" w:lineRule="auto"/>
      <w:ind w:firstLine="992"/>
      <w:jc w:val="thaiDistribute"/>
    </w:pPr>
    <w:rPr>
      <w:rFonts w:ascii="TH SarabunPSK" w:eastAsia="Times New Roman" w:hAnsi="TH SarabunPSK" w:cs="TH SarabunPSK"/>
      <w:b/>
      <w:bCs/>
      <w:sz w:val="32"/>
      <w:szCs w:val="32"/>
      <w:lang w:eastAsia="en-US"/>
    </w:rPr>
  </w:style>
  <w:style w:type="paragraph" w:customStyle="1" w:styleId="a0">
    <w:name w:val="บรรยายภาพ/ตาราง"/>
    <w:basedOn w:val="Caption"/>
    <w:next w:val="Normal"/>
    <w:link w:val="Char0"/>
    <w:rsid w:val="0038314B"/>
    <w:pPr>
      <w:jc w:val="left"/>
    </w:pPr>
    <w:rPr>
      <w:b w:val="0"/>
      <w:bCs w:val="0"/>
      <w:i/>
      <w:iCs/>
    </w:rPr>
  </w:style>
  <w:style w:type="character" w:customStyle="1" w:styleId="Char0">
    <w:name w:val="บรรยายภาพ/ตาราง Char"/>
    <w:basedOn w:val="DefaultParagraphFont"/>
    <w:link w:val="a0"/>
    <w:locked/>
    <w:rsid w:val="0038314B"/>
    <w:rPr>
      <w:rFonts w:ascii="TH SarabunPSK" w:eastAsia="Times New Roman" w:hAnsi="TH SarabunPSK" w:cs="TH SarabunPSK"/>
      <w:i/>
      <w:iCs/>
      <w:sz w:val="32"/>
      <w:szCs w:val="32"/>
      <w:lang w:eastAsia="en-US"/>
    </w:rPr>
  </w:style>
  <w:style w:type="paragraph" w:customStyle="1" w:styleId="625">
    <w:name w:val="6.ย่อหน้า2.5"/>
    <w:link w:val="625Char"/>
    <w:qFormat/>
    <w:rsid w:val="0038314B"/>
    <w:pPr>
      <w:spacing w:before="120" w:after="0" w:line="240" w:lineRule="auto"/>
      <w:ind w:firstLine="1418"/>
      <w:jc w:val="thaiDistribute"/>
    </w:pPr>
    <w:rPr>
      <w:rFonts w:ascii="TH SarabunPSK" w:eastAsia="Times New Roman" w:hAnsi="TH SarabunPSK" w:cs="TH SarabunPSK"/>
      <w:sz w:val="32"/>
      <w:szCs w:val="32"/>
      <w:lang w:eastAsia="en-US"/>
    </w:rPr>
  </w:style>
  <w:style w:type="character" w:customStyle="1" w:styleId="1Char">
    <w:name w:val="1.บรรณานุกรม Char"/>
    <w:basedOn w:val="DefaultParagraphFont"/>
    <w:link w:val="1"/>
    <w:locked/>
    <w:rsid w:val="0038314B"/>
    <w:rPr>
      <w:rFonts w:ascii="TH SarabunPSK" w:eastAsia="Times New Roman" w:hAnsi="TH SarabunPSK" w:cs="TH SarabunPSK"/>
      <w:sz w:val="32"/>
      <w:szCs w:val="32"/>
      <w:lang w:eastAsia="en-US"/>
    </w:rPr>
  </w:style>
  <w:style w:type="paragraph" w:customStyle="1" w:styleId="43">
    <w:name w:val="4.อ้างอิง&gt;3บรรทัด"/>
    <w:next w:val="5175"/>
    <w:link w:val="43Char"/>
    <w:qFormat/>
    <w:rsid w:val="0038314B"/>
    <w:pPr>
      <w:spacing w:before="120" w:after="0" w:line="240" w:lineRule="auto"/>
      <w:ind w:left="510" w:firstLine="227"/>
      <w:jc w:val="thaiDistribute"/>
    </w:pPr>
    <w:rPr>
      <w:rFonts w:ascii="TH SarabunPSK" w:eastAsia="Times New Roman" w:hAnsi="TH SarabunPSK" w:cs="TH SarabunPSK"/>
      <w:sz w:val="32"/>
      <w:szCs w:val="32"/>
      <w:lang w:eastAsia="en-US"/>
    </w:rPr>
  </w:style>
  <w:style w:type="paragraph" w:customStyle="1" w:styleId="5175">
    <w:name w:val="5.ย่อหน้า1.75"/>
    <w:link w:val="5175Char"/>
    <w:qFormat/>
    <w:rsid w:val="0038314B"/>
    <w:pPr>
      <w:spacing w:before="120" w:after="0" w:line="240" w:lineRule="auto"/>
      <w:ind w:firstLine="992"/>
      <w:jc w:val="thaiDistribute"/>
    </w:pPr>
    <w:rPr>
      <w:rFonts w:ascii="TH SarabunPSK" w:eastAsia="Times New Roman" w:hAnsi="TH SarabunPSK" w:cs="TH SarabunPSK"/>
      <w:sz w:val="32"/>
      <w:szCs w:val="32"/>
      <w:lang w:eastAsia="en-US"/>
    </w:rPr>
  </w:style>
  <w:style w:type="character" w:customStyle="1" w:styleId="5175Char">
    <w:name w:val="5.ย่อหน้า1.75 Char"/>
    <w:basedOn w:val="DefaultParagraphFont"/>
    <w:link w:val="5175"/>
    <w:locked/>
    <w:rsid w:val="0038314B"/>
    <w:rPr>
      <w:rFonts w:ascii="TH SarabunPSK" w:eastAsia="Times New Roman" w:hAnsi="TH SarabunPSK" w:cs="TH SarabunPSK"/>
      <w:sz w:val="32"/>
      <w:szCs w:val="32"/>
      <w:lang w:eastAsia="en-US"/>
    </w:rPr>
  </w:style>
  <w:style w:type="character" w:customStyle="1" w:styleId="CaptionChar">
    <w:name w:val="Caption Char"/>
    <w:aliases w:val="บ.ภาพ/ตาราง Char"/>
    <w:basedOn w:val="DefaultParagraphFont"/>
    <w:link w:val="Caption"/>
    <w:uiPriority w:val="35"/>
    <w:locked/>
    <w:rsid w:val="0038314B"/>
    <w:rPr>
      <w:rFonts w:ascii="TH SarabunPSK" w:eastAsia="Times New Roman" w:hAnsi="TH SarabunPSK" w:cs="TH SarabunPSK"/>
      <w:b/>
      <w:bCs/>
      <w:sz w:val="32"/>
      <w:szCs w:val="32"/>
      <w:lang w:eastAsia="en-US"/>
    </w:rPr>
  </w:style>
  <w:style w:type="paragraph" w:styleId="EndnoteText">
    <w:name w:val="endnote text"/>
    <w:basedOn w:val="Normal"/>
    <w:link w:val="EndnoteTextChar"/>
    <w:uiPriority w:val="99"/>
    <w:unhideWhenUsed/>
    <w:rsid w:val="0038314B"/>
    <w:pPr>
      <w:spacing w:after="120" w:line="240" w:lineRule="auto"/>
      <w:ind w:firstLine="992"/>
      <w:jc w:val="thaiDistribute"/>
    </w:pPr>
    <w:rPr>
      <w:rFonts w:ascii="TH SarabunPSK" w:eastAsia="Times New Roman" w:hAnsi="TH SarabunPSK" w:cs="Angsana New"/>
      <w:sz w:val="20"/>
      <w:szCs w:val="25"/>
      <w:lang w:eastAsia="en-US"/>
    </w:rPr>
  </w:style>
  <w:style w:type="character" w:customStyle="1" w:styleId="EndnoteTextChar">
    <w:name w:val="Endnote Text Char"/>
    <w:basedOn w:val="DefaultParagraphFont"/>
    <w:link w:val="EndnoteText"/>
    <w:uiPriority w:val="99"/>
    <w:rsid w:val="0038314B"/>
    <w:rPr>
      <w:rFonts w:ascii="TH SarabunPSK" w:eastAsia="Times New Roman" w:hAnsi="TH SarabunPSK" w:cs="Angsana New"/>
      <w:sz w:val="20"/>
      <w:szCs w:val="25"/>
      <w:lang w:eastAsia="en-US"/>
    </w:rPr>
  </w:style>
  <w:style w:type="paragraph" w:customStyle="1" w:styleId="2">
    <w:name w:val="2.เชิงอรรถ"/>
    <w:basedOn w:val="FootnoteText"/>
    <w:link w:val="2Char"/>
    <w:qFormat/>
    <w:rsid w:val="0038314B"/>
    <w:pPr>
      <w:ind w:firstLine="992"/>
      <w:jc w:val="thaiDistribute"/>
    </w:pPr>
    <w:rPr>
      <w:rFonts w:ascii="TH SarabunPSK" w:eastAsia="Times New Roman" w:hAnsi="TH SarabunPSK" w:cs="TH SarabunPSK"/>
      <w:sz w:val="28"/>
      <w:lang w:eastAsia="en-US"/>
    </w:rPr>
  </w:style>
  <w:style w:type="character" w:customStyle="1" w:styleId="2Char">
    <w:name w:val="2.เชิงอรรถ Char"/>
    <w:basedOn w:val="FootnoteTextChar"/>
    <w:link w:val="2"/>
    <w:locked/>
    <w:rsid w:val="0038314B"/>
    <w:rPr>
      <w:rFonts w:ascii="TH SarabunPSK" w:eastAsia="Times New Roman" w:hAnsi="TH SarabunPSK" w:cs="TH SarabunPSK"/>
      <w:sz w:val="28"/>
      <w:szCs w:val="25"/>
      <w:lang w:eastAsia="en-US"/>
    </w:rPr>
  </w:style>
  <w:style w:type="character" w:customStyle="1" w:styleId="625Char">
    <w:name w:val="6.ย่อหน้า2.5 Char"/>
    <w:basedOn w:val="DefaultParagraphFont"/>
    <w:link w:val="625"/>
    <w:locked/>
    <w:rsid w:val="0038314B"/>
    <w:rPr>
      <w:rFonts w:ascii="TH SarabunPSK" w:eastAsia="Times New Roman" w:hAnsi="TH SarabunPSK" w:cs="TH SarabunPSK"/>
      <w:sz w:val="32"/>
      <w:szCs w:val="32"/>
      <w:lang w:eastAsia="en-US"/>
    </w:rPr>
  </w:style>
  <w:style w:type="character" w:customStyle="1" w:styleId="43Char">
    <w:name w:val="4.อ้างอิง&gt;3บรรทัด Char"/>
    <w:basedOn w:val="DefaultParagraphFont"/>
    <w:link w:val="43"/>
    <w:locked/>
    <w:rsid w:val="0038314B"/>
    <w:rPr>
      <w:rFonts w:ascii="TH SarabunPSK" w:eastAsia="Times New Roman" w:hAnsi="TH SarabunPSK" w:cs="TH SarabunPSK"/>
      <w:sz w:val="32"/>
      <w:szCs w:val="32"/>
      <w:lang w:eastAsia="en-US"/>
    </w:rPr>
  </w:style>
  <w:style w:type="character" w:customStyle="1" w:styleId="TOC1Char">
    <w:name w:val="TOC 1 Char"/>
    <w:basedOn w:val="DefaultParagraphFont"/>
    <w:link w:val="TOC1"/>
    <w:uiPriority w:val="39"/>
    <w:locked/>
    <w:rsid w:val="0038314B"/>
    <w:rPr>
      <w:rFonts w:ascii="TH SarabunPSK" w:eastAsia="Times New Roman" w:hAnsi="TH SarabunPSK" w:cs="TH SarabunPSK"/>
      <w:caps/>
      <w:noProof/>
      <w:sz w:val="32"/>
      <w:szCs w:val="32"/>
      <w:lang w:eastAsia="en-US"/>
    </w:rPr>
  </w:style>
  <w:style w:type="character" w:customStyle="1" w:styleId="TOC2Char">
    <w:name w:val="TOC 2 Char"/>
    <w:basedOn w:val="DefaultParagraphFont"/>
    <w:link w:val="TOC2"/>
    <w:uiPriority w:val="39"/>
    <w:locked/>
    <w:rsid w:val="0038314B"/>
    <w:rPr>
      <w:rFonts w:ascii="TH SarabunPSK" w:eastAsia="Times New Roman" w:hAnsi="TH SarabunPSK" w:cs="TH SarabunPSK"/>
      <w:sz w:val="32"/>
      <w:szCs w:val="32"/>
      <w:lang w:eastAsia="en-US"/>
    </w:rPr>
  </w:style>
  <w:style w:type="paragraph" w:customStyle="1" w:styleId="Default">
    <w:name w:val="Default"/>
    <w:rsid w:val="0038314B"/>
    <w:pPr>
      <w:autoSpaceDE w:val="0"/>
      <w:autoSpaceDN w:val="0"/>
      <w:adjustRightInd w:val="0"/>
      <w:spacing w:after="0" w:line="240" w:lineRule="auto"/>
    </w:pPr>
    <w:rPr>
      <w:rFonts w:ascii="AngsanaUPC" w:eastAsia="Times New Roman" w:hAnsi="AngsanaUPC" w:cs="AngsanaUPC"/>
      <w:color w:val="000000"/>
      <w:sz w:val="24"/>
      <w:szCs w:val="24"/>
      <w:lang w:eastAsia="en-US"/>
    </w:rPr>
  </w:style>
  <w:style w:type="paragraph" w:customStyle="1" w:styleId="a1">
    <w:name w:val="บทคัดย่อ"/>
    <w:next w:val="Normal"/>
    <w:link w:val="Char1"/>
    <w:rsid w:val="0038314B"/>
    <w:pPr>
      <w:spacing w:before="240" w:after="0" w:line="240" w:lineRule="auto"/>
      <w:jc w:val="center"/>
    </w:pPr>
    <w:rPr>
      <w:rFonts w:ascii="TH SarabunPSK" w:eastAsia="Times New Roman" w:hAnsi="TH SarabunPSK" w:cs="TH SarabunPSK"/>
      <w:b/>
      <w:bCs/>
      <w:caps/>
      <w:sz w:val="36"/>
      <w:szCs w:val="36"/>
      <w:lang w:eastAsia="en-US"/>
    </w:rPr>
  </w:style>
  <w:style w:type="character" w:customStyle="1" w:styleId="Char1">
    <w:name w:val="บทคัดย่อ Char"/>
    <w:basedOn w:val="DefaultParagraphFont"/>
    <w:link w:val="a1"/>
    <w:locked/>
    <w:rsid w:val="0038314B"/>
    <w:rPr>
      <w:rFonts w:ascii="TH SarabunPSK" w:eastAsia="Times New Roman" w:hAnsi="TH SarabunPSK" w:cs="TH SarabunPSK"/>
      <w:b/>
      <w:bCs/>
      <w:caps/>
      <w:sz w:val="36"/>
      <w:szCs w:val="36"/>
      <w:lang w:eastAsia="en-US"/>
    </w:rPr>
  </w:style>
  <w:style w:type="paragraph" w:customStyle="1" w:styleId="18">
    <w:name w:val="ชื่อบท18"/>
    <w:next w:val="Normal"/>
    <w:link w:val="18Char"/>
    <w:rsid w:val="0038314B"/>
    <w:pPr>
      <w:spacing w:after="0" w:line="240" w:lineRule="auto"/>
      <w:jc w:val="center"/>
    </w:pPr>
    <w:rPr>
      <w:rFonts w:ascii="TH SarabunPSK" w:eastAsia="Times New Roman" w:hAnsi="TH SarabunPSK" w:cs="TH SarabunPSK"/>
      <w:b/>
      <w:bCs/>
      <w:sz w:val="36"/>
      <w:szCs w:val="36"/>
      <w:lang w:eastAsia="en-US"/>
    </w:rPr>
  </w:style>
  <w:style w:type="character" w:customStyle="1" w:styleId="18Char">
    <w:name w:val="ชื่อบท18 Char"/>
    <w:basedOn w:val="DefaultParagraphFont"/>
    <w:link w:val="18"/>
    <w:locked/>
    <w:rsid w:val="0038314B"/>
    <w:rPr>
      <w:rFonts w:ascii="TH SarabunPSK" w:eastAsia="Times New Roman" w:hAnsi="TH SarabunPSK" w:cs="TH SarabunPSK"/>
      <w:b/>
      <w:bCs/>
      <w:sz w:val="36"/>
      <w:szCs w:val="36"/>
      <w:lang w:eastAsia="en-US"/>
    </w:rPr>
  </w:style>
  <w:style w:type="character" w:customStyle="1" w:styleId="TOC3Char">
    <w:name w:val="TOC 3 Char"/>
    <w:basedOn w:val="DefaultParagraphFont"/>
    <w:link w:val="TOC3"/>
    <w:uiPriority w:val="39"/>
    <w:locked/>
    <w:rsid w:val="0038314B"/>
    <w:rPr>
      <w:rFonts w:ascii="TH SarabunPSK" w:eastAsia="Times New Roman" w:hAnsi="TH SarabunPSK" w:cs="TH SarabunPSK"/>
      <w:noProof/>
      <w:sz w:val="32"/>
      <w:szCs w:val="32"/>
      <w:lang w:eastAsia="en-US"/>
    </w:rPr>
  </w:style>
  <w:style w:type="character" w:customStyle="1" w:styleId="TOC4Char">
    <w:name w:val="TOC 4 Char"/>
    <w:basedOn w:val="DefaultParagraphFont"/>
    <w:link w:val="TOC4"/>
    <w:uiPriority w:val="39"/>
    <w:locked/>
    <w:rsid w:val="0038314B"/>
    <w:rPr>
      <w:rFonts w:ascii="TH SarabunPSK" w:eastAsia="Times New Roman" w:hAnsi="TH SarabunPSK" w:cs="TH SarabunPSK"/>
      <w:sz w:val="32"/>
      <w:szCs w:val="32"/>
      <w:lang w:eastAsia="en-US"/>
    </w:rPr>
  </w:style>
  <w:style w:type="character" w:styleId="Strong">
    <w:name w:val="Strong"/>
    <w:basedOn w:val="DefaultParagraphFont"/>
    <w:uiPriority w:val="22"/>
    <w:qFormat/>
    <w:rsid w:val="0038314B"/>
    <w:rPr>
      <w:b/>
      <w:spacing w:val="0"/>
    </w:rPr>
  </w:style>
  <w:style w:type="paragraph" w:customStyle="1" w:styleId="16">
    <w:name w:val="ชื่อบท16"/>
    <w:next w:val="Normal"/>
    <w:link w:val="16Char"/>
    <w:rsid w:val="0038314B"/>
    <w:pPr>
      <w:spacing w:after="0" w:line="240" w:lineRule="auto"/>
      <w:jc w:val="center"/>
    </w:pPr>
    <w:rPr>
      <w:rFonts w:ascii="TH SarabunPSK" w:eastAsia="Times New Roman" w:hAnsi="TH SarabunPSK" w:cs="TH SarabunPSK"/>
      <w:b/>
      <w:bCs/>
      <w:sz w:val="32"/>
      <w:szCs w:val="32"/>
      <w:lang w:eastAsia="en-US"/>
    </w:rPr>
  </w:style>
  <w:style w:type="character" w:customStyle="1" w:styleId="16Char">
    <w:name w:val="ชื่อบท16 Char"/>
    <w:basedOn w:val="DefaultParagraphFont"/>
    <w:link w:val="16"/>
    <w:locked/>
    <w:rsid w:val="0038314B"/>
    <w:rPr>
      <w:rFonts w:ascii="TH SarabunPSK" w:eastAsia="Times New Roman" w:hAnsi="TH SarabunPSK" w:cs="TH SarabunPSK"/>
      <w:b/>
      <w:bCs/>
      <w:sz w:val="32"/>
      <w:szCs w:val="32"/>
      <w:lang w:eastAsia="en-US"/>
    </w:rPr>
  </w:style>
  <w:style w:type="character" w:customStyle="1" w:styleId="description">
    <w:name w:val="description"/>
    <w:uiPriority w:val="99"/>
    <w:rsid w:val="0038314B"/>
  </w:style>
  <w:style w:type="paragraph" w:styleId="BodyTextIndent">
    <w:name w:val="Body Text Indent"/>
    <w:basedOn w:val="Normal"/>
    <w:link w:val="BodyTextIndentChar"/>
    <w:uiPriority w:val="99"/>
    <w:rsid w:val="0038314B"/>
    <w:pPr>
      <w:spacing w:after="120" w:line="240" w:lineRule="auto"/>
      <w:ind w:firstLine="720"/>
      <w:jc w:val="both"/>
    </w:pPr>
    <w:rPr>
      <w:rFonts w:ascii="Angsana New" w:eastAsia="Times New Roman" w:hAnsi="Angsana New" w:cs="Angsana New"/>
      <w:i/>
      <w:iCs/>
      <w:color w:val="FF0000"/>
      <w:sz w:val="32"/>
      <w:szCs w:val="32"/>
      <w:lang w:eastAsia="th-TH"/>
    </w:rPr>
  </w:style>
  <w:style w:type="character" w:customStyle="1" w:styleId="BodyTextIndentChar">
    <w:name w:val="Body Text Indent Char"/>
    <w:basedOn w:val="DefaultParagraphFont"/>
    <w:link w:val="BodyTextIndent"/>
    <w:uiPriority w:val="99"/>
    <w:rsid w:val="0038314B"/>
    <w:rPr>
      <w:rFonts w:ascii="Angsana New" w:eastAsia="Times New Roman" w:hAnsi="Angsana New" w:cs="Angsana New"/>
      <w:i/>
      <w:iCs/>
      <w:color w:val="FF0000"/>
      <w:sz w:val="32"/>
      <w:szCs w:val="32"/>
      <w:lang w:eastAsia="th-TH"/>
    </w:rPr>
  </w:style>
  <w:style w:type="paragraph" w:customStyle="1" w:styleId="H3">
    <w:name w:val="H3"/>
    <w:basedOn w:val="Normal"/>
    <w:next w:val="Normal"/>
    <w:uiPriority w:val="99"/>
    <w:rsid w:val="0038314B"/>
    <w:pPr>
      <w:keepNext/>
      <w:spacing w:before="100" w:after="100" w:line="240" w:lineRule="auto"/>
      <w:outlineLvl w:val="3"/>
    </w:pPr>
    <w:rPr>
      <w:rFonts w:ascii="Times New Roman" w:eastAsia="Times New Roman" w:hAnsi="Times New Roman" w:cs="Cordia New"/>
      <w:b/>
      <w:bCs/>
      <w:sz w:val="28"/>
      <w:lang w:eastAsia="th-TH"/>
    </w:rPr>
  </w:style>
  <w:style w:type="paragraph" w:styleId="BodyTextIndent2">
    <w:name w:val="Body Text Indent 2"/>
    <w:basedOn w:val="Normal"/>
    <w:link w:val="BodyTextIndent2Char"/>
    <w:rsid w:val="0038314B"/>
    <w:pPr>
      <w:spacing w:after="120" w:line="240" w:lineRule="auto"/>
      <w:ind w:firstLine="720"/>
      <w:jc w:val="both"/>
    </w:pPr>
    <w:rPr>
      <w:rFonts w:ascii="Angsana New" w:eastAsia="Times New Roman" w:hAnsi="Angsana New" w:cs="Angsana New"/>
      <w:sz w:val="32"/>
      <w:szCs w:val="32"/>
      <w:lang w:eastAsia="th-TH"/>
    </w:rPr>
  </w:style>
  <w:style w:type="character" w:customStyle="1" w:styleId="BodyTextIndent2Char">
    <w:name w:val="Body Text Indent 2 Char"/>
    <w:basedOn w:val="DefaultParagraphFont"/>
    <w:link w:val="BodyTextIndent2"/>
    <w:rsid w:val="0038314B"/>
    <w:rPr>
      <w:rFonts w:ascii="Angsana New" w:eastAsia="Times New Roman" w:hAnsi="Angsana New" w:cs="Angsana New"/>
      <w:sz w:val="32"/>
      <w:szCs w:val="32"/>
      <w:lang w:eastAsia="th-TH"/>
    </w:rPr>
  </w:style>
  <w:style w:type="paragraph" w:styleId="BodyText2">
    <w:name w:val="Body Text 2"/>
    <w:basedOn w:val="Normal"/>
    <w:link w:val="BodyText2Char"/>
    <w:rsid w:val="0038314B"/>
    <w:pPr>
      <w:spacing w:after="120" w:line="240" w:lineRule="auto"/>
    </w:pPr>
    <w:rPr>
      <w:rFonts w:ascii="Angsana New" w:eastAsia="Times New Roman" w:hAnsi="Angsana New" w:cs="Angsana New"/>
      <w:sz w:val="32"/>
      <w:szCs w:val="32"/>
      <w:lang w:eastAsia="th-TH"/>
    </w:rPr>
  </w:style>
  <w:style w:type="character" w:customStyle="1" w:styleId="BodyText2Char">
    <w:name w:val="Body Text 2 Char"/>
    <w:basedOn w:val="DefaultParagraphFont"/>
    <w:link w:val="BodyText2"/>
    <w:rsid w:val="0038314B"/>
    <w:rPr>
      <w:rFonts w:ascii="Angsana New" w:eastAsia="Times New Roman" w:hAnsi="Angsana New" w:cs="Angsana New"/>
      <w:sz w:val="32"/>
      <w:szCs w:val="32"/>
      <w:lang w:eastAsia="th-TH"/>
    </w:rPr>
  </w:style>
  <w:style w:type="paragraph" w:styleId="BodyText3">
    <w:name w:val="Body Text 3"/>
    <w:basedOn w:val="Normal"/>
    <w:link w:val="BodyText3Char"/>
    <w:rsid w:val="0038314B"/>
    <w:pPr>
      <w:spacing w:after="120" w:line="240" w:lineRule="auto"/>
      <w:jc w:val="center"/>
    </w:pPr>
    <w:rPr>
      <w:rFonts w:ascii="Angsana New" w:eastAsia="Times New Roman" w:hAnsi="Angsana New" w:cs="Angsana New"/>
      <w:sz w:val="32"/>
      <w:szCs w:val="32"/>
      <w:lang w:eastAsia="th-TH"/>
    </w:rPr>
  </w:style>
  <w:style w:type="character" w:customStyle="1" w:styleId="BodyText3Char">
    <w:name w:val="Body Text 3 Char"/>
    <w:basedOn w:val="DefaultParagraphFont"/>
    <w:link w:val="BodyText3"/>
    <w:rsid w:val="0038314B"/>
    <w:rPr>
      <w:rFonts w:ascii="Angsana New" w:eastAsia="Times New Roman" w:hAnsi="Angsana New" w:cs="Angsana New"/>
      <w:sz w:val="32"/>
      <w:szCs w:val="32"/>
      <w:lang w:eastAsia="th-TH"/>
    </w:rPr>
  </w:style>
  <w:style w:type="paragraph" w:styleId="BodyTextIndent3">
    <w:name w:val="Body Text Indent 3"/>
    <w:basedOn w:val="Normal"/>
    <w:link w:val="BodyTextIndent3Char"/>
    <w:uiPriority w:val="99"/>
    <w:rsid w:val="0038314B"/>
    <w:pPr>
      <w:spacing w:after="120" w:line="240" w:lineRule="auto"/>
      <w:ind w:left="1350" w:firstLine="720"/>
      <w:jc w:val="both"/>
    </w:pPr>
    <w:rPr>
      <w:rFonts w:ascii="Angsana New" w:eastAsia="Times New Roman" w:hAnsi="Angsana New" w:cs="Angsana New"/>
      <w:sz w:val="32"/>
      <w:szCs w:val="32"/>
      <w:lang w:eastAsia="th-TH"/>
    </w:rPr>
  </w:style>
  <w:style w:type="character" w:customStyle="1" w:styleId="BodyTextIndent3Char">
    <w:name w:val="Body Text Indent 3 Char"/>
    <w:basedOn w:val="DefaultParagraphFont"/>
    <w:link w:val="BodyTextIndent3"/>
    <w:uiPriority w:val="99"/>
    <w:rsid w:val="0038314B"/>
    <w:rPr>
      <w:rFonts w:ascii="Angsana New" w:eastAsia="Times New Roman" w:hAnsi="Angsana New" w:cs="Angsana New"/>
      <w:sz w:val="32"/>
      <w:szCs w:val="32"/>
      <w:lang w:eastAsia="th-TH"/>
    </w:rPr>
  </w:style>
  <w:style w:type="paragraph" w:styleId="ListBullet">
    <w:name w:val="List Bullet"/>
    <w:basedOn w:val="Normal"/>
    <w:uiPriority w:val="99"/>
    <w:rsid w:val="0038314B"/>
    <w:pPr>
      <w:numPr>
        <w:numId w:val="1"/>
      </w:numPr>
      <w:spacing w:after="120" w:line="240" w:lineRule="auto"/>
    </w:pPr>
    <w:rPr>
      <w:rFonts w:ascii="Calibri" w:eastAsia="Times New Roman" w:hAnsi="Calibri" w:cs="Angsana New"/>
      <w:szCs w:val="39"/>
      <w:lang w:eastAsia="en-US"/>
    </w:rPr>
  </w:style>
  <w:style w:type="paragraph" w:styleId="Subtitle">
    <w:name w:val="Subtitle"/>
    <w:basedOn w:val="Normal"/>
    <w:next w:val="Normal"/>
    <w:link w:val="SubtitleChar"/>
    <w:uiPriority w:val="11"/>
    <w:qFormat/>
    <w:rsid w:val="0038314B"/>
    <w:pPr>
      <w:spacing w:before="200" w:after="900" w:line="240" w:lineRule="auto"/>
      <w:jc w:val="right"/>
    </w:pPr>
    <w:rPr>
      <w:rFonts w:ascii="Calibri" w:eastAsia="Times New Roman" w:hAnsi="Calibri" w:cs="Angsana New"/>
      <w:i/>
      <w:iCs/>
      <w:sz w:val="24"/>
      <w:szCs w:val="24"/>
      <w:lang w:eastAsia="en-US"/>
    </w:rPr>
  </w:style>
  <w:style w:type="character" w:customStyle="1" w:styleId="SubtitleChar">
    <w:name w:val="Subtitle Char"/>
    <w:basedOn w:val="DefaultParagraphFont"/>
    <w:link w:val="Subtitle"/>
    <w:uiPriority w:val="11"/>
    <w:rsid w:val="0038314B"/>
    <w:rPr>
      <w:rFonts w:ascii="Calibri" w:eastAsia="Times New Roman" w:hAnsi="Calibri" w:cs="Angsana New"/>
      <w:i/>
      <w:iCs/>
      <w:sz w:val="24"/>
      <w:szCs w:val="24"/>
      <w:lang w:eastAsia="en-US"/>
    </w:rPr>
  </w:style>
  <w:style w:type="character" w:styleId="Emphasis">
    <w:name w:val="Emphasis"/>
    <w:basedOn w:val="DefaultParagraphFont"/>
    <w:uiPriority w:val="20"/>
    <w:qFormat/>
    <w:rsid w:val="0038314B"/>
    <w:rPr>
      <w:b/>
      <w:i/>
      <w:color w:val="5A5A5A"/>
    </w:rPr>
  </w:style>
  <w:style w:type="paragraph" w:styleId="NoSpacing">
    <w:name w:val="No Spacing"/>
    <w:basedOn w:val="Normal"/>
    <w:link w:val="NoSpacingChar1"/>
    <w:uiPriority w:val="1"/>
    <w:qFormat/>
    <w:rsid w:val="0038314B"/>
    <w:pPr>
      <w:spacing w:after="120" w:line="240" w:lineRule="auto"/>
    </w:pPr>
    <w:rPr>
      <w:rFonts w:ascii="Calibri" w:eastAsia="Times New Roman" w:hAnsi="Calibri" w:cs="Cordia New"/>
      <w:szCs w:val="22"/>
      <w:lang w:eastAsia="en-US"/>
    </w:rPr>
  </w:style>
  <w:style w:type="paragraph" w:styleId="Quote">
    <w:name w:val="Quote"/>
    <w:basedOn w:val="Normal"/>
    <w:next w:val="Normal"/>
    <w:link w:val="QuoteChar"/>
    <w:uiPriority w:val="29"/>
    <w:qFormat/>
    <w:rsid w:val="0038314B"/>
    <w:pPr>
      <w:spacing w:after="120" w:line="240" w:lineRule="auto"/>
    </w:pPr>
    <w:rPr>
      <w:rFonts w:ascii="Cambria" w:eastAsia="Times New Roman" w:hAnsi="Cambria" w:cs="Angsana New"/>
      <w:i/>
      <w:iCs/>
      <w:color w:val="5A5A5A"/>
      <w:sz w:val="20"/>
      <w:szCs w:val="20"/>
      <w:lang w:eastAsia="en-US"/>
    </w:rPr>
  </w:style>
  <w:style w:type="character" w:customStyle="1" w:styleId="QuoteChar">
    <w:name w:val="Quote Char"/>
    <w:basedOn w:val="DefaultParagraphFont"/>
    <w:link w:val="Quote"/>
    <w:uiPriority w:val="29"/>
    <w:rsid w:val="0038314B"/>
    <w:rPr>
      <w:rFonts w:ascii="Cambria" w:eastAsia="Times New Roman" w:hAnsi="Cambria" w:cs="Angsana New"/>
      <w:i/>
      <w:iCs/>
      <w:color w:val="5A5A5A"/>
      <w:sz w:val="20"/>
      <w:szCs w:val="20"/>
      <w:lang w:eastAsia="en-US"/>
    </w:rPr>
  </w:style>
  <w:style w:type="paragraph" w:styleId="IntenseQuote">
    <w:name w:val="Intense Quote"/>
    <w:basedOn w:val="Normal"/>
    <w:next w:val="Normal"/>
    <w:link w:val="IntenseQuoteChar"/>
    <w:uiPriority w:val="30"/>
    <w:qFormat/>
    <w:rsid w:val="0038314B"/>
    <w:pPr>
      <w:pBdr>
        <w:top w:val="single" w:sz="12" w:space="10" w:color="B8CCE4"/>
        <w:left w:val="single" w:sz="36" w:space="4" w:color="4F81BD"/>
        <w:bottom w:val="single" w:sz="24" w:space="10" w:color="9BBB59"/>
        <w:right w:val="single" w:sz="36" w:space="4" w:color="4F81BD"/>
      </w:pBdr>
      <w:shd w:val="clear" w:color="auto" w:fill="4F81BD"/>
      <w:spacing w:before="320" w:after="320" w:line="300" w:lineRule="auto"/>
      <w:ind w:left="1440" w:right="1440"/>
    </w:pPr>
    <w:rPr>
      <w:rFonts w:ascii="Cambria" w:eastAsia="Times New Roman" w:hAnsi="Cambria" w:cs="Angsana New"/>
      <w:i/>
      <w:iCs/>
      <w:color w:val="FFFFFF"/>
      <w:sz w:val="24"/>
      <w:szCs w:val="24"/>
      <w:lang w:eastAsia="en-US"/>
    </w:rPr>
  </w:style>
  <w:style w:type="character" w:customStyle="1" w:styleId="IntenseQuoteChar">
    <w:name w:val="Intense Quote Char"/>
    <w:basedOn w:val="DefaultParagraphFont"/>
    <w:link w:val="IntenseQuote"/>
    <w:uiPriority w:val="30"/>
    <w:rsid w:val="0038314B"/>
    <w:rPr>
      <w:rFonts w:ascii="Cambria" w:eastAsia="Times New Roman" w:hAnsi="Cambria" w:cs="Angsana New"/>
      <w:i/>
      <w:iCs/>
      <w:color w:val="FFFFFF"/>
      <w:sz w:val="24"/>
      <w:szCs w:val="24"/>
      <w:shd w:val="clear" w:color="auto" w:fill="4F81BD"/>
      <w:lang w:eastAsia="en-US"/>
    </w:rPr>
  </w:style>
  <w:style w:type="character" w:styleId="SubtleEmphasis">
    <w:name w:val="Subtle Emphasis"/>
    <w:basedOn w:val="DefaultParagraphFont"/>
    <w:uiPriority w:val="19"/>
    <w:qFormat/>
    <w:rsid w:val="0038314B"/>
    <w:rPr>
      <w:i/>
      <w:color w:val="5A5A5A"/>
    </w:rPr>
  </w:style>
  <w:style w:type="character" w:styleId="IntenseEmphasis">
    <w:name w:val="Intense Emphasis"/>
    <w:basedOn w:val="DefaultParagraphFont"/>
    <w:uiPriority w:val="21"/>
    <w:qFormat/>
    <w:rsid w:val="0038314B"/>
    <w:rPr>
      <w:b/>
      <w:i/>
      <w:color w:val="4F81BD"/>
      <w:sz w:val="22"/>
    </w:rPr>
  </w:style>
  <w:style w:type="character" w:styleId="SubtleReference">
    <w:name w:val="Subtle Reference"/>
    <w:basedOn w:val="DefaultParagraphFont"/>
    <w:uiPriority w:val="31"/>
    <w:qFormat/>
    <w:rsid w:val="0038314B"/>
    <w:rPr>
      <w:color w:val="auto"/>
      <w:u w:val="single" w:color="9BBB59"/>
    </w:rPr>
  </w:style>
  <w:style w:type="character" w:styleId="IntenseReference">
    <w:name w:val="Intense Reference"/>
    <w:basedOn w:val="DefaultParagraphFont"/>
    <w:uiPriority w:val="32"/>
    <w:qFormat/>
    <w:rsid w:val="0038314B"/>
    <w:rPr>
      <w:b/>
      <w:color w:val="76923C"/>
      <w:u w:val="single" w:color="9BBB59"/>
    </w:rPr>
  </w:style>
  <w:style w:type="character" w:styleId="BookTitle">
    <w:name w:val="Book Title"/>
    <w:basedOn w:val="DefaultParagraphFont"/>
    <w:uiPriority w:val="33"/>
    <w:qFormat/>
    <w:rsid w:val="0038314B"/>
    <w:rPr>
      <w:rFonts w:ascii="Cambria" w:hAnsi="Cambria"/>
      <w:b/>
      <w:i/>
      <w:color w:val="auto"/>
    </w:rPr>
  </w:style>
  <w:style w:type="paragraph" w:styleId="TOCHeading">
    <w:name w:val="TOC Heading"/>
    <w:basedOn w:val="Heading1"/>
    <w:next w:val="Normal"/>
    <w:uiPriority w:val="39"/>
    <w:unhideWhenUsed/>
    <w:qFormat/>
    <w:rsid w:val="0038314B"/>
    <w:pPr>
      <w:keepNext w:val="0"/>
      <w:keepLines w:val="0"/>
      <w:pBdr>
        <w:bottom w:val="single" w:sz="12" w:space="1" w:color="365F91"/>
      </w:pBdr>
      <w:spacing w:before="600" w:after="80"/>
      <w:jc w:val="left"/>
      <w:outlineLvl w:val="9"/>
    </w:pPr>
    <w:rPr>
      <w:rFonts w:ascii="Cambria" w:hAnsi="Cambria" w:cs="Angsana New"/>
      <w:color w:val="365F91"/>
      <w:sz w:val="24"/>
      <w:szCs w:val="24"/>
    </w:rPr>
  </w:style>
  <w:style w:type="character" w:customStyle="1" w:styleId="NoSpacingChar1">
    <w:name w:val="No Spacing Char1"/>
    <w:basedOn w:val="DefaultParagraphFont"/>
    <w:link w:val="NoSpacing"/>
    <w:uiPriority w:val="1"/>
    <w:locked/>
    <w:rsid w:val="0038314B"/>
    <w:rPr>
      <w:rFonts w:ascii="Calibri" w:eastAsia="Times New Roman" w:hAnsi="Calibri" w:cs="Cordia New"/>
      <w:szCs w:val="22"/>
      <w:lang w:eastAsia="en-US"/>
    </w:rPr>
  </w:style>
  <w:style w:type="table" w:customStyle="1" w:styleId="TableGrid11">
    <w:name w:val="Table Grid11"/>
    <w:basedOn w:val="TableNormal"/>
    <w:next w:val="TableGrid"/>
    <w:rsid w:val="0038314B"/>
    <w:pPr>
      <w:spacing w:after="0" w:line="240" w:lineRule="auto"/>
    </w:pPr>
    <w:rPr>
      <w:rFonts w:ascii="Calibri" w:eastAsia="Times New Roman" w:hAnsi="Calibri" w:cs="Cordia New"/>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rsid w:val="0038314B"/>
    <w:pPr>
      <w:spacing w:after="0" w:line="240" w:lineRule="auto"/>
    </w:pPr>
    <w:rPr>
      <w:rFonts w:ascii="Calibri" w:eastAsia="Times New Roman" w:hAnsi="Calibri" w:cs="Cordia New"/>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ย่อหน้ารายการ1"/>
    <w:basedOn w:val="Normal"/>
    <w:rsid w:val="0038314B"/>
    <w:pPr>
      <w:spacing w:after="120" w:line="240" w:lineRule="auto"/>
      <w:ind w:left="720" w:firstLine="720"/>
    </w:pPr>
    <w:rPr>
      <w:rFonts w:ascii="Calibri" w:eastAsia="Times New Roman" w:hAnsi="Calibri" w:cs="Angsana New"/>
      <w:lang w:eastAsia="en-US"/>
    </w:rPr>
  </w:style>
  <w:style w:type="character" w:styleId="CommentReference">
    <w:name w:val="annotation reference"/>
    <w:basedOn w:val="DefaultParagraphFont"/>
    <w:uiPriority w:val="99"/>
    <w:unhideWhenUsed/>
    <w:rsid w:val="0038314B"/>
    <w:rPr>
      <w:rFonts w:cs="Times New Roman"/>
      <w:sz w:val="18"/>
      <w:szCs w:val="18"/>
    </w:rPr>
  </w:style>
  <w:style w:type="character" w:customStyle="1" w:styleId="UnresolvedMention1">
    <w:name w:val="Unresolved Mention1"/>
    <w:basedOn w:val="DefaultParagraphFont"/>
    <w:uiPriority w:val="99"/>
    <w:semiHidden/>
    <w:unhideWhenUsed/>
    <w:rsid w:val="0038314B"/>
    <w:rPr>
      <w:rFonts w:cs="Times New Roman"/>
      <w:color w:val="605E5C"/>
      <w:shd w:val="clear" w:color="auto" w:fill="E1DFDD"/>
    </w:rPr>
  </w:style>
  <w:style w:type="character" w:customStyle="1" w:styleId="FollowedHyperlink1">
    <w:name w:val="FollowedHyperlink1"/>
    <w:basedOn w:val="DefaultParagraphFont"/>
    <w:uiPriority w:val="99"/>
    <w:unhideWhenUsed/>
    <w:rsid w:val="0038314B"/>
    <w:rPr>
      <w:rFonts w:cs="Times New Roman"/>
      <w:color w:val="954F72"/>
      <w:u w:val="single"/>
    </w:rPr>
  </w:style>
  <w:style w:type="paragraph" w:customStyle="1" w:styleId="a2">
    <w:name w:val="รายการย่อหน้า"/>
    <w:basedOn w:val="Normal"/>
    <w:qFormat/>
    <w:rsid w:val="0038314B"/>
    <w:pPr>
      <w:spacing w:after="200" w:line="240" w:lineRule="auto"/>
      <w:contextualSpacing/>
    </w:pPr>
    <w:rPr>
      <w:rFonts w:ascii="Calibri" w:eastAsia="Times New Roman" w:hAnsi="Calibri" w:cs="Cordia New"/>
      <w:lang w:eastAsia="en-US"/>
    </w:rPr>
  </w:style>
  <w:style w:type="character" w:styleId="LineNumber">
    <w:name w:val="line number"/>
    <w:basedOn w:val="DefaultParagraphFont"/>
    <w:uiPriority w:val="99"/>
    <w:semiHidden/>
    <w:unhideWhenUsed/>
    <w:rsid w:val="0038314B"/>
    <w:rPr>
      <w:rFonts w:cs="Times New Roman"/>
    </w:rPr>
  </w:style>
  <w:style w:type="paragraph" w:customStyle="1" w:styleId="Revision1">
    <w:name w:val="Revision1"/>
    <w:next w:val="Revision"/>
    <w:hidden/>
    <w:uiPriority w:val="99"/>
    <w:semiHidden/>
    <w:rsid w:val="0038314B"/>
    <w:pPr>
      <w:spacing w:after="0" w:line="240" w:lineRule="auto"/>
    </w:pPr>
    <w:rPr>
      <w:rFonts w:eastAsia="Times New Roman" w:cs="Cordia New"/>
      <w:lang w:eastAsia="en-US"/>
    </w:rPr>
  </w:style>
  <w:style w:type="paragraph" w:customStyle="1" w:styleId="DecimalAligned">
    <w:name w:val="Decimal Aligned"/>
    <w:basedOn w:val="Normal"/>
    <w:uiPriority w:val="40"/>
    <w:qFormat/>
    <w:rsid w:val="0038314B"/>
    <w:pPr>
      <w:tabs>
        <w:tab w:val="decimal" w:pos="360"/>
      </w:tabs>
      <w:spacing w:after="200" w:line="276" w:lineRule="auto"/>
    </w:pPr>
    <w:rPr>
      <w:rFonts w:eastAsia="Times New Roman" w:cs="Times New Roman"/>
      <w:sz w:val="28"/>
      <w:lang w:eastAsia="en-US"/>
    </w:rPr>
  </w:style>
  <w:style w:type="table" w:customStyle="1" w:styleId="MediumShading2-Accent51">
    <w:name w:val="Medium Shading 2 - Accent 51"/>
    <w:basedOn w:val="TableNormal"/>
    <w:next w:val="MediumShading2-Accent5"/>
    <w:uiPriority w:val="64"/>
    <w:locked/>
    <w:rsid w:val="0038314B"/>
    <w:pPr>
      <w:spacing w:after="0" w:line="240" w:lineRule="auto"/>
    </w:pPr>
    <w:rPr>
      <w:rFonts w:eastAsia="Times New Roman" w:cs="Cordia New"/>
      <w:sz w:val="28"/>
      <w:lang w:eastAsia="en-US"/>
    </w:rPr>
    <w:tblPr>
      <w:tblStyleRowBandSize w:val="1"/>
      <w:tblStyleColBandSize w:val="1"/>
      <w:tblBorders>
        <w:top w:val="single" w:sz="18" w:space="0" w:color="auto"/>
        <w:bottom w:val="single" w:sz="18" w:space="0" w:color="auto"/>
      </w:tblBorders>
    </w:tblPr>
    <w:tblStylePr w:type="firstRow">
      <w:pPr>
        <w:spacing w:before="0" w:after="0"/>
      </w:pPr>
      <w:rPr>
        <w:rFonts w:cs="Cordia New"/>
        <w:b/>
        <w:bCs/>
        <w:noProof w:val="0"/>
        <w:color w:val="FFFFFF"/>
        <w:szCs w:val="28"/>
        <w:lang w:bidi="th-TH"/>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pPr>
      <w:rPr>
        <w:rFonts w:cs="Cordia New"/>
        <w:noProof w:val="0"/>
        <w:color w:val="auto"/>
        <w:szCs w:val="28"/>
        <w:lang w:bidi="th-TH"/>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Cordia New"/>
        <w:b/>
        <w:bCs/>
        <w:noProof w:val="0"/>
        <w:color w:val="FFFFFF"/>
        <w:szCs w:val="28"/>
        <w:lang w:bidi="th-TH"/>
      </w:rPr>
      <w:tblPr/>
      <w:tcPr>
        <w:tcBorders>
          <w:top w:val="nil"/>
          <w:left w:val="nil"/>
          <w:bottom w:val="single" w:sz="18" w:space="0" w:color="auto"/>
          <w:right w:val="nil"/>
          <w:insideH w:val="nil"/>
          <w:insideV w:val="nil"/>
        </w:tcBorders>
        <w:shd w:val="clear" w:color="auto" w:fill="5B9BD5"/>
      </w:tcPr>
    </w:tblStylePr>
    <w:tblStylePr w:type="lastCol">
      <w:rPr>
        <w:rFonts w:cs="Cordia New"/>
        <w:b/>
        <w:bCs/>
        <w:noProof w:val="0"/>
        <w:color w:val="FFFFFF"/>
        <w:szCs w:val="28"/>
        <w:lang w:bidi="th-TH"/>
      </w:rPr>
      <w:tblPr/>
      <w:tcPr>
        <w:tcBorders>
          <w:left w:val="nil"/>
          <w:right w:val="nil"/>
          <w:insideH w:val="nil"/>
          <w:insideV w:val="nil"/>
        </w:tcBorders>
        <w:shd w:val="clear" w:color="auto" w:fill="5B9BD5"/>
      </w:tcPr>
    </w:tblStylePr>
    <w:tblStylePr w:type="band1Vert">
      <w:rPr>
        <w:rFonts w:cs="Cordia New"/>
        <w:noProof w:val="0"/>
        <w:szCs w:val="28"/>
        <w:lang w:bidi="th-TH"/>
      </w:rPr>
      <w:tblPr/>
      <w:tcPr>
        <w:tcBorders>
          <w:left w:val="nil"/>
          <w:right w:val="nil"/>
          <w:insideH w:val="nil"/>
          <w:insideV w:val="nil"/>
        </w:tcBorders>
        <w:shd w:val="clear" w:color="auto" w:fill="D8D8D8"/>
      </w:tcPr>
    </w:tblStylePr>
    <w:tblStylePr w:type="band1Horz">
      <w:rPr>
        <w:rFonts w:cs="Cordia New"/>
        <w:noProof w:val="0"/>
        <w:szCs w:val="28"/>
        <w:lang w:bidi="th-TH"/>
      </w:rPr>
      <w:tblPr/>
      <w:tcPr>
        <w:shd w:val="clear" w:color="auto" w:fill="D8D8D8"/>
      </w:tcPr>
    </w:tblStylePr>
    <w:tblStylePr w:type="neCell">
      <w:rPr>
        <w:rFonts w:cs="Cordia New"/>
        <w:noProof w:val="0"/>
        <w:szCs w:val="28"/>
        <w:lang w:bidi="th-TH"/>
      </w:rPr>
      <w:tblPr/>
      <w:tcPr>
        <w:tcBorders>
          <w:top w:val="single" w:sz="18" w:space="0" w:color="auto"/>
          <w:left w:val="nil"/>
          <w:bottom w:val="single" w:sz="18" w:space="0" w:color="auto"/>
          <w:right w:val="nil"/>
          <w:insideH w:val="nil"/>
          <w:insideV w:val="nil"/>
        </w:tcBorders>
      </w:tcPr>
    </w:tblStylePr>
    <w:tblStylePr w:type="nwCell">
      <w:rPr>
        <w:rFonts w:cs="Cordia New"/>
        <w:noProof w:val="0"/>
        <w:color w:val="FFFFFF"/>
        <w:szCs w:val="28"/>
        <w:lang w:bidi="th-TH"/>
      </w:rPr>
      <w:tblPr/>
      <w:tcPr>
        <w:tcBorders>
          <w:top w:val="single" w:sz="18" w:space="0" w:color="auto"/>
          <w:left w:val="nil"/>
          <w:bottom w:val="single" w:sz="18" w:space="0" w:color="auto"/>
          <w:right w:val="nil"/>
          <w:insideH w:val="nil"/>
          <w:insideV w:val="nil"/>
        </w:tcBorders>
      </w:tcPr>
    </w:tblStylePr>
  </w:style>
  <w:style w:type="paragraph" w:customStyle="1" w:styleId="NoSpacing1">
    <w:name w:val="No Spacing1"/>
    <w:link w:val="NoSpacingChar"/>
    <w:uiPriority w:val="1"/>
    <w:qFormat/>
    <w:rsid w:val="0038314B"/>
    <w:pPr>
      <w:spacing w:after="0" w:line="240" w:lineRule="auto"/>
    </w:pPr>
    <w:rPr>
      <w:rFonts w:ascii="Calibri" w:eastAsia="Times New Roman" w:hAnsi="Calibri" w:cs="Cordia New"/>
      <w:lang w:eastAsia="en-US"/>
    </w:rPr>
  </w:style>
  <w:style w:type="paragraph" w:customStyle="1" w:styleId="12">
    <w:name w:val="ไม่มีการเว้นระยะห่าง1"/>
    <w:qFormat/>
    <w:rsid w:val="0038314B"/>
    <w:pPr>
      <w:spacing w:after="0" w:line="240" w:lineRule="auto"/>
    </w:pPr>
    <w:rPr>
      <w:rFonts w:ascii="Calibri" w:eastAsia="Times New Roman" w:hAnsi="Calibri" w:cs="Cordia New"/>
      <w:lang w:eastAsia="en-US"/>
    </w:rPr>
  </w:style>
  <w:style w:type="paragraph" w:styleId="HTMLPreformatted">
    <w:name w:val="HTML Preformatted"/>
    <w:basedOn w:val="Normal"/>
    <w:link w:val="HTMLPreformattedChar"/>
    <w:uiPriority w:val="99"/>
    <w:unhideWhenUsed/>
    <w:rsid w:val="003831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Angsana New" w:eastAsia="Times New Roman" w:hAnsi="Angsana New" w:cs="Angsana New"/>
      <w:sz w:val="28"/>
      <w:lang w:eastAsia="en-US"/>
    </w:rPr>
  </w:style>
  <w:style w:type="character" w:customStyle="1" w:styleId="HTMLPreformattedChar">
    <w:name w:val="HTML Preformatted Char"/>
    <w:basedOn w:val="DefaultParagraphFont"/>
    <w:link w:val="HTMLPreformatted"/>
    <w:uiPriority w:val="99"/>
    <w:rsid w:val="0038314B"/>
    <w:rPr>
      <w:rFonts w:ascii="Angsana New" w:eastAsia="Times New Roman" w:hAnsi="Angsana New" w:cs="Angsana New"/>
      <w:sz w:val="28"/>
      <w:lang w:eastAsia="en-US"/>
    </w:rPr>
  </w:style>
  <w:style w:type="character" w:customStyle="1" w:styleId="y2iqfc">
    <w:name w:val="y2iqfc"/>
    <w:basedOn w:val="DefaultParagraphFont"/>
    <w:rsid w:val="0038314B"/>
    <w:rPr>
      <w:rFonts w:cs="Times New Roman"/>
    </w:rPr>
  </w:style>
  <w:style w:type="paragraph" w:styleId="NormalWeb">
    <w:name w:val="Normal (Web)"/>
    <w:basedOn w:val="Normal"/>
    <w:uiPriority w:val="99"/>
    <w:unhideWhenUsed/>
    <w:rsid w:val="0038314B"/>
    <w:pPr>
      <w:spacing w:before="100" w:beforeAutospacing="1" w:after="100" w:afterAutospacing="1" w:line="240" w:lineRule="auto"/>
    </w:pPr>
    <w:rPr>
      <w:rFonts w:ascii="Angsana New" w:eastAsia="Times New Roman" w:hAnsi="Angsana New" w:cs="Angsana New"/>
      <w:color w:val="000000"/>
      <w:sz w:val="28"/>
      <w:lang w:eastAsia="en-US"/>
    </w:rPr>
  </w:style>
  <w:style w:type="paragraph" w:customStyle="1" w:styleId="nc">
    <w:name w:val="nc"/>
    <w:basedOn w:val="Normal"/>
    <w:rsid w:val="0038314B"/>
    <w:pPr>
      <w:spacing w:before="100" w:beforeAutospacing="1" w:after="100" w:afterAutospacing="1" w:line="240" w:lineRule="auto"/>
      <w:jc w:val="center"/>
    </w:pPr>
    <w:rPr>
      <w:rFonts w:ascii="Tahoma" w:eastAsia="Times New Roman" w:hAnsi="Tahoma" w:cs="Tahoma"/>
      <w:sz w:val="24"/>
      <w:szCs w:val="24"/>
      <w:lang w:eastAsia="en-US"/>
    </w:rPr>
  </w:style>
  <w:style w:type="paragraph" w:customStyle="1" w:styleId="13">
    <w:name w:val="ท้ายกระดาษ1"/>
    <w:basedOn w:val="Normal"/>
    <w:rsid w:val="0038314B"/>
    <w:pPr>
      <w:spacing w:before="100" w:beforeAutospacing="1" w:after="100" w:afterAutospacing="1" w:line="240" w:lineRule="auto"/>
    </w:pPr>
    <w:rPr>
      <w:rFonts w:ascii="Tahoma" w:eastAsia="Times New Roman" w:hAnsi="Tahoma" w:cs="Tahoma"/>
      <w:color w:val="4A0000"/>
      <w:sz w:val="20"/>
      <w:szCs w:val="20"/>
      <w:lang w:eastAsia="en-US"/>
    </w:rPr>
  </w:style>
  <w:style w:type="character" w:styleId="EndnoteReference">
    <w:name w:val="endnote reference"/>
    <w:basedOn w:val="DefaultParagraphFont"/>
    <w:uiPriority w:val="99"/>
    <w:unhideWhenUsed/>
    <w:rsid w:val="0038314B"/>
    <w:rPr>
      <w:rFonts w:cs="Times New Roman"/>
      <w:sz w:val="32"/>
      <w:szCs w:val="32"/>
      <w:vertAlign w:val="superscript"/>
    </w:rPr>
  </w:style>
  <w:style w:type="paragraph" w:customStyle="1" w:styleId="ecxmsonormal">
    <w:name w:val="ecxmsonormal"/>
    <w:basedOn w:val="Normal"/>
    <w:rsid w:val="0038314B"/>
    <w:pPr>
      <w:spacing w:after="324" w:line="240" w:lineRule="auto"/>
    </w:pPr>
    <w:rPr>
      <w:rFonts w:ascii="Tahoma" w:eastAsia="Times New Roman" w:hAnsi="Tahoma" w:cs="Tahoma"/>
      <w:sz w:val="24"/>
      <w:szCs w:val="24"/>
      <w:lang w:eastAsia="en-US"/>
    </w:rPr>
  </w:style>
  <w:style w:type="character" w:customStyle="1" w:styleId="FootnoteTextChar1">
    <w:name w:val="Footnote Text Char1"/>
    <w:aliases w:val="อักขระ อักขระ อักขระ Char,อักขระ อักขระ อักขระ อักขระ อักขระ อักขระ อักขระ Char,อักขระ อักขระ อักขระ อักขระ อักขระ Char"/>
    <w:basedOn w:val="DefaultParagraphFont"/>
    <w:uiPriority w:val="99"/>
    <w:rsid w:val="0038314B"/>
    <w:rPr>
      <w:rFonts w:ascii="Times New Roman" w:hAnsi="Times New Roman" w:cs="Angsana New"/>
      <w:sz w:val="23"/>
      <w:szCs w:val="23"/>
    </w:rPr>
  </w:style>
  <w:style w:type="character" w:styleId="HTMLCite">
    <w:name w:val="HTML Cite"/>
    <w:basedOn w:val="DefaultParagraphFont"/>
    <w:unhideWhenUsed/>
    <w:rsid w:val="0038314B"/>
    <w:rPr>
      <w:rFonts w:cs="Times New Roman"/>
      <w:i/>
      <w:iCs/>
    </w:rPr>
  </w:style>
  <w:style w:type="paragraph" w:styleId="BlockText">
    <w:name w:val="Block Text"/>
    <w:basedOn w:val="Normal"/>
    <w:rsid w:val="0038314B"/>
    <w:pPr>
      <w:spacing w:after="0" w:line="240" w:lineRule="auto"/>
      <w:ind w:left="993" w:right="-341" w:hanging="993"/>
    </w:pPr>
    <w:rPr>
      <w:rFonts w:ascii="Cordia New" w:eastAsia="Times New Roman" w:hAnsi="Cordia New" w:cs="Cordia New"/>
      <w:sz w:val="28"/>
    </w:rPr>
  </w:style>
  <w:style w:type="paragraph" w:customStyle="1" w:styleId="14">
    <w:name w:val="ลักษณะ1"/>
    <w:basedOn w:val="Normal"/>
    <w:next w:val="List2"/>
    <w:link w:val="15"/>
    <w:rsid w:val="0038314B"/>
    <w:pPr>
      <w:spacing w:after="0" w:line="240" w:lineRule="auto"/>
      <w:ind w:left="360"/>
      <w:jc w:val="center"/>
    </w:pPr>
    <w:rPr>
      <w:rFonts w:ascii="Times New Roman" w:eastAsia="MS Mincho" w:hAnsi="Times New Roman" w:cs="Angsana New"/>
      <w:b/>
      <w:bCs/>
      <w:sz w:val="40"/>
      <w:szCs w:val="40"/>
      <w:lang w:eastAsia="ja-JP"/>
    </w:rPr>
  </w:style>
  <w:style w:type="paragraph" w:styleId="List2">
    <w:name w:val="List 2"/>
    <w:basedOn w:val="Normal"/>
    <w:rsid w:val="0038314B"/>
    <w:pPr>
      <w:spacing w:after="0" w:line="240" w:lineRule="auto"/>
      <w:ind w:left="566" w:hanging="283"/>
    </w:pPr>
    <w:rPr>
      <w:rFonts w:ascii="Times New Roman" w:eastAsia="MS Mincho" w:hAnsi="Times New Roman" w:cs="Angsana New"/>
      <w:sz w:val="24"/>
      <w:lang w:eastAsia="ja-JP"/>
    </w:rPr>
  </w:style>
  <w:style w:type="paragraph" w:styleId="ListBullet2">
    <w:name w:val="List Bullet 2"/>
    <w:basedOn w:val="Normal"/>
    <w:rsid w:val="0038314B"/>
    <w:pPr>
      <w:numPr>
        <w:numId w:val="2"/>
      </w:numPr>
      <w:spacing w:after="0" w:line="240" w:lineRule="auto"/>
    </w:pPr>
    <w:rPr>
      <w:rFonts w:ascii="Times New Roman" w:eastAsia="MS Mincho" w:hAnsi="Times New Roman" w:cs="Angsana New"/>
      <w:sz w:val="24"/>
      <w:lang w:eastAsia="ja-JP"/>
    </w:rPr>
  </w:style>
  <w:style w:type="paragraph" w:styleId="BodyTextFirstIndent">
    <w:name w:val="Body Text First Indent"/>
    <w:basedOn w:val="BodyText"/>
    <w:link w:val="BodyTextFirstIndentChar"/>
    <w:rsid w:val="0038314B"/>
    <w:pPr>
      <w:tabs>
        <w:tab w:val="clear" w:pos="990"/>
      </w:tabs>
      <w:ind w:firstLine="210"/>
      <w:jc w:val="left"/>
    </w:pPr>
    <w:rPr>
      <w:rFonts w:ascii="Times New Roman" w:eastAsia="MS Mincho" w:hAnsi="Times New Roman"/>
      <w:sz w:val="24"/>
      <w:szCs w:val="28"/>
      <w:lang w:eastAsia="ja-JP"/>
    </w:rPr>
  </w:style>
  <w:style w:type="character" w:customStyle="1" w:styleId="BodyTextFirstIndentChar">
    <w:name w:val="Body Text First Indent Char"/>
    <w:basedOn w:val="BodyTextChar"/>
    <w:link w:val="BodyTextFirstIndent"/>
    <w:rsid w:val="0038314B"/>
    <w:rPr>
      <w:rFonts w:ascii="Times New Roman" w:eastAsia="MS Mincho" w:hAnsi="Times New Roman" w:cs="Angsana New"/>
      <w:sz w:val="24"/>
      <w:szCs w:val="32"/>
      <w:lang w:eastAsia="ja-JP"/>
    </w:rPr>
  </w:style>
  <w:style w:type="paragraph" w:styleId="BodyTextFirstIndent2">
    <w:name w:val="Body Text First Indent 2"/>
    <w:basedOn w:val="BodyTextIndent"/>
    <w:link w:val="BodyTextFirstIndent2Char"/>
    <w:rsid w:val="0038314B"/>
    <w:pPr>
      <w:ind w:left="283" w:firstLine="210"/>
      <w:jc w:val="left"/>
    </w:pPr>
    <w:rPr>
      <w:rFonts w:ascii="Times New Roman" w:eastAsia="MS Mincho" w:hAnsi="Times New Roman"/>
      <w:i w:val="0"/>
      <w:iCs w:val="0"/>
      <w:color w:val="auto"/>
      <w:sz w:val="24"/>
      <w:szCs w:val="28"/>
      <w:lang w:eastAsia="ja-JP"/>
    </w:rPr>
  </w:style>
  <w:style w:type="character" w:customStyle="1" w:styleId="BodyTextFirstIndent2Char">
    <w:name w:val="Body Text First Indent 2 Char"/>
    <w:basedOn w:val="BodyTextIndentChar"/>
    <w:link w:val="BodyTextFirstIndent2"/>
    <w:rsid w:val="0038314B"/>
    <w:rPr>
      <w:rFonts w:ascii="Times New Roman" w:eastAsia="MS Mincho" w:hAnsi="Times New Roman" w:cs="Angsana New"/>
      <w:i w:val="0"/>
      <w:iCs w:val="0"/>
      <w:color w:val="FF0000"/>
      <w:sz w:val="24"/>
      <w:szCs w:val="32"/>
      <w:lang w:eastAsia="ja-JP"/>
    </w:rPr>
  </w:style>
  <w:style w:type="paragraph" w:styleId="Bibliography">
    <w:name w:val="Bibliography"/>
    <w:basedOn w:val="Normal"/>
    <w:next w:val="Normal"/>
    <w:uiPriority w:val="37"/>
    <w:unhideWhenUsed/>
    <w:rsid w:val="0038314B"/>
    <w:pPr>
      <w:spacing w:after="200" w:line="276" w:lineRule="auto"/>
    </w:pPr>
    <w:rPr>
      <w:rFonts w:ascii="TH SarabunPSK" w:eastAsia="Times New Roman" w:hAnsi="TH SarabunPSK" w:cs="Angsana New"/>
      <w:sz w:val="28"/>
      <w:szCs w:val="40"/>
      <w:lang w:eastAsia="en-US"/>
    </w:rPr>
  </w:style>
  <w:style w:type="character" w:customStyle="1" w:styleId="apple-converted-space">
    <w:name w:val="apple-converted-space"/>
    <w:basedOn w:val="DefaultParagraphFont"/>
    <w:rsid w:val="0038314B"/>
    <w:rPr>
      <w:rFonts w:cs="Times New Roman"/>
    </w:rPr>
  </w:style>
  <w:style w:type="character" w:customStyle="1" w:styleId="Definition">
    <w:name w:val="Definition"/>
    <w:rsid w:val="0038314B"/>
    <w:rPr>
      <w:i/>
    </w:rPr>
  </w:style>
  <w:style w:type="paragraph" w:customStyle="1" w:styleId="msolistparagraph0">
    <w:name w:val="msolistparagraph"/>
    <w:basedOn w:val="Normal"/>
    <w:rsid w:val="0038314B"/>
    <w:pPr>
      <w:spacing w:after="0" w:line="240" w:lineRule="auto"/>
      <w:ind w:left="720"/>
      <w:contextualSpacing/>
    </w:pPr>
    <w:rPr>
      <w:rFonts w:ascii="Times New Roman" w:eastAsia="Times New Roman" w:hAnsi="Times New Roman" w:cs="Angsana New"/>
      <w:sz w:val="24"/>
      <w:lang w:eastAsia="en-US"/>
    </w:rPr>
  </w:style>
  <w:style w:type="paragraph" w:customStyle="1" w:styleId="ListParagraph1">
    <w:name w:val="List Paragraph1"/>
    <w:basedOn w:val="Normal"/>
    <w:qFormat/>
    <w:rsid w:val="0038314B"/>
    <w:pPr>
      <w:spacing w:after="200" w:line="276" w:lineRule="auto"/>
      <w:ind w:left="720"/>
      <w:contextualSpacing/>
    </w:pPr>
    <w:rPr>
      <w:rFonts w:ascii="Calibri" w:eastAsia="Times New Roman" w:hAnsi="Calibri" w:cs="Cordia New"/>
      <w:lang w:eastAsia="en-US"/>
    </w:rPr>
  </w:style>
  <w:style w:type="character" w:customStyle="1" w:styleId="style81">
    <w:name w:val="style81"/>
    <w:rsid w:val="0038314B"/>
    <w:rPr>
      <w:color w:val="666699"/>
      <w:sz w:val="15"/>
    </w:rPr>
  </w:style>
  <w:style w:type="paragraph" w:styleId="Closing">
    <w:name w:val="Closing"/>
    <w:basedOn w:val="Normal"/>
    <w:link w:val="ClosingChar"/>
    <w:rsid w:val="0038314B"/>
    <w:pPr>
      <w:spacing w:after="0" w:line="240" w:lineRule="auto"/>
      <w:ind w:left="4252"/>
    </w:pPr>
    <w:rPr>
      <w:rFonts w:ascii="Browallia New" w:eastAsia="Times New Roman" w:hAnsi="Browallia New" w:cs="Angsana New"/>
      <w:sz w:val="32"/>
      <w:szCs w:val="37"/>
      <w:lang w:eastAsia="en-US"/>
    </w:rPr>
  </w:style>
  <w:style w:type="character" w:customStyle="1" w:styleId="ClosingChar">
    <w:name w:val="Closing Char"/>
    <w:basedOn w:val="DefaultParagraphFont"/>
    <w:link w:val="Closing"/>
    <w:rsid w:val="0038314B"/>
    <w:rPr>
      <w:rFonts w:ascii="Browallia New" w:eastAsia="Times New Roman" w:hAnsi="Browallia New" w:cs="Angsana New"/>
      <w:sz w:val="32"/>
      <w:szCs w:val="37"/>
      <w:lang w:eastAsia="en-US"/>
    </w:rPr>
  </w:style>
  <w:style w:type="paragraph" w:styleId="Date">
    <w:name w:val="Date"/>
    <w:basedOn w:val="Normal"/>
    <w:next w:val="Normal"/>
    <w:link w:val="DateChar"/>
    <w:rsid w:val="0038314B"/>
    <w:pPr>
      <w:spacing w:after="0" w:line="240" w:lineRule="auto"/>
    </w:pPr>
    <w:rPr>
      <w:rFonts w:ascii="Browallia New" w:eastAsia="Times New Roman" w:hAnsi="Browallia New" w:cs="Angsana New"/>
      <w:sz w:val="32"/>
      <w:szCs w:val="37"/>
      <w:lang w:eastAsia="en-US"/>
    </w:rPr>
  </w:style>
  <w:style w:type="character" w:customStyle="1" w:styleId="DateChar">
    <w:name w:val="Date Char"/>
    <w:basedOn w:val="DefaultParagraphFont"/>
    <w:link w:val="Date"/>
    <w:rsid w:val="0038314B"/>
    <w:rPr>
      <w:rFonts w:ascii="Browallia New" w:eastAsia="Times New Roman" w:hAnsi="Browallia New" w:cs="Angsana New"/>
      <w:sz w:val="32"/>
      <w:szCs w:val="37"/>
      <w:lang w:eastAsia="en-US"/>
    </w:rPr>
  </w:style>
  <w:style w:type="paragraph" w:styleId="E-mailSignature">
    <w:name w:val="E-mail Signature"/>
    <w:basedOn w:val="Normal"/>
    <w:link w:val="E-mailSignatureChar"/>
    <w:rsid w:val="0038314B"/>
    <w:pPr>
      <w:spacing w:after="0" w:line="240" w:lineRule="auto"/>
    </w:pPr>
    <w:rPr>
      <w:rFonts w:ascii="Browallia New" w:eastAsia="Times New Roman" w:hAnsi="Browallia New" w:cs="Angsana New"/>
      <w:sz w:val="32"/>
      <w:szCs w:val="37"/>
      <w:lang w:eastAsia="en-US"/>
    </w:rPr>
  </w:style>
  <w:style w:type="character" w:customStyle="1" w:styleId="E-mailSignatureChar">
    <w:name w:val="E-mail Signature Char"/>
    <w:basedOn w:val="DefaultParagraphFont"/>
    <w:link w:val="E-mailSignature"/>
    <w:rsid w:val="0038314B"/>
    <w:rPr>
      <w:rFonts w:ascii="Browallia New" w:eastAsia="Times New Roman" w:hAnsi="Browallia New" w:cs="Angsana New"/>
      <w:sz w:val="32"/>
      <w:szCs w:val="37"/>
      <w:lang w:eastAsia="en-US"/>
    </w:rPr>
  </w:style>
  <w:style w:type="paragraph" w:styleId="EnvelopeAddress">
    <w:name w:val="envelope address"/>
    <w:basedOn w:val="Normal"/>
    <w:rsid w:val="0038314B"/>
    <w:pPr>
      <w:framePr w:w="7920" w:h="1980" w:hRule="exact" w:hSpace="180" w:wrap="auto" w:hAnchor="page" w:xAlign="center" w:yAlign="bottom"/>
      <w:spacing w:after="0" w:line="240" w:lineRule="auto"/>
      <w:ind w:left="2880"/>
    </w:pPr>
    <w:rPr>
      <w:rFonts w:ascii="Arial" w:eastAsia="Times New Roman" w:hAnsi="Arial" w:cs="Cordia New"/>
      <w:sz w:val="24"/>
      <w:lang w:eastAsia="en-US"/>
    </w:rPr>
  </w:style>
  <w:style w:type="paragraph" w:styleId="EnvelopeReturn">
    <w:name w:val="envelope return"/>
    <w:basedOn w:val="Normal"/>
    <w:rsid w:val="0038314B"/>
    <w:pPr>
      <w:spacing w:after="0" w:line="240" w:lineRule="auto"/>
    </w:pPr>
    <w:rPr>
      <w:rFonts w:ascii="Arial" w:eastAsia="Times New Roman" w:hAnsi="Arial" w:cs="Cordia New"/>
      <w:sz w:val="20"/>
      <w:szCs w:val="23"/>
      <w:lang w:eastAsia="en-US"/>
    </w:rPr>
  </w:style>
  <w:style w:type="paragraph" w:styleId="HTMLAddress">
    <w:name w:val="HTML Address"/>
    <w:basedOn w:val="Normal"/>
    <w:link w:val="HTMLAddressChar"/>
    <w:rsid w:val="0038314B"/>
    <w:pPr>
      <w:spacing w:after="0" w:line="240" w:lineRule="auto"/>
    </w:pPr>
    <w:rPr>
      <w:rFonts w:ascii="Browallia New" w:eastAsia="Times New Roman" w:hAnsi="Browallia New" w:cs="Angsana New"/>
      <w:i/>
      <w:iCs/>
      <w:sz w:val="32"/>
      <w:szCs w:val="37"/>
      <w:lang w:eastAsia="en-US"/>
    </w:rPr>
  </w:style>
  <w:style w:type="character" w:customStyle="1" w:styleId="HTMLAddressChar">
    <w:name w:val="HTML Address Char"/>
    <w:basedOn w:val="DefaultParagraphFont"/>
    <w:link w:val="HTMLAddress"/>
    <w:rsid w:val="0038314B"/>
    <w:rPr>
      <w:rFonts w:ascii="Browallia New" w:eastAsia="Times New Roman" w:hAnsi="Browallia New" w:cs="Angsana New"/>
      <w:i/>
      <w:iCs/>
      <w:sz w:val="32"/>
      <w:szCs w:val="37"/>
      <w:lang w:eastAsia="en-US"/>
    </w:rPr>
  </w:style>
  <w:style w:type="paragraph" w:styleId="List">
    <w:name w:val="List"/>
    <w:basedOn w:val="Normal"/>
    <w:rsid w:val="0038314B"/>
    <w:pPr>
      <w:spacing w:after="0" w:line="240" w:lineRule="auto"/>
      <w:ind w:left="283" w:hanging="283"/>
    </w:pPr>
    <w:rPr>
      <w:rFonts w:ascii="Browallia New" w:eastAsia="Times New Roman" w:hAnsi="Browallia New" w:cs="Angsana New"/>
      <w:sz w:val="32"/>
      <w:szCs w:val="37"/>
      <w:lang w:eastAsia="en-US"/>
    </w:rPr>
  </w:style>
  <w:style w:type="paragraph" w:styleId="List3">
    <w:name w:val="List 3"/>
    <w:basedOn w:val="Normal"/>
    <w:rsid w:val="0038314B"/>
    <w:pPr>
      <w:spacing w:after="0" w:line="240" w:lineRule="auto"/>
      <w:ind w:left="849" w:hanging="283"/>
    </w:pPr>
    <w:rPr>
      <w:rFonts w:ascii="Browallia New" w:eastAsia="Times New Roman" w:hAnsi="Browallia New" w:cs="Angsana New"/>
      <w:sz w:val="32"/>
      <w:szCs w:val="37"/>
      <w:lang w:eastAsia="en-US"/>
    </w:rPr>
  </w:style>
  <w:style w:type="paragraph" w:styleId="List4">
    <w:name w:val="List 4"/>
    <w:basedOn w:val="Normal"/>
    <w:rsid w:val="0038314B"/>
    <w:pPr>
      <w:spacing w:after="0" w:line="240" w:lineRule="auto"/>
      <w:ind w:left="1132" w:hanging="283"/>
    </w:pPr>
    <w:rPr>
      <w:rFonts w:ascii="Browallia New" w:eastAsia="Times New Roman" w:hAnsi="Browallia New" w:cs="Angsana New"/>
      <w:sz w:val="32"/>
      <w:szCs w:val="37"/>
      <w:lang w:eastAsia="en-US"/>
    </w:rPr>
  </w:style>
  <w:style w:type="paragraph" w:styleId="List5">
    <w:name w:val="List 5"/>
    <w:basedOn w:val="Normal"/>
    <w:rsid w:val="0038314B"/>
    <w:pPr>
      <w:spacing w:after="0" w:line="240" w:lineRule="auto"/>
      <w:ind w:left="1415" w:hanging="283"/>
    </w:pPr>
    <w:rPr>
      <w:rFonts w:ascii="Browallia New" w:eastAsia="Times New Roman" w:hAnsi="Browallia New" w:cs="Angsana New"/>
      <w:sz w:val="32"/>
      <w:szCs w:val="37"/>
      <w:lang w:eastAsia="en-US"/>
    </w:rPr>
  </w:style>
  <w:style w:type="paragraph" w:styleId="ListBullet3">
    <w:name w:val="List Bullet 3"/>
    <w:basedOn w:val="Normal"/>
    <w:rsid w:val="0038314B"/>
    <w:pPr>
      <w:numPr>
        <w:numId w:val="11"/>
      </w:numPr>
      <w:spacing w:after="0" w:line="240" w:lineRule="auto"/>
    </w:pPr>
    <w:rPr>
      <w:rFonts w:ascii="Browallia New" w:eastAsia="Times New Roman" w:hAnsi="Browallia New" w:cs="Angsana New"/>
      <w:sz w:val="32"/>
      <w:szCs w:val="37"/>
      <w:lang w:eastAsia="en-US"/>
    </w:rPr>
  </w:style>
  <w:style w:type="paragraph" w:styleId="ListBullet4">
    <w:name w:val="List Bullet 4"/>
    <w:basedOn w:val="Normal"/>
    <w:rsid w:val="0038314B"/>
    <w:pPr>
      <w:numPr>
        <w:numId w:val="12"/>
      </w:numPr>
      <w:spacing w:after="0" w:line="240" w:lineRule="auto"/>
    </w:pPr>
    <w:rPr>
      <w:rFonts w:ascii="Browallia New" w:eastAsia="Times New Roman" w:hAnsi="Browallia New" w:cs="Angsana New"/>
      <w:sz w:val="32"/>
      <w:szCs w:val="37"/>
      <w:lang w:eastAsia="en-US"/>
    </w:rPr>
  </w:style>
  <w:style w:type="paragraph" w:styleId="ListBullet5">
    <w:name w:val="List Bullet 5"/>
    <w:basedOn w:val="Normal"/>
    <w:rsid w:val="0038314B"/>
    <w:pPr>
      <w:numPr>
        <w:numId w:val="13"/>
      </w:numPr>
      <w:spacing w:after="0" w:line="240" w:lineRule="auto"/>
    </w:pPr>
    <w:rPr>
      <w:rFonts w:ascii="Browallia New" w:eastAsia="Times New Roman" w:hAnsi="Browallia New" w:cs="Angsana New"/>
      <w:sz w:val="32"/>
      <w:szCs w:val="37"/>
      <w:lang w:eastAsia="en-US"/>
    </w:rPr>
  </w:style>
  <w:style w:type="paragraph" w:styleId="ListContinue">
    <w:name w:val="List Continue"/>
    <w:basedOn w:val="Normal"/>
    <w:rsid w:val="0038314B"/>
    <w:pPr>
      <w:spacing w:after="120" w:line="240" w:lineRule="auto"/>
      <w:ind w:left="283"/>
    </w:pPr>
    <w:rPr>
      <w:rFonts w:ascii="Browallia New" w:eastAsia="Times New Roman" w:hAnsi="Browallia New" w:cs="Angsana New"/>
      <w:sz w:val="32"/>
      <w:szCs w:val="37"/>
      <w:lang w:eastAsia="en-US"/>
    </w:rPr>
  </w:style>
  <w:style w:type="paragraph" w:styleId="ListContinue2">
    <w:name w:val="List Continue 2"/>
    <w:basedOn w:val="Normal"/>
    <w:rsid w:val="0038314B"/>
    <w:pPr>
      <w:spacing w:after="120" w:line="240" w:lineRule="auto"/>
      <w:ind w:left="566"/>
    </w:pPr>
    <w:rPr>
      <w:rFonts w:ascii="Browallia New" w:eastAsia="Times New Roman" w:hAnsi="Browallia New" w:cs="Angsana New"/>
      <w:sz w:val="32"/>
      <w:szCs w:val="37"/>
      <w:lang w:eastAsia="en-US"/>
    </w:rPr>
  </w:style>
  <w:style w:type="paragraph" w:styleId="ListContinue3">
    <w:name w:val="List Continue 3"/>
    <w:basedOn w:val="Normal"/>
    <w:rsid w:val="0038314B"/>
    <w:pPr>
      <w:spacing w:after="120" w:line="240" w:lineRule="auto"/>
      <w:ind w:left="849"/>
    </w:pPr>
    <w:rPr>
      <w:rFonts w:ascii="Browallia New" w:eastAsia="Times New Roman" w:hAnsi="Browallia New" w:cs="Angsana New"/>
      <w:sz w:val="32"/>
      <w:szCs w:val="37"/>
      <w:lang w:eastAsia="en-US"/>
    </w:rPr>
  </w:style>
  <w:style w:type="paragraph" w:styleId="ListContinue4">
    <w:name w:val="List Continue 4"/>
    <w:basedOn w:val="Normal"/>
    <w:rsid w:val="0038314B"/>
    <w:pPr>
      <w:spacing w:after="120" w:line="240" w:lineRule="auto"/>
      <w:ind w:left="1132"/>
    </w:pPr>
    <w:rPr>
      <w:rFonts w:ascii="Browallia New" w:eastAsia="Times New Roman" w:hAnsi="Browallia New" w:cs="Angsana New"/>
      <w:sz w:val="32"/>
      <w:szCs w:val="37"/>
      <w:lang w:eastAsia="en-US"/>
    </w:rPr>
  </w:style>
  <w:style w:type="paragraph" w:styleId="ListContinue5">
    <w:name w:val="List Continue 5"/>
    <w:basedOn w:val="Normal"/>
    <w:rsid w:val="0038314B"/>
    <w:pPr>
      <w:spacing w:after="120" w:line="240" w:lineRule="auto"/>
      <w:ind w:left="1415"/>
    </w:pPr>
    <w:rPr>
      <w:rFonts w:ascii="Browallia New" w:eastAsia="Times New Roman" w:hAnsi="Browallia New" w:cs="Angsana New"/>
      <w:sz w:val="32"/>
      <w:szCs w:val="37"/>
      <w:lang w:eastAsia="en-US"/>
    </w:rPr>
  </w:style>
  <w:style w:type="paragraph" w:styleId="ListNumber">
    <w:name w:val="List Number"/>
    <w:basedOn w:val="Normal"/>
    <w:rsid w:val="0038314B"/>
    <w:pPr>
      <w:numPr>
        <w:numId w:val="14"/>
      </w:numPr>
      <w:spacing w:after="0" w:line="240" w:lineRule="auto"/>
    </w:pPr>
    <w:rPr>
      <w:rFonts w:ascii="Browallia New" w:eastAsia="Times New Roman" w:hAnsi="Browallia New" w:cs="Angsana New"/>
      <w:sz w:val="32"/>
      <w:szCs w:val="37"/>
      <w:lang w:eastAsia="en-US"/>
    </w:rPr>
  </w:style>
  <w:style w:type="paragraph" w:styleId="ListNumber2">
    <w:name w:val="List Number 2"/>
    <w:basedOn w:val="Normal"/>
    <w:rsid w:val="0038314B"/>
    <w:pPr>
      <w:numPr>
        <w:numId w:val="15"/>
      </w:numPr>
      <w:spacing w:after="0" w:line="240" w:lineRule="auto"/>
    </w:pPr>
    <w:rPr>
      <w:rFonts w:ascii="Browallia New" w:eastAsia="Times New Roman" w:hAnsi="Browallia New" w:cs="Angsana New"/>
      <w:sz w:val="32"/>
      <w:szCs w:val="37"/>
      <w:lang w:eastAsia="en-US"/>
    </w:rPr>
  </w:style>
  <w:style w:type="paragraph" w:styleId="ListNumber3">
    <w:name w:val="List Number 3"/>
    <w:basedOn w:val="Normal"/>
    <w:rsid w:val="0038314B"/>
    <w:pPr>
      <w:numPr>
        <w:numId w:val="16"/>
      </w:numPr>
      <w:spacing w:after="0" w:line="240" w:lineRule="auto"/>
    </w:pPr>
    <w:rPr>
      <w:rFonts w:ascii="Browallia New" w:eastAsia="Times New Roman" w:hAnsi="Browallia New" w:cs="Angsana New"/>
      <w:sz w:val="32"/>
      <w:szCs w:val="37"/>
      <w:lang w:eastAsia="en-US"/>
    </w:rPr>
  </w:style>
  <w:style w:type="paragraph" w:styleId="ListNumber4">
    <w:name w:val="List Number 4"/>
    <w:basedOn w:val="Normal"/>
    <w:rsid w:val="0038314B"/>
    <w:pPr>
      <w:numPr>
        <w:numId w:val="17"/>
      </w:numPr>
      <w:spacing w:after="0" w:line="240" w:lineRule="auto"/>
    </w:pPr>
    <w:rPr>
      <w:rFonts w:ascii="Browallia New" w:eastAsia="Times New Roman" w:hAnsi="Browallia New" w:cs="Angsana New"/>
      <w:sz w:val="32"/>
      <w:szCs w:val="37"/>
      <w:lang w:eastAsia="en-US"/>
    </w:rPr>
  </w:style>
  <w:style w:type="paragraph" w:styleId="ListNumber5">
    <w:name w:val="List Number 5"/>
    <w:basedOn w:val="Normal"/>
    <w:rsid w:val="0038314B"/>
    <w:pPr>
      <w:numPr>
        <w:numId w:val="18"/>
      </w:numPr>
      <w:spacing w:after="0" w:line="240" w:lineRule="auto"/>
    </w:pPr>
    <w:rPr>
      <w:rFonts w:ascii="Browallia New" w:eastAsia="Times New Roman" w:hAnsi="Browallia New" w:cs="Angsana New"/>
      <w:sz w:val="32"/>
      <w:szCs w:val="37"/>
      <w:lang w:eastAsia="en-US"/>
    </w:rPr>
  </w:style>
  <w:style w:type="paragraph" w:styleId="MessageHeader">
    <w:name w:val="Message Header"/>
    <w:basedOn w:val="Normal"/>
    <w:link w:val="MessageHeaderChar"/>
    <w:rsid w:val="0038314B"/>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Arial" w:eastAsia="Times New Roman" w:hAnsi="Arial" w:cs="Cordia New"/>
      <w:sz w:val="24"/>
      <w:lang w:eastAsia="en-US"/>
    </w:rPr>
  </w:style>
  <w:style w:type="character" w:customStyle="1" w:styleId="MessageHeaderChar">
    <w:name w:val="Message Header Char"/>
    <w:basedOn w:val="DefaultParagraphFont"/>
    <w:link w:val="MessageHeader"/>
    <w:rsid w:val="0038314B"/>
    <w:rPr>
      <w:rFonts w:ascii="Arial" w:eastAsia="Times New Roman" w:hAnsi="Arial" w:cs="Cordia New"/>
      <w:sz w:val="24"/>
      <w:shd w:val="pct20" w:color="auto" w:fill="auto"/>
      <w:lang w:eastAsia="en-US"/>
    </w:rPr>
  </w:style>
  <w:style w:type="paragraph" w:styleId="NormalIndent">
    <w:name w:val="Normal Indent"/>
    <w:basedOn w:val="Normal"/>
    <w:rsid w:val="0038314B"/>
    <w:pPr>
      <w:spacing w:after="0" w:line="240" w:lineRule="auto"/>
      <w:ind w:left="720"/>
    </w:pPr>
    <w:rPr>
      <w:rFonts w:ascii="Browallia New" w:eastAsia="Times New Roman" w:hAnsi="Browallia New" w:cs="Angsana New"/>
      <w:sz w:val="32"/>
      <w:szCs w:val="37"/>
      <w:lang w:eastAsia="en-US"/>
    </w:rPr>
  </w:style>
  <w:style w:type="paragraph" w:styleId="NoteHeading">
    <w:name w:val="Note Heading"/>
    <w:basedOn w:val="Normal"/>
    <w:next w:val="Normal"/>
    <w:link w:val="NoteHeadingChar"/>
    <w:rsid w:val="0038314B"/>
    <w:pPr>
      <w:spacing w:after="0" w:line="240" w:lineRule="auto"/>
    </w:pPr>
    <w:rPr>
      <w:rFonts w:ascii="Browallia New" w:eastAsia="Times New Roman" w:hAnsi="Browallia New" w:cs="Angsana New"/>
      <w:sz w:val="32"/>
      <w:szCs w:val="37"/>
      <w:lang w:eastAsia="en-US"/>
    </w:rPr>
  </w:style>
  <w:style w:type="character" w:customStyle="1" w:styleId="NoteHeadingChar">
    <w:name w:val="Note Heading Char"/>
    <w:basedOn w:val="DefaultParagraphFont"/>
    <w:link w:val="NoteHeading"/>
    <w:rsid w:val="0038314B"/>
    <w:rPr>
      <w:rFonts w:ascii="Browallia New" w:eastAsia="Times New Roman" w:hAnsi="Browallia New" w:cs="Angsana New"/>
      <w:sz w:val="32"/>
      <w:szCs w:val="37"/>
      <w:lang w:eastAsia="en-US"/>
    </w:rPr>
  </w:style>
  <w:style w:type="paragraph" w:styleId="PlainText">
    <w:name w:val="Plain Text"/>
    <w:basedOn w:val="Normal"/>
    <w:link w:val="PlainTextChar"/>
    <w:rsid w:val="0038314B"/>
    <w:pPr>
      <w:spacing w:after="0" w:line="240" w:lineRule="auto"/>
    </w:pPr>
    <w:rPr>
      <w:rFonts w:ascii="Courier New" w:eastAsia="Times New Roman" w:hAnsi="Courier New" w:cs="Angsana New"/>
      <w:sz w:val="20"/>
      <w:szCs w:val="23"/>
      <w:lang w:eastAsia="en-US"/>
    </w:rPr>
  </w:style>
  <w:style w:type="character" w:customStyle="1" w:styleId="PlainTextChar">
    <w:name w:val="Plain Text Char"/>
    <w:basedOn w:val="DefaultParagraphFont"/>
    <w:link w:val="PlainText"/>
    <w:rsid w:val="0038314B"/>
    <w:rPr>
      <w:rFonts w:ascii="Courier New" w:eastAsia="Times New Roman" w:hAnsi="Courier New" w:cs="Angsana New"/>
      <w:sz w:val="20"/>
      <w:szCs w:val="23"/>
      <w:lang w:eastAsia="en-US"/>
    </w:rPr>
  </w:style>
  <w:style w:type="paragraph" w:styleId="Salutation">
    <w:name w:val="Salutation"/>
    <w:basedOn w:val="Normal"/>
    <w:next w:val="Normal"/>
    <w:link w:val="SalutationChar"/>
    <w:rsid w:val="0038314B"/>
    <w:pPr>
      <w:spacing w:after="0" w:line="240" w:lineRule="auto"/>
    </w:pPr>
    <w:rPr>
      <w:rFonts w:ascii="Browallia New" w:eastAsia="Times New Roman" w:hAnsi="Browallia New" w:cs="Angsana New"/>
      <w:sz w:val="32"/>
      <w:szCs w:val="37"/>
      <w:lang w:eastAsia="en-US"/>
    </w:rPr>
  </w:style>
  <w:style w:type="character" w:customStyle="1" w:styleId="SalutationChar">
    <w:name w:val="Salutation Char"/>
    <w:basedOn w:val="DefaultParagraphFont"/>
    <w:link w:val="Salutation"/>
    <w:rsid w:val="0038314B"/>
    <w:rPr>
      <w:rFonts w:ascii="Browallia New" w:eastAsia="Times New Roman" w:hAnsi="Browallia New" w:cs="Angsana New"/>
      <w:sz w:val="32"/>
      <w:szCs w:val="37"/>
      <w:lang w:eastAsia="en-US"/>
    </w:rPr>
  </w:style>
  <w:style w:type="paragraph" w:styleId="Signature">
    <w:name w:val="Signature"/>
    <w:basedOn w:val="Normal"/>
    <w:link w:val="SignatureChar"/>
    <w:rsid w:val="0038314B"/>
    <w:pPr>
      <w:spacing w:after="0" w:line="240" w:lineRule="auto"/>
      <w:ind w:left="4252"/>
    </w:pPr>
    <w:rPr>
      <w:rFonts w:ascii="Browallia New" w:eastAsia="Times New Roman" w:hAnsi="Browallia New" w:cs="Angsana New"/>
      <w:sz w:val="32"/>
      <w:szCs w:val="37"/>
      <w:lang w:eastAsia="en-US"/>
    </w:rPr>
  </w:style>
  <w:style w:type="character" w:customStyle="1" w:styleId="SignatureChar">
    <w:name w:val="Signature Char"/>
    <w:basedOn w:val="DefaultParagraphFont"/>
    <w:link w:val="Signature"/>
    <w:rsid w:val="0038314B"/>
    <w:rPr>
      <w:rFonts w:ascii="Browallia New" w:eastAsia="Times New Roman" w:hAnsi="Browallia New" w:cs="Angsana New"/>
      <w:sz w:val="32"/>
      <w:szCs w:val="37"/>
      <w:lang w:eastAsia="en-US"/>
    </w:rPr>
  </w:style>
  <w:style w:type="character" w:customStyle="1" w:styleId="style41">
    <w:name w:val="style41"/>
    <w:rsid w:val="0038314B"/>
    <w:rPr>
      <w:b/>
      <w:sz w:val="24"/>
    </w:rPr>
  </w:style>
  <w:style w:type="character" w:customStyle="1" w:styleId="4">
    <w:name w:val="อักขระ อักขระ4"/>
    <w:rsid w:val="0038314B"/>
    <w:rPr>
      <w:rFonts w:ascii="Calibri" w:eastAsia="Times New Roman" w:hAnsi="Calibri"/>
      <w:sz w:val="25"/>
      <w:lang w:val="en-US" w:eastAsia="en-US"/>
    </w:rPr>
  </w:style>
  <w:style w:type="character" w:customStyle="1" w:styleId="20">
    <w:name w:val="อักขระ อักขระ2"/>
    <w:rsid w:val="0038314B"/>
    <w:rPr>
      <w:rFonts w:ascii="Calibri" w:eastAsia="Times New Roman" w:hAnsi="Calibri"/>
      <w:sz w:val="25"/>
      <w:lang w:val="en-US" w:eastAsia="en-US"/>
    </w:rPr>
  </w:style>
  <w:style w:type="character" w:customStyle="1" w:styleId="ft">
    <w:name w:val="ft"/>
    <w:basedOn w:val="DefaultParagraphFont"/>
    <w:rsid w:val="0038314B"/>
    <w:rPr>
      <w:rFonts w:cs="Times New Roman"/>
    </w:rPr>
  </w:style>
  <w:style w:type="character" w:customStyle="1" w:styleId="bbcsize">
    <w:name w:val="bbc_size"/>
    <w:basedOn w:val="DefaultParagraphFont"/>
    <w:rsid w:val="0038314B"/>
    <w:rPr>
      <w:rFonts w:cs="Times New Roman"/>
    </w:rPr>
  </w:style>
  <w:style w:type="character" w:customStyle="1" w:styleId="detail1">
    <w:name w:val="detail1"/>
    <w:basedOn w:val="DefaultParagraphFont"/>
    <w:rsid w:val="0038314B"/>
    <w:rPr>
      <w:rFonts w:ascii="Tahoma" w:hAnsi="Tahoma" w:cs="Tahoma"/>
      <w:sz w:val="18"/>
      <w:szCs w:val="18"/>
    </w:rPr>
  </w:style>
  <w:style w:type="character" w:customStyle="1" w:styleId="A3">
    <w:name w:val="A3"/>
    <w:uiPriority w:val="99"/>
    <w:rsid w:val="0038314B"/>
    <w:rPr>
      <w:color w:val="000000"/>
      <w:sz w:val="32"/>
    </w:rPr>
  </w:style>
  <w:style w:type="paragraph" w:customStyle="1" w:styleId="30">
    <w:name w:val="เนื้อหา3"/>
    <w:basedOn w:val="Normal"/>
    <w:next w:val="Normal"/>
    <w:rsid w:val="0038314B"/>
    <w:pPr>
      <w:tabs>
        <w:tab w:val="left" w:pos="2098"/>
        <w:tab w:val="left" w:pos="2750"/>
        <w:tab w:val="left" w:pos="4762"/>
        <w:tab w:val="left" w:pos="5981"/>
      </w:tabs>
      <w:autoSpaceDE w:val="0"/>
      <w:autoSpaceDN w:val="0"/>
      <w:adjustRightInd w:val="0"/>
      <w:spacing w:after="0" w:line="240" w:lineRule="auto"/>
      <w:ind w:left="1417" w:right="1134" w:firstLine="567"/>
      <w:jc w:val="both"/>
    </w:pPr>
    <w:rPr>
      <w:rFonts w:ascii="CordiaUPC" w:eastAsia="Times New Roman" w:hAnsi="Times New Roman" w:cs="CordiaUPC"/>
      <w:sz w:val="36"/>
      <w:szCs w:val="36"/>
      <w:lang w:eastAsia="en-US"/>
    </w:rPr>
  </w:style>
  <w:style w:type="paragraph" w:customStyle="1" w:styleId="21">
    <w:name w:val="เนื้อหา2"/>
    <w:basedOn w:val="Normal"/>
    <w:next w:val="Normal"/>
    <w:rsid w:val="0038314B"/>
    <w:pPr>
      <w:tabs>
        <w:tab w:val="left" w:pos="2098"/>
        <w:tab w:val="left" w:pos="2750"/>
        <w:tab w:val="left" w:pos="4762"/>
        <w:tab w:val="left" w:pos="5981"/>
      </w:tabs>
      <w:autoSpaceDE w:val="0"/>
      <w:autoSpaceDN w:val="0"/>
      <w:adjustRightInd w:val="0"/>
      <w:spacing w:after="0" w:line="240" w:lineRule="auto"/>
      <w:ind w:left="283" w:right="283" w:firstLine="1134"/>
      <w:jc w:val="both"/>
    </w:pPr>
    <w:rPr>
      <w:rFonts w:ascii="CordiaUPC" w:eastAsia="Times New Roman" w:hAnsi="Times New Roman" w:cs="CordiaUPC"/>
      <w:sz w:val="36"/>
      <w:szCs w:val="36"/>
      <w:lang w:eastAsia="en-US"/>
    </w:rPr>
  </w:style>
  <w:style w:type="character" w:customStyle="1" w:styleId="a4">
    <w:name w:val="อักขระ อักขระ"/>
    <w:basedOn w:val="DefaultParagraphFont"/>
    <w:semiHidden/>
    <w:rsid w:val="0038314B"/>
    <w:rPr>
      <w:rFonts w:ascii="Cordia New" w:hAnsi="Cordia New" w:cs="Cordia New"/>
      <w:b/>
      <w:bCs/>
      <w:color w:val="000080"/>
      <w:sz w:val="23"/>
      <w:szCs w:val="23"/>
      <w:lang w:val="en-US" w:eastAsia="en-US" w:bidi="th-TH"/>
    </w:rPr>
  </w:style>
  <w:style w:type="character" w:customStyle="1" w:styleId="17">
    <w:name w:val="ข้อความอ้างอิงท้ายเรื่อง อักขระ1"/>
    <w:basedOn w:val="DefaultParagraphFont"/>
    <w:uiPriority w:val="99"/>
    <w:semiHidden/>
    <w:rsid w:val="0038314B"/>
    <w:rPr>
      <w:rFonts w:cs="Times New Roman"/>
      <w:sz w:val="25"/>
      <w:szCs w:val="25"/>
    </w:rPr>
  </w:style>
  <w:style w:type="paragraph" w:customStyle="1" w:styleId="CenteredParagraph">
    <w:name w:val="Centered Paragraph"/>
    <w:basedOn w:val="Heading1"/>
    <w:next w:val="LeftAligned"/>
    <w:rsid w:val="0038314B"/>
    <w:pPr>
      <w:keepNext w:val="0"/>
      <w:keepLines w:val="0"/>
      <w:tabs>
        <w:tab w:val="left" w:pos="993"/>
      </w:tabs>
      <w:spacing w:before="0" w:after="240" w:line="240" w:lineRule="atLeast"/>
      <w:outlineLvl w:val="9"/>
    </w:pPr>
    <w:rPr>
      <w:rFonts w:ascii="-JS Rapee" w:hAnsi="-JS Rapee"/>
      <w:b w:val="0"/>
      <w:bCs w:val="0"/>
      <w:sz w:val="44"/>
      <w:szCs w:val="44"/>
    </w:rPr>
  </w:style>
  <w:style w:type="paragraph" w:customStyle="1" w:styleId="LeftAligned">
    <w:name w:val="Left Aligned"/>
    <w:basedOn w:val="Normal"/>
    <w:rsid w:val="0038314B"/>
    <w:pPr>
      <w:spacing w:after="0" w:line="480" w:lineRule="atLeast"/>
    </w:pPr>
    <w:rPr>
      <w:rFonts w:ascii="-JS Rapee" w:eastAsia="Times New Roman" w:hAnsi="-JS Rapee" w:cs="Angsana New"/>
      <w:sz w:val="44"/>
      <w:szCs w:val="44"/>
      <w:lang w:eastAsia="en-US"/>
    </w:rPr>
  </w:style>
  <w:style w:type="paragraph" w:customStyle="1" w:styleId="H2">
    <w:name w:val="H2"/>
    <w:basedOn w:val="Normal"/>
    <w:next w:val="Normal"/>
    <w:rsid w:val="0038314B"/>
    <w:pPr>
      <w:keepNext/>
      <w:spacing w:before="100" w:after="100" w:line="240" w:lineRule="auto"/>
      <w:outlineLvl w:val="2"/>
    </w:pPr>
    <w:rPr>
      <w:rFonts w:ascii="Times New Roman" w:eastAsia="Times New Roman" w:hAnsi="Times New Roman" w:cs="Angsana New"/>
      <w:b/>
      <w:bCs/>
      <w:sz w:val="36"/>
      <w:szCs w:val="36"/>
      <w:lang w:eastAsia="th-TH"/>
    </w:rPr>
  </w:style>
  <w:style w:type="table" w:customStyle="1" w:styleId="19">
    <w:name w:val="เส้นตาราง1"/>
    <w:basedOn w:val="TableNormal"/>
    <w:next w:val="TableGrid"/>
    <w:uiPriority w:val="59"/>
    <w:rsid w:val="0038314B"/>
    <w:pPr>
      <w:spacing w:after="0" w:line="240" w:lineRule="auto"/>
    </w:pPr>
    <w:rPr>
      <w:rFonts w:ascii="Calibri" w:eastAsia="Times New Roman" w:hAnsi="Calibri" w:cs="Cordia New"/>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st1">
    <w:name w:val="st1"/>
    <w:rsid w:val="0038314B"/>
  </w:style>
  <w:style w:type="paragraph" w:customStyle="1" w:styleId="1a">
    <w:name w:val="หัวเรื่องสารบัญ1"/>
    <w:basedOn w:val="Heading1"/>
    <w:next w:val="Normal"/>
    <w:uiPriority w:val="39"/>
    <w:semiHidden/>
    <w:unhideWhenUsed/>
    <w:qFormat/>
    <w:rsid w:val="0038314B"/>
    <w:pPr>
      <w:spacing w:before="480" w:line="276" w:lineRule="auto"/>
      <w:jc w:val="left"/>
      <w:outlineLvl w:val="9"/>
    </w:pPr>
    <w:rPr>
      <w:rFonts w:ascii="Calibri Light" w:hAnsi="Calibri Light" w:cs="Angsana New"/>
      <w:color w:val="2E74B5"/>
      <w:sz w:val="35"/>
      <w:szCs w:val="35"/>
    </w:rPr>
  </w:style>
  <w:style w:type="table" w:customStyle="1" w:styleId="110">
    <w:name w:val="เส้นตาราง11"/>
    <w:basedOn w:val="TableNormal"/>
    <w:next w:val="TableGrid"/>
    <w:uiPriority w:val="59"/>
    <w:rsid w:val="0038314B"/>
    <w:pPr>
      <w:spacing w:after="0" w:line="240" w:lineRule="auto"/>
    </w:pPr>
    <w:rPr>
      <w:rFonts w:ascii="Calibri" w:eastAsia="Times New Roman" w:hAnsi="Calibri" w:cs="Cordia New"/>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
    <w:name w:val="เส้นตาราง2"/>
    <w:basedOn w:val="TableNormal"/>
    <w:next w:val="TableGrid"/>
    <w:uiPriority w:val="59"/>
    <w:rsid w:val="0038314B"/>
    <w:pPr>
      <w:spacing w:after="0" w:line="240" w:lineRule="auto"/>
    </w:pPr>
    <w:rPr>
      <w:rFonts w:ascii="Calibri" w:eastAsia="Times New Roman" w:hAnsi="Calibri" w:cs="Cordia New"/>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
    <w:name w:val="เส้นตาราง111"/>
    <w:basedOn w:val="TableNormal"/>
    <w:next w:val="TableGrid"/>
    <w:uiPriority w:val="59"/>
    <w:rsid w:val="0038314B"/>
    <w:pPr>
      <w:spacing w:after="0" w:line="240" w:lineRule="auto"/>
    </w:pPr>
    <w:rPr>
      <w:rFonts w:ascii="Calibri" w:eastAsia="Times New Roman" w:hAnsi="Calibri" w:cs="Cordia New"/>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เส้นตาราง3"/>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0">
    <w:name w:val="เส้นตาราง4"/>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เส้นตาราง5"/>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
    <w:name w:val="เส้นตาราง6"/>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0">
    <w:name w:val="เส้นตาราง7"/>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0">
    <w:name w:val="เส้นตาราง8"/>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
    <w:name w:val="เส้นตาราง9"/>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0">
    <w:name w:val="เส้นตาราง10"/>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dia-delimiter">
    <w:name w:val="media-delimiter"/>
    <w:basedOn w:val="DefaultParagraphFont"/>
    <w:rsid w:val="0038314B"/>
    <w:rPr>
      <w:rFonts w:cs="Times New Roman"/>
    </w:rPr>
  </w:style>
  <w:style w:type="character" w:customStyle="1" w:styleId="text">
    <w:name w:val="text"/>
    <w:basedOn w:val="DefaultParagraphFont"/>
    <w:rsid w:val="0038314B"/>
    <w:rPr>
      <w:rFonts w:cs="Times New Roman"/>
    </w:rPr>
  </w:style>
  <w:style w:type="paragraph" w:customStyle="1" w:styleId="1b">
    <w:name w:val="ปกติ1"/>
    <w:rsid w:val="0038314B"/>
    <w:pPr>
      <w:spacing w:after="0" w:line="276" w:lineRule="auto"/>
    </w:pPr>
    <w:rPr>
      <w:rFonts w:ascii="Arial" w:eastAsia="Times New Roman" w:hAnsi="Arial" w:cs="Arial"/>
      <w:szCs w:val="22"/>
      <w:lang w:eastAsia="en-US"/>
    </w:rPr>
  </w:style>
  <w:style w:type="character" w:customStyle="1" w:styleId="1c">
    <w:name w:val="การอ้างถึงที่ไม่ได้แก้ไข1"/>
    <w:basedOn w:val="DefaultParagraphFont"/>
    <w:uiPriority w:val="99"/>
    <w:semiHidden/>
    <w:unhideWhenUsed/>
    <w:rsid w:val="0038314B"/>
    <w:rPr>
      <w:rFonts w:cs="Times New Roman"/>
      <w:color w:val="605E5C"/>
      <w:shd w:val="clear" w:color="auto" w:fill="E1DFDD"/>
    </w:rPr>
  </w:style>
  <w:style w:type="table" w:customStyle="1" w:styleId="120">
    <w:name w:val="เส้นตาราง12"/>
    <w:basedOn w:val="TableNormal"/>
    <w:next w:val="TableGrid"/>
    <w:uiPriority w:val="39"/>
    <w:rsid w:val="0038314B"/>
    <w:pPr>
      <w:spacing w:after="0" w:line="240" w:lineRule="auto"/>
    </w:pPr>
    <w:rPr>
      <w:rFonts w:ascii="Calibri" w:eastAsia="Times New Roman" w:hAnsi="Calibri" w:cs="Cordia New"/>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เส้นตาราง13"/>
    <w:basedOn w:val="TableNormal"/>
    <w:next w:val="TableGrid"/>
    <w:uiPriority w:val="59"/>
    <w:rsid w:val="0038314B"/>
    <w:pPr>
      <w:spacing w:after="0" w:line="240" w:lineRule="auto"/>
    </w:pPr>
    <w:rPr>
      <w:rFonts w:ascii="Calibri" w:eastAsia="Times New Roman" w:hAnsi="Calibri" w:cs="Cordia New"/>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2">
    <w:name w:val="เส้นตาราง112"/>
    <w:basedOn w:val="TableNormal"/>
    <w:next w:val="TableGrid"/>
    <w:uiPriority w:val="59"/>
    <w:rsid w:val="0038314B"/>
    <w:pPr>
      <w:spacing w:after="0" w:line="240" w:lineRule="auto"/>
    </w:pPr>
    <w:rPr>
      <w:rFonts w:ascii="Calibri" w:eastAsia="Times New Roman" w:hAnsi="Calibri" w:cs="Cordia New"/>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10">
    <w:name w:val="เส้นตาราง21"/>
    <w:basedOn w:val="TableNormal"/>
    <w:next w:val="TableGrid"/>
    <w:uiPriority w:val="59"/>
    <w:rsid w:val="0038314B"/>
    <w:pPr>
      <w:spacing w:after="0" w:line="240" w:lineRule="auto"/>
    </w:pPr>
    <w:rPr>
      <w:rFonts w:ascii="Calibri" w:eastAsia="Times New Roman" w:hAnsi="Calibri" w:cs="Cordia New"/>
      <w:sz w:val="20"/>
      <w:szCs w:val="20"/>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11">
    <w:name w:val="เส้นตาราง1111"/>
    <w:basedOn w:val="TableNormal"/>
    <w:next w:val="TableGrid"/>
    <w:uiPriority w:val="59"/>
    <w:rsid w:val="0038314B"/>
    <w:pPr>
      <w:spacing w:after="0" w:line="240" w:lineRule="auto"/>
    </w:pPr>
    <w:rPr>
      <w:rFonts w:ascii="Calibri" w:eastAsia="Times New Roman" w:hAnsi="Calibri" w:cs="Cordia New"/>
      <w:sz w:val="20"/>
      <w:szCs w:val="20"/>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
    <w:name w:val="เส้นตาราง31"/>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
    <w:name w:val="เส้นตาราง41"/>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
    <w:name w:val="เส้นตาราง51"/>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
    <w:name w:val="เส้นตาราง61"/>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
    <w:name w:val="เส้นตาราง71"/>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1">
    <w:name w:val="เส้นตาราง81"/>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91">
    <w:name w:val="เส้นตาราง91"/>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1">
    <w:name w:val="เส้นตาราง101"/>
    <w:basedOn w:val="TableNormal"/>
    <w:next w:val="TableGrid"/>
    <w:uiPriority w:val="59"/>
    <w:rsid w:val="0038314B"/>
    <w:pPr>
      <w:spacing w:after="0" w:line="240" w:lineRule="auto"/>
    </w:pPr>
    <w:rPr>
      <w:rFonts w:ascii="TH Sarabun New" w:eastAsia="Times New Roman" w:hAnsi="TH Sarabun New" w:cs="TH Sarabun New"/>
      <w:sz w:val="32"/>
      <w:szCs w:val="3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next w:val="PlainTable2"/>
    <w:uiPriority w:val="42"/>
    <w:rsid w:val="0038314B"/>
    <w:pPr>
      <w:spacing w:after="0" w:line="240" w:lineRule="auto"/>
      <w:ind w:firstLine="992"/>
      <w:jc w:val="thaiDistribute"/>
    </w:pPr>
    <w:rPr>
      <w:rFonts w:eastAsia="Times New Roman" w:cs="Cordia New"/>
      <w:lang w:eastAsia="en-US"/>
    </w:rPr>
    <w:tblPr>
      <w:tblStyleRowBandSize w:val="1"/>
      <w:tblStyleColBandSize w:val="1"/>
      <w:tblBorders>
        <w:top w:val="single" w:sz="4" w:space="0" w:color="7F7F7F"/>
        <w:bottom w:val="single" w:sz="4" w:space="0" w:color="7F7F7F"/>
      </w:tblBorders>
    </w:tblPr>
    <w:tblStylePr w:type="firstRow">
      <w:rPr>
        <w:rFonts w:cs="Cordia New"/>
        <w:b/>
        <w:bCs/>
      </w:rPr>
      <w:tblPr/>
      <w:tcPr>
        <w:tcBorders>
          <w:bottom w:val="single" w:sz="4" w:space="0" w:color="7F7F7F"/>
        </w:tcBorders>
      </w:tcPr>
    </w:tblStylePr>
    <w:tblStylePr w:type="lastRow">
      <w:rPr>
        <w:rFonts w:cs="Cordia New"/>
        <w:b/>
        <w:bCs/>
      </w:rPr>
      <w:tblPr/>
      <w:tcPr>
        <w:tcBorders>
          <w:top w:val="single" w:sz="4" w:space="0" w:color="7F7F7F"/>
        </w:tcBorders>
      </w:tcPr>
    </w:tblStylePr>
    <w:tblStylePr w:type="firstCol">
      <w:rPr>
        <w:rFonts w:cs="Cordia New"/>
        <w:b/>
        <w:bCs/>
      </w:rPr>
    </w:tblStylePr>
    <w:tblStylePr w:type="lastCol">
      <w:rPr>
        <w:rFonts w:cs="Cordia New"/>
        <w:b/>
        <w:bCs/>
      </w:rPr>
    </w:tblStylePr>
    <w:tblStylePr w:type="band1Vert">
      <w:rPr>
        <w:rFonts w:cs="Cordia New"/>
      </w:rPr>
      <w:tblPr/>
      <w:tcPr>
        <w:tcBorders>
          <w:left w:val="single" w:sz="4" w:space="0" w:color="7F7F7F"/>
          <w:right w:val="single" w:sz="4" w:space="0" w:color="7F7F7F"/>
        </w:tcBorders>
      </w:tcPr>
    </w:tblStylePr>
    <w:tblStylePr w:type="band2Vert">
      <w:rPr>
        <w:rFonts w:cs="Cordia New"/>
      </w:rPr>
      <w:tblPr/>
      <w:tcPr>
        <w:tcBorders>
          <w:left w:val="single" w:sz="4" w:space="0" w:color="7F7F7F"/>
          <w:right w:val="single" w:sz="4" w:space="0" w:color="7F7F7F"/>
        </w:tcBorders>
      </w:tcPr>
    </w:tblStylePr>
    <w:tblStylePr w:type="band1Horz">
      <w:rPr>
        <w:rFonts w:cs="Cordia New"/>
      </w:rPr>
      <w:tblPr/>
      <w:tcPr>
        <w:tcBorders>
          <w:top w:val="single" w:sz="4" w:space="0" w:color="7F7F7F"/>
          <w:bottom w:val="single" w:sz="4" w:space="0" w:color="7F7F7F"/>
        </w:tcBorders>
      </w:tcPr>
    </w:tblStylePr>
  </w:style>
  <w:style w:type="paragraph" w:customStyle="1" w:styleId="msonormal0">
    <w:name w:val="msonormal"/>
    <w:basedOn w:val="Normal"/>
    <w:uiPriority w:val="99"/>
    <w:rsid w:val="0038314B"/>
    <w:pPr>
      <w:spacing w:before="100" w:beforeAutospacing="1" w:after="100" w:afterAutospacing="1" w:line="240" w:lineRule="auto"/>
    </w:pPr>
    <w:rPr>
      <w:rFonts w:ascii="Tahoma" w:eastAsia="Times New Roman" w:hAnsi="Tahoma" w:cs="Tahoma"/>
      <w:sz w:val="32"/>
      <w:szCs w:val="24"/>
      <w:lang w:eastAsia="en-US"/>
    </w:rPr>
  </w:style>
  <w:style w:type="character" w:customStyle="1" w:styleId="NoSpacingChar">
    <w:name w:val="No Spacing Char"/>
    <w:link w:val="NoSpacing1"/>
    <w:uiPriority w:val="1"/>
    <w:locked/>
    <w:rsid w:val="0038314B"/>
    <w:rPr>
      <w:rFonts w:ascii="Calibri" w:eastAsia="Times New Roman" w:hAnsi="Calibri" w:cs="Cordia New"/>
      <w:lang w:eastAsia="en-US"/>
    </w:rPr>
  </w:style>
  <w:style w:type="character" w:customStyle="1" w:styleId="Footnote">
    <w:name w:val="Footnote_"/>
    <w:link w:val="Footnote0"/>
    <w:locked/>
    <w:rsid w:val="0038314B"/>
    <w:rPr>
      <w:rFonts w:ascii="Arial Unicode MS" w:eastAsia="Arial Unicode MS" w:hAnsi="Arial Unicode MS"/>
      <w:b/>
      <w:sz w:val="18"/>
      <w:shd w:val="clear" w:color="auto" w:fill="FFFFFF"/>
    </w:rPr>
  </w:style>
  <w:style w:type="paragraph" w:customStyle="1" w:styleId="Footnote0">
    <w:name w:val="Footnote"/>
    <w:basedOn w:val="Normal"/>
    <w:link w:val="Footnote"/>
    <w:rsid w:val="0038314B"/>
    <w:pPr>
      <w:widowControl w:val="0"/>
      <w:shd w:val="clear" w:color="auto" w:fill="FFFFFF"/>
      <w:spacing w:after="0" w:line="240" w:lineRule="atLeast"/>
      <w:ind w:hanging="340"/>
    </w:pPr>
    <w:rPr>
      <w:rFonts w:ascii="Arial Unicode MS" w:eastAsia="Arial Unicode MS" w:hAnsi="Arial Unicode MS"/>
      <w:b/>
      <w:sz w:val="18"/>
    </w:rPr>
  </w:style>
  <w:style w:type="character" w:customStyle="1" w:styleId="Bodytext0">
    <w:name w:val="Body text_"/>
    <w:link w:val="BodyText30"/>
    <w:locked/>
    <w:rsid w:val="0038314B"/>
    <w:rPr>
      <w:rFonts w:ascii="Arial Unicode MS" w:eastAsia="Arial Unicode MS" w:hAnsi="Arial Unicode MS"/>
      <w:shd w:val="clear" w:color="auto" w:fill="FFFFFF"/>
    </w:rPr>
  </w:style>
  <w:style w:type="paragraph" w:customStyle="1" w:styleId="BodyText30">
    <w:name w:val="Body Text3"/>
    <w:basedOn w:val="Normal"/>
    <w:link w:val="Bodytext0"/>
    <w:rsid w:val="0038314B"/>
    <w:pPr>
      <w:widowControl w:val="0"/>
      <w:shd w:val="clear" w:color="auto" w:fill="FFFFFF"/>
      <w:spacing w:before="360" w:after="360" w:line="386" w:lineRule="exact"/>
      <w:ind w:firstLine="680"/>
    </w:pPr>
    <w:rPr>
      <w:rFonts w:ascii="Arial Unicode MS" w:eastAsia="Arial Unicode MS" w:hAnsi="Arial Unicode MS"/>
    </w:rPr>
  </w:style>
  <w:style w:type="paragraph" w:customStyle="1" w:styleId="BodyText9">
    <w:name w:val="Body Text9"/>
    <w:basedOn w:val="Normal"/>
    <w:rsid w:val="0038314B"/>
    <w:pPr>
      <w:widowControl w:val="0"/>
      <w:shd w:val="clear" w:color="auto" w:fill="FFFFFF"/>
      <w:spacing w:after="900" w:line="240" w:lineRule="atLeast"/>
      <w:ind w:hanging="1620"/>
      <w:jc w:val="center"/>
    </w:pPr>
    <w:rPr>
      <w:rFonts w:ascii="AngsanaUPC" w:eastAsia="Times New Roman" w:hAnsi="AngsanaUPC" w:cs="AngsanaUPC"/>
      <w:color w:val="000000"/>
      <w:sz w:val="30"/>
      <w:szCs w:val="32"/>
      <w:lang w:val="th-TH" w:eastAsia="th-TH"/>
    </w:rPr>
  </w:style>
  <w:style w:type="paragraph" w:customStyle="1" w:styleId="BodyText20">
    <w:name w:val="Body Text2"/>
    <w:basedOn w:val="Normal"/>
    <w:rsid w:val="0038314B"/>
    <w:pPr>
      <w:widowControl w:val="0"/>
      <w:shd w:val="clear" w:color="auto" w:fill="FFFFFF"/>
      <w:spacing w:before="300" w:after="300" w:line="348" w:lineRule="exact"/>
    </w:pPr>
    <w:rPr>
      <w:rFonts w:ascii="Arial Unicode MS" w:eastAsia="Arial Unicode MS" w:hAnsi="Times New Roman" w:cs="Angsana New"/>
      <w:color w:val="000000"/>
      <w:spacing w:val="4"/>
      <w:sz w:val="18"/>
      <w:szCs w:val="18"/>
      <w:lang w:val="th-TH" w:eastAsia="th-TH"/>
    </w:rPr>
  </w:style>
  <w:style w:type="character" w:customStyle="1" w:styleId="Footnote2">
    <w:name w:val="Footnote (2)_"/>
    <w:link w:val="Footnote20"/>
    <w:locked/>
    <w:rsid w:val="0038314B"/>
    <w:rPr>
      <w:rFonts w:ascii="Arial Unicode MS" w:eastAsia="Arial Unicode MS" w:hAnsi="Arial Unicode MS"/>
      <w:spacing w:val="2"/>
      <w:sz w:val="17"/>
      <w:shd w:val="clear" w:color="auto" w:fill="FFFFFF"/>
    </w:rPr>
  </w:style>
  <w:style w:type="paragraph" w:customStyle="1" w:styleId="Footnote20">
    <w:name w:val="Footnote (2)"/>
    <w:basedOn w:val="Normal"/>
    <w:link w:val="Footnote2"/>
    <w:rsid w:val="0038314B"/>
    <w:pPr>
      <w:widowControl w:val="0"/>
      <w:shd w:val="clear" w:color="auto" w:fill="FFFFFF"/>
      <w:spacing w:after="0" w:line="240" w:lineRule="atLeast"/>
    </w:pPr>
    <w:rPr>
      <w:rFonts w:ascii="Arial Unicode MS" w:eastAsia="Arial Unicode MS" w:hAnsi="Arial Unicode MS"/>
      <w:spacing w:val="2"/>
      <w:sz w:val="17"/>
    </w:rPr>
  </w:style>
  <w:style w:type="character" w:customStyle="1" w:styleId="Bodytext21">
    <w:name w:val="Body text (2)_"/>
    <w:link w:val="Bodytext22"/>
    <w:locked/>
    <w:rsid w:val="0038314B"/>
    <w:rPr>
      <w:rFonts w:ascii="Cordia New" w:eastAsia="Times New Roman" w:hAnsi="Cordia New"/>
      <w:b/>
      <w:sz w:val="28"/>
      <w:shd w:val="clear" w:color="auto" w:fill="FFFFFF"/>
    </w:rPr>
  </w:style>
  <w:style w:type="paragraph" w:customStyle="1" w:styleId="Bodytext22">
    <w:name w:val="Body text (2)"/>
    <w:basedOn w:val="Normal"/>
    <w:link w:val="Bodytext21"/>
    <w:rsid w:val="0038314B"/>
    <w:pPr>
      <w:widowControl w:val="0"/>
      <w:shd w:val="clear" w:color="auto" w:fill="FFFFFF"/>
      <w:spacing w:after="0" w:line="398" w:lineRule="exact"/>
      <w:jc w:val="center"/>
    </w:pPr>
    <w:rPr>
      <w:rFonts w:ascii="Cordia New" w:eastAsia="Times New Roman" w:hAnsi="Cordia New"/>
      <w:b/>
      <w:sz w:val="28"/>
    </w:rPr>
  </w:style>
  <w:style w:type="character" w:customStyle="1" w:styleId="Heading20">
    <w:name w:val="Heading #2_"/>
    <w:link w:val="Heading21"/>
    <w:locked/>
    <w:rsid w:val="0038314B"/>
    <w:rPr>
      <w:rFonts w:ascii="Cordia New" w:eastAsia="Times New Roman" w:hAnsi="Cordia New"/>
      <w:b/>
      <w:sz w:val="34"/>
      <w:shd w:val="clear" w:color="auto" w:fill="FFFFFF"/>
    </w:rPr>
  </w:style>
  <w:style w:type="paragraph" w:customStyle="1" w:styleId="Heading21">
    <w:name w:val="Heading #2"/>
    <w:basedOn w:val="Normal"/>
    <w:link w:val="Heading20"/>
    <w:rsid w:val="0038314B"/>
    <w:pPr>
      <w:widowControl w:val="0"/>
      <w:shd w:val="clear" w:color="auto" w:fill="FFFFFF"/>
      <w:spacing w:after="600" w:line="240" w:lineRule="atLeast"/>
      <w:ind w:hanging="760"/>
      <w:jc w:val="center"/>
      <w:outlineLvl w:val="1"/>
    </w:pPr>
    <w:rPr>
      <w:rFonts w:ascii="Cordia New" w:eastAsia="Times New Roman" w:hAnsi="Cordia New"/>
      <w:b/>
      <w:sz w:val="34"/>
    </w:rPr>
  </w:style>
  <w:style w:type="character" w:customStyle="1" w:styleId="Bodytext5">
    <w:name w:val="Body text (5)_"/>
    <w:link w:val="Bodytext50"/>
    <w:locked/>
    <w:rsid w:val="0038314B"/>
    <w:rPr>
      <w:rFonts w:ascii="Cordia New" w:eastAsia="Times New Roman" w:hAnsi="Cordia New"/>
      <w:b/>
      <w:sz w:val="30"/>
      <w:shd w:val="clear" w:color="auto" w:fill="FFFFFF"/>
    </w:rPr>
  </w:style>
  <w:style w:type="paragraph" w:customStyle="1" w:styleId="Bodytext50">
    <w:name w:val="Body text (5)"/>
    <w:basedOn w:val="Normal"/>
    <w:link w:val="Bodytext5"/>
    <w:rsid w:val="0038314B"/>
    <w:pPr>
      <w:widowControl w:val="0"/>
      <w:shd w:val="clear" w:color="auto" w:fill="FFFFFF"/>
      <w:spacing w:after="0" w:line="418" w:lineRule="exact"/>
      <w:jc w:val="thaiDistribute"/>
    </w:pPr>
    <w:rPr>
      <w:rFonts w:ascii="Cordia New" w:eastAsia="Times New Roman" w:hAnsi="Cordia New"/>
      <w:b/>
      <w:sz w:val="30"/>
    </w:rPr>
  </w:style>
  <w:style w:type="character" w:customStyle="1" w:styleId="Heading30">
    <w:name w:val="Heading #3_"/>
    <w:link w:val="Heading31"/>
    <w:locked/>
    <w:rsid w:val="0038314B"/>
    <w:rPr>
      <w:rFonts w:ascii="Cordia New" w:eastAsia="Times New Roman" w:hAnsi="Cordia New"/>
      <w:b/>
      <w:sz w:val="30"/>
      <w:shd w:val="clear" w:color="auto" w:fill="FFFFFF"/>
    </w:rPr>
  </w:style>
  <w:style w:type="paragraph" w:customStyle="1" w:styleId="Heading31">
    <w:name w:val="Heading #3"/>
    <w:basedOn w:val="Normal"/>
    <w:link w:val="Heading30"/>
    <w:rsid w:val="0038314B"/>
    <w:pPr>
      <w:widowControl w:val="0"/>
      <w:shd w:val="clear" w:color="auto" w:fill="FFFFFF"/>
      <w:spacing w:before="360" w:after="0" w:line="398" w:lineRule="exact"/>
      <w:ind w:firstLine="740"/>
      <w:jc w:val="thaiDistribute"/>
      <w:outlineLvl w:val="2"/>
    </w:pPr>
    <w:rPr>
      <w:rFonts w:ascii="Cordia New" w:eastAsia="Times New Roman" w:hAnsi="Cordia New"/>
      <w:b/>
      <w:sz w:val="30"/>
    </w:rPr>
  </w:style>
  <w:style w:type="character" w:customStyle="1" w:styleId="Bodytext75pt">
    <w:name w:val="Body text + 7.5 pt"/>
    <w:rsid w:val="0038314B"/>
    <w:rPr>
      <w:rFonts w:ascii="Arial Unicode MS" w:eastAsia="Arial Unicode MS" w:hAnsi="Arial Unicode MS"/>
      <w:color w:val="000000"/>
      <w:spacing w:val="0"/>
      <w:w w:val="100"/>
      <w:position w:val="0"/>
      <w:sz w:val="15"/>
      <w:u w:val="none"/>
      <w:effect w:val="none"/>
      <w:shd w:val="clear" w:color="auto" w:fill="FFFFFF"/>
      <w:lang w:val="th-TH" w:eastAsia="th-TH" w:bidi="th-TH"/>
    </w:rPr>
  </w:style>
  <w:style w:type="character" w:customStyle="1" w:styleId="Bodytext7pt">
    <w:name w:val="Body text + 7 pt"/>
    <w:rsid w:val="0038314B"/>
    <w:rPr>
      <w:rFonts w:ascii="Arial Unicode MS" w:eastAsia="Arial Unicode MS" w:hAnsi="Arial Unicode MS"/>
      <w:color w:val="000000"/>
      <w:spacing w:val="0"/>
      <w:w w:val="100"/>
      <w:position w:val="0"/>
      <w:sz w:val="14"/>
      <w:u w:val="none"/>
      <w:effect w:val="none"/>
      <w:shd w:val="clear" w:color="auto" w:fill="FFFFFF"/>
      <w:lang w:val="th-TH" w:eastAsia="th-TH" w:bidi="th-TH"/>
    </w:rPr>
  </w:style>
  <w:style w:type="character" w:customStyle="1" w:styleId="Bodytext14pt">
    <w:name w:val="Body text + 14 pt"/>
    <w:rsid w:val="0038314B"/>
    <w:rPr>
      <w:rFonts w:ascii="AngsanaUPC" w:eastAsia="Times New Roman" w:hAnsi="AngsanaUPC"/>
      <w:color w:val="000000"/>
      <w:spacing w:val="0"/>
      <w:w w:val="100"/>
      <w:position w:val="0"/>
      <w:sz w:val="28"/>
      <w:u w:val="none"/>
      <w:effect w:val="none"/>
      <w:shd w:val="clear" w:color="auto" w:fill="FFFFFF"/>
      <w:lang w:val="th-TH" w:eastAsia="th-TH" w:bidi="th-TH"/>
    </w:rPr>
  </w:style>
  <w:style w:type="character" w:customStyle="1" w:styleId="fontstyle01">
    <w:name w:val="fontstyle01"/>
    <w:rsid w:val="0038314B"/>
    <w:rPr>
      <w:rFonts w:ascii="AngsanaUPC" w:hAnsi="AngsanaUPC"/>
      <w:b/>
      <w:color w:val="000000"/>
      <w:sz w:val="32"/>
    </w:rPr>
  </w:style>
  <w:style w:type="character" w:customStyle="1" w:styleId="fontstyle11">
    <w:name w:val="fontstyle11"/>
    <w:rsid w:val="0038314B"/>
    <w:rPr>
      <w:rFonts w:ascii="AngsanaUPC" w:hAnsi="AngsanaUPC"/>
      <w:color w:val="000000"/>
      <w:sz w:val="32"/>
    </w:rPr>
  </w:style>
  <w:style w:type="character" w:customStyle="1" w:styleId="fontstyle31">
    <w:name w:val="fontstyle31"/>
    <w:rsid w:val="0038314B"/>
    <w:rPr>
      <w:rFonts w:ascii="Angsana New" w:hAnsi="Angsana New"/>
      <w:color w:val="000000"/>
      <w:sz w:val="32"/>
    </w:rPr>
  </w:style>
  <w:style w:type="character" w:customStyle="1" w:styleId="fontstyle21">
    <w:name w:val="fontstyle21"/>
    <w:rsid w:val="0038314B"/>
    <w:rPr>
      <w:rFonts w:ascii="Angsana New" w:hAnsi="Angsana New"/>
      <w:b/>
      <w:color w:val="000000"/>
      <w:sz w:val="32"/>
    </w:rPr>
  </w:style>
  <w:style w:type="character" w:customStyle="1" w:styleId="Bodytext216pt">
    <w:name w:val="Body text (2) + 16 pt"/>
    <w:rsid w:val="0038314B"/>
    <w:rPr>
      <w:rFonts w:ascii="Cordia New" w:eastAsia="Times New Roman" w:hAnsi="Cordia New"/>
      <w:b/>
      <w:color w:val="000000"/>
      <w:spacing w:val="0"/>
      <w:w w:val="100"/>
      <w:position w:val="0"/>
      <w:sz w:val="32"/>
      <w:shd w:val="clear" w:color="auto" w:fill="FFFFFF"/>
      <w:lang w:val="th-TH" w:eastAsia="th-TH" w:bidi="th-TH"/>
    </w:rPr>
  </w:style>
  <w:style w:type="character" w:customStyle="1" w:styleId="Bodytext2AngsanaNew">
    <w:name w:val="Body text (2) + Angsana New"/>
    <w:aliases w:val="15 pt,Spacing 1 pt,Not Bold,Italic,Body text + 13 pt,Bold,Body text + 15 pt,Spacing 0 pt,Body text + Bold,Body text (3) + Fixed Miriam Transparent,4 pt,Body text (3) + 18.5 pt"/>
    <w:rsid w:val="0038314B"/>
    <w:rPr>
      <w:rFonts w:ascii="Angsana New" w:eastAsia="Times New Roman" w:hAnsi="Angsana New"/>
      <w:b/>
      <w:color w:val="000000"/>
      <w:spacing w:val="20"/>
      <w:w w:val="100"/>
      <w:position w:val="0"/>
      <w:sz w:val="30"/>
      <w:shd w:val="clear" w:color="auto" w:fill="FFFFFF"/>
      <w:lang w:val="th-TH" w:eastAsia="th-TH" w:bidi="th-TH"/>
    </w:rPr>
  </w:style>
  <w:style w:type="character" w:customStyle="1" w:styleId="Heading3AngsanaNew">
    <w:name w:val="Heading #3 + Angsana New"/>
    <w:aliases w:val="17 pt"/>
    <w:rsid w:val="0038314B"/>
    <w:rPr>
      <w:rFonts w:ascii="Angsana New" w:eastAsia="Times New Roman" w:hAnsi="Angsana New"/>
      <w:b/>
      <w:color w:val="000000"/>
      <w:spacing w:val="0"/>
      <w:w w:val="100"/>
      <w:position w:val="0"/>
      <w:sz w:val="34"/>
      <w:shd w:val="clear" w:color="auto" w:fill="FFFFFF"/>
      <w:lang w:val="th-TH" w:eastAsia="th-TH" w:bidi="th-TH"/>
    </w:rPr>
  </w:style>
  <w:style w:type="character" w:customStyle="1" w:styleId="a-size-large">
    <w:name w:val="a-size-large"/>
    <w:rsid w:val="0038314B"/>
  </w:style>
  <w:style w:type="character" w:customStyle="1" w:styleId="a-size-medium">
    <w:name w:val="a-size-medium"/>
    <w:rsid w:val="0038314B"/>
  </w:style>
  <w:style w:type="character" w:customStyle="1" w:styleId="toctoggle">
    <w:name w:val="toctoggle"/>
    <w:rsid w:val="0038314B"/>
  </w:style>
  <w:style w:type="character" w:customStyle="1" w:styleId="mw-headline">
    <w:name w:val="mw-headline"/>
    <w:rsid w:val="0038314B"/>
  </w:style>
  <w:style w:type="character" w:customStyle="1" w:styleId="collapsebutton">
    <w:name w:val="collapsebutton"/>
    <w:rsid w:val="0038314B"/>
  </w:style>
  <w:style w:type="character" w:customStyle="1" w:styleId="post-views-label">
    <w:name w:val="post-views-label"/>
    <w:rsid w:val="0038314B"/>
  </w:style>
  <w:style w:type="character" w:customStyle="1" w:styleId="post-views-count">
    <w:name w:val="post-views-count"/>
    <w:rsid w:val="0038314B"/>
  </w:style>
  <w:style w:type="table" w:customStyle="1" w:styleId="TableGridLight1">
    <w:name w:val="Table Grid Light1"/>
    <w:basedOn w:val="TableNormal"/>
    <w:next w:val="TableGridLight"/>
    <w:uiPriority w:val="40"/>
    <w:rsid w:val="0038314B"/>
    <w:pPr>
      <w:spacing w:after="0" w:line="240" w:lineRule="auto"/>
    </w:pPr>
    <w:rPr>
      <w:rFonts w:ascii="TH SarabunIT?" w:eastAsia="Times New Roman" w:hAnsi="TH SarabunIT?" w:cs="TH SarabunIT?"/>
      <w:sz w:val="32"/>
      <w:szCs w:val="3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texttable">
    <w:name w:val="texttable"/>
    <w:basedOn w:val="DefaultParagraphFont"/>
    <w:rsid w:val="0038314B"/>
    <w:rPr>
      <w:rFonts w:cs="Times New Roman"/>
    </w:rPr>
  </w:style>
  <w:style w:type="paragraph" w:customStyle="1" w:styleId="breadcrumb-item">
    <w:name w:val="breadcrumb-item"/>
    <w:basedOn w:val="Normal"/>
    <w:rsid w:val="0038314B"/>
    <w:pPr>
      <w:spacing w:before="100" w:beforeAutospacing="1" w:after="100" w:afterAutospacing="1" w:line="240" w:lineRule="auto"/>
    </w:pPr>
    <w:rPr>
      <w:rFonts w:ascii="Angsana New" w:eastAsia="Times New Roman" w:hAnsi="Angsana New" w:cs="Angsana New"/>
      <w:sz w:val="28"/>
      <w:lang w:eastAsia="en-US"/>
    </w:rPr>
  </w:style>
  <w:style w:type="table" w:customStyle="1" w:styleId="PlainTable31">
    <w:name w:val="Plain Table 31"/>
    <w:basedOn w:val="TableNormal"/>
    <w:next w:val="PlainTable3"/>
    <w:uiPriority w:val="43"/>
    <w:locked/>
    <w:rsid w:val="0038314B"/>
    <w:pPr>
      <w:spacing w:after="0" w:line="240" w:lineRule="auto"/>
    </w:pPr>
    <w:rPr>
      <w:rFonts w:eastAsia="Times New Roman" w:cs="Cordia New"/>
      <w:lang w:eastAsia="en-US"/>
    </w:rPr>
    <w:tblPr>
      <w:tblStyleRowBandSize w:val="1"/>
      <w:tblStyleColBandSize w:val="1"/>
    </w:tblPr>
    <w:tblStylePr w:type="firstRow">
      <w:rPr>
        <w:rFonts w:cs="Cordia New"/>
        <w:b/>
        <w:bCs/>
        <w:caps/>
      </w:rPr>
      <w:tblPr/>
      <w:tcPr>
        <w:tcBorders>
          <w:bottom w:val="single" w:sz="4" w:space="0" w:color="7F7F7F"/>
        </w:tcBorders>
      </w:tcPr>
    </w:tblStylePr>
    <w:tblStylePr w:type="lastRow">
      <w:rPr>
        <w:rFonts w:cs="Cordia New"/>
        <w:b/>
        <w:bCs/>
        <w:caps/>
      </w:rPr>
      <w:tblPr/>
      <w:tcPr>
        <w:tcBorders>
          <w:top w:val="nil"/>
        </w:tcBorders>
      </w:tcPr>
    </w:tblStylePr>
    <w:tblStylePr w:type="firstCol">
      <w:rPr>
        <w:rFonts w:cs="Cordia New"/>
        <w:b/>
        <w:bCs/>
        <w:caps/>
      </w:rPr>
      <w:tblPr/>
      <w:tcPr>
        <w:tcBorders>
          <w:right w:val="single" w:sz="4" w:space="0" w:color="7F7F7F"/>
        </w:tcBorders>
      </w:tcPr>
    </w:tblStylePr>
    <w:tblStylePr w:type="lastCol">
      <w:rPr>
        <w:rFonts w:cs="Cordia New"/>
        <w:b/>
        <w:bCs/>
        <w:caps/>
      </w:rPr>
      <w:tblPr/>
      <w:tcPr>
        <w:tcBorders>
          <w:left w:val="nil"/>
        </w:tcBorders>
      </w:tcPr>
    </w:tblStylePr>
    <w:tblStylePr w:type="band1Vert">
      <w:rPr>
        <w:rFonts w:cs="Cordia New"/>
      </w:rPr>
      <w:tblPr/>
      <w:tcPr>
        <w:shd w:val="clear" w:color="auto" w:fill="F2F2F2"/>
      </w:tcPr>
    </w:tblStylePr>
    <w:tblStylePr w:type="band1Horz">
      <w:rPr>
        <w:rFonts w:cs="Cordia New"/>
      </w:rPr>
      <w:tblPr/>
      <w:tcPr>
        <w:shd w:val="clear" w:color="auto" w:fill="F2F2F2"/>
      </w:tcPr>
    </w:tblStylePr>
    <w:tblStylePr w:type="neCell">
      <w:rPr>
        <w:rFonts w:cs="Cordia New"/>
      </w:rPr>
      <w:tblPr/>
      <w:tcPr>
        <w:tcBorders>
          <w:left w:val="nil"/>
        </w:tcBorders>
      </w:tcPr>
    </w:tblStylePr>
    <w:tblStylePr w:type="nwCell">
      <w:rPr>
        <w:rFonts w:cs="Cordia New"/>
      </w:rPr>
      <w:tblPr/>
      <w:tcPr>
        <w:tcBorders>
          <w:right w:val="nil"/>
        </w:tcBorders>
      </w:tcPr>
    </w:tblStylePr>
  </w:style>
  <w:style w:type="table" w:customStyle="1" w:styleId="GridTable1Light1">
    <w:name w:val="Grid Table 1 Light1"/>
    <w:basedOn w:val="TableNormal"/>
    <w:next w:val="GridTable1Light"/>
    <w:uiPriority w:val="46"/>
    <w:rsid w:val="0038314B"/>
    <w:pPr>
      <w:spacing w:after="0" w:line="240" w:lineRule="auto"/>
    </w:pPr>
    <w:rPr>
      <w:rFonts w:eastAsia="Times New Roman" w:cs="Cordia New"/>
      <w:sz w:val="24"/>
      <w:szCs w:val="30"/>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Cordia New"/>
        <w:b/>
        <w:bCs/>
      </w:rPr>
      <w:tblPr/>
      <w:tcPr>
        <w:tcBorders>
          <w:bottom w:val="single" w:sz="12" w:space="0" w:color="666666"/>
        </w:tcBorders>
      </w:tcPr>
    </w:tblStylePr>
    <w:tblStylePr w:type="lastRow">
      <w:rPr>
        <w:rFonts w:cs="Cordia New"/>
        <w:b/>
        <w:bCs/>
      </w:rPr>
      <w:tblPr/>
      <w:tcPr>
        <w:tcBorders>
          <w:top w:val="double" w:sz="2" w:space="0" w:color="666666"/>
        </w:tcBorders>
      </w:tcPr>
    </w:tblStylePr>
    <w:tblStylePr w:type="firstCol">
      <w:rPr>
        <w:rFonts w:cs="Cordia New"/>
        <w:b/>
        <w:bCs/>
      </w:rPr>
    </w:tblStylePr>
    <w:tblStylePr w:type="lastCol">
      <w:rPr>
        <w:rFonts w:cs="Cordia New"/>
        <w:b/>
        <w:bCs/>
      </w:rPr>
    </w:tblStylePr>
  </w:style>
  <w:style w:type="table" w:customStyle="1" w:styleId="PlainTable51">
    <w:name w:val="Plain Table 51"/>
    <w:basedOn w:val="TableNormal"/>
    <w:next w:val="PlainTable5"/>
    <w:uiPriority w:val="45"/>
    <w:rsid w:val="0038314B"/>
    <w:pPr>
      <w:spacing w:after="0" w:line="240" w:lineRule="auto"/>
    </w:pPr>
    <w:rPr>
      <w:rFonts w:eastAsia="Times New Roman" w:cs="Cordia New"/>
      <w:sz w:val="24"/>
      <w:szCs w:val="30"/>
      <w:lang w:eastAsia="en-US"/>
    </w:rPr>
    <w:tblPr>
      <w:tblStyleRowBandSize w:val="1"/>
      <w:tblStyleColBandSize w:val="1"/>
    </w:tblPr>
    <w:tblStylePr w:type="firstRow">
      <w:rPr>
        <w:rFonts w:ascii="Calibri Light" w:eastAsia="DengXian Light" w:hAnsi="Calibri Light" w:cs="Angsana New"/>
        <w:i/>
        <w:iCs/>
        <w:sz w:val="26"/>
      </w:rPr>
      <w:tblPr/>
      <w:tcPr>
        <w:tcBorders>
          <w:bottom w:val="single" w:sz="4" w:space="0" w:color="7F7F7F"/>
        </w:tcBorders>
        <w:shd w:val="clear" w:color="auto" w:fill="FFFFFF"/>
      </w:tcPr>
    </w:tblStylePr>
    <w:tblStylePr w:type="lastRow">
      <w:rPr>
        <w:rFonts w:ascii="Calibri Light" w:eastAsia="DengXian Light" w:hAnsi="Calibri Light" w:cs="Angsana New"/>
        <w:i/>
        <w:iCs/>
        <w:sz w:val="26"/>
      </w:rPr>
      <w:tblPr/>
      <w:tcPr>
        <w:tcBorders>
          <w:top w:val="single" w:sz="4" w:space="0" w:color="7F7F7F"/>
        </w:tcBorders>
        <w:shd w:val="clear" w:color="auto" w:fill="FFFFFF"/>
      </w:tcPr>
    </w:tblStylePr>
    <w:tblStylePr w:type="firstCol">
      <w:pPr>
        <w:jc w:val="right"/>
      </w:pPr>
      <w:rPr>
        <w:rFonts w:ascii="Calibri Light" w:eastAsia="DengXian Light" w:hAnsi="Calibri Light" w:cs="Angsana New"/>
        <w:i/>
        <w:iCs/>
        <w:sz w:val="26"/>
      </w:rPr>
      <w:tblPr/>
      <w:tcPr>
        <w:tcBorders>
          <w:right w:val="single" w:sz="4" w:space="0" w:color="7F7F7F"/>
        </w:tcBorders>
        <w:shd w:val="clear" w:color="auto" w:fill="FFFFFF"/>
      </w:tcPr>
    </w:tblStylePr>
    <w:tblStylePr w:type="lastCol">
      <w:rPr>
        <w:rFonts w:ascii="Calibri Light" w:eastAsia="DengXian Light" w:hAnsi="Calibri Light" w:cs="Angsana New"/>
        <w:i/>
        <w:iCs/>
        <w:sz w:val="26"/>
      </w:rPr>
      <w:tblPr/>
      <w:tcPr>
        <w:tcBorders>
          <w:left w:val="single" w:sz="4" w:space="0" w:color="7F7F7F"/>
        </w:tcBorders>
        <w:shd w:val="clear" w:color="auto" w:fill="FFFFFF"/>
      </w:tcPr>
    </w:tblStylePr>
    <w:tblStylePr w:type="band1Vert">
      <w:rPr>
        <w:rFonts w:cs="Cordia New"/>
      </w:rPr>
      <w:tblPr/>
      <w:tcPr>
        <w:shd w:val="clear" w:color="auto" w:fill="F2F2F2"/>
      </w:tcPr>
    </w:tblStylePr>
    <w:tblStylePr w:type="band1Horz">
      <w:rPr>
        <w:rFonts w:cs="Cordia New"/>
      </w:rPr>
      <w:tblPr/>
      <w:tcPr>
        <w:shd w:val="clear" w:color="auto" w:fill="F2F2F2"/>
      </w:tcPr>
    </w:tblStylePr>
    <w:tblStylePr w:type="neCell">
      <w:rPr>
        <w:rFonts w:cs="Cordia New"/>
      </w:rPr>
      <w:tblPr/>
      <w:tcPr>
        <w:tcBorders>
          <w:left w:val="nil"/>
        </w:tcBorders>
      </w:tcPr>
    </w:tblStylePr>
    <w:tblStylePr w:type="nwCell">
      <w:rPr>
        <w:rFonts w:cs="Cordia New"/>
      </w:rPr>
      <w:tblPr/>
      <w:tcPr>
        <w:tcBorders>
          <w:right w:val="nil"/>
        </w:tcBorders>
      </w:tcPr>
    </w:tblStylePr>
    <w:tblStylePr w:type="seCell">
      <w:rPr>
        <w:rFonts w:cs="Cordia New"/>
      </w:rPr>
      <w:tblPr/>
      <w:tcPr>
        <w:tcBorders>
          <w:left w:val="nil"/>
        </w:tcBorders>
      </w:tcPr>
    </w:tblStylePr>
    <w:tblStylePr w:type="swCell">
      <w:rPr>
        <w:rFonts w:cs="Cordia New"/>
      </w:rPr>
      <w:tblPr/>
      <w:tcPr>
        <w:tcBorders>
          <w:right w:val="nil"/>
        </w:tcBorders>
      </w:tcPr>
    </w:tblStylePr>
  </w:style>
  <w:style w:type="table" w:customStyle="1" w:styleId="PlainTable41">
    <w:name w:val="Plain Table 41"/>
    <w:basedOn w:val="TableNormal"/>
    <w:next w:val="PlainTable4"/>
    <w:uiPriority w:val="44"/>
    <w:rsid w:val="0038314B"/>
    <w:pPr>
      <w:spacing w:after="0" w:line="240" w:lineRule="auto"/>
    </w:pPr>
    <w:rPr>
      <w:rFonts w:eastAsia="Times New Roman" w:cs="Cordia New"/>
      <w:sz w:val="24"/>
      <w:szCs w:val="30"/>
      <w:lang w:eastAsia="en-US"/>
    </w:rPr>
    <w:tblPr>
      <w:tblStyleRowBandSize w:val="1"/>
      <w:tblStyleColBandSize w:val="1"/>
    </w:tblPr>
    <w:tblStylePr w:type="firstRow">
      <w:rPr>
        <w:rFonts w:cs="Cordia New"/>
        <w:b/>
        <w:bCs/>
      </w:rPr>
    </w:tblStylePr>
    <w:tblStylePr w:type="lastRow">
      <w:rPr>
        <w:rFonts w:cs="Cordia New"/>
        <w:b/>
        <w:bCs/>
      </w:rPr>
    </w:tblStylePr>
    <w:tblStylePr w:type="firstCol">
      <w:rPr>
        <w:rFonts w:cs="Cordia New"/>
        <w:b/>
        <w:bCs/>
      </w:rPr>
    </w:tblStylePr>
    <w:tblStylePr w:type="lastCol">
      <w:rPr>
        <w:rFonts w:cs="Cordia New"/>
        <w:b/>
        <w:bCs/>
      </w:rPr>
    </w:tblStylePr>
    <w:tblStylePr w:type="band1Vert">
      <w:rPr>
        <w:rFonts w:cs="Cordia New"/>
      </w:rPr>
      <w:tblPr/>
      <w:tcPr>
        <w:shd w:val="clear" w:color="auto" w:fill="F2F2F2"/>
      </w:tcPr>
    </w:tblStylePr>
    <w:tblStylePr w:type="band1Horz">
      <w:rPr>
        <w:rFonts w:cs="Cordia New"/>
      </w:rPr>
      <w:tblPr/>
      <w:tcPr>
        <w:shd w:val="clear" w:color="auto" w:fill="F2F2F2"/>
      </w:tcPr>
    </w:tblStylePr>
  </w:style>
  <w:style w:type="table" w:customStyle="1" w:styleId="211">
    <w:name w:val="ตารางธรรมดา 21"/>
    <w:basedOn w:val="TableNormal"/>
    <w:next w:val="PlainTable2"/>
    <w:uiPriority w:val="42"/>
    <w:rsid w:val="0038314B"/>
    <w:pPr>
      <w:spacing w:after="0" w:line="240" w:lineRule="auto"/>
    </w:pPr>
    <w:rPr>
      <w:rFonts w:eastAsia="Times New Roman" w:cs="Cordia New"/>
      <w:sz w:val="24"/>
      <w:szCs w:val="30"/>
      <w:lang w:eastAsia="en-US"/>
    </w:rPr>
    <w:tblPr>
      <w:tblStyleRowBandSize w:val="1"/>
      <w:tblStyleColBandSize w:val="1"/>
      <w:tblBorders>
        <w:top w:val="single" w:sz="4" w:space="0" w:color="7F7F7F"/>
        <w:bottom w:val="single" w:sz="4" w:space="0" w:color="7F7F7F"/>
      </w:tblBorders>
    </w:tblPr>
    <w:tblStylePr w:type="firstRow">
      <w:rPr>
        <w:rFonts w:cs="Cordia New"/>
        <w:b/>
        <w:bCs/>
      </w:rPr>
      <w:tblPr/>
      <w:tcPr>
        <w:tcBorders>
          <w:bottom w:val="single" w:sz="4" w:space="0" w:color="7F7F7F"/>
        </w:tcBorders>
      </w:tcPr>
    </w:tblStylePr>
    <w:tblStylePr w:type="lastRow">
      <w:rPr>
        <w:rFonts w:cs="Cordia New"/>
        <w:b/>
        <w:bCs/>
      </w:rPr>
      <w:tblPr/>
      <w:tcPr>
        <w:tcBorders>
          <w:top w:val="single" w:sz="4" w:space="0" w:color="7F7F7F"/>
        </w:tcBorders>
      </w:tcPr>
    </w:tblStylePr>
    <w:tblStylePr w:type="firstCol">
      <w:rPr>
        <w:rFonts w:cs="Cordia New"/>
        <w:b/>
        <w:bCs/>
      </w:rPr>
    </w:tblStylePr>
    <w:tblStylePr w:type="lastCol">
      <w:rPr>
        <w:rFonts w:cs="Cordia New"/>
        <w:b/>
        <w:bCs/>
      </w:rPr>
    </w:tblStylePr>
    <w:tblStylePr w:type="band1Vert">
      <w:rPr>
        <w:rFonts w:cs="Cordia New"/>
      </w:rPr>
      <w:tblPr/>
      <w:tcPr>
        <w:tcBorders>
          <w:left w:val="single" w:sz="4" w:space="0" w:color="7F7F7F"/>
          <w:right w:val="single" w:sz="4" w:space="0" w:color="7F7F7F"/>
        </w:tcBorders>
      </w:tcPr>
    </w:tblStylePr>
    <w:tblStylePr w:type="band2Vert">
      <w:rPr>
        <w:rFonts w:cs="Cordia New"/>
      </w:rPr>
      <w:tblPr/>
      <w:tcPr>
        <w:tcBorders>
          <w:left w:val="single" w:sz="4" w:space="0" w:color="7F7F7F"/>
          <w:right w:val="single" w:sz="4" w:space="0" w:color="7F7F7F"/>
        </w:tcBorders>
      </w:tcPr>
    </w:tblStylePr>
    <w:tblStylePr w:type="band1Horz">
      <w:rPr>
        <w:rFonts w:cs="Cordia New"/>
      </w:rPr>
      <w:tblPr/>
      <w:tcPr>
        <w:tcBorders>
          <w:top w:val="single" w:sz="4" w:space="0" w:color="7F7F7F"/>
          <w:bottom w:val="single" w:sz="4" w:space="0" w:color="7F7F7F"/>
        </w:tcBorders>
      </w:tcPr>
    </w:tblStylePr>
  </w:style>
  <w:style w:type="paragraph" w:customStyle="1" w:styleId="113">
    <w:name w:val="หัวเรื่อง 11"/>
    <w:basedOn w:val="Normal"/>
    <w:next w:val="Normal"/>
    <w:uiPriority w:val="9"/>
    <w:qFormat/>
    <w:rsid w:val="0038314B"/>
    <w:pPr>
      <w:keepNext/>
      <w:keepLines/>
      <w:spacing w:before="240" w:after="0" w:line="240" w:lineRule="auto"/>
      <w:outlineLvl w:val="0"/>
    </w:pPr>
    <w:rPr>
      <w:rFonts w:ascii="Calibri Light" w:eastAsia="Times New Roman" w:hAnsi="Calibri Light" w:cs="TH SarabunIT?"/>
      <w:bCs/>
      <w:sz w:val="32"/>
      <w:szCs w:val="36"/>
      <w:lang w:eastAsia="en-US"/>
    </w:rPr>
  </w:style>
  <w:style w:type="paragraph" w:customStyle="1" w:styleId="1d">
    <w:name w:val="ชื่อเรื่อง1"/>
    <w:basedOn w:val="Normal"/>
    <w:next w:val="Normal"/>
    <w:uiPriority w:val="99"/>
    <w:qFormat/>
    <w:rsid w:val="0038314B"/>
    <w:pPr>
      <w:spacing w:after="0" w:line="240" w:lineRule="auto"/>
      <w:contextualSpacing/>
      <w:jc w:val="center"/>
    </w:pPr>
    <w:rPr>
      <w:rFonts w:ascii="Calibri Light" w:eastAsia="Times New Roman" w:hAnsi="Calibri Light" w:cs="TH SarabunIT?"/>
      <w:bCs/>
      <w:spacing w:val="-10"/>
      <w:kern w:val="28"/>
      <w:sz w:val="56"/>
      <w:szCs w:val="48"/>
      <w:lang w:eastAsia="en-US"/>
    </w:rPr>
  </w:style>
  <w:style w:type="character" w:customStyle="1" w:styleId="1e">
    <w:name w:val="ทำให้การอ้างอิงเป็นสีอ่อนลง1"/>
    <w:basedOn w:val="DefaultParagraphFont"/>
    <w:uiPriority w:val="31"/>
    <w:qFormat/>
    <w:rsid w:val="0038314B"/>
    <w:rPr>
      <w:rFonts w:cs="Times New Roman"/>
      <w:smallCaps/>
      <w:color w:val="5A5A5A"/>
    </w:rPr>
  </w:style>
  <w:style w:type="character" w:customStyle="1" w:styleId="1f">
    <w:name w:val="ทำให้ตัวเน้นเป็นสีอ่อนลง1"/>
    <w:basedOn w:val="DefaultParagraphFont"/>
    <w:uiPriority w:val="19"/>
    <w:qFormat/>
    <w:rsid w:val="0038314B"/>
    <w:rPr>
      <w:rFonts w:cs="TH SarabunIT?"/>
      <w:i/>
      <w:color w:val="404040"/>
      <w:sz w:val="32"/>
      <w:szCs w:val="32"/>
    </w:rPr>
  </w:style>
  <w:style w:type="character" w:customStyle="1" w:styleId="1f0">
    <w:name w:val="ไฮเปอร์ลิงก์ที่ไปมาแล้ว1"/>
    <w:basedOn w:val="DefaultParagraphFont"/>
    <w:uiPriority w:val="99"/>
    <w:semiHidden/>
    <w:unhideWhenUsed/>
    <w:rsid w:val="0038314B"/>
    <w:rPr>
      <w:rFonts w:cs="Times New Roman"/>
      <w:color w:val="954F72"/>
      <w:u w:val="single"/>
    </w:rPr>
  </w:style>
  <w:style w:type="character" w:customStyle="1" w:styleId="114">
    <w:name w:val="หัวเรื่อง 1 อักขระ1"/>
    <w:basedOn w:val="DefaultParagraphFont"/>
    <w:uiPriority w:val="9"/>
    <w:rsid w:val="0038314B"/>
    <w:rPr>
      <w:rFonts w:ascii="Calibri Light" w:eastAsia="DengXian Light" w:hAnsi="Calibri Light" w:cs="Angsana New"/>
      <w:color w:val="2F5496"/>
      <w:sz w:val="40"/>
      <w:szCs w:val="40"/>
    </w:rPr>
  </w:style>
  <w:style w:type="table" w:customStyle="1" w:styleId="1f1">
    <w:name w:val="เส้นตารางแบบบาง1"/>
    <w:basedOn w:val="TableNormal"/>
    <w:next w:val="TableGridLight"/>
    <w:uiPriority w:val="40"/>
    <w:rsid w:val="0038314B"/>
    <w:pPr>
      <w:spacing w:after="0" w:line="240" w:lineRule="auto"/>
    </w:pPr>
    <w:rPr>
      <w:rFonts w:ascii="TH SarabunIT?" w:eastAsia="Times New Roman" w:hAnsi="TH SarabunIT?" w:cs="TH SarabunIT?"/>
      <w:sz w:val="32"/>
      <w:szCs w:val="32"/>
      <w:lang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f2">
    <w:name w:val="บรรณานุกรม1"/>
    <w:basedOn w:val="Normal"/>
    <w:next w:val="Normal"/>
    <w:uiPriority w:val="37"/>
    <w:unhideWhenUsed/>
    <w:rsid w:val="0038314B"/>
    <w:pPr>
      <w:spacing w:after="200" w:line="276" w:lineRule="auto"/>
    </w:pPr>
    <w:rPr>
      <w:rFonts w:eastAsia="Times New Roman" w:cs="Cordia New"/>
      <w:lang w:eastAsia="en-US"/>
    </w:rPr>
  </w:style>
  <w:style w:type="table" w:customStyle="1" w:styleId="220">
    <w:name w:val="ตารางธรรมดา 22"/>
    <w:basedOn w:val="TableNormal"/>
    <w:next w:val="PlainTable2"/>
    <w:uiPriority w:val="42"/>
    <w:rsid w:val="0038314B"/>
    <w:pPr>
      <w:spacing w:after="0" w:line="240" w:lineRule="auto"/>
    </w:pPr>
    <w:rPr>
      <w:rFonts w:eastAsia="Times New Roman" w:cs="Cordia New"/>
      <w:sz w:val="24"/>
      <w:szCs w:val="30"/>
      <w:lang w:eastAsia="en-US"/>
    </w:rPr>
    <w:tblPr>
      <w:tblStyleRowBandSize w:val="1"/>
      <w:tblStyleColBandSize w:val="1"/>
      <w:tblBorders>
        <w:top w:val="single" w:sz="4" w:space="0" w:color="7F7F7F"/>
        <w:bottom w:val="single" w:sz="4" w:space="0" w:color="7F7F7F"/>
      </w:tblBorders>
    </w:tblPr>
    <w:tblStylePr w:type="firstRow">
      <w:rPr>
        <w:rFonts w:cs="Cordia New"/>
        <w:b/>
        <w:bCs/>
      </w:rPr>
      <w:tblPr/>
      <w:tcPr>
        <w:tcBorders>
          <w:bottom w:val="single" w:sz="4" w:space="0" w:color="7F7F7F"/>
        </w:tcBorders>
      </w:tcPr>
    </w:tblStylePr>
    <w:tblStylePr w:type="lastRow">
      <w:rPr>
        <w:rFonts w:cs="Cordia New"/>
        <w:b/>
        <w:bCs/>
      </w:rPr>
      <w:tblPr/>
      <w:tcPr>
        <w:tcBorders>
          <w:top w:val="single" w:sz="4" w:space="0" w:color="7F7F7F"/>
        </w:tcBorders>
      </w:tcPr>
    </w:tblStylePr>
    <w:tblStylePr w:type="firstCol">
      <w:rPr>
        <w:rFonts w:cs="Cordia New"/>
        <w:b/>
        <w:bCs/>
      </w:rPr>
    </w:tblStylePr>
    <w:tblStylePr w:type="lastCol">
      <w:rPr>
        <w:rFonts w:cs="Cordia New"/>
        <w:b/>
        <w:bCs/>
      </w:rPr>
    </w:tblStylePr>
    <w:tblStylePr w:type="band1Vert">
      <w:rPr>
        <w:rFonts w:cs="Cordia New"/>
      </w:rPr>
      <w:tblPr/>
      <w:tcPr>
        <w:tcBorders>
          <w:left w:val="single" w:sz="4" w:space="0" w:color="7F7F7F"/>
          <w:right w:val="single" w:sz="4" w:space="0" w:color="7F7F7F"/>
        </w:tcBorders>
      </w:tcPr>
    </w:tblStylePr>
    <w:tblStylePr w:type="band2Vert">
      <w:rPr>
        <w:rFonts w:cs="Cordia New"/>
      </w:rPr>
      <w:tblPr/>
      <w:tcPr>
        <w:tcBorders>
          <w:left w:val="single" w:sz="4" w:space="0" w:color="7F7F7F"/>
          <w:right w:val="single" w:sz="4" w:space="0" w:color="7F7F7F"/>
        </w:tcBorders>
      </w:tcPr>
    </w:tblStylePr>
    <w:tblStylePr w:type="band1Horz">
      <w:rPr>
        <w:rFonts w:cs="Cordia New"/>
      </w:rPr>
      <w:tblPr/>
      <w:tcPr>
        <w:tcBorders>
          <w:top w:val="single" w:sz="4" w:space="0" w:color="7F7F7F"/>
          <w:bottom w:val="single" w:sz="4" w:space="0" w:color="7F7F7F"/>
        </w:tcBorders>
      </w:tcPr>
    </w:tblStylePr>
  </w:style>
  <w:style w:type="table" w:customStyle="1" w:styleId="311">
    <w:name w:val="ตารางธรรมดา 31"/>
    <w:basedOn w:val="TableNormal"/>
    <w:next w:val="PlainTable3"/>
    <w:uiPriority w:val="43"/>
    <w:rsid w:val="0038314B"/>
    <w:pPr>
      <w:spacing w:after="0" w:line="240" w:lineRule="auto"/>
    </w:pPr>
    <w:rPr>
      <w:rFonts w:eastAsia="Times New Roman" w:cs="Cordia New"/>
      <w:lang w:eastAsia="en-US"/>
    </w:rPr>
    <w:tblPr>
      <w:tblStyleRowBandSize w:val="1"/>
      <w:tblStyleColBandSize w:val="1"/>
    </w:tblPr>
    <w:tblStylePr w:type="firstRow">
      <w:rPr>
        <w:rFonts w:cs="Cordia New"/>
        <w:b/>
        <w:bCs/>
        <w:caps/>
      </w:rPr>
      <w:tblPr/>
      <w:tcPr>
        <w:tcBorders>
          <w:bottom w:val="single" w:sz="4" w:space="0" w:color="7F7F7F"/>
        </w:tcBorders>
      </w:tcPr>
    </w:tblStylePr>
    <w:tblStylePr w:type="lastRow">
      <w:rPr>
        <w:rFonts w:cs="Cordia New"/>
        <w:b/>
        <w:bCs/>
        <w:caps/>
      </w:rPr>
      <w:tblPr/>
      <w:tcPr>
        <w:tcBorders>
          <w:top w:val="nil"/>
        </w:tcBorders>
      </w:tcPr>
    </w:tblStylePr>
    <w:tblStylePr w:type="firstCol">
      <w:rPr>
        <w:rFonts w:cs="Cordia New"/>
        <w:b/>
        <w:bCs/>
        <w:caps/>
      </w:rPr>
      <w:tblPr/>
      <w:tcPr>
        <w:tcBorders>
          <w:right w:val="single" w:sz="4" w:space="0" w:color="7F7F7F"/>
        </w:tcBorders>
      </w:tcPr>
    </w:tblStylePr>
    <w:tblStylePr w:type="lastCol">
      <w:rPr>
        <w:rFonts w:cs="Cordia New"/>
        <w:b/>
        <w:bCs/>
        <w:caps/>
      </w:rPr>
      <w:tblPr/>
      <w:tcPr>
        <w:tcBorders>
          <w:left w:val="nil"/>
        </w:tcBorders>
      </w:tcPr>
    </w:tblStylePr>
    <w:tblStylePr w:type="band1Vert">
      <w:rPr>
        <w:rFonts w:cs="Cordia New"/>
      </w:rPr>
      <w:tblPr/>
      <w:tcPr>
        <w:shd w:val="clear" w:color="auto" w:fill="F2F2F2"/>
      </w:tcPr>
    </w:tblStylePr>
    <w:tblStylePr w:type="band1Horz">
      <w:rPr>
        <w:rFonts w:cs="Cordia New"/>
      </w:rPr>
      <w:tblPr/>
      <w:tcPr>
        <w:shd w:val="clear" w:color="auto" w:fill="F2F2F2"/>
      </w:tcPr>
    </w:tblStylePr>
    <w:tblStylePr w:type="neCell">
      <w:rPr>
        <w:rFonts w:cs="Cordia New"/>
      </w:rPr>
      <w:tblPr/>
      <w:tcPr>
        <w:tcBorders>
          <w:left w:val="nil"/>
        </w:tcBorders>
      </w:tcPr>
    </w:tblStylePr>
    <w:tblStylePr w:type="nwCell">
      <w:rPr>
        <w:rFonts w:cs="Cordia New"/>
      </w:rPr>
      <w:tblPr/>
      <w:tcPr>
        <w:tcBorders>
          <w:right w:val="nil"/>
        </w:tcBorders>
      </w:tcPr>
    </w:tblStylePr>
  </w:style>
  <w:style w:type="table" w:customStyle="1" w:styleId="115">
    <w:name w:val="ตารางที่มีเส้น 1 แบบบาง1"/>
    <w:basedOn w:val="TableNormal"/>
    <w:next w:val="GridTable1Light"/>
    <w:uiPriority w:val="46"/>
    <w:rsid w:val="0038314B"/>
    <w:pPr>
      <w:spacing w:after="0" w:line="240" w:lineRule="auto"/>
    </w:pPr>
    <w:rPr>
      <w:rFonts w:eastAsia="Times New Roman" w:cs="Cordia New"/>
      <w:sz w:val="24"/>
      <w:szCs w:val="30"/>
      <w:lang w:eastAsia="en-US"/>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rFonts w:cs="Cordia New"/>
        <w:b/>
        <w:bCs/>
      </w:rPr>
      <w:tblPr/>
      <w:tcPr>
        <w:tcBorders>
          <w:bottom w:val="single" w:sz="12" w:space="0" w:color="666666"/>
        </w:tcBorders>
      </w:tcPr>
    </w:tblStylePr>
    <w:tblStylePr w:type="lastRow">
      <w:rPr>
        <w:rFonts w:cs="Cordia New"/>
        <w:b/>
        <w:bCs/>
      </w:rPr>
      <w:tblPr/>
      <w:tcPr>
        <w:tcBorders>
          <w:top w:val="double" w:sz="2" w:space="0" w:color="666666"/>
        </w:tcBorders>
      </w:tcPr>
    </w:tblStylePr>
    <w:tblStylePr w:type="firstCol">
      <w:rPr>
        <w:rFonts w:cs="Cordia New"/>
        <w:b/>
        <w:bCs/>
      </w:rPr>
    </w:tblStylePr>
    <w:tblStylePr w:type="lastCol">
      <w:rPr>
        <w:rFonts w:cs="Cordia New"/>
        <w:b/>
        <w:bCs/>
      </w:rPr>
    </w:tblStylePr>
  </w:style>
  <w:style w:type="table" w:customStyle="1" w:styleId="510">
    <w:name w:val="ตารางธรรมดา 51"/>
    <w:basedOn w:val="TableNormal"/>
    <w:next w:val="PlainTable5"/>
    <w:uiPriority w:val="45"/>
    <w:rsid w:val="0038314B"/>
    <w:pPr>
      <w:spacing w:after="0" w:line="240" w:lineRule="auto"/>
    </w:pPr>
    <w:rPr>
      <w:rFonts w:eastAsia="Times New Roman" w:cs="Cordia New"/>
      <w:sz w:val="24"/>
      <w:szCs w:val="30"/>
      <w:lang w:eastAsia="en-US"/>
    </w:rPr>
    <w:tblPr>
      <w:tblStyleRowBandSize w:val="1"/>
      <w:tblStyleColBandSize w:val="1"/>
    </w:tblPr>
    <w:tblStylePr w:type="firstRow">
      <w:rPr>
        <w:rFonts w:ascii="Calibri Light" w:eastAsia="Times New Roman" w:hAnsi="Calibri Light" w:cs="Angsana New"/>
        <w:i/>
        <w:iCs/>
        <w:sz w:val="26"/>
      </w:rPr>
      <w:tblPr/>
      <w:tcPr>
        <w:tcBorders>
          <w:bottom w:val="single" w:sz="4" w:space="0" w:color="7F7F7F"/>
        </w:tcBorders>
        <w:shd w:val="clear" w:color="auto" w:fill="FFFFFF"/>
      </w:tcPr>
    </w:tblStylePr>
    <w:tblStylePr w:type="lastRow">
      <w:rPr>
        <w:rFonts w:ascii="Calibri Light" w:eastAsia="Times New Roman" w:hAnsi="Calibri Light" w:cs="Angsana New"/>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Angsana New"/>
        <w:i/>
        <w:iCs/>
        <w:sz w:val="26"/>
      </w:rPr>
      <w:tblPr/>
      <w:tcPr>
        <w:tcBorders>
          <w:right w:val="single" w:sz="4" w:space="0" w:color="7F7F7F"/>
        </w:tcBorders>
        <w:shd w:val="clear" w:color="auto" w:fill="FFFFFF"/>
      </w:tcPr>
    </w:tblStylePr>
    <w:tblStylePr w:type="lastCol">
      <w:rPr>
        <w:rFonts w:ascii="Calibri Light" w:eastAsia="Times New Roman" w:hAnsi="Calibri Light" w:cs="Angsana New"/>
        <w:i/>
        <w:iCs/>
        <w:sz w:val="26"/>
      </w:rPr>
      <w:tblPr/>
      <w:tcPr>
        <w:tcBorders>
          <w:left w:val="single" w:sz="4" w:space="0" w:color="7F7F7F"/>
        </w:tcBorders>
        <w:shd w:val="clear" w:color="auto" w:fill="FFFFFF"/>
      </w:tcPr>
    </w:tblStylePr>
    <w:tblStylePr w:type="band1Vert">
      <w:rPr>
        <w:rFonts w:cs="Cordia New"/>
      </w:rPr>
      <w:tblPr/>
      <w:tcPr>
        <w:shd w:val="clear" w:color="auto" w:fill="F2F2F2"/>
      </w:tcPr>
    </w:tblStylePr>
    <w:tblStylePr w:type="band1Horz">
      <w:rPr>
        <w:rFonts w:cs="Cordia New"/>
      </w:rPr>
      <w:tblPr/>
      <w:tcPr>
        <w:shd w:val="clear" w:color="auto" w:fill="F2F2F2"/>
      </w:tcPr>
    </w:tblStylePr>
    <w:tblStylePr w:type="neCell">
      <w:rPr>
        <w:rFonts w:cs="Cordia New"/>
      </w:rPr>
      <w:tblPr/>
      <w:tcPr>
        <w:tcBorders>
          <w:left w:val="nil"/>
        </w:tcBorders>
      </w:tcPr>
    </w:tblStylePr>
    <w:tblStylePr w:type="nwCell">
      <w:rPr>
        <w:rFonts w:cs="Cordia New"/>
      </w:rPr>
      <w:tblPr/>
      <w:tcPr>
        <w:tcBorders>
          <w:right w:val="nil"/>
        </w:tcBorders>
      </w:tcPr>
    </w:tblStylePr>
    <w:tblStylePr w:type="seCell">
      <w:rPr>
        <w:rFonts w:cs="Cordia New"/>
      </w:rPr>
      <w:tblPr/>
      <w:tcPr>
        <w:tcBorders>
          <w:left w:val="nil"/>
        </w:tcBorders>
      </w:tcPr>
    </w:tblStylePr>
    <w:tblStylePr w:type="swCell">
      <w:rPr>
        <w:rFonts w:cs="Cordia New"/>
      </w:rPr>
      <w:tblPr/>
      <w:tcPr>
        <w:tcBorders>
          <w:right w:val="nil"/>
        </w:tcBorders>
      </w:tcPr>
    </w:tblStylePr>
  </w:style>
  <w:style w:type="table" w:customStyle="1" w:styleId="410">
    <w:name w:val="ตารางธรรมดา 41"/>
    <w:basedOn w:val="TableNormal"/>
    <w:next w:val="PlainTable4"/>
    <w:uiPriority w:val="44"/>
    <w:rsid w:val="0038314B"/>
    <w:pPr>
      <w:spacing w:after="0" w:line="240" w:lineRule="auto"/>
    </w:pPr>
    <w:rPr>
      <w:rFonts w:eastAsia="Times New Roman" w:cs="Cordia New"/>
      <w:sz w:val="24"/>
      <w:szCs w:val="30"/>
      <w:lang w:eastAsia="en-US"/>
    </w:rPr>
    <w:tblPr>
      <w:tblStyleRowBandSize w:val="1"/>
      <w:tblStyleColBandSize w:val="1"/>
    </w:tblPr>
    <w:tblStylePr w:type="firstRow">
      <w:rPr>
        <w:rFonts w:cs="Cordia New"/>
        <w:b/>
        <w:bCs/>
      </w:rPr>
    </w:tblStylePr>
    <w:tblStylePr w:type="lastRow">
      <w:rPr>
        <w:rFonts w:cs="Cordia New"/>
        <w:b/>
        <w:bCs/>
      </w:rPr>
    </w:tblStylePr>
    <w:tblStylePr w:type="firstCol">
      <w:rPr>
        <w:rFonts w:cs="Cordia New"/>
        <w:b/>
        <w:bCs/>
      </w:rPr>
    </w:tblStylePr>
    <w:tblStylePr w:type="lastCol">
      <w:rPr>
        <w:rFonts w:cs="Cordia New"/>
        <w:b/>
        <w:bCs/>
      </w:rPr>
    </w:tblStylePr>
    <w:tblStylePr w:type="band1Vert">
      <w:rPr>
        <w:rFonts w:cs="Cordia New"/>
      </w:rPr>
      <w:tblPr/>
      <w:tcPr>
        <w:shd w:val="clear" w:color="auto" w:fill="F2F2F2"/>
      </w:tcPr>
    </w:tblStylePr>
    <w:tblStylePr w:type="band1Horz">
      <w:rPr>
        <w:rFonts w:cs="Cordia New"/>
      </w:rPr>
      <w:tblPr/>
      <w:tcPr>
        <w:shd w:val="clear" w:color="auto" w:fill="F2F2F2"/>
      </w:tcPr>
    </w:tblStylePr>
  </w:style>
  <w:style w:type="character" w:customStyle="1" w:styleId="1f3">
    <w:name w:val="ชื่อเรื่อง อักขระ1"/>
    <w:basedOn w:val="DefaultParagraphFont"/>
    <w:uiPriority w:val="10"/>
    <w:rsid w:val="0038314B"/>
    <w:rPr>
      <w:rFonts w:ascii="Calibri Light" w:eastAsia="DengXian Light" w:hAnsi="Calibri Light" w:cs="Angsana New"/>
      <w:spacing w:val="-10"/>
      <w:kern w:val="28"/>
      <w:sz w:val="71"/>
      <w:szCs w:val="71"/>
    </w:rPr>
  </w:style>
  <w:style w:type="character" w:customStyle="1" w:styleId="markedcontent">
    <w:name w:val="markedcontent"/>
    <w:rsid w:val="0038314B"/>
  </w:style>
  <w:style w:type="character" w:customStyle="1" w:styleId="15">
    <w:name w:val="ลักษณะ1 อักขระ"/>
    <w:basedOn w:val="DefaultParagraphFont"/>
    <w:link w:val="14"/>
    <w:locked/>
    <w:rsid w:val="0038314B"/>
    <w:rPr>
      <w:rFonts w:ascii="Times New Roman" w:eastAsia="MS Mincho" w:hAnsi="Times New Roman" w:cs="Angsana New"/>
      <w:b/>
      <w:bCs/>
      <w:sz w:val="40"/>
      <w:szCs w:val="40"/>
      <w:lang w:eastAsia="ja-JP"/>
    </w:rPr>
  </w:style>
  <w:style w:type="character" w:customStyle="1" w:styleId="1Angsananew">
    <w:name w:val="สารบัญ1+Angsana new อักขระ"/>
    <w:basedOn w:val="DefaultParagraphFont"/>
    <w:link w:val="1Angsananew0"/>
    <w:locked/>
    <w:rsid w:val="0038314B"/>
    <w:rPr>
      <w:rFonts w:ascii="Angsana New" w:eastAsia="Times New Roman" w:hAnsi="Angsana New" w:cs="Angsana New"/>
      <w:b/>
      <w:bCs/>
      <w:sz w:val="32"/>
      <w:szCs w:val="32"/>
    </w:rPr>
  </w:style>
  <w:style w:type="paragraph" w:customStyle="1" w:styleId="1Angsananew0">
    <w:name w:val="สารบัญ1+Angsana new"/>
    <w:basedOn w:val="TOC1"/>
    <w:link w:val="1Angsananew"/>
    <w:rsid w:val="0038314B"/>
    <w:pPr>
      <w:tabs>
        <w:tab w:val="clear" w:pos="993"/>
        <w:tab w:val="clear" w:pos="8296"/>
        <w:tab w:val="left" w:pos="720"/>
        <w:tab w:val="left" w:pos="7921"/>
        <w:tab w:val="left" w:pos="8307"/>
      </w:tabs>
      <w:spacing w:before="60"/>
      <w:ind w:right="448"/>
    </w:pPr>
    <w:rPr>
      <w:rFonts w:ascii="Angsana New" w:hAnsi="Angsana New" w:cs="Angsana New"/>
      <w:b/>
      <w:bCs/>
      <w:caps w:val="0"/>
      <w:noProof w:val="0"/>
      <w:lang w:eastAsia="zh-CN"/>
    </w:rPr>
  </w:style>
  <w:style w:type="character" w:customStyle="1" w:styleId="ts-alignment-element">
    <w:name w:val="ts-alignment-element"/>
    <w:rsid w:val="0038314B"/>
  </w:style>
  <w:style w:type="paragraph" w:customStyle="1" w:styleId="CM33">
    <w:name w:val="CM33"/>
    <w:basedOn w:val="Normal"/>
    <w:next w:val="Normal"/>
    <w:uiPriority w:val="99"/>
    <w:rsid w:val="0038314B"/>
    <w:pPr>
      <w:widowControl w:val="0"/>
      <w:autoSpaceDE w:val="0"/>
      <w:autoSpaceDN w:val="0"/>
      <w:adjustRightInd w:val="0"/>
      <w:spacing w:after="0" w:line="240" w:lineRule="auto"/>
    </w:pPr>
    <w:rPr>
      <w:rFonts w:ascii="TF Lanna" w:eastAsia="Times New Roman" w:hAnsi="TF Lanna" w:cs="Angsana New"/>
      <w:sz w:val="24"/>
      <w:szCs w:val="24"/>
      <w:lang w:eastAsia="en-US"/>
    </w:rPr>
  </w:style>
  <w:style w:type="table" w:customStyle="1" w:styleId="1f4">
    <w:name w:val="ตารางปกติ1"/>
    <w:semiHidden/>
    <w:rsid w:val="0038314B"/>
    <w:pPr>
      <w:spacing w:after="0" w:line="240" w:lineRule="auto"/>
    </w:pPr>
    <w:rPr>
      <w:rFonts w:ascii="Times New Roman" w:eastAsia="Times New Roman" w:hAnsi="Times New Roman" w:cs="Times New Roman"/>
      <w:sz w:val="20"/>
      <w:szCs w:val="20"/>
      <w:lang w:eastAsia="en-US"/>
    </w:rPr>
    <w:tblPr>
      <w:tblCellMar>
        <w:top w:w="0" w:type="dxa"/>
        <w:left w:w="108" w:type="dxa"/>
        <w:bottom w:w="0" w:type="dxa"/>
        <w:right w:w="108" w:type="dxa"/>
      </w:tblCellMar>
    </w:tblPr>
  </w:style>
  <w:style w:type="paragraph" w:customStyle="1" w:styleId="BrowalliaNew14">
    <w:name w:val="Browallia New  14 พ. ซ้าย"/>
    <w:basedOn w:val="Normal"/>
    <w:link w:val="BrowalliaNew140"/>
    <w:rsid w:val="0038314B"/>
    <w:pPr>
      <w:spacing w:after="0" w:line="240" w:lineRule="auto"/>
      <w:jc w:val="thaiDistribute"/>
    </w:pPr>
    <w:rPr>
      <w:rFonts w:ascii="Browallia New" w:eastAsia="Times New Roman" w:hAnsi="Browallia New" w:cs="Angsana New"/>
      <w:sz w:val="28"/>
      <w:szCs w:val="20"/>
      <w:lang w:eastAsia="en-US"/>
    </w:rPr>
  </w:style>
  <w:style w:type="character" w:customStyle="1" w:styleId="BrowalliaNew140">
    <w:name w:val="Browallia New  14 พ. ซ้าย อักขระ"/>
    <w:link w:val="BrowalliaNew14"/>
    <w:locked/>
    <w:rsid w:val="0038314B"/>
    <w:rPr>
      <w:rFonts w:ascii="Browallia New" w:eastAsia="Times New Roman" w:hAnsi="Browallia New" w:cs="Angsana New"/>
      <w:sz w:val="28"/>
      <w:szCs w:val="20"/>
      <w:lang w:eastAsia="en-US"/>
    </w:rPr>
  </w:style>
  <w:style w:type="paragraph" w:customStyle="1" w:styleId="1f5">
    <w:name w:val="รายการย่อหน้า1"/>
    <w:basedOn w:val="Normal"/>
    <w:qFormat/>
    <w:rsid w:val="0038314B"/>
    <w:pPr>
      <w:spacing w:after="0" w:line="240" w:lineRule="auto"/>
      <w:ind w:left="720"/>
      <w:jc w:val="center"/>
    </w:pPr>
    <w:rPr>
      <w:rFonts w:ascii="Trebuchet MS" w:eastAsia="Times New Roman" w:hAnsi="Trebuchet MS" w:cs="Angsana New"/>
      <w:lang w:eastAsia="en-US"/>
    </w:rPr>
  </w:style>
  <w:style w:type="paragraph" w:customStyle="1" w:styleId="ListParagraph2">
    <w:name w:val="List Paragraph2"/>
    <w:basedOn w:val="Normal"/>
    <w:rsid w:val="0038314B"/>
    <w:pPr>
      <w:spacing w:after="0" w:line="240" w:lineRule="auto"/>
      <w:ind w:left="720"/>
      <w:jc w:val="center"/>
    </w:pPr>
    <w:rPr>
      <w:rFonts w:ascii="Trebuchet MS" w:eastAsia="Times New Roman" w:hAnsi="Trebuchet MS" w:cs="Angsana New"/>
      <w:lang w:eastAsia="en-US"/>
    </w:rPr>
  </w:style>
  <w:style w:type="table" w:customStyle="1" w:styleId="116">
    <w:name w:val="ตารางปกติ11"/>
    <w:semiHidden/>
    <w:rsid w:val="0038314B"/>
    <w:pPr>
      <w:spacing w:after="0" w:line="240" w:lineRule="auto"/>
    </w:pPr>
    <w:rPr>
      <w:rFonts w:ascii="Times New Roman" w:eastAsia="Times New Roman" w:hAnsi="Times New Roman" w:cs="Times New Roman"/>
      <w:sz w:val="20"/>
      <w:szCs w:val="20"/>
      <w:lang w:eastAsia="en-US"/>
    </w:rPr>
    <w:tblPr>
      <w:tblCellMar>
        <w:top w:w="0" w:type="dxa"/>
        <w:left w:w="108" w:type="dxa"/>
        <w:bottom w:w="0" w:type="dxa"/>
        <w:right w:w="108" w:type="dxa"/>
      </w:tblCellMar>
    </w:tblPr>
  </w:style>
  <w:style w:type="paragraph" w:customStyle="1" w:styleId="23">
    <w:name w:val="รายการย่อหน้า2"/>
    <w:basedOn w:val="Normal"/>
    <w:rsid w:val="0038314B"/>
    <w:pPr>
      <w:spacing w:after="0" w:line="240" w:lineRule="auto"/>
      <w:ind w:left="720"/>
      <w:jc w:val="center"/>
    </w:pPr>
    <w:rPr>
      <w:rFonts w:ascii="Trebuchet MS" w:eastAsia="Times New Roman" w:hAnsi="Trebuchet MS" w:cs="Angsana New"/>
      <w:lang w:eastAsia="en-US"/>
    </w:rPr>
  </w:style>
  <w:style w:type="paragraph" w:customStyle="1" w:styleId="style37">
    <w:name w:val="style37"/>
    <w:basedOn w:val="Normal"/>
    <w:uiPriority w:val="99"/>
    <w:rsid w:val="0038314B"/>
    <w:pPr>
      <w:spacing w:before="100" w:beforeAutospacing="1" w:after="100" w:afterAutospacing="1" w:line="240" w:lineRule="auto"/>
    </w:pPr>
    <w:rPr>
      <w:rFonts w:ascii="CordiaUPC" w:eastAsia="Times New Roman" w:hAnsi="CordiaUPC" w:cs="CordiaUPC"/>
      <w:color w:val="999999"/>
      <w:sz w:val="24"/>
      <w:szCs w:val="24"/>
      <w:lang w:eastAsia="en-US"/>
    </w:rPr>
  </w:style>
  <w:style w:type="character" w:customStyle="1" w:styleId="shorttext">
    <w:name w:val="short_text"/>
    <w:rsid w:val="0038314B"/>
  </w:style>
  <w:style w:type="character" w:customStyle="1" w:styleId="hps">
    <w:name w:val="hps"/>
    <w:rsid w:val="0038314B"/>
  </w:style>
  <w:style w:type="character" w:customStyle="1" w:styleId="st">
    <w:name w:val="st"/>
    <w:rsid w:val="0038314B"/>
  </w:style>
  <w:style w:type="character" w:customStyle="1" w:styleId="AngsanaNew">
    <w:name w:val="ลักษณะ (ไทยและอื่นๆ) Angsana New"/>
    <w:rsid w:val="0038314B"/>
    <w:rPr>
      <w:sz w:val="28"/>
    </w:rPr>
  </w:style>
  <w:style w:type="paragraph" w:customStyle="1" w:styleId="117">
    <w:name w:val="ไม่มีการเว้นระยะห่าง11"/>
    <w:uiPriority w:val="99"/>
    <w:rsid w:val="0038314B"/>
    <w:pPr>
      <w:spacing w:after="0" w:line="240" w:lineRule="auto"/>
    </w:pPr>
    <w:rPr>
      <w:rFonts w:ascii="Times New Roman" w:eastAsia="Times New Roman" w:hAnsi="Times New Roman" w:cs="Angsana New"/>
      <w:sz w:val="24"/>
      <w:lang w:eastAsia="en-US"/>
    </w:rPr>
  </w:style>
  <w:style w:type="paragraph" w:customStyle="1" w:styleId="3115">
    <w:name w:val="ปกติ 3 (1.15)"/>
    <w:basedOn w:val="Normal"/>
    <w:link w:val="31150"/>
    <w:qFormat/>
    <w:rsid w:val="0038314B"/>
    <w:pPr>
      <w:tabs>
        <w:tab w:val="left" w:pos="864"/>
        <w:tab w:val="left" w:pos="1656"/>
        <w:tab w:val="left" w:pos="2232"/>
      </w:tabs>
      <w:spacing w:after="0"/>
      <w:ind w:firstLine="1656"/>
      <w:jc w:val="thaiDistribute"/>
    </w:pPr>
    <w:rPr>
      <w:rFonts w:ascii="Angsana New" w:eastAsia="Times New Roman" w:hAnsi="Angsana New" w:cs="Angsana New"/>
      <w:sz w:val="32"/>
      <w:szCs w:val="32"/>
      <w:lang w:eastAsia="en-US"/>
    </w:rPr>
  </w:style>
  <w:style w:type="character" w:customStyle="1" w:styleId="31150">
    <w:name w:val="ปกติ 3 (1.15) อักขระ"/>
    <w:link w:val="3115"/>
    <w:locked/>
    <w:rsid w:val="0038314B"/>
    <w:rPr>
      <w:rFonts w:ascii="Angsana New" w:eastAsia="Times New Roman" w:hAnsi="Angsana New" w:cs="Angsana New"/>
      <w:sz w:val="32"/>
      <w:szCs w:val="32"/>
      <w:lang w:eastAsia="en-US"/>
    </w:rPr>
  </w:style>
  <w:style w:type="character" w:customStyle="1" w:styleId="item-title">
    <w:name w:val="item-title"/>
    <w:basedOn w:val="DefaultParagraphFont"/>
    <w:rsid w:val="0038314B"/>
    <w:rPr>
      <w:rFonts w:cs="Times New Roman"/>
    </w:rPr>
  </w:style>
  <w:style w:type="character" w:customStyle="1" w:styleId="ListParagraphChar">
    <w:name w:val="List Paragraph Char"/>
    <w:aliases w:val="00 List Bull Char"/>
    <w:link w:val="ListParagraph"/>
    <w:uiPriority w:val="34"/>
    <w:qFormat/>
    <w:locked/>
    <w:rsid w:val="0038314B"/>
    <w:rPr>
      <w:rFonts w:ascii="TH SarabunPSK" w:eastAsia="Times New Roman" w:hAnsi="TH SarabunPSK" w:cs="Angsana New"/>
      <w:sz w:val="32"/>
      <w:szCs w:val="40"/>
      <w:lang w:eastAsia="en-US"/>
    </w:rPr>
  </w:style>
  <w:style w:type="character" w:customStyle="1" w:styleId="gl1">
    <w:name w:val="gl1"/>
    <w:basedOn w:val="DefaultParagraphFont"/>
    <w:rsid w:val="0038314B"/>
    <w:rPr>
      <w:rFonts w:cs="Times New Roman"/>
    </w:rPr>
  </w:style>
  <w:style w:type="paragraph" w:customStyle="1" w:styleId="t1-head">
    <w:name w:val="t1-head"/>
    <w:basedOn w:val="Normal"/>
    <w:rsid w:val="0038314B"/>
    <w:pPr>
      <w:spacing w:before="100" w:beforeAutospacing="1" w:after="100" w:afterAutospacing="1" w:line="240" w:lineRule="auto"/>
      <w:ind w:firstLine="64"/>
    </w:pPr>
    <w:rPr>
      <w:rFonts w:ascii="Microsoft Sans Serif" w:eastAsia="Times New Roman" w:hAnsi="Microsoft Sans Serif" w:cs="Microsoft Sans Serif"/>
      <w:color w:val="333333"/>
      <w:sz w:val="13"/>
      <w:szCs w:val="13"/>
      <w:lang w:eastAsia="en-US"/>
    </w:rPr>
  </w:style>
  <w:style w:type="character" w:styleId="HTMLCode">
    <w:name w:val="HTML Code"/>
    <w:basedOn w:val="DefaultParagraphFont"/>
    <w:rsid w:val="0038314B"/>
    <w:rPr>
      <w:rFonts w:ascii="Lucida Sans Unicode" w:hAnsi="Lucida Sans Unicode"/>
      <w:color w:val="117070"/>
      <w:sz w:val="24"/>
    </w:rPr>
  </w:style>
  <w:style w:type="paragraph" w:customStyle="1" w:styleId="bottom">
    <w:name w:val="bottom"/>
    <w:basedOn w:val="Normal"/>
    <w:rsid w:val="0038314B"/>
    <w:pPr>
      <w:spacing w:before="264" w:after="0" w:line="360" w:lineRule="auto"/>
    </w:pPr>
    <w:rPr>
      <w:rFonts w:ascii="Tahoma" w:eastAsia="Times New Roman" w:hAnsi="Tahoma" w:cs="Tahoma"/>
      <w:sz w:val="24"/>
      <w:szCs w:val="24"/>
      <w:lang w:eastAsia="en-US"/>
    </w:rPr>
  </w:style>
  <w:style w:type="paragraph" w:customStyle="1" w:styleId="top">
    <w:name w:val="top"/>
    <w:basedOn w:val="Normal"/>
    <w:rsid w:val="0038314B"/>
    <w:pPr>
      <w:spacing w:after="264" w:line="360" w:lineRule="auto"/>
    </w:pPr>
    <w:rPr>
      <w:rFonts w:ascii="Tahoma" w:eastAsia="Times New Roman" w:hAnsi="Tahoma" w:cs="Tahoma"/>
      <w:sz w:val="24"/>
      <w:szCs w:val="24"/>
      <w:lang w:eastAsia="en-US"/>
    </w:rPr>
  </w:style>
  <w:style w:type="paragraph" w:customStyle="1" w:styleId="main">
    <w:name w:val="main"/>
    <w:basedOn w:val="Normal"/>
    <w:rsid w:val="0038314B"/>
    <w:pPr>
      <w:spacing w:before="264" w:after="264" w:line="360" w:lineRule="auto"/>
    </w:pPr>
    <w:rPr>
      <w:rFonts w:ascii="Tahoma" w:eastAsia="Times New Roman" w:hAnsi="Tahoma" w:cs="Tahoma"/>
      <w:b/>
      <w:bCs/>
      <w:sz w:val="24"/>
      <w:szCs w:val="24"/>
      <w:lang w:eastAsia="en-US"/>
    </w:rPr>
  </w:style>
  <w:style w:type="paragraph" w:customStyle="1" w:styleId="trans">
    <w:name w:val="trans"/>
    <w:basedOn w:val="Normal"/>
    <w:rsid w:val="0038314B"/>
    <w:pPr>
      <w:spacing w:before="264" w:after="264" w:line="360" w:lineRule="auto"/>
    </w:pPr>
    <w:rPr>
      <w:rFonts w:ascii="Tahoma" w:eastAsia="Times New Roman" w:hAnsi="Tahoma" w:cs="Tahoma"/>
      <w:b/>
      <w:bCs/>
      <w:sz w:val="24"/>
      <w:szCs w:val="24"/>
      <w:lang w:eastAsia="en-US"/>
    </w:rPr>
  </w:style>
  <w:style w:type="paragraph" w:customStyle="1" w:styleId="subhead">
    <w:name w:val="subhead"/>
    <w:basedOn w:val="Normal"/>
    <w:rsid w:val="0038314B"/>
    <w:pPr>
      <w:spacing w:before="264" w:after="264" w:line="360" w:lineRule="auto"/>
    </w:pPr>
    <w:rPr>
      <w:rFonts w:ascii="Tahoma" w:eastAsia="Times New Roman" w:hAnsi="Tahoma" w:cs="Tahoma"/>
      <w:sz w:val="24"/>
      <w:szCs w:val="24"/>
      <w:lang w:eastAsia="en-US"/>
    </w:rPr>
  </w:style>
  <w:style w:type="paragraph" w:customStyle="1" w:styleId="ipa">
    <w:name w:val="ipa"/>
    <w:basedOn w:val="Normal"/>
    <w:rsid w:val="0038314B"/>
    <w:pPr>
      <w:spacing w:before="264" w:after="264" w:line="360" w:lineRule="auto"/>
    </w:pPr>
    <w:rPr>
      <w:rFonts w:ascii="Tahoma" w:eastAsia="Times New Roman" w:hAnsi="Tahoma" w:cs="Tahoma"/>
      <w:sz w:val="24"/>
      <w:szCs w:val="24"/>
      <w:lang w:eastAsia="en-US"/>
    </w:rPr>
  </w:style>
  <w:style w:type="character" w:customStyle="1" w:styleId="word">
    <w:name w:val="word"/>
    <w:rsid w:val="0038314B"/>
    <w:rPr>
      <w:color w:val="205090"/>
      <w:u w:val="none"/>
      <w:effect w:val="none"/>
    </w:rPr>
  </w:style>
  <w:style w:type="character" w:customStyle="1" w:styleId="leadin">
    <w:name w:val="leadin"/>
    <w:rsid w:val="0038314B"/>
    <w:rPr>
      <w:b/>
      <w:shd w:val="clear" w:color="auto" w:fill="FFFFE0"/>
    </w:rPr>
  </w:style>
  <w:style w:type="character" w:customStyle="1" w:styleId="red">
    <w:name w:val="red"/>
    <w:rsid w:val="0038314B"/>
    <w:rPr>
      <w:color w:val="FF0000"/>
    </w:rPr>
  </w:style>
  <w:style w:type="character" w:customStyle="1" w:styleId="file">
    <w:name w:val="file"/>
    <w:rsid w:val="0038314B"/>
    <w:rPr>
      <w:i/>
    </w:rPr>
  </w:style>
  <w:style w:type="character" w:customStyle="1" w:styleId="option">
    <w:name w:val="option"/>
    <w:rsid w:val="0038314B"/>
    <w:rPr>
      <w:b/>
    </w:rPr>
  </w:style>
  <w:style w:type="character" w:customStyle="1" w:styleId="corr">
    <w:name w:val="corr"/>
    <w:rsid w:val="0038314B"/>
    <w:rPr>
      <w:color w:val="FFFFFF"/>
      <w:shd w:val="clear" w:color="auto" w:fill="FF0000"/>
    </w:rPr>
  </w:style>
  <w:style w:type="character" w:customStyle="1" w:styleId="highlights">
    <w:name w:val="highlights"/>
    <w:rsid w:val="0038314B"/>
  </w:style>
  <w:style w:type="character" w:customStyle="1" w:styleId="speechpart">
    <w:name w:val="speechpart"/>
    <w:rsid w:val="0038314B"/>
    <w:rPr>
      <w:sz w:val="13"/>
    </w:rPr>
  </w:style>
  <w:style w:type="character" w:customStyle="1" w:styleId="inv">
    <w:name w:val="inv"/>
    <w:basedOn w:val="DefaultParagraphFont"/>
    <w:rsid w:val="0038314B"/>
    <w:rPr>
      <w:rFonts w:cs="Times New Roman"/>
    </w:rPr>
  </w:style>
  <w:style w:type="character" w:customStyle="1" w:styleId="authorid">
    <w:name w:val="authorid"/>
    <w:basedOn w:val="DefaultParagraphFont"/>
    <w:rsid w:val="0038314B"/>
    <w:rPr>
      <w:rFonts w:cs="Times New Roman"/>
    </w:rPr>
  </w:style>
  <w:style w:type="character" w:customStyle="1" w:styleId="time">
    <w:name w:val="time"/>
    <w:basedOn w:val="DefaultParagraphFont"/>
    <w:rsid w:val="0038314B"/>
    <w:rPr>
      <w:rFonts w:cs="Times New Roman"/>
    </w:rPr>
  </w:style>
  <w:style w:type="character" w:customStyle="1" w:styleId="label">
    <w:name w:val="label"/>
    <w:basedOn w:val="DefaultParagraphFont"/>
    <w:rsid w:val="0038314B"/>
    <w:rPr>
      <w:rFonts w:cs="Times New Roman"/>
    </w:rPr>
  </w:style>
  <w:style w:type="character" w:customStyle="1" w:styleId="pagelist">
    <w:name w:val="pagelist"/>
    <w:basedOn w:val="DefaultParagraphFont"/>
    <w:rsid w:val="0038314B"/>
    <w:rPr>
      <w:rFonts w:cs="Times New Roman"/>
    </w:rPr>
  </w:style>
  <w:style w:type="paragraph" w:customStyle="1" w:styleId="subhead1">
    <w:name w:val="subhead1"/>
    <w:basedOn w:val="Normal"/>
    <w:rsid w:val="0038314B"/>
    <w:pPr>
      <w:spacing w:before="72" w:after="264" w:line="288" w:lineRule="auto"/>
    </w:pPr>
    <w:rPr>
      <w:rFonts w:ascii="Tahoma" w:eastAsia="Times New Roman" w:hAnsi="Tahoma" w:cs="Tahoma"/>
      <w:sz w:val="13"/>
      <w:szCs w:val="13"/>
      <w:lang w:eastAsia="en-US"/>
    </w:rPr>
  </w:style>
  <w:style w:type="character" w:customStyle="1" w:styleId="inv1">
    <w:name w:val="inv1"/>
    <w:rsid w:val="0038314B"/>
    <w:rPr>
      <w:color w:val="CCCCCC"/>
    </w:rPr>
  </w:style>
  <w:style w:type="character" w:customStyle="1" w:styleId="inv2">
    <w:name w:val="inv2"/>
    <w:rsid w:val="0038314B"/>
    <w:rPr>
      <w:color w:val="CCCCCC"/>
    </w:rPr>
  </w:style>
  <w:style w:type="paragraph" w:customStyle="1" w:styleId="ipa1">
    <w:name w:val="ipa1"/>
    <w:basedOn w:val="Normal"/>
    <w:rsid w:val="0038314B"/>
    <w:pPr>
      <w:spacing w:before="264" w:after="264" w:line="360" w:lineRule="auto"/>
    </w:pPr>
    <w:rPr>
      <w:rFonts w:ascii="Tahoma" w:eastAsia="Times New Roman" w:hAnsi="Tahoma" w:cs="Tahoma"/>
      <w:sz w:val="24"/>
      <w:szCs w:val="24"/>
      <w:lang w:eastAsia="en-US"/>
    </w:rPr>
  </w:style>
  <w:style w:type="character" w:customStyle="1" w:styleId="label1">
    <w:name w:val="label1"/>
    <w:rsid w:val="0038314B"/>
    <w:rPr>
      <w:b/>
      <w:color w:val="FFAA5E"/>
      <w:sz w:val="20"/>
    </w:rPr>
  </w:style>
  <w:style w:type="character" w:customStyle="1" w:styleId="pagelist1">
    <w:name w:val="pagelist1"/>
    <w:rsid w:val="0038314B"/>
    <w:rPr>
      <w:sz w:val="18"/>
    </w:rPr>
  </w:style>
  <w:style w:type="character" w:customStyle="1" w:styleId="pagelist2">
    <w:name w:val="pagelist2"/>
    <w:rsid w:val="0038314B"/>
    <w:rPr>
      <w:color w:val="808080"/>
      <w:sz w:val="18"/>
    </w:rPr>
  </w:style>
  <w:style w:type="character" w:customStyle="1" w:styleId="authorid1">
    <w:name w:val="authorid1"/>
    <w:rsid w:val="0038314B"/>
  </w:style>
  <w:style w:type="character" w:customStyle="1" w:styleId="authorid2">
    <w:name w:val="authorid2"/>
    <w:rsid w:val="0038314B"/>
  </w:style>
  <w:style w:type="character" w:customStyle="1" w:styleId="time1">
    <w:name w:val="time1"/>
    <w:rsid w:val="0038314B"/>
    <w:rPr>
      <w:color w:val="808080"/>
      <w:sz w:val="18"/>
    </w:rPr>
  </w:style>
  <w:style w:type="character" w:customStyle="1" w:styleId="time2">
    <w:name w:val="time2"/>
    <w:rsid w:val="0038314B"/>
    <w:rPr>
      <w:color w:val="808080"/>
      <w:sz w:val="18"/>
    </w:rPr>
  </w:style>
  <w:style w:type="paragraph" w:styleId="z-TopofForm">
    <w:name w:val="HTML Top of Form"/>
    <w:basedOn w:val="Normal"/>
    <w:next w:val="Normal"/>
    <w:link w:val="z-TopofFormChar"/>
    <w:hidden/>
    <w:rsid w:val="0038314B"/>
    <w:pPr>
      <w:pBdr>
        <w:bottom w:val="single" w:sz="6" w:space="1" w:color="auto"/>
      </w:pBdr>
      <w:spacing w:after="0" w:line="240" w:lineRule="auto"/>
      <w:jc w:val="center"/>
    </w:pPr>
    <w:rPr>
      <w:rFonts w:ascii="Arial" w:eastAsia="Times New Roman" w:hAnsi="Arial" w:cs="Cordia New"/>
      <w:vanish/>
      <w:sz w:val="16"/>
      <w:szCs w:val="18"/>
      <w:lang w:eastAsia="en-US"/>
    </w:rPr>
  </w:style>
  <w:style w:type="character" w:customStyle="1" w:styleId="z-TopofFormChar">
    <w:name w:val="z-Top of Form Char"/>
    <w:basedOn w:val="DefaultParagraphFont"/>
    <w:link w:val="z-TopofForm"/>
    <w:rsid w:val="0038314B"/>
    <w:rPr>
      <w:rFonts w:ascii="Arial" w:eastAsia="Times New Roman" w:hAnsi="Arial" w:cs="Cordia New"/>
      <w:vanish/>
      <w:sz w:val="16"/>
      <w:szCs w:val="18"/>
      <w:lang w:eastAsia="en-US"/>
    </w:rPr>
  </w:style>
  <w:style w:type="paragraph" w:styleId="z-BottomofForm">
    <w:name w:val="HTML Bottom of Form"/>
    <w:basedOn w:val="Normal"/>
    <w:next w:val="Normal"/>
    <w:link w:val="z-BottomofFormChar"/>
    <w:hidden/>
    <w:rsid w:val="0038314B"/>
    <w:pPr>
      <w:pBdr>
        <w:top w:val="single" w:sz="6" w:space="1" w:color="auto"/>
      </w:pBdr>
      <w:spacing w:after="0" w:line="240" w:lineRule="auto"/>
      <w:jc w:val="center"/>
    </w:pPr>
    <w:rPr>
      <w:rFonts w:ascii="Arial" w:eastAsia="Times New Roman" w:hAnsi="Arial" w:cs="Cordia New"/>
      <w:vanish/>
      <w:sz w:val="16"/>
      <w:szCs w:val="18"/>
      <w:lang w:eastAsia="en-US"/>
    </w:rPr>
  </w:style>
  <w:style w:type="character" w:customStyle="1" w:styleId="z-BottomofFormChar">
    <w:name w:val="z-Bottom of Form Char"/>
    <w:basedOn w:val="DefaultParagraphFont"/>
    <w:link w:val="z-BottomofForm"/>
    <w:rsid w:val="0038314B"/>
    <w:rPr>
      <w:rFonts w:ascii="Arial" w:eastAsia="Times New Roman" w:hAnsi="Arial" w:cs="Cordia New"/>
      <w:vanish/>
      <w:sz w:val="16"/>
      <w:szCs w:val="18"/>
      <w:lang w:eastAsia="en-US"/>
    </w:rPr>
  </w:style>
  <w:style w:type="paragraph" w:customStyle="1" w:styleId="subhead2">
    <w:name w:val="subhead2"/>
    <w:basedOn w:val="Normal"/>
    <w:rsid w:val="0038314B"/>
    <w:pPr>
      <w:spacing w:before="72" w:after="264" w:line="288" w:lineRule="auto"/>
    </w:pPr>
    <w:rPr>
      <w:rFonts w:ascii="Tahoma" w:eastAsia="Times New Roman" w:hAnsi="Tahoma" w:cs="Tahoma"/>
      <w:sz w:val="13"/>
      <w:szCs w:val="13"/>
      <w:lang w:eastAsia="en-US"/>
    </w:rPr>
  </w:style>
  <w:style w:type="character" w:customStyle="1" w:styleId="inv3">
    <w:name w:val="inv3"/>
    <w:rsid w:val="0038314B"/>
    <w:rPr>
      <w:color w:val="CCCCCC"/>
    </w:rPr>
  </w:style>
  <w:style w:type="character" w:customStyle="1" w:styleId="inv4">
    <w:name w:val="inv4"/>
    <w:rsid w:val="0038314B"/>
    <w:rPr>
      <w:color w:val="CCCCCC"/>
    </w:rPr>
  </w:style>
  <w:style w:type="paragraph" w:customStyle="1" w:styleId="ipa2">
    <w:name w:val="ipa2"/>
    <w:basedOn w:val="Normal"/>
    <w:rsid w:val="0038314B"/>
    <w:pPr>
      <w:spacing w:before="264" w:after="264" w:line="360" w:lineRule="auto"/>
    </w:pPr>
    <w:rPr>
      <w:rFonts w:ascii="Tahoma" w:eastAsia="Times New Roman" w:hAnsi="Tahoma" w:cs="Tahoma"/>
      <w:sz w:val="24"/>
      <w:szCs w:val="24"/>
      <w:lang w:eastAsia="en-US"/>
    </w:rPr>
  </w:style>
  <w:style w:type="character" w:customStyle="1" w:styleId="label2">
    <w:name w:val="label2"/>
    <w:rsid w:val="0038314B"/>
    <w:rPr>
      <w:b/>
      <w:color w:val="FFAA5E"/>
      <w:sz w:val="20"/>
    </w:rPr>
  </w:style>
  <w:style w:type="character" w:customStyle="1" w:styleId="pagelist3">
    <w:name w:val="pagelist3"/>
    <w:rsid w:val="0038314B"/>
    <w:rPr>
      <w:sz w:val="18"/>
    </w:rPr>
  </w:style>
  <w:style w:type="character" w:customStyle="1" w:styleId="pagelist4">
    <w:name w:val="pagelist4"/>
    <w:rsid w:val="0038314B"/>
    <w:rPr>
      <w:color w:val="808080"/>
      <w:sz w:val="18"/>
    </w:rPr>
  </w:style>
  <w:style w:type="character" w:customStyle="1" w:styleId="authorid3">
    <w:name w:val="authorid3"/>
    <w:rsid w:val="0038314B"/>
  </w:style>
  <w:style w:type="character" w:customStyle="1" w:styleId="authorid4">
    <w:name w:val="authorid4"/>
    <w:rsid w:val="0038314B"/>
  </w:style>
  <w:style w:type="character" w:customStyle="1" w:styleId="time3">
    <w:name w:val="time3"/>
    <w:rsid w:val="0038314B"/>
    <w:rPr>
      <w:color w:val="808080"/>
      <w:sz w:val="18"/>
    </w:rPr>
  </w:style>
  <w:style w:type="character" w:customStyle="1" w:styleId="time4">
    <w:name w:val="time4"/>
    <w:rsid w:val="0038314B"/>
    <w:rPr>
      <w:color w:val="808080"/>
      <w:sz w:val="18"/>
    </w:rPr>
  </w:style>
  <w:style w:type="paragraph" w:customStyle="1" w:styleId="subhead3">
    <w:name w:val="subhead3"/>
    <w:basedOn w:val="Normal"/>
    <w:rsid w:val="0038314B"/>
    <w:pPr>
      <w:spacing w:before="72" w:after="264" w:line="288" w:lineRule="auto"/>
    </w:pPr>
    <w:rPr>
      <w:rFonts w:ascii="Tahoma" w:eastAsia="Times New Roman" w:hAnsi="Tahoma" w:cs="Tahoma"/>
      <w:sz w:val="13"/>
      <w:szCs w:val="13"/>
      <w:lang w:eastAsia="en-US"/>
    </w:rPr>
  </w:style>
  <w:style w:type="character" w:customStyle="1" w:styleId="inv5">
    <w:name w:val="inv5"/>
    <w:rsid w:val="0038314B"/>
    <w:rPr>
      <w:color w:val="CCCCCC"/>
    </w:rPr>
  </w:style>
  <w:style w:type="character" w:customStyle="1" w:styleId="inv6">
    <w:name w:val="inv6"/>
    <w:rsid w:val="0038314B"/>
    <w:rPr>
      <w:color w:val="CCCCCC"/>
    </w:rPr>
  </w:style>
  <w:style w:type="paragraph" w:customStyle="1" w:styleId="ipa3">
    <w:name w:val="ipa3"/>
    <w:basedOn w:val="Normal"/>
    <w:rsid w:val="0038314B"/>
    <w:pPr>
      <w:spacing w:before="264" w:after="264" w:line="360" w:lineRule="auto"/>
    </w:pPr>
    <w:rPr>
      <w:rFonts w:ascii="Tahoma" w:eastAsia="Times New Roman" w:hAnsi="Tahoma" w:cs="Tahoma"/>
      <w:sz w:val="24"/>
      <w:szCs w:val="24"/>
      <w:lang w:eastAsia="en-US"/>
    </w:rPr>
  </w:style>
  <w:style w:type="character" w:customStyle="1" w:styleId="label3">
    <w:name w:val="label3"/>
    <w:rsid w:val="0038314B"/>
    <w:rPr>
      <w:b/>
      <w:color w:val="FFAA5E"/>
      <w:sz w:val="20"/>
    </w:rPr>
  </w:style>
  <w:style w:type="character" w:customStyle="1" w:styleId="pagelist5">
    <w:name w:val="pagelist5"/>
    <w:rsid w:val="0038314B"/>
    <w:rPr>
      <w:sz w:val="18"/>
    </w:rPr>
  </w:style>
  <w:style w:type="character" w:customStyle="1" w:styleId="pagelist6">
    <w:name w:val="pagelist6"/>
    <w:rsid w:val="0038314B"/>
    <w:rPr>
      <w:color w:val="808080"/>
      <w:sz w:val="18"/>
    </w:rPr>
  </w:style>
  <w:style w:type="character" w:customStyle="1" w:styleId="authorid5">
    <w:name w:val="authorid5"/>
    <w:rsid w:val="0038314B"/>
  </w:style>
  <w:style w:type="character" w:customStyle="1" w:styleId="authorid6">
    <w:name w:val="authorid6"/>
    <w:rsid w:val="0038314B"/>
  </w:style>
  <w:style w:type="character" w:customStyle="1" w:styleId="time5">
    <w:name w:val="time5"/>
    <w:rsid w:val="0038314B"/>
    <w:rPr>
      <w:color w:val="808080"/>
      <w:sz w:val="18"/>
    </w:rPr>
  </w:style>
  <w:style w:type="character" w:customStyle="1" w:styleId="time6">
    <w:name w:val="time6"/>
    <w:rsid w:val="0038314B"/>
    <w:rPr>
      <w:color w:val="808080"/>
      <w:sz w:val="18"/>
    </w:rPr>
  </w:style>
  <w:style w:type="paragraph" w:customStyle="1" w:styleId="subhead4">
    <w:name w:val="subhead4"/>
    <w:basedOn w:val="Normal"/>
    <w:rsid w:val="0038314B"/>
    <w:pPr>
      <w:spacing w:before="72" w:after="264" w:line="288" w:lineRule="auto"/>
    </w:pPr>
    <w:rPr>
      <w:rFonts w:ascii="Tahoma" w:eastAsia="Times New Roman" w:hAnsi="Tahoma" w:cs="Tahoma"/>
      <w:sz w:val="13"/>
      <w:szCs w:val="13"/>
      <w:lang w:eastAsia="en-US"/>
    </w:rPr>
  </w:style>
  <w:style w:type="character" w:customStyle="1" w:styleId="inv7">
    <w:name w:val="inv7"/>
    <w:rsid w:val="0038314B"/>
    <w:rPr>
      <w:color w:val="CCCCCC"/>
    </w:rPr>
  </w:style>
  <w:style w:type="character" w:customStyle="1" w:styleId="inv8">
    <w:name w:val="inv8"/>
    <w:rsid w:val="0038314B"/>
    <w:rPr>
      <w:color w:val="CCCCCC"/>
    </w:rPr>
  </w:style>
  <w:style w:type="paragraph" w:customStyle="1" w:styleId="ipa4">
    <w:name w:val="ipa4"/>
    <w:basedOn w:val="Normal"/>
    <w:rsid w:val="0038314B"/>
    <w:pPr>
      <w:spacing w:before="264" w:after="264" w:line="360" w:lineRule="auto"/>
    </w:pPr>
    <w:rPr>
      <w:rFonts w:ascii="Tahoma" w:eastAsia="Times New Roman" w:hAnsi="Tahoma" w:cs="Tahoma"/>
      <w:sz w:val="24"/>
      <w:szCs w:val="24"/>
      <w:lang w:eastAsia="en-US"/>
    </w:rPr>
  </w:style>
  <w:style w:type="character" w:customStyle="1" w:styleId="label4">
    <w:name w:val="label4"/>
    <w:rsid w:val="0038314B"/>
    <w:rPr>
      <w:b/>
      <w:color w:val="FFAA5E"/>
      <w:sz w:val="20"/>
    </w:rPr>
  </w:style>
  <w:style w:type="character" w:customStyle="1" w:styleId="pagelist7">
    <w:name w:val="pagelist7"/>
    <w:rsid w:val="0038314B"/>
    <w:rPr>
      <w:sz w:val="18"/>
    </w:rPr>
  </w:style>
  <w:style w:type="character" w:customStyle="1" w:styleId="pagelist8">
    <w:name w:val="pagelist8"/>
    <w:rsid w:val="0038314B"/>
    <w:rPr>
      <w:color w:val="808080"/>
      <w:sz w:val="18"/>
    </w:rPr>
  </w:style>
  <w:style w:type="character" w:customStyle="1" w:styleId="authorid7">
    <w:name w:val="authorid7"/>
    <w:rsid w:val="0038314B"/>
  </w:style>
  <w:style w:type="character" w:customStyle="1" w:styleId="authorid8">
    <w:name w:val="authorid8"/>
    <w:rsid w:val="0038314B"/>
  </w:style>
  <w:style w:type="character" w:customStyle="1" w:styleId="time7">
    <w:name w:val="time7"/>
    <w:rsid w:val="0038314B"/>
    <w:rPr>
      <w:color w:val="808080"/>
      <w:sz w:val="18"/>
    </w:rPr>
  </w:style>
  <w:style w:type="character" w:customStyle="1" w:styleId="time8">
    <w:name w:val="time8"/>
    <w:rsid w:val="0038314B"/>
    <w:rPr>
      <w:color w:val="808080"/>
      <w:sz w:val="18"/>
    </w:rPr>
  </w:style>
  <w:style w:type="paragraph" w:customStyle="1" w:styleId="subhead5">
    <w:name w:val="subhead5"/>
    <w:basedOn w:val="Normal"/>
    <w:rsid w:val="0038314B"/>
    <w:pPr>
      <w:spacing w:before="72" w:after="264" w:line="288" w:lineRule="auto"/>
    </w:pPr>
    <w:rPr>
      <w:rFonts w:ascii="Tahoma" w:eastAsia="Times New Roman" w:hAnsi="Tahoma" w:cs="Tahoma"/>
      <w:sz w:val="13"/>
      <w:szCs w:val="13"/>
      <w:lang w:eastAsia="en-US"/>
    </w:rPr>
  </w:style>
  <w:style w:type="character" w:customStyle="1" w:styleId="inv9">
    <w:name w:val="inv9"/>
    <w:rsid w:val="0038314B"/>
    <w:rPr>
      <w:color w:val="CCCCCC"/>
    </w:rPr>
  </w:style>
  <w:style w:type="character" w:customStyle="1" w:styleId="inv10">
    <w:name w:val="inv10"/>
    <w:rsid w:val="0038314B"/>
    <w:rPr>
      <w:color w:val="CCCCCC"/>
    </w:rPr>
  </w:style>
  <w:style w:type="paragraph" w:customStyle="1" w:styleId="ipa5">
    <w:name w:val="ipa5"/>
    <w:basedOn w:val="Normal"/>
    <w:rsid w:val="0038314B"/>
    <w:pPr>
      <w:spacing w:before="264" w:after="264" w:line="360" w:lineRule="auto"/>
    </w:pPr>
    <w:rPr>
      <w:rFonts w:ascii="Tahoma" w:eastAsia="Times New Roman" w:hAnsi="Tahoma" w:cs="Tahoma"/>
      <w:sz w:val="24"/>
      <w:szCs w:val="24"/>
      <w:lang w:eastAsia="en-US"/>
    </w:rPr>
  </w:style>
  <w:style w:type="character" w:customStyle="1" w:styleId="label5">
    <w:name w:val="label5"/>
    <w:rsid w:val="0038314B"/>
    <w:rPr>
      <w:b/>
      <w:color w:val="FFAA5E"/>
      <w:sz w:val="20"/>
    </w:rPr>
  </w:style>
  <w:style w:type="character" w:customStyle="1" w:styleId="pagelist9">
    <w:name w:val="pagelist9"/>
    <w:rsid w:val="0038314B"/>
    <w:rPr>
      <w:sz w:val="18"/>
    </w:rPr>
  </w:style>
  <w:style w:type="character" w:customStyle="1" w:styleId="pagelist10">
    <w:name w:val="pagelist10"/>
    <w:rsid w:val="0038314B"/>
    <w:rPr>
      <w:color w:val="808080"/>
      <w:sz w:val="18"/>
    </w:rPr>
  </w:style>
  <w:style w:type="character" w:customStyle="1" w:styleId="authorid9">
    <w:name w:val="authorid9"/>
    <w:rsid w:val="0038314B"/>
  </w:style>
  <w:style w:type="character" w:customStyle="1" w:styleId="authorid10">
    <w:name w:val="authorid10"/>
    <w:rsid w:val="0038314B"/>
  </w:style>
  <w:style w:type="character" w:customStyle="1" w:styleId="time9">
    <w:name w:val="time9"/>
    <w:rsid w:val="0038314B"/>
    <w:rPr>
      <w:color w:val="808080"/>
      <w:sz w:val="18"/>
    </w:rPr>
  </w:style>
  <w:style w:type="character" w:customStyle="1" w:styleId="time10">
    <w:name w:val="time10"/>
    <w:rsid w:val="0038314B"/>
    <w:rPr>
      <w:color w:val="808080"/>
      <w:sz w:val="18"/>
    </w:rPr>
  </w:style>
  <w:style w:type="paragraph" w:customStyle="1" w:styleId="subhead6">
    <w:name w:val="subhead6"/>
    <w:basedOn w:val="Normal"/>
    <w:rsid w:val="0038314B"/>
    <w:pPr>
      <w:spacing w:before="72" w:after="264" w:line="288" w:lineRule="auto"/>
    </w:pPr>
    <w:rPr>
      <w:rFonts w:ascii="Tahoma" w:eastAsia="Times New Roman" w:hAnsi="Tahoma" w:cs="Tahoma"/>
      <w:sz w:val="13"/>
      <w:szCs w:val="13"/>
      <w:lang w:eastAsia="en-US"/>
    </w:rPr>
  </w:style>
  <w:style w:type="character" w:customStyle="1" w:styleId="inv11">
    <w:name w:val="inv11"/>
    <w:rsid w:val="0038314B"/>
    <w:rPr>
      <w:color w:val="CCCCCC"/>
    </w:rPr>
  </w:style>
  <w:style w:type="character" w:customStyle="1" w:styleId="inv12">
    <w:name w:val="inv12"/>
    <w:rsid w:val="0038314B"/>
    <w:rPr>
      <w:color w:val="CCCCCC"/>
    </w:rPr>
  </w:style>
  <w:style w:type="paragraph" w:customStyle="1" w:styleId="ipa6">
    <w:name w:val="ipa6"/>
    <w:basedOn w:val="Normal"/>
    <w:rsid w:val="0038314B"/>
    <w:pPr>
      <w:spacing w:before="264" w:after="264" w:line="360" w:lineRule="auto"/>
    </w:pPr>
    <w:rPr>
      <w:rFonts w:ascii="Tahoma" w:eastAsia="Times New Roman" w:hAnsi="Tahoma" w:cs="Tahoma"/>
      <w:sz w:val="24"/>
      <w:szCs w:val="24"/>
      <w:lang w:eastAsia="en-US"/>
    </w:rPr>
  </w:style>
  <w:style w:type="character" w:customStyle="1" w:styleId="label6">
    <w:name w:val="label6"/>
    <w:rsid w:val="0038314B"/>
    <w:rPr>
      <w:b/>
      <w:color w:val="FFAA5E"/>
      <w:sz w:val="20"/>
    </w:rPr>
  </w:style>
  <w:style w:type="character" w:customStyle="1" w:styleId="pagelist11">
    <w:name w:val="pagelist11"/>
    <w:rsid w:val="0038314B"/>
    <w:rPr>
      <w:sz w:val="18"/>
    </w:rPr>
  </w:style>
  <w:style w:type="character" w:customStyle="1" w:styleId="pagelist12">
    <w:name w:val="pagelist12"/>
    <w:rsid w:val="0038314B"/>
    <w:rPr>
      <w:color w:val="808080"/>
      <w:sz w:val="18"/>
    </w:rPr>
  </w:style>
  <w:style w:type="character" w:customStyle="1" w:styleId="authorid11">
    <w:name w:val="authorid11"/>
    <w:rsid w:val="0038314B"/>
  </w:style>
  <w:style w:type="character" w:customStyle="1" w:styleId="authorid12">
    <w:name w:val="authorid12"/>
    <w:rsid w:val="0038314B"/>
  </w:style>
  <w:style w:type="character" w:customStyle="1" w:styleId="time11">
    <w:name w:val="time11"/>
    <w:rsid w:val="0038314B"/>
    <w:rPr>
      <w:color w:val="808080"/>
      <w:sz w:val="18"/>
    </w:rPr>
  </w:style>
  <w:style w:type="character" w:customStyle="1" w:styleId="time12">
    <w:name w:val="time12"/>
    <w:rsid w:val="0038314B"/>
    <w:rPr>
      <w:color w:val="808080"/>
      <w:sz w:val="18"/>
    </w:rPr>
  </w:style>
  <w:style w:type="paragraph" w:customStyle="1" w:styleId="subhead7">
    <w:name w:val="subhead7"/>
    <w:basedOn w:val="Normal"/>
    <w:rsid w:val="0038314B"/>
    <w:pPr>
      <w:spacing w:before="72" w:after="264" w:line="288" w:lineRule="auto"/>
    </w:pPr>
    <w:rPr>
      <w:rFonts w:ascii="Tahoma" w:eastAsia="Times New Roman" w:hAnsi="Tahoma" w:cs="Tahoma"/>
      <w:sz w:val="13"/>
      <w:szCs w:val="13"/>
      <w:lang w:eastAsia="en-US"/>
    </w:rPr>
  </w:style>
  <w:style w:type="character" w:customStyle="1" w:styleId="inv13">
    <w:name w:val="inv13"/>
    <w:rsid w:val="0038314B"/>
    <w:rPr>
      <w:color w:val="CCCCCC"/>
    </w:rPr>
  </w:style>
  <w:style w:type="character" w:customStyle="1" w:styleId="inv14">
    <w:name w:val="inv14"/>
    <w:rsid w:val="0038314B"/>
    <w:rPr>
      <w:color w:val="CCCCCC"/>
    </w:rPr>
  </w:style>
  <w:style w:type="paragraph" w:customStyle="1" w:styleId="ipa7">
    <w:name w:val="ipa7"/>
    <w:basedOn w:val="Normal"/>
    <w:rsid w:val="0038314B"/>
    <w:pPr>
      <w:spacing w:before="264" w:after="264" w:line="360" w:lineRule="auto"/>
    </w:pPr>
    <w:rPr>
      <w:rFonts w:ascii="Tahoma" w:eastAsia="Times New Roman" w:hAnsi="Tahoma" w:cs="Tahoma"/>
      <w:sz w:val="24"/>
      <w:szCs w:val="24"/>
      <w:lang w:eastAsia="en-US"/>
    </w:rPr>
  </w:style>
  <w:style w:type="character" w:customStyle="1" w:styleId="label7">
    <w:name w:val="label7"/>
    <w:rsid w:val="0038314B"/>
    <w:rPr>
      <w:b/>
      <w:color w:val="FFAA5E"/>
      <w:sz w:val="20"/>
    </w:rPr>
  </w:style>
  <w:style w:type="character" w:customStyle="1" w:styleId="pagelist13">
    <w:name w:val="pagelist13"/>
    <w:rsid w:val="0038314B"/>
    <w:rPr>
      <w:sz w:val="18"/>
    </w:rPr>
  </w:style>
  <w:style w:type="character" w:customStyle="1" w:styleId="pagelist14">
    <w:name w:val="pagelist14"/>
    <w:rsid w:val="0038314B"/>
    <w:rPr>
      <w:color w:val="808080"/>
      <w:sz w:val="18"/>
    </w:rPr>
  </w:style>
  <w:style w:type="character" w:customStyle="1" w:styleId="authorid13">
    <w:name w:val="authorid13"/>
    <w:rsid w:val="0038314B"/>
  </w:style>
  <w:style w:type="character" w:customStyle="1" w:styleId="authorid14">
    <w:name w:val="authorid14"/>
    <w:rsid w:val="0038314B"/>
  </w:style>
  <w:style w:type="character" w:customStyle="1" w:styleId="time13">
    <w:name w:val="time13"/>
    <w:rsid w:val="0038314B"/>
    <w:rPr>
      <w:color w:val="808080"/>
      <w:sz w:val="18"/>
    </w:rPr>
  </w:style>
  <w:style w:type="character" w:customStyle="1" w:styleId="time14">
    <w:name w:val="time14"/>
    <w:rsid w:val="0038314B"/>
    <w:rPr>
      <w:color w:val="808080"/>
      <w:sz w:val="18"/>
    </w:rPr>
  </w:style>
  <w:style w:type="paragraph" w:customStyle="1" w:styleId="subhead8">
    <w:name w:val="subhead8"/>
    <w:basedOn w:val="Normal"/>
    <w:rsid w:val="0038314B"/>
    <w:pPr>
      <w:spacing w:before="72" w:after="264" w:line="288" w:lineRule="auto"/>
    </w:pPr>
    <w:rPr>
      <w:rFonts w:ascii="Tahoma" w:eastAsia="Times New Roman" w:hAnsi="Tahoma" w:cs="Tahoma"/>
      <w:sz w:val="13"/>
      <w:szCs w:val="13"/>
      <w:lang w:eastAsia="en-US"/>
    </w:rPr>
  </w:style>
  <w:style w:type="character" w:customStyle="1" w:styleId="inv15">
    <w:name w:val="inv15"/>
    <w:rsid w:val="0038314B"/>
    <w:rPr>
      <w:color w:val="CCCCCC"/>
    </w:rPr>
  </w:style>
  <w:style w:type="character" w:customStyle="1" w:styleId="inv16">
    <w:name w:val="inv16"/>
    <w:rsid w:val="0038314B"/>
    <w:rPr>
      <w:color w:val="CCCCCC"/>
    </w:rPr>
  </w:style>
  <w:style w:type="paragraph" w:customStyle="1" w:styleId="ipa8">
    <w:name w:val="ipa8"/>
    <w:basedOn w:val="Normal"/>
    <w:rsid w:val="0038314B"/>
    <w:pPr>
      <w:spacing w:before="264" w:after="264" w:line="360" w:lineRule="auto"/>
    </w:pPr>
    <w:rPr>
      <w:rFonts w:ascii="Tahoma" w:eastAsia="Times New Roman" w:hAnsi="Tahoma" w:cs="Tahoma"/>
      <w:sz w:val="24"/>
      <w:szCs w:val="24"/>
      <w:lang w:eastAsia="en-US"/>
    </w:rPr>
  </w:style>
  <w:style w:type="character" w:customStyle="1" w:styleId="label8">
    <w:name w:val="label8"/>
    <w:rsid w:val="0038314B"/>
    <w:rPr>
      <w:b/>
      <w:color w:val="FFAA5E"/>
      <w:sz w:val="20"/>
    </w:rPr>
  </w:style>
  <w:style w:type="character" w:customStyle="1" w:styleId="pagelist15">
    <w:name w:val="pagelist15"/>
    <w:rsid w:val="0038314B"/>
    <w:rPr>
      <w:sz w:val="18"/>
    </w:rPr>
  </w:style>
  <w:style w:type="character" w:customStyle="1" w:styleId="pagelist16">
    <w:name w:val="pagelist16"/>
    <w:rsid w:val="0038314B"/>
    <w:rPr>
      <w:color w:val="808080"/>
      <w:sz w:val="18"/>
    </w:rPr>
  </w:style>
  <w:style w:type="character" w:customStyle="1" w:styleId="authorid15">
    <w:name w:val="authorid15"/>
    <w:rsid w:val="0038314B"/>
  </w:style>
  <w:style w:type="character" w:customStyle="1" w:styleId="authorid16">
    <w:name w:val="authorid16"/>
    <w:rsid w:val="0038314B"/>
  </w:style>
  <w:style w:type="character" w:customStyle="1" w:styleId="time15">
    <w:name w:val="time15"/>
    <w:rsid w:val="0038314B"/>
    <w:rPr>
      <w:color w:val="808080"/>
      <w:sz w:val="18"/>
    </w:rPr>
  </w:style>
  <w:style w:type="character" w:customStyle="1" w:styleId="time16">
    <w:name w:val="time16"/>
    <w:rsid w:val="0038314B"/>
    <w:rPr>
      <w:color w:val="808080"/>
      <w:sz w:val="18"/>
    </w:rPr>
  </w:style>
  <w:style w:type="paragraph" w:customStyle="1" w:styleId="top1">
    <w:name w:val="top1"/>
    <w:basedOn w:val="Normal"/>
    <w:rsid w:val="0038314B"/>
    <w:pPr>
      <w:spacing w:after="264" w:line="288" w:lineRule="auto"/>
    </w:pPr>
    <w:rPr>
      <w:rFonts w:ascii="Tahoma" w:eastAsia="Times New Roman" w:hAnsi="Tahoma" w:cs="Tahoma"/>
      <w:sz w:val="24"/>
      <w:szCs w:val="24"/>
      <w:lang w:eastAsia="en-US"/>
    </w:rPr>
  </w:style>
  <w:style w:type="paragraph" w:customStyle="1" w:styleId="bottom1">
    <w:name w:val="bottom1"/>
    <w:basedOn w:val="Normal"/>
    <w:rsid w:val="0038314B"/>
    <w:pPr>
      <w:spacing w:before="264" w:after="0" w:line="288" w:lineRule="auto"/>
    </w:pPr>
    <w:rPr>
      <w:rFonts w:ascii="Tahoma" w:eastAsia="Times New Roman" w:hAnsi="Tahoma" w:cs="Tahoma"/>
      <w:sz w:val="24"/>
      <w:szCs w:val="24"/>
      <w:lang w:eastAsia="en-US"/>
    </w:rPr>
  </w:style>
  <w:style w:type="character" w:customStyle="1" w:styleId="bbccolor">
    <w:name w:val="bbc_color"/>
    <w:basedOn w:val="DefaultParagraphFont"/>
    <w:rsid w:val="0038314B"/>
    <w:rPr>
      <w:rFonts w:cs="Times New Roman"/>
    </w:rPr>
  </w:style>
  <w:style w:type="paragraph" w:customStyle="1" w:styleId="Pa0">
    <w:name w:val="Pa0"/>
    <w:basedOn w:val="Default"/>
    <w:next w:val="Default"/>
    <w:uiPriority w:val="99"/>
    <w:rsid w:val="0038314B"/>
    <w:pPr>
      <w:spacing w:line="281" w:lineRule="atLeast"/>
    </w:pPr>
    <w:rPr>
      <w:rFonts w:ascii="Times New Roman" w:hAnsi="Times New Roman" w:cs="Angsana New"/>
      <w:color w:val="auto"/>
    </w:rPr>
  </w:style>
  <w:style w:type="character" w:customStyle="1" w:styleId="A5">
    <w:name w:val="A5"/>
    <w:rsid w:val="0038314B"/>
    <w:rPr>
      <w:rFonts w:ascii="UPC-Cordia"/>
      <w:color w:val="000000"/>
      <w:sz w:val="25"/>
    </w:rPr>
  </w:style>
  <w:style w:type="character" w:customStyle="1" w:styleId="texttitlegraybold1">
    <w:name w:val="text_title_gray_bold1"/>
    <w:rsid w:val="0038314B"/>
    <w:rPr>
      <w:rFonts w:ascii="Tahoma" w:hAnsi="Tahoma"/>
      <w:b/>
      <w:color w:val="13589D"/>
      <w:sz w:val="12"/>
      <w:u w:val="none"/>
      <w:effect w:val="none"/>
    </w:rPr>
  </w:style>
  <w:style w:type="character" w:customStyle="1" w:styleId="grame">
    <w:name w:val="grame"/>
    <w:rsid w:val="0038314B"/>
  </w:style>
  <w:style w:type="paragraph" w:customStyle="1" w:styleId="42">
    <w:name w:val="4"/>
    <w:rsid w:val="0038314B"/>
    <w:pPr>
      <w:autoSpaceDE w:val="0"/>
      <w:autoSpaceDN w:val="0"/>
      <w:adjustRightInd w:val="0"/>
      <w:spacing w:after="0" w:line="240" w:lineRule="auto"/>
    </w:pPr>
    <w:rPr>
      <w:rFonts w:ascii="Arial" w:eastAsia="Times New Roman" w:hAnsi="Arial" w:cs="Angsana New"/>
      <w:sz w:val="24"/>
      <w:szCs w:val="24"/>
      <w:lang w:eastAsia="en-US"/>
    </w:rPr>
  </w:style>
  <w:style w:type="character" w:customStyle="1" w:styleId="BodyText1">
    <w:name w:val="Body Text1"/>
    <w:rsid w:val="0038314B"/>
    <w:rPr>
      <w:rFonts w:ascii="AngsanaUPC" w:eastAsia="Times New Roman" w:hAnsi="AngsanaUPC"/>
      <w:color w:val="000000"/>
      <w:spacing w:val="0"/>
      <w:w w:val="100"/>
      <w:position w:val="0"/>
      <w:sz w:val="30"/>
      <w:u w:val="single"/>
      <w:shd w:val="clear" w:color="auto" w:fill="FFFFFF"/>
      <w:lang w:val="th-TH" w:eastAsia="th-TH" w:bidi="th-TH"/>
    </w:rPr>
  </w:style>
  <w:style w:type="paragraph" w:customStyle="1" w:styleId="BodyText14">
    <w:name w:val="Body Text14"/>
    <w:basedOn w:val="Normal"/>
    <w:rsid w:val="0038314B"/>
    <w:pPr>
      <w:widowControl w:val="0"/>
      <w:shd w:val="clear" w:color="auto" w:fill="FFFFFF"/>
      <w:spacing w:before="1320" w:after="180" w:line="240" w:lineRule="atLeast"/>
      <w:ind w:hanging="580"/>
      <w:jc w:val="center"/>
    </w:pPr>
    <w:rPr>
      <w:rFonts w:ascii="AngsanaUPC" w:eastAsia="Times New Roman" w:hAnsi="AngsanaUPC" w:cs="AngsanaUPC"/>
      <w:sz w:val="30"/>
      <w:szCs w:val="30"/>
      <w:lang w:eastAsia="en-US"/>
    </w:rPr>
  </w:style>
  <w:style w:type="character" w:customStyle="1" w:styleId="BodytextCordiaUPC">
    <w:name w:val="Body text + CordiaUPC"/>
    <w:aliases w:val="16 pt"/>
    <w:rsid w:val="0038314B"/>
    <w:rPr>
      <w:rFonts w:ascii="CordiaUPC" w:eastAsia="Times New Roman" w:hAnsi="CordiaUPC"/>
      <w:color w:val="000000"/>
      <w:spacing w:val="0"/>
      <w:w w:val="100"/>
      <w:position w:val="0"/>
      <w:sz w:val="32"/>
      <w:shd w:val="clear" w:color="auto" w:fill="FFFFFF"/>
      <w:lang w:val="th-TH" w:eastAsia="th-TH" w:bidi="th-TH"/>
    </w:rPr>
  </w:style>
  <w:style w:type="paragraph" w:customStyle="1" w:styleId="BodyText8">
    <w:name w:val="Body Text8"/>
    <w:basedOn w:val="Normal"/>
    <w:rsid w:val="0038314B"/>
    <w:pPr>
      <w:widowControl w:val="0"/>
      <w:shd w:val="clear" w:color="auto" w:fill="FFFFFF"/>
      <w:spacing w:before="660" w:after="0" w:line="432" w:lineRule="exact"/>
      <w:ind w:hanging="1080"/>
      <w:jc w:val="thaiDistribute"/>
    </w:pPr>
    <w:rPr>
      <w:rFonts w:ascii="AngsanaUPC" w:eastAsia="Times New Roman" w:hAnsi="AngsanaUPC" w:cs="AngsanaUPC"/>
      <w:sz w:val="30"/>
      <w:szCs w:val="30"/>
      <w:lang w:eastAsia="en-US"/>
    </w:rPr>
  </w:style>
  <w:style w:type="character" w:customStyle="1" w:styleId="Bodytext10pt">
    <w:name w:val="Body text + 10 pt"/>
    <w:rsid w:val="0038314B"/>
    <w:rPr>
      <w:rFonts w:ascii="AngsanaUPC" w:eastAsia="Times New Roman" w:hAnsi="AngsanaUPC"/>
      <w:color w:val="000000"/>
      <w:spacing w:val="0"/>
      <w:w w:val="100"/>
      <w:position w:val="0"/>
      <w:sz w:val="20"/>
      <w:u w:val="none"/>
      <w:shd w:val="clear" w:color="auto" w:fill="FFFFFF"/>
      <w:lang w:val="th-TH" w:eastAsia="th-TH" w:bidi="th-TH"/>
    </w:rPr>
  </w:style>
  <w:style w:type="paragraph" w:customStyle="1" w:styleId="style3">
    <w:name w:val="style3"/>
    <w:basedOn w:val="Normal"/>
    <w:rsid w:val="0038314B"/>
    <w:pPr>
      <w:spacing w:before="100" w:beforeAutospacing="1" w:after="100" w:afterAutospacing="1" w:line="240" w:lineRule="auto"/>
    </w:pPr>
    <w:rPr>
      <w:rFonts w:ascii="Tahoma" w:eastAsia="Times New Roman" w:hAnsi="Tahoma" w:cs="Tahoma"/>
      <w:color w:val="006600"/>
      <w:sz w:val="24"/>
      <w:szCs w:val="24"/>
      <w:lang w:eastAsia="en-US"/>
    </w:rPr>
  </w:style>
  <w:style w:type="character" w:customStyle="1" w:styleId="style51">
    <w:name w:val="style51"/>
    <w:basedOn w:val="DefaultParagraphFont"/>
    <w:rsid w:val="0038314B"/>
    <w:rPr>
      <w:rFonts w:cs="Times New Roman"/>
      <w:b/>
      <w:bCs/>
      <w:color w:val="0000FF"/>
    </w:rPr>
  </w:style>
  <w:style w:type="character" w:customStyle="1" w:styleId="style61">
    <w:name w:val="style61"/>
    <w:basedOn w:val="DefaultParagraphFont"/>
    <w:rsid w:val="0038314B"/>
    <w:rPr>
      <w:rFonts w:cs="Times New Roman"/>
      <w:color w:val="0000FF"/>
    </w:rPr>
  </w:style>
  <w:style w:type="paragraph" w:customStyle="1" w:styleId="style5">
    <w:name w:val="style5"/>
    <w:basedOn w:val="Normal"/>
    <w:rsid w:val="0038314B"/>
    <w:pPr>
      <w:spacing w:before="100" w:beforeAutospacing="1" w:after="100" w:afterAutospacing="1" w:line="240" w:lineRule="auto"/>
    </w:pPr>
    <w:rPr>
      <w:rFonts w:ascii="Tahoma" w:eastAsia="Times New Roman" w:hAnsi="Tahoma" w:cs="Tahoma"/>
      <w:color w:val="006600"/>
      <w:sz w:val="24"/>
      <w:szCs w:val="24"/>
      <w:lang w:eastAsia="en-US"/>
    </w:rPr>
  </w:style>
  <w:style w:type="character" w:customStyle="1" w:styleId="style21">
    <w:name w:val="style21"/>
    <w:basedOn w:val="DefaultParagraphFont"/>
    <w:rsid w:val="0038314B"/>
    <w:rPr>
      <w:rFonts w:cs="Times New Roman"/>
      <w:color w:val="999999"/>
    </w:rPr>
  </w:style>
  <w:style w:type="paragraph" w:customStyle="1" w:styleId="style4">
    <w:name w:val="style4"/>
    <w:basedOn w:val="Normal"/>
    <w:rsid w:val="0038314B"/>
    <w:pPr>
      <w:spacing w:before="100" w:beforeAutospacing="1" w:after="100" w:afterAutospacing="1" w:line="240" w:lineRule="auto"/>
    </w:pPr>
    <w:rPr>
      <w:rFonts w:ascii="Tahoma" w:eastAsia="Times New Roman" w:hAnsi="Tahoma" w:cs="Tahoma"/>
      <w:b/>
      <w:bCs/>
      <w:sz w:val="24"/>
      <w:szCs w:val="24"/>
      <w:lang w:eastAsia="en-US"/>
    </w:rPr>
  </w:style>
  <w:style w:type="paragraph" w:customStyle="1" w:styleId="plain-black">
    <w:name w:val="plain-black"/>
    <w:basedOn w:val="Normal"/>
    <w:rsid w:val="0038314B"/>
    <w:pPr>
      <w:spacing w:before="100" w:beforeAutospacing="1" w:after="100" w:afterAutospacing="1" w:line="240" w:lineRule="auto"/>
    </w:pPr>
    <w:rPr>
      <w:rFonts w:ascii="MS Sans Serif" w:eastAsia="Times New Roman" w:hAnsi="MS Sans Serif" w:cs="Tahoma"/>
      <w:color w:val="000000"/>
      <w:sz w:val="24"/>
      <w:szCs w:val="24"/>
      <w:lang w:eastAsia="en-US"/>
    </w:rPr>
  </w:style>
  <w:style w:type="paragraph" w:customStyle="1" w:styleId="plain-black-small">
    <w:name w:val="plain-black-small"/>
    <w:basedOn w:val="Normal"/>
    <w:rsid w:val="0038314B"/>
    <w:pPr>
      <w:spacing w:before="100" w:beforeAutospacing="1" w:after="100" w:afterAutospacing="1" w:line="240" w:lineRule="auto"/>
    </w:pPr>
    <w:rPr>
      <w:rFonts w:ascii="MS Sans Serif" w:eastAsia="Times New Roman" w:hAnsi="MS Sans Serif" w:cs="Tahoma"/>
      <w:color w:val="000000"/>
      <w:sz w:val="20"/>
      <w:szCs w:val="20"/>
      <w:lang w:eastAsia="en-US"/>
    </w:rPr>
  </w:style>
  <w:style w:type="paragraph" w:customStyle="1" w:styleId="style6">
    <w:name w:val="style6"/>
    <w:basedOn w:val="Normal"/>
    <w:rsid w:val="0038314B"/>
    <w:pPr>
      <w:spacing w:before="100" w:beforeAutospacing="1" w:after="100" w:afterAutospacing="1" w:line="240" w:lineRule="auto"/>
    </w:pPr>
    <w:rPr>
      <w:rFonts w:ascii="Tahoma" w:eastAsia="Times New Roman" w:hAnsi="Tahoma" w:cs="Tahoma"/>
      <w:sz w:val="18"/>
      <w:szCs w:val="18"/>
      <w:lang w:eastAsia="en-US"/>
    </w:rPr>
  </w:style>
  <w:style w:type="character" w:customStyle="1" w:styleId="style7">
    <w:name w:val="style7"/>
    <w:basedOn w:val="DefaultParagraphFont"/>
    <w:rsid w:val="0038314B"/>
    <w:rPr>
      <w:rFonts w:cs="Times New Roman"/>
    </w:rPr>
  </w:style>
  <w:style w:type="paragraph" w:customStyle="1" w:styleId="style8">
    <w:name w:val="style8"/>
    <w:basedOn w:val="Normal"/>
    <w:rsid w:val="0038314B"/>
    <w:pPr>
      <w:spacing w:before="100" w:beforeAutospacing="1" w:after="100" w:afterAutospacing="1" w:line="240" w:lineRule="auto"/>
    </w:pPr>
    <w:rPr>
      <w:rFonts w:ascii="Tahoma" w:eastAsia="Times New Roman" w:hAnsi="Tahoma" w:cs="Tahoma"/>
      <w:sz w:val="18"/>
      <w:szCs w:val="18"/>
      <w:lang w:eastAsia="en-US"/>
    </w:rPr>
  </w:style>
  <w:style w:type="paragraph" w:customStyle="1" w:styleId="style9">
    <w:name w:val="style9"/>
    <w:basedOn w:val="Normal"/>
    <w:rsid w:val="0038314B"/>
    <w:pPr>
      <w:spacing w:before="100" w:beforeAutospacing="1" w:after="100" w:afterAutospacing="1" w:line="240" w:lineRule="auto"/>
    </w:pPr>
    <w:rPr>
      <w:rFonts w:ascii="Tahoma" w:eastAsia="Times New Roman" w:hAnsi="Tahoma" w:cs="Tahoma"/>
      <w:sz w:val="18"/>
      <w:szCs w:val="18"/>
      <w:lang w:eastAsia="en-US"/>
    </w:rPr>
  </w:style>
  <w:style w:type="character" w:customStyle="1" w:styleId="mainheader">
    <w:name w:val="mainheader"/>
    <w:basedOn w:val="DefaultParagraphFont"/>
    <w:rsid w:val="0038314B"/>
    <w:rPr>
      <w:rFonts w:cs="Times New Roman"/>
    </w:rPr>
  </w:style>
  <w:style w:type="paragraph" w:customStyle="1" w:styleId="thumbimage1">
    <w:name w:val="thumbimage1"/>
    <w:basedOn w:val="Normal"/>
    <w:rsid w:val="0038314B"/>
    <w:pPr>
      <w:pBdr>
        <w:top w:val="single" w:sz="4" w:space="0" w:color="888888"/>
        <w:left w:val="single" w:sz="4" w:space="0" w:color="888888"/>
        <w:bottom w:val="single" w:sz="4" w:space="0" w:color="888888"/>
        <w:right w:val="single" w:sz="4" w:space="0" w:color="888888"/>
      </w:pBdr>
      <w:spacing w:before="100" w:beforeAutospacing="1" w:after="100" w:afterAutospacing="1" w:line="240" w:lineRule="auto"/>
      <w:ind w:firstLine="720"/>
    </w:pPr>
    <w:rPr>
      <w:rFonts w:ascii="Tahoma" w:eastAsia="Times New Roman" w:hAnsi="Tahoma" w:cs="Tahoma"/>
      <w:sz w:val="24"/>
      <w:szCs w:val="24"/>
      <w:lang w:eastAsia="en-US"/>
    </w:rPr>
  </w:style>
  <w:style w:type="paragraph" w:customStyle="1" w:styleId="mbbutton1">
    <w:name w:val="mbbutton1"/>
    <w:basedOn w:val="Normal"/>
    <w:rsid w:val="0038314B"/>
    <w:pPr>
      <w:pBdr>
        <w:top w:val="single" w:sz="12" w:space="2" w:color="C0F090"/>
        <w:left w:val="single" w:sz="12" w:space="4" w:color="C0F090"/>
        <w:bottom w:val="single" w:sz="12" w:space="2" w:color="75C045"/>
        <w:right w:val="single" w:sz="12" w:space="4" w:color="90D060"/>
      </w:pBdr>
      <w:shd w:val="clear" w:color="auto" w:fill="A5E085"/>
      <w:spacing w:before="100" w:beforeAutospacing="1" w:after="100" w:afterAutospacing="1" w:line="240" w:lineRule="auto"/>
      <w:ind w:right="24" w:firstLine="720"/>
    </w:pPr>
    <w:rPr>
      <w:rFonts w:ascii="Tahoma" w:eastAsia="Times New Roman" w:hAnsi="Tahoma" w:cs="Tahoma"/>
      <w:sz w:val="24"/>
      <w:szCs w:val="24"/>
      <w:lang w:eastAsia="en-US"/>
    </w:rPr>
  </w:style>
  <w:style w:type="paragraph" w:customStyle="1" w:styleId="mbbuttonsel1">
    <w:name w:val="mbbuttonsel1"/>
    <w:basedOn w:val="Normal"/>
    <w:rsid w:val="0038314B"/>
    <w:pPr>
      <w:pBdr>
        <w:top w:val="single" w:sz="12" w:space="2" w:color="90D060"/>
        <w:left w:val="single" w:sz="12" w:space="4" w:color="90D060"/>
        <w:bottom w:val="single" w:sz="12" w:space="2" w:color="75C045"/>
        <w:right w:val="single" w:sz="12" w:space="4" w:color="60B030"/>
      </w:pBdr>
      <w:shd w:val="clear" w:color="auto" w:fill="75C045"/>
      <w:spacing w:before="100" w:beforeAutospacing="1" w:after="100" w:afterAutospacing="1" w:line="240" w:lineRule="auto"/>
      <w:ind w:right="24" w:firstLine="720"/>
    </w:pPr>
    <w:rPr>
      <w:rFonts w:ascii="Tahoma" w:eastAsia="Times New Roman" w:hAnsi="Tahoma" w:cs="Tahoma"/>
      <w:color w:val="FFFFFF"/>
      <w:sz w:val="24"/>
      <w:szCs w:val="24"/>
      <w:lang w:eastAsia="en-US"/>
    </w:rPr>
  </w:style>
  <w:style w:type="paragraph" w:customStyle="1" w:styleId="mbcontent1">
    <w:name w:val="mbcontent1"/>
    <w:basedOn w:val="Normal"/>
    <w:rsid w:val="0038314B"/>
    <w:pPr>
      <w:pBdr>
        <w:top w:val="single" w:sz="18" w:space="12" w:color="75C045"/>
        <w:left w:val="single" w:sz="18" w:space="12" w:color="75C045"/>
        <w:bottom w:val="single" w:sz="18" w:space="12" w:color="60B030"/>
        <w:right w:val="single" w:sz="18" w:space="12" w:color="60B030"/>
      </w:pBdr>
      <w:shd w:val="clear" w:color="auto" w:fill="F5FFFA"/>
      <w:spacing w:before="100" w:beforeAutospacing="1" w:after="100" w:afterAutospacing="1" w:line="240" w:lineRule="auto"/>
      <w:ind w:firstLine="720"/>
    </w:pPr>
    <w:rPr>
      <w:rFonts w:ascii="Tahoma" w:eastAsia="Times New Roman" w:hAnsi="Tahoma" w:cs="Tahoma"/>
      <w:sz w:val="24"/>
      <w:szCs w:val="24"/>
      <w:lang w:eastAsia="en-US"/>
    </w:rPr>
  </w:style>
  <w:style w:type="paragraph" w:customStyle="1" w:styleId="mbtab1">
    <w:name w:val="mbtab1"/>
    <w:basedOn w:val="Normal"/>
    <w:rsid w:val="0038314B"/>
    <w:pPr>
      <w:shd w:val="clear" w:color="auto" w:fill="F5FFFA"/>
      <w:spacing w:before="100" w:beforeAutospacing="1" w:after="100" w:afterAutospacing="1" w:line="240" w:lineRule="auto"/>
      <w:ind w:firstLine="720"/>
    </w:pPr>
    <w:rPr>
      <w:rFonts w:ascii="Tahoma" w:eastAsia="Times New Roman" w:hAnsi="Tahoma" w:cs="Tahoma"/>
      <w:sz w:val="24"/>
      <w:szCs w:val="24"/>
      <w:lang w:eastAsia="en-US"/>
    </w:rPr>
  </w:style>
  <w:style w:type="character" w:customStyle="1" w:styleId="tocnumber">
    <w:name w:val="tocnumber"/>
    <w:basedOn w:val="DefaultParagraphFont"/>
    <w:rsid w:val="0038314B"/>
    <w:rPr>
      <w:rFonts w:cs="Times New Roman"/>
    </w:rPr>
  </w:style>
  <w:style w:type="character" w:customStyle="1" w:styleId="toctext">
    <w:name w:val="toctext"/>
    <w:basedOn w:val="DefaultParagraphFont"/>
    <w:rsid w:val="0038314B"/>
    <w:rPr>
      <w:rFonts w:cs="Times New Roman"/>
    </w:rPr>
  </w:style>
  <w:style w:type="character" w:customStyle="1" w:styleId="editsection">
    <w:name w:val="editsection"/>
    <w:basedOn w:val="DefaultParagraphFont"/>
    <w:rsid w:val="0038314B"/>
    <w:rPr>
      <w:rFonts w:cs="Times New Roman"/>
    </w:rPr>
  </w:style>
  <w:style w:type="character" w:styleId="Mention">
    <w:name w:val="Mention"/>
    <w:basedOn w:val="DefaultParagraphFont"/>
    <w:uiPriority w:val="99"/>
    <w:semiHidden/>
    <w:unhideWhenUsed/>
    <w:rsid w:val="0038314B"/>
    <w:rPr>
      <w:color w:val="2B579A"/>
      <w:shd w:val="clear" w:color="auto" w:fill="E6E6E6"/>
    </w:rPr>
  </w:style>
  <w:style w:type="paragraph" w:customStyle="1" w:styleId="Pa23">
    <w:name w:val="Pa23"/>
    <w:basedOn w:val="Default"/>
    <w:next w:val="Default"/>
    <w:uiPriority w:val="99"/>
    <w:rsid w:val="0038314B"/>
    <w:pPr>
      <w:spacing w:line="241" w:lineRule="atLeast"/>
    </w:pPr>
    <w:rPr>
      <w:rFonts w:ascii="TH SarabunPSK" w:hAnsi="TH SarabunPSK" w:cs="TH SarabunPSK"/>
      <w:color w:val="auto"/>
    </w:rPr>
  </w:style>
  <w:style w:type="character" w:customStyle="1" w:styleId="A40">
    <w:name w:val="A4"/>
    <w:uiPriority w:val="99"/>
    <w:rsid w:val="0038314B"/>
    <w:rPr>
      <w:b/>
      <w:color w:val="000000"/>
      <w:sz w:val="32"/>
    </w:rPr>
  </w:style>
  <w:style w:type="character" w:customStyle="1" w:styleId="A6">
    <w:name w:val="A6"/>
    <w:uiPriority w:val="99"/>
    <w:rsid w:val="0038314B"/>
    <w:rPr>
      <w:b/>
      <w:color w:val="000000"/>
      <w:sz w:val="18"/>
    </w:rPr>
  </w:style>
  <w:style w:type="character" w:customStyle="1" w:styleId="A20">
    <w:name w:val="A2"/>
    <w:uiPriority w:val="99"/>
    <w:rsid w:val="0038314B"/>
    <w:rPr>
      <w:b/>
      <w:color w:val="000000"/>
      <w:sz w:val="40"/>
    </w:rPr>
  </w:style>
  <w:style w:type="character" w:customStyle="1" w:styleId="A7">
    <w:name w:val="A7"/>
    <w:uiPriority w:val="99"/>
    <w:rsid w:val="0038314B"/>
    <w:rPr>
      <w:rFonts w:ascii="PSL-Chalalai New"/>
      <w:color w:val="000000"/>
      <w:sz w:val="28"/>
      <w:lang w:bidi="th-TH"/>
    </w:rPr>
  </w:style>
  <w:style w:type="character" w:customStyle="1" w:styleId="A8">
    <w:name w:val="A8"/>
    <w:uiPriority w:val="99"/>
    <w:rsid w:val="0038314B"/>
    <w:rPr>
      <w:rFonts w:ascii="DB Helvethaica X Thin"/>
      <w:color w:val="000000"/>
      <w:sz w:val="26"/>
      <w:lang w:bidi="th-TH"/>
    </w:rPr>
  </w:style>
  <w:style w:type="character" w:customStyle="1" w:styleId="A00">
    <w:name w:val="A0"/>
    <w:uiPriority w:val="99"/>
    <w:rsid w:val="0038314B"/>
    <w:rPr>
      <w:color w:val="000000"/>
      <w:sz w:val="28"/>
    </w:rPr>
  </w:style>
  <w:style w:type="paragraph" w:customStyle="1" w:styleId="animating">
    <w:name w:val="animating"/>
    <w:basedOn w:val="Normal"/>
    <w:rsid w:val="0038314B"/>
    <w:pPr>
      <w:spacing w:before="100" w:beforeAutospacing="1" w:after="100" w:afterAutospacing="1" w:line="240" w:lineRule="auto"/>
    </w:pPr>
    <w:rPr>
      <w:rFonts w:ascii="Angsana New" w:eastAsia="Times New Roman" w:hAnsi="Angsana New" w:cs="Angsana New"/>
      <w:sz w:val="28"/>
      <w:lang w:eastAsia="en-US"/>
    </w:rPr>
  </w:style>
  <w:style w:type="character" w:customStyle="1" w:styleId="animating1">
    <w:name w:val="animating1"/>
    <w:basedOn w:val="DefaultParagraphFont"/>
    <w:rsid w:val="0038314B"/>
    <w:rPr>
      <w:rFonts w:cs="Times New Roman"/>
    </w:rPr>
  </w:style>
  <w:style w:type="paragraph" w:customStyle="1" w:styleId="BodyText210">
    <w:name w:val="Body Text 2+1"/>
    <w:basedOn w:val="Normal"/>
    <w:next w:val="Normal"/>
    <w:uiPriority w:val="99"/>
    <w:rsid w:val="0038314B"/>
    <w:pPr>
      <w:autoSpaceDE w:val="0"/>
      <w:autoSpaceDN w:val="0"/>
      <w:adjustRightInd w:val="0"/>
      <w:spacing w:after="0" w:line="240" w:lineRule="auto"/>
      <w:jc w:val="thaiDistribute"/>
    </w:pPr>
    <w:rPr>
      <w:rFonts w:ascii="EucrosiaUPC" w:eastAsia="Times New Roman" w:hAnsi="EucrosiaUPC" w:cs="EucrosiaUPC"/>
      <w:sz w:val="24"/>
      <w:szCs w:val="24"/>
      <w:lang w:eastAsia="en-US"/>
    </w:rPr>
  </w:style>
  <w:style w:type="paragraph" w:customStyle="1" w:styleId="Normal5">
    <w:name w:val="Normal+5"/>
    <w:basedOn w:val="Normal"/>
    <w:next w:val="Normal"/>
    <w:uiPriority w:val="99"/>
    <w:rsid w:val="0038314B"/>
    <w:pPr>
      <w:autoSpaceDE w:val="0"/>
      <w:autoSpaceDN w:val="0"/>
      <w:adjustRightInd w:val="0"/>
      <w:spacing w:after="0" w:line="240" w:lineRule="auto"/>
      <w:jc w:val="thaiDistribute"/>
    </w:pPr>
    <w:rPr>
      <w:rFonts w:ascii="EucrosiaUPC" w:eastAsia="Times New Roman" w:hAnsi="EucrosiaUPC" w:cs="EucrosiaUPC"/>
      <w:sz w:val="24"/>
      <w:szCs w:val="24"/>
      <w:lang w:eastAsia="en-US"/>
    </w:rPr>
  </w:style>
  <w:style w:type="paragraph" w:customStyle="1" w:styleId="a9">
    <w:name w:val="...."/>
    <w:basedOn w:val="Default"/>
    <w:next w:val="Default"/>
    <w:uiPriority w:val="99"/>
    <w:rsid w:val="0038314B"/>
    <w:pPr>
      <w:jc w:val="thaiDistribute"/>
    </w:pPr>
    <w:rPr>
      <w:rFonts w:ascii="EucrosiaUPC" w:hAnsi="EucrosiaUPC" w:cs="EucrosiaUPC"/>
      <w:color w:val="auto"/>
    </w:rPr>
  </w:style>
  <w:style w:type="character" w:customStyle="1" w:styleId="1f6">
    <w:name w:val="การอ้างอิงเชิงอรรถ1"/>
    <w:semiHidden/>
    <w:rsid w:val="0038314B"/>
    <w:rPr>
      <w:color w:val="000000"/>
      <w:sz w:val="32"/>
      <w:vertAlign w:val="superscript"/>
    </w:rPr>
  </w:style>
  <w:style w:type="paragraph" w:customStyle="1" w:styleId="CharCharCharCharCharChar">
    <w:name w:val="Char Char อักขระ Char Char อักขระ Char Char"/>
    <w:basedOn w:val="Normal"/>
    <w:semiHidden/>
    <w:rsid w:val="0038314B"/>
    <w:pPr>
      <w:spacing w:line="240" w:lineRule="exact"/>
      <w:jc w:val="thaiDistribute"/>
    </w:pPr>
    <w:rPr>
      <w:rFonts w:ascii="Verdana" w:eastAsia="Times New Roman" w:hAnsi="Verdana" w:cs="Times New Roman"/>
      <w:sz w:val="21"/>
      <w:szCs w:val="20"/>
      <w:lang w:eastAsia="en-US" w:bidi="ar-SA"/>
    </w:rPr>
  </w:style>
  <w:style w:type="paragraph" w:customStyle="1" w:styleId="1f7">
    <w:name w:val="1"/>
    <w:basedOn w:val="Normal"/>
    <w:next w:val="Title"/>
    <w:rsid w:val="0038314B"/>
    <w:pPr>
      <w:autoSpaceDE w:val="0"/>
      <w:autoSpaceDN w:val="0"/>
      <w:spacing w:after="0" w:line="240" w:lineRule="auto"/>
      <w:jc w:val="center"/>
    </w:pPr>
    <w:rPr>
      <w:rFonts w:ascii="Angsana New" w:eastAsia="Times New Roman" w:hAnsi="Times New Roman" w:cs="Angsana New"/>
      <w:b/>
      <w:bCs/>
      <w:sz w:val="40"/>
      <w:szCs w:val="40"/>
      <w:u w:val="single"/>
      <w:lang w:eastAsia="en-US"/>
    </w:rPr>
  </w:style>
  <w:style w:type="paragraph" w:styleId="DocumentMap">
    <w:name w:val="Document Map"/>
    <w:basedOn w:val="Normal"/>
    <w:link w:val="DocumentMapChar"/>
    <w:rsid w:val="0038314B"/>
    <w:pPr>
      <w:shd w:val="clear" w:color="auto" w:fill="000080"/>
      <w:spacing w:after="0" w:line="240" w:lineRule="auto"/>
      <w:jc w:val="thaiDistribute"/>
    </w:pPr>
    <w:rPr>
      <w:rFonts w:ascii="Cordia New" w:eastAsia="Arial Unicode MS" w:hAnsi="Cordia New" w:cs="Angsana New"/>
      <w:sz w:val="32"/>
      <w:szCs w:val="32"/>
    </w:rPr>
  </w:style>
  <w:style w:type="character" w:customStyle="1" w:styleId="DocumentMapChar">
    <w:name w:val="Document Map Char"/>
    <w:basedOn w:val="DefaultParagraphFont"/>
    <w:link w:val="DocumentMap"/>
    <w:rsid w:val="0038314B"/>
    <w:rPr>
      <w:rFonts w:ascii="Cordia New" w:eastAsia="Arial Unicode MS" w:hAnsi="Cordia New" w:cs="Angsana New"/>
      <w:sz w:val="32"/>
      <w:szCs w:val="32"/>
      <w:shd w:val="clear" w:color="auto" w:fill="000080"/>
    </w:rPr>
  </w:style>
  <w:style w:type="paragraph" w:customStyle="1" w:styleId="aa">
    <w:name w:val="เชิงอรรถ"/>
    <w:basedOn w:val="FootnoteText"/>
    <w:link w:val="ab"/>
    <w:rsid w:val="0038314B"/>
    <w:pPr>
      <w:tabs>
        <w:tab w:val="left" w:pos="1051"/>
      </w:tabs>
      <w:spacing w:after="200" w:line="276" w:lineRule="auto"/>
      <w:ind w:firstLine="1051"/>
      <w:jc w:val="thaiDistribute"/>
    </w:pPr>
    <w:rPr>
      <w:rFonts w:ascii="Browallia New" w:eastAsia="Times New Roman" w:hAnsi="Browallia New" w:cs="Browallia New"/>
      <w:sz w:val="28"/>
      <w:szCs w:val="28"/>
      <w:lang w:bidi="ar-SA"/>
    </w:rPr>
  </w:style>
  <w:style w:type="character" w:customStyle="1" w:styleId="ab">
    <w:name w:val="เชิงอรรถ อักขระ"/>
    <w:link w:val="aa"/>
    <w:locked/>
    <w:rsid w:val="0038314B"/>
    <w:rPr>
      <w:rFonts w:ascii="Browallia New" w:eastAsia="Times New Roman" w:hAnsi="Browallia New" w:cs="Browallia New"/>
      <w:sz w:val="28"/>
      <w:lang w:bidi="ar-SA"/>
    </w:rPr>
  </w:style>
  <w:style w:type="character" w:customStyle="1" w:styleId="1f8">
    <w:name w:val="เนื้อความ1"/>
    <w:rsid w:val="0038314B"/>
    <w:rPr>
      <w:rFonts w:ascii="AngsanaUPC" w:eastAsia="Times New Roman" w:hAnsi="AngsanaUPC"/>
      <w:color w:val="000000"/>
      <w:spacing w:val="-10"/>
      <w:w w:val="100"/>
      <w:position w:val="0"/>
      <w:sz w:val="29"/>
      <w:u w:val="none"/>
      <w:lang w:val="th-TH" w:eastAsia="x-none" w:bidi="th-TH"/>
    </w:rPr>
  </w:style>
  <w:style w:type="character" w:customStyle="1" w:styleId="Bodytext31">
    <w:name w:val="Body text (3)_"/>
    <w:rsid w:val="0038314B"/>
    <w:rPr>
      <w:rFonts w:ascii="AngsanaUPC" w:eastAsia="Times New Roman" w:hAnsi="AngsanaUPC"/>
      <w:sz w:val="9"/>
      <w:u w:val="none"/>
    </w:rPr>
  </w:style>
  <w:style w:type="character" w:customStyle="1" w:styleId="Bodytext32">
    <w:name w:val="Body text (3)"/>
    <w:rsid w:val="0038314B"/>
    <w:rPr>
      <w:rFonts w:ascii="AngsanaUPC" w:eastAsia="Times New Roman" w:hAnsi="AngsanaUPC"/>
      <w:color w:val="000000"/>
      <w:spacing w:val="0"/>
      <w:w w:val="100"/>
      <w:position w:val="0"/>
      <w:sz w:val="9"/>
      <w:u w:val="none"/>
      <w:lang w:val="th-TH" w:eastAsia="x-none" w:bidi="th-TH"/>
    </w:rPr>
  </w:style>
  <w:style w:type="character" w:customStyle="1" w:styleId="Heading10">
    <w:name w:val="Heading #1_"/>
    <w:link w:val="Heading11"/>
    <w:locked/>
    <w:rsid w:val="0038314B"/>
    <w:rPr>
      <w:rFonts w:ascii="AngsanaUPC" w:eastAsia="Times New Roman" w:hAnsi="AngsanaUPC"/>
      <w:b/>
      <w:sz w:val="41"/>
      <w:shd w:val="clear" w:color="auto" w:fill="FFFFFF"/>
    </w:rPr>
  </w:style>
  <w:style w:type="paragraph" w:customStyle="1" w:styleId="Heading11">
    <w:name w:val="Heading #1"/>
    <w:basedOn w:val="Normal"/>
    <w:link w:val="Heading10"/>
    <w:rsid w:val="0038314B"/>
    <w:pPr>
      <w:widowControl w:val="0"/>
      <w:shd w:val="clear" w:color="auto" w:fill="FFFFFF"/>
      <w:spacing w:before="540" w:after="720" w:line="240" w:lineRule="atLeast"/>
      <w:jc w:val="center"/>
      <w:outlineLvl w:val="0"/>
    </w:pPr>
    <w:rPr>
      <w:rFonts w:ascii="AngsanaUPC" w:eastAsia="Times New Roman" w:hAnsi="AngsanaUPC"/>
      <w:b/>
      <w:sz w:val="41"/>
    </w:rPr>
  </w:style>
  <w:style w:type="character" w:customStyle="1" w:styleId="Bodytext185pt">
    <w:name w:val="Body text + 18.5 pt"/>
    <w:rsid w:val="0038314B"/>
    <w:rPr>
      <w:rFonts w:ascii="AngsanaUPC" w:eastAsia="Times New Roman" w:hAnsi="AngsanaUPC"/>
      <w:color w:val="000000"/>
      <w:spacing w:val="0"/>
      <w:w w:val="100"/>
      <w:position w:val="0"/>
      <w:sz w:val="37"/>
      <w:u w:val="none"/>
      <w:lang w:val="th-TH" w:eastAsia="x-none" w:bidi="th-TH"/>
    </w:rPr>
  </w:style>
  <w:style w:type="character" w:customStyle="1" w:styleId="50">
    <w:name w:val="อักขระ อักขระ5"/>
    <w:semiHidden/>
    <w:rsid w:val="0038314B"/>
    <w:rPr>
      <w:rFonts w:ascii="Times New Roman" w:hAnsi="Times New Roman"/>
      <w:sz w:val="25"/>
    </w:rPr>
  </w:style>
  <w:style w:type="character" w:customStyle="1" w:styleId="HTMLPreformattedChar1">
    <w:name w:val="HTML Preformatted Char1"/>
    <w:basedOn w:val="DefaultParagraphFont"/>
    <w:rsid w:val="0038314B"/>
    <w:rPr>
      <w:rFonts w:ascii="Consolas" w:hAnsi="Consolas" w:cs="Angsana New"/>
      <w:kern w:val="0"/>
      <w:sz w:val="25"/>
      <w:szCs w:val="25"/>
    </w:rPr>
  </w:style>
  <w:style w:type="character" w:customStyle="1" w:styleId="HTML1">
    <w:name w:val="HTML ที่ได้รับการจัดรูปแบบแล้ว อักขระ1"/>
    <w:basedOn w:val="DefaultParagraphFont"/>
    <w:uiPriority w:val="99"/>
    <w:rsid w:val="0038314B"/>
    <w:rPr>
      <w:rFonts w:ascii="Consolas" w:hAnsi="Consolas" w:cs="Times New Roman"/>
      <w:sz w:val="25"/>
      <w:szCs w:val="25"/>
    </w:rPr>
  </w:style>
  <w:style w:type="character" w:styleId="HTMLTypewriter">
    <w:name w:val="HTML Typewriter"/>
    <w:basedOn w:val="DefaultParagraphFont"/>
    <w:uiPriority w:val="99"/>
    <w:unhideWhenUsed/>
    <w:rsid w:val="0038314B"/>
    <w:rPr>
      <w:rFonts w:ascii="Courier New" w:hAnsi="Courier New"/>
      <w:sz w:val="28"/>
    </w:rPr>
  </w:style>
  <w:style w:type="paragraph" w:customStyle="1" w:styleId="catlinks">
    <w:name w:val="catlinks"/>
    <w:basedOn w:val="Normal"/>
    <w:rsid w:val="0038314B"/>
    <w:pPr>
      <w:spacing w:before="100" w:beforeAutospacing="1" w:after="100" w:afterAutospacing="1" w:line="240" w:lineRule="auto"/>
      <w:jc w:val="thaiDistribute"/>
    </w:pPr>
    <w:rPr>
      <w:rFonts w:ascii="Angsana New" w:eastAsia="Times New Roman" w:hAnsi="Angsana New" w:cs="Angsana New"/>
      <w:sz w:val="28"/>
      <w:lang w:eastAsia="en-US"/>
    </w:rPr>
  </w:style>
  <w:style w:type="paragraph" w:customStyle="1" w:styleId="rcoptions">
    <w:name w:val="rcoptions"/>
    <w:basedOn w:val="Normal"/>
    <w:rsid w:val="0038314B"/>
    <w:pPr>
      <w:pBdr>
        <w:top w:val="single" w:sz="4" w:space="6" w:color="AAAAAA"/>
        <w:left w:val="single" w:sz="48" w:space="6" w:color="CCCCFF"/>
        <w:bottom w:val="single" w:sz="4" w:space="6" w:color="AAAAAA"/>
        <w:right w:val="single" w:sz="4" w:space="6" w:color="AAAAAA"/>
      </w:pBdr>
      <w:shd w:val="clear" w:color="auto" w:fill="FFFFFF"/>
      <w:spacing w:after="23" w:line="240" w:lineRule="auto"/>
      <w:ind w:firstLine="600"/>
      <w:jc w:val="thaiDistribute"/>
    </w:pPr>
    <w:rPr>
      <w:rFonts w:ascii="Angsana New" w:eastAsia="Times New Roman" w:hAnsi="Angsana New" w:cs="Angsana New"/>
      <w:szCs w:val="22"/>
      <w:lang w:eastAsia="en-US"/>
    </w:rPr>
  </w:style>
  <w:style w:type="paragraph" w:customStyle="1" w:styleId="geo-default">
    <w:name w:val="geo-default"/>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geo-dms">
    <w:name w:val="geo-dms"/>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geo-dec">
    <w:name w:val="geo-dec"/>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geo-nondefault">
    <w:name w:val="geo-nondefault"/>
    <w:basedOn w:val="Normal"/>
    <w:rsid w:val="0038314B"/>
    <w:pPr>
      <w:spacing w:before="100" w:beforeAutospacing="1" w:after="100" w:afterAutospacing="1" w:line="240" w:lineRule="auto"/>
      <w:ind w:firstLine="600"/>
      <w:jc w:val="thaiDistribute"/>
    </w:pPr>
    <w:rPr>
      <w:rFonts w:ascii="Angsana New" w:eastAsia="Times New Roman" w:hAnsi="Angsana New" w:cs="Angsana New"/>
      <w:vanish/>
      <w:sz w:val="28"/>
      <w:lang w:eastAsia="en-US"/>
    </w:rPr>
  </w:style>
  <w:style w:type="paragraph" w:customStyle="1" w:styleId="geo-multi-punct">
    <w:name w:val="geo-multi-punct"/>
    <w:basedOn w:val="Normal"/>
    <w:rsid w:val="0038314B"/>
    <w:pPr>
      <w:spacing w:before="100" w:beforeAutospacing="1" w:after="100" w:afterAutospacing="1" w:line="240" w:lineRule="auto"/>
      <w:ind w:firstLine="600"/>
      <w:jc w:val="thaiDistribute"/>
    </w:pPr>
    <w:rPr>
      <w:rFonts w:ascii="Angsana New" w:eastAsia="Times New Roman" w:hAnsi="Angsana New" w:cs="Angsana New"/>
      <w:vanish/>
      <w:sz w:val="28"/>
      <w:lang w:eastAsia="en-US"/>
    </w:rPr>
  </w:style>
  <w:style w:type="paragraph" w:customStyle="1" w:styleId="longitude">
    <w:name w:val="longitude"/>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latitude">
    <w:name w:val="latitude"/>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references-small">
    <w:name w:val="references-small"/>
    <w:basedOn w:val="Normal"/>
    <w:rsid w:val="0038314B"/>
    <w:pPr>
      <w:spacing w:before="100" w:beforeAutospacing="1" w:after="100" w:afterAutospacing="1" w:line="240" w:lineRule="auto"/>
      <w:ind w:firstLine="600"/>
      <w:jc w:val="thaiDistribute"/>
    </w:pPr>
    <w:rPr>
      <w:rFonts w:ascii="Angsana New" w:eastAsia="Times New Roman" w:hAnsi="Angsana New" w:cs="Angsana New"/>
      <w:szCs w:val="22"/>
      <w:lang w:eastAsia="en-US"/>
    </w:rPr>
  </w:style>
  <w:style w:type="paragraph" w:customStyle="1" w:styleId="references-2column">
    <w:name w:val="references-2column"/>
    <w:basedOn w:val="Normal"/>
    <w:rsid w:val="0038314B"/>
    <w:pPr>
      <w:spacing w:before="100" w:beforeAutospacing="1" w:after="100" w:afterAutospacing="1" w:line="240" w:lineRule="auto"/>
      <w:ind w:firstLine="600"/>
      <w:jc w:val="thaiDistribute"/>
    </w:pPr>
    <w:rPr>
      <w:rFonts w:ascii="Angsana New" w:eastAsia="Times New Roman" w:hAnsi="Angsana New" w:cs="Angsana New"/>
      <w:szCs w:val="22"/>
      <w:lang w:eastAsia="en-US"/>
    </w:rPr>
  </w:style>
  <w:style w:type="paragraph" w:customStyle="1" w:styleId="same-bg">
    <w:name w:val="same-bg"/>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navbox">
    <w:name w:val="navbox"/>
    <w:basedOn w:val="Normal"/>
    <w:rsid w:val="0038314B"/>
    <w:pPr>
      <w:pBdr>
        <w:top w:val="single" w:sz="4" w:space="1" w:color="AAAAAA"/>
        <w:left w:val="single" w:sz="4" w:space="1" w:color="AAAAAA"/>
        <w:bottom w:val="single" w:sz="4" w:space="1" w:color="AAAAAA"/>
        <w:right w:val="single" w:sz="4" w:space="1" w:color="AAAAAA"/>
      </w:pBdr>
      <w:shd w:val="clear" w:color="auto" w:fill="FDFDFD"/>
      <w:spacing w:before="100" w:beforeAutospacing="1" w:after="100" w:afterAutospacing="1" w:line="240" w:lineRule="auto"/>
      <w:ind w:firstLine="600"/>
      <w:jc w:val="center"/>
    </w:pPr>
    <w:rPr>
      <w:rFonts w:ascii="Angsana New" w:eastAsia="Times New Roman" w:hAnsi="Angsana New" w:cs="Angsana New"/>
      <w:sz w:val="21"/>
      <w:szCs w:val="21"/>
      <w:lang w:eastAsia="en-US"/>
    </w:rPr>
  </w:style>
  <w:style w:type="paragraph" w:customStyle="1" w:styleId="navbox-inner">
    <w:name w:val="navbox-inner"/>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navbox-subgroup">
    <w:name w:val="navbox-subgroup"/>
    <w:basedOn w:val="Normal"/>
    <w:rsid w:val="0038314B"/>
    <w:pPr>
      <w:shd w:val="clear" w:color="auto" w:fill="FDFDFD"/>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navbox-group">
    <w:name w:val="navbox-group"/>
    <w:basedOn w:val="Normal"/>
    <w:rsid w:val="0038314B"/>
    <w:pPr>
      <w:spacing w:before="100" w:beforeAutospacing="1" w:after="100" w:afterAutospacing="1" w:line="360" w:lineRule="atLeast"/>
      <w:ind w:firstLine="600"/>
      <w:jc w:val="center"/>
    </w:pPr>
    <w:rPr>
      <w:rFonts w:ascii="Angsana New" w:eastAsia="Times New Roman" w:hAnsi="Angsana New" w:cs="Angsana New"/>
      <w:sz w:val="28"/>
      <w:lang w:eastAsia="en-US"/>
    </w:rPr>
  </w:style>
  <w:style w:type="paragraph" w:customStyle="1" w:styleId="navbox-title">
    <w:name w:val="navbox-title"/>
    <w:basedOn w:val="Normal"/>
    <w:rsid w:val="0038314B"/>
    <w:pPr>
      <w:shd w:val="clear" w:color="auto" w:fill="CCCCFF"/>
      <w:spacing w:before="100" w:beforeAutospacing="1" w:after="100" w:afterAutospacing="1" w:line="360" w:lineRule="atLeast"/>
      <w:ind w:firstLine="600"/>
      <w:jc w:val="center"/>
    </w:pPr>
    <w:rPr>
      <w:rFonts w:ascii="Angsana New" w:eastAsia="Times New Roman" w:hAnsi="Angsana New" w:cs="Angsana New"/>
      <w:sz w:val="28"/>
      <w:lang w:eastAsia="en-US"/>
    </w:rPr>
  </w:style>
  <w:style w:type="paragraph" w:customStyle="1" w:styleId="navbox-abovebelow">
    <w:name w:val="navbox-abovebelow"/>
    <w:basedOn w:val="Normal"/>
    <w:rsid w:val="0038314B"/>
    <w:pPr>
      <w:shd w:val="clear" w:color="auto" w:fill="DDDDFF"/>
      <w:spacing w:before="100" w:beforeAutospacing="1" w:after="100" w:afterAutospacing="1" w:line="360" w:lineRule="atLeast"/>
      <w:ind w:firstLine="600"/>
      <w:jc w:val="center"/>
    </w:pPr>
    <w:rPr>
      <w:rFonts w:ascii="Angsana New" w:eastAsia="Times New Roman" w:hAnsi="Angsana New" w:cs="Angsana New"/>
      <w:sz w:val="28"/>
      <w:lang w:eastAsia="en-US"/>
    </w:rPr>
  </w:style>
  <w:style w:type="paragraph" w:customStyle="1" w:styleId="navbox-list">
    <w:name w:val="navbox-list"/>
    <w:basedOn w:val="Normal"/>
    <w:rsid w:val="0038314B"/>
    <w:pPr>
      <w:spacing w:before="100" w:beforeAutospacing="1" w:after="100" w:afterAutospacing="1" w:line="432" w:lineRule="atLeast"/>
      <w:ind w:firstLine="600"/>
      <w:jc w:val="thaiDistribute"/>
    </w:pPr>
    <w:rPr>
      <w:rFonts w:ascii="Angsana New" w:eastAsia="Times New Roman" w:hAnsi="Angsana New" w:cs="Angsana New"/>
      <w:sz w:val="28"/>
      <w:lang w:eastAsia="en-US"/>
    </w:rPr>
  </w:style>
  <w:style w:type="paragraph" w:customStyle="1" w:styleId="navbox-even">
    <w:name w:val="navbox-even"/>
    <w:basedOn w:val="Normal"/>
    <w:rsid w:val="0038314B"/>
    <w:pPr>
      <w:shd w:val="clear" w:color="auto" w:fill="F7F7F7"/>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navbox-odd">
    <w:name w:val="navbox-odd"/>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navbar">
    <w:name w:val="navbar"/>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1"/>
      <w:szCs w:val="21"/>
      <w:lang w:eastAsia="en-US"/>
    </w:rPr>
  </w:style>
  <w:style w:type="paragraph" w:customStyle="1" w:styleId="mw-collapsible-toggle">
    <w:name w:val="mw-collapsible-toggle"/>
    <w:basedOn w:val="Normal"/>
    <w:rsid w:val="0038314B"/>
    <w:pPr>
      <w:spacing w:before="100" w:beforeAutospacing="1" w:after="100" w:afterAutospacing="1" w:line="240" w:lineRule="auto"/>
      <w:ind w:firstLine="600"/>
      <w:jc w:val="right"/>
    </w:pPr>
    <w:rPr>
      <w:rFonts w:ascii="Angsana New" w:eastAsia="Times New Roman" w:hAnsi="Angsana New" w:cs="Angsana New"/>
      <w:sz w:val="28"/>
      <w:lang w:eastAsia="en-US"/>
    </w:rPr>
  </w:style>
  <w:style w:type="paragraph" w:customStyle="1" w:styleId="notice">
    <w:name w:val="notice"/>
    <w:basedOn w:val="Normal"/>
    <w:rsid w:val="0038314B"/>
    <w:pPr>
      <w:spacing w:before="240" w:after="240" w:line="240" w:lineRule="auto"/>
      <w:ind w:left="240" w:right="240" w:firstLine="600"/>
      <w:jc w:val="thaiDistribute"/>
    </w:pPr>
    <w:rPr>
      <w:rFonts w:ascii="Angsana New" w:eastAsia="Times New Roman" w:hAnsi="Angsana New" w:cs="Angsana New"/>
      <w:sz w:val="28"/>
      <w:lang w:eastAsia="en-US"/>
    </w:rPr>
  </w:style>
  <w:style w:type="paragraph" w:customStyle="1" w:styleId="talk-notice">
    <w:name w:val="talk-notice"/>
    <w:basedOn w:val="Normal"/>
    <w:rsid w:val="0038314B"/>
    <w:pPr>
      <w:pBdr>
        <w:top w:val="single" w:sz="4" w:space="0" w:color="C0C090"/>
        <w:left w:val="single" w:sz="4" w:space="0" w:color="C0C090"/>
        <w:bottom w:val="single" w:sz="4" w:space="0" w:color="C0C090"/>
        <w:right w:val="single" w:sz="4" w:space="0" w:color="C0C090"/>
      </w:pBdr>
      <w:shd w:val="clear" w:color="auto" w:fill="F8EABA"/>
      <w:spacing w:before="100" w:beforeAutospacing="1" w:after="35" w:line="240" w:lineRule="auto"/>
      <w:ind w:firstLine="600"/>
      <w:jc w:val="thaiDistribute"/>
    </w:pPr>
    <w:rPr>
      <w:rFonts w:ascii="Angsana New" w:eastAsia="Times New Roman" w:hAnsi="Angsana New" w:cs="Angsana New"/>
      <w:sz w:val="28"/>
      <w:lang w:eastAsia="en-US"/>
    </w:rPr>
  </w:style>
  <w:style w:type="paragraph" w:customStyle="1" w:styleId="amboxtalk">
    <w:name w:val="amboxtalk"/>
    <w:basedOn w:val="Normal"/>
    <w:rsid w:val="0038314B"/>
    <w:pPr>
      <w:pBdr>
        <w:top w:val="single" w:sz="4" w:space="6" w:color="AAAAAA"/>
        <w:left w:val="single" w:sz="48" w:space="6" w:color="1E90FF"/>
        <w:bottom w:val="single" w:sz="4" w:space="6" w:color="AAAAAA"/>
        <w:right w:val="single" w:sz="4" w:space="6" w:color="AAAAAA"/>
      </w:pBdr>
      <w:shd w:val="clear" w:color="auto" w:fill="FBFBFB"/>
      <w:spacing w:after="0" w:line="240" w:lineRule="auto"/>
      <w:ind w:firstLine="600"/>
      <w:jc w:val="thaiDistribute"/>
    </w:pPr>
    <w:rPr>
      <w:rFonts w:ascii="Angsana New" w:eastAsia="Times New Roman" w:hAnsi="Angsana New" w:cs="Angsana New"/>
      <w:sz w:val="28"/>
      <w:lang w:eastAsia="en-US"/>
    </w:rPr>
  </w:style>
  <w:style w:type="paragraph" w:customStyle="1" w:styleId="messagebox">
    <w:name w:val="messagebox"/>
    <w:basedOn w:val="Normal"/>
    <w:rsid w:val="0038314B"/>
    <w:pPr>
      <w:pBdr>
        <w:top w:val="single" w:sz="4" w:space="2" w:color="AAAAAA"/>
        <w:left w:val="single" w:sz="4" w:space="2" w:color="AAAAAA"/>
        <w:bottom w:val="single" w:sz="4" w:space="2" w:color="AAAAAA"/>
        <w:right w:val="single" w:sz="4" w:space="2" w:color="AAAAAA"/>
      </w:pBdr>
      <w:shd w:val="clear" w:color="auto" w:fill="F9F9F9"/>
      <w:spacing w:after="240" w:line="240" w:lineRule="auto"/>
      <w:ind w:firstLine="600"/>
      <w:jc w:val="thaiDistribute"/>
    </w:pPr>
    <w:rPr>
      <w:rFonts w:ascii="Angsana New" w:eastAsia="Times New Roman" w:hAnsi="Angsana New" w:cs="Angsana New"/>
      <w:sz w:val="28"/>
      <w:lang w:eastAsia="en-US"/>
    </w:rPr>
  </w:style>
  <w:style w:type="paragraph" w:customStyle="1" w:styleId="infobox">
    <w:name w:val="infobox"/>
    <w:basedOn w:val="Normal"/>
    <w:rsid w:val="0038314B"/>
    <w:pPr>
      <w:pBdr>
        <w:top w:val="single" w:sz="4" w:space="2" w:color="AAAAAA"/>
        <w:left w:val="single" w:sz="4" w:space="2" w:color="AAAAAA"/>
        <w:bottom w:val="single" w:sz="4" w:space="2" w:color="AAAAAA"/>
        <w:right w:val="single" w:sz="4" w:space="2" w:color="AAAAAA"/>
      </w:pBdr>
      <w:shd w:val="clear" w:color="auto" w:fill="F9F9F9"/>
      <w:spacing w:before="120" w:after="120" w:line="360" w:lineRule="atLeast"/>
      <w:ind w:left="240" w:firstLine="600"/>
      <w:jc w:val="thaiDistribute"/>
    </w:pPr>
    <w:rPr>
      <w:rFonts w:ascii="Angsana New" w:eastAsia="Times New Roman" w:hAnsi="Angsana New" w:cs="Angsana New"/>
      <w:color w:val="000000"/>
      <w:sz w:val="21"/>
      <w:szCs w:val="21"/>
      <w:lang w:eastAsia="en-US"/>
    </w:rPr>
  </w:style>
  <w:style w:type="paragraph" w:customStyle="1" w:styleId="hiddenstructure">
    <w:name w:val="hiddenstructure"/>
    <w:basedOn w:val="Normal"/>
    <w:rsid w:val="0038314B"/>
    <w:pPr>
      <w:spacing w:before="100" w:beforeAutospacing="1" w:after="100" w:afterAutospacing="1" w:line="240" w:lineRule="auto"/>
      <w:ind w:firstLine="600"/>
      <w:jc w:val="thaiDistribute"/>
    </w:pPr>
    <w:rPr>
      <w:rFonts w:ascii="Angsana New" w:eastAsia="Times New Roman" w:hAnsi="Angsana New" w:cs="Angsana New"/>
      <w:vanish/>
      <w:sz w:val="28"/>
      <w:lang w:eastAsia="en-US"/>
    </w:rPr>
  </w:style>
  <w:style w:type="paragraph" w:customStyle="1" w:styleId="thwpmpbrowseright">
    <w:name w:val="thwpmpbrowseright"/>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thwpmpbrowsebottom">
    <w:name w:val="thwpmpbrowsebottom"/>
    <w:basedOn w:val="Normal"/>
    <w:rsid w:val="0038314B"/>
    <w:pPr>
      <w:spacing w:before="240" w:after="240" w:line="240" w:lineRule="auto"/>
      <w:ind w:firstLine="600"/>
      <w:jc w:val="thaiDistribute"/>
    </w:pPr>
    <w:rPr>
      <w:rFonts w:ascii="Angsana New" w:eastAsia="Times New Roman" w:hAnsi="Angsana New" w:cs="Angsana New"/>
      <w:sz w:val="28"/>
      <w:lang w:eastAsia="en-US"/>
    </w:rPr>
  </w:style>
  <w:style w:type="paragraph" w:customStyle="1" w:styleId="thwpmpcontentbox">
    <w:name w:val="thwpmpcontentbox"/>
    <w:basedOn w:val="Normal"/>
    <w:rsid w:val="0038314B"/>
    <w:pPr>
      <w:pBdr>
        <w:top w:val="single" w:sz="4" w:space="0" w:color="auto"/>
        <w:left w:val="single" w:sz="4" w:space="0" w:color="auto"/>
        <w:bottom w:val="single" w:sz="4" w:space="0" w:color="auto"/>
        <w:right w:val="single" w:sz="4" w:space="0" w:color="auto"/>
      </w:pBdr>
      <w:spacing w:before="100" w:beforeAutospacing="1" w:after="216" w:line="240" w:lineRule="auto"/>
      <w:ind w:firstLine="600"/>
      <w:jc w:val="thaiDistribute"/>
    </w:pPr>
    <w:rPr>
      <w:rFonts w:ascii="Angsana New" w:eastAsia="Times New Roman" w:hAnsi="Angsana New" w:cs="Angsana New"/>
      <w:sz w:val="28"/>
      <w:lang w:eastAsia="en-US"/>
    </w:rPr>
  </w:style>
  <w:style w:type="paragraph" w:customStyle="1" w:styleId="thwpmpimage">
    <w:name w:val="thwpmpimage"/>
    <w:basedOn w:val="Normal"/>
    <w:rsid w:val="0038314B"/>
    <w:pPr>
      <w:spacing w:after="48" w:line="240" w:lineRule="auto"/>
      <w:ind w:left="48" w:firstLine="600"/>
      <w:jc w:val="thaiDistribute"/>
    </w:pPr>
    <w:rPr>
      <w:rFonts w:ascii="Angsana New" w:eastAsia="Times New Roman" w:hAnsi="Angsana New" w:cs="Angsana New"/>
      <w:sz w:val="28"/>
      <w:lang w:eastAsia="en-US"/>
    </w:rPr>
  </w:style>
  <w:style w:type="paragraph" w:customStyle="1" w:styleId="thwpmpsisterproject">
    <w:name w:val="thwpmpsisterproject"/>
    <w:basedOn w:val="Normal"/>
    <w:rsid w:val="0038314B"/>
    <w:pPr>
      <w:spacing w:after="0" w:line="240" w:lineRule="auto"/>
      <w:ind w:firstLine="600"/>
      <w:jc w:val="thaiDistribute"/>
    </w:pPr>
    <w:rPr>
      <w:rFonts w:ascii="Angsana New" w:eastAsia="Times New Roman" w:hAnsi="Angsana New" w:cs="Angsana New"/>
      <w:sz w:val="28"/>
      <w:lang w:eastAsia="en-US"/>
    </w:rPr>
  </w:style>
  <w:style w:type="paragraph" w:customStyle="1" w:styleId="thwpmpsisterimg">
    <w:name w:val="thwpmpsisterimg"/>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w-plusminus-pos">
    <w:name w:val="mw-plusminus-pos"/>
    <w:basedOn w:val="Normal"/>
    <w:rsid w:val="0038314B"/>
    <w:pPr>
      <w:spacing w:before="100" w:beforeAutospacing="1" w:after="100" w:afterAutospacing="1" w:line="240" w:lineRule="auto"/>
      <w:ind w:firstLine="600"/>
      <w:jc w:val="thaiDistribute"/>
    </w:pPr>
    <w:rPr>
      <w:rFonts w:ascii="Angsana New" w:eastAsia="Times New Roman" w:hAnsi="Angsana New" w:cs="Angsana New"/>
      <w:color w:val="006400"/>
      <w:sz w:val="28"/>
      <w:lang w:eastAsia="en-US"/>
    </w:rPr>
  </w:style>
  <w:style w:type="paragraph" w:customStyle="1" w:styleId="mw-plusminus-neg">
    <w:name w:val="mw-plusminus-neg"/>
    <w:basedOn w:val="Normal"/>
    <w:rsid w:val="0038314B"/>
    <w:pPr>
      <w:spacing w:before="100" w:beforeAutospacing="1" w:after="100" w:afterAutospacing="1" w:line="240" w:lineRule="auto"/>
      <w:ind w:firstLine="600"/>
      <w:jc w:val="thaiDistribute"/>
    </w:pPr>
    <w:rPr>
      <w:rFonts w:ascii="Angsana New" w:eastAsia="Times New Roman" w:hAnsi="Angsana New" w:cs="Angsana New"/>
      <w:color w:val="8B0000"/>
      <w:sz w:val="28"/>
      <w:lang w:eastAsia="en-US"/>
    </w:rPr>
  </w:style>
  <w:style w:type="paragraph" w:customStyle="1" w:styleId="inchi-label">
    <w:name w:val="inchi-label"/>
    <w:basedOn w:val="Normal"/>
    <w:rsid w:val="0038314B"/>
    <w:pPr>
      <w:spacing w:before="100" w:beforeAutospacing="1" w:after="100" w:afterAutospacing="1" w:line="240" w:lineRule="auto"/>
      <w:ind w:firstLine="600"/>
      <w:jc w:val="thaiDistribute"/>
    </w:pPr>
    <w:rPr>
      <w:rFonts w:ascii="Angsana New" w:eastAsia="Times New Roman" w:hAnsi="Angsana New" w:cs="Angsana New"/>
      <w:color w:val="AAAAAA"/>
      <w:sz w:val="28"/>
      <w:lang w:eastAsia="en-US"/>
    </w:rPr>
  </w:style>
  <w:style w:type="paragraph" w:customStyle="1" w:styleId="persondata-label">
    <w:name w:val="persondata-label"/>
    <w:basedOn w:val="Normal"/>
    <w:rsid w:val="0038314B"/>
    <w:pPr>
      <w:spacing w:before="100" w:beforeAutospacing="1" w:after="100" w:afterAutospacing="1" w:line="240" w:lineRule="auto"/>
      <w:ind w:firstLine="600"/>
      <w:jc w:val="thaiDistribute"/>
    </w:pPr>
    <w:rPr>
      <w:rFonts w:ascii="Angsana New" w:eastAsia="Times New Roman" w:hAnsi="Angsana New" w:cs="Angsana New"/>
      <w:color w:val="AAAAAA"/>
      <w:sz w:val="28"/>
      <w:lang w:eastAsia="en-US"/>
    </w:rPr>
  </w:style>
  <w:style w:type="paragraph" w:customStyle="1" w:styleId="mbbutton">
    <w:name w:val="mbbutton"/>
    <w:basedOn w:val="Normal"/>
    <w:rsid w:val="0038314B"/>
    <w:pPr>
      <w:pBdr>
        <w:top w:val="single" w:sz="12" w:space="2" w:color="F0D0FF"/>
        <w:left w:val="single" w:sz="12" w:space="4" w:color="F0D0FF"/>
        <w:bottom w:val="single" w:sz="12" w:space="2" w:color="9070C0"/>
        <w:right w:val="single" w:sz="12" w:space="4" w:color="B090E0"/>
      </w:pBdr>
      <w:shd w:val="clear" w:color="auto" w:fill="D0B0FF"/>
      <w:spacing w:before="100" w:beforeAutospacing="1" w:after="100" w:afterAutospacing="1" w:line="240" w:lineRule="auto"/>
      <w:ind w:right="24" w:firstLine="600"/>
      <w:jc w:val="thaiDistribute"/>
    </w:pPr>
    <w:rPr>
      <w:rFonts w:ascii="Angsana New" w:eastAsia="Times New Roman" w:hAnsi="Angsana New" w:cs="Angsana New"/>
      <w:sz w:val="28"/>
      <w:lang w:eastAsia="en-US"/>
    </w:rPr>
  </w:style>
  <w:style w:type="paragraph" w:customStyle="1" w:styleId="mbbuttonsel">
    <w:name w:val="mbbuttonsel"/>
    <w:basedOn w:val="Normal"/>
    <w:rsid w:val="0038314B"/>
    <w:pPr>
      <w:pBdr>
        <w:top w:val="single" w:sz="12" w:space="2" w:color="B090E0"/>
        <w:left w:val="single" w:sz="12" w:space="4" w:color="B090E0"/>
        <w:bottom w:val="single" w:sz="12" w:space="2" w:color="9070C0"/>
        <w:right w:val="single" w:sz="12" w:space="4" w:color="7050A0"/>
      </w:pBdr>
      <w:shd w:val="clear" w:color="auto" w:fill="9070C0"/>
      <w:spacing w:before="100" w:beforeAutospacing="1" w:after="100" w:afterAutospacing="1" w:line="240" w:lineRule="auto"/>
      <w:ind w:right="24" w:firstLine="600"/>
      <w:jc w:val="thaiDistribute"/>
    </w:pPr>
    <w:rPr>
      <w:rFonts w:ascii="Angsana New" w:eastAsia="Times New Roman" w:hAnsi="Angsana New" w:cs="Angsana New"/>
      <w:color w:val="FFFFFF"/>
      <w:sz w:val="28"/>
      <w:lang w:eastAsia="en-US"/>
    </w:rPr>
  </w:style>
  <w:style w:type="paragraph" w:customStyle="1" w:styleId="mbbuttonsela">
    <w:name w:val="mbbuttonsela"/>
    <w:basedOn w:val="Normal"/>
    <w:rsid w:val="0038314B"/>
    <w:pPr>
      <w:spacing w:before="100" w:beforeAutospacing="1" w:after="100" w:afterAutospacing="1" w:line="240" w:lineRule="auto"/>
      <w:ind w:firstLine="600"/>
      <w:jc w:val="thaiDistribute"/>
    </w:pPr>
    <w:rPr>
      <w:rFonts w:ascii="Angsana New" w:eastAsia="Times New Roman" w:hAnsi="Angsana New" w:cs="Angsana New"/>
      <w:b/>
      <w:bCs/>
      <w:color w:val="FFFFFF"/>
      <w:szCs w:val="22"/>
      <w:lang w:eastAsia="en-US"/>
    </w:rPr>
  </w:style>
  <w:style w:type="paragraph" w:customStyle="1" w:styleId="mbcontent">
    <w:name w:val="mbcontent"/>
    <w:basedOn w:val="Normal"/>
    <w:rsid w:val="0038314B"/>
    <w:pPr>
      <w:pBdr>
        <w:top w:val="single" w:sz="18" w:space="12" w:color="9070C0"/>
        <w:left w:val="single" w:sz="18" w:space="12" w:color="9070C0"/>
        <w:bottom w:val="single" w:sz="18" w:space="12" w:color="7050A0"/>
        <w:right w:val="single" w:sz="18" w:space="12" w:color="7050A0"/>
      </w:pBdr>
      <w:shd w:val="clear" w:color="auto" w:fill="F8F8FF"/>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btab">
    <w:name w:val="mbtab"/>
    <w:basedOn w:val="Normal"/>
    <w:rsid w:val="0038314B"/>
    <w:pPr>
      <w:shd w:val="clear" w:color="auto" w:fill="F8F8FF"/>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template-documentation">
    <w:name w:val="template-documentation"/>
    <w:basedOn w:val="Normal"/>
    <w:rsid w:val="0038314B"/>
    <w:pPr>
      <w:pBdr>
        <w:top w:val="single" w:sz="4" w:space="12" w:color="AAAAAA"/>
        <w:left w:val="single" w:sz="4" w:space="12" w:color="AAAAAA"/>
        <w:bottom w:val="single" w:sz="4" w:space="12" w:color="AAAAAA"/>
        <w:right w:val="single" w:sz="4" w:space="12" w:color="AAAAAA"/>
      </w:pBdr>
      <w:shd w:val="clear" w:color="auto" w:fill="ECFCF4"/>
      <w:spacing w:before="240" w:after="0" w:line="240" w:lineRule="auto"/>
      <w:ind w:firstLine="600"/>
      <w:jc w:val="thaiDistribute"/>
    </w:pPr>
    <w:rPr>
      <w:rFonts w:ascii="Angsana New" w:eastAsia="Times New Roman" w:hAnsi="Angsana New" w:cs="Angsana New"/>
      <w:sz w:val="28"/>
      <w:lang w:eastAsia="en-US"/>
    </w:rPr>
  </w:style>
  <w:style w:type="paragraph" w:customStyle="1" w:styleId="allpagesredirect">
    <w:name w:val="allpagesredirect"/>
    <w:basedOn w:val="Normal"/>
    <w:rsid w:val="0038314B"/>
    <w:pPr>
      <w:spacing w:before="100" w:beforeAutospacing="1" w:after="100" w:afterAutospacing="1" w:line="240" w:lineRule="auto"/>
      <w:ind w:firstLine="600"/>
      <w:jc w:val="thaiDistribute"/>
    </w:pPr>
    <w:rPr>
      <w:rFonts w:ascii="Angsana New" w:eastAsia="Times New Roman" w:hAnsi="Angsana New" w:cs="Angsana New"/>
      <w:i/>
      <w:iCs/>
      <w:sz w:val="28"/>
      <w:lang w:eastAsia="en-US"/>
    </w:rPr>
  </w:style>
  <w:style w:type="paragraph" w:customStyle="1" w:styleId="nowrap">
    <w:name w:val="nowrap"/>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globegris">
    <w:name w:val="globegris"/>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w-tag-markers">
    <w:name w:val="mw-tag-markers"/>
    <w:basedOn w:val="Normal"/>
    <w:rsid w:val="0038314B"/>
    <w:pPr>
      <w:spacing w:before="100" w:beforeAutospacing="1" w:after="100" w:afterAutospacing="1" w:line="240" w:lineRule="auto"/>
      <w:ind w:firstLine="600"/>
      <w:jc w:val="thaiDistribute"/>
    </w:pPr>
    <w:rPr>
      <w:rFonts w:ascii="Angsana New" w:eastAsia="Times New Roman" w:hAnsi="Angsana New" w:cs="Angsana New"/>
      <w:i/>
      <w:iCs/>
      <w:szCs w:val="22"/>
      <w:lang w:eastAsia="en-US"/>
    </w:rPr>
  </w:style>
  <w:style w:type="paragraph" w:customStyle="1" w:styleId="rellink">
    <w:name w:val="rellink"/>
    <w:basedOn w:val="Normal"/>
    <w:rsid w:val="0038314B"/>
    <w:pPr>
      <w:spacing w:before="100" w:beforeAutospacing="1" w:after="120" w:line="240" w:lineRule="auto"/>
      <w:ind w:firstLine="600"/>
      <w:jc w:val="thaiDistribute"/>
    </w:pPr>
    <w:rPr>
      <w:rFonts w:ascii="Angsana New" w:eastAsia="Times New Roman" w:hAnsi="Angsana New" w:cs="Angsana New"/>
      <w:i/>
      <w:iCs/>
      <w:sz w:val="28"/>
      <w:lang w:eastAsia="en-US"/>
    </w:rPr>
  </w:style>
  <w:style w:type="paragraph" w:customStyle="1" w:styleId="dablink">
    <w:name w:val="dablink"/>
    <w:basedOn w:val="Normal"/>
    <w:rsid w:val="0038314B"/>
    <w:pPr>
      <w:spacing w:before="100" w:beforeAutospacing="1" w:after="120" w:line="240" w:lineRule="auto"/>
      <w:ind w:firstLine="600"/>
      <w:jc w:val="thaiDistribute"/>
    </w:pPr>
    <w:rPr>
      <w:rFonts w:ascii="Angsana New" w:eastAsia="Times New Roman" w:hAnsi="Angsana New" w:cs="Angsana New"/>
      <w:i/>
      <w:iCs/>
      <w:sz w:val="28"/>
      <w:lang w:eastAsia="en-US"/>
    </w:rPr>
  </w:style>
  <w:style w:type="paragraph" w:customStyle="1" w:styleId="hatnote">
    <w:name w:val="hatnote"/>
    <w:basedOn w:val="Normal"/>
    <w:rsid w:val="0038314B"/>
    <w:pPr>
      <w:spacing w:before="100" w:beforeAutospacing="1" w:after="120" w:line="240" w:lineRule="auto"/>
      <w:ind w:firstLine="600"/>
      <w:jc w:val="thaiDistribute"/>
    </w:pPr>
    <w:rPr>
      <w:rFonts w:ascii="Angsana New" w:eastAsia="Times New Roman" w:hAnsi="Angsana New" w:cs="Angsana New"/>
      <w:i/>
      <w:iCs/>
      <w:sz w:val="28"/>
      <w:lang w:eastAsia="en-US"/>
    </w:rPr>
  </w:style>
  <w:style w:type="paragraph" w:customStyle="1" w:styleId="sysop-show">
    <w:name w:val="sysop-show"/>
    <w:basedOn w:val="Normal"/>
    <w:rsid w:val="0038314B"/>
    <w:pPr>
      <w:spacing w:before="100" w:beforeAutospacing="1" w:after="100" w:afterAutospacing="1" w:line="240" w:lineRule="auto"/>
      <w:ind w:firstLine="600"/>
      <w:jc w:val="thaiDistribute"/>
    </w:pPr>
    <w:rPr>
      <w:rFonts w:ascii="Angsana New" w:eastAsia="Times New Roman" w:hAnsi="Angsana New" w:cs="Angsana New"/>
      <w:vanish/>
      <w:sz w:val="28"/>
      <w:lang w:eastAsia="en-US"/>
    </w:rPr>
  </w:style>
  <w:style w:type="paragraph" w:customStyle="1" w:styleId="accountcreator-show">
    <w:name w:val="accountcreator-show"/>
    <w:basedOn w:val="Normal"/>
    <w:rsid w:val="0038314B"/>
    <w:pPr>
      <w:spacing w:before="100" w:beforeAutospacing="1" w:after="100" w:afterAutospacing="1" w:line="240" w:lineRule="auto"/>
      <w:ind w:firstLine="600"/>
      <w:jc w:val="thaiDistribute"/>
    </w:pPr>
    <w:rPr>
      <w:rFonts w:ascii="Angsana New" w:eastAsia="Times New Roman" w:hAnsi="Angsana New" w:cs="Angsana New"/>
      <w:vanish/>
      <w:sz w:val="28"/>
      <w:lang w:eastAsia="en-US"/>
    </w:rPr>
  </w:style>
  <w:style w:type="paragraph" w:customStyle="1" w:styleId="templateeditor-show">
    <w:name w:val="templateeditor-show"/>
    <w:basedOn w:val="Normal"/>
    <w:rsid w:val="0038314B"/>
    <w:pPr>
      <w:spacing w:before="100" w:beforeAutospacing="1" w:after="100" w:afterAutospacing="1" w:line="240" w:lineRule="auto"/>
      <w:ind w:firstLine="600"/>
      <w:jc w:val="thaiDistribute"/>
    </w:pPr>
    <w:rPr>
      <w:rFonts w:ascii="Angsana New" w:eastAsia="Times New Roman" w:hAnsi="Angsana New" w:cs="Angsana New"/>
      <w:vanish/>
      <w:sz w:val="28"/>
      <w:lang w:eastAsia="en-US"/>
    </w:rPr>
  </w:style>
  <w:style w:type="paragraph" w:customStyle="1" w:styleId="autoconfirmed-show">
    <w:name w:val="autoconfirmed-show"/>
    <w:basedOn w:val="Normal"/>
    <w:rsid w:val="0038314B"/>
    <w:pPr>
      <w:spacing w:before="100" w:beforeAutospacing="1" w:after="100" w:afterAutospacing="1" w:line="240" w:lineRule="auto"/>
      <w:ind w:firstLine="600"/>
      <w:jc w:val="thaiDistribute"/>
    </w:pPr>
    <w:rPr>
      <w:rFonts w:ascii="Angsana New" w:eastAsia="Times New Roman" w:hAnsi="Angsana New" w:cs="Angsana New"/>
      <w:vanish/>
      <w:sz w:val="28"/>
      <w:lang w:eastAsia="en-US"/>
    </w:rPr>
  </w:style>
  <w:style w:type="paragraph" w:customStyle="1" w:styleId="thumbimage">
    <w:name w:val="thumbimage"/>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imbox">
    <w:name w:val="imbox"/>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selflink">
    <w:name w:val="selflink"/>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tmbox">
    <w:name w:val="tmbox"/>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bodysearchwrap">
    <w:name w:val="bodysearchwrap"/>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bodysearchbtngo">
    <w:name w:val="bodysearchbtngo"/>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enwpmpcontentbox">
    <w:name w:val="enwpmpcontentbox"/>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plainlinksneverexpand">
    <w:name w:val="plainlinksneverexpand"/>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urlexpansion">
    <w:name w:val="urlexpansion"/>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notice-all">
    <w:name w:val="notice-all"/>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character" w:customStyle="1" w:styleId="citation">
    <w:name w:val="citation"/>
    <w:rsid w:val="0038314B"/>
  </w:style>
  <w:style w:type="character" w:customStyle="1" w:styleId="texhtml">
    <w:name w:val="texhtml"/>
    <w:basedOn w:val="DefaultParagraphFont"/>
    <w:rsid w:val="0038314B"/>
    <w:rPr>
      <w:rFonts w:cs="Times New Roman"/>
    </w:rPr>
  </w:style>
  <w:style w:type="character" w:customStyle="1" w:styleId="mw-geshi">
    <w:name w:val="mw-geshi"/>
    <w:rsid w:val="0038314B"/>
    <w:rPr>
      <w:rFonts w:ascii="Courier New" w:hAnsi="Courier New"/>
    </w:rPr>
  </w:style>
  <w:style w:type="paragraph" w:customStyle="1" w:styleId="navbox-title1">
    <w:name w:val="navbox-title1"/>
    <w:basedOn w:val="Normal"/>
    <w:rsid w:val="0038314B"/>
    <w:pPr>
      <w:shd w:val="clear" w:color="auto" w:fill="DDDDFF"/>
      <w:spacing w:before="100" w:beforeAutospacing="1" w:after="100" w:afterAutospacing="1" w:line="360" w:lineRule="atLeast"/>
      <w:ind w:firstLine="600"/>
      <w:jc w:val="center"/>
    </w:pPr>
    <w:rPr>
      <w:rFonts w:ascii="Angsana New" w:eastAsia="Times New Roman" w:hAnsi="Angsana New" w:cs="Angsana New"/>
      <w:sz w:val="28"/>
      <w:lang w:eastAsia="en-US"/>
    </w:rPr>
  </w:style>
  <w:style w:type="paragraph" w:customStyle="1" w:styleId="navbox-group1">
    <w:name w:val="navbox-group1"/>
    <w:basedOn w:val="Normal"/>
    <w:rsid w:val="0038314B"/>
    <w:pPr>
      <w:shd w:val="clear" w:color="auto" w:fill="E6E6FF"/>
      <w:spacing w:before="100" w:beforeAutospacing="1" w:after="100" w:afterAutospacing="1" w:line="360" w:lineRule="atLeast"/>
      <w:ind w:firstLine="600"/>
      <w:jc w:val="center"/>
    </w:pPr>
    <w:rPr>
      <w:rFonts w:ascii="Angsana New" w:eastAsia="Times New Roman" w:hAnsi="Angsana New" w:cs="Angsana New"/>
      <w:sz w:val="28"/>
      <w:lang w:eastAsia="en-US"/>
    </w:rPr>
  </w:style>
  <w:style w:type="paragraph" w:customStyle="1" w:styleId="navbox-abovebelow1">
    <w:name w:val="navbox-abovebelow1"/>
    <w:basedOn w:val="Normal"/>
    <w:rsid w:val="0038314B"/>
    <w:pPr>
      <w:shd w:val="clear" w:color="auto" w:fill="E6E6FF"/>
      <w:spacing w:before="100" w:beforeAutospacing="1" w:after="100" w:afterAutospacing="1" w:line="360" w:lineRule="atLeast"/>
      <w:ind w:firstLine="600"/>
      <w:jc w:val="center"/>
    </w:pPr>
    <w:rPr>
      <w:rFonts w:ascii="Angsana New" w:eastAsia="Times New Roman" w:hAnsi="Angsana New" w:cs="Angsana New"/>
      <w:sz w:val="28"/>
      <w:lang w:eastAsia="en-US"/>
    </w:rPr>
  </w:style>
  <w:style w:type="paragraph" w:customStyle="1" w:styleId="navbar1">
    <w:name w:val="navbar1"/>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4"/>
      <w:szCs w:val="24"/>
      <w:lang w:eastAsia="en-US"/>
    </w:rPr>
  </w:style>
  <w:style w:type="paragraph" w:customStyle="1" w:styleId="navbar2">
    <w:name w:val="navbar2"/>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4"/>
      <w:szCs w:val="24"/>
      <w:lang w:eastAsia="en-US"/>
    </w:rPr>
  </w:style>
  <w:style w:type="paragraph" w:customStyle="1" w:styleId="navbar3">
    <w:name w:val="navbar3"/>
    <w:basedOn w:val="Normal"/>
    <w:rsid w:val="0038314B"/>
    <w:pPr>
      <w:spacing w:before="100" w:beforeAutospacing="1" w:after="100" w:afterAutospacing="1" w:line="240" w:lineRule="auto"/>
      <w:ind w:right="120" w:firstLine="600"/>
      <w:jc w:val="thaiDistribute"/>
    </w:pPr>
    <w:rPr>
      <w:rFonts w:ascii="Angsana New" w:eastAsia="Times New Roman" w:hAnsi="Angsana New" w:cs="Angsana New"/>
      <w:sz w:val="21"/>
      <w:szCs w:val="21"/>
      <w:lang w:eastAsia="en-US"/>
    </w:rPr>
  </w:style>
  <w:style w:type="paragraph" w:customStyle="1" w:styleId="collapsebutton1">
    <w:name w:val="collapsebutton1"/>
    <w:basedOn w:val="Normal"/>
    <w:rsid w:val="0038314B"/>
    <w:pPr>
      <w:spacing w:before="100" w:beforeAutospacing="1" w:after="100" w:afterAutospacing="1" w:line="240" w:lineRule="auto"/>
      <w:ind w:left="120" w:firstLine="600"/>
      <w:jc w:val="right"/>
    </w:pPr>
    <w:rPr>
      <w:rFonts w:ascii="Angsana New" w:eastAsia="Times New Roman" w:hAnsi="Angsana New" w:cs="Angsana New"/>
      <w:sz w:val="28"/>
      <w:lang w:eastAsia="en-US"/>
    </w:rPr>
  </w:style>
  <w:style w:type="paragraph" w:customStyle="1" w:styleId="mw-collapsible-toggle1">
    <w:name w:val="mw-collapsible-toggle1"/>
    <w:basedOn w:val="Normal"/>
    <w:rsid w:val="0038314B"/>
    <w:pPr>
      <w:spacing w:before="100" w:beforeAutospacing="1" w:after="100" w:afterAutospacing="1" w:line="240" w:lineRule="auto"/>
      <w:ind w:firstLine="600"/>
      <w:jc w:val="right"/>
    </w:pPr>
    <w:rPr>
      <w:rFonts w:ascii="Angsana New" w:eastAsia="Times New Roman" w:hAnsi="Angsana New" w:cs="Angsana New"/>
      <w:sz w:val="28"/>
      <w:lang w:eastAsia="en-US"/>
    </w:rPr>
  </w:style>
  <w:style w:type="paragraph" w:customStyle="1" w:styleId="urlexpansion1">
    <w:name w:val="urlexpansion1"/>
    <w:basedOn w:val="Normal"/>
    <w:rsid w:val="0038314B"/>
    <w:pPr>
      <w:spacing w:before="100" w:beforeAutospacing="1" w:after="100" w:afterAutospacing="1" w:line="240" w:lineRule="auto"/>
      <w:ind w:firstLine="600"/>
      <w:jc w:val="thaiDistribute"/>
    </w:pPr>
    <w:rPr>
      <w:rFonts w:ascii="Angsana New" w:eastAsia="Times New Roman" w:hAnsi="Angsana New" w:cs="Angsana New"/>
      <w:vanish/>
      <w:sz w:val="28"/>
      <w:lang w:eastAsia="en-US"/>
    </w:rPr>
  </w:style>
  <w:style w:type="paragraph" w:customStyle="1" w:styleId="bodysearchwrap1">
    <w:name w:val="bodysearchwrap1"/>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bodysearchbtngo1">
    <w:name w:val="bodysearchbtngo1"/>
    <w:basedOn w:val="Normal"/>
    <w:rsid w:val="0038314B"/>
    <w:pPr>
      <w:spacing w:before="100" w:beforeAutospacing="1" w:after="100" w:afterAutospacing="1" w:line="240" w:lineRule="auto"/>
      <w:ind w:left="120" w:firstLine="600"/>
      <w:jc w:val="thaiDistribute"/>
    </w:pPr>
    <w:rPr>
      <w:rFonts w:ascii="Angsana New" w:eastAsia="Times New Roman" w:hAnsi="Angsana New" w:cs="Angsana New"/>
      <w:b/>
      <w:bCs/>
      <w:sz w:val="28"/>
      <w:lang w:eastAsia="en-US"/>
    </w:rPr>
  </w:style>
  <w:style w:type="paragraph" w:customStyle="1" w:styleId="enwpmpcontentbox1">
    <w:name w:val="enwpmpcontentbox1"/>
    <w:basedOn w:val="Normal"/>
    <w:rsid w:val="0038314B"/>
    <w:pPr>
      <w:spacing w:before="100" w:beforeAutospacing="1" w:after="100" w:afterAutospacing="1" w:line="240" w:lineRule="auto"/>
      <w:ind w:left="216" w:firstLine="600"/>
      <w:jc w:val="thaiDistribute"/>
    </w:pPr>
    <w:rPr>
      <w:rFonts w:ascii="Angsana New" w:eastAsia="Times New Roman" w:hAnsi="Angsana New" w:cs="Angsana New"/>
      <w:sz w:val="28"/>
      <w:lang w:eastAsia="en-US"/>
    </w:rPr>
  </w:style>
  <w:style w:type="paragraph" w:customStyle="1" w:styleId="mbbutton2">
    <w:name w:val="mbbutton2"/>
    <w:basedOn w:val="Normal"/>
    <w:rsid w:val="0038314B"/>
    <w:pPr>
      <w:pBdr>
        <w:top w:val="single" w:sz="12" w:space="2" w:color="FFCCCC"/>
        <w:left w:val="single" w:sz="12" w:space="4" w:color="FFCCCC"/>
        <w:bottom w:val="single" w:sz="12" w:space="2" w:color="FF0000"/>
        <w:right w:val="single" w:sz="12" w:space="4" w:color="FF8888"/>
      </w:pBdr>
      <w:shd w:val="clear" w:color="auto" w:fill="FFAAAA"/>
      <w:spacing w:before="100" w:beforeAutospacing="1" w:after="100" w:afterAutospacing="1" w:line="240" w:lineRule="auto"/>
      <w:ind w:right="24" w:firstLine="600"/>
      <w:jc w:val="thaiDistribute"/>
    </w:pPr>
    <w:rPr>
      <w:rFonts w:ascii="Angsana New" w:eastAsia="Times New Roman" w:hAnsi="Angsana New" w:cs="Angsana New"/>
      <w:sz w:val="28"/>
      <w:lang w:eastAsia="en-US"/>
    </w:rPr>
  </w:style>
  <w:style w:type="paragraph" w:customStyle="1" w:styleId="mbbuttonsel2">
    <w:name w:val="mbbuttonsel2"/>
    <w:basedOn w:val="Normal"/>
    <w:rsid w:val="0038314B"/>
    <w:pPr>
      <w:pBdr>
        <w:top w:val="single" w:sz="12" w:space="2" w:color="FF8888"/>
        <w:left w:val="single" w:sz="12" w:space="4" w:color="FF8888"/>
        <w:bottom w:val="single" w:sz="12" w:space="2" w:color="FF0000"/>
        <w:right w:val="single" w:sz="12" w:space="4" w:color="CC0000"/>
      </w:pBdr>
      <w:shd w:val="clear" w:color="auto" w:fill="FF0000"/>
      <w:spacing w:before="100" w:beforeAutospacing="1" w:after="100" w:afterAutospacing="1" w:line="240" w:lineRule="auto"/>
      <w:ind w:right="24" w:firstLine="600"/>
      <w:jc w:val="thaiDistribute"/>
    </w:pPr>
    <w:rPr>
      <w:rFonts w:ascii="Angsana New" w:eastAsia="Times New Roman" w:hAnsi="Angsana New" w:cs="Angsana New"/>
      <w:color w:val="FFFFFF"/>
      <w:sz w:val="28"/>
      <w:lang w:eastAsia="en-US"/>
    </w:rPr>
  </w:style>
  <w:style w:type="paragraph" w:customStyle="1" w:styleId="mbcontent2">
    <w:name w:val="mbcontent2"/>
    <w:basedOn w:val="Normal"/>
    <w:rsid w:val="0038314B"/>
    <w:pPr>
      <w:pBdr>
        <w:top w:val="single" w:sz="18" w:space="12" w:color="FF0000"/>
        <w:left w:val="single" w:sz="18" w:space="12" w:color="FF0000"/>
        <w:bottom w:val="single" w:sz="18" w:space="12" w:color="CC0000"/>
        <w:right w:val="single" w:sz="18" w:space="12" w:color="CC0000"/>
      </w:pBdr>
      <w:shd w:val="clear" w:color="auto" w:fill="FFFAFA"/>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btab2">
    <w:name w:val="mbtab2"/>
    <w:basedOn w:val="Normal"/>
    <w:rsid w:val="0038314B"/>
    <w:pPr>
      <w:shd w:val="clear" w:color="auto" w:fill="FFFAFA"/>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bbutton3">
    <w:name w:val="mbbutton3"/>
    <w:basedOn w:val="Normal"/>
    <w:rsid w:val="0038314B"/>
    <w:pPr>
      <w:pBdr>
        <w:top w:val="single" w:sz="12" w:space="2" w:color="C8D6E9"/>
        <w:left w:val="single" w:sz="12" w:space="4" w:color="C8D6E9"/>
        <w:bottom w:val="single" w:sz="12" w:space="2" w:color="5B8DD6"/>
        <w:right w:val="single" w:sz="12" w:space="4" w:color="88ABDE"/>
      </w:pBdr>
      <w:shd w:val="clear" w:color="auto" w:fill="A7C1E6"/>
      <w:spacing w:before="100" w:beforeAutospacing="1" w:after="100" w:afterAutospacing="1" w:line="240" w:lineRule="auto"/>
      <w:ind w:right="24" w:firstLine="600"/>
      <w:jc w:val="thaiDistribute"/>
    </w:pPr>
    <w:rPr>
      <w:rFonts w:ascii="Angsana New" w:eastAsia="Times New Roman" w:hAnsi="Angsana New" w:cs="Angsana New"/>
      <w:sz w:val="28"/>
      <w:lang w:eastAsia="en-US"/>
    </w:rPr>
  </w:style>
  <w:style w:type="paragraph" w:customStyle="1" w:styleId="mbbuttonsel3">
    <w:name w:val="mbbuttonsel3"/>
    <w:basedOn w:val="Normal"/>
    <w:rsid w:val="0038314B"/>
    <w:pPr>
      <w:pBdr>
        <w:top w:val="single" w:sz="12" w:space="2" w:color="88ABDE"/>
        <w:left w:val="single" w:sz="12" w:space="4" w:color="88ABDE"/>
        <w:bottom w:val="single" w:sz="12" w:space="2" w:color="5B8DD6"/>
        <w:right w:val="single" w:sz="12" w:space="4" w:color="3379DE"/>
      </w:pBdr>
      <w:shd w:val="clear" w:color="auto" w:fill="5B8DD6"/>
      <w:spacing w:before="100" w:beforeAutospacing="1" w:after="100" w:afterAutospacing="1" w:line="240" w:lineRule="auto"/>
      <w:ind w:right="24" w:firstLine="600"/>
      <w:jc w:val="thaiDistribute"/>
    </w:pPr>
    <w:rPr>
      <w:rFonts w:ascii="Angsana New" w:eastAsia="Times New Roman" w:hAnsi="Angsana New" w:cs="Angsana New"/>
      <w:color w:val="FFFFFF"/>
      <w:sz w:val="28"/>
      <w:lang w:eastAsia="en-US"/>
    </w:rPr>
  </w:style>
  <w:style w:type="paragraph" w:customStyle="1" w:styleId="mbcontent3">
    <w:name w:val="mbcontent3"/>
    <w:basedOn w:val="Normal"/>
    <w:rsid w:val="0038314B"/>
    <w:pPr>
      <w:pBdr>
        <w:top w:val="single" w:sz="18" w:space="12" w:color="5B8DD6"/>
        <w:left w:val="single" w:sz="18" w:space="12" w:color="5B8DD6"/>
        <w:bottom w:val="single" w:sz="18" w:space="12" w:color="3379DE"/>
        <w:right w:val="single" w:sz="18" w:space="12" w:color="3379DE"/>
      </w:pBdr>
      <w:shd w:val="clear" w:color="auto" w:fill="F0F8FF"/>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btab3">
    <w:name w:val="mbtab3"/>
    <w:basedOn w:val="Normal"/>
    <w:rsid w:val="0038314B"/>
    <w:pPr>
      <w:shd w:val="clear" w:color="auto" w:fill="F0F8FF"/>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bbutton4">
    <w:name w:val="mbbutton4"/>
    <w:basedOn w:val="Normal"/>
    <w:rsid w:val="0038314B"/>
    <w:pPr>
      <w:pBdr>
        <w:top w:val="single" w:sz="12" w:space="2" w:color="FEF4BC"/>
        <w:left w:val="single" w:sz="12" w:space="4" w:color="FEF4BC"/>
        <w:bottom w:val="single" w:sz="12" w:space="2" w:color="FFE147"/>
        <w:right w:val="single" w:sz="12" w:space="4" w:color="FFE977"/>
      </w:pBdr>
      <w:shd w:val="clear" w:color="auto" w:fill="FFF1A4"/>
      <w:spacing w:before="100" w:beforeAutospacing="1" w:after="100" w:afterAutospacing="1" w:line="240" w:lineRule="auto"/>
      <w:ind w:right="24" w:firstLine="600"/>
      <w:jc w:val="thaiDistribute"/>
    </w:pPr>
    <w:rPr>
      <w:rFonts w:ascii="Angsana New" w:eastAsia="Times New Roman" w:hAnsi="Angsana New" w:cs="Angsana New"/>
      <w:sz w:val="28"/>
      <w:lang w:eastAsia="en-US"/>
    </w:rPr>
  </w:style>
  <w:style w:type="paragraph" w:customStyle="1" w:styleId="mbbuttonsel4">
    <w:name w:val="mbbuttonsel4"/>
    <w:basedOn w:val="Normal"/>
    <w:rsid w:val="0038314B"/>
    <w:pPr>
      <w:pBdr>
        <w:top w:val="single" w:sz="12" w:space="2" w:color="FFE977"/>
        <w:left w:val="single" w:sz="12" w:space="4" w:color="FFE977"/>
        <w:bottom w:val="single" w:sz="12" w:space="2" w:color="FFE147"/>
        <w:right w:val="single" w:sz="12" w:space="4" w:color="FFD813"/>
      </w:pBdr>
      <w:shd w:val="clear" w:color="auto" w:fill="FFE147"/>
      <w:spacing w:before="100" w:beforeAutospacing="1" w:after="100" w:afterAutospacing="1" w:line="240" w:lineRule="auto"/>
      <w:ind w:right="24" w:firstLine="600"/>
      <w:jc w:val="thaiDistribute"/>
    </w:pPr>
    <w:rPr>
      <w:rFonts w:ascii="Angsana New" w:eastAsia="Times New Roman" w:hAnsi="Angsana New" w:cs="Angsana New"/>
      <w:color w:val="FFFFFF"/>
      <w:sz w:val="28"/>
      <w:lang w:eastAsia="en-US"/>
    </w:rPr>
  </w:style>
  <w:style w:type="paragraph" w:customStyle="1" w:styleId="mbcontent4">
    <w:name w:val="mbcontent4"/>
    <w:basedOn w:val="Normal"/>
    <w:rsid w:val="0038314B"/>
    <w:pPr>
      <w:pBdr>
        <w:top w:val="single" w:sz="18" w:space="12" w:color="FFE147"/>
        <w:left w:val="single" w:sz="18" w:space="12" w:color="FFE147"/>
        <w:bottom w:val="single" w:sz="18" w:space="12" w:color="FFD813"/>
        <w:right w:val="single" w:sz="18" w:space="12" w:color="FFD813"/>
      </w:pBdr>
      <w:shd w:val="clear" w:color="auto" w:fill="FFFCE8"/>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btab4">
    <w:name w:val="mbtab4"/>
    <w:basedOn w:val="Normal"/>
    <w:rsid w:val="0038314B"/>
    <w:pPr>
      <w:shd w:val="clear" w:color="auto" w:fill="FFFCE8"/>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bbutton5">
    <w:name w:val="mbbutton5"/>
    <w:basedOn w:val="Normal"/>
    <w:rsid w:val="0038314B"/>
    <w:pPr>
      <w:pBdr>
        <w:top w:val="single" w:sz="12" w:space="2" w:color="FFD0A4"/>
        <w:left w:val="single" w:sz="12" w:space="4" w:color="FFD0A4"/>
        <w:bottom w:val="single" w:sz="12" w:space="2" w:color="FF9D42"/>
        <w:right w:val="single" w:sz="12" w:space="4" w:color="FFAC5D"/>
      </w:pBdr>
      <w:shd w:val="clear" w:color="auto" w:fill="FFBD7F"/>
      <w:spacing w:before="100" w:beforeAutospacing="1" w:after="100" w:afterAutospacing="1" w:line="240" w:lineRule="auto"/>
      <w:ind w:right="24" w:firstLine="600"/>
      <w:jc w:val="thaiDistribute"/>
    </w:pPr>
    <w:rPr>
      <w:rFonts w:ascii="Angsana New" w:eastAsia="Times New Roman" w:hAnsi="Angsana New" w:cs="Angsana New"/>
      <w:sz w:val="28"/>
      <w:lang w:eastAsia="en-US"/>
    </w:rPr>
  </w:style>
  <w:style w:type="paragraph" w:customStyle="1" w:styleId="mbbuttonsel5">
    <w:name w:val="mbbuttonsel5"/>
    <w:basedOn w:val="Normal"/>
    <w:rsid w:val="0038314B"/>
    <w:pPr>
      <w:pBdr>
        <w:top w:val="single" w:sz="12" w:space="2" w:color="FFAC5D"/>
        <w:left w:val="single" w:sz="12" w:space="4" w:color="FFAC5D"/>
        <w:bottom w:val="single" w:sz="12" w:space="2" w:color="FF9D42"/>
        <w:right w:val="single" w:sz="12" w:space="4" w:color="FF820E"/>
      </w:pBdr>
      <w:shd w:val="clear" w:color="auto" w:fill="FF9D42"/>
      <w:spacing w:before="100" w:beforeAutospacing="1" w:after="100" w:afterAutospacing="1" w:line="240" w:lineRule="auto"/>
      <w:ind w:right="24" w:firstLine="600"/>
      <w:jc w:val="thaiDistribute"/>
    </w:pPr>
    <w:rPr>
      <w:rFonts w:ascii="Angsana New" w:eastAsia="Times New Roman" w:hAnsi="Angsana New" w:cs="Angsana New"/>
      <w:color w:val="FFFFFF"/>
      <w:sz w:val="28"/>
      <w:lang w:eastAsia="en-US"/>
    </w:rPr>
  </w:style>
  <w:style w:type="paragraph" w:customStyle="1" w:styleId="mbcontent5">
    <w:name w:val="mbcontent5"/>
    <w:basedOn w:val="Normal"/>
    <w:rsid w:val="0038314B"/>
    <w:pPr>
      <w:pBdr>
        <w:top w:val="single" w:sz="18" w:space="12" w:color="FF9D42"/>
        <w:left w:val="single" w:sz="18" w:space="12" w:color="FF9D42"/>
        <w:bottom w:val="single" w:sz="18" w:space="12" w:color="FF820E"/>
        <w:right w:val="single" w:sz="18" w:space="12" w:color="FF820E"/>
      </w:pBdr>
      <w:shd w:val="clear" w:color="auto" w:fill="FFEEDD"/>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mbtab5">
    <w:name w:val="mbtab5"/>
    <w:basedOn w:val="Normal"/>
    <w:rsid w:val="0038314B"/>
    <w:pPr>
      <w:shd w:val="clear" w:color="auto" w:fill="FFEEDD"/>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imbox1">
    <w:name w:val="imbox1"/>
    <w:basedOn w:val="Normal"/>
    <w:rsid w:val="0038314B"/>
    <w:pPr>
      <w:spacing w:after="0" w:line="240" w:lineRule="auto"/>
      <w:ind w:left="-120" w:right="-120" w:firstLine="600"/>
      <w:jc w:val="thaiDistribute"/>
    </w:pPr>
    <w:rPr>
      <w:rFonts w:ascii="Angsana New" w:eastAsia="Times New Roman" w:hAnsi="Angsana New" w:cs="Angsana New"/>
      <w:sz w:val="28"/>
      <w:lang w:eastAsia="en-US"/>
    </w:rPr>
  </w:style>
  <w:style w:type="paragraph" w:customStyle="1" w:styleId="imbox2">
    <w:name w:val="imbox2"/>
    <w:basedOn w:val="Normal"/>
    <w:rsid w:val="0038314B"/>
    <w:pPr>
      <w:spacing w:before="46" w:after="46" w:line="240" w:lineRule="auto"/>
      <w:ind w:left="46" w:right="46" w:firstLine="600"/>
      <w:jc w:val="thaiDistribute"/>
    </w:pPr>
    <w:rPr>
      <w:rFonts w:ascii="Angsana New" w:eastAsia="Times New Roman" w:hAnsi="Angsana New" w:cs="Angsana New"/>
      <w:sz w:val="28"/>
      <w:lang w:eastAsia="en-US"/>
    </w:rPr>
  </w:style>
  <w:style w:type="paragraph" w:customStyle="1" w:styleId="tmbox1">
    <w:name w:val="tmbox1"/>
    <w:basedOn w:val="Normal"/>
    <w:rsid w:val="0038314B"/>
    <w:pPr>
      <w:spacing w:before="23" w:after="23" w:line="240" w:lineRule="auto"/>
      <w:ind w:firstLine="600"/>
      <w:jc w:val="thaiDistribute"/>
    </w:pPr>
    <w:rPr>
      <w:rFonts w:ascii="Angsana New" w:eastAsia="Times New Roman" w:hAnsi="Angsana New" w:cs="Angsana New"/>
      <w:sz w:val="28"/>
      <w:lang w:eastAsia="en-US"/>
    </w:rPr>
  </w:style>
  <w:style w:type="paragraph" w:customStyle="1" w:styleId="selflink1">
    <w:name w:val="selflink1"/>
    <w:basedOn w:val="Normal"/>
    <w:rsid w:val="0038314B"/>
    <w:pPr>
      <w:spacing w:before="100" w:beforeAutospacing="1" w:after="100" w:afterAutospacing="1" w:line="240" w:lineRule="auto"/>
      <w:ind w:firstLine="600"/>
      <w:jc w:val="thaiDistribute"/>
    </w:pPr>
    <w:rPr>
      <w:rFonts w:ascii="Angsana New" w:eastAsia="Times New Roman" w:hAnsi="Angsana New" w:cs="Angsana New"/>
      <w:sz w:val="28"/>
      <w:lang w:eastAsia="en-US"/>
    </w:rPr>
  </w:style>
  <w:style w:type="paragraph" w:customStyle="1" w:styleId="notice-all1">
    <w:name w:val="notice-all1"/>
    <w:basedOn w:val="Normal"/>
    <w:rsid w:val="0038314B"/>
    <w:pPr>
      <w:spacing w:before="100" w:beforeAutospacing="1" w:after="240" w:line="240" w:lineRule="auto"/>
      <w:ind w:right="23" w:firstLine="600"/>
      <w:jc w:val="thaiDistribute"/>
    </w:pPr>
    <w:rPr>
      <w:rFonts w:ascii="Angsana New" w:eastAsia="Times New Roman" w:hAnsi="Angsana New" w:cs="Angsana New"/>
      <w:sz w:val="28"/>
      <w:lang w:eastAsia="en-US"/>
    </w:rPr>
  </w:style>
  <w:style w:type="character" w:customStyle="1" w:styleId="mw-editsection">
    <w:name w:val="mw-editsection"/>
    <w:basedOn w:val="DefaultParagraphFont"/>
    <w:rsid w:val="0038314B"/>
    <w:rPr>
      <w:rFonts w:cs="Times New Roman"/>
    </w:rPr>
  </w:style>
  <w:style w:type="character" w:customStyle="1" w:styleId="mw-editsection-bracket">
    <w:name w:val="mw-editsection-bracket"/>
    <w:basedOn w:val="DefaultParagraphFont"/>
    <w:rsid w:val="0038314B"/>
    <w:rPr>
      <w:rFonts w:cs="Times New Roman"/>
    </w:rPr>
  </w:style>
  <w:style w:type="character" w:customStyle="1" w:styleId="UnresolvedMention10">
    <w:name w:val="Unresolved Mention1"/>
    <w:basedOn w:val="DefaultParagraphFont"/>
    <w:uiPriority w:val="99"/>
    <w:semiHidden/>
    <w:unhideWhenUsed/>
    <w:rsid w:val="0038314B"/>
    <w:rPr>
      <w:rFonts w:cs="Times New Roman"/>
      <w:color w:val="605E5C"/>
      <w:shd w:val="clear" w:color="auto" w:fill="E1DFDD"/>
    </w:rPr>
  </w:style>
  <w:style w:type="paragraph" w:customStyle="1" w:styleId="MTDisplayEquation">
    <w:name w:val="MTDisplayEquation"/>
    <w:basedOn w:val="Normal"/>
    <w:next w:val="Normal"/>
    <w:link w:val="MTDisplayEquationChar"/>
    <w:rsid w:val="0038314B"/>
    <w:pPr>
      <w:tabs>
        <w:tab w:val="center" w:pos="4160"/>
        <w:tab w:val="right" w:pos="8320"/>
      </w:tabs>
      <w:spacing w:after="0" w:line="240" w:lineRule="auto"/>
    </w:pPr>
    <w:rPr>
      <w:rFonts w:ascii="TH SarabunPSK" w:eastAsia="Times New Roman" w:hAnsi="TH SarabunPSK" w:cs="TH SarabunPSK"/>
      <w:sz w:val="32"/>
      <w:szCs w:val="32"/>
      <w:lang w:eastAsia="en-US"/>
    </w:rPr>
  </w:style>
  <w:style w:type="character" w:customStyle="1" w:styleId="MTDisplayEquationChar">
    <w:name w:val="MTDisplayEquation Char"/>
    <w:basedOn w:val="DefaultParagraphFont"/>
    <w:link w:val="MTDisplayEquation"/>
    <w:locked/>
    <w:rsid w:val="0038314B"/>
    <w:rPr>
      <w:rFonts w:ascii="TH SarabunPSK" w:eastAsia="Times New Roman" w:hAnsi="TH SarabunPSK" w:cs="TH SarabunPSK"/>
      <w:sz w:val="32"/>
      <w:szCs w:val="32"/>
      <w:lang w:eastAsia="en-US"/>
    </w:rPr>
  </w:style>
  <w:style w:type="paragraph" w:customStyle="1" w:styleId="1f9">
    <w:name w:val="อักขระ อักขระ อักขระ อักขระ อักขระ อักขระ อักขระ1"/>
    <w:basedOn w:val="Normal"/>
    <w:rsid w:val="0038314B"/>
    <w:pPr>
      <w:spacing w:after="0" w:line="240" w:lineRule="auto"/>
    </w:pPr>
    <w:rPr>
      <w:rFonts w:ascii="Angsana New" w:eastAsia="Times New Roman" w:hAnsi="Angsana New" w:cs="Browallia New"/>
      <w:color w:val="000000"/>
      <w:sz w:val="32"/>
      <w:szCs w:val="32"/>
    </w:rPr>
  </w:style>
  <w:style w:type="paragraph" w:customStyle="1" w:styleId="CharChar">
    <w:name w:val="Char Char อักขระ อักขระ อักขระ"/>
    <w:basedOn w:val="Normal"/>
    <w:rsid w:val="0038314B"/>
    <w:pPr>
      <w:spacing w:after="0" w:line="240" w:lineRule="auto"/>
    </w:pPr>
    <w:rPr>
      <w:rFonts w:ascii="Angsana New" w:eastAsia="Times New Roman" w:hAnsi="Angsana New" w:cs="Browallia New"/>
      <w:color w:val="000000"/>
      <w:sz w:val="32"/>
      <w:szCs w:val="32"/>
    </w:rPr>
  </w:style>
  <w:style w:type="paragraph" w:customStyle="1" w:styleId="ac">
    <w:name w:val="อักขระ อักขระ อักขระ อักขระ อักขระ อักขระ อักขระ อักขระ อักขระ อักขระ อักขระ อักขระ อักขระ อักขระ อักขระ อักขระ"/>
    <w:basedOn w:val="Normal"/>
    <w:rsid w:val="0038314B"/>
    <w:pPr>
      <w:spacing w:after="0" w:line="240" w:lineRule="auto"/>
    </w:pPr>
    <w:rPr>
      <w:rFonts w:ascii="Angsana New" w:eastAsia="Times New Roman" w:hAnsi="Angsana New" w:cs="Browallia New"/>
      <w:sz w:val="32"/>
      <w:szCs w:val="32"/>
    </w:rPr>
  </w:style>
  <w:style w:type="paragraph" w:customStyle="1" w:styleId="Standard">
    <w:name w:val="Standard"/>
    <w:rsid w:val="0038314B"/>
    <w:pPr>
      <w:suppressAutoHyphens/>
      <w:autoSpaceDN w:val="0"/>
      <w:spacing w:after="200" w:line="276" w:lineRule="auto"/>
      <w:textAlignment w:val="baseline"/>
    </w:pPr>
    <w:rPr>
      <w:rFonts w:ascii="Calibri" w:eastAsia="SimSun" w:hAnsi="Calibri" w:cs="F1"/>
      <w:kern w:val="3"/>
      <w:lang w:eastAsia="en-US"/>
    </w:rPr>
  </w:style>
  <w:style w:type="character" w:customStyle="1" w:styleId="Heading5Char1">
    <w:name w:val="Heading 5 Char1"/>
    <w:basedOn w:val="DefaultParagraphFont"/>
    <w:uiPriority w:val="9"/>
    <w:semiHidden/>
    <w:rsid w:val="0038314B"/>
    <w:rPr>
      <w:rFonts w:asciiTheme="majorHAnsi" w:eastAsiaTheme="majorEastAsia" w:hAnsiTheme="majorHAnsi" w:cstheme="majorBidi"/>
      <w:color w:val="2E74B5" w:themeColor="accent1" w:themeShade="BF"/>
    </w:rPr>
  </w:style>
  <w:style w:type="character" w:customStyle="1" w:styleId="Heading6Char1">
    <w:name w:val="Heading 6 Char1"/>
    <w:basedOn w:val="DefaultParagraphFont"/>
    <w:uiPriority w:val="9"/>
    <w:semiHidden/>
    <w:rsid w:val="0038314B"/>
    <w:rPr>
      <w:rFonts w:asciiTheme="majorHAnsi" w:eastAsiaTheme="majorEastAsia" w:hAnsiTheme="majorHAnsi" w:cstheme="majorBidi"/>
      <w:color w:val="1F4D78" w:themeColor="accent1" w:themeShade="7F"/>
    </w:rPr>
  </w:style>
  <w:style w:type="character" w:customStyle="1" w:styleId="Heading9Char1">
    <w:name w:val="Heading 9 Char1"/>
    <w:basedOn w:val="DefaultParagraphFont"/>
    <w:uiPriority w:val="9"/>
    <w:semiHidden/>
    <w:rsid w:val="0038314B"/>
    <w:rPr>
      <w:rFonts w:asciiTheme="majorHAnsi" w:eastAsiaTheme="majorEastAsia" w:hAnsiTheme="majorHAnsi" w:cstheme="majorBidi"/>
      <w:i/>
      <w:iCs/>
      <w:color w:val="272727" w:themeColor="text1" w:themeTint="D8"/>
      <w:sz w:val="21"/>
      <w:szCs w:val="26"/>
    </w:rPr>
  </w:style>
  <w:style w:type="paragraph" w:styleId="Title">
    <w:name w:val="Title"/>
    <w:basedOn w:val="Normal"/>
    <w:next w:val="Normal"/>
    <w:link w:val="TitleChar"/>
    <w:uiPriority w:val="10"/>
    <w:qFormat/>
    <w:rsid w:val="0038314B"/>
    <w:pPr>
      <w:spacing w:after="0" w:line="240" w:lineRule="auto"/>
      <w:contextualSpacing/>
    </w:pPr>
    <w:rPr>
      <w:rFonts w:ascii="Calibri Light" w:eastAsia="DengXian Light" w:hAnsi="Calibri Light" w:cs="Angsana New"/>
      <w:spacing w:val="-10"/>
      <w:kern w:val="28"/>
      <w:sz w:val="71"/>
      <w:szCs w:val="71"/>
    </w:rPr>
  </w:style>
  <w:style w:type="character" w:customStyle="1" w:styleId="TitleChar1">
    <w:name w:val="Title Char1"/>
    <w:basedOn w:val="DefaultParagraphFont"/>
    <w:uiPriority w:val="10"/>
    <w:rsid w:val="0038314B"/>
    <w:rPr>
      <w:rFonts w:asciiTheme="majorHAnsi" w:eastAsiaTheme="majorEastAsia" w:hAnsiTheme="majorHAnsi" w:cstheme="majorBidi"/>
      <w:spacing w:val="-10"/>
      <w:kern w:val="28"/>
      <w:sz w:val="56"/>
      <w:szCs w:val="71"/>
    </w:rPr>
  </w:style>
  <w:style w:type="character" w:styleId="FollowedHyperlink">
    <w:name w:val="FollowedHyperlink"/>
    <w:basedOn w:val="DefaultParagraphFont"/>
    <w:uiPriority w:val="99"/>
    <w:semiHidden/>
    <w:unhideWhenUsed/>
    <w:rsid w:val="0038314B"/>
    <w:rPr>
      <w:color w:val="954F72" w:themeColor="followedHyperlink"/>
      <w:u w:val="single"/>
    </w:rPr>
  </w:style>
  <w:style w:type="paragraph" w:styleId="Revision">
    <w:name w:val="Revision"/>
    <w:hidden/>
    <w:uiPriority w:val="99"/>
    <w:semiHidden/>
    <w:rsid w:val="0038314B"/>
    <w:pPr>
      <w:spacing w:after="0" w:line="240" w:lineRule="auto"/>
    </w:pPr>
  </w:style>
  <w:style w:type="table" w:styleId="MediumShading2-Accent5">
    <w:name w:val="Medium Shading 2 Accent 5"/>
    <w:basedOn w:val="TableNormal"/>
    <w:uiPriority w:val="64"/>
    <w:semiHidden/>
    <w:unhideWhenUsed/>
    <w:rsid w:val="0038314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nil"/>
          <w:right w:val="nil"/>
          <w:insideH w:val="nil"/>
          <w:insideV w:val="nil"/>
        </w:tcBorders>
        <w:shd w:val="clear" w:color="auto" w:fill="4472C4" w:themeFill="accent5"/>
      </w:tcPr>
    </w:tblStylePr>
    <w:tblStylePr w:type="lastCol">
      <w:rPr>
        <w:b/>
        <w:bCs/>
        <w:color w:val="FFFFFF" w:themeColor="background1"/>
      </w:rPr>
      <w:tblPr/>
      <w:tcPr>
        <w:tcBorders>
          <w:left w:val="nil"/>
          <w:right w:val="nil"/>
          <w:insideH w:val="nil"/>
          <w:insideV w:val="nil"/>
        </w:tcBorders>
        <w:shd w:val="clear" w:color="auto" w:fill="4472C4"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rPr>
        <w:color w:val="FFFFFF" w:themeColor="background1"/>
      </w:rPr>
      <w:tblPr/>
      <w:tcPr>
        <w:tcBorders>
          <w:top w:val="single" w:sz="18" w:space="0" w:color="auto"/>
          <w:left w:val="nil"/>
          <w:bottom w:val="nil"/>
          <w:right w:val="nil"/>
          <w:insideH w:val="nil"/>
          <w:insideV w:val="nil"/>
        </w:tcBorders>
      </w:tcPr>
    </w:tblStylePr>
  </w:style>
  <w:style w:type="table" w:styleId="PlainTable2">
    <w:name w:val="Plain Table 2"/>
    <w:basedOn w:val="TableNormal"/>
    <w:uiPriority w:val="42"/>
    <w:rsid w:val="0038314B"/>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TableGridLight">
    <w:name w:val="Grid Table Light"/>
    <w:basedOn w:val="TableNormal"/>
    <w:uiPriority w:val="40"/>
    <w:rsid w:val="0038314B"/>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PlainTable3">
    <w:name w:val="Plain Table 3"/>
    <w:basedOn w:val="TableNormal"/>
    <w:uiPriority w:val="43"/>
    <w:rsid w:val="0038314B"/>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38314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PlainTable5">
    <w:name w:val="Plain Table 5"/>
    <w:basedOn w:val="TableNormal"/>
    <w:uiPriority w:val="45"/>
    <w:rsid w:val="0038314B"/>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4">
    <w:name w:val="Plain Table 4"/>
    <w:basedOn w:val="TableNormal"/>
    <w:uiPriority w:val="44"/>
    <w:rsid w:val="0038314B"/>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glossaryDocument" Target="glossary/document.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footer" Target="footer1.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microsoft.com/office/2007/relationships/hdphoto" Target="media/hdphoto2.wdp"/><Relationship Id="rId22" Type="http://schemas.openxmlformats.org/officeDocument/2006/relationships/theme" Target="theme/theme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212F614D5C7458FB5E851DEEFFE8DC2"/>
        <w:category>
          <w:name w:val="General"/>
          <w:gallery w:val="placeholder"/>
        </w:category>
        <w:types>
          <w:type w:val="bbPlcHdr"/>
        </w:types>
        <w:behaviors>
          <w:behavior w:val="content"/>
        </w:behaviors>
        <w:guid w:val="{98E5585C-A637-40A2-9414-64062BEB7C89}"/>
      </w:docPartPr>
      <w:docPartBody>
        <w:p w:rsidR="00416202" w:rsidRDefault="00416202" w:rsidP="00416202">
          <w:pPr>
            <w:pStyle w:val="C212F614D5C7458FB5E851DEEFFE8DC2"/>
          </w:pPr>
          <w:r w:rsidRPr="008A0AAD">
            <w:rPr>
              <w:rStyle w:val="PlaceholderText"/>
            </w:rPr>
            <w:t>Click or tap here to enter text</w:t>
          </w:r>
          <w:r w:rsidRPr="008A0AAD">
            <w:rPr>
              <w:rStyle w:val="PlaceholderText"/>
              <w:rFonts w:cs="Angsana New"/>
              <w:cs/>
            </w:rPr>
            <w:t>.</w:t>
          </w:r>
        </w:p>
      </w:docPartBody>
    </w:docPart>
    <w:docPart>
      <w:docPartPr>
        <w:name w:val="57EDE56C80C74D138DB5789E15FF37D8"/>
        <w:category>
          <w:name w:val="General"/>
          <w:gallery w:val="placeholder"/>
        </w:category>
        <w:types>
          <w:type w:val="bbPlcHdr"/>
        </w:types>
        <w:behaviors>
          <w:behavior w:val="content"/>
        </w:behaviors>
        <w:guid w:val="{14E81F96-A5DA-4A1E-8B3E-9C8069733501}"/>
      </w:docPartPr>
      <w:docPartBody>
        <w:p w:rsidR="00416202" w:rsidRDefault="00416202" w:rsidP="00416202">
          <w:pPr>
            <w:pStyle w:val="57EDE56C80C74D138DB5789E15FF37D8"/>
          </w:pPr>
          <w:r w:rsidRPr="008A0AAD">
            <w:rPr>
              <w:rStyle w:val="PlaceholderText"/>
            </w:rPr>
            <w:t>Click or tap here to enter text</w:t>
          </w:r>
          <w:r w:rsidRPr="008A0AAD">
            <w:rPr>
              <w:rStyle w:val="PlaceholderText"/>
              <w:rFonts w:cs="Angsana New"/>
              <w:cs/>
            </w:rPr>
            <w:t>.</w:t>
          </w:r>
        </w:p>
      </w:docPartBody>
    </w:docPart>
    <w:docPart>
      <w:docPartPr>
        <w:name w:val="30666CD11F144D9789A6F62A05255B68"/>
        <w:category>
          <w:name w:val="General"/>
          <w:gallery w:val="placeholder"/>
        </w:category>
        <w:types>
          <w:type w:val="bbPlcHdr"/>
        </w:types>
        <w:behaviors>
          <w:behavior w:val="content"/>
        </w:behaviors>
        <w:guid w:val="{9874B27A-FDD8-483E-99A3-066489E79BB4}"/>
      </w:docPartPr>
      <w:docPartBody>
        <w:p w:rsidR="00416202" w:rsidRDefault="00416202" w:rsidP="00416202">
          <w:pPr>
            <w:pStyle w:val="30666CD11F144D9789A6F62A05255B68"/>
          </w:pPr>
          <w:r w:rsidRPr="008A0AAD">
            <w:rPr>
              <w:rStyle w:val="PlaceholderText"/>
            </w:rPr>
            <w:t>Click or tap here to enter text</w:t>
          </w:r>
          <w:r w:rsidRPr="008A0AAD">
            <w:rPr>
              <w:rStyle w:val="PlaceholderText"/>
              <w:rFonts w:cs="Angsana New"/>
              <w:cs/>
            </w:rPr>
            <w:t>.</w:t>
          </w:r>
        </w:p>
      </w:docPartBody>
    </w:docPart>
    <w:docPart>
      <w:docPartPr>
        <w:name w:val="DB134C7A12484B71AB64F2E21BFB2E4A"/>
        <w:category>
          <w:name w:val="General"/>
          <w:gallery w:val="placeholder"/>
        </w:category>
        <w:types>
          <w:type w:val="bbPlcHdr"/>
        </w:types>
        <w:behaviors>
          <w:behavior w:val="content"/>
        </w:behaviors>
        <w:guid w:val="{8B39DAFD-5C37-44E9-940B-09681BA5C570}"/>
      </w:docPartPr>
      <w:docPartBody>
        <w:p w:rsidR="00416202" w:rsidRDefault="00416202" w:rsidP="00416202">
          <w:pPr>
            <w:pStyle w:val="DB134C7A12484B71AB64F2E21BFB2E4A"/>
          </w:pPr>
          <w:r w:rsidRPr="008A0AAD">
            <w:rPr>
              <w:rStyle w:val="PlaceholderText"/>
            </w:rPr>
            <w:t>Click or tap here to enter text</w:t>
          </w:r>
          <w:r w:rsidRPr="008A0AAD">
            <w:rPr>
              <w:rStyle w:val="PlaceholderText"/>
              <w:rFonts w:cs="Angsana New"/>
              <w:cs/>
            </w:rPr>
            <w:t>.</w:t>
          </w:r>
        </w:p>
      </w:docPartBody>
    </w:docPart>
    <w:docPart>
      <w:docPartPr>
        <w:name w:val="53B9A1465FF84A8993EE09B813193920"/>
        <w:category>
          <w:name w:val="General"/>
          <w:gallery w:val="placeholder"/>
        </w:category>
        <w:types>
          <w:type w:val="bbPlcHdr"/>
        </w:types>
        <w:behaviors>
          <w:behavior w:val="content"/>
        </w:behaviors>
        <w:guid w:val="{944411E1-956B-4F61-8E25-6F6FA243140C}"/>
      </w:docPartPr>
      <w:docPartBody>
        <w:p w:rsidR="00416202" w:rsidRDefault="00416202" w:rsidP="00416202">
          <w:pPr>
            <w:pStyle w:val="53B9A1465FF84A8993EE09B813193920"/>
          </w:pPr>
          <w:r w:rsidRPr="008A0AAD">
            <w:rPr>
              <w:rStyle w:val="PlaceholderText"/>
            </w:rPr>
            <w:t>Click or tap here to enter text</w:t>
          </w:r>
          <w:r w:rsidRPr="008A0AAD">
            <w:rPr>
              <w:rStyle w:val="PlaceholderText"/>
              <w:rFonts w:cs="Angsana New"/>
              <w:cs/>
            </w:rPr>
            <w:t>.</w:t>
          </w:r>
        </w:p>
      </w:docPartBody>
    </w:docPart>
    <w:docPart>
      <w:docPartPr>
        <w:name w:val="5B3AFBC24E3C40688DD72052FB7FC6A2"/>
        <w:category>
          <w:name w:val="General"/>
          <w:gallery w:val="placeholder"/>
        </w:category>
        <w:types>
          <w:type w:val="bbPlcHdr"/>
        </w:types>
        <w:behaviors>
          <w:behavior w:val="content"/>
        </w:behaviors>
        <w:guid w:val="{BCC455BC-D643-46F3-A669-C4F28EEF0363}"/>
      </w:docPartPr>
      <w:docPartBody>
        <w:p w:rsidR="00416202" w:rsidRDefault="00416202" w:rsidP="00416202">
          <w:pPr>
            <w:pStyle w:val="5B3AFBC24E3C40688DD72052FB7FC6A2"/>
          </w:pPr>
          <w:r w:rsidRPr="008A0AAD">
            <w:rPr>
              <w:rStyle w:val="PlaceholderText"/>
            </w:rPr>
            <w:t>Click or tap here to enter text</w:t>
          </w:r>
          <w:r w:rsidRPr="008A0AAD">
            <w:rPr>
              <w:rStyle w:val="PlaceholderText"/>
              <w:rFonts w:cs="Angsana New"/>
              <w:cs/>
            </w:rPr>
            <w:t>.</w:t>
          </w:r>
        </w:p>
      </w:docPartBody>
    </w:docPart>
    <w:docPart>
      <w:docPartPr>
        <w:name w:val="8FCE91C85C1D4AC3A9712ECB731920F0"/>
        <w:category>
          <w:name w:val="General"/>
          <w:gallery w:val="placeholder"/>
        </w:category>
        <w:types>
          <w:type w:val="bbPlcHdr"/>
        </w:types>
        <w:behaviors>
          <w:behavior w:val="content"/>
        </w:behaviors>
        <w:guid w:val="{749B67C9-6248-40B0-8DA5-BA41FCEFE1A3}"/>
      </w:docPartPr>
      <w:docPartBody>
        <w:p w:rsidR="00416202" w:rsidRDefault="00416202" w:rsidP="00416202">
          <w:pPr>
            <w:pStyle w:val="8FCE91C85C1D4AC3A9712ECB731920F0"/>
          </w:pPr>
          <w:r w:rsidRPr="008A0AAD">
            <w:rPr>
              <w:rStyle w:val="PlaceholderText"/>
            </w:rPr>
            <w:t>Click or tap here to enter text</w:t>
          </w:r>
          <w:r w:rsidRPr="008A0AAD">
            <w:rPr>
              <w:rStyle w:val="PlaceholderText"/>
              <w:rFonts w:cs="Angsana New"/>
              <w:cs/>
            </w:rPr>
            <w:t>.</w:t>
          </w:r>
        </w:p>
      </w:docPartBody>
    </w:docPart>
    <w:docPart>
      <w:docPartPr>
        <w:name w:val="E69D49DF18B145408801DF43124C16CF"/>
        <w:category>
          <w:name w:val="General"/>
          <w:gallery w:val="placeholder"/>
        </w:category>
        <w:types>
          <w:type w:val="bbPlcHdr"/>
        </w:types>
        <w:behaviors>
          <w:behavior w:val="content"/>
        </w:behaviors>
        <w:guid w:val="{55D94718-52E4-4D78-AD2B-BD0E081403E0}"/>
      </w:docPartPr>
      <w:docPartBody>
        <w:p w:rsidR="00416202" w:rsidRDefault="00416202" w:rsidP="00416202">
          <w:pPr>
            <w:pStyle w:val="E69D49DF18B145408801DF43124C16CF"/>
          </w:pPr>
          <w:r w:rsidRPr="008A0AAD">
            <w:rPr>
              <w:rStyle w:val="PlaceholderText"/>
            </w:rPr>
            <w:t>Click or tap here to enter text</w:t>
          </w:r>
          <w:r w:rsidRPr="008A0AAD">
            <w:rPr>
              <w:rStyle w:val="PlaceholderText"/>
              <w:rFonts w:cs="Angsana New"/>
              <w:cs/>
            </w:rPr>
            <w:t>.</w:t>
          </w:r>
        </w:p>
      </w:docPartBody>
    </w:docPart>
    <w:docPart>
      <w:docPartPr>
        <w:name w:val="EBE07DCF045745F9BF8C0F2B97E62ECF"/>
        <w:category>
          <w:name w:val="General"/>
          <w:gallery w:val="placeholder"/>
        </w:category>
        <w:types>
          <w:type w:val="bbPlcHdr"/>
        </w:types>
        <w:behaviors>
          <w:behavior w:val="content"/>
        </w:behaviors>
        <w:guid w:val="{B27E6588-B582-4C37-8698-28F6007EC542}"/>
      </w:docPartPr>
      <w:docPartBody>
        <w:p w:rsidR="00416202" w:rsidRDefault="00416202" w:rsidP="00416202">
          <w:pPr>
            <w:pStyle w:val="EBE07DCF045745F9BF8C0F2B97E62ECF"/>
          </w:pPr>
          <w:r w:rsidRPr="008A0AAD">
            <w:rPr>
              <w:rStyle w:val="PlaceholderText"/>
            </w:rPr>
            <w:t>Click or tap here to enter text</w:t>
          </w:r>
          <w:r w:rsidRPr="008A0AAD">
            <w:rPr>
              <w:rStyle w:val="PlaceholderText"/>
              <w:rFonts w:cs="Angsana New"/>
              <w:cs/>
            </w:rPr>
            <w:t>.</w:t>
          </w:r>
        </w:p>
      </w:docPartBody>
    </w:docPart>
    <w:docPart>
      <w:docPartPr>
        <w:name w:val="A2E9E8659DA541A790DF98195D1A78A7"/>
        <w:category>
          <w:name w:val="General"/>
          <w:gallery w:val="placeholder"/>
        </w:category>
        <w:types>
          <w:type w:val="bbPlcHdr"/>
        </w:types>
        <w:behaviors>
          <w:behavior w:val="content"/>
        </w:behaviors>
        <w:guid w:val="{6003C7C9-50CB-4BE5-809E-9987BB653D69}"/>
      </w:docPartPr>
      <w:docPartBody>
        <w:p w:rsidR="00416202" w:rsidRDefault="00416202" w:rsidP="00416202">
          <w:pPr>
            <w:pStyle w:val="A2E9E8659DA541A790DF98195D1A78A7"/>
          </w:pPr>
          <w:r w:rsidRPr="008A0AAD">
            <w:rPr>
              <w:rStyle w:val="PlaceholderText"/>
            </w:rPr>
            <w:t>Click or tap here to enter text</w:t>
          </w:r>
          <w:r w:rsidRPr="008A0AAD">
            <w:rPr>
              <w:rStyle w:val="PlaceholderText"/>
              <w:rFonts w:cs="Angsana New"/>
              <w:cs/>
            </w:rPr>
            <w:t>.</w:t>
          </w:r>
        </w:p>
      </w:docPartBody>
    </w:docPart>
    <w:docPart>
      <w:docPartPr>
        <w:name w:val="2787D409EEB24B3B9E6A9BD24AB02E18"/>
        <w:category>
          <w:name w:val="General"/>
          <w:gallery w:val="placeholder"/>
        </w:category>
        <w:types>
          <w:type w:val="bbPlcHdr"/>
        </w:types>
        <w:behaviors>
          <w:behavior w:val="content"/>
        </w:behaviors>
        <w:guid w:val="{5DB6B140-4EA8-4AA6-AEB5-28390066D506}"/>
      </w:docPartPr>
      <w:docPartBody>
        <w:p w:rsidR="00416202" w:rsidRDefault="00416202" w:rsidP="00416202">
          <w:pPr>
            <w:pStyle w:val="2787D409EEB24B3B9E6A9BD24AB02E18"/>
          </w:pPr>
          <w:r w:rsidRPr="008A0AAD">
            <w:rPr>
              <w:rStyle w:val="PlaceholderText"/>
            </w:rPr>
            <w:t>Click or tap here to enter text</w:t>
          </w:r>
          <w:r w:rsidRPr="008A0AAD">
            <w:rPr>
              <w:rStyle w:val="PlaceholderText"/>
              <w:rFonts w:cs="Angsana New"/>
              <w:cs/>
            </w:rPr>
            <w:t>.</w:t>
          </w:r>
        </w:p>
      </w:docPartBody>
    </w:docPart>
    <w:docPart>
      <w:docPartPr>
        <w:name w:val="E6E2A9B6D3F344EBA0B34A11C447FB86"/>
        <w:category>
          <w:name w:val="General"/>
          <w:gallery w:val="placeholder"/>
        </w:category>
        <w:types>
          <w:type w:val="bbPlcHdr"/>
        </w:types>
        <w:behaviors>
          <w:behavior w:val="content"/>
        </w:behaviors>
        <w:guid w:val="{2B1A7978-22FC-4FE4-9EC3-D43ECE921E37}"/>
      </w:docPartPr>
      <w:docPartBody>
        <w:p w:rsidR="00416202" w:rsidRDefault="00416202" w:rsidP="00416202">
          <w:pPr>
            <w:pStyle w:val="E6E2A9B6D3F344EBA0B34A11C447FB86"/>
          </w:pPr>
          <w:r w:rsidRPr="008A0AAD">
            <w:rPr>
              <w:rStyle w:val="PlaceholderText"/>
            </w:rPr>
            <w:t>Click or tap here to enter text</w:t>
          </w:r>
          <w:r w:rsidRPr="008A0AAD">
            <w:rPr>
              <w:rStyle w:val="PlaceholderText"/>
              <w:rFonts w:cs="Angsana New"/>
              <w:cs/>
            </w:rPr>
            <w:t>.</w:t>
          </w:r>
        </w:p>
      </w:docPartBody>
    </w:docPart>
    <w:docPart>
      <w:docPartPr>
        <w:name w:val="FC587399FD804792A899AA1D7ABB6FF6"/>
        <w:category>
          <w:name w:val="General"/>
          <w:gallery w:val="placeholder"/>
        </w:category>
        <w:types>
          <w:type w:val="bbPlcHdr"/>
        </w:types>
        <w:behaviors>
          <w:behavior w:val="content"/>
        </w:behaviors>
        <w:guid w:val="{AE434ADD-3112-4B24-83A0-98AB91DC0E33}"/>
      </w:docPartPr>
      <w:docPartBody>
        <w:p w:rsidR="00416202" w:rsidRDefault="00416202" w:rsidP="00416202">
          <w:pPr>
            <w:pStyle w:val="FC587399FD804792A899AA1D7ABB6FF6"/>
          </w:pPr>
          <w:r w:rsidRPr="008A0AAD">
            <w:rPr>
              <w:rStyle w:val="PlaceholderText"/>
            </w:rPr>
            <w:t>Click or tap here to enter text</w:t>
          </w:r>
          <w:r w:rsidRPr="008A0AAD">
            <w:rPr>
              <w:rStyle w:val="PlaceholderText"/>
              <w:rFonts w:cs="Angsana New"/>
              <w:cs/>
            </w:rPr>
            <w:t>.</w:t>
          </w:r>
        </w:p>
      </w:docPartBody>
    </w:docPart>
    <w:docPart>
      <w:docPartPr>
        <w:name w:val="34476048ECBC4EAFAAA57D06761E95D8"/>
        <w:category>
          <w:name w:val="General"/>
          <w:gallery w:val="placeholder"/>
        </w:category>
        <w:types>
          <w:type w:val="bbPlcHdr"/>
        </w:types>
        <w:behaviors>
          <w:behavior w:val="content"/>
        </w:behaviors>
        <w:guid w:val="{2F066937-0DE9-4C5C-8A0C-A360EB373B21}"/>
      </w:docPartPr>
      <w:docPartBody>
        <w:p w:rsidR="00416202" w:rsidRDefault="00416202" w:rsidP="00416202">
          <w:pPr>
            <w:pStyle w:val="34476048ECBC4EAFAAA57D06761E95D8"/>
          </w:pPr>
          <w:r w:rsidRPr="008A0AAD">
            <w:rPr>
              <w:rStyle w:val="PlaceholderText"/>
            </w:rPr>
            <w:t>Click or tap here to enter text</w:t>
          </w:r>
          <w:r w:rsidRPr="008A0AAD">
            <w:rPr>
              <w:rStyle w:val="PlaceholderText"/>
              <w:rFonts w:cs="Angsana New"/>
              <w:cs/>
            </w:rPr>
            <w:t>.</w:t>
          </w:r>
        </w:p>
      </w:docPartBody>
    </w:docPart>
    <w:docPart>
      <w:docPartPr>
        <w:name w:val="4F56AA5404A3446BA8CD441C357EA103"/>
        <w:category>
          <w:name w:val="General"/>
          <w:gallery w:val="placeholder"/>
        </w:category>
        <w:types>
          <w:type w:val="bbPlcHdr"/>
        </w:types>
        <w:behaviors>
          <w:behavior w:val="content"/>
        </w:behaviors>
        <w:guid w:val="{A3C2D611-39D2-46E5-B488-E730FCF8DE49}"/>
      </w:docPartPr>
      <w:docPartBody>
        <w:p w:rsidR="00416202" w:rsidRDefault="00416202" w:rsidP="00416202">
          <w:pPr>
            <w:pStyle w:val="4F56AA5404A3446BA8CD441C357EA103"/>
          </w:pPr>
          <w:r w:rsidRPr="008A0AAD">
            <w:rPr>
              <w:rStyle w:val="PlaceholderText"/>
            </w:rPr>
            <w:t>Click or tap here to enter text</w:t>
          </w:r>
          <w:r w:rsidRPr="008A0AAD">
            <w:rPr>
              <w:rStyle w:val="PlaceholderText"/>
              <w:rFonts w:cs="Angsana New"/>
              <w:cs/>
            </w:rPr>
            <w:t>.</w:t>
          </w:r>
        </w:p>
      </w:docPartBody>
    </w:docPart>
    <w:docPart>
      <w:docPartPr>
        <w:name w:val="1D3A34BC40B5410E89AC055F8CD4C614"/>
        <w:category>
          <w:name w:val="General"/>
          <w:gallery w:val="placeholder"/>
        </w:category>
        <w:types>
          <w:type w:val="bbPlcHdr"/>
        </w:types>
        <w:behaviors>
          <w:behavior w:val="content"/>
        </w:behaviors>
        <w:guid w:val="{499DC632-85AA-4305-9398-FF57ED2D693D}"/>
      </w:docPartPr>
      <w:docPartBody>
        <w:p w:rsidR="00416202" w:rsidRDefault="00416202" w:rsidP="00416202">
          <w:pPr>
            <w:pStyle w:val="1D3A34BC40B5410E89AC055F8CD4C614"/>
          </w:pPr>
          <w:r w:rsidRPr="008A0AAD">
            <w:rPr>
              <w:rStyle w:val="PlaceholderText"/>
            </w:rPr>
            <w:t>Click or tap here to enter text</w:t>
          </w:r>
          <w:r w:rsidRPr="008A0AAD">
            <w:rPr>
              <w:rStyle w:val="PlaceholderText"/>
              <w:rFonts w:cs="Angsana New"/>
              <w:cs/>
            </w:rPr>
            <w:t>.</w:t>
          </w:r>
        </w:p>
      </w:docPartBody>
    </w:docPart>
    <w:docPart>
      <w:docPartPr>
        <w:name w:val="FB6AB3EAE58D4D31BBE74759B3840C34"/>
        <w:category>
          <w:name w:val="General"/>
          <w:gallery w:val="placeholder"/>
        </w:category>
        <w:types>
          <w:type w:val="bbPlcHdr"/>
        </w:types>
        <w:behaviors>
          <w:behavior w:val="content"/>
        </w:behaviors>
        <w:guid w:val="{23756A64-05BB-4E97-AB47-73C8341C5698}"/>
      </w:docPartPr>
      <w:docPartBody>
        <w:p w:rsidR="00416202" w:rsidRDefault="00416202" w:rsidP="00416202">
          <w:pPr>
            <w:pStyle w:val="FB6AB3EAE58D4D31BBE74759B3840C34"/>
          </w:pPr>
          <w:r w:rsidRPr="008A0AAD">
            <w:rPr>
              <w:rStyle w:val="PlaceholderText"/>
            </w:rPr>
            <w:t>Click or tap here to enter text</w:t>
          </w:r>
          <w:r w:rsidRPr="008A0AAD">
            <w:rPr>
              <w:rStyle w:val="PlaceholderText"/>
              <w:rFonts w:cs="Angsana New"/>
              <w:cs/>
            </w:rPr>
            <w:t>.</w:t>
          </w:r>
        </w:p>
      </w:docPartBody>
    </w:docPart>
    <w:docPart>
      <w:docPartPr>
        <w:name w:val="7AEA2658C6EA471881AA32848D7F8CD9"/>
        <w:category>
          <w:name w:val="General"/>
          <w:gallery w:val="placeholder"/>
        </w:category>
        <w:types>
          <w:type w:val="bbPlcHdr"/>
        </w:types>
        <w:behaviors>
          <w:behavior w:val="content"/>
        </w:behaviors>
        <w:guid w:val="{B6466EC3-49BE-407E-8A04-A64EC354D88A}"/>
      </w:docPartPr>
      <w:docPartBody>
        <w:p w:rsidR="00416202" w:rsidRDefault="00416202" w:rsidP="00416202">
          <w:pPr>
            <w:pStyle w:val="7AEA2658C6EA471881AA32848D7F8CD9"/>
          </w:pPr>
          <w:r w:rsidRPr="008A0AAD">
            <w:rPr>
              <w:rStyle w:val="PlaceholderText"/>
            </w:rPr>
            <w:t>Click or tap here to enter text</w:t>
          </w:r>
          <w:r w:rsidRPr="008A0AAD">
            <w:rPr>
              <w:rStyle w:val="PlaceholderText"/>
              <w:rFonts w:cs="Angsana New"/>
              <w:cs/>
            </w:rPr>
            <w:t>.</w:t>
          </w:r>
        </w:p>
      </w:docPartBody>
    </w:docPart>
    <w:docPart>
      <w:docPartPr>
        <w:name w:val="08E4516DC2ED4CEEAD57A082A1430DE4"/>
        <w:category>
          <w:name w:val="General"/>
          <w:gallery w:val="placeholder"/>
        </w:category>
        <w:types>
          <w:type w:val="bbPlcHdr"/>
        </w:types>
        <w:behaviors>
          <w:behavior w:val="content"/>
        </w:behaviors>
        <w:guid w:val="{6DD1E190-3460-48FC-8AAA-31980797A083}"/>
      </w:docPartPr>
      <w:docPartBody>
        <w:p w:rsidR="00416202" w:rsidRDefault="00416202" w:rsidP="00416202">
          <w:pPr>
            <w:pStyle w:val="08E4516DC2ED4CEEAD57A082A1430DE4"/>
          </w:pPr>
          <w:r w:rsidRPr="008A0AAD">
            <w:rPr>
              <w:rStyle w:val="PlaceholderText"/>
            </w:rPr>
            <w:t>Click or tap here to enter text</w:t>
          </w:r>
          <w:r w:rsidRPr="008A0AAD">
            <w:rPr>
              <w:rStyle w:val="PlaceholderText"/>
              <w:rFonts w:cs="Angsana New"/>
              <w:cs/>
            </w:rPr>
            <w:t>.</w:t>
          </w:r>
        </w:p>
      </w:docPartBody>
    </w:docPart>
    <w:docPart>
      <w:docPartPr>
        <w:name w:val="235AF76D3FF54002801FE5C911089224"/>
        <w:category>
          <w:name w:val="General"/>
          <w:gallery w:val="placeholder"/>
        </w:category>
        <w:types>
          <w:type w:val="bbPlcHdr"/>
        </w:types>
        <w:behaviors>
          <w:behavior w:val="content"/>
        </w:behaviors>
        <w:guid w:val="{20C82632-0CC4-482C-995E-4F6D442B28D6}"/>
      </w:docPartPr>
      <w:docPartBody>
        <w:p w:rsidR="00416202" w:rsidRDefault="00416202" w:rsidP="00416202">
          <w:pPr>
            <w:pStyle w:val="235AF76D3FF54002801FE5C911089224"/>
          </w:pPr>
          <w:r w:rsidRPr="008A0AAD">
            <w:rPr>
              <w:rStyle w:val="PlaceholderText"/>
            </w:rPr>
            <w:t>Click or tap here to enter text</w:t>
          </w:r>
          <w:r w:rsidRPr="008A0AAD">
            <w:rPr>
              <w:rStyle w:val="PlaceholderText"/>
              <w:rFonts w:cs="Angsana New"/>
              <w:cs/>
            </w:rPr>
            <w:t>.</w:t>
          </w:r>
        </w:p>
      </w:docPartBody>
    </w:docPart>
    <w:docPart>
      <w:docPartPr>
        <w:name w:val="1A0269E74E9843C5B49C43631A646755"/>
        <w:category>
          <w:name w:val="General"/>
          <w:gallery w:val="placeholder"/>
        </w:category>
        <w:types>
          <w:type w:val="bbPlcHdr"/>
        </w:types>
        <w:behaviors>
          <w:behavior w:val="content"/>
        </w:behaviors>
        <w:guid w:val="{25C6D6D2-F8D2-4E6E-8268-3CA09AFD6C7C}"/>
      </w:docPartPr>
      <w:docPartBody>
        <w:p w:rsidR="00416202" w:rsidRDefault="00416202" w:rsidP="00416202">
          <w:pPr>
            <w:pStyle w:val="1A0269E74E9843C5B49C43631A646755"/>
          </w:pPr>
          <w:r w:rsidRPr="008A0AAD">
            <w:rPr>
              <w:rStyle w:val="PlaceholderText"/>
            </w:rPr>
            <w:t>Click or tap here to enter text</w:t>
          </w:r>
          <w:r w:rsidRPr="008A0AAD">
            <w:rPr>
              <w:rStyle w:val="PlaceholderText"/>
              <w:rFonts w:cs="Angsana New"/>
              <w:cs/>
            </w:rPr>
            <w:t>.</w:t>
          </w:r>
        </w:p>
      </w:docPartBody>
    </w:docPart>
    <w:docPart>
      <w:docPartPr>
        <w:name w:val="DD247DE4116E4E6EB4D230207979E234"/>
        <w:category>
          <w:name w:val="General"/>
          <w:gallery w:val="placeholder"/>
        </w:category>
        <w:types>
          <w:type w:val="bbPlcHdr"/>
        </w:types>
        <w:behaviors>
          <w:behavior w:val="content"/>
        </w:behaviors>
        <w:guid w:val="{8A20EE58-CFF7-42DB-B8BD-4DA709D25E8B}"/>
      </w:docPartPr>
      <w:docPartBody>
        <w:p w:rsidR="00416202" w:rsidRDefault="00416202" w:rsidP="00416202">
          <w:pPr>
            <w:pStyle w:val="DD247DE4116E4E6EB4D230207979E234"/>
          </w:pPr>
          <w:r w:rsidRPr="008A0AAD">
            <w:rPr>
              <w:rStyle w:val="PlaceholderText"/>
            </w:rPr>
            <w:t>Click or tap here to enter text</w:t>
          </w:r>
          <w:r w:rsidRPr="008A0AAD">
            <w:rPr>
              <w:rStyle w:val="PlaceholderText"/>
              <w:rFonts w:cs="Angsana New"/>
              <w:cs/>
            </w:rPr>
            <w:t>.</w:t>
          </w:r>
        </w:p>
      </w:docPartBody>
    </w:docPart>
    <w:docPart>
      <w:docPartPr>
        <w:name w:val="8EA3ED2B31AC4EDE80FD0F09023A4085"/>
        <w:category>
          <w:name w:val="General"/>
          <w:gallery w:val="placeholder"/>
        </w:category>
        <w:types>
          <w:type w:val="bbPlcHdr"/>
        </w:types>
        <w:behaviors>
          <w:behavior w:val="content"/>
        </w:behaviors>
        <w:guid w:val="{0425306F-D2B9-4E87-8EF2-066BABE68183}"/>
      </w:docPartPr>
      <w:docPartBody>
        <w:p w:rsidR="00416202" w:rsidRDefault="00416202" w:rsidP="00416202">
          <w:pPr>
            <w:pStyle w:val="8EA3ED2B31AC4EDE80FD0F09023A4085"/>
          </w:pPr>
          <w:r w:rsidRPr="008A0AAD">
            <w:rPr>
              <w:rStyle w:val="PlaceholderText"/>
            </w:rPr>
            <w:t>Click or tap here to enter text</w:t>
          </w:r>
          <w:r w:rsidRPr="008A0AAD">
            <w:rPr>
              <w:rStyle w:val="PlaceholderText"/>
              <w:rFonts w:cs="Angsana New"/>
              <w:cs/>
            </w:rPr>
            <w:t>.</w:t>
          </w:r>
        </w:p>
      </w:docPartBody>
    </w:docPart>
    <w:docPart>
      <w:docPartPr>
        <w:name w:val="6213B2406214453AADDF4F759ECFF4B5"/>
        <w:category>
          <w:name w:val="General"/>
          <w:gallery w:val="placeholder"/>
        </w:category>
        <w:types>
          <w:type w:val="bbPlcHdr"/>
        </w:types>
        <w:behaviors>
          <w:behavior w:val="content"/>
        </w:behaviors>
        <w:guid w:val="{F1E39ACB-6D16-482C-9252-1545F7073B80}"/>
      </w:docPartPr>
      <w:docPartBody>
        <w:p w:rsidR="00416202" w:rsidRDefault="00416202" w:rsidP="00416202">
          <w:pPr>
            <w:pStyle w:val="6213B2406214453AADDF4F759ECFF4B5"/>
          </w:pPr>
          <w:r w:rsidRPr="008A0AAD">
            <w:rPr>
              <w:rStyle w:val="PlaceholderText"/>
            </w:rPr>
            <w:t>Click or tap here to enter text</w:t>
          </w:r>
          <w:r w:rsidRPr="008A0AAD">
            <w:rPr>
              <w:rStyle w:val="PlaceholderText"/>
              <w:rFonts w:cs="Angsana New"/>
              <w:cs/>
            </w:rPr>
            <w:t>.</w:t>
          </w:r>
        </w:p>
      </w:docPartBody>
    </w:docPart>
    <w:docPart>
      <w:docPartPr>
        <w:name w:val="A7FC3CD8C88B479DB5F4D38515454910"/>
        <w:category>
          <w:name w:val="General"/>
          <w:gallery w:val="placeholder"/>
        </w:category>
        <w:types>
          <w:type w:val="bbPlcHdr"/>
        </w:types>
        <w:behaviors>
          <w:behavior w:val="content"/>
        </w:behaviors>
        <w:guid w:val="{4CA6EC79-6BD6-44D9-BFEE-EE4DDDCB28CD}"/>
      </w:docPartPr>
      <w:docPartBody>
        <w:p w:rsidR="00416202" w:rsidRDefault="00416202" w:rsidP="00416202">
          <w:pPr>
            <w:pStyle w:val="A7FC3CD8C88B479DB5F4D38515454910"/>
          </w:pPr>
          <w:r w:rsidRPr="008A0AAD">
            <w:rPr>
              <w:rStyle w:val="PlaceholderText"/>
            </w:rPr>
            <w:t>Click or tap here to enter text</w:t>
          </w:r>
          <w:r w:rsidRPr="008A0AAD">
            <w:rPr>
              <w:rStyle w:val="PlaceholderText"/>
              <w:rFonts w:cs="Angsana New"/>
              <w:cs/>
            </w:rPr>
            <w:t>.</w:t>
          </w:r>
        </w:p>
      </w:docPartBody>
    </w:docPart>
    <w:docPart>
      <w:docPartPr>
        <w:name w:val="41D84A6CE90442A8814F5A08F9650775"/>
        <w:category>
          <w:name w:val="General"/>
          <w:gallery w:val="placeholder"/>
        </w:category>
        <w:types>
          <w:type w:val="bbPlcHdr"/>
        </w:types>
        <w:behaviors>
          <w:behavior w:val="content"/>
        </w:behaviors>
        <w:guid w:val="{37E950DB-6C01-4B9B-98B2-6C902321508A}"/>
      </w:docPartPr>
      <w:docPartBody>
        <w:p w:rsidR="00416202" w:rsidRDefault="00416202" w:rsidP="00416202">
          <w:pPr>
            <w:pStyle w:val="41D84A6CE90442A8814F5A08F9650775"/>
          </w:pPr>
          <w:r w:rsidRPr="008A0AAD">
            <w:rPr>
              <w:rStyle w:val="PlaceholderText"/>
            </w:rPr>
            <w:t>Click or tap here to enter text</w:t>
          </w:r>
          <w:r w:rsidRPr="008A0AAD">
            <w:rPr>
              <w:rStyle w:val="PlaceholderText"/>
              <w:rFonts w:cs="Angsana New"/>
              <w:cs/>
            </w:rPr>
            <w:t>.</w:t>
          </w:r>
        </w:p>
      </w:docPartBody>
    </w:docPart>
    <w:docPart>
      <w:docPartPr>
        <w:name w:val="1698CF4C43BC4C439CD64E390431D471"/>
        <w:category>
          <w:name w:val="General"/>
          <w:gallery w:val="placeholder"/>
        </w:category>
        <w:types>
          <w:type w:val="bbPlcHdr"/>
        </w:types>
        <w:behaviors>
          <w:behavior w:val="content"/>
        </w:behaviors>
        <w:guid w:val="{5F683194-88EC-4171-B62E-4C6EDD12D5D1}"/>
      </w:docPartPr>
      <w:docPartBody>
        <w:p w:rsidR="00416202" w:rsidRDefault="00416202" w:rsidP="00416202">
          <w:pPr>
            <w:pStyle w:val="1698CF4C43BC4C439CD64E390431D471"/>
          </w:pPr>
          <w:r w:rsidRPr="008A0AAD">
            <w:rPr>
              <w:rStyle w:val="PlaceholderText"/>
            </w:rPr>
            <w:t>Click or tap here to enter text</w:t>
          </w:r>
          <w:r w:rsidRPr="008A0AAD">
            <w:rPr>
              <w:rStyle w:val="PlaceholderText"/>
              <w:rFonts w:cs="Angsana New"/>
              <w:cs/>
            </w:rPr>
            <w:t>.</w:t>
          </w:r>
        </w:p>
      </w:docPartBody>
    </w:docPart>
    <w:docPart>
      <w:docPartPr>
        <w:name w:val="518F3B8AF70A4C699A36E7AAA4113932"/>
        <w:category>
          <w:name w:val="General"/>
          <w:gallery w:val="placeholder"/>
        </w:category>
        <w:types>
          <w:type w:val="bbPlcHdr"/>
        </w:types>
        <w:behaviors>
          <w:behavior w:val="content"/>
        </w:behaviors>
        <w:guid w:val="{0AFD1F04-DB89-42B4-88F6-E312F9429629}"/>
      </w:docPartPr>
      <w:docPartBody>
        <w:p w:rsidR="00416202" w:rsidRDefault="00416202" w:rsidP="00416202">
          <w:pPr>
            <w:pStyle w:val="518F3B8AF70A4C699A36E7AAA4113932"/>
          </w:pPr>
          <w:r w:rsidRPr="008A0AAD">
            <w:rPr>
              <w:rStyle w:val="PlaceholderText"/>
            </w:rPr>
            <w:t>Click or tap here to enter text</w:t>
          </w:r>
          <w:r w:rsidRPr="008A0AAD">
            <w:rPr>
              <w:rStyle w:val="PlaceholderText"/>
              <w:rFonts w:cs="Angsana New"/>
              <w:cs/>
            </w:rPr>
            <w:t>.</w:t>
          </w:r>
        </w:p>
      </w:docPartBody>
    </w:docPart>
    <w:docPart>
      <w:docPartPr>
        <w:name w:val="7FD80CF12DC94237818CA91631852392"/>
        <w:category>
          <w:name w:val="General"/>
          <w:gallery w:val="placeholder"/>
        </w:category>
        <w:types>
          <w:type w:val="bbPlcHdr"/>
        </w:types>
        <w:behaviors>
          <w:behavior w:val="content"/>
        </w:behaviors>
        <w:guid w:val="{85574751-54E3-4F95-B095-2210C802B4CD}"/>
      </w:docPartPr>
      <w:docPartBody>
        <w:p w:rsidR="00416202" w:rsidRDefault="00416202" w:rsidP="00416202">
          <w:pPr>
            <w:pStyle w:val="7FD80CF12DC94237818CA91631852392"/>
          </w:pPr>
          <w:r w:rsidRPr="008A0AAD">
            <w:rPr>
              <w:rStyle w:val="PlaceholderText"/>
            </w:rPr>
            <w:t>Click or tap here to enter text</w:t>
          </w:r>
          <w:r w:rsidRPr="008A0AAD">
            <w:rPr>
              <w:rStyle w:val="PlaceholderText"/>
              <w:rFonts w:cs="Angsana New"/>
              <w:cs/>
            </w:rPr>
            <w:t>.</w:t>
          </w:r>
        </w:p>
      </w:docPartBody>
    </w:docPart>
    <w:docPart>
      <w:docPartPr>
        <w:name w:val="9A403168D767492DBCF7C931B0A26342"/>
        <w:category>
          <w:name w:val="General"/>
          <w:gallery w:val="placeholder"/>
        </w:category>
        <w:types>
          <w:type w:val="bbPlcHdr"/>
        </w:types>
        <w:behaviors>
          <w:behavior w:val="content"/>
        </w:behaviors>
        <w:guid w:val="{EEF37491-7795-49B1-A5B7-AFF5D279E12F}"/>
      </w:docPartPr>
      <w:docPartBody>
        <w:p w:rsidR="00416202" w:rsidRDefault="00416202" w:rsidP="00416202">
          <w:pPr>
            <w:pStyle w:val="9A403168D767492DBCF7C931B0A26342"/>
          </w:pPr>
          <w:r w:rsidRPr="00B14909">
            <w:rPr>
              <w:rStyle w:val="PlaceholderText"/>
            </w:rPr>
            <w:t>Click or tap to enter a date</w:t>
          </w:r>
          <w:r w:rsidRPr="00B14909">
            <w:rPr>
              <w:rStyle w:val="PlaceholderText"/>
              <w:rFonts w:cs="Angsana New"/>
              <w:cs/>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rdia New">
    <w:panose1 w:val="020B0304020202020204"/>
    <w:charset w:val="00"/>
    <w:family w:val="swiss"/>
    <w:pitch w:val="variable"/>
    <w:sig w:usb0="81000003" w:usb1="00000000" w:usb2="00000000" w:usb3="00000000" w:csb0="00010001" w:csb1="00000000"/>
  </w:font>
  <w:font w:name="AngsanaNew">
    <w:altName w:val="Microsoft JhengHei"/>
    <w:panose1 w:val="00000000000000000000"/>
    <w:charset w:val="88"/>
    <w:family w:val="auto"/>
    <w:notTrueType/>
    <w:pitch w:val="default"/>
    <w:sig w:usb0="00000003" w:usb1="08080000" w:usb2="00000010" w:usb3="00000000" w:csb0="001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ngsana New">
    <w:panose1 w:val="02020603050405020304"/>
    <w:charset w:val="00"/>
    <w:family w:val="roman"/>
    <w:pitch w:val="variable"/>
    <w:sig w:usb0="81000003" w:usb1="00000000" w:usb2="00000000" w:usb3="00000000" w:csb0="00010001" w:csb1="00000000"/>
  </w:font>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TH SarabunPSK">
    <w:panose1 w:val="020B0500040200020003"/>
    <w:charset w:val="00"/>
    <w:family w:val="swiss"/>
    <w:pitch w:val="variable"/>
    <w:sig w:usb0="A100006F" w:usb1="5000205A" w:usb2="00000000" w:usb3="00000000" w:csb0="00010183"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AngsanaUPC">
    <w:panose1 w:val="02020603050405020304"/>
    <w:charset w:val="00"/>
    <w:family w:val="roman"/>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Browallia New">
    <w:panose1 w:val="020B0604020202020204"/>
    <w:charset w:val="00"/>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CordiaUPC">
    <w:panose1 w:val="020B0304020202020204"/>
    <w:charset w:val="00"/>
    <w:family w:val="swiss"/>
    <w:pitch w:val="variable"/>
    <w:sig w:usb0="81000003" w:usb1="00000000" w:usb2="00000000" w:usb3="00000000" w:csb0="00010001" w:csb1="00000000"/>
  </w:font>
  <w:font w:name="-JS Rapee">
    <w:charset w:val="02"/>
    <w:family w:val="auto"/>
    <w:pitch w:val="variable"/>
    <w:sig w:usb0="00000000" w:usb1="10000000" w:usb2="00000000" w:usb3="00000000" w:csb0="80000000" w:csb1="00000000"/>
  </w:font>
  <w:font w:name="TH Sarabun New">
    <w:panose1 w:val="020B0500040200020003"/>
    <w:charset w:val="00"/>
    <w:family w:val="swiss"/>
    <w:pitch w:val="variable"/>
    <w:sig w:usb0="A100006F" w:usb1="5000205A" w:usb2="00000000" w:usb3="00000000" w:csb0="00010183" w:csb1="00000000"/>
  </w:font>
  <w:font w:name="Arial Unicode MS">
    <w:panose1 w:val="020B0604020202020204"/>
    <w:charset w:val="80"/>
    <w:family w:val="swiss"/>
    <w:pitch w:val="variable"/>
    <w:sig w:usb0="F7FFAFFF" w:usb1="E9DFFFFF" w:usb2="0000003F" w:usb3="00000000" w:csb0="003F01FF" w:csb1="00000000"/>
  </w:font>
  <w:font w:name="TH SarabunIT?">
    <w:altName w:val="TH SarabunPSK"/>
    <w:panose1 w:val="00000000000000000000"/>
    <w:charset w:val="00"/>
    <w:family w:val="swiss"/>
    <w:notTrueType/>
    <w:pitch w:val="variable"/>
    <w:sig w:usb0="00000003" w:usb1="00000000" w:usb2="00000000" w:usb3="00000000" w:csb0="00000001" w:csb1="00000000"/>
  </w:font>
  <w:font w:name="TF Lanna">
    <w:charset w:val="00"/>
    <w:family w:val="auto"/>
    <w:pitch w:val="variable"/>
    <w:sig w:usb0="A100002F" w:usb1="5000205B" w:usb2="00000004" w:usb3="00000000" w:csb0="00010183" w:csb1="00000000"/>
  </w:font>
  <w:font w:name="Trebuchet MS">
    <w:panose1 w:val="020B0603020202020204"/>
    <w:charset w:val="00"/>
    <w:family w:val="swiss"/>
    <w:pitch w:val="variable"/>
    <w:sig w:usb0="00000687" w:usb1="000000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UPC-Cordia">
    <w:altName w:val="Malgun Gothic Semilight"/>
    <w:panose1 w:val="00000000000000000000"/>
    <w:charset w:val="88"/>
    <w:family w:val="swiss"/>
    <w:notTrueType/>
    <w:pitch w:val="default"/>
    <w:sig w:usb0="00000000" w:usb1="08080000" w:usb2="00000010" w:usb3="00000000" w:csb0="00110000" w:csb1="00000000"/>
  </w:font>
  <w:font w:name="MS Sans Serif">
    <w:altName w:val="Times New Roman"/>
    <w:panose1 w:val="00000000000000000000"/>
    <w:charset w:val="00"/>
    <w:family w:val="roman"/>
    <w:notTrueType/>
    <w:pitch w:val="default"/>
  </w:font>
  <w:font w:name="PSL-Chalalai New">
    <w:altName w:val="Angsana New"/>
    <w:panose1 w:val="00000000000000000000"/>
    <w:charset w:val="DE"/>
    <w:family w:val="roman"/>
    <w:notTrueType/>
    <w:pitch w:val="default"/>
    <w:sig w:usb0="01000001" w:usb1="00000000" w:usb2="00000000" w:usb3="00000000" w:csb0="00010000" w:csb1="00000000"/>
  </w:font>
  <w:font w:name="DB Helvethaica X Thin">
    <w:altName w:val="Browallia New"/>
    <w:panose1 w:val="00000000000000000000"/>
    <w:charset w:val="DE"/>
    <w:family w:val="swiss"/>
    <w:notTrueType/>
    <w:pitch w:val="default"/>
    <w:sig w:usb0="01000001" w:usb1="00000000" w:usb2="00000000" w:usb3="00000000" w:csb0="00010000" w:csb1="00000000"/>
  </w:font>
  <w:font w:name="EucrosiaUPC">
    <w:panose1 w:val="02020603050405020304"/>
    <w:charset w:val="00"/>
    <w:family w:val="roman"/>
    <w:pitch w:val="variable"/>
    <w:sig w:usb0="81000003" w:usb1="00000000" w:usb2="00000000" w:usb3="00000000" w:csb0="00010001" w:csb1="00000000"/>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F1">
    <w:altName w:val="Times New Roman"/>
    <w:charset w:val="00"/>
    <w:family w:val="auto"/>
    <w:pitch w:val="variable"/>
  </w:font>
  <w:font w:name="TH SarabunIT๙">
    <w:panose1 w:val="020B0500040200020003"/>
    <w:charset w:val="00"/>
    <w:family w:val="swiss"/>
    <w:pitch w:val="variable"/>
    <w:sig w:usb0="A100006F" w:usb1="5000205A" w:usb2="00000000" w:usb3="00000000" w:csb0="00010183" w:csb1="00000000"/>
  </w:font>
  <w:font w:name="Cambria Math">
    <w:panose1 w:val="02040503050406030204"/>
    <w:charset w:val="00"/>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Myanmar Text">
    <w:panose1 w:val="020B0502040204020203"/>
    <w:charset w:val="00"/>
    <w:family w:val="swiss"/>
    <w:pitch w:val="variable"/>
    <w:sig w:usb0="80000003" w:usb1="00000000" w:usb2="00000400" w:usb3="00000000" w:csb0="00000001"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6202"/>
    <w:rsid w:val="00416202"/>
    <w:rsid w:val="006038C2"/>
    <w:rsid w:val="00696DEC"/>
    <w:rsid w:val="00A945E4"/>
    <w:rsid w:val="00C71C70"/>
    <w:rsid w:val="00D3516D"/>
  </w:rsids>
  <m:mathPr>
    <m:mathFont m:val="Cambria Math"/>
    <m:brkBin m:val="before"/>
    <m:brkBinSub m:val="--"/>
    <m:smallFrac m:val="0"/>
    <m:dispDef/>
    <m:lMargin m:val="0"/>
    <m:rMargin m:val="0"/>
    <m:defJc m:val="centerGroup"/>
    <m:wrapIndent m:val="1440"/>
    <m:intLim m:val="subSup"/>
    <m:naryLim m:val="undOvr"/>
  </m:mathPr>
  <w:themeFontLang w:val="en-US" w:eastAsia="zh-CN" w:bidi="my-MM"/>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zh-CN" w:bidi="my-MM"/>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945E4"/>
    <w:rPr>
      <w:color w:val="808080"/>
    </w:rPr>
  </w:style>
  <w:style w:type="paragraph" w:customStyle="1" w:styleId="C212F614D5C7458FB5E851DEEFFE8DC2">
    <w:name w:val="C212F614D5C7458FB5E851DEEFFE8DC2"/>
    <w:rsid w:val="00416202"/>
  </w:style>
  <w:style w:type="paragraph" w:customStyle="1" w:styleId="57EDE56C80C74D138DB5789E15FF37D8">
    <w:name w:val="57EDE56C80C74D138DB5789E15FF37D8"/>
    <w:rsid w:val="00416202"/>
  </w:style>
  <w:style w:type="paragraph" w:customStyle="1" w:styleId="30666CD11F144D9789A6F62A05255B68">
    <w:name w:val="30666CD11F144D9789A6F62A05255B68"/>
    <w:rsid w:val="00416202"/>
  </w:style>
  <w:style w:type="paragraph" w:customStyle="1" w:styleId="DB134C7A12484B71AB64F2E21BFB2E4A">
    <w:name w:val="DB134C7A12484B71AB64F2E21BFB2E4A"/>
    <w:rsid w:val="00416202"/>
  </w:style>
  <w:style w:type="paragraph" w:customStyle="1" w:styleId="53B9A1465FF84A8993EE09B813193920">
    <w:name w:val="53B9A1465FF84A8993EE09B813193920"/>
    <w:rsid w:val="00416202"/>
  </w:style>
  <w:style w:type="paragraph" w:customStyle="1" w:styleId="5B3AFBC24E3C40688DD72052FB7FC6A2">
    <w:name w:val="5B3AFBC24E3C40688DD72052FB7FC6A2"/>
    <w:rsid w:val="00416202"/>
  </w:style>
  <w:style w:type="paragraph" w:customStyle="1" w:styleId="8FCE91C85C1D4AC3A9712ECB731920F0">
    <w:name w:val="8FCE91C85C1D4AC3A9712ECB731920F0"/>
    <w:rsid w:val="00416202"/>
  </w:style>
  <w:style w:type="paragraph" w:customStyle="1" w:styleId="E69D49DF18B145408801DF43124C16CF">
    <w:name w:val="E69D49DF18B145408801DF43124C16CF"/>
    <w:rsid w:val="00416202"/>
  </w:style>
  <w:style w:type="paragraph" w:customStyle="1" w:styleId="EBE07DCF045745F9BF8C0F2B97E62ECF">
    <w:name w:val="EBE07DCF045745F9BF8C0F2B97E62ECF"/>
    <w:rsid w:val="00416202"/>
  </w:style>
  <w:style w:type="paragraph" w:customStyle="1" w:styleId="A2E9E8659DA541A790DF98195D1A78A7">
    <w:name w:val="A2E9E8659DA541A790DF98195D1A78A7"/>
    <w:rsid w:val="00416202"/>
  </w:style>
  <w:style w:type="paragraph" w:customStyle="1" w:styleId="2787D409EEB24B3B9E6A9BD24AB02E18">
    <w:name w:val="2787D409EEB24B3B9E6A9BD24AB02E18"/>
    <w:rsid w:val="00416202"/>
  </w:style>
  <w:style w:type="paragraph" w:customStyle="1" w:styleId="E6E2A9B6D3F344EBA0B34A11C447FB86">
    <w:name w:val="E6E2A9B6D3F344EBA0B34A11C447FB86"/>
    <w:rsid w:val="00416202"/>
  </w:style>
  <w:style w:type="paragraph" w:customStyle="1" w:styleId="FC587399FD804792A899AA1D7ABB6FF6">
    <w:name w:val="FC587399FD804792A899AA1D7ABB6FF6"/>
    <w:rsid w:val="00416202"/>
  </w:style>
  <w:style w:type="paragraph" w:customStyle="1" w:styleId="34476048ECBC4EAFAAA57D06761E95D8">
    <w:name w:val="34476048ECBC4EAFAAA57D06761E95D8"/>
    <w:rsid w:val="00416202"/>
  </w:style>
  <w:style w:type="paragraph" w:customStyle="1" w:styleId="4F56AA5404A3446BA8CD441C357EA103">
    <w:name w:val="4F56AA5404A3446BA8CD441C357EA103"/>
    <w:rsid w:val="00416202"/>
  </w:style>
  <w:style w:type="paragraph" w:customStyle="1" w:styleId="1D3A34BC40B5410E89AC055F8CD4C614">
    <w:name w:val="1D3A34BC40B5410E89AC055F8CD4C614"/>
    <w:rsid w:val="00416202"/>
  </w:style>
  <w:style w:type="paragraph" w:customStyle="1" w:styleId="FB6AB3EAE58D4D31BBE74759B3840C34">
    <w:name w:val="FB6AB3EAE58D4D31BBE74759B3840C34"/>
    <w:rsid w:val="00416202"/>
  </w:style>
  <w:style w:type="paragraph" w:customStyle="1" w:styleId="7AEA2658C6EA471881AA32848D7F8CD9">
    <w:name w:val="7AEA2658C6EA471881AA32848D7F8CD9"/>
    <w:rsid w:val="00416202"/>
  </w:style>
  <w:style w:type="paragraph" w:customStyle="1" w:styleId="08E4516DC2ED4CEEAD57A082A1430DE4">
    <w:name w:val="08E4516DC2ED4CEEAD57A082A1430DE4"/>
    <w:rsid w:val="00416202"/>
  </w:style>
  <w:style w:type="paragraph" w:customStyle="1" w:styleId="235AF76D3FF54002801FE5C911089224">
    <w:name w:val="235AF76D3FF54002801FE5C911089224"/>
    <w:rsid w:val="00416202"/>
  </w:style>
  <w:style w:type="paragraph" w:customStyle="1" w:styleId="1A0269E74E9843C5B49C43631A646755">
    <w:name w:val="1A0269E74E9843C5B49C43631A646755"/>
    <w:rsid w:val="00416202"/>
  </w:style>
  <w:style w:type="paragraph" w:customStyle="1" w:styleId="DD247DE4116E4E6EB4D230207979E234">
    <w:name w:val="DD247DE4116E4E6EB4D230207979E234"/>
    <w:rsid w:val="00416202"/>
  </w:style>
  <w:style w:type="paragraph" w:customStyle="1" w:styleId="8EA3ED2B31AC4EDE80FD0F09023A4085">
    <w:name w:val="8EA3ED2B31AC4EDE80FD0F09023A4085"/>
    <w:rsid w:val="00416202"/>
  </w:style>
  <w:style w:type="paragraph" w:customStyle="1" w:styleId="6213B2406214453AADDF4F759ECFF4B5">
    <w:name w:val="6213B2406214453AADDF4F759ECFF4B5"/>
    <w:rsid w:val="00416202"/>
  </w:style>
  <w:style w:type="paragraph" w:customStyle="1" w:styleId="A7FC3CD8C88B479DB5F4D38515454910">
    <w:name w:val="A7FC3CD8C88B479DB5F4D38515454910"/>
    <w:rsid w:val="00416202"/>
  </w:style>
  <w:style w:type="paragraph" w:customStyle="1" w:styleId="41D84A6CE90442A8814F5A08F9650775">
    <w:name w:val="41D84A6CE90442A8814F5A08F9650775"/>
    <w:rsid w:val="00416202"/>
  </w:style>
  <w:style w:type="paragraph" w:customStyle="1" w:styleId="1698CF4C43BC4C439CD64E390431D471">
    <w:name w:val="1698CF4C43BC4C439CD64E390431D471"/>
    <w:rsid w:val="00416202"/>
  </w:style>
  <w:style w:type="paragraph" w:customStyle="1" w:styleId="518F3B8AF70A4C699A36E7AAA4113932">
    <w:name w:val="518F3B8AF70A4C699A36E7AAA4113932"/>
    <w:rsid w:val="00416202"/>
  </w:style>
  <w:style w:type="paragraph" w:customStyle="1" w:styleId="7FD80CF12DC94237818CA91631852392">
    <w:name w:val="7FD80CF12DC94237818CA91631852392"/>
    <w:rsid w:val="00416202"/>
  </w:style>
  <w:style w:type="paragraph" w:customStyle="1" w:styleId="9A403168D767492DBCF7C931B0A26342">
    <w:name w:val="9A403168D767492DBCF7C931B0A26342"/>
    <w:rsid w:val="0041620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3D563D-148D-4092-B4C3-92A7299C94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133</Pages>
  <Words>35020</Words>
  <Characters>199616</Characters>
  <Application>Microsoft Office Word</Application>
  <DocSecurity>0</DocSecurity>
  <Lines>1663</Lines>
  <Paragraphs>468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234168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X280</cp:lastModifiedBy>
  <cp:revision>9</cp:revision>
  <dcterms:created xsi:type="dcterms:W3CDTF">2025-09-21T12:17:00Z</dcterms:created>
  <dcterms:modified xsi:type="dcterms:W3CDTF">2025-09-22T03:18:00Z</dcterms:modified>
</cp:coreProperties>
</file>